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B3467" w14:textId="77777777" w:rsidR="00CC47CD" w:rsidRPr="00CC47CD" w:rsidRDefault="00D3791C" w:rsidP="00ED102E">
      <w:pPr>
        <w:spacing w:after="0" w:line="240" w:lineRule="auto"/>
        <w:ind w:firstLine="949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7962038" w14:textId="617939FB" w:rsidR="00B30A2F" w:rsidRPr="003F6D4B" w:rsidRDefault="00B30A2F" w:rsidP="00B30A2F">
      <w:pPr>
        <w:spacing w:after="0" w:line="240" w:lineRule="auto"/>
        <w:ind w:firstLine="9497"/>
        <w:jc w:val="right"/>
        <w:rPr>
          <w:rFonts w:ascii="Times New Roman" w:hAnsi="Times New Roman"/>
          <w:sz w:val="20"/>
          <w:szCs w:val="20"/>
        </w:rPr>
      </w:pPr>
      <w:r w:rsidRPr="003F6D4B">
        <w:rPr>
          <w:rFonts w:ascii="Times New Roman" w:hAnsi="Times New Roman"/>
          <w:sz w:val="20"/>
          <w:szCs w:val="20"/>
        </w:rPr>
        <w:t xml:space="preserve">Załącznik do Uchwały nr </w:t>
      </w:r>
      <w:r w:rsidR="005B143E">
        <w:rPr>
          <w:rFonts w:ascii="Times New Roman" w:hAnsi="Times New Roman"/>
          <w:sz w:val="20"/>
          <w:szCs w:val="20"/>
        </w:rPr>
        <w:t>181/2998</w:t>
      </w:r>
      <w:r w:rsidR="001D544C">
        <w:rPr>
          <w:rFonts w:ascii="Times New Roman" w:hAnsi="Times New Roman"/>
          <w:sz w:val="20"/>
          <w:szCs w:val="20"/>
        </w:rPr>
        <w:t>/2021</w:t>
      </w:r>
      <w:r w:rsidR="00C17CF3"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14:paraId="055EE528" w14:textId="77777777" w:rsidR="00B30A2F" w:rsidRPr="003F6D4B" w:rsidRDefault="00B30A2F" w:rsidP="00B30A2F">
      <w:pPr>
        <w:spacing w:after="0" w:line="240" w:lineRule="auto"/>
        <w:ind w:firstLine="9497"/>
        <w:jc w:val="right"/>
        <w:rPr>
          <w:rFonts w:ascii="Times New Roman" w:hAnsi="Times New Roman"/>
          <w:sz w:val="20"/>
          <w:szCs w:val="20"/>
        </w:rPr>
      </w:pPr>
      <w:r w:rsidRPr="003F6D4B">
        <w:rPr>
          <w:rFonts w:ascii="Times New Roman" w:hAnsi="Times New Roman"/>
          <w:sz w:val="20"/>
          <w:szCs w:val="20"/>
        </w:rPr>
        <w:t>Zarządu Województwa Podlaskiego</w:t>
      </w:r>
    </w:p>
    <w:p w14:paraId="2489D6B9" w14:textId="54BFE4CD" w:rsidR="00B30A2F" w:rsidRPr="003F6D4B" w:rsidRDefault="00B30A2F" w:rsidP="00B30A2F">
      <w:pPr>
        <w:spacing w:after="0" w:line="240" w:lineRule="auto"/>
        <w:ind w:firstLine="949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5B143E">
        <w:rPr>
          <w:rFonts w:ascii="Times New Roman" w:hAnsi="Times New Roman"/>
          <w:sz w:val="20"/>
          <w:szCs w:val="20"/>
        </w:rPr>
        <w:t>21</w:t>
      </w:r>
      <w:r w:rsidR="00C17CF3">
        <w:rPr>
          <w:rFonts w:ascii="Times New Roman" w:hAnsi="Times New Roman"/>
          <w:sz w:val="20"/>
          <w:szCs w:val="20"/>
        </w:rPr>
        <w:t xml:space="preserve"> </w:t>
      </w:r>
      <w:r w:rsidR="001D544C">
        <w:rPr>
          <w:rFonts w:ascii="Times New Roman" w:hAnsi="Times New Roman"/>
          <w:sz w:val="20"/>
          <w:szCs w:val="20"/>
        </w:rPr>
        <w:t>stycznia</w:t>
      </w:r>
      <w:r w:rsidR="00C17CF3">
        <w:rPr>
          <w:rFonts w:ascii="Times New Roman" w:hAnsi="Times New Roman"/>
          <w:sz w:val="20"/>
          <w:szCs w:val="20"/>
        </w:rPr>
        <w:t xml:space="preserve"> </w:t>
      </w:r>
      <w:r w:rsidRPr="003F6D4B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17CF3">
        <w:rPr>
          <w:rFonts w:ascii="Times New Roman" w:hAnsi="Times New Roman"/>
          <w:sz w:val="20"/>
          <w:szCs w:val="20"/>
        </w:rPr>
        <w:t>1</w:t>
      </w:r>
      <w:r w:rsidRPr="003F6D4B">
        <w:rPr>
          <w:rFonts w:ascii="Times New Roman" w:hAnsi="Times New Roman"/>
          <w:sz w:val="20"/>
          <w:szCs w:val="20"/>
        </w:rPr>
        <w:t xml:space="preserve"> r. </w:t>
      </w:r>
    </w:p>
    <w:p w14:paraId="56FF2A9B" w14:textId="77777777" w:rsidR="00B30A2F" w:rsidRDefault="00B30A2F" w:rsidP="003D5943">
      <w:pPr>
        <w:jc w:val="center"/>
        <w:rPr>
          <w:rFonts w:ascii="Calibri" w:eastAsia="Times New Roman" w:hAnsi="Calibri"/>
          <w:b/>
          <w:color w:val="000000"/>
          <w:lang w:eastAsia="pl-PL"/>
        </w:rPr>
      </w:pPr>
    </w:p>
    <w:p w14:paraId="16126D61" w14:textId="77777777" w:rsidR="00205AFA" w:rsidRPr="0038509D" w:rsidRDefault="00D72178" w:rsidP="003D5943">
      <w:pPr>
        <w:jc w:val="center"/>
        <w:rPr>
          <w:rFonts w:ascii="Calibri" w:eastAsia="Times New Roman" w:hAnsi="Calibri"/>
          <w:b/>
          <w:color w:val="000000"/>
          <w:lang w:eastAsia="pl-PL"/>
        </w:rPr>
      </w:pPr>
      <w:r w:rsidRPr="00C50D12">
        <w:rPr>
          <w:rFonts w:ascii="Calibri" w:eastAsia="Times New Roman" w:hAnsi="Calibri"/>
          <w:b/>
          <w:color w:val="000000"/>
          <w:lang w:eastAsia="pl-PL"/>
        </w:rPr>
        <w:t>Harmonogram nabor</w:t>
      </w:r>
      <w:r w:rsidR="00ED2784">
        <w:rPr>
          <w:rFonts w:ascii="Calibri" w:eastAsia="Times New Roman" w:hAnsi="Calibri"/>
          <w:b/>
          <w:color w:val="000000"/>
          <w:lang w:eastAsia="pl-PL"/>
        </w:rPr>
        <w:t>ów</w:t>
      </w:r>
      <w:r w:rsidRPr="00C50D12">
        <w:rPr>
          <w:rFonts w:ascii="Calibri" w:eastAsia="Times New Roman" w:hAnsi="Calibri"/>
          <w:b/>
          <w:color w:val="000000"/>
          <w:lang w:eastAsia="pl-PL"/>
        </w:rPr>
        <w:t xml:space="preserve"> wniosków o dofinansowanie w trybie konkursowym na rok 20</w:t>
      </w:r>
      <w:r w:rsidR="000437B3">
        <w:rPr>
          <w:rFonts w:ascii="Calibri" w:eastAsia="Times New Roman" w:hAnsi="Calibri"/>
          <w:b/>
          <w:color w:val="000000"/>
          <w:lang w:eastAsia="pl-PL"/>
        </w:rPr>
        <w:t>2</w:t>
      </w:r>
      <w:r w:rsidR="00A71501">
        <w:rPr>
          <w:rFonts w:ascii="Calibri" w:eastAsia="Times New Roman" w:hAnsi="Calibri"/>
          <w:b/>
          <w:color w:val="000000"/>
          <w:lang w:eastAsia="pl-PL"/>
        </w:rPr>
        <w:t>1</w:t>
      </w:r>
      <w:r w:rsidRPr="00C50D12">
        <w:rPr>
          <w:rFonts w:ascii="Calibri" w:eastAsia="Times New Roman" w:hAnsi="Calibri"/>
          <w:b/>
          <w:color w:val="000000"/>
          <w:lang w:eastAsia="pl-PL"/>
        </w:rPr>
        <w:t xml:space="preserve"> </w:t>
      </w:r>
      <w:r w:rsidR="00F454A1">
        <w:rPr>
          <w:rFonts w:ascii="Calibri" w:eastAsia="Times New Roman" w:hAnsi="Calibri"/>
          <w:b/>
          <w:color w:val="000000"/>
          <w:lang w:eastAsia="pl-PL"/>
        </w:rPr>
        <w:br/>
      </w:r>
      <w:r w:rsidRPr="00C50D12">
        <w:rPr>
          <w:rFonts w:ascii="Calibri" w:eastAsia="Times New Roman" w:hAnsi="Calibri"/>
          <w:b/>
          <w:color w:val="000000"/>
          <w:lang w:eastAsia="pl-PL"/>
        </w:rPr>
        <w:t>w ramach Regionalnego Programu Operacyjnego Województwa Podlaskiego na lata  2014-2020 (</w:t>
      </w:r>
      <w:r w:rsidR="006045CE">
        <w:rPr>
          <w:rFonts w:ascii="Calibri" w:eastAsia="Times New Roman" w:hAnsi="Calibri"/>
          <w:b/>
          <w:color w:val="000000"/>
          <w:lang w:eastAsia="pl-PL"/>
        </w:rPr>
        <w:t>RPOWP</w:t>
      </w:r>
      <w:r w:rsidRPr="00C50D12">
        <w:rPr>
          <w:rFonts w:ascii="Calibri" w:eastAsia="Times New Roman" w:hAnsi="Calibri"/>
          <w:b/>
          <w:color w:val="000000"/>
          <w:lang w:eastAsia="pl-PL"/>
        </w:rPr>
        <w:t xml:space="preserve"> 2014-2020)</w:t>
      </w:r>
      <w:r w:rsidRPr="00356BE2">
        <w:rPr>
          <w:sz w:val="20"/>
          <w:szCs w:val="20"/>
        </w:rPr>
        <w:t xml:space="preserve"> </w:t>
      </w:r>
    </w:p>
    <w:tbl>
      <w:tblPr>
        <w:tblW w:w="146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821"/>
        <w:gridCol w:w="2441"/>
        <w:gridCol w:w="1633"/>
        <w:gridCol w:w="27"/>
        <w:gridCol w:w="3301"/>
        <w:gridCol w:w="29"/>
        <w:gridCol w:w="2093"/>
        <w:gridCol w:w="38"/>
        <w:gridCol w:w="1524"/>
        <w:gridCol w:w="38"/>
        <w:gridCol w:w="1405"/>
      </w:tblGrid>
      <w:tr w:rsidR="00346919" w:rsidRPr="00284ED7" w14:paraId="0A84909C" w14:textId="77777777" w:rsidTr="000107FC">
        <w:trPr>
          <w:cantSplit/>
          <w:trHeight w:val="555"/>
          <w:tblHeader/>
        </w:trPr>
        <w:tc>
          <w:tcPr>
            <w:tcW w:w="1256" w:type="dxa"/>
            <w:shd w:val="clear" w:color="000000" w:fill="BDD6EE"/>
            <w:vAlign w:val="center"/>
            <w:hideMark/>
          </w:tcPr>
          <w:p w14:paraId="5BFAD962" w14:textId="77777777" w:rsidR="00954946" w:rsidRPr="00284ED7" w:rsidRDefault="00954946" w:rsidP="00805BFA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84ED7">
              <w:rPr>
                <w:b/>
                <w:bCs/>
                <w:sz w:val="18"/>
                <w:szCs w:val="20"/>
              </w:rPr>
              <w:t>Numer Działania/ Poddziałania w S</w:t>
            </w:r>
            <w:r w:rsidR="00805BFA">
              <w:rPr>
                <w:b/>
                <w:bCs/>
                <w:sz w:val="18"/>
                <w:szCs w:val="20"/>
              </w:rPr>
              <w:t>Z</w:t>
            </w:r>
            <w:r w:rsidRPr="00284ED7">
              <w:rPr>
                <w:b/>
                <w:bCs/>
                <w:sz w:val="18"/>
                <w:szCs w:val="20"/>
              </w:rPr>
              <w:t xml:space="preserve">OOP </w:t>
            </w:r>
            <w:r w:rsidR="006045CE">
              <w:rPr>
                <w:b/>
                <w:bCs/>
                <w:sz w:val="18"/>
                <w:szCs w:val="20"/>
              </w:rPr>
              <w:t>RPOWP</w:t>
            </w:r>
          </w:p>
        </w:tc>
        <w:tc>
          <w:tcPr>
            <w:tcW w:w="821" w:type="dxa"/>
            <w:shd w:val="clear" w:color="000000" w:fill="BDD6EE"/>
            <w:vAlign w:val="center"/>
            <w:hideMark/>
          </w:tcPr>
          <w:p w14:paraId="417278D1" w14:textId="77777777" w:rsidR="00954946" w:rsidRPr="00284ED7" w:rsidRDefault="00954946" w:rsidP="00D72178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84ED7">
              <w:rPr>
                <w:b/>
                <w:bCs/>
                <w:sz w:val="18"/>
                <w:szCs w:val="20"/>
              </w:rPr>
              <w:t>Fundusz</w:t>
            </w:r>
          </w:p>
        </w:tc>
        <w:tc>
          <w:tcPr>
            <w:tcW w:w="2441" w:type="dxa"/>
            <w:shd w:val="clear" w:color="000000" w:fill="BDD6EE"/>
            <w:vAlign w:val="center"/>
            <w:hideMark/>
          </w:tcPr>
          <w:p w14:paraId="5F91B933" w14:textId="77777777" w:rsidR="00954946" w:rsidRPr="00284ED7" w:rsidRDefault="00954946" w:rsidP="00805BFA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84ED7">
              <w:rPr>
                <w:b/>
                <w:bCs/>
                <w:sz w:val="18"/>
                <w:szCs w:val="20"/>
              </w:rPr>
              <w:t>Nazwa Działania w S</w:t>
            </w:r>
            <w:r w:rsidR="00805BFA">
              <w:rPr>
                <w:b/>
                <w:bCs/>
                <w:sz w:val="18"/>
                <w:szCs w:val="20"/>
              </w:rPr>
              <w:t>Z</w:t>
            </w:r>
            <w:r w:rsidRPr="00284ED7">
              <w:rPr>
                <w:b/>
                <w:bCs/>
                <w:sz w:val="18"/>
                <w:szCs w:val="20"/>
              </w:rPr>
              <w:t xml:space="preserve">OOP </w:t>
            </w:r>
            <w:r w:rsidR="006045CE">
              <w:rPr>
                <w:b/>
                <w:bCs/>
                <w:sz w:val="18"/>
                <w:szCs w:val="20"/>
              </w:rPr>
              <w:t>RPOWP</w:t>
            </w:r>
          </w:p>
        </w:tc>
        <w:tc>
          <w:tcPr>
            <w:tcW w:w="1633" w:type="dxa"/>
            <w:shd w:val="clear" w:color="000000" w:fill="BDD6EE"/>
            <w:vAlign w:val="center"/>
            <w:hideMark/>
          </w:tcPr>
          <w:p w14:paraId="747ABA1B" w14:textId="77777777" w:rsidR="00954946" w:rsidRPr="00284ED7" w:rsidRDefault="00346919" w:rsidP="00346919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Planowany </w:t>
            </w:r>
            <w:r w:rsidR="00954946" w:rsidRPr="00284ED7">
              <w:rPr>
                <w:b/>
                <w:bCs/>
                <w:sz w:val="18"/>
                <w:szCs w:val="20"/>
              </w:rPr>
              <w:t>  termin</w:t>
            </w:r>
            <w:r>
              <w:rPr>
                <w:b/>
                <w:bCs/>
                <w:sz w:val="18"/>
                <w:szCs w:val="20"/>
              </w:rPr>
              <w:t xml:space="preserve"> (miesiąc i rok)</w:t>
            </w:r>
            <w:r w:rsidR="00954946" w:rsidRPr="00284ED7">
              <w:rPr>
                <w:b/>
                <w:bCs/>
                <w:sz w:val="18"/>
                <w:szCs w:val="20"/>
              </w:rPr>
              <w:t xml:space="preserve"> </w:t>
            </w:r>
            <w:r w:rsidR="00840786">
              <w:rPr>
                <w:b/>
                <w:bCs/>
                <w:sz w:val="18"/>
                <w:szCs w:val="20"/>
              </w:rPr>
              <w:t xml:space="preserve">rozpoczęcia </w:t>
            </w:r>
            <w:r w:rsidR="00954946" w:rsidRPr="00284ED7">
              <w:rPr>
                <w:b/>
                <w:bCs/>
                <w:sz w:val="18"/>
                <w:szCs w:val="20"/>
              </w:rPr>
              <w:t>naboru wniosków</w:t>
            </w:r>
          </w:p>
        </w:tc>
        <w:tc>
          <w:tcPr>
            <w:tcW w:w="3328" w:type="dxa"/>
            <w:gridSpan w:val="2"/>
            <w:shd w:val="clear" w:color="000000" w:fill="BDD6EE"/>
            <w:vAlign w:val="center"/>
            <w:hideMark/>
          </w:tcPr>
          <w:p w14:paraId="2342A32F" w14:textId="77777777" w:rsidR="00954946" w:rsidRPr="00284ED7" w:rsidRDefault="00954946" w:rsidP="00D72178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84ED7">
              <w:rPr>
                <w:b/>
                <w:bCs/>
                <w:sz w:val="18"/>
                <w:szCs w:val="20"/>
              </w:rPr>
              <w:t>Typ projektów mogących uzyskać dofinasowanie</w:t>
            </w:r>
          </w:p>
        </w:tc>
        <w:tc>
          <w:tcPr>
            <w:tcW w:w="2122" w:type="dxa"/>
            <w:gridSpan w:val="2"/>
            <w:shd w:val="clear" w:color="000000" w:fill="BDD6EE"/>
            <w:vAlign w:val="center"/>
            <w:hideMark/>
          </w:tcPr>
          <w:p w14:paraId="4E7B01D6" w14:textId="77777777" w:rsidR="00954946" w:rsidRPr="00284ED7" w:rsidRDefault="00954946" w:rsidP="00D72178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84ED7">
              <w:rPr>
                <w:b/>
                <w:bCs/>
                <w:sz w:val="18"/>
                <w:szCs w:val="20"/>
              </w:rPr>
              <w:t xml:space="preserve">Orientacyjna kwota przeznaczona na dofinansowanie projektów w ramach konkursu </w:t>
            </w:r>
            <w:r w:rsidRPr="00284ED7">
              <w:rPr>
                <w:bCs/>
                <w:sz w:val="18"/>
                <w:szCs w:val="20"/>
              </w:rPr>
              <w:t>(UE i budżet państwa jeśli dotyczy w zł)</w:t>
            </w:r>
          </w:p>
        </w:tc>
        <w:tc>
          <w:tcPr>
            <w:tcW w:w="1562" w:type="dxa"/>
            <w:gridSpan w:val="2"/>
            <w:shd w:val="clear" w:color="000000" w:fill="BDD6EE"/>
            <w:vAlign w:val="center"/>
          </w:tcPr>
          <w:p w14:paraId="60025EAF" w14:textId="77777777" w:rsidR="00954946" w:rsidRPr="00284ED7" w:rsidRDefault="00954946" w:rsidP="00954946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84ED7">
              <w:rPr>
                <w:b/>
                <w:bCs/>
                <w:sz w:val="18"/>
                <w:szCs w:val="20"/>
              </w:rPr>
              <w:t>Instytucja ogłaszająca konkurs</w:t>
            </w:r>
          </w:p>
        </w:tc>
        <w:tc>
          <w:tcPr>
            <w:tcW w:w="1443" w:type="dxa"/>
            <w:gridSpan w:val="2"/>
            <w:shd w:val="clear" w:color="000000" w:fill="BDD6EE"/>
            <w:vAlign w:val="center"/>
            <w:hideMark/>
          </w:tcPr>
          <w:p w14:paraId="55F747A6" w14:textId="77777777" w:rsidR="00954946" w:rsidRPr="00284ED7" w:rsidRDefault="00954946" w:rsidP="00D72178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84ED7">
              <w:rPr>
                <w:b/>
                <w:bCs/>
                <w:sz w:val="18"/>
                <w:szCs w:val="20"/>
              </w:rPr>
              <w:t>dodatkowe informacje</w:t>
            </w:r>
          </w:p>
        </w:tc>
      </w:tr>
      <w:tr w:rsidR="00954946" w:rsidRPr="00284ED7" w14:paraId="65DDB132" w14:textId="77777777" w:rsidTr="00B63BA2">
        <w:trPr>
          <w:trHeight w:val="287"/>
        </w:trPr>
        <w:tc>
          <w:tcPr>
            <w:tcW w:w="14606" w:type="dxa"/>
            <w:gridSpan w:val="12"/>
            <w:shd w:val="clear" w:color="000000" w:fill="BFBFBF"/>
            <w:vAlign w:val="center"/>
          </w:tcPr>
          <w:p w14:paraId="1AAC7A54" w14:textId="77777777" w:rsidR="00954946" w:rsidRPr="00284ED7" w:rsidRDefault="00954946" w:rsidP="009549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4ED7">
              <w:rPr>
                <w:b/>
                <w:bCs/>
                <w:sz w:val="20"/>
                <w:szCs w:val="20"/>
              </w:rPr>
              <w:t>Oś I: Wzmocnienie potencjału i konkurencyjności gospodarki regionu</w:t>
            </w:r>
          </w:p>
        </w:tc>
      </w:tr>
      <w:tr w:rsidR="001E165E" w:rsidRPr="00284ED7" w14:paraId="77C3DDAC" w14:textId="77777777" w:rsidTr="000107FC">
        <w:trPr>
          <w:trHeight w:val="465"/>
        </w:trPr>
        <w:tc>
          <w:tcPr>
            <w:tcW w:w="1256" w:type="dxa"/>
            <w:shd w:val="clear" w:color="auto" w:fill="auto"/>
            <w:vAlign w:val="center"/>
          </w:tcPr>
          <w:p w14:paraId="04E3AC5A" w14:textId="77777777" w:rsidR="001E165E" w:rsidRPr="004C7C4A" w:rsidRDefault="001E165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1.1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D579C5D" w14:textId="77777777" w:rsidR="001E165E" w:rsidRPr="004C7C4A" w:rsidRDefault="001E165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51660F2" w14:textId="77777777" w:rsidR="001E165E" w:rsidRPr="004C7C4A" w:rsidRDefault="001E165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Wsparcie na rzecz gospodarki opartej na wiedzy</w:t>
            </w:r>
          </w:p>
        </w:tc>
        <w:tc>
          <w:tcPr>
            <w:tcW w:w="10088" w:type="dxa"/>
            <w:gridSpan w:val="9"/>
            <w:vAlign w:val="center"/>
          </w:tcPr>
          <w:p w14:paraId="1691F07E" w14:textId="77777777" w:rsidR="001E165E" w:rsidRPr="004C7C4A" w:rsidRDefault="001E165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4C7C4A">
              <w:rPr>
                <w:sz w:val="18"/>
                <w:szCs w:val="18"/>
              </w:rPr>
              <w:t>ie dotyczy (tryb pozakonkursowy)</w:t>
            </w:r>
          </w:p>
        </w:tc>
      </w:tr>
      <w:tr w:rsidR="003531F6" w:rsidRPr="00284ED7" w14:paraId="198E4A17" w14:textId="77777777" w:rsidTr="003531F6">
        <w:trPr>
          <w:trHeight w:val="915"/>
        </w:trPr>
        <w:tc>
          <w:tcPr>
            <w:tcW w:w="1256" w:type="dxa"/>
            <w:shd w:val="clear" w:color="auto" w:fill="auto"/>
            <w:vAlign w:val="center"/>
          </w:tcPr>
          <w:p w14:paraId="301C0FC3" w14:textId="77777777" w:rsidR="003531F6" w:rsidRPr="004C7C4A" w:rsidRDefault="003531F6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1.2.1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F95847B" w14:textId="77777777" w:rsidR="003531F6" w:rsidRPr="004C7C4A" w:rsidRDefault="003531F6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60837F3" w14:textId="77777777" w:rsidR="003531F6" w:rsidRPr="004C7C4A" w:rsidRDefault="003531F6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Wspieranie transferu wiedzy, innowacji, technologii i komercjalizacji wyników B+R oraz rozwój działalności B+R w przedsiębiorstwach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14:paraId="64575A3D" w14:textId="5F1DB6F5" w:rsidR="003531F6" w:rsidRPr="004C7C4A" w:rsidRDefault="00C17CF3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3531F6">
              <w:rPr>
                <w:sz w:val="18"/>
                <w:szCs w:val="18"/>
              </w:rPr>
              <w:t>wiecień 2021</w:t>
            </w:r>
            <w:r>
              <w:rPr>
                <w:sz w:val="18"/>
                <w:szCs w:val="18"/>
              </w:rPr>
              <w:t xml:space="preserve"> r. </w:t>
            </w:r>
          </w:p>
        </w:tc>
        <w:tc>
          <w:tcPr>
            <w:tcW w:w="3330" w:type="dxa"/>
            <w:gridSpan w:val="2"/>
            <w:shd w:val="clear" w:color="000000" w:fill="FFFFFF"/>
            <w:vAlign w:val="center"/>
          </w:tcPr>
          <w:p w14:paraId="1113FFDB" w14:textId="6E0CF24E" w:rsidR="00702491" w:rsidRPr="00702491" w:rsidRDefault="00702491" w:rsidP="007024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18"/>
              </w:rPr>
            </w:pPr>
            <w:r w:rsidRPr="00702491">
              <w:rPr>
                <w:sz w:val="18"/>
              </w:rPr>
              <w:t xml:space="preserve">Tworzenie lub rozwój zaplecza badawczo-rozwojowego, służącego działalności innowacyjnej </w:t>
            </w:r>
          </w:p>
          <w:p w14:paraId="062DC4C2" w14:textId="1200CCAB" w:rsidR="003531F6" w:rsidRPr="00702491" w:rsidRDefault="00702491" w:rsidP="007024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702491">
              <w:rPr>
                <w:sz w:val="18"/>
              </w:rPr>
              <w:t xml:space="preserve">Prowadzenie przez przedsiębiorstwo prac B+R ukierunkowanych na wdrożenie </w:t>
            </w:r>
          </w:p>
        </w:tc>
        <w:tc>
          <w:tcPr>
            <w:tcW w:w="2093" w:type="dxa"/>
            <w:shd w:val="clear" w:color="000000" w:fill="FFFFFF"/>
            <w:vAlign w:val="center"/>
          </w:tcPr>
          <w:p w14:paraId="24E1FDDA" w14:textId="77777777" w:rsidR="003531F6" w:rsidRPr="004C7C4A" w:rsidRDefault="003531F6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mln</w:t>
            </w:r>
          </w:p>
        </w:tc>
        <w:tc>
          <w:tcPr>
            <w:tcW w:w="1562" w:type="dxa"/>
            <w:gridSpan w:val="2"/>
            <w:shd w:val="clear" w:color="000000" w:fill="FFFFFF"/>
            <w:vAlign w:val="center"/>
          </w:tcPr>
          <w:p w14:paraId="0CD45097" w14:textId="77777777" w:rsidR="003531F6" w:rsidRDefault="003531F6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482473C4" w14:textId="77777777" w:rsidR="003531F6" w:rsidRPr="004C7C4A" w:rsidRDefault="005B143E" w:rsidP="00805B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8" w:history="1">
              <w:r w:rsidR="003531F6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Nabory wniosków - R</w:t>
              </w:r>
              <w:r w:rsidR="003531F6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POWP</w:t>
              </w:r>
              <w:r w:rsidR="003531F6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000000" w:fill="FFFFFF"/>
            <w:vAlign w:val="center"/>
          </w:tcPr>
          <w:p w14:paraId="397A07E9" w14:textId="224C506E" w:rsidR="003531F6" w:rsidRPr="004C7C4A" w:rsidRDefault="003531F6" w:rsidP="003531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Szacowany termin zakończenia naboru – maj 2021</w:t>
            </w:r>
          </w:p>
        </w:tc>
      </w:tr>
      <w:tr w:rsidR="00F22FFC" w:rsidRPr="00284ED7" w14:paraId="5279063F" w14:textId="77777777" w:rsidTr="002E7A15">
        <w:trPr>
          <w:trHeight w:val="915"/>
        </w:trPr>
        <w:tc>
          <w:tcPr>
            <w:tcW w:w="1256" w:type="dxa"/>
            <w:shd w:val="clear" w:color="auto" w:fill="auto"/>
            <w:vAlign w:val="center"/>
          </w:tcPr>
          <w:p w14:paraId="02BD2309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CF5B91B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9CB1A6C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2972">
              <w:rPr>
                <w:sz w:val="18"/>
                <w:szCs w:val="18"/>
              </w:rPr>
              <w:t>Bon na usługi badawcze</w:t>
            </w:r>
          </w:p>
        </w:tc>
        <w:tc>
          <w:tcPr>
            <w:tcW w:w="7083" w:type="dxa"/>
            <w:gridSpan w:val="5"/>
            <w:shd w:val="clear" w:color="000000" w:fill="FFFFFF"/>
            <w:vAlign w:val="center"/>
          </w:tcPr>
          <w:p w14:paraId="2FC19B5E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shd w:val="clear" w:color="000000" w:fill="FFFFFF"/>
            <w:vAlign w:val="center"/>
          </w:tcPr>
          <w:p w14:paraId="317241D6" w14:textId="77777777" w:rsidR="00F22FFC" w:rsidRPr="00AE2667" w:rsidRDefault="00F22FFC" w:rsidP="00AE26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2667">
              <w:rPr>
                <w:sz w:val="18"/>
                <w:szCs w:val="18"/>
              </w:rPr>
              <w:t>IZ RPOWP</w:t>
            </w:r>
          </w:p>
          <w:p w14:paraId="07547CAC" w14:textId="77777777" w:rsidR="00F22FFC" w:rsidRPr="00412707" w:rsidRDefault="005B143E" w:rsidP="00AE26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9" w:history="1">
              <w:r w:rsidR="00F22FFC" w:rsidRPr="00AE2667">
                <w:rPr>
                  <w:rStyle w:val="Hipercze"/>
                  <w:sz w:val="18"/>
                  <w:szCs w:val="18"/>
                </w:rPr>
                <w:t>Nabory wniosków - RPOWP 2014-2020</w:t>
              </w:r>
            </w:hyperlink>
          </w:p>
        </w:tc>
        <w:tc>
          <w:tcPr>
            <w:tcW w:w="1443" w:type="dxa"/>
            <w:gridSpan w:val="2"/>
            <w:shd w:val="clear" w:color="000000" w:fill="FFFFFF"/>
            <w:vAlign w:val="center"/>
          </w:tcPr>
          <w:p w14:paraId="4F3F825D" w14:textId="77777777" w:rsidR="00F22FFC" w:rsidRPr="004C7C4A" w:rsidRDefault="006E4A10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6919" w:rsidRPr="00284ED7" w14:paraId="52A3F317" w14:textId="77777777" w:rsidTr="000107FC">
        <w:trPr>
          <w:trHeight w:val="915"/>
        </w:trPr>
        <w:tc>
          <w:tcPr>
            <w:tcW w:w="1256" w:type="dxa"/>
            <w:shd w:val="clear" w:color="auto" w:fill="auto"/>
            <w:vAlign w:val="center"/>
          </w:tcPr>
          <w:p w14:paraId="07F17E46" w14:textId="77777777" w:rsidR="001E165E" w:rsidRPr="004C7C4A" w:rsidRDefault="001E165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1.3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685FFAC" w14:textId="77777777" w:rsidR="001E165E" w:rsidRPr="004C7C4A" w:rsidRDefault="001E165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DAE44D2" w14:textId="77777777" w:rsidR="001E165E" w:rsidRPr="004C7C4A" w:rsidRDefault="001E165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Wspieranie inwestycji w przedsiębiorstwach</w:t>
            </w:r>
          </w:p>
        </w:tc>
        <w:tc>
          <w:tcPr>
            <w:tcW w:w="1633" w:type="dxa"/>
            <w:shd w:val="clear" w:color="000000" w:fill="FFFFFF"/>
            <w:vAlign w:val="center"/>
          </w:tcPr>
          <w:p w14:paraId="5193163D" w14:textId="77777777" w:rsidR="001E165E" w:rsidRPr="004C7C4A" w:rsidRDefault="006E4A10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W</w:t>
            </w:r>
            <w:r w:rsidR="00952D9F" w:rsidRPr="00FB15FD">
              <w:rPr>
                <w:rFonts w:eastAsia="Times New Roman" w:cs="Arial"/>
                <w:sz w:val="18"/>
                <w:szCs w:val="18"/>
                <w:lang w:eastAsia="pl-PL"/>
              </w:rPr>
              <w:t>sparcie zwrotne przyznawane w systemie ciągłym</w:t>
            </w:r>
            <w:r w:rsidR="0029440A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28" w:type="dxa"/>
            <w:gridSpan w:val="2"/>
            <w:shd w:val="clear" w:color="000000" w:fill="FFFFFF"/>
            <w:vAlign w:val="center"/>
          </w:tcPr>
          <w:tbl>
            <w:tblPr>
              <w:tblW w:w="32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2"/>
            </w:tblGrid>
            <w:tr w:rsidR="00952D9F" w:rsidRPr="00FB15FD" w14:paraId="05AD51A0" w14:textId="77777777" w:rsidTr="00CB479A">
              <w:trPr>
                <w:trHeight w:val="314"/>
              </w:trPr>
              <w:tc>
                <w:tcPr>
                  <w:tcW w:w="3202" w:type="dxa"/>
                </w:tcPr>
                <w:p w14:paraId="12C8F602" w14:textId="77777777" w:rsidR="00952D9F" w:rsidRPr="00CB479A" w:rsidRDefault="006E4A10" w:rsidP="00952D9F">
                  <w:pPr>
                    <w:pStyle w:val="Default"/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W</w:t>
                  </w:r>
                  <w:r w:rsidR="00952D9F" w:rsidRPr="00CB479A">
                    <w:rPr>
                      <w:rFonts w:asciiTheme="minorHAnsi" w:hAnsiTheme="minorHAnsi"/>
                      <w:sz w:val="18"/>
                      <w:szCs w:val="18"/>
                    </w:rPr>
                    <w:t>drażanie innowacji produktowych, procesowych, marketingowych i organizacyjnych w sektorze usług</w:t>
                  </w:r>
                  <w:r w:rsidR="00CB479A">
                    <w:rPr>
                      <w:rFonts w:asciiTheme="minorHAnsi" w:hAnsiTheme="minorHAnsi"/>
                      <w:sz w:val="18"/>
                      <w:szCs w:val="18"/>
                    </w:rPr>
                    <w:t>,</w:t>
                  </w:r>
                </w:p>
                <w:p w14:paraId="42926805" w14:textId="77777777" w:rsidR="00952D9F" w:rsidRPr="007B57A2" w:rsidRDefault="00CB479A" w:rsidP="007B57A2">
                  <w:pPr>
                    <w:pStyle w:val="Default"/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i</w:t>
                  </w:r>
                  <w:r w:rsidR="00952D9F" w:rsidRPr="00CB479A">
                    <w:rPr>
                      <w:rFonts w:asciiTheme="minorHAnsi" w:hAnsiTheme="minorHAnsi"/>
                      <w:sz w:val="18"/>
                      <w:szCs w:val="18"/>
                    </w:rPr>
                    <w:t>nwestycje dotyczące zwiększenia zastosowania technologii informacyjno-komunikacyjnych</w:t>
                  </w:r>
                  <w:r w:rsidRPr="00CB479A">
                    <w:rPr>
                      <w:rFonts w:asciiTheme="minorHAnsi" w:hAnsiTheme="minorHAnsi"/>
                      <w:sz w:val="18"/>
                      <w:szCs w:val="18"/>
                    </w:rPr>
                    <w:t xml:space="preserve">, </w:t>
                  </w:r>
                  <w:r w:rsidRPr="00CB479A">
                    <w:rPr>
                      <w:rFonts w:asciiTheme="minorHAnsi" w:hAnsiTheme="minorHAnsi" w:cs="Times New Roman"/>
                      <w:sz w:val="18"/>
                      <w:szCs w:val="18"/>
                    </w:rPr>
                    <w:t>finansowanie kapitału obrotowego na wydatki poniesione od 1 lutego 2020 r.</w:t>
                  </w:r>
                </w:p>
              </w:tc>
            </w:tr>
          </w:tbl>
          <w:p w14:paraId="65211760" w14:textId="77777777" w:rsidR="001E165E" w:rsidRPr="00741D27" w:rsidRDefault="001E165E" w:rsidP="00346919">
            <w:pPr>
              <w:pStyle w:val="Akapitzlist"/>
              <w:spacing w:after="0" w:line="240" w:lineRule="auto"/>
              <w:ind w:left="361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22" w:type="dxa"/>
            <w:gridSpan w:val="2"/>
            <w:shd w:val="clear" w:color="000000" w:fill="FFFFFF"/>
            <w:vAlign w:val="center"/>
          </w:tcPr>
          <w:p w14:paraId="418ABD2E" w14:textId="77777777" w:rsidR="001E165E" w:rsidRPr="004C7C4A" w:rsidRDefault="00952D9F" w:rsidP="00952D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gridSpan w:val="2"/>
            <w:shd w:val="clear" w:color="000000" w:fill="FFFFFF"/>
            <w:vAlign w:val="center"/>
          </w:tcPr>
          <w:p w14:paraId="0288587E" w14:textId="77777777" w:rsidR="001E165E" w:rsidRDefault="00412707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43B797E4" w14:textId="77777777" w:rsidR="00952D9F" w:rsidRDefault="00952D9F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54ACF8F" w14:textId="77777777" w:rsidR="00CB2DD7" w:rsidRPr="004C7C4A" w:rsidRDefault="00952D9F" w:rsidP="00952D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2D9F">
              <w:rPr>
                <w:rFonts w:ascii="Calibri" w:hAnsi="Calibri"/>
                <w:color w:val="0563C1"/>
                <w:sz w:val="18"/>
                <w:szCs w:val="20"/>
                <w:u w:val="single"/>
              </w:rPr>
              <w:t>https://rpo.wrotapodlasia.pl/pl/jak_skorzystac_z_programu/skorzystaj-z-instrumentow-finansowych.html</w:t>
            </w:r>
            <w:hyperlink r:id="rId10" w:history="1"/>
          </w:p>
        </w:tc>
        <w:tc>
          <w:tcPr>
            <w:tcW w:w="1443" w:type="dxa"/>
            <w:gridSpan w:val="2"/>
            <w:shd w:val="clear" w:color="000000" w:fill="FFFFFF"/>
            <w:vAlign w:val="center"/>
          </w:tcPr>
          <w:p w14:paraId="5209879A" w14:textId="77777777" w:rsidR="001E165E" w:rsidRPr="004C7C4A" w:rsidRDefault="006E4A10" w:rsidP="00952D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52D9F">
              <w:rPr>
                <w:sz w:val="18"/>
                <w:szCs w:val="18"/>
              </w:rPr>
              <w:t>ożyczka</w:t>
            </w:r>
          </w:p>
        </w:tc>
      </w:tr>
      <w:tr w:rsidR="00C17CF3" w:rsidRPr="00284ED7" w14:paraId="7BD5381A" w14:textId="77777777" w:rsidTr="000107FC">
        <w:trPr>
          <w:trHeight w:val="506"/>
        </w:trPr>
        <w:tc>
          <w:tcPr>
            <w:tcW w:w="1256" w:type="dxa"/>
            <w:shd w:val="clear" w:color="auto" w:fill="auto"/>
            <w:vAlign w:val="center"/>
          </w:tcPr>
          <w:p w14:paraId="76B19284" w14:textId="77777777" w:rsidR="00C17CF3" w:rsidRPr="004C7C4A" w:rsidRDefault="00C17CF3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1.4.1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54ED801" w14:textId="77777777" w:rsidR="00C17CF3" w:rsidRPr="004C7C4A" w:rsidRDefault="00C17CF3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CC15032" w14:textId="77777777" w:rsidR="00C17CF3" w:rsidRPr="004C7C4A" w:rsidRDefault="00C17CF3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 xml:space="preserve">Promocja przedsiębiorczości oraz podniesienie atrakcyjności </w:t>
            </w:r>
            <w:r w:rsidRPr="004C7C4A">
              <w:rPr>
                <w:sz w:val="18"/>
                <w:szCs w:val="18"/>
              </w:rPr>
              <w:lastRenderedPageBreak/>
              <w:t>inwestycyjnej województwa</w:t>
            </w:r>
          </w:p>
        </w:tc>
        <w:tc>
          <w:tcPr>
            <w:tcW w:w="1633" w:type="dxa"/>
            <w:shd w:val="clear" w:color="000000" w:fill="FFFFFF"/>
            <w:vAlign w:val="center"/>
          </w:tcPr>
          <w:p w14:paraId="6F2E399F" w14:textId="29C74669" w:rsidR="00C17CF3" w:rsidRDefault="00702491" w:rsidP="00952D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luty 2021</w:t>
            </w:r>
          </w:p>
        </w:tc>
        <w:tc>
          <w:tcPr>
            <w:tcW w:w="3328" w:type="dxa"/>
            <w:gridSpan w:val="2"/>
            <w:shd w:val="clear" w:color="000000" w:fill="FFFFFF"/>
            <w:vAlign w:val="center"/>
          </w:tcPr>
          <w:p w14:paraId="5B657016" w14:textId="77777777" w:rsidR="00C17CF3" w:rsidRDefault="00C17CF3" w:rsidP="00617EDF">
            <w:pPr>
              <w:pStyle w:val="Akapitzlist"/>
              <w:spacing w:after="0" w:line="240" w:lineRule="auto"/>
              <w:ind w:left="36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Wsparcie na kapitał obrotowy dla mikro i małych przedsiębiorstw</w:t>
            </w:r>
          </w:p>
        </w:tc>
        <w:tc>
          <w:tcPr>
            <w:tcW w:w="2122" w:type="dxa"/>
            <w:gridSpan w:val="2"/>
            <w:shd w:val="clear" w:color="000000" w:fill="FFFFFF"/>
            <w:vAlign w:val="center"/>
          </w:tcPr>
          <w:p w14:paraId="5D89E869" w14:textId="37E48757" w:rsidR="00C17CF3" w:rsidRDefault="00702491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mln</w:t>
            </w:r>
          </w:p>
        </w:tc>
        <w:tc>
          <w:tcPr>
            <w:tcW w:w="1562" w:type="dxa"/>
            <w:gridSpan w:val="2"/>
            <w:shd w:val="clear" w:color="000000" w:fill="FFFFFF"/>
            <w:vAlign w:val="center"/>
          </w:tcPr>
          <w:p w14:paraId="0EA5FDFB" w14:textId="77777777" w:rsidR="00C17CF3" w:rsidRDefault="00C17CF3" w:rsidP="00C17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110D4700" w14:textId="77777777" w:rsidR="00C17CF3" w:rsidRPr="00412707" w:rsidRDefault="005B143E" w:rsidP="00C17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1" w:history="1">
              <w:r w:rsidR="00C17CF3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C17CF3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lastRenderedPageBreak/>
                <w:t>R</w:t>
              </w:r>
              <w:r w:rsidR="00C17CF3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POWP</w:t>
              </w:r>
              <w:r w:rsidR="00C17CF3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000000" w:fill="FFFFFF"/>
            <w:vAlign w:val="center"/>
          </w:tcPr>
          <w:p w14:paraId="4569830C" w14:textId="77777777" w:rsidR="00C17CF3" w:rsidRDefault="00C17CF3" w:rsidP="00617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7CF3">
              <w:rPr>
                <w:sz w:val="18"/>
                <w:szCs w:val="16"/>
              </w:rPr>
              <w:lastRenderedPageBreak/>
              <w:t>Nabór w trybie nadzwyczajnym</w:t>
            </w:r>
          </w:p>
        </w:tc>
      </w:tr>
      <w:tr w:rsidR="00346919" w:rsidRPr="00284ED7" w14:paraId="25DB4523" w14:textId="77777777" w:rsidTr="000107FC">
        <w:trPr>
          <w:trHeight w:val="506"/>
        </w:trPr>
        <w:tc>
          <w:tcPr>
            <w:tcW w:w="1256" w:type="dxa"/>
            <w:shd w:val="clear" w:color="auto" w:fill="auto"/>
            <w:vAlign w:val="center"/>
          </w:tcPr>
          <w:p w14:paraId="3DD627FE" w14:textId="77777777" w:rsidR="001E165E" w:rsidRPr="004C7C4A" w:rsidRDefault="001E165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1.4.1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BC92080" w14:textId="77777777" w:rsidR="001E165E" w:rsidRPr="004C7C4A" w:rsidRDefault="001E165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DF0B78D" w14:textId="77777777" w:rsidR="001E165E" w:rsidRPr="004C7C4A" w:rsidRDefault="001E165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Promocja przedsiębiorczości oraz podniesienie atrakcyjności inwestycyjnej województwa</w:t>
            </w:r>
          </w:p>
        </w:tc>
        <w:tc>
          <w:tcPr>
            <w:tcW w:w="1633" w:type="dxa"/>
            <w:shd w:val="clear" w:color="000000" w:fill="FFFFFF"/>
            <w:vAlign w:val="center"/>
          </w:tcPr>
          <w:p w14:paraId="26BE6907" w14:textId="77777777" w:rsidR="001E165E" w:rsidRPr="004C7C4A" w:rsidRDefault="006E4A10" w:rsidP="00952D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952D9F">
              <w:rPr>
                <w:sz w:val="18"/>
                <w:szCs w:val="18"/>
              </w:rPr>
              <w:t>sparcie kapitałowe przyznawane w systemie ciągłym</w:t>
            </w:r>
            <w:r w:rsidR="0029440A">
              <w:rPr>
                <w:sz w:val="18"/>
                <w:szCs w:val="18"/>
              </w:rPr>
              <w:t>.</w:t>
            </w:r>
          </w:p>
        </w:tc>
        <w:tc>
          <w:tcPr>
            <w:tcW w:w="3328" w:type="dxa"/>
            <w:gridSpan w:val="2"/>
            <w:shd w:val="clear" w:color="000000" w:fill="FFFFFF"/>
            <w:vAlign w:val="center"/>
          </w:tcPr>
          <w:p w14:paraId="71CFEBFC" w14:textId="77777777" w:rsidR="001E165E" w:rsidRPr="00617EDF" w:rsidRDefault="006E4A10" w:rsidP="00617EDF">
            <w:pPr>
              <w:pStyle w:val="Akapitzlist"/>
              <w:spacing w:after="0" w:line="240" w:lineRule="auto"/>
              <w:ind w:left="361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W</w:t>
            </w:r>
            <w:r w:rsidR="00617EDF" w:rsidRPr="00617EDF">
              <w:rPr>
                <w:sz w:val="18"/>
                <w:szCs w:val="18"/>
              </w:rPr>
              <w:t>sparcie inwestycyjne dedykowane firmom we wczesnej fazie rozwoju lub w fazie start- up</w:t>
            </w:r>
            <w:r w:rsidR="0029440A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gridSpan w:val="2"/>
            <w:shd w:val="clear" w:color="000000" w:fill="FFFFFF"/>
            <w:vAlign w:val="center"/>
          </w:tcPr>
          <w:p w14:paraId="509D1676" w14:textId="77777777" w:rsidR="001E165E" w:rsidRPr="004C7C4A" w:rsidRDefault="00952D9F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gridSpan w:val="2"/>
            <w:shd w:val="clear" w:color="000000" w:fill="FFFFFF"/>
            <w:vAlign w:val="center"/>
          </w:tcPr>
          <w:p w14:paraId="357386B5" w14:textId="77777777" w:rsidR="001E165E" w:rsidRDefault="00412707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2C039F6D" w14:textId="77777777" w:rsidR="00CB2DD7" w:rsidRPr="004C7C4A" w:rsidRDefault="005B143E" w:rsidP="00805BFA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hyperlink r:id="rId12" w:history="1">
              <w:r w:rsidR="00A556B9" w:rsidRPr="008E2030">
                <w:rPr>
                  <w:rStyle w:val="Hipercze"/>
                  <w:rFonts w:ascii="Calibri" w:hAnsi="Calibri"/>
                  <w:sz w:val="18"/>
                  <w:szCs w:val="20"/>
                </w:rPr>
                <w:t>https://rpo.wrotapodlasia.pl/pl/jak_skorzystac_z_programu/skorzystaj-z-instrumentow-finansowych.html</w:t>
              </w:r>
            </w:hyperlink>
          </w:p>
        </w:tc>
        <w:tc>
          <w:tcPr>
            <w:tcW w:w="1443" w:type="dxa"/>
            <w:gridSpan w:val="2"/>
            <w:shd w:val="clear" w:color="000000" w:fill="FFFFFF"/>
            <w:vAlign w:val="center"/>
          </w:tcPr>
          <w:p w14:paraId="2207F1FD" w14:textId="77777777" w:rsidR="001E165E" w:rsidRPr="004C7C4A" w:rsidRDefault="006E4A10" w:rsidP="00617EDF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EDF">
              <w:rPr>
                <w:sz w:val="18"/>
                <w:szCs w:val="18"/>
              </w:rPr>
              <w:t>rodukt kapitałowy</w:t>
            </w:r>
          </w:p>
        </w:tc>
      </w:tr>
      <w:tr w:rsidR="00F22FFC" w:rsidRPr="00284ED7" w14:paraId="45483442" w14:textId="77777777" w:rsidTr="000107FC">
        <w:trPr>
          <w:trHeight w:val="465"/>
        </w:trPr>
        <w:tc>
          <w:tcPr>
            <w:tcW w:w="1256" w:type="dxa"/>
            <w:shd w:val="clear" w:color="auto" w:fill="auto"/>
            <w:vAlign w:val="center"/>
          </w:tcPr>
          <w:p w14:paraId="67F81B77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1.4.2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4429692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9973FEB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Podniesienie atrakcyjności inwestycyjnej BOF</w:t>
            </w:r>
          </w:p>
        </w:tc>
        <w:tc>
          <w:tcPr>
            <w:tcW w:w="10088" w:type="dxa"/>
            <w:gridSpan w:val="9"/>
            <w:shd w:val="clear" w:color="000000" w:fill="FFFFFF"/>
            <w:vAlign w:val="center"/>
          </w:tcPr>
          <w:p w14:paraId="3A7C1541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4C7C4A">
              <w:rPr>
                <w:sz w:val="18"/>
                <w:szCs w:val="18"/>
              </w:rPr>
              <w:t>ie dotyczy (tryb pozakonkursowy)</w:t>
            </w:r>
          </w:p>
        </w:tc>
      </w:tr>
      <w:tr w:rsidR="00F22FFC" w:rsidRPr="00284ED7" w14:paraId="7EC96D70" w14:textId="77777777" w:rsidTr="00E875FC">
        <w:trPr>
          <w:trHeight w:val="399"/>
        </w:trPr>
        <w:tc>
          <w:tcPr>
            <w:tcW w:w="1256" w:type="dxa"/>
            <w:shd w:val="clear" w:color="auto" w:fill="auto"/>
            <w:vAlign w:val="center"/>
          </w:tcPr>
          <w:p w14:paraId="7E09930D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1.5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05B5A13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B9B6A96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Wspieranie przedsiębiorczości i zatrudnienia w gminach, których rozwój uwarunkowany jest siecią Natura 2000</w:t>
            </w:r>
          </w:p>
        </w:tc>
        <w:tc>
          <w:tcPr>
            <w:tcW w:w="7083" w:type="dxa"/>
            <w:gridSpan w:val="5"/>
            <w:shd w:val="clear" w:color="000000" w:fill="FFFFFF"/>
            <w:vAlign w:val="center"/>
          </w:tcPr>
          <w:p w14:paraId="7454D49B" w14:textId="77777777" w:rsidR="00F22FFC" w:rsidRPr="004C7C4A" w:rsidDel="00FD4249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shd w:val="clear" w:color="000000" w:fill="FFFFFF"/>
            <w:vAlign w:val="center"/>
          </w:tcPr>
          <w:p w14:paraId="756D2F86" w14:textId="77777777" w:rsidR="00F22FFC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78C51333" w14:textId="77777777" w:rsidR="00F22FFC" w:rsidRPr="004C7C4A" w:rsidRDefault="005B143E" w:rsidP="00805B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3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000000" w:fill="FFFFFF"/>
            <w:vAlign w:val="center"/>
          </w:tcPr>
          <w:p w14:paraId="3B7E7E8B" w14:textId="77777777" w:rsidR="00F22FFC" w:rsidRPr="004C7C4A" w:rsidRDefault="006E4A10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75C0549A" w14:textId="77777777" w:rsidTr="00B63BA2">
        <w:trPr>
          <w:trHeight w:val="395"/>
        </w:trPr>
        <w:tc>
          <w:tcPr>
            <w:tcW w:w="14606" w:type="dxa"/>
            <w:gridSpan w:val="12"/>
            <w:shd w:val="clear" w:color="000000" w:fill="BFBFBF"/>
            <w:vAlign w:val="center"/>
          </w:tcPr>
          <w:p w14:paraId="107864D1" w14:textId="77777777" w:rsidR="00F22FFC" w:rsidRPr="00284ED7" w:rsidRDefault="00F22FFC" w:rsidP="00201F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4ED7">
              <w:rPr>
                <w:b/>
                <w:bCs/>
                <w:sz w:val="20"/>
                <w:szCs w:val="20"/>
              </w:rPr>
              <w:t>OŚ II: Przedsiębiorczość i aktywność zawodowa</w:t>
            </w:r>
          </w:p>
        </w:tc>
      </w:tr>
      <w:tr w:rsidR="00F22FFC" w:rsidRPr="00284ED7" w14:paraId="03380DBB" w14:textId="77777777" w:rsidTr="00753F23">
        <w:trPr>
          <w:trHeight w:val="915"/>
        </w:trPr>
        <w:tc>
          <w:tcPr>
            <w:tcW w:w="1256" w:type="dxa"/>
            <w:shd w:val="clear" w:color="auto" w:fill="auto"/>
            <w:vAlign w:val="center"/>
          </w:tcPr>
          <w:p w14:paraId="6E7A9E5D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11A50E4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99E2574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2944">
              <w:rPr>
                <w:sz w:val="18"/>
                <w:szCs w:val="18"/>
              </w:rPr>
              <w:t>Zwiększanie zdolności zatrudnieniowej osób pozostających bez zatrudnienia oraz osób poszukujących pracy przy wykorzystaniu aktywnej polityki rynku pracy oraz wspieranie mobilności zasobów pracy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630F98E6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68698D83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WUP w Białymstoku</w:t>
            </w:r>
          </w:p>
          <w:p w14:paraId="3466D240" w14:textId="77777777" w:rsidR="00F22FFC" w:rsidRPr="004C7C4A" w:rsidRDefault="005B143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4" w:history="1">
              <w:r w:rsidR="00F22FFC" w:rsidRPr="004C7C4A">
                <w:rPr>
                  <w:rStyle w:val="Hipercze"/>
                  <w:sz w:val="18"/>
                  <w:szCs w:val="18"/>
                </w:rPr>
                <w:t>Strona główna - Wojewódzki Urząd Pracy w Białymstoku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679CBE29" w14:textId="77777777" w:rsidR="00F22FFC" w:rsidRPr="004C7C4A" w:rsidRDefault="006E4A10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54AD5D1F" w14:textId="77777777" w:rsidTr="00226F68">
        <w:trPr>
          <w:trHeight w:val="915"/>
        </w:trPr>
        <w:tc>
          <w:tcPr>
            <w:tcW w:w="1256" w:type="dxa"/>
            <w:shd w:val="clear" w:color="auto" w:fill="auto"/>
            <w:vAlign w:val="center"/>
          </w:tcPr>
          <w:p w14:paraId="18736274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2.2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D94B35E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CB1E29B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Działania na rzecz równowagi praca – życie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7F4F3CC1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1DDAC069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WUP w Białymstoku</w:t>
            </w:r>
          </w:p>
          <w:p w14:paraId="6C143F34" w14:textId="77777777" w:rsidR="00F22FFC" w:rsidRPr="004C7C4A" w:rsidRDefault="005B143E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5" w:history="1">
              <w:r w:rsidR="00F22FFC" w:rsidRPr="004C7C4A">
                <w:rPr>
                  <w:rStyle w:val="Hipercze"/>
                  <w:sz w:val="18"/>
                  <w:szCs w:val="18"/>
                </w:rPr>
                <w:t>Strona główna - Wojewódzki Urząd Pracy w Białymstoku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5FC99D88" w14:textId="77777777" w:rsidR="00F22FFC" w:rsidRPr="004C7C4A" w:rsidRDefault="006E4A10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4178E2CA" w14:textId="77777777" w:rsidTr="000107FC">
        <w:trPr>
          <w:trHeight w:val="744"/>
        </w:trPr>
        <w:tc>
          <w:tcPr>
            <w:tcW w:w="1256" w:type="dxa"/>
            <w:shd w:val="clear" w:color="auto" w:fill="auto"/>
            <w:vAlign w:val="center"/>
          </w:tcPr>
          <w:p w14:paraId="19DA4BA0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2.3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693F909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5C5CC26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Wspieranie powstawania i rozwoju podmiotów gospodarczych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035ADA4" w14:textId="77777777" w:rsidR="00F22FFC" w:rsidRPr="004C7C4A" w:rsidRDefault="006E4A10" w:rsidP="006E29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W</w:t>
            </w:r>
            <w:r w:rsidR="00F22FFC" w:rsidRPr="00FB15FD">
              <w:rPr>
                <w:rFonts w:eastAsia="Times New Roman" w:cs="Arial"/>
                <w:sz w:val="18"/>
                <w:szCs w:val="18"/>
                <w:lang w:eastAsia="pl-PL"/>
              </w:rPr>
              <w:t>sparcie zwrotne przyznawane w systemie ciągłym</w:t>
            </w:r>
            <w:r w:rsidR="0029440A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14:paraId="46532C44" w14:textId="77777777" w:rsidR="00F22FFC" w:rsidRDefault="006E4A10" w:rsidP="00952D9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F22FFC">
              <w:rPr>
                <w:sz w:val="18"/>
                <w:szCs w:val="18"/>
              </w:rPr>
              <w:t>wrotne wsparcie dla osób zamierzających rozpocząć prowadzenie działalności gospodarczej</w:t>
            </w:r>
            <w:r w:rsidR="0029440A">
              <w:rPr>
                <w:sz w:val="18"/>
                <w:szCs w:val="18"/>
              </w:rPr>
              <w:t>.</w:t>
            </w:r>
          </w:p>
          <w:p w14:paraId="7FD615AD" w14:textId="77777777" w:rsidR="00F22FFC" w:rsidRPr="004C7C4A" w:rsidRDefault="00F22FFC" w:rsidP="00346919">
            <w:pPr>
              <w:pStyle w:val="Default"/>
              <w:ind w:left="36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30A7A0B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gridSpan w:val="2"/>
            <w:vAlign w:val="center"/>
          </w:tcPr>
          <w:p w14:paraId="53F8DCEC" w14:textId="77777777" w:rsidR="00F22FFC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0D403D47" w14:textId="77777777" w:rsidR="00F22FFC" w:rsidRPr="004C7C4A" w:rsidRDefault="00F22FFC" w:rsidP="00805B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2D9F">
              <w:rPr>
                <w:rFonts w:ascii="Calibri" w:hAnsi="Calibri"/>
                <w:color w:val="0563C1"/>
                <w:sz w:val="18"/>
                <w:szCs w:val="20"/>
                <w:u w:val="single"/>
              </w:rPr>
              <w:t>https://rpo.wrotapodlasia.pl/pl/jak_skorzystac_z_programu/skorzystaj-z-instrumentow-finansowych.html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747B83B6" w14:textId="77777777" w:rsidR="00F22FFC" w:rsidRPr="004C7C4A" w:rsidRDefault="006E4A10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22FFC">
              <w:rPr>
                <w:sz w:val="18"/>
                <w:szCs w:val="18"/>
              </w:rPr>
              <w:t>ożyczka</w:t>
            </w:r>
          </w:p>
        </w:tc>
      </w:tr>
      <w:tr w:rsidR="00F22FFC" w:rsidRPr="00284ED7" w14:paraId="67CAAC3C" w14:textId="77777777" w:rsidTr="00C11364">
        <w:trPr>
          <w:trHeight w:val="744"/>
        </w:trPr>
        <w:tc>
          <w:tcPr>
            <w:tcW w:w="1256" w:type="dxa"/>
            <w:shd w:val="clear" w:color="auto" w:fill="auto"/>
            <w:vAlign w:val="center"/>
          </w:tcPr>
          <w:p w14:paraId="55A13B05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5620E47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DCA7D01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Adaptacja pracowników, przedsiębiorstw i przedsiębiorców do zmian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1C2A6695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21AE2617" w14:textId="77777777" w:rsidR="00F22FFC" w:rsidRPr="004C7C4A" w:rsidRDefault="00F22FFC" w:rsidP="006E29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WUP w Białymstoku</w:t>
            </w:r>
          </w:p>
          <w:p w14:paraId="30F81088" w14:textId="77777777" w:rsidR="00F22FFC" w:rsidRPr="004C7C4A" w:rsidRDefault="005B143E" w:rsidP="006E29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6" w:history="1">
              <w:r w:rsidR="00F22FFC" w:rsidRPr="004C7C4A">
                <w:rPr>
                  <w:rStyle w:val="Hipercze"/>
                  <w:sz w:val="18"/>
                  <w:szCs w:val="18"/>
                </w:rPr>
                <w:t>Strona główna - Wojewódzki Urząd Pracy w Białymstoku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379EF285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2FFC" w:rsidRPr="00284ED7" w14:paraId="6C5A0F97" w14:textId="77777777" w:rsidTr="007B57A2">
        <w:trPr>
          <w:trHeight w:val="1359"/>
        </w:trPr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646B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F48EB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365C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Aktywne i zdrowe starzenie się</w:t>
            </w:r>
          </w:p>
        </w:tc>
        <w:tc>
          <w:tcPr>
            <w:tcW w:w="70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B6333" w14:textId="77777777" w:rsidR="00F22FFC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14:paraId="36799E6E" w14:textId="77777777" w:rsidR="00F22FFC" w:rsidRPr="0075682A" w:rsidRDefault="00F22FFC" w:rsidP="0075682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5682A">
              <w:rPr>
                <w:rFonts w:ascii="Calibri" w:hAnsi="Calibri"/>
                <w:sz w:val="18"/>
                <w:szCs w:val="18"/>
              </w:rPr>
              <w:t>WUP w Białymstoku</w:t>
            </w:r>
          </w:p>
          <w:p w14:paraId="72BFA206" w14:textId="77777777" w:rsidR="00F22FFC" w:rsidRPr="004C7C4A" w:rsidRDefault="005B143E" w:rsidP="00756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7" w:history="1">
              <w:r w:rsidR="00F22FFC" w:rsidRPr="0075682A">
                <w:rPr>
                  <w:rFonts w:ascii="Calibri" w:hAnsi="Calibri"/>
                  <w:color w:val="0563C1"/>
                  <w:sz w:val="18"/>
                  <w:szCs w:val="18"/>
                  <w:u w:val="single"/>
                </w:rPr>
                <w:t>Strona główna - Wojewódzki Urząd Pracy w Białymstoku</w:t>
              </w:r>
            </w:hyperlink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7A5A2" w14:textId="77777777" w:rsidR="00F22FFC" w:rsidRPr="004C7C4A" w:rsidRDefault="00C90B38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7FF7890E" w14:textId="77777777" w:rsidTr="00B63BA2">
        <w:trPr>
          <w:trHeight w:val="315"/>
        </w:trPr>
        <w:tc>
          <w:tcPr>
            <w:tcW w:w="14606" w:type="dxa"/>
            <w:gridSpan w:val="12"/>
            <w:tcBorders>
              <w:top w:val="single" w:sz="4" w:space="0" w:color="auto"/>
            </w:tcBorders>
            <w:shd w:val="clear" w:color="000000" w:fill="BFBFBF"/>
            <w:vAlign w:val="center"/>
          </w:tcPr>
          <w:p w14:paraId="56150898" w14:textId="77777777" w:rsidR="00F22FFC" w:rsidRPr="00284ED7" w:rsidRDefault="00F22FFC" w:rsidP="00EC6BA4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84ED7">
              <w:rPr>
                <w:b/>
                <w:bCs/>
                <w:sz w:val="20"/>
                <w:szCs w:val="20"/>
              </w:rPr>
              <w:t>OŚ III: Kompetencje i kwalifikacje</w:t>
            </w:r>
          </w:p>
        </w:tc>
      </w:tr>
      <w:tr w:rsidR="00F22FFC" w:rsidRPr="00284ED7" w14:paraId="31BD1F2B" w14:textId="77777777" w:rsidTr="00105601">
        <w:trPr>
          <w:trHeight w:val="690"/>
        </w:trPr>
        <w:tc>
          <w:tcPr>
            <w:tcW w:w="1256" w:type="dxa"/>
            <w:shd w:val="clear" w:color="auto" w:fill="auto"/>
            <w:vAlign w:val="center"/>
          </w:tcPr>
          <w:p w14:paraId="5651D61F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3.1.1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C903CCE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000000" w:fill="FFFFFF"/>
            <w:vAlign w:val="center"/>
          </w:tcPr>
          <w:p w14:paraId="647960A2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 xml:space="preserve"> Zapewnienie równego dostępu do wysokiej jakości edukacji przedszkolnej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1F7D10BA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1BF77C4D" w14:textId="77777777" w:rsidR="00F22FFC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00684974" w14:textId="77777777" w:rsidR="00F22FFC" w:rsidRPr="004C7C4A" w:rsidRDefault="005B143E" w:rsidP="00805B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8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3BD69273" w14:textId="77777777" w:rsidR="00F22FFC" w:rsidRPr="004C7C4A" w:rsidRDefault="00C90B38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222B4564" w14:textId="77777777" w:rsidTr="00D41169">
        <w:trPr>
          <w:trHeight w:val="81"/>
        </w:trPr>
        <w:tc>
          <w:tcPr>
            <w:tcW w:w="1256" w:type="dxa"/>
            <w:shd w:val="clear" w:color="auto" w:fill="auto"/>
            <w:vAlign w:val="center"/>
          </w:tcPr>
          <w:p w14:paraId="3F61913C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3.1.2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D0D71C2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000000" w:fill="FFFFFF"/>
            <w:vAlign w:val="center"/>
          </w:tcPr>
          <w:p w14:paraId="27D1D37B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Wzmocnienie atrakcyjności i podniesienie jakości oferty edukacyjnej w zakresie kształcenia ogólnego, ukierunkowanej na rozwój kompetencji kluczowych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37AACB68" w14:textId="77777777" w:rsidR="00F22FFC" w:rsidRPr="004C7C4A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2E4A37B0" w14:textId="77777777" w:rsidR="00F22FFC" w:rsidRDefault="00F22FFC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70472BC8" w14:textId="77777777" w:rsidR="00F22FFC" w:rsidRPr="004C7C4A" w:rsidRDefault="005B143E" w:rsidP="00805B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9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7567977B" w14:textId="77777777" w:rsidR="00F22FFC" w:rsidRPr="004C7C4A" w:rsidRDefault="00C90B38" w:rsidP="00832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449D1B21" w14:textId="77777777" w:rsidTr="00685C29">
        <w:trPr>
          <w:trHeight w:val="81"/>
        </w:trPr>
        <w:tc>
          <w:tcPr>
            <w:tcW w:w="1256" w:type="dxa"/>
            <w:shd w:val="clear" w:color="auto" w:fill="auto"/>
            <w:vAlign w:val="center"/>
          </w:tcPr>
          <w:p w14:paraId="7111E2F8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63D3589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000000" w:fill="FFFFFF"/>
            <w:vAlign w:val="center"/>
          </w:tcPr>
          <w:p w14:paraId="053BA2EA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2E37">
              <w:rPr>
                <w:sz w:val="18"/>
                <w:szCs w:val="18"/>
              </w:rPr>
              <w:t>Zapewnienie równego dostępu do wysokiej jakości edukacji przedszkolnej w ramach BOF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5BE58BD3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10320CED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452E37">
              <w:rPr>
                <w:sz w:val="18"/>
                <w:szCs w:val="18"/>
              </w:rPr>
              <w:t>Z RPOWP/IP ZIT BOF</w:t>
            </w:r>
          </w:p>
          <w:p w14:paraId="6B268975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0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40743189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0E1B511A" w14:textId="77777777" w:rsidTr="008C10C5">
        <w:trPr>
          <w:trHeight w:val="690"/>
        </w:trPr>
        <w:tc>
          <w:tcPr>
            <w:tcW w:w="1256" w:type="dxa"/>
            <w:shd w:val="clear" w:color="auto" w:fill="auto"/>
            <w:vAlign w:val="center"/>
          </w:tcPr>
          <w:p w14:paraId="5A2689F8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387C5CA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000000" w:fill="FFFFFF"/>
            <w:vAlign w:val="center"/>
          </w:tcPr>
          <w:p w14:paraId="5ABB8FED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2784">
              <w:rPr>
                <w:sz w:val="18"/>
                <w:szCs w:val="18"/>
              </w:rPr>
              <w:t>Rozwój kompetencji językowych i TIK oraz wsparcie wybranych form kształcenia ustawicznego zgodnie z potrzebami regionalnej gospodarki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688D641E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1346B7C1" w14:textId="77777777" w:rsidR="00F22FFC" w:rsidRPr="00ED2784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2784">
              <w:rPr>
                <w:sz w:val="18"/>
                <w:szCs w:val="18"/>
              </w:rPr>
              <w:t>WUP w Białymstoku</w:t>
            </w:r>
          </w:p>
          <w:p w14:paraId="1B042D53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1" w:history="1">
              <w:r w:rsidR="00F22FFC" w:rsidRPr="00ED2784">
                <w:rPr>
                  <w:rStyle w:val="Hipercze"/>
                  <w:sz w:val="18"/>
                  <w:szCs w:val="18"/>
                </w:rPr>
                <w:t>Strona główna - Wojewódzki Urząd Pracy w Białymstoku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0A4B8433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2FB82678" w14:textId="77777777" w:rsidTr="00CA1679">
        <w:trPr>
          <w:trHeight w:val="690"/>
        </w:trPr>
        <w:tc>
          <w:tcPr>
            <w:tcW w:w="1256" w:type="dxa"/>
            <w:shd w:val="clear" w:color="auto" w:fill="auto"/>
            <w:vAlign w:val="center"/>
          </w:tcPr>
          <w:p w14:paraId="49030B3E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4D3173A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000000" w:fill="FFFFFF"/>
            <w:vAlign w:val="center"/>
          </w:tcPr>
          <w:p w14:paraId="012ECD69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2784">
              <w:rPr>
                <w:sz w:val="18"/>
                <w:szCs w:val="18"/>
              </w:rPr>
              <w:t>Pozaszkolne formy kształcenia dorosłych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7B8AF79A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1D49D392" w14:textId="77777777" w:rsidR="00F22FFC" w:rsidRPr="00ED2784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2784">
              <w:rPr>
                <w:sz w:val="18"/>
                <w:szCs w:val="18"/>
              </w:rPr>
              <w:t>WUP w Białymstoku</w:t>
            </w:r>
          </w:p>
          <w:p w14:paraId="34465A63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2" w:history="1">
              <w:r w:rsidR="00F22FFC" w:rsidRPr="00ED2784">
                <w:rPr>
                  <w:rStyle w:val="Hipercze"/>
                  <w:sz w:val="18"/>
                  <w:szCs w:val="18"/>
                </w:rPr>
                <w:t>Strona główna - Wojewódzki Urząd Pracy w Białymstoku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0A065359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40F35596" w14:textId="77777777" w:rsidTr="00AB3CB2">
        <w:trPr>
          <w:trHeight w:val="690"/>
        </w:trPr>
        <w:tc>
          <w:tcPr>
            <w:tcW w:w="1256" w:type="dxa"/>
            <w:shd w:val="clear" w:color="auto" w:fill="auto"/>
            <w:vAlign w:val="center"/>
          </w:tcPr>
          <w:p w14:paraId="46A898B8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lastRenderedPageBreak/>
              <w:t>3.3.1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CF79D7D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000000" w:fill="FFFFFF"/>
            <w:vAlign w:val="center"/>
          </w:tcPr>
          <w:p w14:paraId="5261ABA9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Kształcenie zawodowe młodzieży na rzecz konkurencyjności podlaskiej gospodarki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080357C7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034B178E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72D36724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3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3328D800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53028688" w14:textId="77777777" w:rsidTr="00A62389">
        <w:trPr>
          <w:trHeight w:val="690"/>
        </w:trPr>
        <w:tc>
          <w:tcPr>
            <w:tcW w:w="1256" w:type="dxa"/>
            <w:shd w:val="clear" w:color="auto" w:fill="auto"/>
            <w:vAlign w:val="center"/>
          </w:tcPr>
          <w:p w14:paraId="5227304F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3.3.2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4753837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EFS</w:t>
            </w:r>
          </w:p>
        </w:tc>
        <w:tc>
          <w:tcPr>
            <w:tcW w:w="2441" w:type="dxa"/>
            <w:shd w:val="clear" w:color="000000" w:fill="FFFFFF"/>
            <w:vAlign w:val="center"/>
          </w:tcPr>
          <w:p w14:paraId="5FFA76F0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Stworzenie Centrum Kompetencji BOF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26B1B0AD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09D3AE60" w14:textId="77777777" w:rsidR="00F22FFC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IZ RPOWP/IP ZIT BOF</w:t>
            </w:r>
          </w:p>
          <w:p w14:paraId="18D53DF8" w14:textId="77777777" w:rsidR="00F22FFC" w:rsidRPr="004C7C4A" w:rsidRDefault="005B143E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hyperlink r:id="rId24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47B70333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  <w:r w:rsidR="00C90B3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F22FFC" w:rsidRPr="00284ED7" w14:paraId="67CE5353" w14:textId="77777777" w:rsidTr="00B63BA2">
        <w:trPr>
          <w:trHeight w:val="315"/>
        </w:trPr>
        <w:tc>
          <w:tcPr>
            <w:tcW w:w="14606" w:type="dxa"/>
            <w:gridSpan w:val="12"/>
            <w:shd w:val="clear" w:color="000000" w:fill="BFBFBF"/>
            <w:vAlign w:val="center"/>
          </w:tcPr>
          <w:p w14:paraId="22EFE26E" w14:textId="77777777" w:rsidR="00F22FFC" w:rsidRPr="00284ED7" w:rsidRDefault="00F22FFC" w:rsidP="00BE2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4ED7">
              <w:rPr>
                <w:b/>
                <w:bCs/>
                <w:sz w:val="20"/>
                <w:szCs w:val="20"/>
              </w:rPr>
              <w:t>OŚ IV: Poprawa dostępności transportowej</w:t>
            </w:r>
          </w:p>
        </w:tc>
      </w:tr>
      <w:tr w:rsidR="00F22FFC" w:rsidRPr="00284ED7" w14:paraId="5AD389A1" w14:textId="77777777" w:rsidTr="006C6309">
        <w:trPr>
          <w:trHeight w:val="690"/>
        </w:trPr>
        <w:tc>
          <w:tcPr>
            <w:tcW w:w="1256" w:type="dxa"/>
            <w:shd w:val="clear" w:color="auto" w:fill="auto"/>
            <w:vAlign w:val="center"/>
          </w:tcPr>
          <w:p w14:paraId="715F8E49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4.1.1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9E27F60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000000" w:fill="FFFFFF"/>
            <w:vAlign w:val="center"/>
          </w:tcPr>
          <w:p w14:paraId="013D85A2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Mobilność regionalna</w:t>
            </w:r>
          </w:p>
        </w:tc>
        <w:tc>
          <w:tcPr>
            <w:tcW w:w="7121" w:type="dxa"/>
            <w:gridSpan w:val="6"/>
            <w:shd w:val="clear" w:color="auto" w:fill="auto"/>
            <w:vAlign w:val="center"/>
          </w:tcPr>
          <w:p w14:paraId="303C3FCA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267FB1C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3A190E2B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5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Nabory wniosków - R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05" w:type="dxa"/>
            <w:shd w:val="clear" w:color="auto" w:fill="auto"/>
            <w:vAlign w:val="center"/>
          </w:tcPr>
          <w:p w14:paraId="6E415129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12C89FA2" w14:textId="77777777" w:rsidTr="000107FC">
        <w:trPr>
          <w:trHeight w:val="209"/>
        </w:trPr>
        <w:tc>
          <w:tcPr>
            <w:tcW w:w="1256" w:type="dxa"/>
            <w:shd w:val="clear" w:color="auto" w:fill="auto"/>
            <w:vAlign w:val="center"/>
          </w:tcPr>
          <w:p w14:paraId="0053C986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966B99A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000000" w:fill="FFFFFF"/>
            <w:vAlign w:val="center"/>
          </w:tcPr>
          <w:p w14:paraId="64EB0AF5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Dostępność terenów inwestycyjnych w BOF</w:t>
            </w:r>
          </w:p>
        </w:tc>
        <w:tc>
          <w:tcPr>
            <w:tcW w:w="10088" w:type="dxa"/>
            <w:gridSpan w:val="9"/>
            <w:shd w:val="clear" w:color="auto" w:fill="auto"/>
            <w:vAlign w:val="center"/>
          </w:tcPr>
          <w:p w14:paraId="28104234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4C7C4A">
              <w:rPr>
                <w:sz w:val="18"/>
                <w:szCs w:val="18"/>
              </w:rPr>
              <w:t>ie dotyczy (tryb pozakonkursowy)</w:t>
            </w:r>
          </w:p>
        </w:tc>
      </w:tr>
      <w:tr w:rsidR="00F22FFC" w:rsidRPr="00284ED7" w14:paraId="7C82259A" w14:textId="77777777" w:rsidTr="002242C6">
        <w:trPr>
          <w:trHeight w:val="209"/>
        </w:trPr>
        <w:tc>
          <w:tcPr>
            <w:tcW w:w="1256" w:type="dxa"/>
            <w:shd w:val="clear" w:color="auto" w:fill="auto"/>
            <w:vAlign w:val="center"/>
          </w:tcPr>
          <w:p w14:paraId="35A0BC0E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4.2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25B3362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000000" w:fill="FFFFFF"/>
            <w:vAlign w:val="center"/>
          </w:tcPr>
          <w:p w14:paraId="2FCF2FB0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Infrastruktura kolejowa</w:t>
            </w:r>
          </w:p>
        </w:tc>
        <w:tc>
          <w:tcPr>
            <w:tcW w:w="7121" w:type="dxa"/>
            <w:gridSpan w:val="6"/>
            <w:shd w:val="clear" w:color="auto" w:fill="auto"/>
            <w:vAlign w:val="center"/>
          </w:tcPr>
          <w:p w14:paraId="3A653ACB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88D5F00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42827A5C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6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Nabory wniosków - R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05" w:type="dxa"/>
            <w:shd w:val="clear" w:color="auto" w:fill="auto"/>
            <w:vAlign w:val="center"/>
          </w:tcPr>
          <w:p w14:paraId="229D02D3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420812C2" w14:textId="77777777" w:rsidTr="00B63BA2">
        <w:trPr>
          <w:trHeight w:val="315"/>
        </w:trPr>
        <w:tc>
          <w:tcPr>
            <w:tcW w:w="14606" w:type="dxa"/>
            <w:gridSpan w:val="12"/>
            <w:shd w:val="clear" w:color="000000" w:fill="BFBFBF"/>
            <w:vAlign w:val="center"/>
          </w:tcPr>
          <w:p w14:paraId="27E973B1" w14:textId="77777777" w:rsidR="00F22FFC" w:rsidRPr="00284ED7" w:rsidRDefault="00F22FFC" w:rsidP="00BE2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4ED7">
              <w:rPr>
                <w:b/>
                <w:bCs/>
                <w:sz w:val="20"/>
                <w:szCs w:val="20"/>
              </w:rPr>
              <w:t>OŚ V: Gospodarka niskoemisyjna</w:t>
            </w:r>
          </w:p>
        </w:tc>
      </w:tr>
      <w:tr w:rsidR="00F22FFC" w:rsidRPr="00284ED7" w14:paraId="6E4DE955" w14:textId="77777777" w:rsidTr="002C1D37">
        <w:trPr>
          <w:trHeight w:val="465"/>
        </w:trPr>
        <w:tc>
          <w:tcPr>
            <w:tcW w:w="1256" w:type="dxa"/>
            <w:shd w:val="clear" w:color="auto" w:fill="auto"/>
            <w:vAlign w:val="center"/>
          </w:tcPr>
          <w:p w14:paraId="4AC484ED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5.1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02C59E0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080E826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Energetyka oparta na odnawialnych źródłach energii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1C56EAB9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4D778ADB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7E16D09E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7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4C4E2E2A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4323767D" w14:textId="77777777" w:rsidTr="000107FC">
        <w:trPr>
          <w:trHeight w:val="465"/>
        </w:trPr>
        <w:tc>
          <w:tcPr>
            <w:tcW w:w="1256" w:type="dxa"/>
            <w:shd w:val="clear" w:color="auto" w:fill="auto"/>
            <w:vAlign w:val="center"/>
          </w:tcPr>
          <w:p w14:paraId="3DFD472F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5.2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8A09FBB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51C919E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Efektywność energetyczna w przedsiębiorstwach</w:t>
            </w:r>
          </w:p>
        </w:tc>
        <w:tc>
          <w:tcPr>
            <w:tcW w:w="1633" w:type="dxa"/>
            <w:vAlign w:val="center"/>
          </w:tcPr>
          <w:p w14:paraId="340B1538" w14:textId="77777777" w:rsidR="00F22FFC" w:rsidRPr="004C7C4A" w:rsidRDefault="006E4A10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W</w:t>
            </w:r>
            <w:r w:rsidR="00F22FFC" w:rsidRPr="00FB15FD">
              <w:rPr>
                <w:rFonts w:eastAsia="Times New Roman" w:cs="Arial"/>
                <w:sz w:val="18"/>
                <w:szCs w:val="18"/>
                <w:lang w:eastAsia="pl-PL"/>
              </w:rPr>
              <w:t>sparcie zwrotne przyznawane w systemie ciągłym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28" w:type="dxa"/>
            <w:gridSpan w:val="2"/>
            <w:vAlign w:val="center"/>
          </w:tcPr>
          <w:p w14:paraId="2839CF60" w14:textId="77777777" w:rsidR="00F22FFC" w:rsidRDefault="006E4A10" w:rsidP="00617E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F22FFC">
              <w:rPr>
                <w:sz w:val="18"/>
                <w:szCs w:val="18"/>
              </w:rPr>
              <w:t xml:space="preserve">ompleksowe inwestycje na rzecz efektywności energetycznej MŚP służące zmniejszeniu strat energii i ciepła, </w:t>
            </w:r>
          </w:p>
          <w:p w14:paraId="4CD55B09" w14:textId="77777777" w:rsidR="00F22FFC" w:rsidRDefault="00F22FFC" w:rsidP="00617E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urządzeń do produkcji energii na własne potrzeby w oparciu o OZE lub zmiana systemu wytwarzania lub</w:t>
            </w:r>
            <w:r w:rsidR="006E4A10">
              <w:rPr>
                <w:sz w:val="18"/>
                <w:szCs w:val="18"/>
              </w:rPr>
              <w:t xml:space="preserve"> wykorzystania paliw i energii.</w:t>
            </w:r>
          </w:p>
          <w:p w14:paraId="301234D9" w14:textId="77777777" w:rsidR="00F22FFC" w:rsidRPr="004C7C4A" w:rsidRDefault="00F22FFC" w:rsidP="00617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458234BC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gridSpan w:val="2"/>
            <w:vAlign w:val="center"/>
          </w:tcPr>
          <w:p w14:paraId="2F2DEA36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0F7EF243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2D9F">
              <w:rPr>
                <w:rFonts w:ascii="Calibri" w:hAnsi="Calibri"/>
                <w:color w:val="0563C1"/>
                <w:sz w:val="18"/>
                <w:szCs w:val="20"/>
                <w:u w:val="single"/>
              </w:rPr>
              <w:t>https://rpo.wrotapodlasia.pl/pl/jak_skorzystac_z_programu/skorzystaj-z-instrumentow-finansowych.html</w:t>
            </w:r>
          </w:p>
        </w:tc>
        <w:tc>
          <w:tcPr>
            <w:tcW w:w="1443" w:type="dxa"/>
            <w:gridSpan w:val="2"/>
            <w:vAlign w:val="center"/>
          </w:tcPr>
          <w:p w14:paraId="1420A33F" w14:textId="77777777" w:rsidR="00F22FFC" w:rsidRPr="004C7C4A" w:rsidRDefault="006E4A10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22FFC">
              <w:rPr>
                <w:sz w:val="18"/>
                <w:szCs w:val="18"/>
              </w:rPr>
              <w:t>ożyczka</w:t>
            </w:r>
          </w:p>
        </w:tc>
      </w:tr>
      <w:tr w:rsidR="00F22FFC" w:rsidRPr="00284ED7" w14:paraId="760FA4B9" w14:textId="77777777" w:rsidTr="00912C15">
        <w:trPr>
          <w:trHeight w:val="441"/>
        </w:trPr>
        <w:tc>
          <w:tcPr>
            <w:tcW w:w="1256" w:type="dxa"/>
            <w:shd w:val="clear" w:color="auto" w:fill="auto"/>
            <w:vAlign w:val="center"/>
          </w:tcPr>
          <w:p w14:paraId="428561A4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3</w:t>
            </w:r>
            <w:r w:rsidRPr="004C7C4A">
              <w:rPr>
                <w:sz w:val="18"/>
                <w:szCs w:val="18"/>
              </w:rPr>
              <w:t>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1FFAE51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8CF15D2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Efektywność energetyczna w budynkach publicznych w tym budownictwo komunalne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5B84DC33" w14:textId="77777777" w:rsidR="00F22FFC" w:rsidRPr="006B52AB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1300723D" w14:textId="77777777" w:rsidR="00F22FFC" w:rsidRDefault="00F22FFC" w:rsidP="00F742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132B3C3E" w14:textId="77777777" w:rsidR="00F22FFC" w:rsidRPr="006B52AB" w:rsidRDefault="005B143E" w:rsidP="00F742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8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7CB2E532" w14:textId="77777777" w:rsidR="00F22FFC" w:rsidRPr="00F7424F" w:rsidRDefault="00C90B38" w:rsidP="00F742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390036F3" w14:textId="77777777" w:rsidTr="000107FC">
        <w:trPr>
          <w:trHeight w:val="441"/>
        </w:trPr>
        <w:tc>
          <w:tcPr>
            <w:tcW w:w="1256" w:type="dxa"/>
            <w:shd w:val="clear" w:color="auto" w:fill="auto"/>
            <w:vAlign w:val="center"/>
          </w:tcPr>
          <w:p w14:paraId="512F4D42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5.3.2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EB3C727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1EBE567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Efektywność energetyczna w sektorze mieszkaniowym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1CC9024" w14:textId="77777777" w:rsidR="00F22FFC" w:rsidRPr="004C7C4A" w:rsidRDefault="006E4A10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W</w:t>
            </w:r>
            <w:r w:rsidR="00F22FFC" w:rsidRPr="00FB15FD">
              <w:rPr>
                <w:rFonts w:eastAsia="Times New Roman" w:cs="Arial"/>
                <w:sz w:val="18"/>
                <w:szCs w:val="18"/>
                <w:lang w:eastAsia="pl-PL"/>
              </w:rPr>
              <w:t>sparcie zwrotne przyznawane w systemie ciągłym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14:paraId="1FC261F6" w14:textId="77777777" w:rsidR="00F22FFC" w:rsidRPr="004C7C4A" w:rsidRDefault="006E4A10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F22FFC">
              <w:rPr>
                <w:sz w:val="18"/>
                <w:szCs w:val="18"/>
              </w:rPr>
              <w:t>ompleksowa modernizacja energetyczna budynków mieszkalnych wielorodzinnych na terenie województwa podlaskiego</w:t>
            </w:r>
            <w:r>
              <w:rPr>
                <w:sz w:val="18"/>
                <w:szCs w:val="18"/>
              </w:rPr>
              <w:t>.</w:t>
            </w:r>
            <w:r w:rsidR="00F22F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F34ECA3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2C672AFE" w14:textId="77777777" w:rsidR="00F22FFC" w:rsidRPr="00FF36EE" w:rsidRDefault="00F22FFC" w:rsidP="00FE64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6EE">
              <w:rPr>
                <w:sz w:val="18"/>
                <w:szCs w:val="18"/>
              </w:rPr>
              <w:t>IZ RPOWP</w:t>
            </w:r>
          </w:p>
          <w:p w14:paraId="0CE91CD5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2D9F">
              <w:rPr>
                <w:rFonts w:ascii="Calibri" w:hAnsi="Calibri"/>
                <w:color w:val="0563C1"/>
                <w:sz w:val="18"/>
                <w:szCs w:val="20"/>
                <w:u w:val="single"/>
              </w:rPr>
              <w:t>https://rpo.wrotapodlasia.pl/pl/jak_skorzystac_z_programu/skorzystaj-z-instrumentow-</w:t>
            </w:r>
            <w:r w:rsidRPr="00952D9F">
              <w:rPr>
                <w:rFonts w:ascii="Calibri" w:hAnsi="Calibri"/>
                <w:color w:val="0563C1"/>
                <w:sz w:val="18"/>
                <w:szCs w:val="20"/>
                <w:u w:val="single"/>
              </w:rPr>
              <w:lastRenderedPageBreak/>
              <w:t>finansowych.html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6603C096" w14:textId="77777777" w:rsidR="00F22FFC" w:rsidRPr="004C7C4A" w:rsidRDefault="006E4A10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</w:t>
            </w:r>
            <w:r w:rsidR="00F22FFC">
              <w:rPr>
                <w:sz w:val="18"/>
                <w:szCs w:val="18"/>
              </w:rPr>
              <w:t>ożyczka</w:t>
            </w:r>
          </w:p>
        </w:tc>
      </w:tr>
      <w:tr w:rsidR="00F22FFC" w:rsidRPr="00284ED7" w14:paraId="6BD05D0F" w14:textId="77777777" w:rsidTr="007175A9">
        <w:trPr>
          <w:trHeight w:val="441"/>
        </w:trPr>
        <w:tc>
          <w:tcPr>
            <w:tcW w:w="1256" w:type="dxa"/>
            <w:shd w:val="clear" w:color="auto" w:fill="auto"/>
            <w:vAlign w:val="center"/>
          </w:tcPr>
          <w:p w14:paraId="5848D6CD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5.4.1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D655E18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4D7C6F0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 xml:space="preserve">Strategie niskoemisyjne z wyłączeniem BOF 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54F7C7B8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B5B237" w14:textId="77777777" w:rsidR="00F22FFC" w:rsidRDefault="00F22FFC" w:rsidP="00435E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  <w:p w14:paraId="1582AFB1" w14:textId="77777777" w:rsidR="00F22FFC" w:rsidRPr="006B52AB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19AC642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39B4AB38" w14:textId="77777777" w:rsidR="00F22FFC" w:rsidRPr="006B52AB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9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631943A1" w14:textId="77777777" w:rsidR="00F22FFC" w:rsidRDefault="00F22FFC" w:rsidP="00BE2AAC">
            <w:pPr>
              <w:spacing w:after="160" w:line="259" w:lineRule="auto"/>
              <w:rPr>
                <w:sz w:val="18"/>
                <w:szCs w:val="18"/>
              </w:rPr>
            </w:pPr>
          </w:p>
          <w:p w14:paraId="5B4471D8" w14:textId="77777777" w:rsidR="00F22FFC" w:rsidRPr="006B52AB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74B14CAF" w14:textId="77777777" w:rsidTr="000107FC">
        <w:trPr>
          <w:trHeight w:val="315"/>
        </w:trPr>
        <w:tc>
          <w:tcPr>
            <w:tcW w:w="1256" w:type="dxa"/>
            <w:shd w:val="clear" w:color="auto" w:fill="auto"/>
            <w:vAlign w:val="center"/>
          </w:tcPr>
          <w:p w14:paraId="338EF060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5.4.2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DA86A52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 xml:space="preserve">EFRR 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1037E4B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 xml:space="preserve">Strategie niskoemisyjne BOF </w:t>
            </w:r>
          </w:p>
        </w:tc>
        <w:tc>
          <w:tcPr>
            <w:tcW w:w="10088" w:type="dxa"/>
            <w:gridSpan w:val="9"/>
            <w:vAlign w:val="center"/>
          </w:tcPr>
          <w:p w14:paraId="4E10C70E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4C7C4A">
              <w:rPr>
                <w:sz w:val="18"/>
                <w:szCs w:val="18"/>
              </w:rPr>
              <w:t>ie dotyczy (tryb pozakonkursowy)</w:t>
            </w:r>
          </w:p>
        </w:tc>
      </w:tr>
      <w:tr w:rsidR="00F22FFC" w:rsidRPr="00284ED7" w14:paraId="00B8A17F" w14:textId="77777777" w:rsidTr="00B63BA2">
        <w:trPr>
          <w:trHeight w:val="403"/>
        </w:trPr>
        <w:tc>
          <w:tcPr>
            <w:tcW w:w="14606" w:type="dxa"/>
            <w:gridSpan w:val="12"/>
            <w:shd w:val="clear" w:color="000000" w:fill="BFBFBF"/>
            <w:vAlign w:val="center"/>
          </w:tcPr>
          <w:p w14:paraId="50D7C54B" w14:textId="77777777" w:rsidR="00F22FFC" w:rsidRPr="00284ED7" w:rsidRDefault="00F22FFC" w:rsidP="00BE2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4ED7">
              <w:rPr>
                <w:b/>
                <w:bCs/>
                <w:sz w:val="20"/>
                <w:szCs w:val="20"/>
              </w:rPr>
              <w:t>OŚ VI: Ochrona środowiska i racjonalne gospodarowanie jego zasobami</w:t>
            </w:r>
          </w:p>
        </w:tc>
      </w:tr>
      <w:tr w:rsidR="00F22FFC" w:rsidRPr="00284ED7" w14:paraId="2ED9C87B" w14:textId="77777777" w:rsidTr="00BC3482">
        <w:trPr>
          <w:trHeight w:val="465"/>
        </w:trPr>
        <w:tc>
          <w:tcPr>
            <w:tcW w:w="1256" w:type="dxa"/>
            <w:shd w:val="clear" w:color="auto" w:fill="auto"/>
            <w:vAlign w:val="center"/>
          </w:tcPr>
          <w:p w14:paraId="4618310B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6.1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91E5DC6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D002DA7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Efektywny system gospodarowania odpadami</w:t>
            </w:r>
          </w:p>
        </w:tc>
        <w:tc>
          <w:tcPr>
            <w:tcW w:w="7083" w:type="dxa"/>
            <w:gridSpan w:val="5"/>
            <w:vAlign w:val="center"/>
          </w:tcPr>
          <w:p w14:paraId="5AE42666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7DA202E0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4B5533D3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0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Nabory wniosków - R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2014-2020</w:t>
              </w:r>
            </w:hyperlink>
          </w:p>
        </w:tc>
        <w:tc>
          <w:tcPr>
            <w:tcW w:w="1443" w:type="dxa"/>
            <w:gridSpan w:val="2"/>
            <w:vAlign w:val="center"/>
          </w:tcPr>
          <w:p w14:paraId="1EB20796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55B5F7DE" w14:textId="77777777" w:rsidTr="000107FC">
        <w:trPr>
          <w:trHeight w:val="690"/>
        </w:trPr>
        <w:tc>
          <w:tcPr>
            <w:tcW w:w="1256" w:type="dxa"/>
            <w:shd w:val="clear" w:color="auto" w:fill="auto"/>
            <w:vAlign w:val="center"/>
          </w:tcPr>
          <w:p w14:paraId="73ECD8FE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6.2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04D7EF5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80C726B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wody i gleb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08E3E8D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marzec 2021 r.</w:t>
            </w: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14:paraId="5C026C3B" w14:textId="77777777" w:rsidR="006F3F98" w:rsidRDefault="00F22FFC" w:rsidP="006F3F9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05" w:hanging="305"/>
              <w:rPr>
                <w:sz w:val="18"/>
                <w:szCs w:val="18"/>
              </w:rPr>
            </w:pPr>
            <w:r w:rsidRPr="00C16361">
              <w:rPr>
                <w:sz w:val="18"/>
                <w:szCs w:val="18"/>
              </w:rPr>
              <w:t>Projekty polegające na kompleksowym wsparciu gospodarki wodno-ściekowej</w:t>
            </w:r>
            <w:r w:rsidR="006F3F98">
              <w:rPr>
                <w:sz w:val="18"/>
                <w:szCs w:val="18"/>
              </w:rPr>
              <w:t>.</w:t>
            </w:r>
          </w:p>
          <w:p w14:paraId="63FEF86F" w14:textId="77777777" w:rsidR="00F22FFC" w:rsidRPr="006F3F98" w:rsidRDefault="00F22FFC" w:rsidP="006F3F9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05" w:hanging="305"/>
              <w:rPr>
                <w:sz w:val="18"/>
                <w:szCs w:val="18"/>
              </w:rPr>
            </w:pPr>
            <w:r w:rsidRPr="006F3F98">
              <w:rPr>
                <w:sz w:val="18"/>
                <w:szCs w:val="18"/>
              </w:rPr>
              <w:t>Projekty z zakresu zwiększenia dostępności do linii wodociągowych oraz poprawy jakości wody pitnej (aglomeracje powyżej 10 tys. RLM zgodnie z SZOOP)</w:t>
            </w:r>
            <w:r w:rsidR="0029440A" w:rsidRPr="006F3F98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78DB4D5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mln</w:t>
            </w:r>
          </w:p>
        </w:tc>
        <w:tc>
          <w:tcPr>
            <w:tcW w:w="1562" w:type="dxa"/>
            <w:gridSpan w:val="2"/>
            <w:vAlign w:val="center"/>
          </w:tcPr>
          <w:p w14:paraId="225F288C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37A33C2E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1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Nabory wniosków - R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0C4888D5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FAA">
              <w:rPr>
                <w:sz w:val="18"/>
                <w:szCs w:val="18"/>
              </w:rPr>
              <w:t xml:space="preserve">Szacowany termin zakończenia naboru - </w:t>
            </w:r>
            <w:r>
              <w:rPr>
                <w:sz w:val="18"/>
                <w:szCs w:val="18"/>
              </w:rPr>
              <w:t>kwiecień</w:t>
            </w:r>
            <w:r w:rsidRPr="00461FAA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1</w:t>
            </w:r>
            <w:r w:rsidRPr="00461FAA">
              <w:rPr>
                <w:sz w:val="18"/>
                <w:szCs w:val="18"/>
              </w:rPr>
              <w:t xml:space="preserve"> r</w:t>
            </w:r>
            <w:r>
              <w:rPr>
                <w:sz w:val="18"/>
                <w:szCs w:val="18"/>
              </w:rPr>
              <w:t>.</w:t>
            </w:r>
          </w:p>
        </w:tc>
      </w:tr>
      <w:tr w:rsidR="00F22FFC" w:rsidRPr="00284ED7" w14:paraId="266A285F" w14:textId="77777777" w:rsidTr="003E4A69">
        <w:trPr>
          <w:trHeight w:val="364"/>
        </w:trPr>
        <w:tc>
          <w:tcPr>
            <w:tcW w:w="1256" w:type="dxa"/>
            <w:shd w:val="clear" w:color="auto" w:fill="auto"/>
            <w:vAlign w:val="center"/>
          </w:tcPr>
          <w:p w14:paraId="40F2EB19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6.3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231E3B1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EF8CD54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 xml:space="preserve">Ochrona zasobów </w:t>
            </w:r>
            <w:proofErr w:type="spellStart"/>
            <w:r w:rsidRPr="004C7C4A">
              <w:rPr>
                <w:sz w:val="18"/>
                <w:szCs w:val="18"/>
              </w:rPr>
              <w:t>bio</w:t>
            </w:r>
            <w:proofErr w:type="spellEnd"/>
            <w:r w:rsidRPr="004C7C4A">
              <w:rPr>
                <w:sz w:val="18"/>
                <w:szCs w:val="18"/>
              </w:rPr>
              <w:t>- i </w:t>
            </w:r>
            <w:proofErr w:type="spellStart"/>
            <w:r w:rsidRPr="004C7C4A">
              <w:rPr>
                <w:sz w:val="18"/>
                <w:szCs w:val="18"/>
              </w:rPr>
              <w:t>georóżnorodności</w:t>
            </w:r>
            <w:proofErr w:type="spellEnd"/>
            <w:r w:rsidRPr="004C7C4A">
              <w:rPr>
                <w:sz w:val="18"/>
                <w:szCs w:val="18"/>
              </w:rPr>
              <w:t xml:space="preserve"> oraz krajobrazu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79E9C2B0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17DEDC77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2707">
              <w:rPr>
                <w:sz w:val="18"/>
                <w:szCs w:val="18"/>
              </w:rPr>
              <w:t>IZ RPOWP</w:t>
            </w:r>
          </w:p>
          <w:p w14:paraId="5BBC84E4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2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6A42F97D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58FA212B" w14:textId="77777777" w:rsidTr="00B63BA2">
        <w:trPr>
          <w:trHeight w:val="300"/>
        </w:trPr>
        <w:tc>
          <w:tcPr>
            <w:tcW w:w="14606" w:type="dxa"/>
            <w:gridSpan w:val="12"/>
            <w:shd w:val="clear" w:color="000000" w:fill="BFBFBF"/>
            <w:vAlign w:val="center"/>
          </w:tcPr>
          <w:p w14:paraId="519B96EF" w14:textId="77777777" w:rsidR="00F22FFC" w:rsidRPr="00284ED7" w:rsidRDefault="00F22FFC" w:rsidP="00BE2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2FFC" w:rsidRPr="00284ED7" w14:paraId="2A80E36E" w14:textId="77777777" w:rsidTr="00895AEE">
        <w:trPr>
          <w:trHeight w:val="690"/>
        </w:trPr>
        <w:tc>
          <w:tcPr>
            <w:tcW w:w="1256" w:type="dxa"/>
            <w:shd w:val="clear" w:color="auto" w:fill="auto"/>
            <w:vAlign w:val="center"/>
          </w:tcPr>
          <w:p w14:paraId="0ED7605E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7.1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7989F48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52382A5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Rozwój działań aktywnej integracji</w:t>
            </w:r>
          </w:p>
        </w:tc>
        <w:tc>
          <w:tcPr>
            <w:tcW w:w="7083" w:type="dxa"/>
            <w:gridSpan w:val="5"/>
            <w:vAlign w:val="center"/>
          </w:tcPr>
          <w:p w14:paraId="2E57C697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86A4FBE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21821167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3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RPOWP 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2014-2020</w:t>
              </w:r>
            </w:hyperlink>
          </w:p>
        </w:tc>
        <w:tc>
          <w:tcPr>
            <w:tcW w:w="1443" w:type="dxa"/>
            <w:gridSpan w:val="2"/>
            <w:vAlign w:val="center"/>
          </w:tcPr>
          <w:p w14:paraId="15E26D1E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357FD0FA" w14:textId="77777777" w:rsidTr="000138F8">
        <w:trPr>
          <w:trHeight w:val="166"/>
        </w:trPr>
        <w:tc>
          <w:tcPr>
            <w:tcW w:w="1256" w:type="dxa"/>
            <w:shd w:val="clear" w:color="auto" w:fill="auto"/>
            <w:vAlign w:val="center"/>
          </w:tcPr>
          <w:p w14:paraId="2DA1AA09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7.2.1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E04E227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C64C591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Rozwój usług społecznych i zdrowotnych na rzecz osób</w:t>
            </w:r>
            <w:r>
              <w:rPr>
                <w:sz w:val="18"/>
                <w:szCs w:val="18"/>
              </w:rPr>
              <w:t xml:space="preserve"> </w:t>
            </w:r>
            <w:r w:rsidRPr="004C7C4A">
              <w:rPr>
                <w:sz w:val="18"/>
                <w:szCs w:val="18"/>
              </w:rPr>
              <w:t>zagrożonych wykluczeniem społecznym</w:t>
            </w:r>
          </w:p>
        </w:tc>
        <w:tc>
          <w:tcPr>
            <w:tcW w:w="7083" w:type="dxa"/>
            <w:gridSpan w:val="5"/>
            <w:vAlign w:val="center"/>
          </w:tcPr>
          <w:p w14:paraId="10FC0586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2F6CA1D9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 RPOWP</w:t>
            </w:r>
          </w:p>
          <w:p w14:paraId="7589D633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4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vAlign w:val="center"/>
          </w:tcPr>
          <w:p w14:paraId="43EB5099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2F0F5AFC" w14:textId="77777777" w:rsidTr="00123808">
        <w:trPr>
          <w:trHeight w:val="690"/>
        </w:trPr>
        <w:tc>
          <w:tcPr>
            <w:tcW w:w="1256" w:type="dxa"/>
            <w:shd w:val="clear" w:color="auto" w:fill="auto"/>
            <w:vAlign w:val="center"/>
          </w:tcPr>
          <w:p w14:paraId="0380E708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7.2.2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32BDA14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EFS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459DF46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Rozwój usług społecznych w ramach BOF</w:t>
            </w:r>
          </w:p>
        </w:tc>
        <w:tc>
          <w:tcPr>
            <w:tcW w:w="7083" w:type="dxa"/>
            <w:gridSpan w:val="5"/>
            <w:vAlign w:val="center"/>
          </w:tcPr>
          <w:p w14:paraId="46D74823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BF7510A" w14:textId="77777777" w:rsidR="00F22FFC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IZ RPOWP/IP ZIT BOF</w:t>
            </w:r>
          </w:p>
          <w:p w14:paraId="69ECBCCE" w14:textId="77777777" w:rsidR="00F22FFC" w:rsidRPr="004C7C4A" w:rsidRDefault="005B143E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hyperlink r:id="rId35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RPOWP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vAlign w:val="center"/>
          </w:tcPr>
          <w:p w14:paraId="3A141250" w14:textId="77777777" w:rsidR="00F22FFC" w:rsidRPr="004C7C4A" w:rsidRDefault="00C90B38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F22FFC" w:rsidRPr="00284ED7" w14:paraId="3FD7610F" w14:textId="77777777" w:rsidTr="009A6C78">
        <w:trPr>
          <w:trHeight w:val="690"/>
        </w:trPr>
        <w:tc>
          <w:tcPr>
            <w:tcW w:w="1256" w:type="dxa"/>
            <w:shd w:val="clear" w:color="auto" w:fill="auto"/>
            <w:vAlign w:val="center"/>
          </w:tcPr>
          <w:p w14:paraId="7B2239CE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sz w:val="18"/>
                <w:szCs w:val="18"/>
              </w:rPr>
              <w:t>7.3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B107FE1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306D83E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sz w:val="18"/>
                <w:szCs w:val="18"/>
              </w:rPr>
              <w:t>Wzmocnienie roli ekonomii społecznej w rozwoju społeczno</w:t>
            </w:r>
            <w:r>
              <w:rPr>
                <w:sz w:val="18"/>
                <w:szCs w:val="18"/>
              </w:rPr>
              <w:t>-</w:t>
            </w:r>
            <w:r w:rsidRPr="004C7C4A">
              <w:rPr>
                <w:sz w:val="18"/>
                <w:szCs w:val="18"/>
              </w:rPr>
              <w:t>gospodarczym województwa podlaskiego</w:t>
            </w:r>
          </w:p>
        </w:tc>
        <w:tc>
          <w:tcPr>
            <w:tcW w:w="7083" w:type="dxa"/>
            <w:gridSpan w:val="5"/>
            <w:vAlign w:val="center"/>
          </w:tcPr>
          <w:p w14:paraId="68A2A5F3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2C55CFA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288CCCC5" w14:textId="77777777" w:rsidR="00F22FFC" w:rsidRPr="004C7C4A" w:rsidRDefault="005B143E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hyperlink r:id="rId36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RPOWP 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2014-2020</w:t>
              </w:r>
            </w:hyperlink>
          </w:p>
        </w:tc>
        <w:tc>
          <w:tcPr>
            <w:tcW w:w="1443" w:type="dxa"/>
            <w:gridSpan w:val="2"/>
            <w:vAlign w:val="center"/>
          </w:tcPr>
          <w:p w14:paraId="3C987543" w14:textId="77777777" w:rsidR="00F22FFC" w:rsidRPr="004C7C4A" w:rsidRDefault="00C90B38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F22FFC" w:rsidRPr="00284ED7" w14:paraId="2DD73402" w14:textId="77777777" w:rsidTr="00B63BA2">
        <w:trPr>
          <w:trHeight w:val="315"/>
        </w:trPr>
        <w:tc>
          <w:tcPr>
            <w:tcW w:w="14606" w:type="dxa"/>
            <w:gridSpan w:val="12"/>
            <w:shd w:val="clear" w:color="000000" w:fill="BFBFBF"/>
            <w:vAlign w:val="center"/>
          </w:tcPr>
          <w:p w14:paraId="44B34E7F" w14:textId="77777777" w:rsidR="00F22FFC" w:rsidRPr="00284ED7" w:rsidRDefault="00F22FFC" w:rsidP="00BE2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4ED7">
              <w:rPr>
                <w:b/>
                <w:bCs/>
                <w:sz w:val="20"/>
                <w:szCs w:val="20"/>
              </w:rPr>
              <w:t>OŚ VIII: Infrastruktura dla usług użyteczności publicznej</w:t>
            </w:r>
          </w:p>
        </w:tc>
      </w:tr>
      <w:tr w:rsidR="00F22FFC" w:rsidRPr="00284ED7" w14:paraId="0A4E555F" w14:textId="77777777" w:rsidTr="005B740B">
        <w:trPr>
          <w:trHeight w:val="315"/>
        </w:trPr>
        <w:tc>
          <w:tcPr>
            <w:tcW w:w="1256" w:type="dxa"/>
            <w:shd w:val="clear" w:color="auto" w:fill="auto"/>
            <w:vAlign w:val="center"/>
          </w:tcPr>
          <w:p w14:paraId="33F2EA59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lastRenderedPageBreak/>
              <w:t>8.1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91525F6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B5E08BD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Rozwój usług publicznych świadczonych drogą elektroniczną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3182013E" w14:textId="77777777" w:rsidR="00F22FFC" w:rsidRPr="004C7C4A" w:rsidRDefault="00F22FFC" w:rsidP="00BE2AAC">
            <w:pPr>
              <w:pStyle w:val="Tekstkomentarza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3768568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54E8D779" w14:textId="77777777" w:rsidR="00F22FFC" w:rsidRPr="004C7C4A" w:rsidRDefault="005B143E" w:rsidP="00BE2AAC">
            <w:pPr>
              <w:pStyle w:val="Tekstkomentarza"/>
              <w:spacing w:after="0"/>
              <w:jc w:val="center"/>
              <w:rPr>
                <w:sz w:val="18"/>
                <w:szCs w:val="18"/>
              </w:rPr>
            </w:pPr>
            <w:hyperlink r:id="rId37" w:history="1">
              <w:r w:rsidR="00F22FFC" w:rsidRPr="008F2924">
                <w:rPr>
                  <w:rFonts w:ascii="Calibri" w:hAnsi="Calibri"/>
                  <w:color w:val="0563C1"/>
                  <w:sz w:val="18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u w:val="single"/>
                </w:rPr>
                <w:t xml:space="preserve">RPOWP 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u w:val="single"/>
                </w:rPr>
                <w:t>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039F1DFE" w14:textId="77777777" w:rsidR="00F22FFC" w:rsidRPr="004C7C4A" w:rsidRDefault="00C90B38" w:rsidP="00BE2AAC">
            <w:pPr>
              <w:pStyle w:val="Tekstkomentarza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4F654E5F" w14:textId="77777777" w:rsidTr="00D90E01">
        <w:trPr>
          <w:trHeight w:val="315"/>
        </w:trPr>
        <w:tc>
          <w:tcPr>
            <w:tcW w:w="1256" w:type="dxa"/>
            <w:shd w:val="clear" w:color="auto" w:fill="auto"/>
            <w:vAlign w:val="center"/>
          </w:tcPr>
          <w:p w14:paraId="7A2DC48C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8.2.1 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8DA210D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332C2AA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Infrastruktura przedszkolna, kształcenia zawodowego i ustawicznego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7D62F6E1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8A61125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75EC9892" w14:textId="77777777" w:rsidR="00F22FFC" w:rsidRPr="004C7C4A" w:rsidRDefault="005B143E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hyperlink r:id="rId38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Nabory wniosków - 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RPOWP 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10A61AF8" w14:textId="77777777" w:rsidR="00F22FFC" w:rsidRPr="004C7C4A" w:rsidRDefault="00C90B38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F22FFC" w:rsidRPr="00284ED7" w14:paraId="53B4128E" w14:textId="77777777" w:rsidTr="008715AB">
        <w:trPr>
          <w:trHeight w:val="315"/>
        </w:trPr>
        <w:tc>
          <w:tcPr>
            <w:tcW w:w="1256" w:type="dxa"/>
            <w:shd w:val="clear" w:color="auto" w:fill="auto"/>
            <w:vAlign w:val="center"/>
          </w:tcPr>
          <w:p w14:paraId="7C7C67C7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8.2.2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BA63241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1E2D648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Infrastruktura edukacyjna na obszarze Białostockiego Obszaru Funkcjonalnego/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Inwestycje w infrastrukturę instytucji popularyzujących naukę i innowacje</w:t>
            </w:r>
          </w:p>
        </w:tc>
        <w:tc>
          <w:tcPr>
            <w:tcW w:w="10088" w:type="dxa"/>
            <w:gridSpan w:val="9"/>
            <w:shd w:val="clear" w:color="auto" w:fill="auto"/>
            <w:vAlign w:val="center"/>
          </w:tcPr>
          <w:p w14:paraId="36436CDC" w14:textId="77777777" w:rsidR="00F22FFC" w:rsidRPr="00284ED7" w:rsidRDefault="00F22FFC" w:rsidP="00BE2AA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</w:t>
            </w:r>
            <w:r w:rsidRPr="004C7C4A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 dotyczy (tryb pozakonkursowy)</w:t>
            </w:r>
          </w:p>
        </w:tc>
      </w:tr>
      <w:tr w:rsidR="00F22FFC" w:rsidRPr="00284ED7" w14:paraId="6C7B215D" w14:textId="77777777" w:rsidTr="00C95107">
        <w:trPr>
          <w:trHeight w:val="315"/>
        </w:trPr>
        <w:tc>
          <w:tcPr>
            <w:tcW w:w="1256" w:type="dxa"/>
            <w:shd w:val="clear" w:color="auto" w:fill="auto"/>
            <w:vAlign w:val="center"/>
          </w:tcPr>
          <w:p w14:paraId="3E38BB3C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8.3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173CAFC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23EE562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Ochrona dziedzictwa kulturowego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71F2D783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0C42A09F" w14:textId="77777777" w:rsidR="00F22FFC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IZ RPOWP</w:t>
            </w:r>
          </w:p>
          <w:p w14:paraId="7318BA1E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9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Nabory wniosków - R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16A9003F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23E47BCF" w14:textId="77777777" w:rsidTr="0034037A">
        <w:trPr>
          <w:trHeight w:val="315"/>
        </w:trPr>
        <w:tc>
          <w:tcPr>
            <w:tcW w:w="1256" w:type="dxa"/>
            <w:shd w:val="clear" w:color="auto" w:fill="auto"/>
            <w:vAlign w:val="center"/>
          </w:tcPr>
          <w:p w14:paraId="4ABBDAA1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8.4.1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3BF376B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9BDD10B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Infrastruktura ochrony zdrowia</w:t>
            </w:r>
          </w:p>
        </w:tc>
        <w:tc>
          <w:tcPr>
            <w:tcW w:w="7083" w:type="dxa"/>
            <w:gridSpan w:val="5"/>
            <w:shd w:val="clear" w:color="auto" w:fill="auto"/>
            <w:vAlign w:val="center"/>
          </w:tcPr>
          <w:p w14:paraId="020996A6" w14:textId="77777777" w:rsidR="00F22FFC" w:rsidRPr="0095774B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44E51753" w14:textId="77777777" w:rsidR="00F22FFC" w:rsidRDefault="00F22FFC" w:rsidP="00BE2AA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IZ RPOWP</w:t>
            </w:r>
          </w:p>
          <w:p w14:paraId="23BCADC3" w14:textId="77777777" w:rsidR="00F22FFC" w:rsidRPr="00FF3803" w:rsidDel="00EE3787" w:rsidRDefault="005B143E" w:rsidP="00BE2AA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hyperlink r:id="rId40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Nabory wniosków - R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1862DDD2" w14:textId="77777777" w:rsidR="00F22FFC" w:rsidRPr="004C7C4A" w:rsidRDefault="00C90B38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F22FFC" w:rsidRPr="00284ED7" w14:paraId="097DF4B1" w14:textId="77777777" w:rsidTr="00255A75">
        <w:trPr>
          <w:trHeight w:val="315"/>
        </w:trPr>
        <w:tc>
          <w:tcPr>
            <w:tcW w:w="1256" w:type="dxa"/>
            <w:shd w:val="clear" w:color="auto" w:fill="auto"/>
            <w:vAlign w:val="center"/>
          </w:tcPr>
          <w:p w14:paraId="0F6E88B9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8.5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E7FD07D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86E167D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Rewitalizacja</w:t>
            </w:r>
          </w:p>
        </w:tc>
        <w:tc>
          <w:tcPr>
            <w:tcW w:w="7083" w:type="dxa"/>
            <w:gridSpan w:val="5"/>
            <w:vAlign w:val="center"/>
          </w:tcPr>
          <w:p w14:paraId="22619367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  <w:tc>
          <w:tcPr>
            <w:tcW w:w="1562" w:type="dxa"/>
            <w:gridSpan w:val="2"/>
            <w:vAlign w:val="center"/>
          </w:tcPr>
          <w:p w14:paraId="14608FAB" w14:textId="77777777" w:rsidR="00F22FFC" w:rsidRDefault="00F22FFC" w:rsidP="00BE2AA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IZ RPOWP</w:t>
            </w:r>
          </w:p>
          <w:p w14:paraId="57743DE7" w14:textId="77777777" w:rsidR="00F22FFC" w:rsidRPr="004C7C4A" w:rsidRDefault="005B143E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41" w:history="1"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Nabory wniosków - R</w:t>
              </w:r>
              <w:r w:rsidR="00F22FFC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>POWP</w:t>
              </w:r>
              <w:r w:rsidR="00F22FFC" w:rsidRPr="008F2924">
                <w:rPr>
                  <w:rFonts w:ascii="Calibri" w:hAnsi="Calibri"/>
                  <w:color w:val="0563C1"/>
                  <w:sz w:val="18"/>
                  <w:szCs w:val="20"/>
                  <w:u w:val="single"/>
                </w:rPr>
                <w:t xml:space="preserve"> 2014-2020</w:t>
              </w:r>
            </w:hyperlink>
          </w:p>
        </w:tc>
        <w:tc>
          <w:tcPr>
            <w:tcW w:w="1443" w:type="dxa"/>
            <w:gridSpan w:val="2"/>
            <w:vAlign w:val="center"/>
          </w:tcPr>
          <w:p w14:paraId="2177BC42" w14:textId="77777777" w:rsidR="00F22FFC" w:rsidRPr="004C7C4A" w:rsidRDefault="00C90B38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2FFC" w:rsidRPr="00284ED7" w14:paraId="32A8D3E1" w14:textId="77777777" w:rsidTr="000107FC">
        <w:trPr>
          <w:trHeight w:val="315"/>
        </w:trPr>
        <w:tc>
          <w:tcPr>
            <w:tcW w:w="1256" w:type="dxa"/>
            <w:shd w:val="clear" w:color="auto" w:fill="auto"/>
            <w:vAlign w:val="center"/>
          </w:tcPr>
          <w:p w14:paraId="4020CD11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8.6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567E9CE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EFRR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E815B81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C4A">
              <w:rPr>
                <w:sz w:val="18"/>
                <w:szCs w:val="18"/>
              </w:rPr>
              <w:t>Inwestycje na rzecz rozwoju lokalnego</w:t>
            </w:r>
          </w:p>
        </w:tc>
        <w:tc>
          <w:tcPr>
            <w:tcW w:w="10088" w:type="dxa"/>
            <w:gridSpan w:val="9"/>
            <w:vAlign w:val="center"/>
          </w:tcPr>
          <w:p w14:paraId="03A02B46" w14:textId="77777777" w:rsidR="00F22FFC" w:rsidRPr="004C7C4A" w:rsidRDefault="00F22FFC" w:rsidP="00BE2A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4C7C4A">
              <w:rPr>
                <w:sz w:val="18"/>
                <w:szCs w:val="18"/>
              </w:rPr>
              <w:t>ie dotyczy</w:t>
            </w:r>
            <w:r>
              <w:rPr>
                <w:sz w:val="18"/>
                <w:szCs w:val="18"/>
              </w:rPr>
              <w:t xml:space="preserve"> (</w:t>
            </w:r>
            <w:r w:rsidRPr="004C7C4A">
              <w:rPr>
                <w:sz w:val="18"/>
                <w:szCs w:val="18"/>
              </w:rPr>
              <w:t>konkursy ogłaszane przez LGD</w:t>
            </w:r>
            <w:r>
              <w:rPr>
                <w:sz w:val="18"/>
                <w:szCs w:val="18"/>
              </w:rPr>
              <w:t>)</w:t>
            </w:r>
          </w:p>
        </w:tc>
      </w:tr>
      <w:tr w:rsidR="00F22FFC" w:rsidRPr="00284ED7" w14:paraId="3889FE3C" w14:textId="77777777" w:rsidTr="007B5899">
        <w:trPr>
          <w:trHeight w:val="315"/>
        </w:trPr>
        <w:tc>
          <w:tcPr>
            <w:tcW w:w="14606" w:type="dxa"/>
            <w:gridSpan w:val="12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1D5221A" w14:textId="77777777" w:rsidR="00F22FFC" w:rsidRPr="00284ED7" w:rsidRDefault="00F22FFC" w:rsidP="00BE2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4ED7">
              <w:rPr>
                <w:b/>
                <w:bCs/>
                <w:sz w:val="20"/>
                <w:szCs w:val="20"/>
              </w:rPr>
              <w:t>OŚ IX: Rozwój lokalny</w:t>
            </w:r>
          </w:p>
        </w:tc>
      </w:tr>
      <w:tr w:rsidR="00F22FFC" w:rsidRPr="00284ED7" w14:paraId="4033804F" w14:textId="77777777" w:rsidTr="000107FC">
        <w:trPr>
          <w:trHeight w:val="315"/>
        </w:trPr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25E1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sz w:val="18"/>
                <w:szCs w:val="18"/>
              </w:rPr>
              <w:t>9.1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F9A8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4C7C4A">
              <w:rPr>
                <w:sz w:val="18"/>
                <w:szCs w:val="18"/>
              </w:rPr>
              <w:t>EFS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A8D3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iCs/>
                <w:sz w:val="18"/>
                <w:szCs w:val="18"/>
              </w:rPr>
              <w:t>Rewitalizacja społeczna i </w:t>
            </w:r>
            <w:r w:rsidRPr="004C7C4A">
              <w:rPr>
                <w:iCs/>
                <w:sz w:val="18"/>
                <w:szCs w:val="18"/>
              </w:rPr>
              <w:t>kształtowanie kapitału społecznego</w:t>
            </w:r>
          </w:p>
        </w:tc>
        <w:tc>
          <w:tcPr>
            <w:tcW w:w="10088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F9E2A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N</w:t>
            </w:r>
            <w:r w:rsidRPr="000159C0">
              <w:rPr>
                <w:sz w:val="18"/>
                <w:szCs w:val="18"/>
              </w:rPr>
              <w:t>ie dotyczy (konkursy ogłaszane przez LGD)</w:t>
            </w:r>
          </w:p>
        </w:tc>
      </w:tr>
      <w:tr w:rsidR="00F22FFC" w:rsidRPr="00284ED7" w14:paraId="0909A840" w14:textId="77777777" w:rsidTr="007B5899">
        <w:trPr>
          <w:trHeight w:val="315"/>
        </w:trPr>
        <w:tc>
          <w:tcPr>
            <w:tcW w:w="146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CE2261" w14:textId="77777777" w:rsidR="00F22FFC" w:rsidRPr="00457988" w:rsidRDefault="00F22FFC" w:rsidP="00BE2A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457988">
              <w:rPr>
                <w:rFonts w:eastAsia="Times New Roman"/>
                <w:b/>
                <w:sz w:val="18"/>
                <w:szCs w:val="18"/>
                <w:lang w:eastAsia="pl-PL"/>
              </w:rPr>
              <w:t>PROJEKTY ZINTEGROWANE</w:t>
            </w:r>
          </w:p>
        </w:tc>
      </w:tr>
      <w:tr w:rsidR="00F22FFC" w:rsidRPr="00284ED7" w14:paraId="5486C7F9" w14:textId="77777777" w:rsidTr="00D32891">
        <w:trPr>
          <w:trHeight w:val="315"/>
        </w:trPr>
        <w:tc>
          <w:tcPr>
            <w:tcW w:w="14606" w:type="dxa"/>
            <w:gridSpan w:val="12"/>
            <w:shd w:val="clear" w:color="auto" w:fill="auto"/>
            <w:vAlign w:val="center"/>
          </w:tcPr>
          <w:p w14:paraId="52885DE4" w14:textId="77777777" w:rsidR="00F22FFC" w:rsidRPr="004C7C4A" w:rsidRDefault="00F22FFC" w:rsidP="00BE2A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Brak przewidzianych naborów w 2021 r.</w:t>
            </w:r>
          </w:p>
        </w:tc>
      </w:tr>
    </w:tbl>
    <w:p w14:paraId="51B2749F" w14:textId="77777777" w:rsidR="00C50D12" w:rsidRPr="00D14C70" w:rsidRDefault="00C50D12">
      <w:pPr>
        <w:rPr>
          <w:sz w:val="18"/>
          <w:szCs w:val="20"/>
        </w:rPr>
      </w:pPr>
    </w:p>
    <w:sectPr w:rsidR="00C50D12" w:rsidRPr="00D14C70" w:rsidSect="0075682A">
      <w:footerReference w:type="default" r:id="rId42"/>
      <w:headerReference w:type="first" r:id="rId43"/>
      <w:footerReference w:type="first" r:id="rId44"/>
      <w:pgSz w:w="16838" w:h="11906" w:orient="landscape"/>
      <w:pgMar w:top="654" w:right="1134" w:bottom="426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E79A" w14:textId="77777777" w:rsidR="0014452F" w:rsidRDefault="0014452F" w:rsidP="00BE6926">
      <w:pPr>
        <w:spacing w:after="0" w:line="240" w:lineRule="auto"/>
      </w:pPr>
      <w:r>
        <w:separator/>
      </w:r>
    </w:p>
  </w:endnote>
  <w:endnote w:type="continuationSeparator" w:id="0">
    <w:p w14:paraId="14091600" w14:textId="77777777" w:rsidR="0014452F" w:rsidRDefault="0014452F" w:rsidP="00BE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0FC9" w14:textId="77777777" w:rsidR="00623455" w:rsidRDefault="00623455">
    <w:pPr>
      <w:pStyle w:val="Stopka"/>
      <w:jc w:val="center"/>
    </w:pPr>
  </w:p>
  <w:p w14:paraId="31B38D47" w14:textId="77777777" w:rsidR="00623455" w:rsidRPr="003673AD" w:rsidRDefault="005B143E">
    <w:pPr>
      <w:pStyle w:val="Stopka"/>
      <w:jc w:val="center"/>
      <w:rPr>
        <w:sz w:val="20"/>
      </w:rPr>
    </w:pPr>
    <w:sdt>
      <w:sdtPr>
        <w:id w:val="-196464800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rPr>
              <w:sz w:val="20"/>
            </w:rPr>
            <w:id w:val="-1330900662"/>
            <w:docPartObj>
              <w:docPartGallery w:val="Page Numbers (Top of Page)"/>
              <w:docPartUnique/>
            </w:docPartObj>
          </w:sdtPr>
          <w:sdtEndPr/>
          <w:sdtContent>
            <w:r w:rsidR="00623455" w:rsidRPr="003673AD">
              <w:rPr>
                <w:sz w:val="20"/>
              </w:rPr>
              <w:t xml:space="preserve">Strona </w:t>
            </w:r>
            <w:r w:rsidR="00201E1C" w:rsidRPr="003673AD">
              <w:rPr>
                <w:bCs/>
                <w:sz w:val="20"/>
                <w:szCs w:val="24"/>
              </w:rPr>
              <w:fldChar w:fldCharType="begin"/>
            </w:r>
            <w:r w:rsidR="00623455" w:rsidRPr="003673AD">
              <w:rPr>
                <w:bCs/>
                <w:sz w:val="20"/>
              </w:rPr>
              <w:instrText>PAGE</w:instrText>
            </w:r>
            <w:r w:rsidR="00201E1C" w:rsidRPr="003673AD">
              <w:rPr>
                <w:bCs/>
                <w:sz w:val="20"/>
                <w:szCs w:val="24"/>
              </w:rPr>
              <w:fldChar w:fldCharType="separate"/>
            </w:r>
            <w:r w:rsidR="00A420C3">
              <w:rPr>
                <w:bCs/>
                <w:noProof/>
                <w:sz w:val="20"/>
              </w:rPr>
              <w:t>2</w:t>
            </w:r>
            <w:r w:rsidR="00201E1C" w:rsidRPr="003673AD">
              <w:rPr>
                <w:bCs/>
                <w:sz w:val="20"/>
                <w:szCs w:val="24"/>
              </w:rPr>
              <w:fldChar w:fldCharType="end"/>
            </w:r>
            <w:r w:rsidR="00623455" w:rsidRPr="003673AD">
              <w:rPr>
                <w:sz w:val="20"/>
              </w:rPr>
              <w:t xml:space="preserve"> z </w:t>
            </w:r>
            <w:r w:rsidR="00201E1C" w:rsidRPr="003673AD">
              <w:rPr>
                <w:bCs/>
                <w:sz w:val="20"/>
                <w:szCs w:val="24"/>
              </w:rPr>
              <w:fldChar w:fldCharType="begin"/>
            </w:r>
            <w:r w:rsidR="00623455" w:rsidRPr="003673AD">
              <w:rPr>
                <w:bCs/>
                <w:sz w:val="20"/>
              </w:rPr>
              <w:instrText>NUMPAGES</w:instrText>
            </w:r>
            <w:r w:rsidR="00201E1C" w:rsidRPr="003673AD">
              <w:rPr>
                <w:bCs/>
                <w:sz w:val="20"/>
                <w:szCs w:val="24"/>
              </w:rPr>
              <w:fldChar w:fldCharType="separate"/>
            </w:r>
            <w:r w:rsidR="00A420C3">
              <w:rPr>
                <w:bCs/>
                <w:noProof/>
                <w:sz w:val="20"/>
              </w:rPr>
              <w:t>6</w:t>
            </w:r>
            <w:r w:rsidR="00201E1C" w:rsidRPr="003673AD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503FAEFD" w14:textId="77777777" w:rsidR="00623455" w:rsidRDefault="006234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29218337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FDC751" w14:textId="77777777" w:rsidR="00623455" w:rsidRDefault="00623455">
            <w:pPr>
              <w:pStyle w:val="Stopka"/>
              <w:jc w:val="center"/>
              <w:rPr>
                <w:sz w:val="20"/>
              </w:rPr>
            </w:pPr>
          </w:p>
          <w:p w14:paraId="5DD45899" w14:textId="77777777" w:rsidR="00623455" w:rsidRPr="003673AD" w:rsidRDefault="00623455">
            <w:pPr>
              <w:pStyle w:val="Stopka"/>
              <w:jc w:val="center"/>
              <w:rPr>
                <w:sz w:val="20"/>
              </w:rPr>
            </w:pPr>
            <w:r w:rsidRPr="003673AD">
              <w:rPr>
                <w:sz w:val="20"/>
              </w:rPr>
              <w:t xml:space="preserve">Strona </w:t>
            </w:r>
            <w:r w:rsidR="00201E1C" w:rsidRPr="003673AD">
              <w:rPr>
                <w:bCs/>
                <w:sz w:val="20"/>
                <w:szCs w:val="24"/>
              </w:rPr>
              <w:fldChar w:fldCharType="begin"/>
            </w:r>
            <w:r w:rsidRPr="003673AD">
              <w:rPr>
                <w:bCs/>
                <w:sz w:val="20"/>
              </w:rPr>
              <w:instrText>PAGE</w:instrText>
            </w:r>
            <w:r w:rsidR="00201E1C" w:rsidRPr="003673AD">
              <w:rPr>
                <w:bCs/>
                <w:sz w:val="20"/>
                <w:szCs w:val="24"/>
              </w:rPr>
              <w:fldChar w:fldCharType="separate"/>
            </w:r>
            <w:r w:rsidR="00A420C3">
              <w:rPr>
                <w:bCs/>
                <w:noProof/>
                <w:sz w:val="20"/>
              </w:rPr>
              <w:t>1</w:t>
            </w:r>
            <w:r w:rsidR="00201E1C" w:rsidRPr="003673AD">
              <w:rPr>
                <w:bCs/>
                <w:sz w:val="20"/>
                <w:szCs w:val="24"/>
              </w:rPr>
              <w:fldChar w:fldCharType="end"/>
            </w:r>
            <w:r w:rsidRPr="003673AD">
              <w:rPr>
                <w:sz w:val="20"/>
              </w:rPr>
              <w:t xml:space="preserve"> z </w:t>
            </w:r>
            <w:r w:rsidR="00201E1C" w:rsidRPr="003673AD">
              <w:rPr>
                <w:bCs/>
                <w:sz w:val="20"/>
                <w:szCs w:val="24"/>
              </w:rPr>
              <w:fldChar w:fldCharType="begin"/>
            </w:r>
            <w:r w:rsidRPr="003673AD">
              <w:rPr>
                <w:bCs/>
                <w:sz w:val="20"/>
              </w:rPr>
              <w:instrText>NUMPAGES</w:instrText>
            </w:r>
            <w:r w:rsidR="00201E1C" w:rsidRPr="003673AD">
              <w:rPr>
                <w:bCs/>
                <w:sz w:val="20"/>
                <w:szCs w:val="24"/>
              </w:rPr>
              <w:fldChar w:fldCharType="separate"/>
            </w:r>
            <w:r w:rsidR="00A420C3">
              <w:rPr>
                <w:bCs/>
                <w:noProof/>
                <w:sz w:val="20"/>
              </w:rPr>
              <w:t>6</w:t>
            </w:r>
            <w:r w:rsidR="00201E1C" w:rsidRPr="003673AD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657CE42" w14:textId="77777777" w:rsidR="00623455" w:rsidRDefault="00623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C338A" w14:textId="77777777" w:rsidR="0014452F" w:rsidRDefault="0014452F" w:rsidP="00BE6926">
      <w:pPr>
        <w:spacing w:after="0" w:line="240" w:lineRule="auto"/>
      </w:pPr>
      <w:r>
        <w:separator/>
      </w:r>
    </w:p>
  </w:footnote>
  <w:footnote w:type="continuationSeparator" w:id="0">
    <w:p w14:paraId="0569A819" w14:textId="77777777" w:rsidR="0014452F" w:rsidRDefault="0014452F" w:rsidP="00BE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05B38" w14:textId="77777777" w:rsidR="00623455" w:rsidRDefault="00A556B9" w:rsidP="00205AFA">
    <w:pPr>
      <w:pStyle w:val="Nagwek"/>
      <w:jc w:val="center"/>
    </w:pPr>
    <w:r w:rsidRPr="00205AFA">
      <w:rPr>
        <w:noProof/>
        <w:lang w:eastAsia="pl-PL"/>
      </w:rPr>
      <w:drawing>
        <wp:inline distT="0" distB="0" distL="0" distR="0" wp14:anchorId="567A60DB" wp14:editId="2FE29CEF">
          <wp:extent cx="6161184" cy="937227"/>
          <wp:effectExtent l="0" t="0" r="0" b="0"/>
          <wp:docPr id="3" name="Obraz 3" descr="na obrazku znajduje się logotyp Funduszy Europejskich dla  Regionalnego Programu Operacyjnego Wojewodztwa Podlaskiego na lata 2014-2020,  logo Województwa Podlaskiego w postaci żubra oraz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lgorzata.zynel\Documents\logotypy\!!IZ Zestaw+logotypowkolor_CMYK_EFSII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227" cy="948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3A6"/>
    <w:multiLevelType w:val="hybridMultilevel"/>
    <w:tmpl w:val="F0D0E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03F7"/>
    <w:multiLevelType w:val="hybridMultilevel"/>
    <w:tmpl w:val="ACEEA296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B68"/>
    <w:multiLevelType w:val="hybridMultilevel"/>
    <w:tmpl w:val="C312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0DF1"/>
    <w:multiLevelType w:val="hybridMultilevel"/>
    <w:tmpl w:val="D304CAA0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0086"/>
    <w:multiLevelType w:val="hybridMultilevel"/>
    <w:tmpl w:val="69EAC9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65AF9"/>
    <w:multiLevelType w:val="hybridMultilevel"/>
    <w:tmpl w:val="BBA06D62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1DD649A1"/>
    <w:multiLevelType w:val="hybridMultilevel"/>
    <w:tmpl w:val="EBF600B6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627A"/>
    <w:multiLevelType w:val="hybridMultilevel"/>
    <w:tmpl w:val="72D84394"/>
    <w:lvl w:ilvl="0" w:tplc="385A34F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746B3"/>
    <w:multiLevelType w:val="hybridMultilevel"/>
    <w:tmpl w:val="1064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44ED"/>
    <w:multiLevelType w:val="hybridMultilevel"/>
    <w:tmpl w:val="ED2EC4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56F21"/>
    <w:multiLevelType w:val="hybridMultilevel"/>
    <w:tmpl w:val="3020C80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Marigold" w:hAnsi="Marigold" w:cs="Marigold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61388"/>
    <w:multiLevelType w:val="hybridMultilevel"/>
    <w:tmpl w:val="256AADDA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3FDB"/>
    <w:multiLevelType w:val="hybridMultilevel"/>
    <w:tmpl w:val="0BCCDA00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2608"/>
    <w:multiLevelType w:val="hybridMultilevel"/>
    <w:tmpl w:val="6968540E"/>
    <w:lvl w:ilvl="0" w:tplc="22AEE864">
      <w:start w:val="1"/>
      <w:numFmt w:val="bullet"/>
      <w:lvlText w:val="−"/>
      <w:lvlJc w:val="left"/>
      <w:pPr>
        <w:ind w:left="9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4" w15:restartNumberingAfterBreak="0">
    <w:nsid w:val="4F4B345D"/>
    <w:multiLevelType w:val="hybridMultilevel"/>
    <w:tmpl w:val="323EF33C"/>
    <w:lvl w:ilvl="0" w:tplc="3AEE363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71CAE"/>
    <w:multiLevelType w:val="hybridMultilevel"/>
    <w:tmpl w:val="085ACF2E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5C2E25D1"/>
    <w:multiLevelType w:val="hybridMultilevel"/>
    <w:tmpl w:val="03703382"/>
    <w:lvl w:ilvl="0" w:tplc="A36A8D9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EF40AF"/>
    <w:multiLevelType w:val="hybridMultilevel"/>
    <w:tmpl w:val="6674F3A6"/>
    <w:lvl w:ilvl="0" w:tplc="5B36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F5D8A"/>
    <w:multiLevelType w:val="hybridMultilevel"/>
    <w:tmpl w:val="01406D46"/>
    <w:lvl w:ilvl="0" w:tplc="6F50C1B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 w15:restartNumberingAfterBreak="0">
    <w:nsid w:val="699F5384"/>
    <w:multiLevelType w:val="hybridMultilevel"/>
    <w:tmpl w:val="46D4944E"/>
    <w:lvl w:ilvl="0" w:tplc="0172E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4C770E"/>
    <w:multiLevelType w:val="hybridMultilevel"/>
    <w:tmpl w:val="5D28563E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E537D"/>
    <w:multiLevelType w:val="hybridMultilevel"/>
    <w:tmpl w:val="5F7A6034"/>
    <w:lvl w:ilvl="0" w:tplc="25C67A1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B58F8"/>
    <w:multiLevelType w:val="hybridMultilevel"/>
    <w:tmpl w:val="93B628BA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9"/>
  </w:num>
  <w:num w:numId="5">
    <w:abstractNumId w:val="16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22"/>
  </w:num>
  <w:num w:numId="11">
    <w:abstractNumId w:val="6"/>
  </w:num>
  <w:num w:numId="12">
    <w:abstractNumId w:val="11"/>
  </w:num>
  <w:num w:numId="13">
    <w:abstractNumId w:val="1"/>
  </w:num>
  <w:num w:numId="14">
    <w:abstractNumId w:val="20"/>
  </w:num>
  <w:num w:numId="15">
    <w:abstractNumId w:val="17"/>
  </w:num>
  <w:num w:numId="16">
    <w:abstractNumId w:val="5"/>
  </w:num>
  <w:num w:numId="17">
    <w:abstractNumId w:val="15"/>
  </w:num>
  <w:num w:numId="18">
    <w:abstractNumId w:val="12"/>
  </w:num>
  <w:num w:numId="19">
    <w:abstractNumId w:val="14"/>
  </w:num>
  <w:num w:numId="20">
    <w:abstractNumId w:val="18"/>
  </w:num>
  <w:num w:numId="21">
    <w:abstractNumId w:val="8"/>
  </w:num>
  <w:num w:numId="22">
    <w:abstractNumId w:val="2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CB"/>
    <w:rsid w:val="0000236D"/>
    <w:rsid w:val="00006439"/>
    <w:rsid w:val="000107FC"/>
    <w:rsid w:val="00011D44"/>
    <w:rsid w:val="00016865"/>
    <w:rsid w:val="0003337B"/>
    <w:rsid w:val="00040455"/>
    <w:rsid w:val="000437B3"/>
    <w:rsid w:val="000558CF"/>
    <w:rsid w:val="000560EA"/>
    <w:rsid w:val="00060A74"/>
    <w:rsid w:val="0007165D"/>
    <w:rsid w:val="0007658D"/>
    <w:rsid w:val="00076BA3"/>
    <w:rsid w:val="00097D34"/>
    <w:rsid w:val="000A08EF"/>
    <w:rsid w:val="000A0CE4"/>
    <w:rsid w:val="000B7859"/>
    <w:rsid w:val="000B7BC7"/>
    <w:rsid w:val="000C481E"/>
    <w:rsid w:val="000E7E1E"/>
    <w:rsid w:val="00102684"/>
    <w:rsid w:val="00120D10"/>
    <w:rsid w:val="00126331"/>
    <w:rsid w:val="00130808"/>
    <w:rsid w:val="001327F8"/>
    <w:rsid w:val="0014452F"/>
    <w:rsid w:val="001454DE"/>
    <w:rsid w:val="00151B38"/>
    <w:rsid w:val="00152E7D"/>
    <w:rsid w:val="001624B5"/>
    <w:rsid w:val="001664E6"/>
    <w:rsid w:val="00171EB1"/>
    <w:rsid w:val="00172B93"/>
    <w:rsid w:val="00183440"/>
    <w:rsid w:val="00195247"/>
    <w:rsid w:val="00195DCB"/>
    <w:rsid w:val="001A3995"/>
    <w:rsid w:val="001B1D3C"/>
    <w:rsid w:val="001C22CA"/>
    <w:rsid w:val="001C301A"/>
    <w:rsid w:val="001D2408"/>
    <w:rsid w:val="001D544C"/>
    <w:rsid w:val="001D6528"/>
    <w:rsid w:val="001E165E"/>
    <w:rsid w:val="001E27AC"/>
    <w:rsid w:val="001E50DC"/>
    <w:rsid w:val="001F5232"/>
    <w:rsid w:val="00201E1C"/>
    <w:rsid w:val="00201F4A"/>
    <w:rsid w:val="00205AFA"/>
    <w:rsid w:val="00212104"/>
    <w:rsid w:val="00213039"/>
    <w:rsid w:val="00214A5F"/>
    <w:rsid w:val="002258F6"/>
    <w:rsid w:val="00242EAB"/>
    <w:rsid w:val="002522FA"/>
    <w:rsid w:val="00264070"/>
    <w:rsid w:val="00280838"/>
    <w:rsid w:val="00284ED7"/>
    <w:rsid w:val="0029440A"/>
    <w:rsid w:val="00294876"/>
    <w:rsid w:val="0029622E"/>
    <w:rsid w:val="002B09FB"/>
    <w:rsid w:val="002B15E1"/>
    <w:rsid w:val="002B5031"/>
    <w:rsid w:val="002B74FD"/>
    <w:rsid w:val="002E2B58"/>
    <w:rsid w:val="002E6449"/>
    <w:rsid w:val="002E6471"/>
    <w:rsid w:val="002E7E83"/>
    <w:rsid w:val="002E7F8A"/>
    <w:rsid w:val="002F04F8"/>
    <w:rsid w:val="00326DAA"/>
    <w:rsid w:val="00327BE2"/>
    <w:rsid w:val="003342CE"/>
    <w:rsid w:val="00341D8F"/>
    <w:rsid w:val="00343D5B"/>
    <w:rsid w:val="00346919"/>
    <w:rsid w:val="003507A1"/>
    <w:rsid w:val="003531F6"/>
    <w:rsid w:val="00353D2E"/>
    <w:rsid w:val="00356BE2"/>
    <w:rsid w:val="00366B36"/>
    <w:rsid w:val="003673AD"/>
    <w:rsid w:val="00367A96"/>
    <w:rsid w:val="00375213"/>
    <w:rsid w:val="00382116"/>
    <w:rsid w:val="0038509D"/>
    <w:rsid w:val="003927B8"/>
    <w:rsid w:val="003B0C58"/>
    <w:rsid w:val="003B1C35"/>
    <w:rsid w:val="003B6079"/>
    <w:rsid w:val="003B7D27"/>
    <w:rsid w:val="003C164D"/>
    <w:rsid w:val="003C5C8D"/>
    <w:rsid w:val="003C6556"/>
    <w:rsid w:val="003D5943"/>
    <w:rsid w:val="003F5884"/>
    <w:rsid w:val="004034C5"/>
    <w:rsid w:val="00412707"/>
    <w:rsid w:val="00421818"/>
    <w:rsid w:val="00435E25"/>
    <w:rsid w:val="00457988"/>
    <w:rsid w:val="004606D7"/>
    <w:rsid w:val="00465137"/>
    <w:rsid w:val="0047030E"/>
    <w:rsid w:val="00484B9E"/>
    <w:rsid w:val="00491BFD"/>
    <w:rsid w:val="004A20FF"/>
    <w:rsid w:val="004A6CE6"/>
    <w:rsid w:val="004B2725"/>
    <w:rsid w:val="004B4606"/>
    <w:rsid w:val="004C6093"/>
    <w:rsid w:val="004F4E51"/>
    <w:rsid w:val="004F62D3"/>
    <w:rsid w:val="005028A2"/>
    <w:rsid w:val="005157BF"/>
    <w:rsid w:val="00524001"/>
    <w:rsid w:val="00532359"/>
    <w:rsid w:val="00535757"/>
    <w:rsid w:val="00545F51"/>
    <w:rsid w:val="00553C96"/>
    <w:rsid w:val="00591F75"/>
    <w:rsid w:val="00596CB4"/>
    <w:rsid w:val="005B143E"/>
    <w:rsid w:val="005B42A1"/>
    <w:rsid w:val="005D60E4"/>
    <w:rsid w:val="005E03AF"/>
    <w:rsid w:val="00602B89"/>
    <w:rsid w:val="006045CE"/>
    <w:rsid w:val="0061065E"/>
    <w:rsid w:val="006157ED"/>
    <w:rsid w:val="00617EDF"/>
    <w:rsid w:val="00623455"/>
    <w:rsid w:val="00625009"/>
    <w:rsid w:val="006465C6"/>
    <w:rsid w:val="00656FA6"/>
    <w:rsid w:val="0066585C"/>
    <w:rsid w:val="00672216"/>
    <w:rsid w:val="006734FF"/>
    <w:rsid w:val="0067410D"/>
    <w:rsid w:val="006818DE"/>
    <w:rsid w:val="006837CD"/>
    <w:rsid w:val="00691BFD"/>
    <w:rsid w:val="006948B2"/>
    <w:rsid w:val="00696E3A"/>
    <w:rsid w:val="006A4DE6"/>
    <w:rsid w:val="006B52AB"/>
    <w:rsid w:val="006C14DD"/>
    <w:rsid w:val="006C17FD"/>
    <w:rsid w:val="006C27B2"/>
    <w:rsid w:val="006D02B8"/>
    <w:rsid w:val="006D066F"/>
    <w:rsid w:val="006D14B7"/>
    <w:rsid w:val="006D3F5D"/>
    <w:rsid w:val="006D7856"/>
    <w:rsid w:val="006E2944"/>
    <w:rsid w:val="006E4A10"/>
    <w:rsid w:val="006F04EE"/>
    <w:rsid w:val="006F3F98"/>
    <w:rsid w:val="006F6926"/>
    <w:rsid w:val="00702491"/>
    <w:rsid w:val="00703815"/>
    <w:rsid w:val="00723543"/>
    <w:rsid w:val="00741D27"/>
    <w:rsid w:val="00751CE4"/>
    <w:rsid w:val="0075301A"/>
    <w:rsid w:val="0075348E"/>
    <w:rsid w:val="0075682A"/>
    <w:rsid w:val="007977D0"/>
    <w:rsid w:val="007A2676"/>
    <w:rsid w:val="007B57A2"/>
    <w:rsid w:val="007B5899"/>
    <w:rsid w:val="007B5D76"/>
    <w:rsid w:val="007C21B2"/>
    <w:rsid w:val="007C27E7"/>
    <w:rsid w:val="007F4548"/>
    <w:rsid w:val="008053F9"/>
    <w:rsid w:val="00805BFA"/>
    <w:rsid w:val="00812186"/>
    <w:rsid w:val="008301FB"/>
    <w:rsid w:val="00832972"/>
    <w:rsid w:val="00840786"/>
    <w:rsid w:val="00847F1B"/>
    <w:rsid w:val="00854BF4"/>
    <w:rsid w:val="008613EA"/>
    <w:rsid w:val="008663CB"/>
    <w:rsid w:val="00871C70"/>
    <w:rsid w:val="008A1938"/>
    <w:rsid w:val="008A24AF"/>
    <w:rsid w:val="008A688C"/>
    <w:rsid w:val="008B42D8"/>
    <w:rsid w:val="008B5C3A"/>
    <w:rsid w:val="008D16EF"/>
    <w:rsid w:val="008E6873"/>
    <w:rsid w:val="008F2924"/>
    <w:rsid w:val="0090570D"/>
    <w:rsid w:val="0091517F"/>
    <w:rsid w:val="00922773"/>
    <w:rsid w:val="00952D9F"/>
    <w:rsid w:val="00954340"/>
    <w:rsid w:val="00954532"/>
    <w:rsid w:val="00954946"/>
    <w:rsid w:val="0095774B"/>
    <w:rsid w:val="009610FB"/>
    <w:rsid w:val="00973A27"/>
    <w:rsid w:val="0099465F"/>
    <w:rsid w:val="009A45B1"/>
    <w:rsid w:val="009B23C8"/>
    <w:rsid w:val="009B68CE"/>
    <w:rsid w:val="009C0750"/>
    <w:rsid w:val="009C3BC3"/>
    <w:rsid w:val="009C530B"/>
    <w:rsid w:val="009C66C3"/>
    <w:rsid w:val="009C6755"/>
    <w:rsid w:val="009D27EC"/>
    <w:rsid w:val="009E3C87"/>
    <w:rsid w:val="009E4CCC"/>
    <w:rsid w:val="009F5E48"/>
    <w:rsid w:val="00A03C0B"/>
    <w:rsid w:val="00A21061"/>
    <w:rsid w:val="00A21407"/>
    <w:rsid w:val="00A21C56"/>
    <w:rsid w:val="00A25DBC"/>
    <w:rsid w:val="00A420C3"/>
    <w:rsid w:val="00A46CD3"/>
    <w:rsid w:val="00A47423"/>
    <w:rsid w:val="00A556B9"/>
    <w:rsid w:val="00A71501"/>
    <w:rsid w:val="00A74453"/>
    <w:rsid w:val="00A76A5F"/>
    <w:rsid w:val="00A85DC3"/>
    <w:rsid w:val="00A93F5F"/>
    <w:rsid w:val="00AA4034"/>
    <w:rsid w:val="00AA576E"/>
    <w:rsid w:val="00AB1FA4"/>
    <w:rsid w:val="00AC576D"/>
    <w:rsid w:val="00AD1B36"/>
    <w:rsid w:val="00AE1F9C"/>
    <w:rsid w:val="00AE2667"/>
    <w:rsid w:val="00AE3144"/>
    <w:rsid w:val="00AF0FF7"/>
    <w:rsid w:val="00B13E13"/>
    <w:rsid w:val="00B14640"/>
    <w:rsid w:val="00B172DC"/>
    <w:rsid w:val="00B20181"/>
    <w:rsid w:val="00B20C64"/>
    <w:rsid w:val="00B23418"/>
    <w:rsid w:val="00B30A2F"/>
    <w:rsid w:val="00B40C09"/>
    <w:rsid w:val="00B4248A"/>
    <w:rsid w:val="00B47116"/>
    <w:rsid w:val="00B527FC"/>
    <w:rsid w:val="00B60DD8"/>
    <w:rsid w:val="00B63BA2"/>
    <w:rsid w:val="00B63F75"/>
    <w:rsid w:val="00B64BEE"/>
    <w:rsid w:val="00B77AEB"/>
    <w:rsid w:val="00B8404E"/>
    <w:rsid w:val="00B94AB8"/>
    <w:rsid w:val="00BB4023"/>
    <w:rsid w:val="00BB4C09"/>
    <w:rsid w:val="00BB532E"/>
    <w:rsid w:val="00BC0C66"/>
    <w:rsid w:val="00BD2AFD"/>
    <w:rsid w:val="00BE2AAC"/>
    <w:rsid w:val="00BE419D"/>
    <w:rsid w:val="00BE6926"/>
    <w:rsid w:val="00BE7D08"/>
    <w:rsid w:val="00BF052E"/>
    <w:rsid w:val="00BF3B57"/>
    <w:rsid w:val="00C029D5"/>
    <w:rsid w:val="00C07778"/>
    <w:rsid w:val="00C17CF3"/>
    <w:rsid w:val="00C218D8"/>
    <w:rsid w:val="00C3083C"/>
    <w:rsid w:val="00C40C10"/>
    <w:rsid w:val="00C46F25"/>
    <w:rsid w:val="00C50D12"/>
    <w:rsid w:val="00C517E2"/>
    <w:rsid w:val="00C523FE"/>
    <w:rsid w:val="00C56DBC"/>
    <w:rsid w:val="00C6626D"/>
    <w:rsid w:val="00C81B0C"/>
    <w:rsid w:val="00C90B38"/>
    <w:rsid w:val="00C919E0"/>
    <w:rsid w:val="00C92E0E"/>
    <w:rsid w:val="00C9474F"/>
    <w:rsid w:val="00CA7F63"/>
    <w:rsid w:val="00CB2DD7"/>
    <w:rsid w:val="00CB479A"/>
    <w:rsid w:val="00CC26E6"/>
    <w:rsid w:val="00CC47CD"/>
    <w:rsid w:val="00CC4E03"/>
    <w:rsid w:val="00CD375B"/>
    <w:rsid w:val="00CE15F4"/>
    <w:rsid w:val="00CE207D"/>
    <w:rsid w:val="00CE45AB"/>
    <w:rsid w:val="00CE5B43"/>
    <w:rsid w:val="00CF5D9C"/>
    <w:rsid w:val="00CF6ACC"/>
    <w:rsid w:val="00D05A3B"/>
    <w:rsid w:val="00D10CFD"/>
    <w:rsid w:val="00D14C70"/>
    <w:rsid w:val="00D16EDC"/>
    <w:rsid w:val="00D33A31"/>
    <w:rsid w:val="00D3791C"/>
    <w:rsid w:val="00D42E98"/>
    <w:rsid w:val="00D44D7E"/>
    <w:rsid w:val="00D5244E"/>
    <w:rsid w:val="00D6180C"/>
    <w:rsid w:val="00D64B22"/>
    <w:rsid w:val="00D67162"/>
    <w:rsid w:val="00D72178"/>
    <w:rsid w:val="00D76E47"/>
    <w:rsid w:val="00D81C05"/>
    <w:rsid w:val="00DA4F9D"/>
    <w:rsid w:val="00DA7829"/>
    <w:rsid w:val="00DB2BFB"/>
    <w:rsid w:val="00DB4611"/>
    <w:rsid w:val="00DB50F6"/>
    <w:rsid w:val="00DC0DE2"/>
    <w:rsid w:val="00DD12FD"/>
    <w:rsid w:val="00DE7073"/>
    <w:rsid w:val="00DF7798"/>
    <w:rsid w:val="00E05C81"/>
    <w:rsid w:val="00E22EFC"/>
    <w:rsid w:val="00E27582"/>
    <w:rsid w:val="00E305D4"/>
    <w:rsid w:val="00E31DAA"/>
    <w:rsid w:val="00E35575"/>
    <w:rsid w:val="00E561C8"/>
    <w:rsid w:val="00E62F93"/>
    <w:rsid w:val="00E733A9"/>
    <w:rsid w:val="00E77977"/>
    <w:rsid w:val="00E82BC4"/>
    <w:rsid w:val="00E91D53"/>
    <w:rsid w:val="00E939BA"/>
    <w:rsid w:val="00EA5C29"/>
    <w:rsid w:val="00EC1524"/>
    <w:rsid w:val="00EC51BE"/>
    <w:rsid w:val="00EC6335"/>
    <w:rsid w:val="00EC6BA4"/>
    <w:rsid w:val="00ED102E"/>
    <w:rsid w:val="00ED2784"/>
    <w:rsid w:val="00ED44E5"/>
    <w:rsid w:val="00EF056B"/>
    <w:rsid w:val="00F03F14"/>
    <w:rsid w:val="00F0405E"/>
    <w:rsid w:val="00F11B2A"/>
    <w:rsid w:val="00F17320"/>
    <w:rsid w:val="00F17ACE"/>
    <w:rsid w:val="00F22FFC"/>
    <w:rsid w:val="00F30798"/>
    <w:rsid w:val="00F454A1"/>
    <w:rsid w:val="00F45661"/>
    <w:rsid w:val="00F6025D"/>
    <w:rsid w:val="00F7424F"/>
    <w:rsid w:val="00F95ABF"/>
    <w:rsid w:val="00FA18B6"/>
    <w:rsid w:val="00FA2D56"/>
    <w:rsid w:val="00FB5047"/>
    <w:rsid w:val="00FC2163"/>
    <w:rsid w:val="00FD6FDD"/>
    <w:rsid w:val="00FD7F2F"/>
    <w:rsid w:val="00FE18BA"/>
    <w:rsid w:val="00FE1F65"/>
    <w:rsid w:val="00FE53F9"/>
    <w:rsid w:val="00FF36EE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CE496"/>
  <w15:docId w15:val="{97286CB0-0FC2-4B83-9415-F1B5651B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6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EA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0560E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69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69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9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8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F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51"/>
    <w:rPr>
      <w:b/>
      <w:bCs/>
      <w:sz w:val="20"/>
      <w:szCs w:val="20"/>
    </w:rPr>
  </w:style>
  <w:style w:type="paragraph" w:styleId="Bezodstpw">
    <w:name w:val="No Spacing"/>
    <w:uiPriority w:val="1"/>
    <w:qFormat/>
    <w:rsid w:val="00FE53F9"/>
    <w:pPr>
      <w:spacing w:after="0" w:line="240" w:lineRule="auto"/>
    </w:pPr>
    <w:rPr>
      <w:rFonts w:eastAsia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20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AFA"/>
  </w:style>
  <w:style w:type="paragraph" w:styleId="Stopka">
    <w:name w:val="footer"/>
    <w:basedOn w:val="Normalny"/>
    <w:link w:val="StopkaZnak"/>
    <w:uiPriority w:val="99"/>
    <w:unhideWhenUsed/>
    <w:rsid w:val="0020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AFA"/>
  </w:style>
  <w:style w:type="character" w:styleId="Hipercze">
    <w:name w:val="Hyperlink"/>
    <w:basedOn w:val="Domylnaczcionkaakapitu"/>
    <w:uiPriority w:val="99"/>
    <w:unhideWhenUsed/>
    <w:rsid w:val="0095494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3418"/>
    <w:rPr>
      <w:color w:val="954F72" w:themeColor="followedHyperlink"/>
      <w:u w:val="single"/>
    </w:rPr>
  </w:style>
  <w:style w:type="paragraph" w:customStyle="1" w:styleId="Default">
    <w:name w:val="Default"/>
    <w:rsid w:val="00353D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oprawka">
    <w:name w:val="Revision"/>
    <w:hidden/>
    <w:uiPriority w:val="99"/>
    <w:semiHidden/>
    <w:rsid w:val="00665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wrotapodlasia.pl/pl/jak_skorzystac_z_programu/zobacz_ogloszenia_i_wyniki_na_1" TargetMode="External"/><Relationship Id="rId13" Type="http://schemas.openxmlformats.org/officeDocument/2006/relationships/hyperlink" Target="http://www.rpo.wrotapodlasia.pl/pl/jak_skorzystac_z_programu/zobacz_ogloszenia_i_wyniki_na_1" TargetMode="External"/><Relationship Id="rId18" Type="http://schemas.openxmlformats.org/officeDocument/2006/relationships/hyperlink" Target="http://www.rpo.wrotapodlasia.pl/pl/jak_skorzystac_z_programu/zobacz_ogloszenia_i_wyniki_na_1" TargetMode="External"/><Relationship Id="rId26" Type="http://schemas.openxmlformats.org/officeDocument/2006/relationships/hyperlink" Target="http://www.rpo.wrotapodlasia.pl/pl/jak_skorzystac_z_programu/zobacz_ogloszenia_i_wyniki_na_1" TargetMode="External"/><Relationship Id="rId39" Type="http://schemas.openxmlformats.org/officeDocument/2006/relationships/hyperlink" Target="http://www.rpo.wrotapodlasia.pl/pl/jak_skorzystac_z_programu/zobacz_ogloszenia_i_wyniki_na_1" TargetMode="External"/><Relationship Id="rId3" Type="http://schemas.openxmlformats.org/officeDocument/2006/relationships/styles" Target="styles.xml"/><Relationship Id="rId21" Type="http://schemas.openxmlformats.org/officeDocument/2006/relationships/hyperlink" Target="http://wupbialystok.praca.gov.pl/" TargetMode="External"/><Relationship Id="rId34" Type="http://schemas.openxmlformats.org/officeDocument/2006/relationships/hyperlink" Target="http://www.rpo.wrotapodlasia.pl/pl/jak_skorzystac_z_programu/zobacz_ogloszenia_i_wyniki_na_1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po.wrotapodlasia.pl/pl/jak_skorzystac_z_programu/skorzystaj-z-instrumentow-finansowych.html" TargetMode="External"/><Relationship Id="rId17" Type="http://schemas.openxmlformats.org/officeDocument/2006/relationships/hyperlink" Target="http://wupbialystok.praca.gov.pl/" TargetMode="External"/><Relationship Id="rId25" Type="http://schemas.openxmlformats.org/officeDocument/2006/relationships/hyperlink" Target="http://www.rpo.wrotapodlasia.pl/pl/jak_skorzystac_z_programu/zobacz_ogloszenia_i_wyniki_na_1" TargetMode="External"/><Relationship Id="rId33" Type="http://schemas.openxmlformats.org/officeDocument/2006/relationships/hyperlink" Target="http://www.rpo.wrotapodlasia.pl/pl/jak_skorzystac_z_programu/zobacz_ogloszenia_i_wyniki_na_1" TargetMode="External"/><Relationship Id="rId38" Type="http://schemas.openxmlformats.org/officeDocument/2006/relationships/hyperlink" Target="http://www.rpo.wrotapodlasia.pl/pl/jak_skorzystac_z_programu/zobacz_ogloszenia_i_wyniki_na_1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upbialystok.praca.gov.pl/" TargetMode="External"/><Relationship Id="rId20" Type="http://schemas.openxmlformats.org/officeDocument/2006/relationships/hyperlink" Target="http://www.rpo.wrotapodlasia.pl/pl/jak_skorzystac_z_programu/zobacz_ogloszenia_i_wyniki_na_1" TargetMode="External"/><Relationship Id="rId29" Type="http://schemas.openxmlformats.org/officeDocument/2006/relationships/hyperlink" Target="http://www.rpo.wrotapodlasia.pl/pl/jak_skorzystac_z_programu/zobacz_ogloszenia_i_wyniki_na_1" TargetMode="External"/><Relationship Id="rId41" Type="http://schemas.openxmlformats.org/officeDocument/2006/relationships/hyperlink" Target="http://www.rpo.wrotapodlasia.pl/pl/jak_skorzystac_z_programu/zobacz_ogloszenia_i_wyniki_na_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wrotapodlasia.pl/pl/jak_skorzystac_z_programu/zobacz_ogloszenia_i_wyniki_na_1" TargetMode="External"/><Relationship Id="rId24" Type="http://schemas.openxmlformats.org/officeDocument/2006/relationships/hyperlink" Target="http://www.rpo.wrotapodlasia.pl/pl/jak_skorzystac_z_programu/zobacz_ogloszenia_i_wyniki_na_1" TargetMode="External"/><Relationship Id="rId32" Type="http://schemas.openxmlformats.org/officeDocument/2006/relationships/hyperlink" Target="http://www.rpo.wrotapodlasia.pl/pl/jak_skorzystac_z_programu/zobacz_ogloszenia_i_wyniki_na_1" TargetMode="External"/><Relationship Id="rId37" Type="http://schemas.openxmlformats.org/officeDocument/2006/relationships/hyperlink" Target="http://www.rpo.wrotapodlasia.pl/pl/jak_skorzystac_z_programu/zobacz_ogloszenia_i_wyniki_na_1" TargetMode="External"/><Relationship Id="rId40" Type="http://schemas.openxmlformats.org/officeDocument/2006/relationships/hyperlink" Target="http://www.rpo.wrotapodlasia.pl/pl/jak_skorzystac_z_programu/zobacz_ogloszenia_i_wyniki_na_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upbialystok.praca.gov.pl/" TargetMode="External"/><Relationship Id="rId23" Type="http://schemas.openxmlformats.org/officeDocument/2006/relationships/hyperlink" Target="http://www.rpo.wrotapodlasia.pl/pl/jak_skorzystac_z_programu/zobacz_ogloszenia_i_wyniki_na_1" TargetMode="External"/><Relationship Id="rId28" Type="http://schemas.openxmlformats.org/officeDocument/2006/relationships/hyperlink" Target="http://www.rpo.wrotapodlasia.pl/pl/jak_skorzystac_z_programu/zobacz_ogloszenia_i_wyniki_na_1" TargetMode="External"/><Relationship Id="rId36" Type="http://schemas.openxmlformats.org/officeDocument/2006/relationships/hyperlink" Target="http://www.rpo.wrotapodlasia.pl/pl/jak_skorzystac_z_programu/zobacz_ogloszenia_i_wyniki_na_1" TargetMode="External"/><Relationship Id="rId10" Type="http://schemas.openxmlformats.org/officeDocument/2006/relationships/hyperlink" Target="http://www.rpo.wrotapodlasia.pl/pl/jak_skorzystac_z_programu/zobacz_ogloszenia_i_wyniki_na_1" TargetMode="External"/><Relationship Id="rId19" Type="http://schemas.openxmlformats.org/officeDocument/2006/relationships/hyperlink" Target="http://www.rpo.wrotapodlasia.pl/pl/jak_skorzystac_z_programu/zobacz_ogloszenia_i_wyniki_na_1" TargetMode="External"/><Relationship Id="rId31" Type="http://schemas.openxmlformats.org/officeDocument/2006/relationships/hyperlink" Target="http://www.rpo.wrotapodlasia.pl/pl/jak_skorzystac_z_programu/zobacz_ogloszenia_i_wyniki_na_1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po.wrotapodlasia.pl/pl/jak_skorzystac_z_programu/zobacz_ogloszenia_i_wyniki_na_1" TargetMode="External"/><Relationship Id="rId14" Type="http://schemas.openxmlformats.org/officeDocument/2006/relationships/hyperlink" Target="http://wupbialystok.praca.gov.pl/" TargetMode="External"/><Relationship Id="rId22" Type="http://schemas.openxmlformats.org/officeDocument/2006/relationships/hyperlink" Target="http://wupbialystok.praca.gov.pl/" TargetMode="External"/><Relationship Id="rId27" Type="http://schemas.openxmlformats.org/officeDocument/2006/relationships/hyperlink" Target="http://www.rpo.wrotapodlasia.pl/pl/jak_skorzystac_z_programu/zobacz_ogloszenia_i_wyniki_na_1" TargetMode="External"/><Relationship Id="rId30" Type="http://schemas.openxmlformats.org/officeDocument/2006/relationships/hyperlink" Target="http://www.rpo.wrotapodlasia.pl/pl/jak_skorzystac_z_programu/zobacz_ogloszenia_i_wyniki_na_1" TargetMode="External"/><Relationship Id="rId35" Type="http://schemas.openxmlformats.org/officeDocument/2006/relationships/hyperlink" Target="http://www.rpo.wrotapodlasia.pl/pl/jak_skorzystac_z_programu/zobacz_ogloszenia_i_wyniki_na_1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C02E-065D-457D-9596-A7D5B7C3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1860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Gawrysiak Grzegorz</dc:creator>
  <cp:lastModifiedBy>DRR-II</cp:lastModifiedBy>
  <cp:revision>2</cp:revision>
  <cp:lastPrinted>2021-01-14T10:08:00Z</cp:lastPrinted>
  <dcterms:created xsi:type="dcterms:W3CDTF">2021-01-22T07:43:00Z</dcterms:created>
  <dcterms:modified xsi:type="dcterms:W3CDTF">2021-01-22T07:43:00Z</dcterms:modified>
</cp:coreProperties>
</file>