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A30EDC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ELBLĄGU.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E1650" w:rsidRDefault="00DE165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E1650">
              <w:rPr>
                <w:rFonts w:ascii="Arial" w:hAnsi="Arial" w:cs="Arial"/>
                <w:sz w:val="20"/>
                <w:szCs w:val="20"/>
              </w:rPr>
              <w:t>Fu</w:t>
            </w:r>
            <w:r w:rsidR="00A30EDC">
              <w:rPr>
                <w:rFonts w:ascii="Arial" w:hAnsi="Arial" w:cs="Arial"/>
                <w:sz w:val="20"/>
                <w:szCs w:val="20"/>
              </w:rPr>
              <w:t>ndusze Europejskie na rozwój firmy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EDC" w:rsidRDefault="009B3419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B3419" w:rsidRDefault="00A30EDC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października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="009B3419"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Default="00A30EDC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Młyn w Elblągu</w:t>
            </w:r>
            <w:bookmarkStart w:id="0" w:name="_GoBack"/>
            <w:bookmarkEnd w:id="0"/>
            <w:r w:rsidR="00AD09B0" w:rsidRPr="00AD09B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Kościuszki 132</w:t>
            </w:r>
          </w:p>
          <w:p w:rsidR="00A30EDC" w:rsidRPr="00AD09B0" w:rsidRDefault="00A30EDC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82-300 Elbląg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30EDC">
              <w:rPr>
                <w:rFonts w:ascii="Arial" w:hAnsi="Arial" w:cs="Arial"/>
                <w:bCs/>
                <w:sz w:val="20"/>
                <w:szCs w:val="20"/>
              </w:rPr>
              <w:t>w Elblągu</w:t>
            </w:r>
          </w:p>
          <w:p w:rsidR="009B3419" w:rsidRPr="002318F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Zacisze 18, 82-300 Elbląg</w:t>
            </w:r>
          </w:p>
          <w:p w:rsidR="009B3419" w:rsidRPr="00530B3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8" w:history="1">
              <w:r w:rsidRPr="008C1B0B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lpielblag@warmia.mazury.pl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EDC">
              <w:rPr>
                <w:rFonts w:ascii="Arial" w:hAnsi="Arial" w:cs="Arial"/>
                <w:bCs/>
                <w:sz w:val="20"/>
                <w:szCs w:val="20"/>
              </w:rPr>
              <w:t>55 620 09 13/14/16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9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10" w:history="1">
        <w:r w:rsidR="00A30EDC" w:rsidRPr="008C1B0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A30EDC">
        <w:rPr>
          <w:rFonts w:ascii="Arial" w:hAnsi="Arial" w:cs="Arial"/>
          <w:b/>
          <w:sz w:val="20"/>
          <w:szCs w:val="20"/>
        </w:rPr>
        <w:t xml:space="preserve">15 </w:t>
      </w:r>
      <w:proofErr w:type="spellStart"/>
      <w:r w:rsidR="00A30EDC">
        <w:rPr>
          <w:rFonts w:ascii="Arial" w:hAnsi="Arial" w:cs="Arial"/>
          <w:b/>
          <w:sz w:val="20"/>
          <w:szCs w:val="20"/>
        </w:rPr>
        <w:t>paździenika</w:t>
      </w:r>
      <w:proofErr w:type="spellEnd"/>
      <w:r w:rsidR="00CB1B3C">
        <w:rPr>
          <w:rFonts w:ascii="Arial" w:hAnsi="Arial" w:cs="Arial"/>
          <w:b/>
          <w:sz w:val="20"/>
          <w:szCs w:val="20"/>
        </w:rPr>
        <w:t xml:space="preserve"> </w:t>
      </w:r>
      <w:r w:rsidR="00952247">
        <w:rPr>
          <w:rFonts w:ascii="Arial" w:hAnsi="Arial" w:cs="Arial"/>
          <w:b/>
          <w:sz w:val="20"/>
          <w:szCs w:val="20"/>
        </w:rPr>
        <w:t>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1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AE" w:rsidRDefault="001232AE" w:rsidP="00983526">
      <w:pPr>
        <w:spacing w:after="0" w:line="240" w:lineRule="auto"/>
      </w:pPr>
      <w:r>
        <w:separator/>
      </w:r>
    </w:p>
  </w:endnote>
  <w:endnote w:type="continuationSeparator" w:id="0">
    <w:p w:rsidR="001232AE" w:rsidRDefault="001232AE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AE" w:rsidRDefault="001232AE" w:rsidP="00983526">
      <w:pPr>
        <w:spacing w:after="0" w:line="240" w:lineRule="auto"/>
      </w:pPr>
      <w:r>
        <w:separator/>
      </w:r>
    </w:p>
  </w:footnote>
  <w:footnote w:type="continuationSeparator" w:id="0">
    <w:p w:rsidR="001232AE" w:rsidRDefault="001232AE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6"/>
    <w:rsid w:val="00062FD2"/>
    <w:rsid w:val="000D47D1"/>
    <w:rsid w:val="00112414"/>
    <w:rsid w:val="0012057B"/>
    <w:rsid w:val="001232AE"/>
    <w:rsid w:val="001A5F85"/>
    <w:rsid w:val="001B359F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12F74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16AF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30EDC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B1B3C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DE1650"/>
    <w:rsid w:val="00E372F1"/>
    <w:rsid w:val="00E411A6"/>
    <w:rsid w:val="00E55687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Magdalena Zegzuła (Tur)</cp:lastModifiedBy>
  <cp:revision>3</cp:revision>
  <cp:lastPrinted>2018-11-21T08:37:00Z</cp:lastPrinted>
  <dcterms:created xsi:type="dcterms:W3CDTF">2020-09-04T06:00:00Z</dcterms:created>
  <dcterms:modified xsi:type="dcterms:W3CDTF">2020-09-07T06:31:00Z</dcterms:modified>
</cp:coreProperties>
</file>