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5C4B9" w14:textId="3F1DC28B"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r w:rsidR="00CB0D6A">
        <w:rPr>
          <w:rFonts w:asciiTheme="minorHAnsi" w:hAnsiTheme="minorHAnsi"/>
          <w:color w:val="000000" w:themeColor="text1"/>
        </w:rPr>
        <w:t>1677/VI/20</w:t>
      </w:r>
      <w:bookmarkStart w:id="0" w:name="_GoBack"/>
      <w:bookmarkEnd w:id="0"/>
    </w:p>
    <w:p w14:paraId="6B18AEFE"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2CFE328C" w14:textId="145C579E"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3B15AB">
        <w:rPr>
          <w:rFonts w:asciiTheme="minorHAnsi" w:hAnsiTheme="minorHAnsi"/>
          <w:color w:val="000000" w:themeColor="text1"/>
        </w:rPr>
        <w:t>27 stycznia 2020 r.</w:t>
      </w:r>
    </w:p>
    <w:p w14:paraId="2EE5EA78" w14:textId="77777777" w:rsidR="00870FEE" w:rsidRPr="00334FE3" w:rsidRDefault="00870FEE" w:rsidP="00870FEE">
      <w:pPr>
        <w:spacing w:after="0"/>
        <w:ind w:left="5670"/>
        <w:jc w:val="right"/>
        <w:rPr>
          <w:rFonts w:asciiTheme="minorHAnsi" w:hAnsiTheme="minorHAnsi"/>
          <w:color w:val="FF0000"/>
        </w:rPr>
      </w:pPr>
    </w:p>
    <w:p w14:paraId="4560CD9E" w14:textId="77777777" w:rsidR="00870FEE" w:rsidRPr="00334FE3" w:rsidRDefault="00870FEE" w:rsidP="00870FEE">
      <w:pPr>
        <w:spacing w:after="0"/>
        <w:ind w:left="5103"/>
        <w:jc w:val="right"/>
        <w:rPr>
          <w:rFonts w:asciiTheme="minorHAnsi" w:hAnsiTheme="minorHAnsi"/>
        </w:rPr>
      </w:pPr>
    </w:p>
    <w:p w14:paraId="2DBCFFF0" w14:textId="77777777" w:rsidR="00870FEE" w:rsidRPr="00334FE3" w:rsidRDefault="00870FEE" w:rsidP="00870FEE">
      <w:pPr>
        <w:spacing w:after="0"/>
        <w:ind w:left="5103"/>
        <w:jc w:val="right"/>
        <w:rPr>
          <w:rFonts w:asciiTheme="minorHAnsi" w:hAnsiTheme="minorHAnsi"/>
        </w:rPr>
      </w:pPr>
    </w:p>
    <w:p w14:paraId="46B37659" w14:textId="77777777" w:rsidR="00870FEE" w:rsidRPr="00334FE3" w:rsidRDefault="00870FEE" w:rsidP="00870FEE">
      <w:pPr>
        <w:spacing w:after="0"/>
        <w:ind w:left="5103"/>
        <w:jc w:val="right"/>
      </w:pPr>
    </w:p>
    <w:p w14:paraId="6DD01E34" w14:textId="77777777" w:rsidR="00870FEE" w:rsidRPr="00334FE3" w:rsidRDefault="00870FEE" w:rsidP="00870FEE">
      <w:pPr>
        <w:spacing w:after="0"/>
        <w:ind w:left="5103"/>
        <w:jc w:val="right"/>
      </w:pPr>
    </w:p>
    <w:p w14:paraId="6423A3FB" w14:textId="77777777" w:rsidR="00870FEE" w:rsidRPr="00334FE3" w:rsidRDefault="00870FEE" w:rsidP="00870FEE">
      <w:pPr>
        <w:spacing w:after="0"/>
        <w:ind w:left="5103"/>
        <w:jc w:val="right"/>
        <w:rPr>
          <w:color w:val="365F91" w:themeColor="accent1" w:themeShade="BF"/>
        </w:rPr>
      </w:pPr>
    </w:p>
    <w:p w14:paraId="4656AE06" w14:textId="77777777" w:rsidR="00870FEE" w:rsidRPr="00334FE3" w:rsidRDefault="00870FEE" w:rsidP="00870FEE">
      <w:pPr>
        <w:spacing w:after="0"/>
        <w:ind w:left="5103"/>
        <w:jc w:val="right"/>
        <w:rPr>
          <w:color w:val="365F91" w:themeColor="accent1" w:themeShade="BF"/>
        </w:rPr>
      </w:pPr>
    </w:p>
    <w:p w14:paraId="065EEDDB"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02D79D97"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4C551B8" w14:textId="77777777" w:rsidR="00702E6F" w:rsidRPr="00334FE3" w:rsidRDefault="00702E6F" w:rsidP="00870FEE">
      <w:pPr>
        <w:jc w:val="center"/>
        <w:rPr>
          <w:rFonts w:asciiTheme="minorHAnsi" w:hAnsiTheme="minorHAnsi"/>
          <w:color w:val="000000" w:themeColor="text1"/>
          <w:sz w:val="44"/>
        </w:rPr>
      </w:pPr>
    </w:p>
    <w:p w14:paraId="40DCCB99" w14:textId="77777777" w:rsidR="00870FEE" w:rsidRPr="00334FE3" w:rsidRDefault="00870FEE" w:rsidP="00870FEE">
      <w:pPr>
        <w:jc w:val="center"/>
        <w:rPr>
          <w:rFonts w:asciiTheme="minorHAnsi" w:hAnsiTheme="minorHAnsi"/>
          <w:b/>
          <w:color w:val="000000" w:themeColor="text1"/>
          <w:sz w:val="44"/>
        </w:rPr>
      </w:pPr>
    </w:p>
    <w:p w14:paraId="717B8F8F" w14:textId="5159A59B"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4B799A">
        <w:rPr>
          <w:rFonts w:asciiTheme="minorHAnsi" w:hAnsiTheme="minorHAnsi"/>
          <w:b/>
          <w:color w:val="000000" w:themeColor="text1"/>
          <w:sz w:val="44"/>
        </w:rPr>
        <w:t>50</w:t>
      </w:r>
    </w:p>
    <w:p w14:paraId="2C3F5F21" w14:textId="77777777" w:rsidR="007B4713" w:rsidRPr="00334FE3" w:rsidRDefault="007B4713" w:rsidP="00870FEE">
      <w:pPr>
        <w:jc w:val="center"/>
        <w:rPr>
          <w:rFonts w:asciiTheme="minorHAnsi" w:hAnsiTheme="minorHAnsi"/>
          <w:sz w:val="44"/>
        </w:rPr>
      </w:pPr>
    </w:p>
    <w:p w14:paraId="16314A56" w14:textId="77777777" w:rsidR="00870FEE" w:rsidRPr="00334FE3" w:rsidRDefault="00870FEE" w:rsidP="00870FEE">
      <w:pPr>
        <w:jc w:val="center"/>
        <w:rPr>
          <w:rFonts w:asciiTheme="minorHAnsi" w:hAnsiTheme="minorHAnsi"/>
          <w:sz w:val="44"/>
        </w:rPr>
      </w:pPr>
    </w:p>
    <w:p w14:paraId="7BFD7472" w14:textId="77777777" w:rsidR="00870FEE" w:rsidRPr="00334FE3" w:rsidRDefault="00870FEE" w:rsidP="00870FEE">
      <w:pPr>
        <w:jc w:val="center"/>
        <w:rPr>
          <w:rFonts w:asciiTheme="minorHAnsi" w:hAnsiTheme="minorHAnsi"/>
          <w:sz w:val="44"/>
        </w:rPr>
      </w:pPr>
    </w:p>
    <w:p w14:paraId="456923E3" w14:textId="77777777" w:rsidR="00870FEE" w:rsidRPr="00334FE3" w:rsidRDefault="00870FEE" w:rsidP="00870FEE">
      <w:pPr>
        <w:jc w:val="center"/>
        <w:rPr>
          <w:rFonts w:asciiTheme="minorHAnsi" w:hAnsiTheme="minorHAnsi"/>
          <w:sz w:val="44"/>
        </w:rPr>
      </w:pPr>
    </w:p>
    <w:p w14:paraId="6D9299A6" w14:textId="77777777" w:rsidR="00F36F05" w:rsidRPr="00334FE3" w:rsidRDefault="00F36F05" w:rsidP="00870FEE">
      <w:pPr>
        <w:jc w:val="center"/>
        <w:rPr>
          <w:rFonts w:asciiTheme="minorHAnsi" w:hAnsiTheme="minorHAnsi"/>
          <w:sz w:val="44"/>
        </w:rPr>
      </w:pPr>
    </w:p>
    <w:p w14:paraId="2C1D5B82" w14:textId="77777777" w:rsidR="00364B1A" w:rsidRPr="00334FE3" w:rsidRDefault="00364B1A" w:rsidP="00870FEE">
      <w:pPr>
        <w:jc w:val="center"/>
        <w:rPr>
          <w:rFonts w:asciiTheme="minorHAnsi" w:hAnsiTheme="minorHAnsi"/>
          <w:sz w:val="44"/>
        </w:rPr>
      </w:pPr>
    </w:p>
    <w:p w14:paraId="7D4C5AC5" w14:textId="7777777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EE6D3E">
        <w:rPr>
          <w:rFonts w:asciiTheme="minorHAnsi" w:hAnsiTheme="minorHAnsi"/>
          <w:color w:val="000000" w:themeColor="text1"/>
        </w:rPr>
        <w:t>styczeń 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754341E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304360EE"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23EA5E9C" w14:textId="77777777" w:rsidR="00F40BB0" w:rsidRPr="00334FE3" w:rsidRDefault="00F40BB0" w:rsidP="00F40BB0">
          <w:pPr>
            <w:rPr>
              <w:rFonts w:asciiTheme="minorHAnsi" w:hAnsiTheme="minorHAnsi" w:cstheme="minorHAnsi"/>
              <w:sz w:val="22"/>
              <w:szCs w:val="22"/>
            </w:rPr>
          </w:pPr>
        </w:p>
        <w:p w14:paraId="713C3978" w14:textId="77777777" w:rsidR="00F40542" w:rsidRDefault="00F34D64">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I. Ogólny opis RPO WD oraz głównych zasad jego realizacji</w:t>
            </w:r>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4A03DD">
              <w:rPr>
                <w:noProof/>
                <w:webHidden/>
              </w:rPr>
              <w:t>5</w:t>
            </w:r>
            <w:r>
              <w:rPr>
                <w:noProof/>
                <w:webHidden/>
              </w:rPr>
              <w:fldChar w:fldCharType="end"/>
            </w:r>
          </w:hyperlink>
        </w:p>
        <w:p w14:paraId="2E75B6A4" w14:textId="77777777"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F34D64">
              <w:rPr>
                <w:noProof/>
                <w:webHidden/>
              </w:rPr>
              <w:fldChar w:fldCharType="begin"/>
            </w:r>
            <w:r w:rsidR="00F40542">
              <w:rPr>
                <w:noProof/>
                <w:webHidden/>
              </w:rPr>
              <w:instrText xml:space="preserve"> PAGEREF _Toc27466416 \h </w:instrText>
            </w:r>
            <w:r w:rsidR="00F34D64">
              <w:rPr>
                <w:noProof/>
                <w:webHidden/>
              </w:rPr>
            </w:r>
            <w:r w:rsidR="00F34D64">
              <w:rPr>
                <w:noProof/>
                <w:webHidden/>
              </w:rPr>
              <w:fldChar w:fldCharType="separate"/>
            </w:r>
            <w:r w:rsidR="004A03DD">
              <w:rPr>
                <w:noProof/>
                <w:webHidden/>
              </w:rPr>
              <w:t>5</w:t>
            </w:r>
            <w:r w:rsidR="00F34D64">
              <w:rPr>
                <w:noProof/>
                <w:webHidden/>
              </w:rPr>
              <w:fldChar w:fldCharType="end"/>
            </w:r>
          </w:hyperlink>
        </w:p>
        <w:p w14:paraId="74EC89C4" w14:textId="77777777"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F34D64">
              <w:rPr>
                <w:noProof/>
                <w:webHidden/>
              </w:rPr>
              <w:fldChar w:fldCharType="begin"/>
            </w:r>
            <w:r w:rsidR="00F40542">
              <w:rPr>
                <w:noProof/>
                <w:webHidden/>
              </w:rPr>
              <w:instrText xml:space="preserve"> PAGEREF _Toc27466417 \h </w:instrText>
            </w:r>
            <w:r w:rsidR="00F34D64">
              <w:rPr>
                <w:noProof/>
                <w:webHidden/>
              </w:rPr>
            </w:r>
            <w:r w:rsidR="00F34D64">
              <w:rPr>
                <w:noProof/>
                <w:webHidden/>
              </w:rPr>
              <w:fldChar w:fldCharType="separate"/>
            </w:r>
            <w:r w:rsidR="004A03DD">
              <w:rPr>
                <w:noProof/>
                <w:webHidden/>
              </w:rPr>
              <w:t>7</w:t>
            </w:r>
            <w:r w:rsidR="00F34D64">
              <w:rPr>
                <w:noProof/>
                <w:webHidden/>
              </w:rPr>
              <w:fldChar w:fldCharType="end"/>
            </w:r>
          </w:hyperlink>
        </w:p>
        <w:p w14:paraId="316E1C64" w14:textId="77777777"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18" w:history="1">
            <w:r w:rsidR="00F40542" w:rsidRPr="00F1692B">
              <w:rPr>
                <w:rStyle w:val="Hipercze"/>
                <w:rFonts w:eastAsia="Calibri"/>
                <w:noProof/>
              </w:rPr>
              <w:t>3. Opis systemu wyboru projektów</w:t>
            </w:r>
            <w:r w:rsidR="00F40542">
              <w:rPr>
                <w:noProof/>
                <w:webHidden/>
              </w:rPr>
              <w:tab/>
            </w:r>
            <w:r w:rsidR="00F34D64">
              <w:rPr>
                <w:noProof/>
                <w:webHidden/>
              </w:rPr>
              <w:fldChar w:fldCharType="begin"/>
            </w:r>
            <w:r w:rsidR="00F40542">
              <w:rPr>
                <w:noProof/>
                <w:webHidden/>
              </w:rPr>
              <w:instrText xml:space="preserve"> PAGEREF _Toc27466418 \h </w:instrText>
            </w:r>
            <w:r w:rsidR="00F34D64">
              <w:rPr>
                <w:noProof/>
                <w:webHidden/>
              </w:rPr>
            </w:r>
            <w:r w:rsidR="00F34D64">
              <w:rPr>
                <w:noProof/>
                <w:webHidden/>
              </w:rPr>
              <w:fldChar w:fldCharType="separate"/>
            </w:r>
            <w:r w:rsidR="004A03DD">
              <w:rPr>
                <w:noProof/>
                <w:webHidden/>
              </w:rPr>
              <w:t>8</w:t>
            </w:r>
            <w:r w:rsidR="00F34D64">
              <w:rPr>
                <w:noProof/>
                <w:webHidden/>
              </w:rPr>
              <w:fldChar w:fldCharType="end"/>
            </w:r>
          </w:hyperlink>
        </w:p>
        <w:p w14:paraId="6843E94A" w14:textId="77777777" w:rsidR="00F40542" w:rsidRDefault="00CB0D6A">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F34D64">
              <w:rPr>
                <w:noProof/>
                <w:webHidden/>
              </w:rPr>
              <w:fldChar w:fldCharType="begin"/>
            </w:r>
            <w:r w:rsidR="00F40542">
              <w:rPr>
                <w:noProof/>
                <w:webHidden/>
              </w:rPr>
              <w:instrText xml:space="preserve"> PAGEREF _Toc27466419 \h </w:instrText>
            </w:r>
            <w:r w:rsidR="00F34D64">
              <w:rPr>
                <w:noProof/>
                <w:webHidden/>
              </w:rPr>
            </w:r>
            <w:r w:rsidR="00F34D64">
              <w:rPr>
                <w:noProof/>
                <w:webHidden/>
              </w:rPr>
              <w:fldChar w:fldCharType="separate"/>
            </w:r>
            <w:r w:rsidR="004A03DD">
              <w:rPr>
                <w:noProof/>
                <w:webHidden/>
              </w:rPr>
              <w:t>8</w:t>
            </w:r>
            <w:r w:rsidR="00F34D64">
              <w:rPr>
                <w:noProof/>
                <w:webHidden/>
              </w:rPr>
              <w:fldChar w:fldCharType="end"/>
            </w:r>
          </w:hyperlink>
        </w:p>
        <w:p w14:paraId="1059A83B" w14:textId="77777777" w:rsidR="00F40542" w:rsidRDefault="00CB0D6A">
          <w:pPr>
            <w:pStyle w:val="Spistreci3"/>
            <w:rPr>
              <w:rFonts w:asciiTheme="minorHAnsi" w:eastAsiaTheme="minorEastAsia" w:hAnsiTheme="minorHAnsi" w:cstheme="minorBidi"/>
              <w:noProof/>
              <w:sz w:val="22"/>
              <w:szCs w:val="22"/>
            </w:rPr>
          </w:pPr>
          <w:hyperlink w:anchor="_Toc27466420" w:history="1">
            <w:r w:rsidR="00F40542" w:rsidRPr="00F1692B">
              <w:rPr>
                <w:rStyle w:val="Hipercze"/>
                <w:rFonts w:eastAsia="Calibri"/>
                <w:i/>
                <w:iCs/>
                <w:noProof/>
              </w:rPr>
              <w:t>Tryb konkursowy</w:t>
            </w:r>
            <w:r w:rsidR="00F40542">
              <w:rPr>
                <w:noProof/>
                <w:webHidden/>
              </w:rPr>
              <w:tab/>
            </w:r>
            <w:r w:rsidR="00F34D64">
              <w:rPr>
                <w:noProof/>
                <w:webHidden/>
              </w:rPr>
              <w:fldChar w:fldCharType="begin"/>
            </w:r>
            <w:r w:rsidR="00F40542">
              <w:rPr>
                <w:noProof/>
                <w:webHidden/>
              </w:rPr>
              <w:instrText xml:space="preserve"> PAGEREF _Toc27466420 \h </w:instrText>
            </w:r>
            <w:r w:rsidR="00F34D64">
              <w:rPr>
                <w:noProof/>
                <w:webHidden/>
              </w:rPr>
            </w:r>
            <w:r w:rsidR="00F34D64">
              <w:rPr>
                <w:noProof/>
                <w:webHidden/>
              </w:rPr>
              <w:fldChar w:fldCharType="separate"/>
            </w:r>
            <w:r w:rsidR="004A03DD">
              <w:rPr>
                <w:noProof/>
                <w:webHidden/>
              </w:rPr>
              <w:t>11</w:t>
            </w:r>
            <w:r w:rsidR="00F34D64">
              <w:rPr>
                <w:noProof/>
                <w:webHidden/>
              </w:rPr>
              <w:fldChar w:fldCharType="end"/>
            </w:r>
          </w:hyperlink>
        </w:p>
        <w:p w14:paraId="5A97ABEF" w14:textId="77777777" w:rsidR="00F40542" w:rsidRDefault="00CB0D6A">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F34D64">
              <w:rPr>
                <w:noProof/>
                <w:webHidden/>
              </w:rPr>
              <w:fldChar w:fldCharType="begin"/>
            </w:r>
            <w:r w:rsidR="00F40542">
              <w:rPr>
                <w:noProof/>
                <w:webHidden/>
              </w:rPr>
              <w:instrText xml:space="preserve"> PAGEREF _Toc27466421 \h </w:instrText>
            </w:r>
            <w:r w:rsidR="00F34D64">
              <w:rPr>
                <w:noProof/>
                <w:webHidden/>
              </w:rPr>
            </w:r>
            <w:r w:rsidR="00F34D64">
              <w:rPr>
                <w:noProof/>
                <w:webHidden/>
              </w:rPr>
              <w:fldChar w:fldCharType="separate"/>
            </w:r>
            <w:r w:rsidR="004A03DD">
              <w:rPr>
                <w:noProof/>
                <w:webHidden/>
              </w:rPr>
              <w:t>19</w:t>
            </w:r>
            <w:r w:rsidR="00F34D64">
              <w:rPr>
                <w:noProof/>
                <w:webHidden/>
              </w:rPr>
              <w:fldChar w:fldCharType="end"/>
            </w:r>
          </w:hyperlink>
        </w:p>
        <w:p w14:paraId="07ABDB20" w14:textId="77330A8A" w:rsidR="00F40542" w:rsidRDefault="00CB0D6A">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F34D64">
              <w:rPr>
                <w:noProof/>
                <w:webHidden/>
              </w:rPr>
              <w:fldChar w:fldCharType="begin"/>
            </w:r>
            <w:r w:rsidR="00F40542">
              <w:rPr>
                <w:noProof/>
                <w:webHidden/>
              </w:rPr>
              <w:instrText xml:space="preserve"> PAGEREF _Toc27466422 \h </w:instrText>
            </w:r>
            <w:r w:rsidR="00F34D64">
              <w:rPr>
                <w:noProof/>
                <w:webHidden/>
              </w:rPr>
            </w:r>
            <w:r w:rsidR="00F34D64">
              <w:rPr>
                <w:noProof/>
                <w:webHidden/>
              </w:rPr>
              <w:fldChar w:fldCharType="separate"/>
            </w:r>
            <w:r w:rsidR="004A03DD">
              <w:rPr>
                <w:noProof/>
                <w:webHidden/>
              </w:rPr>
              <w:t>22</w:t>
            </w:r>
            <w:r w:rsidR="00F34D64">
              <w:rPr>
                <w:noProof/>
                <w:webHidden/>
              </w:rPr>
              <w:fldChar w:fldCharType="end"/>
            </w:r>
          </w:hyperlink>
        </w:p>
        <w:p w14:paraId="6702124B" w14:textId="77777777" w:rsidR="00F40542" w:rsidRDefault="00CB0D6A">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F34D64">
              <w:rPr>
                <w:noProof/>
                <w:webHidden/>
              </w:rPr>
              <w:fldChar w:fldCharType="begin"/>
            </w:r>
            <w:r w:rsidR="00F40542">
              <w:rPr>
                <w:noProof/>
                <w:webHidden/>
              </w:rPr>
              <w:instrText xml:space="preserve"> PAGEREF _Toc27466423 \h </w:instrText>
            </w:r>
            <w:r w:rsidR="00F34D64">
              <w:rPr>
                <w:noProof/>
                <w:webHidden/>
              </w:rPr>
            </w:r>
            <w:r w:rsidR="00F34D64">
              <w:rPr>
                <w:noProof/>
                <w:webHidden/>
              </w:rPr>
              <w:fldChar w:fldCharType="separate"/>
            </w:r>
            <w:r w:rsidR="004A03DD">
              <w:rPr>
                <w:noProof/>
                <w:webHidden/>
              </w:rPr>
              <w:t>30</w:t>
            </w:r>
            <w:r w:rsidR="00F34D64">
              <w:rPr>
                <w:noProof/>
                <w:webHidden/>
              </w:rPr>
              <w:fldChar w:fldCharType="end"/>
            </w:r>
          </w:hyperlink>
        </w:p>
        <w:p w14:paraId="5584C5E0" w14:textId="77777777" w:rsidR="00F40542" w:rsidRDefault="00CB0D6A">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F34D64">
              <w:rPr>
                <w:noProof/>
                <w:webHidden/>
              </w:rPr>
              <w:fldChar w:fldCharType="begin"/>
            </w:r>
            <w:r w:rsidR="00F40542">
              <w:rPr>
                <w:noProof/>
                <w:webHidden/>
              </w:rPr>
              <w:instrText xml:space="preserve"> PAGEREF _Toc27466424 \h </w:instrText>
            </w:r>
            <w:r w:rsidR="00F34D64">
              <w:rPr>
                <w:noProof/>
                <w:webHidden/>
              </w:rPr>
            </w:r>
            <w:r w:rsidR="00F34D64">
              <w:rPr>
                <w:noProof/>
                <w:webHidden/>
              </w:rPr>
              <w:fldChar w:fldCharType="separate"/>
            </w:r>
            <w:r w:rsidR="004A03DD">
              <w:rPr>
                <w:noProof/>
                <w:webHidden/>
              </w:rPr>
              <w:t>34</w:t>
            </w:r>
            <w:r w:rsidR="00F34D64">
              <w:rPr>
                <w:noProof/>
                <w:webHidden/>
              </w:rPr>
              <w:fldChar w:fldCharType="end"/>
            </w:r>
          </w:hyperlink>
        </w:p>
        <w:p w14:paraId="61A7FB2A" w14:textId="77777777"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F34D64">
              <w:rPr>
                <w:noProof/>
                <w:webHidden/>
              </w:rPr>
              <w:fldChar w:fldCharType="begin"/>
            </w:r>
            <w:r w:rsidR="00F40542">
              <w:rPr>
                <w:noProof/>
                <w:webHidden/>
              </w:rPr>
              <w:instrText xml:space="preserve"> PAGEREF _Toc27466425 \h </w:instrText>
            </w:r>
            <w:r w:rsidR="00F34D64">
              <w:rPr>
                <w:noProof/>
                <w:webHidden/>
              </w:rPr>
            </w:r>
            <w:r w:rsidR="00F34D64">
              <w:rPr>
                <w:noProof/>
                <w:webHidden/>
              </w:rPr>
              <w:fldChar w:fldCharType="separate"/>
            </w:r>
            <w:r w:rsidR="004A03DD">
              <w:rPr>
                <w:noProof/>
                <w:webHidden/>
              </w:rPr>
              <w:t>34</w:t>
            </w:r>
            <w:r w:rsidR="00F34D64">
              <w:rPr>
                <w:noProof/>
                <w:webHidden/>
              </w:rPr>
              <w:fldChar w:fldCharType="end"/>
            </w:r>
          </w:hyperlink>
        </w:p>
        <w:p w14:paraId="045B5D78" w14:textId="7C284B29" w:rsidR="00F40542" w:rsidRDefault="00CB0D6A">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F34D64">
              <w:rPr>
                <w:noProof/>
                <w:webHidden/>
              </w:rPr>
              <w:fldChar w:fldCharType="begin"/>
            </w:r>
            <w:r w:rsidR="00F40542">
              <w:rPr>
                <w:noProof/>
                <w:webHidden/>
              </w:rPr>
              <w:instrText xml:space="preserve"> PAGEREF _Toc27466426 \h </w:instrText>
            </w:r>
            <w:r w:rsidR="00F34D64">
              <w:rPr>
                <w:noProof/>
                <w:webHidden/>
              </w:rPr>
            </w:r>
            <w:r w:rsidR="00F34D64">
              <w:rPr>
                <w:noProof/>
                <w:webHidden/>
              </w:rPr>
              <w:fldChar w:fldCharType="separate"/>
            </w:r>
            <w:r w:rsidR="004A03DD">
              <w:rPr>
                <w:noProof/>
                <w:webHidden/>
              </w:rPr>
              <w:t>34</w:t>
            </w:r>
            <w:r w:rsidR="00F34D64">
              <w:rPr>
                <w:noProof/>
                <w:webHidden/>
              </w:rPr>
              <w:fldChar w:fldCharType="end"/>
            </w:r>
          </w:hyperlink>
        </w:p>
        <w:p w14:paraId="401D6497" w14:textId="30D86DFD" w:rsidR="00F40542" w:rsidRDefault="00CB0D6A">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F34D64">
              <w:rPr>
                <w:noProof/>
                <w:webHidden/>
              </w:rPr>
              <w:fldChar w:fldCharType="begin"/>
            </w:r>
            <w:r w:rsidR="00F40542">
              <w:rPr>
                <w:noProof/>
                <w:webHidden/>
              </w:rPr>
              <w:instrText xml:space="preserve"> PAGEREF _Toc27466427 \h </w:instrText>
            </w:r>
            <w:r w:rsidR="00F34D64">
              <w:rPr>
                <w:noProof/>
                <w:webHidden/>
              </w:rPr>
            </w:r>
            <w:r w:rsidR="00F34D64">
              <w:rPr>
                <w:noProof/>
                <w:webHidden/>
              </w:rPr>
              <w:fldChar w:fldCharType="separate"/>
            </w:r>
            <w:r w:rsidR="004A03DD">
              <w:rPr>
                <w:noProof/>
                <w:webHidden/>
              </w:rPr>
              <w:t>40</w:t>
            </w:r>
            <w:r w:rsidR="00F34D64">
              <w:rPr>
                <w:noProof/>
                <w:webHidden/>
              </w:rPr>
              <w:fldChar w:fldCharType="end"/>
            </w:r>
          </w:hyperlink>
        </w:p>
        <w:p w14:paraId="42A8BDD6" w14:textId="77777777" w:rsidR="00F40542" w:rsidRDefault="00CB0D6A">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F34D64">
              <w:rPr>
                <w:noProof/>
                <w:webHidden/>
              </w:rPr>
              <w:fldChar w:fldCharType="begin"/>
            </w:r>
            <w:r w:rsidR="00F40542">
              <w:rPr>
                <w:noProof/>
                <w:webHidden/>
              </w:rPr>
              <w:instrText xml:space="preserve"> PAGEREF _Toc27466428 \h </w:instrText>
            </w:r>
            <w:r w:rsidR="00F34D64">
              <w:rPr>
                <w:noProof/>
                <w:webHidden/>
              </w:rPr>
            </w:r>
            <w:r w:rsidR="00F34D64">
              <w:rPr>
                <w:noProof/>
                <w:webHidden/>
              </w:rPr>
              <w:fldChar w:fldCharType="separate"/>
            </w:r>
            <w:r w:rsidR="004A03DD">
              <w:rPr>
                <w:noProof/>
                <w:webHidden/>
              </w:rPr>
              <w:t>53</w:t>
            </w:r>
            <w:r w:rsidR="00F34D64">
              <w:rPr>
                <w:noProof/>
                <w:webHidden/>
              </w:rPr>
              <w:fldChar w:fldCharType="end"/>
            </w:r>
          </w:hyperlink>
        </w:p>
        <w:p w14:paraId="5E87916F" w14:textId="77777777" w:rsidR="00F40542" w:rsidRDefault="00CB0D6A">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F34D64">
              <w:rPr>
                <w:noProof/>
                <w:webHidden/>
              </w:rPr>
              <w:fldChar w:fldCharType="begin"/>
            </w:r>
            <w:r w:rsidR="00F40542">
              <w:rPr>
                <w:noProof/>
                <w:webHidden/>
              </w:rPr>
              <w:instrText xml:space="preserve"> PAGEREF _Toc27466429 \h </w:instrText>
            </w:r>
            <w:r w:rsidR="00F34D64">
              <w:rPr>
                <w:noProof/>
                <w:webHidden/>
              </w:rPr>
            </w:r>
            <w:r w:rsidR="00F34D64">
              <w:rPr>
                <w:noProof/>
                <w:webHidden/>
              </w:rPr>
              <w:fldChar w:fldCharType="separate"/>
            </w:r>
            <w:r w:rsidR="004A03DD">
              <w:rPr>
                <w:noProof/>
                <w:webHidden/>
              </w:rPr>
              <w:t>65</w:t>
            </w:r>
            <w:r w:rsidR="00F34D64">
              <w:rPr>
                <w:noProof/>
                <w:webHidden/>
              </w:rPr>
              <w:fldChar w:fldCharType="end"/>
            </w:r>
          </w:hyperlink>
        </w:p>
        <w:p w14:paraId="11E32F3C" w14:textId="77777777" w:rsidR="00F40542" w:rsidRDefault="00CB0D6A">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F34D64">
              <w:rPr>
                <w:noProof/>
                <w:webHidden/>
              </w:rPr>
              <w:fldChar w:fldCharType="begin"/>
            </w:r>
            <w:r w:rsidR="00F40542">
              <w:rPr>
                <w:noProof/>
                <w:webHidden/>
              </w:rPr>
              <w:instrText xml:space="preserve"> PAGEREF _Toc27466430 \h </w:instrText>
            </w:r>
            <w:r w:rsidR="00F34D64">
              <w:rPr>
                <w:noProof/>
                <w:webHidden/>
              </w:rPr>
            </w:r>
            <w:r w:rsidR="00F34D64">
              <w:rPr>
                <w:noProof/>
                <w:webHidden/>
              </w:rPr>
              <w:fldChar w:fldCharType="separate"/>
            </w:r>
            <w:r w:rsidR="004A03DD">
              <w:rPr>
                <w:noProof/>
                <w:webHidden/>
              </w:rPr>
              <w:t>73</w:t>
            </w:r>
            <w:r w:rsidR="00F34D64">
              <w:rPr>
                <w:noProof/>
                <w:webHidden/>
              </w:rPr>
              <w:fldChar w:fldCharType="end"/>
            </w:r>
          </w:hyperlink>
        </w:p>
        <w:p w14:paraId="5397D774" w14:textId="77777777"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F34D64">
              <w:rPr>
                <w:noProof/>
                <w:webHidden/>
              </w:rPr>
              <w:fldChar w:fldCharType="begin"/>
            </w:r>
            <w:r w:rsidR="00F40542">
              <w:rPr>
                <w:noProof/>
                <w:webHidden/>
              </w:rPr>
              <w:instrText xml:space="preserve"> PAGEREF _Toc27466431 \h </w:instrText>
            </w:r>
            <w:r w:rsidR="00F34D64">
              <w:rPr>
                <w:noProof/>
                <w:webHidden/>
              </w:rPr>
            </w:r>
            <w:r w:rsidR="00F34D64">
              <w:rPr>
                <w:noProof/>
                <w:webHidden/>
              </w:rPr>
              <w:fldChar w:fldCharType="separate"/>
            </w:r>
            <w:r w:rsidR="004A03DD">
              <w:rPr>
                <w:noProof/>
                <w:webHidden/>
              </w:rPr>
              <w:t>81</w:t>
            </w:r>
            <w:r w:rsidR="00F34D64">
              <w:rPr>
                <w:noProof/>
                <w:webHidden/>
              </w:rPr>
              <w:fldChar w:fldCharType="end"/>
            </w:r>
          </w:hyperlink>
        </w:p>
        <w:p w14:paraId="03316200" w14:textId="77777777" w:rsidR="00F40542" w:rsidRDefault="00CB0D6A">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F34D64">
              <w:rPr>
                <w:noProof/>
                <w:webHidden/>
              </w:rPr>
              <w:fldChar w:fldCharType="begin"/>
            </w:r>
            <w:r w:rsidR="00F40542">
              <w:rPr>
                <w:noProof/>
                <w:webHidden/>
              </w:rPr>
              <w:instrText xml:space="preserve"> PAGEREF _Toc27466432 \h </w:instrText>
            </w:r>
            <w:r w:rsidR="00F34D64">
              <w:rPr>
                <w:noProof/>
                <w:webHidden/>
              </w:rPr>
            </w:r>
            <w:r w:rsidR="00F34D64">
              <w:rPr>
                <w:noProof/>
                <w:webHidden/>
              </w:rPr>
              <w:fldChar w:fldCharType="separate"/>
            </w:r>
            <w:r w:rsidR="004A03DD">
              <w:rPr>
                <w:noProof/>
                <w:webHidden/>
              </w:rPr>
              <w:t>81</w:t>
            </w:r>
            <w:r w:rsidR="00F34D64">
              <w:rPr>
                <w:noProof/>
                <w:webHidden/>
              </w:rPr>
              <w:fldChar w:fldCharType="end"/>
            </w:r>
          </w:hyperlink>
        </w:p>
        <w:p w14:paraId="188939D9" w14:textId="77777777"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F34D64">
              <w:rPr>
                <w:noProof/>
                <w:webHidden/>
              </w:rPr>
              <w:fldChar w:fldCharType="begin"/>
            </w:r>
            <w:r w:rsidR="00F40542">
              <w:rPr>
                <w:noProof/>
                <w:webHidden/>
              </w:rPr>
              <w:instrText xml:space="preserve"> PAGEREF _Toc27466433 \h </w:instrText>
            </w:r>
            <w:r w:rsidR="00F34D64">
              <w:rPr>
                <w:noProof/>
                <w:webHidden/>
              </w:rPr>
            </w:r>
            <w:r w:rsidR="00F34D64">
              <w:rPr>
                <w:noProof/>
                <w:webHidden/>
              </w:rPr>
              <w:fldChar w:fldCharType="separate"/>
            </w:r>
            <w:r w:rsidR="004A03DD">
              <w:rPr>
                <w:noProof/>
                <w:webHidden/>
              </w:rPr>
              <w:t>92</w:t>
            </w:r>
            <w:r w:rsidR="00F34D64">
              <w:rPr>
                <w:noProof/>
                <w:webHidden/>
              </w:rPr>
              <w:fldChar w:fldCharType="end"/>
            </w:r>
          </w:hyperlink>
        </w:p>
        <w:p w14:paraId="637CF4E0" w14:textId="77777777" w:rsidR="00F40542" w:rsidRDefault="00CB0D6A">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F34D64">
              <w:rPr>
                <w:noProof/>
                <w:webHidden/>
              </w:rPr>
              <w:fldChar w:fldCharType="begin"/>
            </w:r>
            <w:r w:rsidR="00F40542">
              <w:rPr>
                <w:noProof/>
                <w:webHidden/>
              </w:rPr>
              <w:instrText xml:space="preserve"> PAGEREF _Toc27466434 \h </w:instrText>
            </w:r>
            <w:r w:rsidR="00F34D64">
              <w:rPr>
                <w:noProof/>
                <w:webHidden/>
              </w:rPr>
            </w:r>
            <w:r w:rsidR="00F34D64">
              <w:rPr>
                <w:noProof/>
                <w:webHidden/>
              </w:rPr>
              <w:fldChar w:fldCharType="separate"/>
            </w:r>
            <w:r w:rsidR="004A03DD">
              <w:rPr>
                <w:noProof/>
                <w:webHidden/>
              </w:rPr>
              <w:t>93</w:t>
            </w:r>
            <w:r w:rsidR="00F34D64">
              <w:rPr>
                <w:noProof/>
                <w:webHidden/>
              </w:rPr>
              <w:fldChar w:fldCharType="end"/>
            </w:r>
          </w:hyperlink>
        </w:p>
        <w:p w14:paraId="4BCB2B50" w14:textId="77777777" w:rsidR="00F40542" w:rsidRDefault="00CB0D6A">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F34D64">
              <w:rPr>
                <w:noProof/>
                <w:webHidden/>
              </w:rPr>
              <w:fldChar w:fldCharType="begin"/>
            </w:r>
            <w:r w:rsidR="00F40542">
              <w:rPr>
                <w:noProof/>
                <w:webHidden/>
              </w:rPr>
              <w:instrText xml:space="preserve"> PAGEREF _Toc27466435 \h </w:instrText>
            </w:r>
            <w:r w:rsidR="00F34D64">
              <w:rPr>
                <w:noProof/>
                <w:webHidden/>
              </w:rPr>
            </w:r>
            <w:r w:rsidR="00F34D64">
              <w:rPr>
                <w:noProof/>
                <w:webHidden/>
              </w:rPr>
              <w:fldChar w:fldCharType="separate"/>
            </w:r>
            <w:r w:rsidR="004A03DD">
              <w:rPr>
                <w:noProof/>
                <w:webHidden/>
              </w:rPr>
              <w:t>103</w:t>
            </w:r>
            <w:r w:rsidR="00F34D64">
              <w:rPr>
                <w:noProof/>
                <w:webHidden/>
              </w:rPr>
              <w:fldChar w:fldCharType="end"/>
            </w:r>
          </w:hyperlink>
        </w:p>
        <w:p w14:paraId="4C497228" w14:textId="7A0053C1" w:rsidR="00F40542" w:rsidRDefault="00CB0D6A">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F34D64">
              <w:rPr>
                <w:noProof/>
                <w:webHidden/>
              </w:rPr>
              <w:fldChar w:fldCharType="begin"/>
            </w:r>
            <w:r w:rsidR="00F40542">
              <w:rPr>
                <w:noProof/>
                <w:webHidden/>
              </w:rPr>
              <w:instrText xml:space="preserve"> PAGEREF _Toc27466436 \h </w:instrText>
            </w:r>
            <w:r w:rsidR="00F34D64">
              <w:rPr>
                <w:noProof/>
                <w:webHidden/>
              </w:rPr>
            </w:r>
            <w:r w:rsidR="00F34D64">
              <w:rPr>
                <w:noProof/>
                <w:webHidden/>
              </w:rPr>
              <w:fldChar w:fldCharType="separate"/>
            </w:r>
            <w:r w:rsidR="004A03DD">
              <w:rPr>
                <w:noProof/>
                <w:webHidden/>
              </w:rPr>
              <w:t>111</w:t>
            </w:r>
            <w:r w:rsidR="00F34D64">
              <w:rPr>
                <w:noProof/>
                <w:webHidden/>
              </w:rPr>
              <w:fldChar w:fldCharType="end"/>
            </w:r>
          </w:hyperlink>
        </w:p>
        <w:p w14:paraId="38AD370F" w14:textId="799A12F0" w:rsidR="00F40542" w:rsidRDefault="00CB0D6A">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F34D64">
              <w:rPr>
                <w:noProof/>
                <w:webHidden/>
              </w:rPr>
              <w:fldChar w:fldCharType="begin"/>
            </w:r>
            <w:r w:rsidR="00F40542">
              <w:rPr>
                <w:noProof/>
                <w:webHidden/>
              </w:rPr>
              <w:instrText xml:space="preserve"> PAGEREF _Toc27466437 \h </w:instrText>
            </w:r>
            <w:r w:rsidR="00F34D64">
              <w:rPr>
                <w:noProof/>
                <w:webHidden/>
              </w:rPr>
            </w:r>
            <w:r w:rsidR="00F34D64">
              <w:rPr>
                <w:noProof/>
                <w:webHidden/>
              </w:rPr>
              <w:fldChar w:fldCharType="separate"/>
            </w:r>
            <w:r w:rsidR="004A03DD">
              <w:rPr>
                <w:noProof/>
                <w:webHidden/>
              </w:rPr>
              <w:t>137</w:t>
            </w:r>
            <w:r w:rsidR="00F34D64">
              <w:rPr>
                <w:noProof/>
                <w:webHidden/>
              </w:rPr>
              <w:fldChar w:fldCharType="end"/>
            </w:r>
          </w:hyperlink>
        </w:p>
        <w:p w14:paraId="6825FBB6" w14:textId="26D57CE5" w:rsidR="00F40542" w:rsidRDefault="00CB0D6A">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F34D64">
              <w:rPr>
                <w:noProof/>
                <w:webHidden/>
              </w:rPr>
              <w:fldChar w:fldCharType="begin"/>
            </w:r>
            <w:r w:rsidR="00F40542">
              <w:rPr>
                <w:noProof/>
                <w:webHidden/>
              </w:rPr>
              <w:instrText xml:space="preserve"> PAGEREF _Toc27466438 \h </w:instrText>
            </w:r>
            <w:r w:rsidR="00F34D64">
              <w:rPr>
                <w:noProof/>
                <w:webHidden/>
              </w:rPr>
            </w:r>
            <w:r w:rsidR="00F34D64">
              <w:rPr>
                <w:noProof/>
                <w:webHidden/>
              </w:rPr>
              <w:fldChar w:fldCharType="separate"/>
            </w:r>
            <w:r w:rsidR="004A03DD">
              <w:rPr>
                <w:noProof/>
                <w:webHidden/>
              </w:rPr>
              <w:t>151</w:t>
            </w:r>
            <w:r w:rsidR="00F34D64">
              <w:rPr>
                <w:noProof/>
                <w:webHidden/>
              </w:rPr>
              <w:fldChar w:fldCharType="end"/>
            </w:r>
          </w:hyperlink>
        </w:p>
        <w:p w14:paraId="143656FA" w14:textId="191C06D3"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F34D64">
              <w:rPr>
                <w:noProof/>
                <w:webHidden/>
              </w:rPr>
              <w:fldChar w:fldCharType="begin"/>
            </w:r>
            <w:r w:rsidR="00F40542">
              <w:rPr>
                <w:noProof/>
                <w:webHidden/>
              </w:rPr>
              <w:instrText xml:space="preserve"> PAGEREF _Toc27466439 \h </w:instrText>
            </w:r>
            <w:r w:rsidR="00F34D64">
              <w:rPr>
                <w:noProof/>
                <w:webHidden/>
              </w:rPr>
            </w:r>
            <w:r w:rsidR="00F34D64">
              <w:rPr>
                <w:noProof/>
                <w:webHidden/>
              </w:rPr>
              <w:fldChar w:fldCharType="separate"/>
            </w:r>
            <w:r w:rsidR="004A03DD">
              <w:rPr>
                <w:noProof/>
                <w:webHidden/>
              </w:rPr>
              <w:t>158</w:t>
            </w:r>
            <w:r w:rsidR="00F34D64">
              <w:rPr>
                <w:noProof/>
                <w:webHidden/>
              </w:rPr>
              <w:fldChar w:fldCharType="end"/>
            </w:r>
          </w:hyperlink>
        </w:p>
        <w:p w14:paraId="03B370D8" w14:textId="633E8047" w:rsidR="00F40542" w:rsidRDefault="00CB0D6A">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F34D64">
              <w:rPr>
                <w:noProof/>
                <w:webHidden/>
              </w:rPr>
              <w:fldChar w:fldCharType="begin"/>
            </w:r>
            <w:r w:rsidR="00F40542">
              <w:rPr>
                <w:noProof/>
                <w:webHidden/>
              </w:rPr>
              <w:instrText xml:space="preserve"> PAGEREF _Toc27466440 \h </w:instrText>
            </w:r>
            <w:r w:rsidR="00F34D64">
              <w:rPr>
                <w:noProof/>
                <w:webHidden/>
              </w:rPr>
            </w:r>
            <w:r w:rsidR="00F34D64">
              <w:rPr>
                <w:noProof/>
                <w:webHidden/>
              </w:rPr>
              <w:fldChar w:fldCharType="separate"/>
            </w:r>
            <w:r w:rsidR="004A03DD">
              <w:rPr>
                <w:noProof/>
                <w:webHidden/>
              </w:rPr>
              <w:t>158</w:t>
            </w:r>
            <w:r w:rsidR="00F34D64">
              <w:rPr>
                <w:noProof/>
                <w:webHidden/>
              </w:rPr>
              <w:fldChar w:fldCharType="end"/>
            </w:r>
          </w:hyperlink>
        </w:p>
        <w:p w14:paraId="15FCAE8A" w14:textId="6FCC0366" w:rsidR="00F40542" w:rsidRDefault="00CB0D6A">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F34D64">
              <w:rPr>
                <w:noProof/>
                <w:webHidden/>
              </w:rPr>
              <w:fldChar w:fldCharType="begin"/>
            </w:r>
            <w:r w:rsidR="00F40542">
              <w:rPr>
                <w:noProof/>
                <w:webHidden/>
              </w:rPr>
              <w:instrText xml:space="preserve"> PAGEREF _Toc27466441 \h </w:instrText>
            </w:r>
            <w:r w:rsidR="00F34D64">
              <w:rPr>
                <w:noProof/>
                <w:webHidden/>
              </w:rPr>
            </w:r>
            <w:r w:rsidR="00F34D64">
              <w:rPr>
                <w:noProof/>
                <w:webHidden/>
              </w:rPr>
              <w:fldChar w:fldCharType="separate"/>
            </w:r>
            <w:r w:rsidR="004A03DD">
              <w:rPr>
                <w:noProof/>
                <w:webHidden/>
              </w:rPr>
              <w:t>164</w:t>
            </w:r>
            <w:r w:rsidR="00F34D64">
              <w:rPr>
                <w:noProof/>
                <w:webHidden/>
              </w:rPr>
              <w:fldChar w:fldCharType="end"/>
            </w:r>
          </w:hyperlink>
        </w:p>
        <w:p w14:paraId="19C0B415" w14:textId="00AB5792" w:rsidR="00F40542" w:rsidRDefault="00CB0D6A">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F34D64">
              <w:rPr>
                <w:noProof/>
                <w:webHidden/>
              </w:rPr>
              <w:fldChar w:fldCharType="begin"/>
            </w:r>
            <w:r w:rsidR="00F40542">
              <w:rPr>
                <w:noProof/>
                <w:webHidden/>
              </w:rPr>
              <w:instrText xml:space="preserve"> PAGEREF _Toc27466442 \h </w:instrText>
            </w:r>
            <w:r w:rsidR="00F34D64">
              <w:rPr>
                <w:noProof/>
                <w:webHidden/>
              </w:rPr>
            </w:r>
            <w:r w:rsidR="00F34D64">
              <w:rPr>
                <w:noProof/>
                <w:webHidden/>
              </w:rPr>
              <w:fldChar w:fldCharType="separate"/>
            </w:r>
            <w:r w:rsidR="004A03DD">
              <w:rPr>
                <w:noProof/>
                <w:webHidden/>
              </w:rPr>
              <w:t>170</w:t>
            </w:r>
            <w:r w:rsidR="00F34D64">
              <w:rPr>
                <w:noProof/>
                <w:webHidden/>
              </w:rPr>
              <w:fldChar w:fldCharType="end"/>
            </w:r>
          </w:hyperlink>
        </w:p>
        <w:p w14:paraId="10C95C34" w14:textId="484B24BA" w:rsidR="00F40542" w:rsidRDefault="00CB0D6A">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F34D64">
              <w:rPr>
                <w:noProof/>
                <w:webHidden/>
              </w:rPr>
              <w:fldChar w:fldCharType="begin"/>
            </w:r>
            <w:r w:rsidR="00F40542">
              <w:rPr>
                <w:noProof/>
                <w:webHidden/>
              </w:rPr>
              <w:instrText xml:space="preserve"> PAGEREF _Toc27466443 \h </w:instrText>
            </w:r>
            <w:r w:rsidR="00F34D64">
              <w:rPr>
                <w:noProof/>
                <w:webHidden/>
              </w:rPr>
            </w:r>
            <w:r w:rsidR="00F34D64">
              <w:rPr>
                <w:noProof/>
                <w:webHidden/>
              </w:rPr>
              <w:fldChar w:fldCharType="separate"/>
            </w:r>
            <w:r w:rsidR="004A03DD">
              <w:rPr>
                <w:noProof/>
                <w:webHidden/>
              </w:rPr>
              <w:t>179</w:t>
            </w:r>
            <w:r w:rsidR="00F34D64">
              <w:rPr>
                <w:noProof/>
                <w:webHidden/>
              </w:rPr>
              <w:fldChar w:fldCharType="end"/>
            </w:r>
          </w:hyperlink>
        </w:p>
        <w:p w14:paraId="17E2F0D0" w14:textId="05CCBF41" w:rsidR="00F40542" w:rsidRDefault="00CB0D6A">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F34D64">
              <w:rPr>
                <w:noProof/>
                <w:webHidden/>
              </w:rPr>
              <w:fldChar w:fldCharType="begin"/>
            </w:r>
            <w:r w:rsidR="00F40542">
              <w:rPr>
                <w:noProof/>
                <w:webHidden/>
              </w:rPr>
              <w:instrText xml:space="preserve"> PAGEREF _Toc27466444 \h </w:instrText>
            </w:r>
            <w:r w:rsidR="00F34D64">
              <w:rPr>
                <w:noProof/>
                <w:webHidden/>
              </w:rPr>
            </w:r>
            <w:r w:rsidR="00F34D64">
              <w:rPr>
                <w:noProof/>
                <w:webHidden/>
              </w:rPr>
              <w:fldChar w:fldCharType="separate"/>
            </w:r>
            <w:r w:rsidR="004A03DD">
              <w:rPr>
                <w:noProof/>
                <w:webHidden/>
              </w:rPr>
              <w:t>187</w:t>
            </w:r>
            <w:r w:rsidR="00F34D64">
              <w:rPr>
                <w:noProof/>
                <w:webHidden/>
              </w:rPr>
              <w:fldChar w:fldCharType="end"/>
            </w:r>
          </w:hyperlink>
        </w:p>
        <w:p w14:paraId="783D1EB2" w14:textId="1AD1CABA"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F34D64">
              <w:rPr>
                <w:noProof/>
                <w:webHidden/>
              </w:rPr>
              <w:fldChar w:fldCharType="begin"/>
            </w:r>
            <w:r w:rsidR="00F40542">
              <w:rPr>
                <w:noProof/>
                <w:webHidden/>
              </w:rPr>
              <w:instrText xml:space="preserve"> PAGEREF _Toc27466445 \h </w:instrText>
            </w:r>
            <w:r w:rsidR="00F34D64">
              <w:rPr>
                <w:noProof/>
                <w:webHidden/>
              </w:rPr>
            </w:r>
            <w:r w:rsidR="00F34D64">
              <w:rPr>
                <w:noProof/>
                <w:webHidden/>
              </w:rPr>
              <w:fldChar w:fldCharType="separate"/>
            </w:r>
            <w:r w:rsidR="004A03DD">
              <w:rPr>
                <w:noProof/>
                <w:webHidden/>
              </w:rPr>
              <w:t>194</w:t>
            </w:r>
            <w:r w:rsidR="00F34D64">
              <w:rPr>
                <w:noProof/>
                <w:webHidden/>
              </w:rPr>
              <w:fldChar w:fldCharType="end"/>
            </w:r>
          </w:hyperlink>
        </w:p>
        <w:p w14:paraId="5BCF8946" w14:textId="7D5AF831" w:rsidR="00F40542" w:rsidRDefault="00CB0D6A">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F34D64">
              <w:rPr>
                <w:noProof/>
                <w:webHidden/>
              </w:rPr>
              <w:fldChar w:fldCharType="begin"/>
            </w:r>
            <w:r w:rsidR="00F40542">
              <w:rPr>
                <w:noProof/>
                <w:webHidden/>
              </w:rPr>
              <w:instrText xml:space="preserve"> PAGEREF _Toc27466446 \h </w:instrText>
            </w:r>
            <w:r w:rsidR="00F34D64">
              <w:rPr>
                <w:noProof/>
                <w:webHidden/>
              </w:rPr>
            </w:r>
            <w:r w:rsidR="00F34D64">
              <w:rPr>
                <w:noProof/>
                <w:webHidden/>
              </w:rPr>
              <w:fldChar w:fldCharType="separate"/>
            </w:r>
            <w:r w:rsidR="004A03DD">
              <w:rPr>
                <w:noProof/>
                <w:webHidden/>
              </w:rPr>
              <w:t>194</w:t>
            </w:r>
            <w:r w:rsidR="00F34D64">
              <w:rPr>
                <w:noProof/>
                <w:webHidden/>
              </w:rPr>
              <w:fldChar w:fldCharType="end"/>
            </w:r>
          </w:hyperlink>
        </w:p>
        <w:p w14:paraId="43D230F3" w14:textId="25F0599A" w:rsidR="00F40542" w:rsidRDefault="00CB0D6A">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F34D64">
              <w:rPr>
                <w:noProof/>
                <w:webHidden/>
              </w:rPr>
              <w:fldChar w:fldCharType="begin"/>
            </w:r>
            <w:r w:rsidR="00F40542">
              <w:rPr>
                <w:noProof/>
                <w:webHidden/>
              </w:rPr>
              <w:instrText xml:space="preserve"> PAGEREF _Toc27466447 \h </w:instrText>
            </w:r>
            <w:r w:rsidR="00F34D64">
              <w:rPr>
                <w:noProof/>
                <w:webHidden/>
              </w:rPr>
            </w:r>
            <w:r w:rsidR="00F34D64">
              <w:rPr>
                <w:noProof/>
                <w:webHidden/>
              </w:rPr>
              <w:fldChar w:fldCharType="separate"/>
            </w:r>
            <w:r w:rsidR="004A03DD">
              <w:rPr>
                <w:noProof/>
                <w:webHidden/>
              </w:rPr>
              <w:t>202</w:t>
            </w:r>
            <w:r w:rsidR="00F34D64">
              <w:rPr>
                <w:noProof/>
                <w:webHidden/>
              </w:rPr>
              <w:fldChar w:fldCharType="end"/>
            </w:r>
          </w:hyperlink>
        </w:p>
        <w:p w14:paraId="71ACB10B" w14:textId="10AA2EB5"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F34D64">
              <w:rPr>
                <w:noProof/>
                <w:webHidden/>
              </w:rPr>
              <w:fldChar w:fldCharType="begin"/>
            </w:r>
            <w:r w:rsidR="00F40542">
              <w:rPr>
                <w:noProof/>
                <w:webHidden/>
              </w:rPr>
              <w:instrText xml:space="preserve"> PAGEREF _Toc27466448 \h </w:instrText>
            </w:r>
            <w:r w:rsidR="00F34D64">
              <w:rPr>
                <w:noProof/>
                <w:webHidden/>
              </w:rPr>
            </w:r>
            <w:r w:rsidR="00F34D64">
              <w:rPr>
                <w:noProof/>
                <w:webHidden/>
              </w:rPr>
              <w:fldChar w:fldCharType="separate"/>
            </w:r>
            <w:r w:rsidR="004A03DD">
              <w:rPr>
                <w:noProof/>
                <w:webHidden/>
              </w:rPr>
              <w:t>212</w:t>
            </w:r>
            <w:r w:rsidR="00F34D64">
              <w:rPr>
                <w:noProof/>
                <w:webHidden/>
              </w:rPr>
              <w:fldChar w:fldCharType="end"/>
            </w:r>
          </w:hyperlink>
        </w:p>
        <w:p w14:paraId="0910D9E0" w14:textId="6BCE8D59" w:rsidR="00F40542" w:rsidRDefault="00CB0D6A">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F34D64">
              <w:rPr>
                <w:noProof/>
                <w:webHidden/>
              </w:rPr>
              <w:fldChar w:fldCharType="begin"/>
            </w:r>
            <w:r w:rsidR="00F40542">
              <w:rPr>
                <w:noProof/>
                <w:webHidden/>
              </w:rPr>
              <w:instrText xml:space="preserve"> PAGEREF _Toc27466449 \h </w:instrText>
            </w:r>
            <w:r w:rsidR="00F34D64">
              <w:rPr>
                <w:noProof/>
                <w:webHidden/>
              </w:rPr>
            </w:r>
            <w:r w:rsidR="00F34D64">
              <w:rPr>
                <w:noProof/>
                <w:webHidden/>
              </w:rPr>
              <w:fldChar w:fldCharType="separate"/>
            </w:r>
            <w:r w:rsidR="004A03DD">
              <w:rPr>
                <w:noProof/>
                <w:webHidden/>
              </w:rPr>
              <w:t>212</w:t>
            </w:r>
            <w:r w:rsidR="00F34D64">
              <w:rPr>
                <w:noProof/>
                <w:webHidden/>
              </w:rPr>
              <w:fldChar w:fldCharType="end"/>
            </w:r>
          </w:hyperlink>
        </w:p>
        <w:p w14:paraId="668328FC" w14:textId="6E1186FD" w:rsidR="00F40542" w:rsidRDefault="00CB0D6A">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F34D64">
              <w:rPr>
                <w:noProof/>
                <w:webHidden/>
              </w:rPr>
              <w:fldChar w:fldCharType="begin"/>
            </w:r>
            <w:r w:rsidR="00F40542">
              <w:rPr>
                <w:noProof/>
                <w:webHidden/>
              </w:rPr>
              <w:instrText xml:space="preserve"> PAGEREF _Toc27466450 \h </w:instrText>
            </w:r>
            <w:r w:rsidR="00F34D64">
              <w:rPr>
                <w:noProof/>
                <w:webHidden/>
              </w:rPr>
            </w:r>
            <w:r w:rsidR="00F34D64">
              <w:rPr>
                <w:noProof/>
                <w:webHidden/>
              </w:rPr>
              <w:fldChar w:fldCharType="separate"/>
            </w:r>
            <w:r w:rsidR="004A03DD">
              <w:rPr>
                <w:noProof/>
                <w:webHidden/>
              </w:rPr>
              <w:t>224</w:t>
            </w:r>
            <w:r w:rsidR="00F34D64">
              <w:rPr>
                <w:noProof/>
                <w:webHidden/>
              </w:rPr>
              <w:fldChar w:fldCharType="end"/>
            </w:r>
          </w:hyperlink>
        </w:p>
        <w:p w14:paraId="50C837BE" w14:textId="31749B43" w:rsidR="00F40542" w:rsidRDefault="00CB0D6A">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F34D64">
              <w:rPr>
                <w:noProof/>
                <w:webHidden/>
              </w:rPr>
              <w:fldChar w:fldCharType="begin"/>
            </w:r>
            <w:r w:rsidR="00F40542">
              <w:rPr>
                <w:noProof/>
                <w:webHidden/>
              </w:rPr>
              <w:instrText xml:space="preserve"> PAGEREF _Toc27466451 \h </w:instrText>
            </w:r>
            <w:r w:rsidR="00F34D64">
              <w:rPr>
                <w:noProof/>
                <w:webHidden/>
              </w:rPr>
            </w:r>
            <w:r w:rsidR="00F34D64">
              <w:rPr>
                <w:noProof/>
                <w:webHidden/>
              </w:rPr>
              <w:fldChar w:fldCharType="separate"/>
            </w:r>
            <w:r w:rsidR="004A03DD">
              <w:rPr>
                <w:noProof/>
                <w:webHidden/>
              </w:rPr>
              <w:t>232</w:t>
            </w:r>
            <w:r w:rsidR="00F34D64">
              <w:rPr>
                <w:noProof/>
                <w:webHidden/>
              </w:rPr>
              <w:fldChar w:fldCharType="end"/>
            </w:r>
          </w:hyperlink>
        </w:p>
        <w:p w14:paraId="2C0F58F4" w14:textId="61751CD9"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F34D64">
              <w:rPr>
                <w:noProof/>
                <w:webHidden/>
              </w:rPr>
              <w:fldChar w:fldCharType="begin"/>
            </w:r>
            <w:r w:rsidR="00F40542">
              <w:rPr>
                <w:noProof/>
                <w:webHidden/>
              </w:rPr>
              <w:instrText xml:space="preserve"> PAGEREF _Toc27466452 \h </w:instrText>
            </w:r>
            <w:r w:rsidR="00F34D64">
              <w:rPr>
                <w:noProof/>
                <w:webHidden/>
              </w:rPr>
            </w:r>
            <w:r w:rsidR="00F34D64">
              <w:rPr>
                <w:noProof/>
                <w:webHidden/>
              </w:rPr>
              <w:fldChar w:fldCharType="separate"/>
            </w:r>
            <w:r w:rsidR="004A03DD">
              <w:rPr>
                <w:noProof/>
                <w:webHidden/>
              </w:rPr>
              <w:t>243</w:t>
            </w:r>
            <w:r w:rsidR="00F34D64">
              <w:rPr>
                <w:noProof/>
                <w:webHidden/>
              </w:rPr>
              <w:fldChar w:fldCharType="end"/>
            </w:r>
          </w:hyperlink>
        </w:p>
        <w:p w14:paraId="63D455D1" w14:textId="64E0A3EC" w:rsidR="00F40542" w:rsidRDefault="00CB0D6A">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F34D64">
              <w:rPr>
                <w:noProof/>
                <w:webHidden/>
              </w:rPr>
              <w:fldChar w:fldCharType="begin"/>
            </w:r>
            <w:r w:rsidR="00F40542">
              <w:rPr>
                <w:noProof/>
                <w:webHidden/>
              </w:rPr>
              <w:instrText xml:space="preserve"> PAGEREF _Toc27466453 \h </w:instrText>
            </w:r>
            <w:r w:rsidR="00F34D64">
              <w:rPr>
                <w:noProof/>
                <w:webHidden/>
              </w:rPr>
            </w:r>
            <w:r w:rsidR="00F34D64">
              <w:rPr>
                <w:noProof/>
                <w:webHidden/>
              </w:rPr>
              <w:fldChar w:fldCharType="separate"/>
            </w:r>
            <w:r w:rsidR="004A03DD">
              <w:rPr>
                <w:noProof/>
                <w:webHidden/>
              </w:rPr>
              <w:t>243</w:t>
            </w:r>
            <w:r w:rsidR="00F34D64">
              <w:rPr>
                <w:noProof/>
                <w:webHidden/>
              </w:rPr>
              <w:fldChar w:fldCharType="end"/>
            </w:r>
          </w:hyperlink>
        </w:p>
        <w:p w14:paraId="63ED1036" w14:textId="18FD6E93" w:rsidR="00F40542" w:rsidRDefault="00CB0D6A">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F34D64">
              <w:rPr>
                <w:noProof/>
                <w:webHidden/>
              </w:rPr>
              <w:fldChar w:fldCharType="begin"/>
            </w:r>
            <w:r w:rsidR="00F40542">
              <w:rPr>
                <w:noProof/>
                <w:webHidden/>
              </w:rPr>
              <w:instrText xml:space="preserve"> PAGEREF _Toc27466454 \h </w:instrText>
            </w:r>
            <w:r w:rsidR="00F34D64">
              <w:rPr>
                <w:noProof/>
                <w:webHidden/>
              </w:rPr>
            </w:r>
            <w:r w:rsidR="00F34D64">
              <w:rPr>
                <w:noProof/>
                <w:webHidden/>
              </w:rPr>
              <w:fldChar w:fldCharType="separate"/>
            </w:r>
            <w:r w:rsidR="004A03DD">
              <w:rPr>
                <w:noProof/>
                <w:webHidden/>
              </w:rPr>
              <w:t>251</w:t>
            </w:r>
            <w:r w:rsidR="00F34D64">
              <w:rPr>
                <w:noProof/>
                <w:webHidden/>
              </w:rPr>
              <w:fldChar w:fldCharType="end"/>
            </w:r>
          </w:hyperlink>
        </w:p>
        <w:p w14:paraId="1893C6EE" w14:textId="4D87CF13"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F34D64">
              <w:rPr>
                <w:noProof/>
                <w:webHidden/>
              </w:rPr>
              <w:fldChar w:fldCharType="begin"/>
            </w:r>
            <w:r w:rsidR="00F40542">
              <w:rPr>
                <w:noProof/>
                <w:webHidden/>
              </w:rPr>
              <w:instrText xml:space="preserve"> PAGEREF _Toc27466455 \h </w:instrText>
            </w:r>
            <w:r w:rsidR="00F34D64">
              <w:rPr>
                <w:noProof/>
                <w:webHidden/>
              </w:rPr>
            </w:r>
            <w:r w:rsidR="00F34D64">
              <w:rPr>
                <w:noProof/>
                <w:webHidden/>
              </w:rPr>
              <w:fldChar w:fldCharType="separate"/>
            </w:r>
            <w:r w:rsidR="004A03DD">
              <w:rPr>
                <w:noProof/>
                <w:webHidden/>
              </w:rPr>
              <w:t>259</w:t>
            </w:r>
            <w:r w:rsidR="00F34D64">
              <w:rPr>
                <w:noProof/>
                <w:webHidden/>
              </w:rPr>
              <w:fldChar w:fldCharType="end"/>
            </w:r>
          </w:hyperlink>
        </w:p>
        <w:p w14:paraId="78434DBB" w14:textId="6E1FE54A" w:rsidR="00F40542" w:rsidRDefault="00CB0D6A">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F34D64">
              <w:rPr>
                <w:noProof/>
                <w:webHidden/>
              </w:rPr>
              <w:fldChar w:fldCharType="begin"/>
            </w:r>
            <w:r w:rsidR="00F40542">
              <w:rPr>
                <w:noProof/>
                <w:webHidden/>
              </w:rPr>
              <w:instrText xml:space="preserve"> PAGEREF _Toc27466456 \h </w:instrText>
            </w:r>
            <w:r w:rsidR="00F34D64">
              <w:rPr>
                <w:noProof/>
                <w:webHidden/>
              </w:rPr>
            </w:r>
            <w:r w:rsidR="00F34D64">
              <w:rPr>
                <w:noProof/>
                <w:webHidden/>
              </w:rPr>
              <w:fldChar w:fldCharType="separate"/>
            </w:r>
            <w:r w:rsidR="004A03DD">
              <w:rPr>
                <w:noProof/>
                <w:webHidden/>
              </w:rPr>
              <w:t>259</w:t>
            </w:r>
            <w:r w:rsidR="00F34D64">
              <w:rPr>
                <w:noProof/>
                <w:webHidden/>
              </w:rPr>
              <w:fldChar w:fldCharType="end"/>
            </w:r>
          </w:hyperlink>
        </w:p>
        <w:p w14:paraId="490A04C1" w14:textId="58AC3C78" w:rsidR="00F40542" w:rsidRDefault="00CB0D6A">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F34D64">
              <w:rPr>
                <w:noProof/>
                <w:webHidden/>
              </w:rPr>
              <w:fldChar w:fldCharType="begin"/>
            </w:r>
            <w:r w:rsidR="00F40542">
              <w:rPr>
                <w:noProof/>
                <w:webHidden/>
              </w:rPr>
              <w:instrText xml:space="preserve"> PAGEREF _Toc27466457 \h </w:instrText>
            </w:r>
            <w:r w:rsidR="00F34D64">
              <w:rPr>
                <w:noProof/>
                <w:webHidden/>
              </w:rPr>
            </w:r>
            <w:r w:rsidR="00F34D64">
              <w:rPr>
                <w:noProof/>
                <w:webHidden/>
              </w:rPr>
              <w:fldChar w:fldCharType="separate"/>
            </w:r>
            <w:r w:rsidR="004A03DD">
              <w:rPr>
                <w:noProof/>
                <w:webHidden/>
              </w:rPr>
              <w:t>266</w:t>
            </w:r>
            <w:r w:rsidR="00F34D64">
              <w:rPr>
                <w:noProof/>
                <w:webHidden/>
              </w:rPr>
              <w:fldChar w:fldCharType="end"/>
            </w:r>
          </w:hyperlink>
        </w:p>
        <w:p w14:paraId="206549D7" w14:textId="6298B9B5" w:rsidR="00F40542" w:rsidRDefault="00CB0D6A">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F34D64">
              <w:rPr>
                <w:noProof/>
                <w:webHidden/>
              </w:rPr>
              <w:fldChar w:fldCharType="begin"/>
            </w:r>
            <w:r w:rsidR="00F40542">
              <w:rPr>
                <w:noProof/>
                <w:webHidden/>
              </w:rPr>
              <w:instrText xml:space="preserve"> PAGEREF _Toc27466458 \h </w:instrText>
            </w:r>
            <w:r w:rsidR="00F34D64">
              <w:rPr>
                <w:noProof/>
                <w:webHidden/>
              </w:rPr>
            </w:r>
            <w:r w:rsidR="00F34D64">
              <w:rPr>
                <w:noProof/>
                <w:webHidden/>
              </w:rPr>
              <w:fldChar w:fldCharType="separate"/>
            </w:r>
            <w:r w:rsidR="004A03DD">
              <w:rPr>
                <w:noProof/>
                <w:webHidden/>
              </w:rPr>
              <w:t>274</w:t>
            </w:r>
            <w:r w:rsidR="00F34D64">
              <w:rPr>
                <w:noProof/>
                <w:webHidden/>
              </w:rPr>
              <w:fldChar w:fldCharType="end"/>
            </w:r>
          </w:hyperlink>
        </w:p>
        <w:p w14:paraId="68CE7BE5" w14:textId="18194719" w:rsidR="00F40542" w:rsidRDefault="00CB0D6A">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F34D64">
              <w:rPr>
                <w:noProof/>
                <w:webHidden/>
              </w:rPr>
              <w:fldChar w:fldCharType="begin"/>
            </w:r>
            <w:r w:rsidR="00F40542">
              <w:rPr>
                <w:noProof/>
                <w:webHidden/>
              </w:rPr>
              <w:instrText xml:space="preserve"> PAGEREF _Toc27466459 \h </w:instrText>
            </w:r>
            <w:r w:rsidR="00F34D64">
              <w:rPr>
                <w:noProof/>
                <w:webHidden/>
              </w:rPr>
            </w:r>
            <w:r w:rsidR="00F34D64">
              <w:rPr>
                <w:noProof/>
                <w:webHidden/>
              </w:rPr>
              <w:fldChar w:fldCharType="separate"/>
            </w:r>
            <w:r w:rsidR="004A03DD">
              <w:rPr>
                <w:noProof/>
                <w:webHidden/>
              </w:rPr>
              <w:t>279</w:t>
            </w:r>
            <w:r w:rsidR="00F34D64">
              <w:rPr>
                <w:noProof/>
                <w:webHidden/>
              </w:rPr>
              <w:fldChar w:fldCharType="end"/>
            </w:r>
          </w:hyperlink>
        </w:p>
        <w:p w14:paraId="5473E246" w14:textId="1CC9449A" w:rsidR="00F40542" w:rsidRDefault="00CB0D6A">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F34D64">
              <w:rPr>
                <w:noProof/>
                <w:webHidden/>
              </w:rPr>
              <w:fldChar w:fldCharType="begin"/>
            </w:r>
            <w:r w:rsidR="00F40542">
              <w:rPr>
                <w:noProof/>
                <w:webHidden/>
              </w:rPr>
              <w:instrText xml:space="preserve"> PAGEREF _Toc27466460 \h </w:instrText>
            </w:r>
            <w:r w:rsidR="00F34D64">
              <w:rPr>
                <w:noProof/>
                <w:webHidden/>
              </w:rPr>
            </w:r>
            <w:r w:rsidR="00F34D64">
              <w:rPr>
                <w:noProof/>
                <w:webHidden/>
              </w:rPr>
              <w:fldChar w:fldCharType="separate"/>
            </w:r>
            <w:r w:rsidR="004A03DD">
              <w:rPr>
                <w:noProof/>
                <w:webHidden/>
              </w:rPr>
              <w:t>286</w:t>
            </w:r>
            <w:r w:rsidR="00F34D64">
              <w:rPr>
                <w:noProof/>
                <w:webHidden/>
              </w:rPr>
              <w:fldChar w:fldCharType="end"/>
            </w:r>
          </w:hyperlink>
        </w:p>
        <w:p w14:paraId="7CBC6859" w14:textId="70599C76" w:rsidR="00F40542" w:rsidRDefault="00CB0D6A">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F34D64">
              <w:rPr>
                <w:noProof/>
                <w:webHidden/>
              </w:rPr>
              <w:fldChar w:fldCharType="begin"/>
            </w:r>
            <w:r w:rsidR="00F40542">
              <w:rPr>
                <w:noProof/>
                <w:webHidden/>
              </w:rPr>
              <w:instrText xml:space="preserve"> PAGEREF _Toc27466461 \h </w:instrText>
            </w:r>
            <w:r w:rsidR="00F34D64">
              <w:rPr>
                <w:noProof/>
                <w:webHidden/>
              </w:rPr>
            </w:r>
            <w:r w:rsidR="00F34D64">
              <w:rPr>
                <w:noProof/>
                <w:webHidden/>
              </w:rPr>
              <w:fldChar w:fldCharType="separate"/>
            </w:r>
            <w:r w:rsidR="004A03DD">
              <w:rPr>
                <w:noProof/>
                <w:webHidden/>
              </w:rPr>
              <w:t>292</w:t>
            </w:r>
            <w:r w:rsidR="00F34D64">
              <w:rPr>
                <w:noProof/>
                <w:webHidden/>
              </w:rPr>
              <w:fldChar w:fldCharType="end"/>
            </w:r>
          </w:hyperlink>
        </w:p>
        <w:p w14:paraId="62FC2520" w14:textId="38D456E0" w:rsidR="00F40542" w:rsidRDefault="00CB0D6A">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F34D64">
              <w:rPr>
                <w:noProof/>
                <w:webHidden/>
              </w:rPr>
              <w:fldChar w:fldCharType="begin"/>
            </w:r>
            <w:r w:rsidR="00F40542">
              <w:rPr>
                <w:noProof/>
                <w:webHidden/>
              </w:rPr>
              <w:instrText xml:space="preserve"> PAGEREF _Toc27466462 \h </w:instrText>
            </w:r>
            <w:r w:rsidR="00F34D64">
              <w:rPr>
                <w:noProof/>
                <w:webHidden/>
              </w:rPr>
            </w:r>
            <w:r w:rsidR="00F34D64">
              <w:rPr>
                <w:noProof/>
                <w:webHidden/>
              </w:rPr>
              <w:fldChar w:fldCharType="separate"/>
            </w:r>
            <w:r w:rsidR="004A03DD">
              <w:rPr>
                <w:noProof/>
                <w:webHidden/>
              </w:rPr>
              <w:t>297</w:t>
            </w:r>
            <w:r w:rsidR="00F34D64">
              <w:rPr>
                <w:noProof/>
                <w:webHidden/>
              </w:rPr>
              <w:fldChar w:fldCharType="end"/>
            </w:r>
          </w:hyperlink>
        </w:p>
        <w:p w14:paraId="7E293422" w14:textId="45159A87"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F34D64">
              <w:rPr>
                <w:noProof/>
                <w:webHidden/>
              </w:rPr>
              <w:fldChar w:fldCharType="begin"/>
            </w:r>
            <w:r w:rsidR="00F40542">
              <w:rPr>
                <w:noProof/>
                <w:webHidden/>
              </w:rPr>
              <w:instrText xml:space="preserve"> PAGEREF _Toc27466463 \h </w:instrText>
            </w:r>
            <w:r w:rsidR="00F34D64">
              <w:rPr>
                <w:noProof/>
                <w:webHidden/>
              </w:rPr>
            </w:r>
            <w:r w:rsidR="00F34D64">
              <w:rPr>
                <w:noProof/>
                <w:webHidden/>
              </w:rPr>
              <w:fldChar w:fldCharType="separate"/>
            </w:r>
            <w:r w:rsidR="004A03DD">
              <w:rPr>
                <w:noProof/>
                <w:webHidden/>
              </w:rPr>
              <w:t>301</w:t>
            </w:r>
            <w:r w:rsidR="00F34D64">
              <w:rPr>
                <w:noProof/>
                <w:webHidden/>
              </w:rPr>
              <w:fldChar w:fldCharType="end"/>
            </w:r>
          </w:hyperlink>
        </w:p>
        <w:p w14:paraId="0DC1F1B1" w14:textId="68D60DFF" w:rsidR="00F40542" w:rsidRDefault="00CB0D6A">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F34D64">
              <w:rPr>
                <w:noProof/>
                <w:webHidden/>
              </w:rPr>
              <w:fldChar w:fldCharType="begin"/>
            </w:r>
            <w:r w:rsidR="00F40542">
              <w:rPr>
                <w:noProof/>
                <w:webHidden/>
              </w:rPr>
              <w:instrText xml:space="preserve"> PAGEREF _Toc27466464 \h </w:instrText>
            </w:r>
            <w:r w:rsidR="00F34D64">
              <w:rPr>
                <w:noProof/>
                <w:webHidden/>
              </w:rPr>
            </w:r>
            <w:r w:rsidR="00F34D64">
              <w:rPr>
                <w:noProof/>
                <w:webHidden/>
              </w:rPr>
              <w:fldChar w:fldCharType="separate"/>
            </w:r>
            <w:r w:rsidR="004A03DD">
              <w:rPr>
                <w:noProof/>
                <w:webHidden/>
              </w:rPr>
              <w:t>301</w:t>
            </w:r>
            <w:r w:rsidR="00F34D64">
              <w:rPr>
                <w:noProof/>
                <w:webHidden/>
              </w:rPr>
              <w:fldChar w:fldCharType="end"/>
            </w:r>
          </w:hyperlink>
        </w:p>
        <w:p w14:paraId="6461D828" w14:textId="21B419EF" w:rsidR="00F40542" w:rsidRDefault="00CB0D6A">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F34D64">
              <w:rPr>
                <w:noProof/>
                <w:webHidden/>
              </w:rPr>
              <w:fldChar w:fldCharType="begin"/>
            </w:r>
            <w:r w:rsidR="00F40542">
              <w:rPr>
                <w:noProof/>
                <w:webHidden/>
              </w:rPr>
              <w:instrText xml:space="preserve"> PAGEREF _Toc27466465 \h </w:instrText>
            </w:r>
            <w:r w:rsidR="00F34D64">
              <w:rPr>
                <w:noProof/>
                <w:webHidden/>
              </w:rPr>
            </w:r>
            <w:r w:rsidR="00F34D64">
              <w:rPr>
                <w:noProof/>
                <w:webHidden/>
              </w:rPr>
              <w:fldChar w:fldCharType="separate"/>
            </w:r>
            <w:r w:rsidR="004A03DD">
              <w:rPr>
                <w:noProof/>
                <w:webHidden/>
              </w:rPr>
              <w:t>323</w:t>
            </w:r>
            <w:r w:rsidR="00F34D64">
              <w:rPr>
                <w:noProof/>
                <w:webHidden/>
              </w:rPr>
              <w:fldChar w:fldCharType="end"/>
            </w:r>
          </w:hyperlink>
        </w:p>
        <w:p w14:paraId="18AE73F7" w14:textId="1553B148" w:rsidR="00F40542" w:rsidRDefault="00CB0D6A">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F34D64">
              <w:rPr>
                <w:noProof/>
                <w:webHidden/>
              </w:rPr>
              <w:fldChar w:fldCharType="begin"/>
            </w:r>
            <w:r w:rsidR="00F40542">
              <w:rPr>
                <w:noProof/>
                <w:webHidden/>
              </w:rPr>
              <w:instrText xml:space="preserve"> PAGEREF _Toc27466466 \h </w:instrText>
            </w:r>
            <w:r w:rsidR="00F34D64">
              <w:rPr>
                <w:noProof/>
                <w:webHidden/>
              </w:rPr>
            </w:r>
            <w:r w:rsidR="00F34D64">
              <w:rPr>
                <w:noProof/>
                <w:webHidden/>
              </w:rPr>
              <w:fldChar w:fldCharType="separate"/>
            </w:r>
            <w:r w:rsidR="004A03DD">
              <w:rPr>
                <w:noProof/>
                <w:webHidden/>
              </w:rPr>
              <w:t>339</w:t>
            </w:r>
            <w:r w:rsidR="00F34D64">
              <w:rPr>
                <w:noProof/>
                <w:webHidden/>
              </w:rPr>
              <w:fldChar w:fldCharType="end"/>
            </w:r>
          </w:hyperlink>
        </w:p>
        <w:p w14:paraId="77A380C0" w14:textId="46C4C743" w:rsidR="00F40542" w:rsidRDefault="00CB0D6A">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F34D64">
              <w:rPr>
                <w:noProof/>
                <w:webHidden/>
              </w:rPr>
              <w:fldChar w:fldCharType="begin"/>
            </w:r>
            <w:r w:rsidR="00F40542">
              <w:rPr>
                <w:noProof/>
                <w:webHidden/>
              </w:rPr>
              <w:instrText xml:space="preserve"> PAGEREF _Toc27466467 \h </w:instrText>
            </w:r>
            <w:r w:rsidR="00F34D64">
              <w:rPr>
                <w:noProof/>
                <w:webHidden/>
              </w:rPr>
            </w:r>
            <w:r w:rsidR="00F34D64">
              <w:rPr>
                <w:noProof/>
                <w:webHidden/>
              </w:rPr>
              <w:fldChar w:fldCharType="separate"/>
            </w:r>
            <w:r w:rsidR="004A03DD">
              <w:rPr>
                <w:noProof/>
                <w:webHidden/>
              </w:rPr>
              <w:t>344</w:t>
            </w:r>
            <w:r w:rsidR="00F34D64">
              <w:rPr>
                <w:noProof/>
                <w:webHidden/>
              </w:rPr>
              <w:fldChar w:fldCharType="end"/>
            </w:r>
          </w:hyperlink>
        </w:p>
        <w:p w14:paraId="568F4487" w14:textId="061D2059"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F34D64">
              <w:rPr>
                <w:noProof/>
                <w:webHidden/>
              </w:rPr>
              <w:fldChar w:fldCharType="begin"/>
            </w:r>
            <w:r w:rsidR="00F40542">
              <w:rPr>
                <w:noProof/>
                <w:webHidden/>
              </w:rPr>
              <w:instrText xml:space="preserve"> PAGEREF _Toc27466468 \h </w:instrText>
            </w:r>
            <w:r w:rsidR="00F34D64">
              <w:rPr>
                <w:noProof/>
                <w:webHidden/>
              </w:rPr>
            </w:r>
            <w:r w:rsidR="00F34D64">
              <w:rPr>
                <w:noProof/>
                <w:webHidden/>
              </w:rPr>
              <w:fldChar w:fldCharType="separate"/>
            </w:r>
            <w:r w:rsidR="004A03DD">
              <w:rPr>
                <w:noProof/>
                <w:webHidden/>
              </w:rPr>
              <w:t>357</w:t>
            </w:r>
            <w:r w:rsidR="00F34D64">
              <w:rPr>
                <w:noProof/>
                <w:webHidden/>
              </w:rPr>
              <w:fldChar w:fldCharType="end"/>
            </w:r>
          </w:hyperlink>
        </w:p>
        <w:p w14:paraId="5144D5C5" w14:textId="266EA2FE" w:rsidR="00F40542" w:rsidRDefault="00CB0D6A">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F34D64">
              <w:rPr>
                <w:noProof/>
                <w:webHidden/>
              </w:rPr>
              <w:fldChar w:fldCharType="begin"/>
            </w:r>
            <w:r w:rsidR="00F40542">
              <w:rPr>
                <w:noProof/>
                <w:webHidden/>
              </w:rPr>
              <w:instrText xml:space="preserve"> PAGEREF _Toc27466469 \h </w:instrText>
            </w:r>
            <w:r w:rsidR="00F34D64">
              <w:rPr>
                <w:noProof/>
                <w:webHidden/>
              </w:rPr>
            </w:r>
            <w:r w:rsidR="00F34D64">
              <w:rPr>
                <w:noProof/>
                <w:webHidden/>
              </w:rPr>
              <w:fldChar w:fldCharType="separate"/>
            </w:r>
            <w:r w:rsidR="004A03DD">
              <w:rPr>
                <w:noProof/>
                <w:webHidden/>
              </w:rPr>
              <w:t>358</w:t>
            </w:r>
            <w:r w:rsidR="00F34D64">
              <w:rPr>
                <w:noProof/>
                <w:webHidden/>
              </w:rPr>
              <w:fldChar w:fldCharType="end"/>
            </w:r>
          </w:hyperlink>
        </w:p>
        <w:p w14:paraId="58C9C187" w14:textId="7D6FA7A3" w:rsidR="00F40542" w:rsidRDefault="00CB0D6A">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F34D64">
              <w:rPr>
                <w:noProof/>
                <w:webHidden/>
              </w:rPr>
              <w:fldChar w:fldCharType="begin"/>
            </w:r>
            <w:r w:rsidR="00F40542">
              <w:rPr>
                <w:noProof/>
                <w:webHidden/>
              </w:rPr>
              <w:instrText xml:space="preserve"> PAGEREF _Toc27466470 \h </w:instrText>
            </w:r>
            <w:r w:rsidR="00F34D64">
              <w:rPr>
                <w:noProof/>
                <w:webHidden/>
              </w:rPr>
            </w:r>
            <w:r w:rsidR="00F34D64">
              <w:rPr>
                <w:noProof/>
                <w:webHidden/>
              </w:rPr>
              <w:fldChar w:fldCharType="separate"/>
            </w:r>
            <w:r w:rsidR="004A03DD">
              <w:rPr>
                <w:noProof/>
                <w:webHidden/>
              </w:rPr>
              <w:t>367</w:t>
            </w:r>
            <w:r w:rsidR="00F34D64">
              <w:rPr>
                <w:noProof/>
                <w:webHidden/>
              </w:rPr>
              <w:fldChar w:fldCharType="end"/>
            </w:r>
          </w:hyperlink>
        </w:p>
        <w:p w14:paraId="4F124583" w14:textId="3F7F0F5A" w:rsidR="00F40542" w:rsidRDefault="00CB0D6A">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F34D64">
              <w:rPr>
                <w:noProof/>
                <w:webHidden/>
              </w:rPr>
              <w:fldChar w:fldCharType="begin"/>
            </w:r>
            <w:r w:rsidR="00F40542">
              <w:rPr>
                <w:noProof/>
                <w:webHidden/>
              </w:rPr>
              <w:instrText xml:space="preserve"> PAGEREF _Toc27466471 \h </w:instrText>
            </w:r>
            <w:r w:rsidR="00F34D64">
              <w:rPr>
                <w:noProof/>
                <w:webHidden/>
              </w:rPr>
            </w:r>
            <w:r w:rsidR="00F34D64">
              <w:rPr>
                <w:noProof/>
                <w:webHidden/>
              </w:rPr>
              <w:fldChar w:fldCharType="separate"/>
            </w:r>
            <w:r w:rsidR="004A03DD">
              <w:rPr>
                <w:noProof/>
                <w:webHidden/>
              </w:rPr>
              <w:t>378</w:t>
            </w:r>
            <w:r w:rsidR="00F34D64">
              <w:rPr>
                <w:noProof/>
                <w:webHidden/>
              </w:rPr>
              <w:fldChar w:fldCharType="end"/>
            </w:r>
          </w:hyperlink>
        </w:p>
        <w:p w14:paraId="0B019AE5" w14:textId="087CC258" w:rsidR="00F40542" w:rsidRDefault="00CB0D6A">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F34D64">
              <w:rPr>
                <w:noProof/>
                <w:webHidden/>
              </w:rPr>
              <w:fldChar w:fldCharType="begin"/>
            </w:r>
            <w:r w:rsidR="00F40542">
              <w:rPr>
                <w:noProof/>
                <w:webHidden/>
              </w:rPr>
              <w:instrText xml:space="preserve"> PAGEREF _Toc27466472 \h </w:instrText>
            </w:r>
            <w:r w:rsidR="00F34D64">
              <w:rPr>
                <w:noProof/>
                <w:webHidden/>
              </w:rPr>
            </w:r>
            <w:r w:rsidR="00F34D64">
              <w:rPr>
                <w:noProof/>
                <w:webHidden/>
              </w:rPr>
              <w:fldChar w:fldCharType="separate"/>
            </w:r>
            <w:r w:rsidR="004A03DD">
              <w:rPr>
                <w:noProof/>
                <w:webHidden/>
              </w:rPr>
              <w:t>384</w:t>
            </w:r>
            <w:r w:rsidR="00F34D64">
              <w:rPr>
                <w:noProof/>
                <w:webHidden/>
              </w:rPr>
              <w:fldChar w:fldCharType="end"/>
            </w:r>
          </w:hyperlink>
        </w:p>
        <w:p w14:paraId="579FF0AC" w14:textId="35386ADC"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F34D64">
              <w:rPr>
                <w:noProof/>
                <w:webHidden/>
              </w:rPr>
              <w:fldChar w:fldCharType="begin"/>
            </w:r>
            <w:r w:rsidR="00F40542">
              <w:rPr>
                <w:noProof/>
                <w:webHidden/>
              </w:rPr>
              <w:instrText xml:space="preserve"> PAGEREF _Toc27466473 \h </w:instrText>
            </w:r>
            <w:r w:rsidR="00F34D64">
              <w:rPr>
                <w:noProof/>
                <w:webHidden/>
              </w:rPr>
            </w:r>
            <w:r w:rsidR="00F34D64">
              <w:rPr>
                <w:noProof/>
                <w:webHidden/>
              </w:rPr>
              <w:fldChar w:fldCharType="separate"/>
            </w:r>
            <w:r w:rsidR="004A03DD">
              <w:rPr>
                <w:noProof/>
                <w:webHidden/>
              </w:rPr>
              <w:t>398</w:t>
            </w:r>
            <w:r w:rsidR="00F34D64">
              <w:rPr>
                <w:noProof/>
                <w:webHidden/>
              </w:rPr>
              <w:fldChar w:fldCharType="end"/>
            </w:r>
          </w:hyperlink>
        </w:p>
        <w:p w14:paraId="2DE0DA24" w14:textId="506838F0" w:rsidR="00F40542" w:rsidRDefault="00CB0D6A">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F34D64">
              <w:rPr>
                <w:noProof/>
                <w:webHidden/>
              </w:rPr>
              <w:fldChar w:fldCharType="begin"/>
            </w:r>
            <w:r w:rsidR="00F40542">
              <w:rPr>
                <w:noProof/>
                <w:webHidden/>
              </w:rPr>
              <w:instrText xml:space="preserve"> PAGEREF _Toc27466474 \h </w:instrText>
            </w:r>
            <w:r w:rsidR="00F34D64">
              <w:rPr>
                <w:noProof/>
                <w:webHidden/>
              </w:rPr>
            </w:r>
            <w:r w:rsidR="00F34D64">
              <w:rPr>
                <w:noProof/>
                <w:webHidden/>
              </w:rPr>
              <w:fldChar w:fldCharType="separate"/>
            </w:r>
            <w:r w:rsidR="004A03DD">
              <w:rPr>
                <w:noProof/>
                <w:webHidden/>
              </w:rPr>
              <w:t>399</w:t>
            </w:r>
            <w:r w:rsidR="00F34D64">
              <w:rPr>
                <w:noProof/>
                <w:webHidden/>
              </w:rPr>
              <w:fldChar w:fldCharType="end"/>
            </w:r>
          </w:hyperlink>
        </w:p>
        <w:p w14:paraId="261D60E2" w14:textId="495D1FCF" w:rsidR="00F40542" w:rsidRDefault="00CB0D6A">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F34D64">
              <w:rPr>
                <w:noProof/>
                <w:webHidden/>
              </w:rPr>
              <w:fldChar w:fldCharType="begin"/>
            </w:r>
            <w:r w:rsidR="00F40542">
              <w:rPr>
                <w:noProof/>
                <w:webHidden/>
              </w:rPr>
              <w:instrText xml:space="preserve"> PAGEREF _Toc27466475 \h </w:instrText>
            </w:r>
            <w:r w:rsidR="00F34D64">
              <w:rPr>
                <w:noProof/>
                <w:webHidden/>
              </w:rPr>
            </w:r>
            <w:r w:rsidR="00F34D64">
              <w:rPr>
                <w:noProof/>
                <w:webHidden/>
              </w:rPr>
              <w:fldChar w:fldCharType="separate"/>
            </w:r>
            <w:r w:rsidR="004A03DD">
              <w:rPr>
                <w:noProof/>
                <w:webHidden/>
              </w:rPr>
              <w:t>405</w:t>
            </w:r>
            <w:r w:rsidR="00F34D64">
              <w:rPr>
                <w:noProof/>
                <w:webHidden/>
              </w:rPr>
              <w:fldChar w:fldCharType="end"/>
            </w:r>
          </w:hyperlink>
        </w:p>
        <w:p w14:paraId="501A94B8" w14:textId="149A3320" w:rsidR="00F40542" w:rsidRDefault="00CB0D6A">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F34D64">
              <w:rPr>
                <w:noProof/>
                <w:webHidden/>
              </w:rPr>
              <w:fldChar w:fldCharType="begin"/>
            </w:r>
            <w:r w:rsidR="00F40542">
              <w:rPr>
                <w:noProof/>
                <w:webHidden/>
              </w:rPr>
              <w:instrText xml:space="preserve"> PAGEREF _Toc27466476 \h </w:instrText>
            </w:r>
            <w:r w:rsidR="00F34D64">
              <w:rPr>
                <w:noProof/>
                <w:webHidden/>
              </w:rPr>
            </w:r>
            <w:r w:rsidR="00F34D64">
              <w:rPr>
                <w:noProof/>
                <w:webHidden/>
              </w:rPr>
              <w:fldChar w:fldCharType="separate"/>
            </w:r>
            <w:r w:rsidR="004A03DD">
              <w:rPr>
                <w:noProof/>
                <w:webHidden/>
              </w:rPr>
              <w:t>423</w:t>
            </w:r>
            <w:r w:rsidR="00F34D64">
              <w:rPr>
                <w:noProof/>
                <w:webHidden/>
              </w:rPr>
              <w:fldChar w:fldCharType="end"/>
            </w:r>
          </w:hyperlink>
        </w:p>
        <w:p w14:paraId="26C82FC9" w14:textId="7AA80DD1"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F34D64">
              <w:rPr>
                <w:noProof/>
                <w:webHidden/>
              </w:rPr>
              <w:fldChar w:fldCharType="begin"/>
            </w:r>
            <w:r w:rsidR="00F40542">
              <w:rPr>
                <w:noProof/>
                <w:webHidden/>
              </w:rPr>
              <w:instrText xml:space="preserve"> PAGEREF _Toc27466477 \h </w:instrText>
            </w:r>
            <w:r w:rsidR="00F34D64">
              <w:rPr>
                <w:noProof/>
                <w:webHidden/>
              </w:rPr>
            </w:r>
            <w:r w:rsidR="00F34D64">
              <w:rPr>
                <w:noProof/>
                <w:webHidden/>
              </w:rPr>
              <w:fldChar w:fldCharType="separate"/>
            </w:r>
            <w:r w:rsidR="004A03DD">
              <w:rPr>
                <w:noProof/>
                <w:webHidden/>
              </w:rPr>
              <w:t>423</w:t>
            </w:r>
            <w:r w:rsidR="00F34D64">
              <w:rPr>
                <w:noProof/>
                <w:webHidden/>
              </w:rPr>
              <w:fldChar w:fldCharType="end"/>
            </w:r>
          </w:hyperlink>
        </w:p>
        <w:p w14:paraId="68DDFCCC" w14:textId="1C26F7CD" w:rsidR="00F40542" w:rsidRDefault="00CB0D6A">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F34D64">
              <w:rPr>
                <w:noProof/>
                <w:webHidden/>
              </w:rPr>
              <w:fldChar w:fldCharType="begin"/>
            </w:r>
            <w:r w:rsidR="00F40542">
              <w:rPr>
                <w:noProof/>
                <w:webHidden/>
              </w:rPr>
              <w:instrText xml:space="preserve"> PAGEREF _Toc27466478 \h </w:instrText>
            </w:r>
            <w:r w:rsidR="00F34D64">
              <w:rPr>
                <w:noProof/>
                <w:webHidden/>
              </w:rPr>
            </w:r>
            <w:r w:rsidR="00F34D64">
              <w:rPr>
                <w:noProof/>
                <w:webHidden/>
              </w:rPr>
              <w:fldChar w:fldCharType="separate"/>
            </w:r>
            <w:r w:rsidR="004A03DD">
              <w:rPr>
                <w:noProof/>
                <w:webHidden/>
              </w:rPr>
              <w:t>423</w:t>
            </w:r>
            <w:r w:rsidR="00F34D64">
              <w:rPr>
                <w:noProof/>
                <w:webHidden/>
              </w:rPr>
              <w:fldChar w:fldCharType="end"/>
            </w:r>
          </w:hyperlink>
        </w:p>
        <w:p w14:paraId="27380297" w14:textId="1DFD241B" w:rsidR="00F40542" w:rsidRDefault="00CB0D6A">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F34D64">
              <w:rPr>
                <w:noProof/>
                <w:webHidden/>
              </w:rPr>
              <w:fldChar w:fldCharType="begin"/>
            </w:r>
            <w:r w:rsidR="00F40542">
              <w:rPr>
                <w:noProof/>
                <w:webHidden/>
              </w:rPr>
              <w:instrText xml:space="preserve"> PAGEREF _Toc27466479 \h </w:instrText>
            </w:r>
            <w:r w:rsidR="00F34D64">
              <w:rPr>
                <w:noProof/>
                <w:webHidden/>
              </w:rPr>
            </w:r>
            <w:r w:rsidR="00F34D64">
              <w:rPr>
                <w:noProof/>
                <w:webHidden/>
              </w:rPr>
              <w:fldChar w:fldCharType="separate"/>
            </w:r>
            <w:r w:rsidR="004A03DD">
              <w:rPr>
                <w:noProof/>
                <w:webHidden/>
              </w:rPr>
              <w:t>426</w:t>
            </w:r>
            <w:r w:rsidR="00F34D64">
              <w:rPr>
                <w:noProof/>
                <w:webHidden/>
              </w:rPr>
              <w:fldChar w:fldCharType="end"/>
            </w:r>
          </w:hyperlink>
        </w:p>
        <w:p w14:paraId="2AC82496" w14:textId="135ECEDE" w:rsidR="00F40542" w:rsidRDefault="00CB0D6A">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F34D64">
              <w:rPr>
                <w:noProof/>
                <w:webHidden/>
              </w:rPr>
              <w:fldChar w:fldCharType="begin"/>
            </w:r>
            <w:r w:rsidR="00F40542">
              <w:rPr>
                <w:noProof/>
                <w:webHidden/>
              </w:rPr>
              <w:instrText xml:space="preserve"> PAGEREF _Toc27466480 \h </w:instrText>
            </w:r>
            <w:r w:rsidR="00F34D64">
              <w:rPr>
                <w:noProof/>
                <w:webHidden/>
              </w:rPr>
            </w:r>
            <w:r w:rsidR="00F34D64">
              <w:rPr>
                <w:noProof/>
                <w:webHidden/>
              </w:rPr>
              <w:fldChar w:fldCharType="separate"/>
            </w:r>
            <w:r w:rsidR="004A03DD">
              <w:rPr>
                <w:noProof/>
                <w:webHidden/>
              </w:rPr>
              <w:t>428</w:t>
            </w:r>
            <w:r w:rsidR="00F34D64">
              <w:rPr>
                <w:noProof/>
                <w:webHidden/>
              </w:rPr>
              <w:fldChar w:fldCharType="end"/>
            </w:r>
          </w:hyperlink>
        </w:p>
        <w:p w14:paraId="5B305E24" w14:textId="3732D0D3"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F34D64">
              <w:rPr>
                <w:noProof/>
                <w:webHidden/>
              </w:rPr>
              <w:fldChar w:fldCharType="begin"/>
            </w:r>
            <w:r w:rsidR="00F40542">
              <w:rPr>
                <w:noProof/>
                <w:webHidden/>
              </w:rPr>
              <w:instrText xml:space="preserve"> PAGEREF _Toc27466481 \h </w:instrText>
            </w:r>
            <w:r w:rsidR="00F34D64">
              <w:rPr>
                <w:noProof/>
                <w:webHidden/>
              </w:rPr>
            </w:r>
            <w:r w:rsidR="00F34D64">
              <w:rPr>
                <w:noProof/>
                <w:webHidden/>
              </w:rPr>
              <w:fldChar w:fldCharType="separate"/>
            </w:r>
            <w:r w:rsidR="004A03DD">
              <w:rPr>
                <w:noProof/>
                <w:webHidden/>
              </w:rPr>
              <w:t>431</w:t>
            </w:r>
            <w:r w:rsidR="00F34D64">
              <w:rPr>
                <w:noProof/>
                <w:webHidden/>
              </w:rPr>
              <w:fldChar w:fldCharType="end"/>
            </w:r>
          </w:hyperlink>
        </w:p>
        <w:p w14:paraId="69986823" w14:textId="3381EEA4" w:rsidR="00F40542" w:rsidRDefault="00CB0D6A">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F34D64">
              <w:rPr>
                <w:noProof/>
                <w:webHidden/>
              </w:rPr>
              <w:fldChar w:fldCharType="begin"/>
            </w:r>
            <w:r w:rsidR="00F40542">
              <w:rPr>
                <w:noProof/>
                <w:webHidden/>
              </w:rPr>
              <w:instrText xml:space="preserve"> PAGEREF _Toc27466482 \h </w:instrText>
            </w:r>
            <w:r w:rsidR="00F34D64">
              <w:rPr>
                <w:noProof/>
                <w:webHidden/>
              </w:rPr>
            </w:r>
            <w:r w:rsidR="00F34D64">
              <w:rPr>
                <w:noProof/>
                <w:webHidden/>
              </w:rPr>
              <w:fldChar w:fldCharType="separate"/>
            </w:r>
            <w:r w:rsidR="004A03DD">
              <w:rPr>
                <w:noProof/>
                <w:webHidden/>
              </w:rPr>
              <w:t>431</w:t>
            </w:r>
            <w:r w:rsidR="00F34D64">
              <w:rPr>
                <w:noProof/>
                <w:webHidden/>
              </w:rPr>
              <w:fldChar w:fldCharType="end"/>
            </w:r>
          </w:hyperlink>
        </w:p>
        <w:p w14:paraId="16DFF77C" w14:textId="1AACE811" w:rsidR="00F40542" w:rsidRDefault="00CB0D6A">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F34D64">
              <w:rPr>
                <w:noProof/>
                <w:webHidden/>
              </w:rPr>
              <w:fldChar w:fldCharType="begin"/>
            </w:r>
            <w:r w:rsidR="00F40542">
              <w:rPr>
                <w:noProof/>
                <w:webHidden/>
              </w:rPr>
              <w:instrText xml:space="preserve"> PAGEREF _Toc27466483 \h </w:instrText>
            </w:r>
            <w:r w:rsidR="00F34D64">
              <w:rPr>
                <w:noProof/>
                <w:webHidden/>
              </w:rPr>
            </w:r>
            <w:r w:rsidR="00F34D64">
              <w:rPr>
                <w:noProof/>
                <w:webHidden/>
              </w:rPr>
              <w:fldChar w:fldCharType="separate"/>
            </w:r>
            <w:r w:rsidR="004A03DD">
              <w:rPr>
                <w:noProof/>
                <w:webHidden/>
              </w:rPr>
              <w:t>431</w:t>
            </w:r>
            <w:r w:rsidR="00F34D64">
              <w:rPr>
                <w:noProof/>
                <w:webHidden/>
              </w:rPr>
              <w:fldChar w:fldCharType="end"/>
            </w:r>
          </w:hyperlink>
        </w:p>
        <w:p w14:paraId="292611B0" w14:textId="764F8986" w:rsidR="00F40542" w:rsidRDefault="00CB0D6A">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F34D64">
              <w:rPr>
                <w:noProof/>
                <w:webHidden/>
              </w:rPr>
              <w:fldChar w:fldCharType="begin"/>
            </w:r>
            <w:r w:rsidR="00F40542">
              <w:rPr>
                <w:noProof/>
                <w:webHidden/>
              </w:rPr>
              <w:instrText xml:space="preserve"> PAGEREF _Toc27466484 \h </w:instrText>
            </w:r>
            <w:r w:rsidR="00F34D64">
              <w:rPr>
                <w:noProof/>
                <w:webHidden/>
              </w:rPr>
            </w:r>
            <w:r w:rsidR="00F34D64">
              <w:rPr>
                <w:noProof/>
                <w:webHidden/>
              </w:rPr>
              <w:fldChar w:fldCharType="separate"/>
            </w:r>
            <w:r w:rsidR="004A03DD">
              <w:rPr>
                <w:noProof/>
                <w:webHidden/>
              </w:rPr>
              <w:t>437</w:t>
            </w:r>
            <w:r w:rsidR="00F34D64">
              <w:rPr>
                <w:noProof/>
                <w:webHidden/>
              </w:rPr>
              <w:fldChar w:fldCharType="end"/>
            </w:r>
          </w:hyperlink>
        </w:p>
        <w:p w14:paraId="348144E9" w14:textId="645BC01B"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F34D64">
              <w:rPr>
                <w:noProof/>
                <w:webHidden/>
              </w:rPr>
              <w:fldChar w:fldCharType="begin"/>
            </w:r>
            <w:r w:rsidR="00F40542">
              <w:rPr>
                <w:noProof/>
                <w:webHidden/>
              </w:rPr>
              <w:instrText xml:space="preserve"> PAGEREF _Toc27466485 \h </w:instrText>
            </w:r>
            <w:r w:rsidR="00F34D64">
              <w:rPr>
                <w:noProof/>
                <w:webHidden/>
              </w:rPr>
            </w:r>
            <w:r w:rsidR="00F34D64">
              <w:rPr>
                <w:noProof/>
                <w:webHidden/>
              </w:rPr>
              <w:fldChar w:fldCharType="separate"/>
            </w:r>
            <w:r w:rsidR="004A03DD">
              <w:rPr>
                <w:noProof/>
                <w:webHidden/>
              </w:rPr>
              <w:t>437</w:t>
            </w:r>
            <w:r w:rsidR="00F34D64">
              <w:rPr>
                <w:noProof/>
                <w:webHidden/>
              </w:rPr>
              <w:fldChar w:fldCharType="end"/>
            </w:r>
          </w:hyperlink>
        </w:p>
        <w:p w14:paraId="5E3D6C6B" w14:textId="2EE5B156" w:rsidR="00F40542" w:rsidRDefault="00CB0D6A">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F34D64">
              <w:rPr>
                <w:noProof/>
                <w:webHidden/>
              </w:rPr>
              <w:fldChar w:fldCharType="begin"/>
            </w:r>
            <w:r w:rsidR="00F40542">
              <w:rPr>
                <w:noProof/>
                <w:webHidden/>
              </w:rPr>
              <w:instrText xml:space="preserve"> PAGEREF _Toc27466486 \h </w:instrText>
            </w:r>
            <w:r w:rsidR="00F34D64">
              <w:rPr>
                <w:noProof/>
                <w:webHidden/>
              </w:rPr>
            </w:r>
            <w:r w:rsidR="00F34D64">
              <w:rPr>
                <w:noProof/>
                <w:webHidden/>
              </w:rPr>
              <w:fldChar w:fldCharType="separate"/>
            </w:r>
            <w:r w:rsidR="004A03DD">
              <w:rPr>
                <w:noProof/>
                <w:webHidden/>
              </w:rPr>
              <w:t>437</w:t>
            </w:r>
            <w:r w:rsidR="00F34D64">
              <w:rPr>
                <w:noProof/>
                <w:webHidden/>
              </w:rPr>
              <w:fldChar w:fldCharType="end"/>
            </w:r>
          </w:hyperlink>
        </w:p>
        <w:p w14:paraId="7575338A" w14:textId="3CD10ECD" w:rsidR="00F40542" w:rsidRDefault="00CB0D6A">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F34D64">
              <w:rPr>
                <w:noProof/>
                <w:webHidden/>
              </w:rPr>
              <w:fldChar w:fldCharType="begin"/>
            </w:r>
            <w:r w:rsidR="00F40542">
              <w:rPr>
                <w:noProof/>
                <w:webHidden/>
              </w:rPr>
              <w:instrText xml:space="preserve"> PAGEREF _Toc27466487 \h </w:instrText>
            </w:r>
            <w:r w:rsidR="00F34D64">
              <w:rPr>
                <w:noProof/>
                <w:webHidden/>
              </w:rPr>
            </w:r>
            <w:r w:rsidR="00F34D64">
              <w:rPr>
                <w:noProof/>
                <w:webHidden/>
              </w:rPr>
              <w:fldChar w:fldCharType="separate"/>
            </w:r>
            <w:r w:rsidR="004A03DD">
              <w:rPr>
                <w:noProof/>
                <w:webHidden/>
              </w:rPr>
              <w:t>438</w:t>
            </w:r>
            <w:r w:rsidR="00F34D64">
              <w:rPr>
                <w:noProof/>
                <w:webHidden/>
              </w:rPr>
              <w:fldChar w:fldCharType="end"/>
            </w:r>
          </w:hyperlink>
        </w:p>
        <w:p w14:paraId="2C4719D7" w14:textId="3B31B127" w:rsidR="00F40542" w:rsidRDefault="00CB0D6A">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F34D64">
              <w:rPr>
                <w:noProof/>
                <w:webHidden/>
              </w:rPr>
              <w:fldChar w:fldCharType="begin"/>
            </w:r>
            <w:r w:rsidR="00F40542">
              <w:rPr>
                <w:noProof/>
                <w:webHidden/>
              </w:rPr>
              <w:instrText xml:space="preserve"> PAGEREF _Toc27466488 \h </w:instrText>
            </w:r>
            <w:r w:rsidR="00F34D64">
              <w:rPr>
                <w:noProof/>
                <w:webHidden/>
              </w:rPr>
            </w:r>
            <w:r w:rsidR="00F34D64">
              <w:rPr>
                <w:noProof/>
                <w:webHidden/>
              </w:rPr>
              <w:fldChar w:fldCharType="separate"/>
            </w:r>
            <w:r w:rsidR="004A03DD">
              <w:rPr>
                <w:noProof/>
                <w:webHidden/>
              </w:rPr>
              <w:t>443</w:t>
            </w:r>
            <w:r w:rsidR="00F34D64">
              <w:rPr>
                <w:noProof/>
                <w:webHidden/>
              </w:rPr>
              <w:fldChar w:fldCharType="end"/>
            </w:r>
          </w:hyperlink>
        </w:p>
        <w:p w14:paraId="3EB70561" w14:textId="7C660778"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F34D64">
              <w:rPr>
                <w:noProof/>
                <w:webHidden/>
              </w:rPr>
              <w:fldChar w:fldCharType="begin"/>
            </w:r>
            <w:r w:rsidR="00F40542">
              <w:rPr>
                <w:noProof/>
                <w:webHidden/>
              </w:rPr>
              <w:instrText xml:space="preserve"> PAGEREF _Toc27466489 \h </w:instrText>
            </w:r>
            <w:r w:rsidR="00F34D64">
              <w:rPr>
                <w:noProof/>
                <w:webHidden/>
              </w:rPr>
            </w:r>
            <w:r w:rsidR="00F34D64">
              <w:rPr>
                <w:noProof/>
                <w:webHidden/>
              </w:rPr>
              <w:fldChar w:fldCharType="separate"/>
            </w:r>
            <w:r w:rsidR="004A03DD">
              <w:rPr>
                <w:noProof/>
                <w:webHidden/>
              </w:rPr>
              <w:t>443</w:t>
            </w:r>
            <w:r w:rsidR="00F34D64">
              <w:rPr>
                <w:noProof/>
                <w:webHidden/>
              </w:rPr>
              <w:fldChar w:fldCharType="end"/>
            </w:r>
          </w:hyperlink>
        </w:p>
        <w:p w14:paraId="0E561D87" w14:textId="713992C8" w:rsidR="00F40542" w:rsidRDefault="00CB0D6A">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F34D64">
              <w:rPr>
                <w:noProof/>
                <w:webHidden/>
              </w:rPr>
              <w:fldChar w:fldCharType="begin"/>
            </w:r>
            <w:r w:rsidR="00F40542">
              <w:rPr>
                <w:noProof/>
                <w:webHidden/>
              </w:rPr>
              <w:instrText xml:space="preserve"> PAGEREF _Toc27466490 \h </w:instrText>
            </w:r>
            <w:r w:rsidR="00F34D64">
              <w:rPr>
                <w:noProof/>
                <w:webHidden/>
              </w:rPr>
            </w:r>
            <w:r w:rsidR="00F34D64">
              <w:rPr>
                <w:noProof/>
                <w:webHidden/>
              </w:rPr>
              <w:fldChar w:fldCharType="separate"/>
            </w:r>
            <w:r w:rsidR="004A03DD">
              <w:rPr>
                <w:noProof/>
                <w:webHidden/>
              </w:rPr>
              <w:t>444</w:t>
            </w:r>
            <w:r w:rsidR="00F34D64">
              <w:rPr>
                <w:noProof/>
                <w:webHidden/>
              </w:rPr>
              <w:fldChar w:fldCharType="end"/>
            </w:r>
          </w:hyperlink>
        </w:p>
        <w:p w14:paraId="18B77BDE" w14:textId="48C0FD2A"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F34D64">
              <w:rPr>
                <w:noProof/>
                <w:webHidden/>
              </w:rPr>
              <w:fldChar w:fldCharType="begin"/>
            </w:r>
            <w:r w:rsidR="00F40542">
              <w:rPr>
                <w:noProof/>
                <w:webHidden/>
              </w:rPr>
              <w:instrText xml:space="preserve"> PAGEREF _Toc27466491 \h </w:instrText>
            </w:r>
            <w:r w:rsidR="00F34D64">
              <w:rPr>
                <w:noProof/>
                <w:webHidden/>
              </w:rPr>
            </w:r>
            <w:r w:rsidR="00F34D64">
              <w:rPr>
                <w:noProof/>
                <w:webHidden/>
              </w:rPr>
              <w:fldChar w:fldCharType="separate"/>
            </w:r>
            <w:r w:rsidR="004A03DD">
              <w:rPr>
                <w:noProof/>
                <w:webHidden/>
              </w:rPr>
              <w:t>444</w:t>
            </w:r>
            <w:r w:rsidR="00F34D64">
              <w:rPr>
                <w:noProof/>
                <w:webHidden/>
              </w:rPr>
              <w:fldChar w:fldCharType="end"/>
            </w:r>
          </w:hyperlink>
        </w:p>
        <w:p w14:paraId="5217B37D" w14:textId="2EBD0D80" w:rsidR="00F40542" w:rsidRDefault="00CB0D6A">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F34D64">
              <w:rPr>
                <w:noProof/>
                <w:webHidden/>
              </w:rPr>
              <w:fldChar w:fldCharType="begin"/>
            </w:r>
            <w:r w:rsidR="00F40542">
              <w:rPr>
                <w:noProof/>
                <w:webHidden/>
              </w:rPr>
              <w:instrText xml:space="preserve"> PAGEREF _Toc27466492 \h </w:instrText>
            </w:r>
            <w:r w:rsidR="00F34D64">
              <w:rPr>
                <w:noProof/>
                <w:webHidden/>
              </w:rPr>
            </w:r>
            <w:r w:rsidR="00F34D64">
              <w:rPr>
                <w:noProof/>
                <w:webHidden/>
              </w:rPr>
              <w:fldChar w:fldCharType="separate"/>
            </w:r>
            <w:r w:rsidR="004A03DD">
              <w:rPr>
                <w:noProof/>
                <w:webHidden/>
              </w:rPr>
              <w:t>455</w:t>
            </w:r>
            <w:r w:rsidR="00F34D64">
              <w:rPr>
                <w:noProof/>
                <w:webHidden/>
              </w:rPr>
              <w:fldChar w:fldCharType="end"/>
            </w:r>
          </w:hyperlink>
        </w:p>
        <w:p w14:paraId="724D92F5" w14:textId="25BBA7CA" w:rsidR="00F40542" w:rsidRDefault="00CB0D6A">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F34D64">
              <w:rPr>
                <w:noProof/>
                <w:webHidden/>
              </w:rPr>
              <w:fldChar w:fldCharType="begin"/>
            </w:r>
            <w:r w:rsidR="00F40542">
              <w:rPr>
                <w:noProof/>
                <w:webHidden/>
              </w:rPr>
              <w:instrText xml:space="preserve"> PAGEREF _Toc27466493 \h </w:instrText>
            </w:r>
            <w:r w:rsidR="00F34D64">
              <w:rPr>
                <w:noProof/>
                <w:webHidden/>
              </w:rPr>
            </w:r>
            <w:r w:rsidR="00F34D64">
              <w:rPr>
                <w:noProof/>
                <w:webHidden/>
              </w:rPr>
              <w:fldChar w:fldCharType="separate"/>
            </w:r>
            <w:r w:rsidR="004A03DD">
              <w:rPr>
                <w:noProof/>
                <w:webHidden/>
              </w:rPr>
              <w:t>457</w:t>
            </w:r>
            <w:r w:rsidR="00F34D64">
              <w:rPr>
                <w:noProof/>
                <w:webHidden/>
              </w:rPr>
              <w:fldChar w:fldCharType="end"/>
            </w:r>
          </w:hyperlink>
        </w:p>
        <w:p w14:paraId="250BA4F6" w14:textId="77777777" w:rsidR="00945319" w:rsidRPr="00334FE3" w:rsidRDefault="00F34D64">
          <w:pPr>
            <w:rPr>
              <w:rFonts w:asciiTheme="minorHAnsi" w:hAnsiTheme="minorHAnsi" w:cstheme="minorHAnsi"/>
            </w:rPr>
          </w:pPr>
          <w:r w:rsidRPr="00334FE3">
            <w:rPr>
              <w:rFonts w:asciiTheme="minorHAnsi" w:hAnsiTheme="minorHAnsi" w:cstheme="minorHAnsi"/>
              <w:b/>
              <w:bCs/>
            </w:rPr>
            <w:fldChar w:fldCharType="end"/>
          </w:r>
        </w:p>
      </w:sdtContent>
    </w:sdt>
    <w:p w14:paraId="4AC430D5"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3922F72" w14:textId="77777777" w:rsidR="00F027D7" w:rsidRPr="00334FE3" w:rsidRDefault="005E4089" w:rsidP="00C01D17">
      <w:pPr>
        <w:pStyle w:val="Nagwek1"/>
        <w:rPr>
          <w:rFonts w:asciiTheme="minorHAnsi" w:hAnsiTheme="minorHAnsi"/>
          <w:b w:val="0"/>
        </w:rPr>
      </w:pPr>
      <w:bookmarkStart w:id="1" w:name="_Toc27466415"/>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7A3320F8" w14:textId="77777777" w:rsidR="00F027D7" w:rsidRPr="00334FE3" w:rsidRDefault="00F027D7" w:rsidP="00E50CF8">
      <w:pPr>
        <w:spacing w:after="0"/>
        <w:jc w:val="both"/>
        <w:rPr>
          <w:rFonts w:asciiTheme="minorHAnsi" w:hAnsiTheme="minorHAnsi"/>
          <w:b/>
        </w:rPr>
      </w:pPr>
    </w:p>
    <w:p w14:paraId="1684D444" w14:textId="77777777" w:rsidR="00E50CF8" w:rsidRPr="00334FE3" w:rsidRDefault="00E24B6B" w:rsidP="00FA6572">
      <w:pPr>
        <w:pStyle w:val="Nagwek2"/>
        <w:jc w:val="both"/>
        <w:rPr>
          <w:rFonts w:asciiTheme="minorHAnsi" w:hAnsiTheme="minorHAnsi"/>
        </w:rPr>
      </w:pPr>
      <w:bookmarkStart w:id="2"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00CFE616" w14:textId="77777777" w:rsidR="00E24B6B" w:rsidRPr="00334FE3" w:rsidRDefault="00E24B6B" w:rsidP="00E24B6B"/>
    <w:p w14:paraId="42BA8201"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81A3A0F"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7131FA48"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255B9C23"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4681A77B"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7702FF6F" w14:textId="77777777" w:rsidR="00FD075B" w:rsidRPr="00334FE3" w:rsidRDefault="00FD075B" w:rsidP="00FD075B">
      <w:pPr>
        <w:autoSpaceDE w:val="0"/>
        <w:autoSpaceDN w:val="0"/>
        <w:adjustRightInd w:val="0"/>
        <w:spacing w:after="0"/>
        <w:jc w:val="both"/>
        <w:rPr>
          <w:rFonts w:asciiTheme="minorHAnsi" w:hAnsiTheme="minorHAnsi"/>
        </w:rPr>
      </w:pPr>
    </w:p>
    <w:p w14:paraId="490E38CA"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41A573C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03575D55"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9A436A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3BD1AE6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761BE04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26772B14"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4BC75B5"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0CFC799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4CD28C9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4467A5A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74A4DE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589C9CFE"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0B3FADF1"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2500BF15"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28AF5BE0"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6A6472A5"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2A8F0EB7" w14:textId="77777777"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4D34561A" w14:textId="77777777"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14:paraId="6BD7F231" w14:textId="77777777"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56733E55" w14:textId="77777777"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1E2B1886" w14:textId="77777777"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765897C1" w14:textId="77777777"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14:paraId="3FC2C777" w14:textId="77777777"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2E6AFFEA" w14:textId="77777777" w:rsidR="00503799" w:rsidRPr="00334FE3" w:rsidRDefault="00503799" w:rsidP="00251725">
      <w:pPr>
        <w:spacing w:after="0"/>
        <w:ind w:left="720"/>
        <w:jc w:val="both"/>
        <w:rPr>
          <w:rFonts w:asciiTheme="minorHAnsi" w:hAnsiTheme="minorHAnsi"/>
        </w:rPr>
      </w:pPr>
    </w:p>
    <w:p w14:paraId="59E88C1F"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954727A" w14:textId="77777777" w:rsidR="0028049F" w:rsidRPr="00334FE3" w:rsidRDefault="0028049F" w:rsidP="00FD075B">
      <w:pPr>
        <w:jc w:val="both"/>
        <w:rPr>
          <w:rFonts w:asciiTheme="minorHAnsi" w:hAnsiTheme="minorHAnsi"/>
        </w:rPr>
      </w:pPr>
    </w:p>
    <w:p w14:paraId="47B89DC4"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089542E"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7F6F125E"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6320A00D"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75A8EEF5"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6CE41DD8"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0659D697"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747DA4F5" w14:textId="77777777" w:rsidR="00DF0178" w:rsidRPr="00334FE3" w:rsidRDefault="00DF0178" w:rsidP="00FD075B">
      <w:pPr>
        <w:jc w:val="both"/>
        <w:rPr>
          <w:rFonts w:asciiTheme="minorHAnsi" w:hAnsiTheme="minorHAnsi"/>
        </w:rPr>
      </w:pPr>
    </w:p>
    <w:p w14:paraId="3F8A20B8" w14:textId="77777777" w:rsidR="00E50CF8" w:rsidRPr="00334FE3" w:rsidRDefault="00E24B6B" w:rsidP="002435FF">
      <w:pPr>
        <w:pStyle w:val="Nagwek2"/>
        <w:jc w:val="both"/>
        <w:rPr>
          <w:rFonts w:asciiTheme="minorHAnsi" w:hAnsiTheme="minorHAnsi"/>
        </w:rPr>
      </w:pPr>
      <w:bookmarkStart w:id="3"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3115FFB9" w14:textId="77777777" w:rsidR="00E24B6B" w:rsidRPr="00334FE3" w:rsidRDefault="00E24B6B" w:rsidP="002435FF">
      <w:pPr>
        <w:jc w:val="both"/>
      </w:pPr>
    </w:p>
    <w:p w14:paraId="34001D9F"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037D2632"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732EFFF0"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6D1D87BB"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6575751C" w14:textId="77777777" w:rsidR="00DF0178" w:rsidRPr="00334FE3" w:rsidRDefault="00DF0178" w:rsidP="0051043A">
      <w:pPr>
        <w:jc w:val="both"/>
        <w:rPr>
          <w:rFonts w:asciiTheme="minorHAnsi" w:hAnsiTheme="minorHAnsi"/>
        </w:rPr>
      </w:pPr>
    </w:p>
    <w:p w14:paraId="20ED005B" w14:textId="77777777" w:rsidR="00E50CF8" w:rsidRPr="00334FE3" w:rsidRDefault="00E24B6B" w:rsidP="002435FF">
      <w:pPr>
        <w:pStyle w:val="Nagwek2"/>
        <w:jc w:val="both"/>
        <w:rPr>
          <w:rFonts w:asciiTheme="minorHAnsi" w:hAnsiTheme="minorHAnsi"/>
        </w:rPr>
      </w:pPr>
      <w:bookmarkStart w:id="4" w:name="_Toc27466418"/>
      <w:r w:rsidRPr="00334FE3">
        <w:rPr>
          <w:rFonts w:asciiTheme="minorHAnsi" w:hAnsiTheme="minorHAnsi"/>
        </w:rPr>
        <w:t xml:space="preserve">3. </w:t>
      </w:r>
      <w:r w:rsidR="00E50CF8" w:rsidRPr="00334FE3">
        <w:rPr>
          <w:rFonts w:asciiTheme="minorHAnsi" w:hAnsiTheme="minorHAnsi"/>
        </w:rPr>
        <w:t>Opis systemu wyboru projektów</w:t>
      </w:r>
      <w:bookmarkEnd w:id="4"/>
    </w:p>
    <w:p w14:paraId="302110B8" w14:textId="77777777" w:rsidR="009A180E" w:rsidRPr="00334FE3" w:rsidRDefault="009A180E" w:rsidP="00D85187">
      <w:pPr>
        <w:pStyle w:val="Nagwek3"/>
        <w:rPr>
          <w:rFonts w:ascii="Calibri" w:hAnsi="Calibri"/>
          <w:i/>
          <w:iCs/>
        </w:rPr>
      </w:pPr>
      <w:bookmarkStart w:id="5" w:name="_Toc27466419"/>
      <w:r w:rsidRPr="00334FE3">
        <w:rPr>
          <w:rFonts w:ascii="Calibri" w:hAnsi="Calibri"/>
          <w:i/>
          <w:iCs/>
        </w:rPr>
        <w:t>Zasady ogólne dotyczące systemu wyboru projektów w ramach EFRR i EFS</w:t>
      </w:r>
      <w:bookmarkEnd w:id="5"/>
    </w:p>
    <w:p w14:paraId="7F8B25C0" w14:textId="77777777" w:rsidR="00777E9D" w:rsidRPr="00334FE3" w:rsidRDefault="00777E9D" w:rsidP="00777E9D"/>
    <w:p w14:paraId="18343ED3"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275AD2BC"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625344F8" w14:textId="77777777" w:rsidR="009A180E" w:rsidRPr="00334FE3" w:rsidRDefault="009A180E" w:rsidP="00B17195">
      <w:pPr>
        <w:numPr>
          <w:ilvl w:val="0"/>
          <w:numId w:val="217"/>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2F89D3A8"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589ADA5"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1DD77613"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tematycznie w ramach wspólnego celu, jaki ma zostać osiągnięty dzięki ich realizacji, których </w:t>
      </w:r>
      <w:r w:rsidRPr="00334FE3">
        <w:rPr>
          <w:rFonts w:ascii="Calibri" w:hAnsi="Calibri"/>
          <w:iCs/>
        </w:rPr>
        <w:lastRenderedPageBreak/>
        <w:t>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DD9764A"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4A9BE85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5A2D74B9" w14:textId="77777777" w:rsidR="009A180E" w:rsidRPr="00334FE3" w:rsidRDefault="009A180E" w:rsidP="009A180E">
      <w:pPr>
        <w:spacing w:after="0"/>
        <w:jc w:val="both"/>
        <w:rPr>
          <w:rFonts w:asciiTheme="minorHAnsi" w:hAnsiTheme="minorHAnsi"/>
          <w:iCs/>
        </w:rPr>
      </w:pPr>
    </w:p>
    <w:p w14:paraId="1CE3C79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696D5C73" w14:textId="77777777" w:rsidR="009A180E" w:rsidRPr="00334FE3" w:rsidRDefault="009A180E" w:rsidP="009A180E">
      <w:pPr>
        <w:spacing w:after="0"/>
        <w:jc w:val="both"/>
        <w:rPr>
          <w:rFonts w:asciiTheme="minorHAnsi" w:hAnsiTheme="minorHAnsi"/>
          <w:iCs/>
        </w:rPr>
      </w:pPr>
    </w:p>
    <w:p w14:paraId="23808B22"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15666BA6" w14:textId="77777777" w:rsidR="009A180E" w:rsidRPr="00334FE3" w:rsidRDefault="009A180E" w:rsidP="009A180E">
      <w:pPr>
        <w:spacing w:after="0"/>
        <w:jc w:val="both"/>
        <w:rPr>
          <w:rFonts w:asciiTheme="minorHAnsi" w:hAnsiTheme="minorHAnsi"/>
          <w:iCs/>
        </w:rPr>
      </w:pPr>
    </w:p>
    <w:p w14:paraId="153C800C"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4D08FD70" w14:textId="77777777" w:rsidR="009A180E" w:rsidRPr="00334FE3" w:rsidRDefault="009A180E" w:rsidP="009A180E">
      <w:pPr>
        <w:spacing w:after="0"/>
        <w:jc w:val="both"/>
        <w:rPr>
          <w:rFonts w:asciiTheme="minorHAnsi" w:hAnsiTheme="minorHAnsi"/>
          <w:iCs/>
        </w:rPr>
      </w:pPr>
    </w:p>
    <w:p w14:paraId="6CEF8A8D"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w:t>
      </w:r>
      <w:r w:rsidRPr="00334FE3">
        <w:rPr>
          <w:rFonts w:asciiTheme="minorHAnsi" w:hAnsiTheme="minorHAnsi"/>
          <w:iCs/>
        </w:rPr>
        <w:lastRenderedPageBreak/>
        <w:t xml:space="preserve">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3CA32D66" w14:textId="77777777" w:rsidR="00096797" w:rsidRPr="00334FE3" w:rsidRDefault="00096797" w:rsidP="009A180E">
      <w:pPr>
        <w:autoSpaceDE w:val="0"/>
        <w:autoSpaceDN w:val="0"/>
        <w:adjustRightInd w:val="0"/>
        <w:spacing w:after="0"/>
        <w:jc w:val="both"/>
        <w:rPr>
          <w:rFonts w:asciiTheme="minorHAnsi" w:hAnsiTheme="minorHAnsi"/>
          <w:bCs/>
          <w:iCs/>
        </w:rPr>
      </w:pPr>
    </w:p>
    <w:p w14:paraId="5B11645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45443A79" w14:textId="77777777" w:rsidR="009A180E" w:rsidRPr="00334FE3" w:rsidRDefault="009A180E" w:rsidP="009A180E">
      <w:pPr>
        <w:spacing w:after="0"/>
        <w:jc w:val="both"/>
        <w:rPr>
          <w:rFonts w:asciiTheme="minorHAnsi" w:hAnsiTheme="minorHAnsi"/>
          <w:iCs/>
        </w:rPr>
      </w:pPr>
    </w:p>
    <w:p w14:paraId="6584030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4742F68"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484B6DC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10BFC364"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7811C"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45E0E856"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03E0AED" w14:textId="77777777" w:rsidR="009A180E" w:rsidRPr="00334FE3" w:rsidRDefault="009A180E" w:rsidP="009A180E">
      <w:pPr>
        <w:spacing w:after="0"/>
        <w:jc w:val="both"/>
        <w:rPr>
          <w:rFonts w:asciiTheme="minorHAnsi" w:hAnsiTheme="minorHAnsi"/>
          <w:iCs/>
        </w:rPr>
      </w:pPr>
    </w:p>
    <w:p w14:paraId="4735FE3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7D664ED5" w14:textId="77777777" w:rsidR="009A180E" w:rsidRPr="00334FE3" w:rsidRDefault="009A180E" w:rsidP="009A180E">
      <w:pPr>
        <w:spacing w:after="0"/>
        <w:jc w:val="both"/>
        <w:rPr>
          <w:rFonts w:asciiTheme="minorHAnsi" w:hAnsiTheme="minorHAnsi"/>
          <w:iCs/>
        </w:rPr>
      </w:pPr>
    </w:p>
    <w:p w14:paraId="58EB2CD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5AF637E3" w14:textId="77777777" w:rsidR="009A180E" w:rsidRPr="00334FE3" w:rsidRDefault="009A180E" w:rsidP="00D85187">
      <w:pPr>
        <w:pStyle w:val="Nagwek3"/>
        <w:rPr>
          <w:rFonts w:asciiTheme="minorHAnsi" w:hAnsiTheme="minorHAnsi"/>
          <w:b w:val="0"/>
          <w:i/>
          <w:iCs/>
        </w:rPr>
      </w:pPr>
      <w:bookmarkStart w:id="6" w:name="_Toc27466420"/>
      <w:r w:rsidRPr="00334FE3">
        <w:rPr>
          <w:rFonts w:asciiTheme="minorHAnsi" w:hAnsiTheme="minorHAnsi"/>
          <w:i/>
          <w:iCs/>
        </w:rPr>
        <w:lastRenderedPageBreak/>
        <w:t>Tryb konkursowy</w:t>
      </w:r>
      <w:bookmarkEnd w:id="6"/>
    </w:p>
    <w:p w14:paraId="32CAF720" w14:textId="77777777" w:rsidR="009A180E" w:rsidRPr="00334FE3" w:rsidRDefault="009A180E" w:rsidP="009A180E">
      <w:pPr>
        <w:spacing w:after="0"/>
        <w:jc w:val="both"/>
        <w:rPr>
          <w:rFonts w:asciiTheme="minorHAnsi" w:hAnsiTheme="minorHAnsi"/>
          <w:b/>
          <w:i/>
          <w:iCs/>
        </w:rPr>
      </w:pPr>
    </w:p>
    <w:p w14:paraId="2F77638A"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232619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D71AD3" w14:textId="77777777" w:rsidR="009A180E" w:rsidRPr="00334FE3" w:rsidRDefault="009A180E" w:rsidP="009A180E">
      <w:pPr>
        <w:spacing w:after="0"/>
        <w:jc w:val="both"/>
        <w:rPr>
          <w:rFonts w:asciiTheme="minorHAnsi" w:hAnsiTheme="minorHAnsi"/>
          <w:iCs/>
        </w:rPr>
      </w:pPr>
    </w:p>
    <w:p w14:paraId="242CEE3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6ABC6EFA" w14:textId="77777777" w:rsidR="009A180E" w:rsidRDefault="009A180E" w:rsidP="009A180E">
      <w:pPr>
        <w:spacing w:after="0"/>
        <w:jc w:val="both"/>
        <w:rPr>
          <w:rFonts w:asciiTheme="minorHAnsi" w:hAnsiTheme="minorHAnsi"/>
          <w:iCs/>
        </w:rPr>
      </w:pPr>
    </w:p>
    <w:p w14:paraId="6AA6CFBF" w14:textId="77777777" w:rsidR="008E78AA" w:rsidRPr="00334FE3" w:rsidRDefault="008E78AA" w:rsidP="009A180E">
      <w:pPr>
        <w:spacing w:after="0"/>
        <w:jc w:val="both"/>
        <w:rPr>
          <w:rFonts w:asciiTheme="minorHAnsi" w:hAnsiTheme="minorHAnsi"/>
          <w:iCs/>
        </w:rPr>
      </w:pPr>
    </w:p>
    <w:p w14:paraId="59FA5E56"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01EA3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65828203" w14:textId="77777777" w:rsidR="009A180E" w:rsidRPr="00334FE3" w:rsidRDefault="009A180E" w:rsidP="009A180E">
      <w:pPr>
        <w:spacing w:after="0"/>
        <w:jc w:val="both"/>
        <w:rPr>
          <w:rFonts w:asciiTheme="minorHAnsi" w:hAnsiTheme="minorHAnsi"/>
          <w:iCs/>
        </w:rPr>
      </w:pPr>
    </w:p>
    <w:p w14:paraId="5AC2A50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842B62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32527BC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2163BFD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0AC34B3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12921A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21FBA3C9"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4DC71363"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47E69A44" w14:textId="77777777" w:rsidR="0028049F" w:rsidRDefault="0028049F" w:rsidP="009A180E">
      <w:pPr>
        <w:spacing w:after="0"/>
        <w:jc w:val="both"/>
        <w:rPr>
          <w:rFonts w:asciiTheme="minorHAnsi" w:hAnsiTheme="minorHAnsi"/>
          <w:iCs/>
        </w:rPr>
      </w:pPr>
    </w:p>
    <w:p w14:paraId="74B90C2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7A131744" w14:textId="77777777" w:rsidR="009A180E" w:rsidRPr="00334FE3" w:rsidRDefault="009A180E" w:rsidP="009A180E">
      <w:pPr>
        <w:spacing w:after="0"/>
        <w:jc w:val="both"/>
        <w:rPr>
          <w:rFonts w:asciiTheme="minorHAnsi" w:hAnsiTheme="minorHAnsi"/>
          <w:iCs/>
        </w:rPr>
      </w:pPr>
    </w:p>
    <w:p w14:paraId="49707E6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IZ RPO WD/ IP RPO WD przeprowadza konkurs na podstawie określonego przez siebie Regulaminu konkursu.</w:t>
      </w:r>
    </w:p>
    <w:p w14:paraId="7BAEAC4E" w14:textId="77777777" w:rsidR="009A180E" w:rsidRPr="00334FE3" w:rsidRDefault="009A180E" w:rsidP="009A180E">
      <w:pPr>
        <w:spacing w:after="0"/>
        <w:jc w:val="both"/>
        <w:rPr>
          <w:rFonts w:asciiTheme="minorHAnsi" w:hAnsiTheme="minorHAnsi"/>
          <w:iCs/>
        </w:rPr>
      </w:pPr>
    </w:p>
    <w:p w14:paraId="7715199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F833CA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68BB80B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7C455AB8"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0BB6432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6A3BD26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40407C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79AAF38B"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2E4E19A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053BD732"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63BB485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22D428A0"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02739DF"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3BE3FF3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34C3E88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5ABD732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30F7FB7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3476923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642F99A7" w14:textId="77777777" w:rsidR="0028049F" w:rsidRPr="00334FE3" w:rsidRDefault="0028049F" w:rsidP="009A180E">
      <w:pPr>
        <w:autoSpaceDE w:val="0"/>
        <w:autoSpaceDN w:val="0"/>
        <w:adjustRightInd w:val="0"/>
        <w:spacing w:after="0"/>
        <w:jc w:val="both"/>
        <w:rPr>
          <w:rFonts w:asciiTheme="minorHAnsi" w:hAnsiTheme="minorHAnsi" w:cs="Arial"/>
        </w:rPr>
      </w:pPr>
    </w:p>
    <w:p w14:paraId="112694C1"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102577F9"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0878465B"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92FBBB2"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07405CB5"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lastRenderedPageBreak/>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4B313257" w14:textId="77777777" w:rsidR="009A180E" w:rsidRPr="00334FE3" w:rsidRDefault="009A180E" w:rsidP="009A180E">
      <w:pPr>
        <w:spacing w:after="0"/>
        <w:jc w:val="both"/>
        <w:rPr>
          <w:rFonts w:asciiTheme="minorHAnsi" w:hAnsiTheme="minorHAnsi"/>
          <w:iCs/>
        </w:rPr>
      </w:pPr>
    </w:p>
    <w:p w14:paraId="3965225A"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77E39C00" w14:textId="77777777" w:rsidR="00777E9D" w:rsidRDefault="00777E9D" w:rsidP="009A180E">
      <w:pPr>
        <w:spacing w:after="0"/>
        <w:jc w:val="both"/>
        <w:rPr>
          <w:rFonts w:asciiTheme="minorHAnsi" w:hAnsiTheme="minorHAnsi"/>
          <w:iCs/>
        </w:rPr>
      </w:pPr>
    </w:p>
    <w:p w14:paraId="71E4ACE0"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CC8F765"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74C7DECA" w14:textId="77777777" w:rsidR="009A180E" w:rsidRPr="00334FE3" w:rsidRDefault="009A180E" w:rsidP="009A180E">
      <w:pPr>
        <w:spacing w:after="0"/>
        <w:jc w:val="both"/>
        <w:rPr>
          <w:rFonts w:asciiTheme="minorHAnsi" w:hAnsiTheme="minorHAnsi"/>
          <w:bCs/>
          <w:iCs/>
        </w:rPr>
      </w:pPr>
    </w:p>
    <w:p w14:paraId="32BAEA63"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47BEAD4F" w14:textId="77777777" w:rsidR="009A180E" w:rsidRPr="00334FE3" w:rsidRDefault="009A180E" w:rsidP="009A180E">
      <w:pPr>
        <w:spacing w:after="0"/>
        <w:jc w:val="both"/>
        <w:rPr>
          <w:rFonts w:asciiTheme="minorHAnsi" w:hAnsiTheme="minorHAnsi"/>
          <w:iCs/>
        </w:rPr>
      </w:pPr>
    </w:p>
    <w:p w14:paraId="790B8544"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4A046C2D" w14:textId="77777777" w:rsidR="007B3905" w:rsidRDefault="007B3905" w:rsidP="009A180E">
      <w:pPr>
        <w:spacing w:after="0"/>
        <w:jc w:val="both"/>
        <w:rPr>
          <w:rFonts w:asciiTheme="minorHAnsi" w:hAnsiTheme="minorHAnsi"/>
          <w:iCs/>
        </w:rPr>
      </w:pPr>
    </w:p>
    <w:p w14:paraId="26B6D889"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4F9DBF9C"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71CC9438" w14:textId="77777777" w:rsidR="007B3905" w:rsidRPr="00334FE3" w:rsidRDefault="007B3905" w:rsidP="007B3905">
      <w:pPr>
        <w:pStyle w:val="Akapitzlist"/>
        <w:tabs>
          <w:tab w:val="left" w:pos="284"/>
        </w:tabs>
        <w:ind w:left="0"/>
        <w:jc w:val="both"/>
        <w:rPr>
          <w:bCs/>
          <w:iCs/>
          <w:sz w:val="24"/>
          <w:szCs w:val="24"/>
        </w:rPr>
      </w:pPr>
    </w:p>
    <w:p w14:paraId="505F0C4C"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 xml:space="preserve">w zakresie warunków formalnych Wnioskodawca wzywany jest do uzupełnienia danego braku </w:t>
      </w:r>
      <w:r w:rsidRPr="00334FE3">
        <w:rPr>
          <w:bCs/>
          <w:iCs/>
          <w:sz w:val="24"/>
          <w:szCs w:val="24"/>
        </w:rPr>
        <w:lastRenderedPageBreak/>
        <w:t>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6967A56F"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05FA3F3C" w14:textId="77777777" w:rsidR="008E78AA" w:rsidRDefault="008E78AA" w:rsidP="007B3905">
      <w:pPr>
        <w:pStyle w:val="Akapitzlist"/>
        <w:tabs>
          <w:tab w:val="left" w:pos="284"/>
        </w:tabs>
        <w:spacing w:line="240" w:lineRule="auto"/>
        <w:ind w:left="0"/>
        <w:jc w:val="both"/>
        <w:rPr>
          <w:sz w:val="24"/>
          <w:szCs w:val="24"/>
        </w:rPr>
      </w:pPr>
    </w:p>
    <w:p w14:paraId="27D2B7BB" w14:textId="77777777" w:rsidR="00DF0178" w:rsidRPr="00334FE3" w:rsidRDefault="00DF0178" w:rsidP="007B3905">
      <w:pPr>
        <w:pStyle w:val="Akapitzlist"/>
        <w:tabs>
          <w:tab w:val="left" w:pos="284"/>
        </w:tabs>
        <w:spacing w:line="240" w:lineRule="auto"/>
        <w:ind w:left="0"/>
        <w:jc w:val="both"/>
        <w:rPr>
          <w:sz w:val="24"/>
          <w:szCs w:val="24"/>
        </w:rPr>
      </w:pPr>
    </w:p>
    <w:p w14:paraId="48428DC2"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3C451DAC" w14:textId="77777777" w:rsidR="009A180E" w:rsidRPr="00334FE3" w:rsidRDefault="009A180E" w:rsidP="009A180E">
      <w:pPr>
        <w:spacing w:after="0"/>
        <w:jc w:val="both"/>
        <w:rPr>
          <w:rFonts w:asciiTheme="minorHAnsi" w:hAnsiTheme="minorHAnsi"/>
          <w:b/>
          <w:bCs/>
          <w:i/>
          <w:iCs/>
        </w:rPr>
      </w:pPr>
    </w:p>
    <w:p w14:paraId="4290334A"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310C75A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4609498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D558D3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0616548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21B5ED6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5B6155E4" w14:textId="77777777" w:rsidR="003F6B69" w:rsidRPr="00334FE3" w:rsidRDefault="003F6B69" w:rsidP="003F6B69">
      <w:pPr>
        <w:spacing w:after="0"/>
        <w:jc w:val="both"/>
        <w:rPr>
          <w:rFonts w:asciiTheme="minorHAnsi" w:hAnsiTheme="minorHAnsi"/>
          <w:bCs/>
          <w:iCs/>
        </w:rPr>
      </w:pPr>
    </w:p>
    <w:p w14:paraId="402904FD"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00B12CBD" w14:textId="77777777" w:rsidR="003F6B69" w:rsidRPr="00334FE3" w:rsidRDefault="003F6B69" w:rsidP="003F6B69">
      <w:pPr>
        <w:spacing w:after="0"/>
        <w:jc w:val="both"/>
        <w:rPr>
          <w:rFonts w:asciiTheme="minorHAnsi" w:hAnsiTheme="minorHAnsi"/>
          <w:bCs/>
          <w:iCs/>
        </w:rPr>
      </w:pPr>
    </w:p>
    <w:p w14:paraId="280E056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3CF344B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B9F500B" w14:textId="77777777" w:rsidR="003F6B69" w:rsidRPr="00334FE3" w:rsidRDefault="003F6B69" w:rsidP="003F6B69">
      <w:pPr>
        <w:spacing w:after="0"/>
        <w:jc w:val="both"/>
        <w:rPr>
          <w:rFonts w:asciiTheme="minorHAnsi" w:hAnsiTheme="minorHAnsi"/>
          <w:bCs/>
          <w:iCs/>
        </w:rPr>
      </w:pPr>
    </w:p>
    <w:p w14:paraId="575F14A9" w14:textId="16BE409A"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75A86F5B"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59C4FFB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w:t>
      </w:r>
      <w:r w:rsidRPr="00334FE3">
        <w:rPr>
          <w:rFonts w:asciiTheme="minorHAnsi" w:hAnsiTheme="minorHAnsi"/>
          <w:iCs/>
        </w:rPr>
        <w:lastRenderedPageBreak/>
        <w:t xml:space="preserve">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759269CA"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0CF15C94"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465A"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8212522" w14:textId="77777777" w:rsidR="008E78AA" w:rsidRPr="00334FE3" w:rsidRDefault="008E78AA" w:rsidP="009A180E">
      <w:pPr>
        <w:spacing w:after="0"/>
        <w:jc w:val="both"/>
        <w:rPr>
          <w:rFonts w:asciiTheme="minorHAnsi" w:hAnsiTheme="minorHAnsi"/>
          <w:bCs/>
          <w:iCs/>
        </w:rPr>
      </w:pPr>
    </w:p>
    <w:p w14:paraId="2B0CEA9D"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29915B29"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BC111D7" w14:textId="77777777" w:rsidR="00EE4D9F" w:rsidRDefault="00EE4D9F" w:rsidP="00BE46BC">
      <w:pPr>
        <w:jc w:val="both"/>
        <w:rPr>
          <w:rFonts w:ascii="Calibri" w:hAnsi="Calibri"/>
          <w:b/>
          <w:bCs/>
          <w:i/>
          <w:iCs/>
        </w:rPr>
      </w:pPr>
    </w:p>
    <w:p w14:paraId="15C5F403"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662EE517"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10AC1305" w14:textId="77777777" w:rsidR="00223BB4" w:rsidRPr="00334FE3" w:rsidRDefault="00223BB4" w:rsidP="009A180E">
      <w:pPr>
        <w:spacing w:after="0"/>
        <w:jc w:val="both"/>
        <w:rPr>
          <w:rFonts w:asciiTheme="minorHAnsi" w:hAnsiTheme="minorHAnsi"/>
          <w:bCs/>
          <w:iCs/>
        </w:rPr>
      </w:pPr>
    </w:p>
    <w:p w14:paraId="34626036"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3D11D6B4"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 xml:space="preserve">IZ RPO WD, </w:t>
      </w:r>
      <w:r w:rsidRPr="00334FE3">
        <w:rPr>
          <w:rFonts w:ascii="Calibri" w:hAnsi="Calibri"/>
          <w:bCs/>
          <w:iCs/>
        </w:rPr>
        <w:lastRenderedPageBreak/>
        <w:t>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0667E1F" w14:textId="77777777" w:rsidR="009A180E" w:rsidRPr="00334FE3" w:rsidRDefault="009A180E" w:rsidP="009A180E">
      <w:pPr>
        <w:autoSpaceDE w:val="0"/>
        <w:autoSpaceDN w:val="0"/>
        <w:adjustRightInd w:val="0"/>
        <w:spacing w:after="0"/>
        <w:jc w:val="both"/>
        <w:rPr>
          <w:rFonts w:ascii="Calibri" w:hAnsi="Calibri"/>
          <w:bCs/>
          <w:iCs/>
        </w:rPr>
      </w:pPr>
    </w:p>
    <w:p w14:paraId="2701571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7976A927" w14:textId="77777777"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584425EB"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496F7FD0"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587276D" w14:textId="77777777"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D006AC6" w14:textId="77777777"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Pr="00334FE3">
        <w:rPr>
          <w:rFonts w:cs="Arial"/>
          <w:bCs/>
          <w:sz w:val="24"/>
          <w:szCs w:val="24"/>
        </w:rPr>
        <w:lastRenderedPageBreak/>
        <w:t>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40CF02A" w14:textId="77777777"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0F666AFB" w14:textId="77777777"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6722CBFD" w14:textId="77777777"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3CF89A94"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284EE84C"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76327EDA"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0A3969D5"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579DD4F0"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3FDF0F6" w14:textId="77777777" w:rsidR="008E78AA" w:rsidRPr="00334FE3" w:rsidRDefault="008E78AA" w:rsidP="009A180E">
      <w:pPr>
        <w:jc w:val="both"/>
        <w:rPr>
          <w:rFonts w:ascii="Calibri" w:eastAsia="Calibri" w:hAnsi="Calibri" w:cs="Helvetica"/>
          <w:lang w:eastAsia="en-US"/>
        </w:rPr>
      </w:pPr>
    </w:p>
    <w:p w14:paraId="386751E5"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6EBD951B"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7A0E219E" w14:textId="77777777"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14:paraId="0B2CB17F" w14:textId="77777777"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CA21BCB"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2111F9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w:t>
      </w:r>
      <w:r w:rsidRPr="00334FE3">
        <w:rPr>
          <w:rFonts w:asciiTheme="minorHAnsi" w:hAnsiTheme="minorHAnsi"/>
          <w:iCs/>
        </w:rPr>
        <w:lastRenderedPageBreak/>
        <w:t>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65F61D27" w14:textId="77777777" w:rsidR="009A180E" w:rsidRPr="00334FE3" w:rsidRDefault="009A180E" w:rsidP="009A180E">
      <w:pPr>
        <w:spacing w:after="0"/>
        <w:jc w:val="both"/>
        <w:rPr>
          <w:rFonts w:asciiTheme="minorHAnsi" w:hAnsiTheme="minorHAnsi"/>
          <w:iCs/>
        </w:rPr>
      </w:pPr>
    </w:p>
    <w:p w14:paraId="2DC94294"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1D0BF758"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011B2FB" w14:textId="77777777" w:rsidR="008E78AA" w:rsidRPr="00334FE3" w:rsidRDefault="008E78AA" w:rsidP="009A180E">
      <w:pPr>
        <w:spacing w:after="0"/>
        <w:jc w:val="both"/>
        <w:rPr>
          <w:rFonts w:asciiTheme="minorHAnsi" w:hAnsiTheme="minorHAnsi"/>
          <w:i/>
          <w:iCs/>
        </w:rPr>
      </w:pPr>
    </w:p>
    <w:p w14:paraId="3767938E" w14:textId="77777777" w:rsidR="009A180E" w:rsidRPr="00334FE3" w:rsidRDefault="009A180E" w:rsidP="00D85187">
      <w:pPr>
        <w:pStyle w:val="Nagwek3"/>
        <w:rPr>
          <w:rFonts w:asciiTheme="minorHAnsi" w:hAnsiTheme="minorHAnsi"/>
          <w:b w:val="0"/>
          <w:i/>
          <w:iCs/>
        </w:rPr>
      </w:pPr>
      <w:bookmarkStart w:id="7" w:name="_Toc27466421"/>
      <w:r w:rsidRPr="00334FE3">
        <w:rPr>
          <w:rFonts w:asciiTheme="minorHAnsi" w:hAnsiTheme="minorHAnsi"/>
          <w:i/>
          <w:iCs/>
        </w:rPr>
        <w:t>Tryb pozakonkursowy</w:t>
      </w:r>
      <w:bookmarkEnd w:id="7"/>
    </w:p>
    <w:p w14:paraId="1B946FDA" w14:textId="77777777" w:rsidR="009A180E" w:rsidRPr="00334FE3" w:rsidRDefault="009A180E" w:rsidP="009A180E">
      <w:pPr>
        <w:spacing w:after="0"/>
        <w:jc w:val="both"/>
        <w:rPr>
          <w:rFonts w:asciiTheme="minorHAnsi" w:hAnsiTheme="minorHAnsi"/>
          <w:b/>
          <w:i/>
          <w:iCs/>
        </w:rPr>
      </w:pPr>
    </w:p>
    <w:p w14:paraId="2893B9B1"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46477751" w14:textId="77777777" w:rsidR="00B26465" w:rsidRPr="00334FE3" w:rsidRDefault="00B26465" w:rsidP="00B26465">
      <w:pPr>
        <w:jc w:val="both"/>
        <w:rPr>
          <w:rFonts w:asciiTheme="minorHAnsi" w:hAnsiTheme="minorHAnsi"/>
        </w:rPr>
      </w:pPr>
    </w:p>
    <w:p w14:paraId="3EB94B39"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658799A7"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1E1E949B"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637B83B"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2A37291"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036F1B4B"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lastRenderedPageBreak/>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5876AE0A" w14:textId="77777777" w:rsidR="00B26465" w:rsidRPr="00334FE3" w:rsidRDefault="00B26465" w:rsidP="00B26465">
      <w:pPr>
        <w:spacing w:after="0"/>
        <w:jc w:val="both"/>
        <w:rPr>
          <w:rFonts w:asciiTheme="minorHAnsi" w:hAnsiTheme="minorHAnsi"/>
          <w:b/>
          <w:i/>
          <w:iCs/>
        </w:rPr>
      </w:pPr>
    </w:p>
    <w:p w14:paraId="5BFF8C66"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75BA0BEE" w14:textId="77777777" w:rsidR="009A180E" w:rsidRPr="00334FE3" w:rsidRDefault="009A180E" w:rsidP="009A180E">
      <w:pPr>
        <w:spacing w:after="0"/>
        <w:jc w:val="both"/>
        <w:rPr>
          <w:rFonts w:asciiTheme="minorHAnsi" w:hAnsiTheme="minorHAnsi"/>
          <w:iCs/>
        </w:rPr>
      </w:pPr>
    </w:p>
    <w:p w14:paraId="7D68925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2FC3B8A7" w14:textId="77777777" w:rsidR="009A180E" w:rsidRPr="00334FE3" w:rsidRDefault="009A180E" w:rsidP="009A180E">
      <w:pPr>
        <w:spacing w:after="0"/>
        <w:jc w:val="both"/>
        <w:rPr>
          <w:rFonts w:asciiTheme="minorHAnsi" w:hAnsiTheme="minorHAnsi"/>
          <w:iCs/>
        </w:rPr>
      </w:pPr>
    </w:p>
    <w:p w14:paraId="028FA16F"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5B30CCBB"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7A2AFE9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5E76FEB0"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615998E" w14:textId="77777777" w:rsidR="00143D96" w:rsidRPr="00334FE3" w:rsidRDefault="00143D96" w:rsidP="009A180E">
      <w:pPr>
        <w:autoSpaceDE w:val="0"/>
        <w:autoSpaceDN w:val="0"/>
        <w:adjustRightInd w:val="0"/>
        <w:jc w:val="both"/>
        <w:rPr>
          <w:rFonts w:asciiTheme="minorHAnsi" w:hAnsiTheme="minorHAnsi" w:cs="Arial"/>
        </w:rPr>
      </w:pPr>
    </w:p>
    <w:p w14:paraId="55B09A7A"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3231581" w14:textId="77777777" w:rsidR="00143D96" w:rsidRPr="00334FE3" w:rsidRDefault="00143D96" w:rsidP="009A180E">
      <w:pPr>
        <w:spacing w:after="0"/>
        <w:jc w:val="both"/>
        <w:rPr>
          <w:rFonts w:asciiTheme="minorHAnsi" w:hAnsiTheme="minorHAnsi"/>
          <w:b/>
          <w:i/>
        </w:rPr>
      </w:pPr>
    </w:p>
    <w:p w14:paraId="23FCF83E"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3ACC1819" w14:textId="77777777" w:rsidR="009A180E" w:rsidRPr="00334FE3" w:rsidRDefault="009A180E" w:rsidP="009A180E">
      <w:pPr>
        <w:spacing w:after="0"/>
        <w:jc w:val="both"/>
        <w:rPr>
          <w:rFonts w:asciiTheme="minorHAnsi" w:hAnsiTheme="minorHAnsi" w:cs="Arial"/>
        </w:rPr>
      </w:pPr>
    </w:p>
    <w:p w14:paraId="42C54C0D"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60367D0" w14:textId="77777777" w:rsidR="009A180E" w:rsidRPr="00334FE3" w:rsidRDefault="009A180E" w:rsidP="009A180E">
      <w:pPr>
        <w:spacing w:after="0"/>
        <w:jc w:val="both"/>
        <w:rPr>
          <w:rFonts w:asciiTheme="minorHAnsi" w:hAnsiTheme="minorHAnsi" w:cs="Arial"/>
        </w:rPr>
      </w:pPr>
    </w:p>
    <w:p w14:paraId="6BB26F46"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3763D308" w14:textId="77777777" w:rsidR="009A180E" w:rsidRPr="00334FE3" w:rsidRDefault="009A180E" w:rsidP="009A180E">
      <w:pPr>
        <w:spacing w:after="0"/>
        <w:jc w:val="both"/>
        <w:rPr>
          <w:rFonts w:asciiTheme="minorHAnsi" w:hAnsiTheme="minorHAnsi"/>
          <w:iCs/>
        </w:rPr>
      </w:pPr>
    </w:p>
    <w:p w14:paraId="0BA3A47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1FE91271" w14:textId="77777777" w:rsidR="00673A45" w:rsidRPr="00334FE3" w:rsidRDefault="00673A45" w:rsidP="009A180E">
      <w:pPr>
        <w:spacing w:after="0"/>
        <w:jc w:val="both"/>
        <w:rPr>
          <w:rFonts w:asciiTheme="minorHAnsi" w:hAnsiTheme="minorHAnsi"/>
          <w:iCs/>
        </w:rPr>
      </w:pPr>
    </w:p>
    <w:p w14:paraId="4B754F25"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6E6A0CF7"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020C2812" w14:textId="77777777" w:rsidR="008E78AA" w:rsidRPr="00334FE3" w:rsidRDefault="008E78AA" w:rsidP="00495B71">
      <w:pPr>
        <w:spacing w:before="120"/>
        <w:jc w:val="both"/>
        <w:rPr>
          <w:rFonts w:asciiTheme="minorHAnsi" w:hAnsiTheme="minorHAnsi"/>
          <w:iCs/>
        </w:rPr>
      </w:pPr>
    </w:p>
    <w:p w14:paraId="7580475A"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553E4FFD"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528F865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67215A85"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59A92E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1601B787"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AEA7E3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70F8414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7EEDC11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0216AB3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3AB4091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27CCBD14" w14:textId="77777777" w:rsidR="009A180E" w:rsidRPr="00334FE3" w:rsidRDefault="009A180E" w:rsidP="009A180E">
      <w:pPr>
        <w:spacing w:after="0"/>
        <w:jc w:val="both"/>
        <w:rPr>
          <w:iCs/>
        </w:rPr>
      </w:pPr>
    </w:p>
    <w:p w14:paraId="747E61F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2F80EEF6"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005C300F"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6BAC570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4D92E45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174E7BCE"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1D261423" w14:textId="77777777" w:rsidR="008E78AA" w:rsidRPr="00334FE3" w:rsidRDefault="008E78AA" w:rsidP="009A180E">
      <w:pPr>
        <w:spacing w:after="0"/>
        <w:jc w:val="both"/>
        <w:rPr>
          <w:rFonts w:asciiTheme="minorHAnsi" w:hAnsiTheme="minorHAnsi"/>
        </w:rPr>
      </w:pPr>
    </w:p>
    <w:p w14:paraId="38F04908" w14:textId="77777777" w:rsidR="00FC4E84" w:rsidRPr="00334FE3" w:rsidRDefault="00FC4E84" w:rsidP="00FC4E84">
      <w:pPr>
        <w:rPr>
          <w:rFonts w:asciiTheme="minorHAnsi" w:hAnsiTheme="minorHAnsi"/>
          <w:b/>
          <w:i/>
        </w:rPr>
      </w:pPr>
    </w:p>
    <w:p w14:paraId="752E7E69" w14:textId="77777777" w:rsidR="00FC4E84" w:rsidRPr="00334FE3" w:rsidRDefault="00FC4E84" w:rsidP="00FC4E84">
      <w:pPr>
        <w:rPr>
          <w:rFonts w:asciiTheme="minorHAnsi" w:hAnsiTheme="minorHAnsi"/>
          <w:b/>
          <w:i/>
        </w:rPr>
      </w:pPr>
      <w:r w:rsidRPr="00334FE3">
        <w:rPr>
          <w:rFonts w:asciiTheme="minorHAnsi" w:hAnsiTheme="minorHAnsi"/>
          <w:b/>
          <w:i/>
        </w:rPr>
        <w:lastRenderedPageBreak/>
        <w:t>Tryb wyboru projektów w zakresie Instrumentów Finansowych</w:t>
      </w:r>
    </w:p>
    <w:p w14:paraId="13B47F6D"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0E89470D" w14:textId="77777777" w:rsidR="00FC4E84" w:rsidRPr="00334FE3" w:rsidRDefault="00FC4E84" w:rsidP="00FC4E84">
      <w:pPr>
        <w:spacing w:after="0"/>
        <w:jc w:val="both"/>
        <w:rPr>
          <w:rFonts w:ascii="Calibri" w:hAnsi="Calibri" w:cs="Tahoma"/>
          <w:kern w:val="1"/>
        </w:rPr>
      </w:pPr>
    </w:p>
    <w:p w14:paraId="4377780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5944176E" w14:textId="77777777" w:rsidR="00FC4E84" w:rsidRPr="00334FE3" w:rsidRDefault="00FC4E84" w:rsidP="00FC4E84">
      <w:pPr>
        <w:spacing w:after="0"/>
        <w:jc w:val="both"/>
        <w:rPr>
          <w:rFonts w:ascii="Calibri" w:hAnsi="Calibri" w:cs="Tahoma"/>
          <w:kern w:val="1"/>
        </w:rPr>
      </w:pPr>
    </w:p>
    <w:p w14:paraId="2443B8F8"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551BCC0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266FCCE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2A14FDB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0255D44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31BDAB98" w14:textId="77777777" w:rsidR="00FC4E84" w:rsidRPr="00334FE3" w:rsidRDefault="00FC4E84" w:rsidP="00FC4E84">
      <w:pPr>
        <w:spacing w:after="0"/>
        <w:jc w:val="both"/>
        <w:rPr>
          <w:rFonts w:ascii="Calibri" w:hAnsi="Calibri" w:cs="Tahoma"/>
          <w:kern w:val="1"/>
        </w:rPr>
      </w:pPr>
    </w:p>
    <w:p w14:paraId="546CAD1A"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839A8D7" w14:textId="77777777" w:rsidR="00FC4E84" w:rsidRPr="00334FE3" w:rsidRDefault="00FC4E84" w:rsidP="00673A45">
      <w:pPr>
        <w:spacing w:after="0"/>
        <w:jc w:val="both"/>
        <w:rPr>
          <w:rFonts w:ascii="Calibri" w:hAnsi="Calibri"/>
        </w:rPr>
      </w:pPr>
    </w:p>
    <w:p w14:paraId="070F3D9D"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EBB6D06" w14:textId="77777777" w:rsidR="00FC4E84" w:rsidRPr="00334FE3" w:rsidRDefault="00FC4E84" w:rsidP="00673A45">
      <w:pPr>
        <w:spacing w:after="0"/>
        <w:jc w:val="both"/>
        <w:rPr>
          <w:rFonts w:ascii="Calibri" w:hAnsi="Calibri" w:cs="Arial"/>
        </w:rPr>
      </w:pPr>
    </w:p>
    <w:p w14:paraId="275279D7"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2218EDEC" w14:textId="77777777" w:rsidR="00FC4E84" w:rsidRPr="00334FE3" w:rsidRDefault="00FC4E84" w:rsidP="00673A45">
      <w:pPr>
        <w:spacing w:after="0"/>
        <w:jc w:val="both"/>
        <w:rPr>
          <w:rFonts w:ascii="Calibri" w:hAnsi="Calibri" w:cs="Arial"/>
        </w:rPr>
      </w:pPr>
    </w:p>
    <w:p w14:paraId="316C2EC8"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1E4B8367" w14:textId="77777777" w:rsidR="00FC4E84" w:rsidRPr="00334FE3" w:rsidRDefault="00FC4E84" w:rsidP="00673A45">
      <w:pPr>
        <w:spacing w:after="0"/>
        <w:jc w:val="both"/>
        <w:rPr>
          <w:rFonts w:ascii="Calibri" w:hAnsi="Calibri"/>
          <w:iCs/>
        </w:rPr>
      </w:pPr>
    </w:p>
    <w:p w14:paraId="51FCCA9A"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9F55B05" w14:textId="77777777" w:rsidR="0031393E" w:rsidRPr="00334FE3" w:rsidRDefault="0031393E" w:rsidP="00673A45">
      <w:pPr>
        <w:jc w:val="both"/>
      </w:pPr>
    </w:p>
    <w:p w14:paraId="04B1D04C" w14:textId="77777777" w:rsidR="00BD2D7E" w:rsidRPr="00334FE3" w:rsidRDefault="007679AC" w:rsidP="00D85187">
      <w:pPr>
        <w:pStyle w:val="Nagwek3"/>
        <w:rPr>
          <w:rFonts w:asciiTheme="minorHAnsi" w:hAnsiTheme="minorHAnsi"/>
          <w:b w:val="0"/>
          <w:bCs w:val="0"/>
          <w:i/>
          <w:iCs/>
        </w:rPr>
      </w:pPr>
      <w:bookmarkStart w:id="8"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3490A24A" w14:textId="77777777" w:rsidR="008375CD" w:rsidRPr="00334FE3" w:rsidRDefault="008375CD" w:rsidP="006A265E">
      <w:pPr>
        <w:rPr>
          <w:rFonts w:asciiTheme="minorHAnsi" w:hAnsiTheme="minorHAnsi"/>
          <w:b/>
          <w:i/>
        </w:rPr>
      </w:pPr>
    </w:p>
    <w:p w14:paraId="2BAED0F1"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6C928224" w14:textId="77777777" w:rsidR="00D97E7C" w:rsidRPr="00334FE3" w:rsidRDefault="00D97E7C" w:rsidP="00D97E7C">
      <w:pPr>
        <w:spacing w:after="0"/>
        <w:jc w:val="both"/>
        <w:rPr>
          <w:rFonts w:ascii="Calibri" w:hAnsi="Calibri"/>
          <w:b/>
        </w:rPr>
      </w:pPr>
    </w:p>
    <w:p w14:paraId="4B97A20D" w14:textId="77777777" w:rsidR="00D97E7C" w:rsidRPr="00334FE3" w:rsidRDefault="008D1BFF" w:rsidP="00D97E7C">
      <w:pPr>
        <w:spacing w:after="0"/>
        <w:jc w:val="both"/>
        <w:rPr>
          <w:rFonts w:ascii="Calibri" w:hAnsi="Calibri"/>
        </w:rPr>
      </w:pPr>
      <w:r w:rsidRPr="00334FE3">
        <w:rPr>
          <w:rFonts w:ascii="Calibri" w:hAnsi="Calibri"/>
        </w:rPr>
        <w:lastRenderedPageBreak/>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1330BA0C" w14:textId="77777777" w:rsidR="00D97E7C" w:rsidRPr="00334FE3" w:rsidRDefault="00D97E7C" w:rsidP="00D97E7C">
      <w:pPr>
        <w:spacing w:after="0"/>
        <w:jc w:val="both"/>
        <w:rPr>
          <w:rFonts w:ascii="Calibri" w:hAnsi="Calibri"/>
        </w:rPr>
      </w:pPr>
    </w:p>
    <w:p w14:paraId="4F5E125C"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66F32F82" w14:textId="77777777" w:rsidR="00055DFF" w:rsidRPr="00334FE3" w:rsidRDefault="00055DFF" w:rsidP="00D97E7C">
      <w:pPr>
        <w:widowControl w:val="0"/>
        <w:autoSpaceDE w:val="0"/>
        <w:autoSpaceDN w:val="0"/>
        <w:adjustRightInd w:val="0"/>
        <w:spacing w:after="0"/>
        <w:jc w:val="both"/>
        <w:rPr>
          <w:rFonts w:ascii="Calibri" w:hAnsi="Calibri"/>
        </w:rPr>
      </w:pPr>
    </w:p>
    <w:p w14:paraId="1A727122"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336AF633"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973DBFE"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5CCB7477" w14:textId="77777777" w:rsidR="00401928" w:rsidRPr="00334FE3" w:rsidRDefault="00401928" w:rsidP="00473149">
      <w:pPr>
        <w:spacing w:after="0"/>
        <w:jc w:val="both"/>
        <w:rPr>
          <w:rFonts w:ascii="Calibri" w:hAnsi="Calibri" w:cs="Arial"/>
        </w:rPr>
      </w:pPr>
    </w:p>
    <w:p w14:paraId="043FE73B"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2296686D" w14:textId="77777777" w:rsidR="00D97E7C" w:rsidRPr="00334FE3" w:rsidRDefault="00D97E7C" w:rsidP="00D97E7C">
      <w:pPr>
        <w:tabs>
          <w:tab w:val="num" w:pos="0"/>
        </w:tabs>
        <w:spacing w:after="0"/>
        <w:jc w:val="both"/>
        <w:rPr>
          <w:rFonts w:ascii="Calibri" w:hAnsi="Calibri" w:cs="Arial"/>
        </w:rPr>
      </w:pPr>
    </w:p>
    <w:p w14:paraId="7F30D497" w14:textId="77777777" w:rsidR="003A6798" w:rsidRPr="00334FE3" w:rsidRDefault="003A6798" w:rsidP="003A6798">
      <w:pPr>
        <w:spacing w:after="0"/>
        <w:jc w:val="both"/>
        <w:rPr>
          <w:rFonts w:ascii="Calibri" w:hAnsi="Calibri"/>
        </w:rPr>
      </w:pPr>
    </w:p>
    <w:p w14:paraId="0F58B18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9E2CBA"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14:paraId="4726C25F"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lastRenderedPageBreak/>
        <w:t xml:space="preserve">przez podmiot wykluczony z możliwości otrzymania dofinansowania, </w:t>
      </w:r>
    </w:p>
    <w:p w14:paraId="34FB9872"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3314106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23C601BB" w14:textId="77777777" w:rsidR="00074805" w:rsidRPr="00334FE3" w:rsidRDefault="00074805" w:rsidP="00D97E7C">
      <w:pPr>
        <w:spacing w:after="0"/>
        <w:jc w:val="both"/>
        <w:rPr>
          <w:rFonts w:ascii="Calibri" w:hAnsi="Calibri"/>
        </w:rPr>
      </w:pPr>
    </w:p>
    <w:p w14:paraId="7E3D3341"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0CE43A08" w14:textId="77777777" w:rsidR="00D97E7C" w:rsidRPr="00334FE3" w:rsidRDefault="00D97E7C" w:rsidP="00D97E7C">
      <w:pPr>
        <w:spacing w:after="0"/>
        <w:jc w:val="both"/>
        <w:rPr>
          <w:rFonts w:ascii="Calibri" w:hAnsi="Calibri"/>
        </w:rPr>
      </w:pPr>
    </w:p>
    <w:p w14:paraId="2A92EA4C"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1333196"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04022861"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61D3BF64"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13625B56"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3F56BD52"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DA9CCC6" w14:textId="77777777" w:rsidR="0076252E" w:rsidRPr="00334FE3" w:rsidRDefault="0076252E" w:rsidP="0076252E">
      <w:pPr>
        <w:spacing w:after="0"/>
        <w:jc w:val="both"/>
        <w:rPr>
          <w:rFonts w:ascii="Calibri" w:hAnsi="Calibri"/>
        </w:rPr>
      </w:pPr>
    </w:p>
    <w:p w14:paraId="7621CDE6"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09E4E812" w14:textId="77777777" w:rsidR="00D97E7C" w:rsidRPr="00334FE3" w:rsidRDefault="00D97E7C" w:rsidP="00D97E7C">
      <w:pPr>
        <w:tabs>
          <w:tab w:val="left" w:pos="0"/>
          <w:tab w:val="left" w:pos="1276"/>
        </w:tabs>
        <w:spacing w:after="0"/>
        <w:jc w:val="both"/>
        <w:rPr>
          <w:rFonts w:ascii="Calibri" w:eastAsia="Calibri" w:hAnsi="Calibri" w:cs="Arial"/>
        </w:rPr>
      </w:pPr>
    </w:p>
    <w:p w14:paraId="2DA7A33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132DB3C0"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5B5591C2"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7CC5A47A" w14:textId="77777777" w:rsidR="00D97E7C" w:rsidRPr="00334FE3" w:rsidRDefault="00D97E7C" w:rsidP="00D97E7C">
      <w:pPr>
        <w:tabs>
          <w:tab w:val="left" w:pos="993"/>
          <w:tab w:val="left" w:pos="1276"/>
        </w:tabs>
        <w:spacing w:after="0"/>
        <w:jc w:val="both"/>
        <w:rPr>
          <w:rFonts w:ascii="Calibri" w:hAnsi="Calibri" w:cs="Arial"/>
        </w:rPr>
      </w:pPr>
    </w:p>
    <w:p w14:paraId="4543D6D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lastRenderedPageBreak/>
        <w:t>Prawomocne rozstrzygnięcie sądu administracyjnego polegające na oddaleniu skargi, odrzuceniu skargi albo pozostawieniu skargi bez rozpatrzenia kończy procedurę odwoławczą oraz procedurę wyboru projektu.</w:t>
      </w:r>
    </w:p>
    <w:p w14:paraId="56955C41" w14:textId="77777777" w:rsidR="006A265E" w:rsidRPr="00334FE3" w:rsidRDefault="006A265E" w:rsidP="006A265E">
      <w:pPr>
        <w:jc w:val="both"/>
        <w:rPr>
          <w:rFonts w:asciiTheme="minorHAnsi" w:hAnsiTheme="minorHAnsi"/>
        </w:rPr>
      </w:pPr>
    </w:p>
    <w:p w14:paraId="3B011044" w14:textId="77777777" w:rsidR="00D43EE9" w:rsidRDefault="00D43EE9" w:rsidP="00EA03B4">
      <w:pPr>
        <w:rPr>
          <w:rFonts w:asciiTheme="minorHAnsi" w:hAnsiTheme="minorHAnsi"/>
          <w:b/>
          <w:i/>
        </w:rPr>
      </w:pPr>
    </w:p>
    <w:p w14:paraId="32D9D4B3"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69C1A241"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447A7F8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2A7BA880"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4FC0865"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33DAF8F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728EC3C5"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69F94FC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lastRenderedPageBreak/>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7779C4"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2E870535"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0CDF9427"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78436419"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4C63FB4F" w14:textId="77777777" w:rsidR="00735D7D" w:rsidRPr="00334FE3" w:rsidRDefault="00735D7D" w:rsidP="00735D7D">
      <w:pPr>
        <w:pStyle w:val="Akapitzlist"/>
        <w:spacing w:line="240" w:lineRule="auto"/>
        <w:ind w:left="0"/>
        <w:jc w:val="both"/>
        <w:rPr>
          <w:rFonts w:ascii="Calibri" w:hAnsi="Calibri"/>
          <w:sz w:val="24"/>
        </w:rPr>
      </w:pPr>
    </w:p>
    <w:p w14:paraId="32ACD2A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2B1A190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233FCD09"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1A9866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3F96A0E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0A74BDC" w14:textId="77777777" w:rsidR="00D97E7C" w:rsidRPr="00334FE3" w:rsidRDefault="00D97E7C" w:rsidP="00735D7D">
      <w:pPr>
        <w:pStyle w:val="Akapitzlist"/>
        <w:spacing w:line="240" w:lineRule="auto"/>
        <w:ind w:left="1080"/>
        <w:jc w:val="both"/>
        <w:rPr>
          <w:rFonts w:ascii="Calibri" w:hAnsi="Calibri"/>
          <w:sz w:val="24"/>
          <w:szCs w:val="24"/>
        </w:rPr>
      </w:pPr>
    </w:p>
    <w:p w14:paraId="7D15E22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B91EAF4" w14:textId="77777777" w:rsidR="00D97E7C" w:rsidRPr="00334FE3" w:rsidRDefault="00D97E7C" w:rsidP="00735D7D">
      <w:pPr>
        <w:pStyle w:val="Akapitzlist"/>
        <w:spacing w:line="240" w:lineRule="auto"/>
        <w:ind w:left="1080"/>
        <w:jc w:val="both"/>
        <w:rPr>
          <w:rFonts w:ascii="Calibri" w:hAnsi="Calibri"/>
        </w:rPr>
      </w:pPr>
    </w:p>
    <w:p w14:paraId="37EF64F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76020949"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472B2B6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5E2C1DC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5D801B1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69BFE20"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7970D103"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80F538D" w14:textId="77777777" w:rsidR="00E816F9" w:rsidRPr="00334FE3" w:rsidRDefault="00E816F9" w:rsidP="00E816F9">
      <w:pPr>
        <w:spacing w:after="0"/>
        <w:jc w:val="both"/>
        <w:rPr>
          <w:rFonts w:ascii="Calibri" w:hAnsi="Calibri"/>
        </w:rPr>
      </w:pPr>
    </w:p>
    <w:p w14:paraId="7F0544FA"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0834154C"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5121BC6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1646AE2A"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309451CF"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45132FCA"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0C1D3E10"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8E2B1F2" w14:textId="77777777" w:rsidR="00D97E7C" w:rsidRPr="00334FE3" w:rsidRDefault="00D97E7C" w:rsidP="00735D7D">
      <w:pPr>
        <w:pStyle w:val="Akapitzlist"/>
        <w:suppressAutoHyphens/>
        <w:spacing w:line="240" w:lineRule="auto"/>
        <w:ind w:left="1080"/>
        <w:jc w:val="both"/>
        <w:rPr>
          <w:rFonts w:ascii="Calibri" w:hAnsi="Calibri" w:cs="Arial"/>
        </w:rPr>
      </w:pPr>
    </w:p>
    <w:p w14:paraId="0BD16B5B"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7C103EBF"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16442A8A"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50209B11"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02E1AC9"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0DE9B817"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A4806D2" w14:textId="77777777" w:rsidR="00615DAC" w:rsidRPr="00334FE3" w:rsidRDefault="00615DAC" w:rsidP="00615DAC">
      <w:pPr>
        <w:pStyle w:val="Akapitzlist"/>
        <w:ind w:left="1080"/>
        <w:jc w:val="both"/>
        <w:rPr>
          <w:i/>
        </w:rPr>
      </w:pPr>
    </w:p>
    <w:p w14:paraId="183A9689"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1AADBCFF" w14:textId="77777777" w:rsidR="00735D7D" w:rsidRPr="00334FE3" w:rsidRDefault="00735D7D" w:rsidP="00615DAC">
      <w:pPr>
        <w:pStyle w:val="Akapitzlist"/>
        <w:ind w:left="426"/>
        <w:jc w:val="both"/>
        <w:rPr>
          <w:rFonts w:ascii="Calibri" w:hAnsi="Calibri"/>
          <w:sz w:val="24"/>
          <w:szCs w:val="24"/>
        </w:rPr>
      </w:pPr>
    </w:p>
    <w:p w14:paraId="16383118"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04C030E0"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5C1FBBF8"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487AF495"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3005C9A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915D71E"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5EA96BC"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3A54EF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47D22035"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32A74FB"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ED6B851"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3E69F449"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Nie podlega rozpatrzeniu przez IZ RPO WD protest/IP RPO WD nie dokonuje weryfikacji wyników dokonanej przez siebie oceny, jeżeli mimo prawidłowego pouczenia ww. środek odwoławczy został wniesiony przez Wnioskodawcę do IZ RPO WD:</w:t>
      </w:r>
    </w:p>
    <w:p w14:paraId="01CD6DEA"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14:paraId="40FE51DF"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7797A3C3"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0F727930" w14:textId="77777777" w:rsidR="00005C91" w:rsidRPr="00334FE3" w:rsidRDefault="00005C91" w:rsidP="00735D7D">
      <w:pPr>
        <w:pStyle w:val="Akapitzlist"/>
        <w:spacing w:line="240" w:lineRule="auto"/>
        <w:ind w:left="426"/>
        <w:jc w:val="both"/>
        <w:rPr>
          <w:rFonts w:ascii="Calibri" w:hAnsi="Calibri"/>
          <w:sz w:val="24"/>
          <w:szCs w:val="24"/>
        </w:rPr>
      </w:pPr>
    </w:p>
    <w:p w14:paraId="359FD7F7"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02CFB0B" w14:textId="77777777" w:rsidR="00735D7D" w:rsidRPr="00334FE3" w:rsidRDefault="00735D7D" w:rsidP="00735D7D">
      <w:pPr>
        <w:pStyle w:val="Akapitzlist"/>
        <w:spacing w:line="240" w:lineRule="auto"/>
        <w:ind w:left="0"/>
        <w:jc w:val="both"/>
        <w:rPr>
          <w:rFonts w:ascii="Calibri" w:hAnsi="Calibri"/>
          <w:sz w:val="24"/>
          <w:szCs w:val="24"/>
        </w:rPr>
      </w:pPr>
    </w:p>
    <w:p w14:paraId="68A7A671"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2A927E7" w14:textId="77777777" w:rsidR="00005C91" w:rsidRPr="00334FE3" w:rsidRDefault="00005C91" w:rsidP="00735D7D">
      <w:pPr>
        <w:pStyle w:val="Akapitzlist"/>
        <w:spacing w:line="240" w:lineRule="auto"/>
        <w:ind w:left="426"/>
        <w:jc w:val="both"/>
        <w:rPr>
          <w:rFonts w:ascii="Calibri" w:hAnsi="Calibri"/>
          <w:sz w:val="24"/>
          <w:szCs w:val="24"/>
        </w:rPr>
      </w:pPr>
    </w:p>
    <w:p w14:paraId="2E6C7D25"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309BF13"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77F40315"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67272BE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4CBE65A"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D50F5B1" w14:textId="77777777" w:rsidR="00C3708F" w:rsidRPr="00334FE3" w:rsidRDefault="00C3708F" w:rsidP="00C3708F">
      <w:pPr>
        <w:spacing w:after="0"/>
        <w:jc w:val="both"/>
        <w:rPr>
          <w:rFonts w:ascii="Calibri" w:hAnsi="Calibri"/>
        </w:rPr>
      </w:pPr>
    </w:p>
    <w:p w14:paraId="25EE6FD4"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4744DA7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377E5895"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051912F1"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2DF84D9E"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29C6645E"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3B0525F1"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lastRenderedPageBreak/>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F8D6671"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7E9FD95C"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5562963B"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422A405B" w14:textId="53C63B94"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513415C7"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69F3C49D" w14:textId="3EC3821A" w:rsidR="00B05934" w:rsidRPr="00334FE3" w:rsidRDefault="00055DFF" w:rsidP="00EA03B4">
      <w:pPr>
        <w:pStyle w:val="Nagwek3"/>
        <w:rPr>
          <w:rFonts w:asciiTheme="minorHAnsi" w:hAnsiTheme="minorHAnsi"/>
        </w:rPr>
      </w:pPr>
      <w:bookmarkStart w:id="9"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47CAA7E8" w14:textId="77777777" w:rsidR="00B05934" w:rsidRPr="00334FE3" w:rsidRDefault="00B05934" w:rsidP="00B05934">
      <w:pPr>
        <w:rPr>
          <w:rFonts w:asciiTheme="minorHAnsi" w:hAnsiTheme="minorHAnsi"/>
          <w:b/>
          <w:i/>
        </w:rPr>
      </w:pPr>
    </w:p>
    <w:p w14:paraId="44984633"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0C9E0FB"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7BC8B779"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5E33A94C" w14:textId="77777777" w:rsidR="00B05934" w:rsidRPr="00334FE3" w:rsidRDefault="00B05934" w:rsidP="00B05934">
      <w:pPr>
        <w:jc w:val="both"/>
        <w:rPr>
          <w:rFonts w:asciiTheme="minorHAnsi" w:hAnsiTheme="minorHAnsi"/>
        </w:rPr>
      </w:pPr>
    </w:p>
    <w:p w14:paraId="7EF2AAB0"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3E8B1939" w14:textId="77777777" w:rsidR="00B05934" w:rsidRPr="00334FE3" w:rsidRDefault="00B05934" w:rsidP="00735D7D">
      <w:pPr>
        <w:pStyle w:val="Akapitzlist"/>
        <w:spacing w:line="240" w:lineRule="auto"/>
        <w:jc w:val="both"/>
        <w:rPr>
          <w:rFonts w:cs="Arial"/>
          <w:sz w:val="24"/>
          <w:szCs w:val="24"/>
        </w:rPr>
      </w:pPr>
    </w:p>
    <w:p w14:paraId="79538023"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367B627"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14:paraId="0CC3BE54"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4C694CEB"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7EB8BA3E"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0FCDEBCA"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lastRenderedPageBreak/>
        <w:t>oceny strategicznej (jeśli jest przewidziana w regulaminie konkursu)</w:t>
      </w:r>
      <w:r w:rsidR="00005C91" w:rsidRPr="00334FE3">
        <w:rPr>
          <w:sz w:val="24"/>
          <w:szCs w:val="24"/>
        </w:rPr>
        <w:t>.</w:t>
      </w:r>
    </w:p>
    <w:p w14:paraId="69DB633F" w14:textId="77777777" w:rsidR="00B05934" w:rsidRPr="00334FE3" w:rsidRDefault="00B05934" w:rsidP="00B05934">
      <w:pPr>
        <w:pStyle w:val="Akapitzlist"/>
        <w:jc w:val="both"/>
        <w:rPr>
          <w:sz w:val="24"/>
          <w:szCs w:val="24"/>
        </w:rPr>
      </w:pPr>
    </w:p>
    <w:p w14:paraId="207B50F0"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35DCD3FD" w14:textId="77777777" w:rsidR="00B05934" w:rsidRPr="00334FE3" w:rsidRDefault="00B05934" w:rsidP="00B05934">
      <w:pPr>
        <w:pStyle w:val="Akapitzlist"/>
        <w:spacing w:after="0" w:line="240" w:lineRule="auto"/>
        <w:ind w:left="284"/>
        <w:jc w:val="both"/>
        <w:rPr>
          <w:sz w:val="24"/>
          <w:szCs w:val="24"/>
        </w:rPr>
      </w:pPr>
    </w:p>
    <w:p w14:paraId="73BD71B7"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5C06D65"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02319589"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43425414" w14:textId="77777777" w:rsidR="003335ED" w:rsidRPr="00334FE3" w:rsidRDefault="003335ED" w:rsidP="00735D7D">
      <w:pPr>
        <w:pStyle w:val="Akapitzlist"/>
        <w:spacing w:line="240" w:lineRule="auto"/>
        <w:ind w:left="0"/>
        <w:jc w:val="both"/>
        <w:rPr>
          <w:sz w:val="24"/>
          <w:szCs w:val="24"/>
        </w:rPr>
      </w:pPr>
    </w:p>
    <w:p w14:paraId="62A05CA8"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3D0F7E43"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166B9307"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37F4405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305550C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5408AFD8"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6C4ECB3B"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5D78781" w14:textId="77777777" w:rsidR="00D8687C" w:rsidRPr="00334FE3" w:rsidRDefault="00D8687C" w:rsidP="00D8687C"/>
    <w:p w14:paraId="58761716"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lastRenderedPageBreak/>
        <w:t>Tryb konkursowy w ZIT, w których IP RPO WD/IZ RPO WD jest instytucją organizującą konkurs</w:t>
      </w:r>
    </w:p>
    <w:p w14:paraId="45607BD0"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217AA5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79343E6F"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644C2A2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58FAD1F2"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9550356"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3D6DCC97"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384E883C"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37CD354C" w14:textId="77777777" w:rsidR="00D8687C" w:rsidRPr="00334FE3" w:rsidRDefault="00D8687C" w:rsidP="00D8687C">
      <w:pPr>
        <w:pStyle w:val="Akapitzlist"/>
        <w:ind w:left="567"/>
      </w:pPr>
    </w:p>
    <w:p w14:paraId="568273B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659EC5F1"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171C95CE"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3EABBED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DC581D1" w14:textId="77777777" w:rsidR="00D8687C" w:rsidRPr="00334FE3" w:rsidRDefault="00D8687C" w:rsidP="00735D7D">
      <w:pPr>
        <w:pStyle w:val="Akapitzlist"/>
        <w:spacing w:line="240" w:lineRule="auto"/>
        <w:ind w:left="0"/>
        <w:jc w:val="both"/>
        <w:rPr>
          <w:sz w:val="24"/>
          <w:szCs w:val="24"/>
        </w:rPr>
      </w:pPr>
    </w:p>
    <w:p w14:paraId="7D1219D8"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3A767B64" w14:textId="77777777" w:rsidR="00D8687C" w:rsidRPr="00334FE3" w:rsidRDefault="00D8687C" w:rsidP="00735D7D">
      <w:pPr>
        <w:pStyle w:val="Akapitzlist"/>
        <w:spacing w:line="240" w:lineRule="auto"/>
        <w:ind w:left="0"/>
        <w:jc w:val="both"/>
        <w:rPr>
          <w:sz w:val="24"/>
          <w:szCs w:val="24"/>
        </w:rPr>
      </w:pPr>
    </w:p>
    <w:p w14:paraId="6E6871FC"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37E9B567"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po terminie, </w:t>
      </w:r>
    </w:p>
    <w:p w14:paraId="1BE0F6C7"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14:paraId="2067F946"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FD2C91F"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647A8A2B" w14:textId="77777777" w:rsidR="00CE2538" w:rsidRPr="00334FE3" w:rsidRDefault="00CE2538" w:rsidP="00CE2538">
      <w:pPr>
        <w:pStyle w:val="Akapitzlist"/>
        <w:spacing w:line="240" w:lineRule="auto"/>
        <w:ind w:left="0"/>
        <w:jc w:val="both"/>
        <w:rPr>
          <w:sz w:val="24"/>
          <w:szCs w:val="24"/>
        </w:rPr>
      </w:pPr>
    </w:p>
    <w:p w14:paraId="4C1380A4"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233AF86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28598089"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0CA4C2D1"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27D28480"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5231DB4B" w14:textId="77777777" w:rsidR="00D8687C" w:rsidRPr="00334FE3" w:rsidRDefault="00D8687C" w:rsidP="00735D7D">
      <w:pPr>
        <w:pStyle w:val="Akapitzlist"/>
        <w:spacing w:line="240" w:lineRule="auto"/>
        <w:ind w:left="0"/>
        <w:jc w:val="both"/>
        <w:rPr>
          <w:sz w:val="24"/>
          <w:szCs w:val="24"/>
        </w:rPr>
      </w:pPr>
    </w:p>
    <w:p w14:paraId="5DB6C04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46FC7E66"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5F89F7E1" w14:textId="77777777" w:rsidR="00D8687C" w:rsidRPr="00334FE3" w:rsidRDefault="00D8687C" w:rsidP="00D8687C">
      <w:pPr>
        <w:pStyle w:val="Akapitzlist"/>
        <w:ind w:left="567"/>
      </w:pPr>
    </w:p>
    <w:p w14:paraId="4AF750FF"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 xml:space="preserve">podjęcia przez Zarząd </w:t>
      </w:r>
      <w:r w:rsidR="003335ED" w:rsidRPr="00334FE3">
        <w:rPr>
          <w:sz w:val="24"/>
          <w:szCs w:val="24"/>
        </w:rPr>
        <w:lastRenderedPageBreak/>
        <w:t>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362F58A1" w14:textId="77777777" w:rsidR="00C96ABA" w:rsidRPr="00334FE3" w:rsidRDefault="00C96ABA" w:rsidP="00C96ABA">
      <w:pPr>
        <w:pStyle w:val="Nagwek1"/>
        <w:spacing w:before="240"/>
        <w:rPr>
          <w:rFonts w:asciiTheme="minorHAnsi" w:hAnsiTheme="minorHAnsi"/>
        </w:rPr>
      </w:pPr>
      <w:bookmarkStart w:id="10" w:name="_Toc27466424"/>
      <w:bookmarkStart w:id="11" w:name="_Hlk28856339"/>
      <w:r w:rsidRPr="00334FE3">
        <w:rPr>
          <w:rFonts w:asciiTheme="minorHAnsi" w:hAnsiTheme="minorHAnsi"/>
        </w:rPr>
        <w:t>II. Szczegółowy opis poszczególnych osi priorytetowych oraz poszczególnych działań</w:t>
      </w:r>
      <w:bookmarkEnd w:id="10"/>
    </w:p>
    <w:bookmarkEnd w:id="11"/>
    <w:p w14:paraId="5167D674" w14:textId="77777777" w:rsidR="003A4B6B" w:rsidRPr="00334FE3" w:rsidRDefault="003A4B6B" w:rsidP="00870FEE">
      <w:pPr>
        <w:jc w:val="both"/>
        <w:rPr>
          <w:rFonts w:asciiTheme="minorHAnsi" w:hAnsiTheme="minorHAnsi"/>
          <w:b/>
        </w:rPr>
      </w:pPr>
    </w:p>
    <w:p w14:paraId="179B024D" w14:textId="77777777" w:rsidR="00C55437" w:rsidRPr="00334FE3" w:rsidRDefault="00C55437" w:rsidP="00945319">
      <w:pPr>
        <w:pStyle w:val="Nagwek2"/>
        <w:rPr>
          <w:rFonts w:asciiTheme="minorHAnsi" w:hAnsiTheme="minorHAnsi"/>
        </w:rPr>
      </w:pPr>
      <w:bookmarkStart w:id="12"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2"/>
    </w:p>
    <w:p w14:paraId="30B3F580"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2DE0BD1"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1B77FC03"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50BC39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F5ACFF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29EA2B3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17881AE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B7C951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55705B49"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5C238154" w14:textId="77777777" w:rsidTr="004C434A">
        <w:trPr>
          <w:trHeight w:val="20"/>
        </w:trPr>
        <w:tc>
          <w:tcPr>
            <w:tcW w:w="1429" w:type="pct"/>
            <w:vMerge w:val="restart"/>
            <w:shd w:val="clear" w:color="auto" w:fill="auto"/>
          </w:tcPr>
          <w:p w14:paraId="526AE7BE"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A49574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AA58D1E"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4B891730" w14:textId="77777777" w:rsidTr="004C434A">
        <w:trPr>
          <w:trHeight w:val="20"/>
        </w:trPr>
        <w:tc>
          <w:tcPr>
            <w:tcW w:w="1429" w:type="pct"/>
            <w:vMerge/>
            <w:shd w:val="clear" w:color="auto" w:fill="auto"/>
          </w:tcPr>
          <w:p w14:paraId="59254DA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720ED3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5391FE3"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4FEB86C0" w14:textId="77777777" w:rsidTr="004C434A">
        <w:trPr>
          <w:trHeight w:val="20"/>
        </w:trPr>
        <w:tc>
          <w:tcPr>
            <w:tcW w:w="1429" w:type="pct"/>
            <w:shd w:val="clear" w:color="auto" w:fill="auto"/>
          </w:tcPr>
          <w:p w14:paraId="654B707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A2671E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99D4E91" w14:textId="77777777" w:rsidR="00871F63" w:rsidRDefault="00871F63" w:rsidP="00871F63">
      <w:pPr>
        <w:spacing w:before="240"/>
        <w:rPr>
          <w:rFonts w:asciiTheme="minorHAnsi" w:hAnsiTheme="minorHAnsi"/>
          <w:b/>
          <w:sz w:val="4"/>
          <w:u w:val="single"/>
        </w:rPr>
      </w:pPr>
    </w:p>
    <w:p w14:paraId="42DBC9D9" w14:textId="77777777" w:rsidR="000B5393" w:rsidRPr="00334FE3" w:rsidRDefault="000B5393" w:rsidP="00871F63">
      <w:pPr>
        <w:spacing w:before="240"/>
        <w:rPr>
          <w:rFonts w:asciiTheme="minorHAnsi" w:hAnsiTheme="minorHAnsi"/>
          <w:b/>
          <w:sz w:val="4"/>
          <w:u w:val="single"/>
        </w:rPr>
      </w:pPr>
    </w:p>
    <w:p w14:paraId="04DB5404" w14:textId="77777777" w:rsidR="00C55437" w:rsidRPr="00334FE3" w:rsidRDefault="001D311F" w:rsidP="005F7BEB">
      <w:pPr>
        <w:pStyle w:val="Nagwek3"/>
        <w:rPr>
          <w:rFonts w:asciiTheme="minorHAnsi" w:hAnsiTheme="minorHAnsi"/>
        </w:rPr>
      </w:pPr>
      <w:bookmarkStart w:id="13"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3"/>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508357C5" w14:textId="77777777" w:rsidTr="004C434A">
        <w:trPr>
          <w:cantSplit/>
          <w:trHeight w:val="20"/>
        </w:trPr>
        <w:tc>
          <w:tcPr>
            <w:tcW w:w="5000" w:type="pct"/>
            <w:gridSpan w:val="3"/>
            <w:tcBorders>
              <w:top w:val="single" w:sz="4" w:space="0" w:color="auto"/>
            </w:tcBorders>
            <w:shd w:val="clear" w:color="auto" w:fill="E6E6E6"/>
            <w:vAlign w:val="center"/>
          </w:tcPr>
          <w:p w14:paraId="6D32CA2F"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2A6A3C3" w14:textId="77777777" w:rsidTr="001A677C">
        <w:trPr>
          <w:cantSplit/>
          <w:trHeight w:val="20"/>
        </w:trPr>
        <w:tc>
          <w:tcPr>
            <w:tcW w:w="1387" w:type="pct"/>
            <w:tcBorders>
              <w:top w:val="single" w:sz="4" w:space="0" w:color="auto"/>
            </w:tcBorders>
            <w:shd w:val="clear" w:color="auto" w:fill="auto"/>
            <w:vAlign w:val="center"/>
          </w:tcPr>
          <w:p w14:paraId="59CB139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5EBB0E0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914EBCB"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2E2D3E" w:rsidRPr="00334FE3" w14:paraId="3B6FC61A" w14:textId="77777777" w:rsidTr="001A677C">
        <w:trPr>
          <w:trHeight w:val="20"/>
        </w:trPr>
        <w:tc>
          <w:tcPr>
            <w:tcW w:w="1387" w:type="pct"/>
            <w:tcBorders>
              <w:top w:val="single" w:sz="4" w:space="0" w:color="auto"/>
            </w:tcBorders>
            <w:shd w:val="clear" w:color="auto" w:fill="auto"/>
            <w:vAlign w:val="center"/>
          </w:tcPr>
          <w:p w14:paraId="0DE5419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F11F7D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F5E304C"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2E2D3E" w:rsidRPr="00334FE3" w14:paraId="4C45208A" w14:textId="77777777" w:rsidTr="001A677C">
        <w:trPr>
          <w:cantSplit/>
          <w:trHeight w:val="20"/>
        </w:trPr>
        <w:tc>
          <w:tcPr>
            <w:tcW w:w="1387" w:type="pct"/>
            <w:tcBorders>
              <w:top w:val="single" w:sz="4" w:space="0" w:color="auto"/>
            </w:tcBorders>
            <w:shd w:val="clear" w:color="auto" w:fill="auto"/>
            <w:vAlign w:val="center"/>
          </w:tcPr>
          <w:p w14:paraId="4A0F9BE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53DCB93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5B9898E"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49DEF6FC"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09B5F8B1"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25125B4B"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1A75DB39" w14:textId="77777777" w:rsidTr="004C434A">
        <w:trPr>
          <w:cantSplit/>
          <w:trHeight w:val="20"/>
        </w:trPr>
        <w:tc>
          <w:tcPr>
            <w:tcW w:w="1387" w:type="pct"/>
            <w:shd w:val="clear" w:color="auto" w:fill="auto"/>
            <w:vAlign w:val="center"/>
          </w:tcPr>
          <w:p w14:paraId="12FE353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3D4D163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15AFB06"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2A5CFF5B"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4CBD084B"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0AF414F8"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50D51AE6"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2E2D3E" w:rsidRPr="00334FE3" w14:paraId="63281201" w14:textId="77777777" w:rsidTr="001A677C">
        <w:trPr>
          <w:trHeight w:val="20"/>
        </w:trPr>
        <w:tc>
          <w:tcPr>
            <w:tcW w:w="1387" w:type="pct"/>
            <w:shd w:val="clear" w:color="auto" w:fill="auto"/>
            <w:vAlign w:val="center"/>
          </w:tcPr>
          <w:p w14:paraId="3667E23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4A5F116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C2B950E"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6F01FE7E"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3A8D21C2"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5354DE3A"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79DE2D3C"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5B7A52A7"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7EC1B43F"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00DA416F">
              <w:rPr>
                <w:rStyle w:val="Odwoanieprzypisudolnego"/>
                <w:rFonts w:asciiTheme="minorHAnsi" w:eastAsiaTheme="minorHAnsi" w:hAnsiTheme="minorHAnsi" w:cstheme="minorHAnsi"/>
                <w:b/>
                <w:sz w:val="22"/>
                <w:szCs w:val="22"/>
              </w:rPr>
              <w:footnoteReference w:id="5"/>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682CBE15"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Polskiej Mapie Drogowej </w:t>
            </w:r>
            <w:r w:rsidRPr="00334FE3">
              <w:rPr>
                <w:rFonts w:asciiTheme="minorHAnsi" w:eastAsiaTheme="minorHAnsi" w:hAnsiTheme="minorHAnsi" w:cstheme="minorHAnsi"/>
                <w:sz w:val="22"/>
                <w:szCs w:val="22"/>
                <w:lang w:eastAsia="en-US"/>
              </w:rPr>
              <w:lastRenderedPageBreak/>
              <w:t>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17852CBC"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6B11DA7F"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26F82EC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1A284145"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155CC2E5"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22AD81F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755FB21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7340735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0A9515F1"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1477697D"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441696F5"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lastRenderedPageBreak/>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31AA17D6"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6561369F"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5D794F58"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11E5DE27"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3A884952"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1971AFC0"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39700DE0"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1AD11BE6"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71FE0F45" w14:textId="77777777" w:rsidTr="004C434A">
        <w:trPr>
          <w:trHeight w:val="20"/>
        </w:trPr>
        <w:tc>
          <w:tcPr>
            <w:tcW w:w="1387" w:type="pct"/>
            <w:shd w:val="clear" w:color="auto" w:fill="auto"/>
            <w:vAlign w:val="center"/>
          </w:tcPr>
          <w:p w14:paraId="1347AD3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3FCC222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5479EA5"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779DDD4E"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7E3FF078"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lastRenderedPageBreak/>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75F9249A"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73B5CB4E" w14:textId="77777777" w:rsidTr="004C434A">
        <w:trPr>
          <w:cantSplit/>
          <w:trHeight w:val="20"/>
        </w:trPr>
        <w:tc>
          <w:tcPr>
            <w:tcW w:w="1387" w:type="pct"/>
            <w:shd w:val="clear" w:color="auto" w:fill="auto"/>
            <w:vAlign w:val="center"/>
          </w:tcPr>
          <w:p w14:paraId="3A9CB67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2911ACF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624FAC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A27C85" w14:textId="77777777" w:rsidTr="001A677C">
        <w:trPr>
          <w:cantSplit/>
          <w:trHeight w:val="20"/>
        </w:trPr>
        <w:tc>
          <w:tcPr>
            <w:tcW w:w="1387" w:type="pct"/>
            <w:tcBorders>
              <w:top w:val="single" w:sz="4" w:space="0" w:color="auto"/>
            </w:tcBorders>
            <w:shd w:val="clear" w:color="auto" w:fill="auto"/>
            <w:vAlign w:val="center"/>
          </w:tcPr>
          <w:p w14:paraId="20456AD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21FBAF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53F31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353B71" w14:textId="77777777" w:rsidTr="001A677C">
        <w:trPr>
          <w:cantSplit/>
          <w:trHeight w:val="20"/>
        </w:trPr>
        <w:tc>
          <w:tcPr>
            <w:tcW w:w="1387" w:type="pct"/>
            <w:tcBorders>
              <w:top w:val="single" w:sz="4" w:space="0" w:color="auto"/>
            </w:tcBorders>
            <w:shd w:val="clear" w:color="auto" w:fill="auto"/>
            <w:vAlign w:val="center"/>
          </w:tcPr>
          <w:p w14:paraId="6D8FE41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42F18A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DD1C31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1A61036" w14:textId="77777777" w:rsidTr="004C434A">
        <w:trPr>
          <w:cantSplit/>
          <w:trHeight w:val="1154"/>
        </w:trPr>
        <w:tc>
          <w:tcPr>
            <w:tcW w:w="1387" w:type="pct"/>
            <w:tcBorders>
              <w:top w:val="single" w:sz="4" w:space="0" w:color="auto"/>
            </w:tcBorders>
            <w:shd w:val="clear" w:color="auto" w:fill="auto"/>
            <w:vAlign w:val="center"/>
          </w:tcPr>
          <w:p w14:paraId="3C3636D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6E2B95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2EBF86C" w14:textId="77777777" w:rsidR="00871F63"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45 230 446 </w:t>
            </w:r>
            <w:r w:rsidR="00871F63" w:rsidRPr="00334FE3">
              <w:rPr>
                <w:rFonts w:asciiTheme="minorHAnsi" w:hAnsiTheme="minorHAnsi" w:cs="Arial"/>
                <w:sz w:val="22"/>
                <w:szCs w:val="22"/>
              </w:rPr>
              <w:t>EUR – region słabiej rozwinięty</w:t>
            </w:r>
          </w:p>
        </w:tc>
      </w:tr>
      <w:tr w:rsidR="00871F63" w:rsidRPr="00334FE3" w14:paraId="4F0D1413" w14:textId="77777777" w:rsidTr="004C434A">
        <w:trPr>
          <w:cantSplit/>
          <w:trHeight w:val="20"/>
        </w:trPr>
        <w:tc>
          <w:tcPr>
            <w:tcW w:w="1387" w:type="pct"/>
            <w:shd w:val="clear" w:color="auto" w:fill="auto"/>
            <w:vAlign w:val="center"/>
          </w:tcPr>
          <w:p w14:paraId="0AC8E4A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7F97A7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8DC1B3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1776104" w14:textId="77777777" w:rsidTr="004C434A">
        <w:trPr>
          <w:cantSplit/>
          <w:trHeight w:val="20"/>
        </w:trPr>
        <w:tc>
          <w:tcPr>
            <w:tcW w:w="1387" w:type="pct"/>
            <w:shd w:val="clear" w:color="auto" w:fill="auto"/>
            <w:vAlign w:val="center"/>
          </w:tcPr>
          <w:p w14:paraId="43C809D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6C2EA7B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4E5082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CA6202B" w14:textId="77777777" w:rsidTr="004C434A">
        <w:trPr>
          <w:cantSplit/>
          <w:trHeight w:val="402"/>
        </w:trPr>
        <w:tc>
          <w:tcPr>
            <w:tcW w:w="1387" w:type="pct"/>
            <w:shd w:val="clear" w:color="auto" w:fill="auto"/>
            <w:vAlign w:val="center"/>
          </w:tcPr>
          <w:p w14:paraId="0BD1B8E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07AF903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53BA7E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2E2D3E" w:rsidRPr="00334FE3" w:rsidDel="00FE3C38" w14:paraId="618B473A" w14:textId="77777777" w:rsidTr="001A677C">
        <w:trPr>
          <w:cantSplit/>
          <w:trHeight w:val="20"/>
        </w:trPr>
        <w:tc>
          <w:tcPr>
            <w:tcW w:w="1387" w:type="pct"/>
            <w:tcBorders>
              <w:top w:val="single" w:sz="4" w:space="0" w:color="auto"/>
            </w:tcBorders>
            <w:shd w:val="clear" w:color="auto" w:fill="auto"/>
            <w:vAlign w:val="center"/>
          </w:tcPr>
          <w:p w14:paraId="5C2CC8D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D21DB4A"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6E67109"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70FED59C" w14:textId="77777777" w:rsidTr="001A677C">
        <w:trPr>
          <w:cantSplit/>
          <w:trHeight w:val="20"/>
        </w:trPr>
        <w:tc>
          <w:tcPr>
            <w:tcW w:w="1387" w:type="pct"/>
            <w:shd w:val="clear" w:color="auto" w:fill="auto"/>
            <w:vAlign w:val="center"/>
          </w:tcPr>
          <w:p w14:paraId="3738578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783DA7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8611F6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B344696" w14:textId="77777777" w:rsidTr="001A677C">
        <w:trPr>
          <w:cantSplit/>
          <w:trHeight w:val="20"/>
        </w:trPr>
        <w:tc>
          <w:tcPr>
            <w:tcW w:w="1387" w:type="pct"/>
            <w:shd w:val="clear" w:color="auto" w:fill="auto"/>
            <w:vAlign w:val="center"/>
          </w:tcPr>
          <w:p w14:paraId="7B55B30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21C259B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7F91F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26EE2F5" w14:textId="77777777" w:rsidTr="001A677C">
        <w:trPr>
          <w:cantSplit/>
          <w:trHeight w:val="20"/>
        </w:trPr>
        <w:tc>
          <w:tcPr>
            <w:tcW w:w="1387" w:type="pct"/>
            <w:shd w:val="clear" w:color="auto" w:fill="auto"/>
            <w:vAlign w:val="center"/>
          </w:tcPr>
          <w:p w14:paraId="4F84DD9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736598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B1652AF"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4E4096A"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5305B39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4"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CC8430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9BF8DAD"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54AAF98B" w14:textId="77777777" w:rsidR="00A40123" w:rsidRDefault="00A40123" w:rsidP="006E42B9">
            <w:pPr>
              <w:tabs>
                <w:tab w:val="left" w:pos="316"/>
              </w:tabs>
              <w:spacing w:before="40" w:after="40"/>
              <w:jc w:val="both"/>
              <w:rPr>
                <w:rFonts w:asciiTheme="minorHAnsi" w:hAnsiTheme="minorHAnsi" w:cs="Arial"/>
              </w:rPr>
            </w:pPr>
          </w:p>
          <w:p w14:paraId="3E341F37"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709E5306" w14:textId="77777777" w:rsidR="00345EE5" w:rsidRPr="00334FE3" w:rsidRDefault="00345EE5" w:rsidP="00AB43B2">
            <w:pPr>
              <w:spacing w:before="40" w:after="40"/>
              <w:rPr>
                <w:rFonts w:asciiTheme="minorHAnsi" w:hAnsiTheme="minorHAnsi" w:cs="Arial"/>
              </w:rPr>
            </w:pPr>
          </w:p>
        </w:tc>
      </w:tr>
      <w:bookmarkEnd w:id="14"/>
      <w:tr w:rsidR="002E2D3E" w:rsidRPr="00334FE3" w14:paraId="7CB7A59D"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3B49E14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C543C5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69C478C"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471B38F"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6902256D"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1262B472" w14:textId="77777777" w:rsidR="00575A3F" w:rsidRPr="00334FE3" w:rsidRDefault="00575A3F" w:rsidP="00C904D5">
            <w:pPr>
              <w:spacing w:before="40" w:after="40"/>
              <w:rPr>
                <w:rFonts w:asciiTheme="minorHAnsi" w:hAnsiTheme="minorHAnsi"/>
                <w:i/>
              </w:rPr>
            </w:pPr>
          </w:p>
          <w:p w14:paraId="6FB137D4"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402F9CBB" w14:textId="77777777" w:rsidTr="004C434A">
        <w:trPr>
          <w:cantSplit/>
          <w:trHeight w:val="2050"/>
        </w:trPr>
        <w:tc>
          <w:tcPr>
            <w:tcW w:w="1387" w:type="pct"/>
            <w:tcBorders>
              <w:top w:val="single" w:sz="4" w:space="0" w:color="auto"/>
            </w:tcBorders>
            <w:shd w:val="clear" w:color="auto" w:fill="auto"/>
            <w:vAlign w:val="center"/>
          </w:tcPr>
          <w:p w14:paraId="2C5983EE"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126F9B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F476495"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00EA8652"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4A38545" w14:textId="77777777" w:rsidTr="004C434A">
        <w:trPr>
          <w:trHeight w:val="526"/>
        </w:trPr>
        <w:tc>
          <w:tcPr>
            <w:tcW w:w="1387" w:type="pct"/>
            <w:shd w:val="clear" w:color="auto" w:fill="auto"/>
            <w:vAlign w:val="center"/>
          </w:tcPr>
          <w:p w14:paraId="7D9C7A7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71305F0"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2FD7B8CE"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01D990FB"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129B8E01"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w:t>
            </w:r>
            <w:r w:rsidR="000F20F6" w:rsidRPr="00334FE3">
              <w:rPr>
                <w:rFonts w:asciiTheme="minorHAnsi" w:eastAsiaTheme="minorHAnsi" w:hAnsiTheme="minorHAnsi" w:cstheme="minorHAnsi"/>
                <w:sz w:val="22"/>
                <w:szCs w:val="22"/>
                <w:lang w:eastAsia="en-US"/>
              </w:rPr>
              <w:lastRenderedPageBreak/>
              <w:t>udzielania tej pomocy, obowiązującymi w momencie udzielania wsparcia</w:t>
            </w:r>
          </w:p>
        </w:tc>
      </w:tr>
      <w:tr w:rsidR="00871F63" w:rsidRPr="00334FE3" w14:paraId="52617897" w14:textId="77777777" w:rsidTr="004C434A">
        <w:trPr>
          <w:cantSplit/>
          <w:trHeight w:val="3164"/>
        </w:trPr>
        <w:tc>
          <w:tcPr>
            <w:tcW w:w="1387" w:type="pct"/>
            <w:shd w:val="clear" w:color="auto" w:fill="auto"/>
            <w:vAlign w:val="center"/>
          </w:tcPr>
          <w:p w14:paraId="403C8EC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E3EDCC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CA8D917"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749D520B"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67900540" w14:textId="77777777" w:rsidTr="004C434A">
        <w:trPr>
          <w:cantSplit/>
          <w:trHeight w:val="1194"/>
        </w:trPr>
        <w:tc>
          <w:tcPr>
            <w:tcW w:w="1387" w:type="pct"/>
            <w:shd w:val="clear" w:color="auto" w:fill="auto"/>
            <w:vAlign w:val="center"/>
          </w:tcPr>
          <w:p w14:paraId="005C17C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8097F8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F6EC53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F0E19A1" w14:textId="77777777" w:rsidTr="004C434A">
        <w:trPr>
          <w:cantSplit/>
          <w:trHeight w:val="1691"/>
        </w:trPr>
        <w:tc>
          <w:tcPr>
            <w:tcW w:w="1387" w:type="pct"/>
            <w:shd w:val="clear" w:color="auto" w:fill="auto"/>
            <w:vAlign w:val="center"/>
          </w:tcPr>
          <w:p w14:paraId="1B264C4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7492C7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D3AAD10"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7D4C8FD5" w14:textId="77777777" w:rsidTr="004C434A">
        <w:trPr>
          <w:cantSplit/>
          <w:trHeight w:val="1423"/>
        </w:trPr>
        <w:tc>
          <w:tcPr>
            <w:tcW w:w="1387" w:type="pct"/>
            <w:shd w:val="clear" w:color="auto" w:fill="auto"/>
            <w:vAlign w:val="center"/>
          </w:tcPr>
          <w:p w14:paraId="2AF9EEA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145939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753B417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7D36D164" w14:textId="77777777" w:rsidR="001F0674" w:rsidRPr="00334FE3" w:rsidRDefault="001F0674" w:rsidP="00870FEE">
      <w:pPr>
        <w:jc w:val="both"/>
        <w:rPr>
          <w:rFonts w:asciiTheme="minorHAnsi" w:hAnsiTheme="minorHAnsi"/>
          <w:b/>
        </w:rPr>
      </w:pPr>
    </w:p>
    <w:p w14:paraId="3B0BE2A3" w14:textId="77777777" w:rsidR="001D311F" w:rsidRPr="00334FE3" w:rsidRDefault="001D311F" w:rsidP="005F7BEB">
      <w:pPr>
        <w:pStyle w:val="Nagwek3"/>
        <w:rPr>
          <w:rFonts w:asciiTheme="minorHAnsi" w:hAnsiTheme="minorHAnsi"/>
        </w:rPr>
      </w:pPr>
      <w:bookmarkStart w:id="15" w:name="_Toc27466427"/>
      <w:r w:rsidRPr="00334FE3">
        <w:rPr>
          <w:rFonts w:asciiTheme="minorHAnsi" w:hAnsiTheme="minorHAnsi"/>
        </w:rPr>
        <w:t>Działanie 1.2</w:t>
      </w:r>
      <w:r w:rsidR="00C44BBA" w:rsidRPr="00334FE3">
        <w:rPr>
          <w:rFonts w:asciiTheme="minorHAnsi" w:hAnsiTheme="minorHAnsi"/>
        </w:rPr>
        <w:t>. Innowacyjne przedsiębiorstwa</w:t>
      </w:r>
      <w:bookmarkEnd w:id="15"/>
    </w:p>
    <w:p w14:paraId="5202640D"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D349D7" w:rsidRPr="00334FE3" w14:paraId="65CCA27E" w14:textId="77777777" w:rsidTr="004C434A">
        <w:trPr>
          <w:cantSplit/>
          <w:trHeight w:val="20"/>
        </w:trPr>
        <w:tc>
          <w:tcPr>
            <w:tcW w:w="5000" w:type="pct"/>
            <w:gridSpan w:val="3"/>
            <w:tcBorders>
              <w:top w:val="single" w:sz="4" w:space="0" w:color="auto"/>
            </w:tcBorders>
            <w:shd w:val="clear" w:color="auto" w:fill="E6E6E6"/>
            <w:vAlign w:val="center"/>
          </w:tcPr>
          <w:p w14:paraId="40C52296"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C70C8A9" w14:textId="77777777" w:rsidTr="00705A97">
        <w:trPr>
          <w:cantSplit/>
          <w:trHeight w:val="20"/>
        </w:trPr>
        <w:tc>
          <w:tcPr>
            <w:tcW w:w="1387" w:type="pct"/>
            <w:vMerge w:val="restart"/>
            <w:tcBorders>
              <w:top w:val="single" w:sz="4" w:space="0" w:color="auto"/>
            </w:tcBorders>
            <w:shd w:val="clear" w:color="auto" w:fill="auto"/>
            <w:vAlign w:val="center"/>
          </w:tcPr>
          <w:p w14:paraId="768298FB"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B33D3E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E548B4C"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2E2D3E" w:rsidRPr="00334FE3" w14:paraId="3ABFF89F" w14:textId="77777777" w:rsidTr="00705A97">
        <w:trPr>
          <w:cantSplit/>
          <w:trHeight w:val="20"/>
        </w:trPr>
        <w:tc>
          <w:tcPr>
            <w:tcW w:w="1387" w:type="pct"/>
            <w:vMerge/>
            <w:shd w:val="clear" w:color="auto" w:fill="auto"/>
            <w:vAlign w:val="center"/>
          </w:tcPr>
          <w:p w14:paraId="3DCEE45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51BD66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7FDB2C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2E2D3E" w:rsidRPr="00334FE3" w14:paraId="2F2B41D2" w14:textId="77777777" w:rsidTr="00705A97">
        <w:trPr>
          <w:cantSplit/>
          <w:trHeight w:val="20"/>
        </w:trPr>
        <w:tc>
          <w:tcPr>
            <w:tcW w:w="1387" w:type="pct"/>
            <w:vMerge/>
            <w:shd w:val="clear" w:color="auto" w:fill="auto"/>
            <w:vAlign w:val="center"/>
          </w:tcPr>
          <w:p w14:paraId="71B1C96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91005"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1387D49"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2E2D3E" w:rsidRPr="00334FE3" w14:paraId="3D059F06" w14:textId="77777777" w:rsidTr="00705A97">
        <w:trPr>
          <w:trHeight w:val="20"/>
        </w:trPr>
        <w:tc>
          <w:tcPr>
            <w:tcW w:w="1387" w:type="pct"/>
            <w:vMerge w:val="restart"/>
            <w:tcBorders>
              <w:top w:val="single" w:sz="4" w:space="0" w:color="auto"/>
            </w:tcBorders>
            <w:shd w:val="clear" w:color="auto" w:fill="auto"/>
            <w:vAlign w:val="center"/>
          </w:tcPr>
          <w:p w14:paraId="2988E92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0464A10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2381938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2E2D3E" w:rsidRPr="00334FE3" w14:paraId="6890F043" w14:textId="77777777" w:rsidTr="00705A97">
        <w:trPr>
          <w:cantSplit/>
          <w:trHeight w:val="20"/>
        </w:trPr>
        <w:tc>
          <w:tcPr>
            <w:tcW w:w="1387" w:type="pct"/>
            <w:vMerge/>
            <w:shd w:val="clear" w:color="auto" w:fill="auto"/>
            <w:vAlign w:val="center"/>
          </w:tcPr>
          <w:p w14:paraId="1BB2821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6AA0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E26261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C75CBE" w14:textId="77777777" w:rsidTr="00705A97">
        <w:trPr>
          <w:trHeight w:val="20"/>
        </w:trPr>
        <w:tc>
          <w:tcPr>
            <w:tcW w:w="1387" w:type="pct"/>
            <w:vMerge/>
            <w:shd w:val="clear" w:color="auto" w:fill="auto"/>
            <w:vAlign w:val="center"/>
          </w:tcPr>
          <w:p w14:paraId="1B5E305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71C9C3"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355E1E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56A5D9" w14:textId="77777777" w:rsidTr="00705A97">
        <w:trPr>
          <w:cantSplit/>
          <w:trHeight w:val="6866"/>
        </w:trPr>
        <w:tc>
          <w:tcPr>
            <w:tcW w:w="1387" w:type="pct"/>
            <w:vMerge w:val="restart"/>
            <w:tcBorders>
              <w:top w:val="single" w:sz="4" w:space="0" w:color="auto"/>
            </w:tcBorders>
            <w:shd w:val="clear" w:color="auto" w:fill="auto"/>
            <w:vAlign w:val="center"/>
          </w:tcPr>
          <w:p w14:paraId="7B3D9CF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5BCB06B"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32C8A65B"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6A2AE59"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A077C80"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C40111E"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0DD84D6"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D3DF6E2"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D35209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A2FBDDB" w14:textId="77777777"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4937092" w14:textId="77777777" w:rsidR="00223BB4" w:rsidRDefault="0003337E" w:rsidP="00B17195">
            <w:pPr>
              <w:pStyle w:val="Akapitzlist"/>
              <w:numPr>
                <w:ilvl w:val="0"/>
                <w:numId w:val="326"/>
              </w:numPr>
              <w:spacing w:before="40" w:after="40"/>
              <w:ind w:left="458" w:hanging="426"/>
              <w:rPr>
                <w:rFonts w:cs="Arial"/>
              </w:rPr>
            </w:pPr>
            <w:r w:rsidRPr="00223BB4">
              <w:rPr>
                <w:rFonts w:cs="Arial"/>
              </w:rPr>
              <w:t>Wzrost zatrudnienia we wspieranych przedsiębiorstwach O/K/M (CI 8) [EPC]</w:t>
            </w:r>
          </w:p>
          <w:p w14:paraId="67526E19" w14:textId="77777777" w:rsidR="00AB248D" w:rsidRPr="00334FE3" w:rsidRDefault="00AB248D" w:rsidP="00B17195">
            <w:pPr>
              <w:pStyle w:val="Akapitzlist"/>
              <w:numPr>
                <w:ilvl w:val="0"/>
                <w:numId w:val="326"/>
              </w:numPr>
              <w:spacing w:before="40" w:after="40"/>
              <w:ind w:left="458" w:hanging="426"/>
              <w:rPr>
                <w:rFonts w:cs="Arial"/>
              </w:rPr>
            </w:pPr>
            <w:r w:rsidRPr="00334FE3">
              <w:rPr>
                <w:rFonts w:cs="Arial"/>
              </w:rPr>
              <w:t>Liczba naukowców pracujących w ulepszonych obiektach infrastruktury badawczej (CI 25) [EPC]</w:t>
            </w:r>
          </w:p>
        </w:tc>
      </w:tr>
      <w:tr w:rsidR="002E2D3E" w:rsidRPr="00334FE3" w14:paraId="7A44403A" w14:textId="77777777" w:rsidTr="00705A97">
        <w:trPr>
          <w:cantSplit/>
          <w:trHeight w:val="20"/>
        </w:trPr>
        <w:tc>
          <w:tcPr>
            <w:tcW w:w="1387" w:type="pct"/>
            <w:vMerge/>
            <w:shd w:val="clear" w:color="auto" w:fill="auto"/>
            <w:vAlign w:val="center"/>
          </w:tcPr>
          <w:p w14:paraId="77255DD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8D92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5424455"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2E2D3E" w:rsidRPr="00334FE3" w14:paraId="1BBC630B" w14:textId="77777777" w:rsidTr="00705A97">
        <w:trPr>
          <w:cantSplit/>
          <w:trHeight w:val="20"/>
        </w:trPr>
        <w:tc>
          <w:tcPr>
            <w:tcW w:w="1387" w:type="pct"/>
            <w:vMerge/>
            <w:shd w:val="clear" w:color="auto" w:fill="auto"/>
            <w:vAlign w:val="center"/>
          </w:tcPr>
          <w:p w14:paraId="2760D8A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6326C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BD4548B"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19CB332F" w14:textId="77777777" w:rsidTr="00705A97">
        <w:trPr>
          <w:trHeight w:val="20"/>
        </w:trPr>
        <w:tc>
          <w:tcPr>
            <w:tcW w:w="1387" w:type="pct"/>
            <w:vMerge w:val="restart"/>
            <w:shd w:val="clear" w:color="auto" w:fill="auto"/>
            <w:vAlign w:val="center"/>
          </w:tcPr>
          <w:p w14:paraId="25304AE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8B74D3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3B1974F8"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5AA926F5"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26486F2E"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43DDF9F3"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35CAA8A2"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3AB42206"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2B8A0B7C"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69E75C93"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6BD76D02"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lastRenderedPageBreak/>
              <w:t xml:space="preserve">Liczba przedsiębiorstw wspartych w zakresie prowadzenia prac B+R [szt.] </w:t>
            </w:r>
          </w:p>
          <w:p w14:paraId="427DDE5C"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14:paraId="71C85A58"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2E3EC387"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38DFD8B3"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7E892FE1"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6FFEB74F"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2E2D3E" w:rsidRPr="00334FE3" w14:paraId="3B598034" w14:textId="77777777" w:rsidTr="00705A97">
        <w:trPr>
          <w:cantSplit/>
          <w:trHeight w:val="20"/>
        </w:trPr>
        <w:tc>
          <w:tcPr>
            <w:tcW w:w="1387" w:type="pct"/>
            <w:vMerge/>
            <w:shd w:val="clear" w:color="auto" w:fill="auto"/>
            <w:vAlign w:val="center"/>
          </w:tcPr>
          <w:p w14:paraId="237751B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85AEF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A9543D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9AD283" w14:textId="77777777" w:rsidTr="00705A97">
        <w:trPr>
          <w:cantSplit/>
          <w:trHeight w:val="20"/>
        </w:trPr>
        <w:tc>
          <w:tcPr>
            <w:tcW w:w="1387" w:type="pct"/>
            <w:vMerge/>
            <w:shd w:val="clear" w:color="auto" w:fill="auto"/>
            <w:vAlign w:val="center"/>
          </w:tcPr>
          <w:p w14:paraId="73981B9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673B6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C5DFC0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FB29EA" w14:textId="77777777" w:rsidTr="00705A97">
        <w:trPr>
          <w:trHeight w:val="20"/>
        </w:trPr>
        <w:tc>
          <w:tcPr>
            <w:tcW w:w="1387" w:type="pct"/>
            <w:vMerge w:val="restart"/>
            <w:shd w:val="clear" w:color="auto" w:fill="auto"/>
            <w:vAlign w:val="center"/>
          </w:tcPr>
          <w:p w14:paraId="0A8AE58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D93275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159AF50"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48A7876C"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5E0321A2" w14:textId="77777777" w:rsidR="00BC17E2" w:rsidRPr="00334FE3" w:rsidRDefault="00BC17E2" w:rsidP="00D349D7">
            <w:pPr>
              <w:rPr>
                <w:rFonts w:asciiTheme="minorHAnsi" w:hAnsiTheme="minorHAnsi"/>
              </w:rPr>
            </w:pPr>
          </w:p>
          <w:p w14:paraId="392E372B"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3D073501" w14:textId="77777777" w:rsidR="00996B10" w:rsidRPr="00334FE3" w:rsidRDefault="00996B10" w:rsidP="00D349D7">
            <w:pPr>
              <w:spacing w:before="30" w:after="30"/>
              <w:rPr>
                <w:rFonts w:asciiTheme="minorHAnsi" w:hAnsiTheme="minorHAnsi"/>
              </w:rPr>
            </w:pPr>
          </w:p>
          <w:p w14:paraId="58892CAC"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21839D00" w14:textId="77777777" w:rsidR="00D349D7" w:rsidRPr="00334FE3" w:rsidRDefault="00D349D7" w:rsidP="00D349D7">
            <w:pPr>
              <w:spacing w:before="30" w:after="30"/>
              <w:rPr>
                <w:rFonts w:asciiTheme="minorHAnsi" w:hAnsiTheme="minorHAnsi"/>
              </w:rPr>
            </w:pPr>
          </w:p>
          <w:p w14:paraId="512ACCA9"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71FA4A0E" w14:textId="77777777" w:rsidR="00D349D7" w:rsidRPr="00334FE3" w:rsidRDefault="00D349D7" w:rsidP="00D349D7">
            <w:pPr>
              <w:spacing w:before="30" w:after="30"/>
              <w:ind w:left="25"/>
              <w:contextualSpacing/>
              <w:rPr>
                <w:rFonts w:asciiTheme="minorHAnsi" w:hAnsiTheme="minorHAnsi"/>
              </w:rPr>
            </w:pPr>
          </w:p>
          <w:p w14:paraId="29F7F30C"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2833E5DB" w14:textId="77777777" w:rsidR="00102357" w:rsidRPr="00334FE3" w:rsidRDefault="00102357" w:rsidP="004A1D6A">
            <w:pPr>
              <w:spacing w:before="30" w:after="30"/>
              <w:ind w:left="25"/>
              <w:contextualSpacing/>
              <w:jc w:val="both"/>
              <w:rPr>
                <w:rFonts w:asciiTheme="minorHAnsi" w:hAnsiTheme="minorHAnsi"/>
              </w:rPr>
            </w:pPr>
          </w:p>
          <w:p w14:paraId="6A05DBDF"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7DD0E7A1" w14:textId="77777777" w:rsidR="00D349D7" w:rsidRPr="00334FE3" w:rsidRDefault="00D349D7" w:rsidP="00D349D7">
            <w:pPr>
              <w:spacing w:before="30" w:after="30"/>
              <w:ind w:left="33"/>
              <w:contextualSpacing/>
              <w:rPr>
                <w:rFonts w:asciiTheme="minorHAnsi" w:hAnsiTheme="minorHAnsi"/>
              </w:rPr>
            </w:pPr>
          </w:p>
          <w:p w14:paraId="525301B9"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55760852" w14:textId="77777777" w:rsidR="00D349D7" w:rsidRPr="00334FE3" w:rsidRDefault="00D349D7" w:rsidP="00D349D7">
            <w:pPr>
              <w:spacing w:before="30" w:after="30"/>
              <w:ind w:left="33"/>
              <w:contextualSpacing/>
              <w:rPr>
                <w:rFonts w:asciiTheme="minorHAnsi" w:hAnsiTheme="minorHAnsi"/>
              </w:rPr>
            </w:pPr>
          </w:p>
          <w:p w14:paraId="2C2A2422"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67B8E6DE"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3B7DCD88"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6442B00C"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6D68ADCC"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63E06B76" w14:textId="77777777" w:rsidR="00D349D7" w:rsidRPr="00334FE3" w:rsidRDefault="00D349D7" w:rsidP="00D349D7">
            <w:pPr>
              <w:spacing w:before="30" w:after="30"/>
              <w:ind w:left="33"/>
              <w:contextualSpacing/>
              <w:rPr>
                <w:rFonts w:asciiTheme="minorHAnsi" w:hAnsiTheme="minorHAnsi"/>
              </w:rPr>
            </w:pPr>
          </w:p>
          <w:p w14:paraId="33876D8D"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6D829256" w14:textId="77777777" w:rsidR="00D349D7" w:rsidRPr="00334FE3" w:rsidRDefault="00D349D7" w:rsidP="00D349D7">
            <w:pPr>
              <w:spacing w:before="30" w:after="30"/>
              <w:ind w:left="33"/>
              <w:contextualSpacing/>
              <w:rPr>
                <w:rFonts w:asciiTheme="minorHAnsi" w:hAnsiTheme="minorHAnsi"/>
              </w:rPr>
            </w:pPr>
          </w:p>
          <w:p w14:paraId="4534DE75"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18471A07"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7ABE4B1E" w14:textId="77777777" w:rsidR="00D349D7" w:rsidRPr="00334FE3" w:rsidRDefault="00D349D7" w:rsidP="00D349D7">
            <w:pPr>
              <w:rPr>
                <w:rFonts w:asciiTheme="minorHAnsi" w:hAnsiTheme="minorHAnsi"/>
              </w:rPr>
            </w:pPr>
          </w:p>
          <w:p w14:paraId="7154B029" w14:textId="77777777" w:rsidR="00D349D7" w:rsidRPr="00334FE3" w:rsidRDefault="00D349D7" w:rsidP="00D349D7">
            <w:pPr>
              <w:rPr>
                <w:rFonts w:asciiTheme="minorHAnsi" w:hAnsiTheme="minorHAnsi"/>
              </w:rPr>
            </w:pPr>
            <w:r w:rsidRPr="00334FE3">
              <w:rPr>
                <w:rFonts w:asciiTheme="minorHAnsi" w:hAnsiTheme="minorHAnsi"/>
                <w:sz w:val="22"/>
                <w:szCs w:val="22"/>
              </w:rPr>
              <w:lastRenderedPageBreak/>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58F7153F" w14:textId="77777777" w:rsidR="00D349D7" w:rsidRPr="00334FE3" w:rsidRDefault="00D349D7" w:rsidP="00B17195">
            <w:pPr>
              <w:pStyle w:val="Akapitzlist"/>
              <w:numPr>
                <w:ilvl w:val="0"/>
                <w:numId w:val="303"/>
              </w:numPr>
            </w:pPr>
            <w:r w:rsidRPr="00334FE3">
              <w:t>tworzenia lub rozwoju infrastruktury badawczo-rozwojowej</w:t>
            </w:r>
            <w:r w:rsidRPr="00334FE3">
              <w:rPr>
                <w:vertAlign w:val="superscript"/>
              </w:rPr>
              <w:footnoteReference w:id="6"/>
            </w:r>
            <w:r w:rsidRPr="00334FE3">
              <w:t>,</w:t>
            </w:r>
          </w:p>
          <w:p w14:paraId="19F6F193" w14:textId="77777777" w:rsidR="00D349D7" w:rsidRPr="00334FE3" w:rsidRDefault="00D349D7" w:rsidP="00B17195">
            <w:pPr>
              <w:pStyle w:val="Akapitzlist"/>
              <w:numPr>
                <w:ilvl w:val="0"/>
                <w:numId w:val="303"/>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319E4628" w14:textId="77777777" w:rsidR="00D349D7" w:rsidRPr="00334FE3" w:rsidRDefault="00D349D7" w:rsidP="00B17195">
            <w:pPr>
              <w:pStyle w:val="Akapitzlist"/>
              <w:numPr>
                <w:ilvl w:val="0"/>
                <w:numId w:val="303"/>
              </w:numPr>
            </w:pPr>
            <w:r w:rsidRPr="00334FE3">
              <w:t>wzornictwa przemysłowego,</w:t>
            </w:r>
          </w:p>
          <w:p w14:paraId="1FF63763" w14:textId="77777777" w:rsidR="00D349D7" w:rsidRPr="00334FE3" w:rsidRDefault="00D349D7" w:rsidP="00B17195">
            <w:pPr>
              <w:pStyle w:val="Akapitzlist"/>
              <w:numPr>
                <w:ilvl w:val="0"/>
                <w:numId w:val="303"/>
              </w:numPr>
            </w:pPr>
            <w:r w:rsidRPr="00334FE3">
              <w:t>rozwoju umiejętności kadr (w ramach cross financingu).</w:t>
            </w:r>
          </w:p>
          <w:p w14:paraId="43B7960D" w14:textId="77777777" w:rsidR="00E67BD3" w:rsidRDefault="00E67BD3" w:rsidP="00D349D7">
            <w:pPr>
              <w:rPr>
                <w:rFonts w:asciiTheme="minorHAnsi" w:hAnsiTheme="minorHAnsi"/>
              </w:rPr>
            </w:pPr>
          </w:p>
          <w:p w14:paraId="75043654"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3DA52AE7"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046BB976"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7"/>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33B699AB" w14:textId="77777777" w:rsidR="00D349D7" w:rsidRPr="00334FE3" w:rsidRDefault="00D349D7" w:rsidP="00D349D7">
            <w:pPr>
              <w:rPr>
                <w:rFonts w:asciiTheme="minorHAnsi" w:hAnsiTheme="minorHAnsi"/>
              </w:rPr>
            </w:pPr>
            <w:r w:rsidRPr="00334FE3">
              <w:rPr>
                <w:rFonts w:asciiTheme="minorHAnsi" w:hAnsiTheme="minorHAnsi"/>
                <w:sz w:val="22"/>
                <w:szCs w:val="22"/>
              </w:rPr>
              <w:lastRenderedPageBreak/>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7F31F8A1"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3B1C2B94"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42C0A69B" w14:textId="77777777" w:rsidR="00D349D7" w:rsidRPr="00334FE3" w:rsidRDefault="00D349D7" w:rsidP="00D349D7">
            <w:pPr>
              <w:autoSpaceDE w:val="0"/>
              <w:autoSpaceDN w:val="0"/>
              <w:adjustRightInd w:val="0"/>
              <w:rPr>
                <w:rFonts w:asciiTheme="minorHAnsi" w:hAnsiTheme="minorHAnsi"/>
              </w:rPr>
            </w:pPr>
          </w:p>
          <w:p w14:paraId="73C459FA"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4EBCCB93" w14:textId="77777777"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3BDA94B4" w14:textId="77777777"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4B87901C" w14:textId="77777777" w:rsidR="001B3348" w:rsidRDefault="001B3348" w:rsidP="00D349D7">
            <w:pPr>
              <w:spacing w:before="30" w:after="30"/>
              <w:rPr>
                <w:rFonts w:asciiTheme="minorHAnsi" w:hAnsiTheme="minorHAnsi"/>
                <w:b/>
              </w:rPr>
            </w:pPr>
          </w:p>
          <w:p w14:paraId="2AB07065"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DD48D96"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6E48847D"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6F0F96CF"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44197684"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1FE46E69" w14:textId="77777777" w:rsidR="000731F0" w:rsidRPr="00334FE3" w:rsidRDefault="000731F0" w:rsidP="00D349D7">
            <w:pPr>
              <w:rPr>
                <w:rFonts w:asciiTheme="minorHAnsi" w:hAnsiTheme="minorHAnsi"/>
              </w:rPr>
            </w:pPr>
          </w:p>
          <w:p w14:paraId="196C7E6D"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lastRenderedPageBreak/>
              <w:t>C Usługi dla przedsiębiorstw:</w:t>
            </w:r>
          </w:p>
          <w:p w14:paraId="723ACBA0" w14:textId="77777777" w:rsidR="00D349D7" w:rsidRPr="00334FE3" w:rsidRDefault="00D349D7" w:rsidP="00D349D7">
            <w:pPr>
              <w:spacing w:after="200" w:line="276" w:lineRule="auto"/>
              <w:contextualSpacing/>
              <w:rPr>
                <w:rFonts w:asciiTheme="minorHAnsi" w:hAnsiTheme="minorHAnsi"/>
                <w:b/>
              </w:rPr>
            </w:pPr>
          </w:p>
          <w:p w14:paraId="54A2A386"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7E6822D1" w14:textId="77777777" w:rsidR="00D349D7" w:rsidRPr="00334FE3" w:rsidRDefault="00D349D7" w:rsidP="00D349D7">
            <w:pPr>
              <w:spacing w:line="276" w:lineRule="auto"/>
              <w:ind w:left="720"/>
              <w:contextualSpacing/>
              <w:rPr>
                <w:rFonts w:asciiTheme="minorHAnsi" w:hAnsiTheme="minorHAnsi"/>
              </w:rPr>
            </w:pPr>
          </w:p>
          <w:p w14:paraId="7C0CB5A4"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0EA14F64"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5D6F57B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1384DDA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6B37FECC"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5E36BB9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74C85843"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44EF0790"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2101F7A8"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6386A16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3EEBB1AF"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730C4D4E" w14:textId="77777777" w:rsidR="00D349D7" w:rsidRPr="00334FE3" w:rsidRDefault="00D349D7" w:rsidP="00D349D7">
            <w:pPr>
              <w:spacing w:line="276" w:lineRule="auto"/>
              <w:ind w:left="167"/>
              <w:contextualSpacing/>
              <w:rPr>
                <w:rFonts w:asciiTheme="minorHAnsi" w:hAnsiTheme="minorHAnsi"/>
              </w:rPr>
            </w:pPr>
          </w:p>
          <w:p w14:paraId="39FE9529"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76AD080E" w14:textId="77777777" w:rsidR="00D349D7" w:rsidRPr="00334FE3" w:rsidRDefault="00D349D7" w:rsidP="00D349D7">
            <w:pPr>
              <w:spacing w:line="276" w:lineRule="auto"/>
              <w:contextualSpacing/>
              <w:rPr>
                <w:rFonts w:asciiTheme="minorHAnsi" w:hAnsiTheme="minorHAnsi"/>
              </w:rPr>
            </w:pPr>
          </w:p>
          <w:p w14:paraId="671AE9D5"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 xml:space="preserve">MSP poprzez instrument typu </w:t>
            </w:r>
            <w:r w:rsidRPr="00334FE3">
              <w:rPr>
                <w:rFonts w:asciiTheme="minorHAnsi" w:hAnsiTheme="minorHAnsi"/>
                <w:sz w:val="22"/>
                <w:szCs w:val="22"/>
              </w:rPr>
              <w:lastRenderedPageBreak/>
              <w:t>„bon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0E898E30" w14:textId="77777777" w:rsidR="00D349D7" w:rsidRPr="00334FE3" w:rsidRDefault="00D349D7" w:rsidP="00D349D7">
            <w:pPr>
              <w:spacing w:before="30" w:after="30"/>
              <w:rPr>
                <w:rFonts w:asciiTheme="minorHAnsi" w:hAnsiTheme="minorHAnsi"/>
              </w:rPr>
            </w:pPr>
          </w:p>
          <w:p w14:paraId="4E2079F0"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4EF2D65C"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55167005"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58D45F89"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6661DDF0"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538C31DA"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44616717"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67BCB099"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4CCFD637" w14:textId="77777777" w:rsidR="00D349D7" w:rsidRPr="00334FE3" w:rsidRDefault="00D349D7" w:rsidP="00D349D7">
            <w:pPr>
              <w:spacing w:before="30" w:after="30"/>
              <w:rPr>
                <w:rFonts w:asciiTheme="minorHAnsi" w:hAnsiTheme="minorHAnsi"/>
              </w:rPr>
            </w:pPr>
          </w:p>
          <w:p w14:paraId="5C59E6C0"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7FF64DBB" w14:textId="77777777" w:rsidR="00D349D7" w:rsidRPr="00334FE3" w:rsidRDefault="00D349D7" w:rsidP="00D349D7">
            <w:pPr>
              <w:spacing w:after="30"/>
              <w:rPr>
                <w:rFonts w:asciiTheme="minorHAnsi" w:hAnsiTheme="minorHAnsi"/>
              </w:rPr>
            </w:pPr>
          </w:p>
          <w:p w14:paraId="2710F40C"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506F469A" w14:textId="77777777" w:rsidR="002925DA" w:rsidRPr="00334FE3" w:rsidRDefault="002925DA" w:rsidP="00D349D7">
            <w:pPr>
              <w:spacing w:after="30"/>
              <w:rPr>
                <w:rFonts w:asciiTheme="minorHAnsi" w:hAnsiTheme="minorHAnsi"/>
              </w:rPr>
            </w:pPr>
          </w:p>
          <w:p w14:paraId="57F45E68"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54D69B2A"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480B7CDD" w14:textId="77777777"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7BC2059F" w14:textId="77777777" w:rsidR="00D349D7" w:rsidRPr="00334FE3" w:rsidRDefault="00D349D7" w:rsidP="001B3348">
            <w:pPr>
              <w:spacing w:after="0" w:line="276" w:lineRule="auto"/>
              <w:contextualSpacing/>
              <w:rPr>
                <w:rFonts w:asciiTheme="minorHAnsi" w:hAnsiTheme="minorHAnsi"/>
              </w:rPr>
            </w:pPr>
          </w:p>
          <w:p w14:paraId="5D5E8EB5" w14:textId="77777777"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0F95AFF7" w14:textId="77777777" w:rsidR="00D349D7" w:rsidRPr="00334FE3" w:rsidRDefault="00D349D7" w:rsidP="001B3348">
            <w:pPr>
              <w:spacing w:after="0"/>
              <w:rPr>
                <w:rFonts w:asciiTheme="minorHAnsi" w:hAnsiTheme="minorHAnsi"/>
              </w:rPr>
            </w:pPr>
          </w:p>
          <w:p w14:paraId="7C8C5405"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Projekty dotyczące infrastruktury niezbędnej dla świadczenia specjalistycznych usług </w:t>
            </w:r>
            <w:r w:rsidRPr="00334FE3">
              <w:rPr>
                <w:rFonts w:asciiTheme="minorHAnsi" w:hAnsiTheme="minorHAnsi"/>
                <w:sz w:val="22"/>
                <w:szCs w:val="22"/>
              </w:rPr>
              <w:lastRenderedPageBreak/>
              <w:t>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2E8033FC" w14:textId="77777777" w:rsidR="00D349D7" w:rsidRPr="00334FE3" w:rsidRDefault="00D349D7" w:rsidP="001B3348">
            <w:pPr>
              <w:spacing w:after="0"/>
              <w:rPr>
                <w:rFonts w:asciiTheme="minorHAnsi" w:hAnsiTheme="minorHAnsi"/>
              </w:rPr>
            </w:pPr>
          </w:p>
          <w:p w14:paraId="0757213E"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34A30112"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6C6CD632"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26622105"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8"/>
            </w:r>
            <w:r w:rsidR="00965892" w:rsidRPr="00334FE3">
              <w:rPr>
                <w:rFonts w:asciiTheme="minorHAnsi" w:hAnsiTheme="minorHAnsi"/>
                <w:sz w:val="22"/>
                <w:szCs w:val="22"/>
              </w:rPr>
              <w:t>,</w:t>
            </w:r>
          </w:p>
          <w:p w14:paraId="1D99832D"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254A1E54" w14:textId="77777777" w:rsidR="00965892" w:rsidRPr="00334FE3" w:rsidRDefault="00965892" w:rsidP="00965892">
            <w:pPr>
              <w:spacing w:after="0"/>
              <w:ind w:left="174"/>
              <w:contextualSpacing/>
              <w:jc w:val="both"/>
              <w:rPr>
                <w:rFonts w:asciiTheme="minorHAnsi" w:hAnsiTheme="minorHAnsi"/>
              </w:rPr>
            </w:pPr>
          </w:p>
          <w:p w14:paraId="277A5336" w14:textId="77777777"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1AD6F82A" w14:textId="77777777" w:rsidR="00465521" w:rsidRPr="00334FE3" w:rsidRDefault="00465521" w:rsidP="000523DB">
            <w:pPr>
              <w:spacing w:after="0"/>
              <w:ind w:left="174"/>
              <w:contextualSpacing/>
              <w:jc w:val="both"/>
              <w:rPr>
                <w:rFonts w:asciiTheme="minorHAnsi" w:hAnsiTheme="minorHAnsi"/>
              </w:rPr>
            </w:pPr>
          </w:p>
        </w:tc>
      </w:tr>
      <w:tr w:rsidR="002E2D3E" w:rsidRPr="00334FE3" w14:paraId="1CCEE0A6" w14:textId="77777777" w:rsidTr="00705A97">
        <w:trPr>
          <w:cantSplit/>
          <w:trHeight w:val="20"/>
        </w:trPr>
        <w:tc>
          <w:tcPr>
            <w:tcW w:w="1387" w:type="pct"/>
            <w:vMerge/>
            <w:shd w:val="clear" w:color="auto" w:fill="auto"/>
            <w:vAlign w:val="center"/>
          </w:tcPr>
          <w:p w14:paraId="1583DAD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70167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D1BC12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647CE8" w14:textId="77777777" w:rsidTr="00705A97">
        <w:trPr>
          <w:cantSplit/>
          <w:trHeight w:val="20"/>
        </w:trPr>
        <w:tc>
          <w:tcPr>
            <w:tcW w:w="1387" w:type="pct"/>
            <w:vMerge/>
            <w:shd w:val="clear" w:color="auto" w:fill="auto"/>
            <w:vAlign w:val="center"/>
          </w:tcPr>
          <w:p w14:paraId="478CF91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3D28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339FB2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076E33C1" w14:textId="77777777" w:rsidTr="00705A97">
        <w:trPr>
          <w:trHeight w:val="20"/>
        </w:trPr>
        <w:tc>
          <w:tcPr>
            <w:tcW w:w="1387" w:type="pct"/>
            <w:vMerge w:val="restart"/>
            <w:shd w:val="clear" w:color="auto" w:fill="auto"/>
            <w:vAlign w:val="center"/>
          </w:tcPr>
          <w:p w14:paraId="3418884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C2FF3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46990BA2"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78602A8D"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1C4D6839"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60A41611" w14:textId="77777777"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11EF6F55" w14:textId="77777777" w:rsidR="00D349D7" w:rsidRPr="00334FE3" w:rsidRDefault="00D349D7" w:rsidP="001B3348">
            <w:pPr>
              <w:spacing w:after="0" w:line="276" w:lineRule="auto"/>
              <w:contextualSpacing/>
              <w:rPr>
                <w:rFonts w:asciiTheme="minorHAnsi" w:eastAsia="Calibri" w:hAnsiTheme="minorHAnsi"/>
                <w:lang w:eastAsia="en-US"/>
              </w:rPr>
            </w:pPr>
          </w:p>
          <w:p w14:paraId="298ECB99"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66257D81"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474C9E4C"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61619AAE"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7877F394" w14:textId="77777777" w:rsidR="00D349D7" w:rsidRPr="00334FE3" w:rsidRDefault="00D349D7" w:rsidP="001B3348">
            <w:pPr>
              <w:spacing w:after="0" w:line="276" w:lineRule="auto"/>
              <w:ind w:left="241"/>
              <w:contextualSpacing/>
              <w:rPr>
                <w:rFonts w:asciiTheme="minorHAnsi" w:eastAsia="Calibri" w:hAnsiTheme="minorHAnsi"/>
                <w:lang w:eastAsia="en-US"/>
              </w:rPr>
            </w:pPr>
          </w:p>
          <w:p w14:paraId="2CC863F6" w14:textId="77777777"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1EAF9D20"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p>
          <w:p w14:paraId="522B9669" w14:textId="77777777"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D36266A" w14:textId="77777777" w:rsidR="00D349D7" w:rsidRDefault="00D349D7" w:rsidP="001B3348">
            <w:pPr>
              <w:spacing w:after="0" w:line="276" w:lineRule="auto"/>
              <w:contextualSpacing/>
              <w:rPr>
                <w:rFonts w:asciiTheme="minorHAnsi" w:eastAsia="Calibri" w:hAnsiTheme="minorHAnsi"/>
                <w:lang w:eastAsia="en-US"/>
              </w:rPr>
            </w:pPr>
          </w:p>
          <w:p w14:paraId="6217F495" w14:textId="77777777" w:rsidR="008E78AA" w:rsidRPr="00334FE3" w:rsidRDefault="008E78AA" w:rsidP="001B3348">
            <w:pPr>
              <w:spacing w:after="0" w:line="276" w:lineRule="auto"/>
              <w:contextualSpacing/>
              <w:rPr>
                <w:rFonts w:asciiTheme="minorHAnsi" w:eastAsia="Calibri" w:hAnsiTheme="minorHAnsi"/>
                <w:lang w:eastAsia="en-US"/>
              </w:rPr>
            </w:pPr>
          </w:p>
          <w:p w14:paraId="516C9C67" w14:textId="77777777"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4EB90AD6"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2BE19167"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0793F835" w14:textId="77777777" w:rsidR="00EF5098" w:rsidRPr="00334FE3" w:rsidRDefault="00EF5098" w:rsidP="00D349D7">
            <w:pPr>
              <w:spacing w:after="200" w:line="276" w:lineRule="auto"/>
              <w:contextualSpacing/>
              <w:rPr>
                <w:rFonts w:asciiTheme="minorHAnsi" w:eastAsia="Calibri" w:hAnsiTheme="minorHAnsi"/>
                <w:lang w:eastAsia="en-US"/>
              </w:rPr>
            </w:pPr>
          </w:p>
          <w:p w14:paraId="52A5D049"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3E3461DA" w14:textId="77777777" w:rsidR="00465521" w:rsidRPr="00334FE3" w:rsidRDefault="00465521" w:rsidP="00D349D7">
            <w:pPr>
              <w:spacing w:after="200"/>
              <w:contextualSpacing/>
              <w:rPr>
                <w:rFonts w:asciiTheme="minorHAnsi" w:eastAsia="Calibri" w:hAnsiTheme="minorHAnsi" w:cs="Arial"/>
              </w:rPr>
            </w:pPr>
          </w:p>
          <w:p w14:paraId="7A9AC028"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1DCAC82D"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2E2D3E" w:rsidRPr="00334FE3" w14:paraId="5EDE5EA1" w14:textId="77777777" w:rsidTr="00705A97">
        <w:trPr>
          <w:cantSplit/>
          <w:trHeight w:val="20"/>
        </w:trPr>
        <w:tc>
          <w:tcPr>
            <w:tcW w:w="1387" w:type="pct"/>
            <w:vMerge/>
            <w:shd w:val="clear" w:color="auto" w:fill="auto"/>
            <w:vAlign w:val="center"/>
          </w:tcPr>
          <w:p w14:paraId="29C4189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EFB8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18DFAE1"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4FCA02B" w14:textId="77777777" w:rsidTr="00705A97">
        <w:trPr>
          <w:cantSplit/>
          <w:trHeight w:val="20"/>
        </w:trPr>
        <w:tc>
          <w:tcPr>
            <w:tcW w:w="1387" w:type="pct"/>
            <w:vMerge/>
            <w:shd w:val="clear" w:color="auto" w:fill="auto"/>
            <w:vAlign w:val="center"/>
          </w:tcPr>
          <w:p w14:paraId="13E13EF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39B34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7A0201C"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7E6D05D8" w14:textId="77777777" w:rsidTr="00705A97">
        <w:trPr>
          <w:cantSplit/>
          <w:trHeight w:val="20"/>
        </w:trPr>
        <w:tc>
          <w:tcPr>
            <w:tcW w:w="1387" w:type="pct"/>
            <w:vMerge w:val="restart"/>
            <w:shd w:val="clear" w:color="auto" w:fill="auto"/>
            <w:vAlign w:val="center"/>
          </w:tcPr>
          <w:p w14:paraId="1A99953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0FD778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66DE6F9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2E2D3E" w:rsidRPr="00334FE3" w14:paraId="52CAA641" w14:textId="77777777" w:rsidTr="00705A97">
        <w:trPr>
          <w:cantSplit/>
          <w:trHeight w:val="20"/>
        </w:trPr>
        <w:tc>
          <w:tcPr>
            <w:tcW w:w="1387" w:type="pct"/>
            <w:vMerge/>
            <w:shd w:val="clear" w:color="auto" w:fill="auto"/>
            <w:vAlign w:val="center"/>
          </w:tcPr>
          <w:p w14:paraId="37861C9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2AC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4927CCE"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E0AEB1F" w14:textId="77777777" w:rsidTr="00705A97">
        <w:trPr>
          <w:cantSplit/>
          <w:trHeight w:val="20"/>
        </w:trPr>
        <w:tc>
          <w:tcPr>
            <w:tcW w:w="1387" w:type="pct"/>
            <w:vMerge/>
            <w:shd w:val="clear" w:color="auto" w:fill="auto"/>
            <w:vAlign w:val="center"/>
          </w:tcPr>
          <w:p w14:paraId="4358E70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A3C21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595A08A8"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552FB4E" w14:textId="77777777" w:rsidTr="00705A97">
        <w:trPr>
          <w:cantSplit/>
          <w:trHeight w:val="20"/>
        </w:trPr>
        <w:tc>
          <w:tcPr>
            <w:tcW w:w="1387" w:type="pct"/>
            <w:vMerge w:val="restart"/>
            <w:tcBorders>
              <w:top w:val="single" w:sz="4" w:space="0" w:color="auto"/>
            </w:tcBorders>
            <w:shd w:val="clear" w:color="auto" w:fill="auto"/>
            <w:vAlign w:val="center"/>
          </w:tcPr>
          <w:p w14:paraId="33EAF92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8650E6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37E773D1" w14:textId="77777777" w:rsidR="00D349D7" w:rsidRPr="00334FE3" w:rsidRDefault="00D349D7" w:rsidP="00D349D7">
            <w:pPr>
              <w:spacing w:before="40" w:after="40"/>
              <w:rPr>
                <w:rFonts w:asciiTheme="minorHAnsi" w:hAnsiTheme="minorHAnsi" w:cs="Arial"/>
              </w:rPr>
            </w:pPr>
          </w:p>
        </w:tc>
      </w:tr>
      <w:tr w:rsidR="002E2D3E" w:rsidRPr="00334FE3" w14:paraId="26D944C8" w14:textId="77777777" w:rsidTr="00705A97">
        <w:trPr>
          <w:cantSplit/>
          <w:trHeight w:val="20"/>
        </w:trPr>
        <w:tc>
          <w:tcPr>
            <w:tcW w:w="1387" w:type="pct"/>
            <w:vMerge/>
            <w:shd w:val="clear" w:color="auto" w:fill="auto"/>
            <w:vAlign w:val="center"/>
          </w:tcPr>
          <w:p w14:paraId="1B7FCC2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C7044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DFCD0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7F900696" w14:textId="77777777" w:rsidTr="00705A97">
        <w:trPr>
          <w:cantSplit/>
          <w:trHeight w:val="20"/>
        </w:trPr>
        <w:tc>
          <w:tcPr>
            <w:tcW w:w="1387" w:type="pct"/>
            <w:vMerge/>
            <w:shd w:val="clear" w:color="auto" w:fill="auto"/>
            <w:vAlign w:val="center"/>
          </w:tcPr>
          <w:p w14:paraId="78306FC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3D8EF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55A394CB"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2E2D3E" w:rsidRPr="00334FE3" w14:paraId="19F2A92F" w14:textId="77777777" w:rsidTr="00705A97">
        <w:trPr>
          <w:cantSplit/>
          <w:trHeight w:val="20"/>
        </w:trPr>
        <w:tc>
          <w:tcPr>
            <w:tcW w:w="1387" w:type="pct"/>
            <w:vMerge w:val="restart"/>
            <w:tcBorders>
              <w:top w:val="single" w:sz="4" w:space="0" w:color="auto"/>
            </w:tcBorders>
            <w:shd w:val="clear" w:color="auto" w:fill="auto"/>
            <w:vAlign w:val="center"/>
          </w:tcPr>
          <w:p w14:paraId="53599656"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E9462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4635D32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682F44E" w14:textId="77777777" w:rsidTr="00705A97">
        <w:trPr>
          <w:cantSplit/>
          <w:trHeight w:val="20"/>
        </w:trPr>
        <w:tc>
          <w:tcPr>
            <w:tcW w:w="1387" w:type="pct"/>
            <w:vMerge/>
            <w:shd w:val="clear" w:color="auto" w:fill="auto"/>
            <w:vAlign w:val="center"/>
          </w:tcPr>
          <w:p w14:paraId="0D51290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9F807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B0FC19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1CA90A" w14:textId="77777777" w:rsidTr="00705A97">
        <w:trPr>
          <w:cantSplit/>
          <w:trHeight w:val="20"/>
        </w:trPr>
        <w:tc>
          <w:tcPr>
            <w:tcW w:w="1387" w:type="pct"/>
            <w:vMerge/>
            <w:shd w:val="clear" w:color="auto" w:fill="auto"/>
            <w:vAlign w:val="center"/>
          </w:tcPr>
          <w:p w14:paraId="78E3399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24325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7ACE6B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4D6E0C4C" w14:textId="77777777" w:rsidTr="00705A97">
        <w:trPr>
          <w:cantSplit/>
          <w:trHeight w:val="756"/>
        </w:trPr>
        <w:tc>
          <w:tcPr>
            <w:tcW w:w="1387" w:type="pct"/>
            <w:vMerge w:val="restart"/>
            <w:tcBorders>
              <w:top w:val="single" w:sz="4" w:space="0" w:color="auto"/>
            </w:tcBorders>
            <w:shd w:val="clear" w:color="auto" w:fill="auto"/>
            <w:vAlign w:val="center"/>
          </w:tcPr>
          <w:p w14:paraId="198DD04F"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707D1AD9"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0A7BE0DC" w14:textId="77777777" w:rsidR="006A4C44"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108 273 341 </w:t>
            </w:r>
            <w:r w:rsidR="006A4C44" w:rsidRPr="00334FE3">
              <w:rPr>
                <w:rFonts w:asciiTheme="minorHAnsi" w:hAnsiTheme="minorHAnsi" w:cs="Arial"/>
                <w:sz w:val="22"/>
                <w:szCs w:val="22"/>
              </w:rPr>
              <w:t>– region słabiej rozwinięty</w:t>
            </w:r>
          </w:p>
        </w:tc>
      </w:tr>
      <w:tr w:rsidR="002E2D3E" w:rsidRPr="00334FE3" w14:paraId="1D0BBF67" w14:textId="77777777" w:rsidTr="00705A97">
        <w:trPr>
          <w:cantSplit/>
          <w:trHeight w:val="20"/>
        </w:trPr>
        <w:tc>
          <w:tcPr>
            <w:tcW w:w="1387" w:type="pct"/>
            <w:vMerge/>
            <w:shd w:val="clear" w:color="auto" w:fill="auto"/>
            <w:vAlign w:val="center"/>
          </w:tcPr>
          <w:p w14:paraId="11DA982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0CC4A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6E0E707" w14:textId="77777777" w:rsidR="00D349D7"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92 784 701 </w:t>
            </w:r>
          </w:p>
        </w:tc>
      </w:tr>
      <w:tr w:rsidR="002E2D3E" w:rsidRPr="00334FE3" w14:paraId="6EAEC525" w14:textId="77777777" w:rsidTr="00705A97">
        <w:trPr>
          <w:cantSplit/>
          <w:trHeight w:val="20"/>
        </w:trPr>
        <w:tc>
          <w:tcPr>
            <w:tcW w:w="1387" w:type="pct"/>
            <w:vMerge/>
            <w:shd w:val="clear" w:color="auto" w:fill="auto"/>
            <w:vAlign w:val="center"/>
          </w:tcPr>
          <w:p w14:paraId="66BA8D4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CC07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737B1DA" w14:textId="77777777" w:rsidR="00D349D7" w:rsidRPr="00334FE3" w:rsidRDefault="000B2059" w:rsidP="00D349D7">
            <w:pPr>
              <w:spacing w:before="40" w:after="40"/>
              <w:rPr>
                <w:rFonts w:asciiTheme="minorHAnsi" w:hAnsiTheme="minorHAnsi" w:cs="Arial"/>
              </w:rPr>
            </w:pPr>
            <w:r>
              <w:rPr>
                <w:rFonts w:asciiTheme="minorHAnsi" w:hAnsiTheme="minorHAnsi" w:cs="Arial"/>
                <w:sz w:val="22"/>
                <w:szCs w:val="22"/>
              </w:rPr>
              <w:t xml:space="preserve">15 488 640 </w:t>
            </w:r>
          </w:p>
        </w:tc>
      </w:tr>
      <w:tr w:rsidR="00D349D7" w:rsidRPr="00334FE3" w14:paraId="59AB875C" w14:textId="77777777" w:rsidTr="00705A97">
        <w:trPr>
          <w:cantSplit/>
          <w:trHeight w:val="20"/>
        </w:trPr>
        <w:tc>
          <w:tcPr>
            <w:tcW w:w="1387" w:type="pct"/>
            <w:vMerge w:val="restart"/>
            <w:shd w:val="clear" w:color="auto" w:fill="auto"/>
            <w:vAlign w:val="center"/>
          </w:tcPr>
          <w:p w14:paraId="41CE0B3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w:t>
            </w:r>
            <w:r w:rsidRPr="00334FE3">
              <w:rPr>
                <w:rFonts w:asciiTheme="minorHAnsi" w:hAnsiTheme="minorHAnsi" w:cs="Arial"/>
                <w:sz w:val="22"/>
                <w:szCs w:val="22"/>
              </w:rPr>
              <w:lastRenderedPageBreak/>
              <w:t>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88FF5E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lastRenderedPageBreak/>
              <w:t>Działanie 1.2</w:t>
            </w:r>
          </w:p>
        </w:tc>
        <w:tc>
          <w:tcPr>
            <w:tcW w:w="2446" w:type="pct"/>
            <w:tcBorders>
              <w:left w:val="dotted" w:sz="4" w:space="0" w:color="auto"/>
              <w:bottom w:val="dotted" w:sz="4" w:space="0" w:color="auto"/>
            </w:tcBorders>
            <w:shd w:val="clear" w:color="auto" w:fill="auto"/>
            <w:vAlign w:val="center"/>
          </w:tcPr>
          <w:p w14:paraId="65D93AA4"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3F148F2B" w14:textId="77777777" w:rsidTr="00705A97">
        <w:trPr>
          <w:cantSplit/>
          <w:trHeight w:val="20"/>
        </w:trPr>
        <w:tc>
          <w:tcPr>
            <w:tcW w:w="1387" w:type="pct"/>
            <w:vMerge/>
            <w:shd w:val="clear" w:color="auto" w:fill="auto"/>
            <w:vAlign w:val="center"/>
          </w:tcPr>
          <w:p w14:paraId="2474AFD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8A6F4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8DC862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5EA57D" w14:textId="77777777" w:rsidTr="00705A97">
        <w:trPr>
          <w:cantSplit/>
          <w:trHeight w:val="20"/>
        </w:trPr>
        <w:tc>
          <w:tcPr>
            <w:tcW w:w="1387" w:type="pct"/>
            <w:vMerge/>
            <w:shd w:val="clear" w:color="auto" w:fill="auto"/>
            <w:vAlign w:val="center"/>
          </w:tcPr>
          <w:p w14:paraId="12C5333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4AD9F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C97A9EB"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6ECE0506" w14:textId="77777777" w:rsidTr="00705A97">
        <w:trPr>
          <w:cantSplit/>
          <w:trHeight w:val="20"/>
        </w:trPr>
        <w:tc>
          <w:tcPr>
            <w:tcW w:w="1387" w:type="pct"/>
            <w:vMerge w:val="restart"/>
            <w:shd w:val="clear" w:color="auto" w:fill="auto"/>
            <w:vAlign w:val="center"/>
          </w:tcPr>
          <w:p w14:paraId="06FF95D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623FC0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D883E6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259BA6D" w14:textId="77777777" w:rsidTr="00705A97">
        <w:trPr>
          <w:cantSplit/>
          <w:trHeight w:val="20"/>
        </w:trPr>
        <w:tc>
          <w:tcPr>
            <w:tcW w:w="1387" w:type="pct"/>
            <w:vMerge/>
            <w:shd w:val="clear" w:color="auto" w:fill="auto"/>
            <w:vAlign w:val="center"/>
          </w:tcPr>
          <w:p w14:paraId="70A3A5B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189AD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7FA249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0FD0FA8" w14:textId="77777777" w:rsidTr="00705A97">
        <w:trPr>
          <w:cantSplit/>
          <w:trHeight w:val="20"/>
        </w:trPr>
        <w:tc>
          <w:tcPr>
            <w:tcW w:w="1387" w:type="pct"/>
            <w:vMerge/>
            <w:shd w:val="clear" w:color="auto" w:fill="auto"/>
            <w:vAlign w:val="center"/>
          </w:tcPr>
          <w:p w14:paraId="1751A2B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DC2C6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69F86A3"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6F3BA931" w14:textId="77777777" w:rsidTr="00705A97">
        <w:trPr>
          <w:cantSplit/>
          <w:trHeight w:val="402"/>
        </w:trPr>
        <w:tc>
          <w:tcPr>
            <w:tcW w:w="1387" w:type="pct"/>
            <w:vMerge w:val="restart"/>
            <w:shd w:val="clear" w:color="auto" w:fill="auto"/>
            <w:vAlign w:val="center"/>
          </w:tcPr>
          <w:p w14:paraId="574E5DD9"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473220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FEE2CD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30C8EE12" w14:textId="77777777" w:rsidTr="00705A97">
        <w:trPr>
          <w:cantSplit/>
          <w:trHeight w:val="408"/>
        </w:trPr>
        <w:tc>
          <w:tcPr>
            <w:tcW w:w="1387" w:type="pct"/>
            <w:vMerge/>
            <w:shd w:val="clear" w:color="auto" w:fill="auto"/>
            <w:vAlign w:val="center"/>
          </w:tcPr>
          <w:p w14:paraId="5ED6C2B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F8174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BA1FF3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2E2D3E" w:rsidRPr="00334FE3" w14:paraId="605EC289" w14:textId="77777777" w:rsidTr="00705A97">
        <w:trPr>
          <w:cantSplit/>
          <w:trHeight w:val="413"/>
        </w:trPr>
        <w:tc>
          <w:tcPr>
            <w:tcW w:w="1387" w:type="pct"/>
            <w:vMerge/>
            <w:shd w:val="clear" w:color="auto" w:fill="auto"/>
            <w:vAlign w:val="center"/>
          </w:tcPr>
          <w:p w14:paraId="2762038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2D32F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3F093C65"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2E2D3E" w:rsidRPr="00334FE3" w:rsidDel="00FE3C38" w14:paraId="73217035" w14:textId="77777777" w:rsidTr="00705A97">
        <w:trPr>
          <w:cantSplit/>
          <w:trHeight w:val="20"/>
        </w:trPr>
        <w:tc>
          <w:tcPr>
            <w:tcW w:w="1387" w:type="pct"/>
            <w:vMerge w:val="restart"/>
            <w:tcBorders>
              <w:top w:val="single" w:sz="4" w:space="0" w:color="auto"/>
            </w:tcBorders>
            <w:shd w:val="clear" w:color="auto" w:fill="auto"/>
            <w:vAlign w:val="center"/>
          </w:tcPr>
          <w:p w14:paraId="2E59E56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9C35067"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4F05608"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2E2D3E" w:rsidRPr="00334FE3" w:rsidDel="00FE3C38" w14:paraId="71A6A5E8" w14:textId="77777777" w:rsidTr="00705A97">
        <w:trPr>
          <w:cantSplit/>
          <w:trHeight w:val="20"/>
        </w:trPr>
        <w:tc>
          <w:tcPr>
            <w:tcW w:w="1387" w:type="pct"/>
            <w:vMerge/>
            <w:tcBorders>
              <w:top w:val="single" w:sz="4" w:space="0" w:color="auto"/>
            </w:tcBorders>
            <w:shd w:val="clear" w:color="auto" w:fill="auto"/>
            <w:vAlign w:val="center"/>
          </w:tcPr>
          <w:p w14:paraId="64DA926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2F115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8B84E75"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60D41EC" w14:textId="77777777" w:rsidTr="00705A97">
        <w:trPr>
          <w:cantSplit/>
          <w:trHeight w:val="20"/>
        </w:trPr>
        <w:tc>
          <w:tcPr>
            <w:tcW w:w="1387" w:type="pct"/>
            <w:vMerge/>
            <w:tcBorders>
              <w:top w:val="single" w:sz="4" w:space="0" w:color="auto"/>
            </w:tcBorders>
            <w:shd w:val="clear" w:color="auto" w:fill="auto"/>
            <w:vAlign w:val="center"/>
          </w:tcPr>
          <w:p w14:paraId="2137B97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D280D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3A68370"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03D03D" w14:textId="77777777" w:rsidTr="00705A97">
        <w:trPr>
          <w:cantSplit/>
          <w:trHeight w:val="20"/>
        </w:trPr>
        <w:tc>
          <w:tcPr>
            <w:tcW w:w="1387" w:type="pct"/>
            <w:vMerge w:val="restart"/>
            <w:shd w:val="clear" w:color="auto" w:fill="auto"/>
            <w:vAlign w:val="center"/>
          </w:tcPr>
          <w:p w14:paraId="15A6B33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736B6A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4908E9F2"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2E2D3E" w:rsidRPr="00334FE3" w14:paraId="53063777" w14:textId="77777777" w:rsidTr="00705A97">
        <w:trPr>
          <w:cantSplit/>
          <w:trHeight w:val="20"/>
        </w:trPr>
        <w:tc>
          <w:tcPr>
            <w:tcW w:w="1387" w:type="pct"/>
            <w:vMerge/>
            <w:shd w:val="clear" w:color="auto" w:fill="auto"/>
            <w:vAlign w:val="center"/>
          </w:tcPr>
          <w:p w14:paraId="0B58A08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1267E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727F59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9B7BEE" w14:textId="77777777" w:rsidTr="00705A97">
        <w:trPr>
          <w:cantSplit/>
          <w:trHeight w:val="20"/>
        </w:trPr>
        <w:tc>
          <w:tcPr>
            <w:tcW w:w="1387" w:type="pct"/>
            <w:vMerge/>
            <w:shd w:val="clear" w:color="auto" w:fill="auto"/>
            <w:vAlign w:val="center"/>
          </w:tcPr>
          <w:p w14:paraId="308AA95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8E878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40F13C1A"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2E2D3E" w:rsidRPr="00334FE3" w14:paraId="1DE6B9DE" w14:textId="77777777" w:rsidTr="00705A97">
        <w:trPr>
          <w:cantSplit/>
          <w:trHeight w:val="315"/>
        </w:trPr>
        <w:tc>
          <w:tcPr>
            <w:tcW w:w="1387" w:type="pct"/>
            <w:vMerge w:val="restart"/>
            <w:shd w:val="clear" w:color="auto" w:fill="auto"/>
            <w:vAlign w:val="center"/>
          </w:tcPr>
          <w:p w14:paraId="44EDFBB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8DE02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816CDE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7CA3DAB" w14:textId="77777777" w:rsidTr="00705A97">
        <w:trPr>
          <w:cantSplit/>
          <w:trHeight w:val="350"/>
        </w:trPr>
        <w:tc>
          <w:tcPr>
            <w:tcW w:w="1387" w:type="pct"/>
            <w:vMerge/>
            <w:shd w:val="clear" w:color="auto" w:fill="auto"/>
            <w:vAlign w:val="center"/>
          </w:tcPr>
          <w:p w14:paraId="3775391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1CE19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A07C98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45D4BB" w14:textId="77777777" w:rsidTr="00EE4D9F">
        <w:trPr>
          <w:cantSplit/>
          <w:trHeight w:val="373"/>
        </w:trPr>
        <w:tc>
          <w:tcPr>
            <w:tcW w:w="1387" w:type="pct"/>
            <w:vMerge/>
            <w:shd w:val="clear" w:color="auto" w:fill="auto"/>
            <w:vAlign w:val="center"/>
          </w:tcPr>
          <w:p w14:paraId="64ACA0D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A40CA9" w14:textId="77777777" w:rsidR="00D349D7" w:rsidRPr="00334FE3" w:rsidRDefault="00D349D7" w:rsidP="00EE4D9F">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986891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B24B7C" w14:textId="77777777" w:rsidTr="00705A97">
        <w:trPr>
          <w:cantSplit/>
          <w:trHeight w:val="20"/>
        </w:trPr>
        <w:tc>
          <w:tcPr>
            <w:tcW w:w="1387" w:type="pct"/>
            <w:vMerge w:val="restart"/>
            <w:shd w:val="clear" w:color="auto" w:fill="auto"/>
            <w:vAlign w:val="center"/>
          </w:tcPr>
          <w:p w14:paraId="76FEC53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6E0295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09FCE19"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D2C6229" w14:textId="77777777" w:rsidTr="00705A97">
        <w:trPr>
          <w:cantSplit/>
          <w:trHeight w:val="20"/>
        </w:trPr>
        <w:tc>
          <w:tcPr>
            <w:tcW w:w="1387" w:type="pct"/>
            <w:vMerge/>
            <w:shd w:val="clear" w:color="auto" w:fill="auto"/>
            <w:vAlign w:val="center"/>
          </w:tcPr>
          <w:p w14:paraId="0C06829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CC456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78ED27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238B3D" w14:textId="77777777" w:rsidTr="00705A97">
        <w:trPr>
          <w:cantSplit/>
          <w:trHeight w:val="20"/>
        </w:trPr>
        <w:tc>
          <w:tcPr>
            <w:tcW w:w="1387" w:type="pct"/>
            <w:vMerge/>
            <w:shd w:val="clear" w:color="auto" w:fill="auto"/>
            <w:vAlign w:val="center"/>
          </w:tcPr>
          <w:p w14:paraId="5ABEBDA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7F563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A1B309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4CCBFA"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3EA16519"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0B043E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52ABEC1"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23E4BBEB" w14:textId="77777777" w:rsidR="001B63CB" w:rsidRDefault="001B63CB" w:rsidP="001B63CB">
            <w:pPr>
              <w:tabs>
                <w:tab w:val="left" w:pos="316"/>
              </w:tabs>
              <w:spacing w:before="40" w:after="40"/>
              <w:jc w:val="both"/>
              <w:rPr>
                <w:rFonts w:asciiTheme="minorHAnsi" w:hAnsiTheme="minorHAnsi" w:cs="Arial"/>
              </w:rPr>
            </w:pPr>
          </w:p>
          <w:p w14:paraId="1909FCFE"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2F3B4EDA" w14:textId="77777777" w:rsidR="00D349D7" w:rsidRPr="00334FE3" w:rsidRDefault="00D349D7" w:rsidP="00AB43B2">
            <w:pPr>
              <w:rPr>
                <w:rFonts w:cs="Arial"/>
              </w:rPr>
            </w:pPr>
          </w:p>
        </w:tc>
      </w:tr>
      <w:tr w:rsidR="002E2D3E" w:rsidRPr="00334FE3" w14:paraId="358AA6E1" w14:textId="77777777" w:rsidTr="00705A97">
        <w:trPr>
          <w:cantSplit/>
          <w:trHeight w:val="20"/>
        </w:trPr>
        <w:tc>
          <w:tcPr>
            <w:tcW w:w="1387" w:type="pct"/>
            <w:vMerge/>
            <w:tcBorders>
              <w:right w:val="single" w:sz="4" w:space="0" w:color="auto"/>
            </w:tcBorders>
            <w:shd w:val="clear" w:color="auto" w:fill="auto"/>
            <w:vAlign w:val="center"/>
          </w:tcPr>
          <w:p w14:paraId="4A39F3F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5007E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54C920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60AFB9" w14:textId="77777777" w:rsidTr="00705A97">
        <w:trPr>
          <w:cantSplit/>
          <w:trHeight w:val="20"/>
        </w:trPr>
        <w:tc>
          <w:tcPr>
            <w:tcW w:w="1387" w:type="pct"/>
            <w:vMerge/>
            <w:tcBorders>
              <w:right w:val="single" w:sz="4" w:space="0" w:color="auto"/>
            </w:tcBorders>
            <w:shd w:val="clear" w:color="auto" w:fill="auto"/>
            <w:vAlign w:val="center"/>
          </w:tcPr>
          <w:p w14:paraId="2330D02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ADDD1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307269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FA1C51"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4C42148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E19E14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1E4F62D" w14:textId="77777777"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7C506D3" w14:textId="77777777" w:rsidR="00D349D7" w:rsidRPr="00334FE3" w:rsidRDefault="00D349D7" w:rsidP="001B3348">
            <w:pPr>
              <w:spacing w:after="0"/>
              <w:rPr>
                <w:rFonts w:asciiTheme="minorHAnsi" w:hAnsiTheme="minorHAnsi" w:cs="Arial"/>
              </w:rPr>
            </w:pPr>
          </w:p>
          <w:p w14:paraId="4CA38466" w14:textId="77777777"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381B1C4A"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0319178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74A95FCD"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20CD24AD"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7904CC4C"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481E7C71" w14:textId="77777777"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14:paraId="5498C634" w14:textId="77777777" w:rsidR="00D349D7" w:rsidRPr="00334FE3" w:rsidRDefault="00D349D7" w:rsidP="001B3348">
            <w:pPr>
              <w:spacing w:after="0"/>
              <w:rPr>
                <w:rFonts w:asciiTheme="minorHAnsi" w:hAnsiTheme="minorHAnsi" w:cs="Arial"/>
              </w:rPr>
            </w:pPr>
          </w:p>
          <w:p w14:paraId="03F899DA" w14:textId="77777777"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7332F551"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722B9B2E" w14:textId="77777777" w:rsidTr="00705A97">
        <w:trPr>
          <w:cantSplit/>
          <w:trHeight w:val="336"/>
        </w:trPr>
        <w:tc>
          <w:tcPr>
            <w:tcW w:w="1387" w:type="pct"/>
            <w:vMerge/>
            <w:tcBorders>
              <w:right w:val="single" w:sz="4" w:space="0" w:color="auto"/>
            </w:tcBorders>
            <w:shd w:val="clear" w:color="auto" w:fill="auto"/>
            <w:vAlign w:val="center"/>
          </w:tcPr>
          <w:p w14:paraId="0A1CF48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DD426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A49F43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3B6C03" w14:textId="77777777" w:rsidTr="00705A97">
        <w:trPr>
          <w:cantSplit/>
          <w:trHeight w:val="256"/>
        </w:trPr>
        <w:tc>
          <w:tcPr>
            <w:tcW w:w="1387" w:type="pct"/>
            <w:vMerge/>
            <w:tcBorders>
              <w:right w:val="single" w:sz="4" w:space="0" w:color="auto"/>
            </w:tcBorders>
            <w:shd w:val="clear" w:color="auto" w:fill="auto"/>
            <w:vAlign w:val="center"/>
          </w:tcPr>
          <w:p w14:paraId="0DED177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BA91A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179C30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50265B5C" w14:textId="77777777" w:rsidTr="00705A97">
        <w:trPr>
          <w:cantSplit/>
          <w:trHeight w:val="2089"/>
        </w:trPr>
        <w:tc>
          <w:tcPr>
            <w:tcW w:w="1387" w:type="pct"/>
            <w:vMerge w:val="restart"/>
            <w:tcBorders>
              <w:top w:val="single" w:sz="4" w:space="0" w:color="auto"/>
            </w:tcBorders>
            <w:shd w:val="clear" w:color="auto" w:fill="auto"/>
            <w:vAlign w:val="center"/>
          </w:tcPr>
          <w:p w14:paraId="7DAB76B8"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5F66F0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4A0E0E86"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8500040"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5B62EA77" w14:textId="77777777" w:rsidTr="00705A97">
        <w:trPr>
          <w:cantSplit/>
          <w:trHeight w:val="20"/>
        </w:trPr>
        <w:tc>
          <w:tcPr>
            <w:tcW w:w="1387" w:type="pct"/>
            <w:vMerge/>
            <w:shd w:val="clear" w:color="auto" w:fill="auto"/>
            <w:vAlign w:val="center"/>
          </w:tcPr>
          <w:p w14:paraId="6A8BB68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65EA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CC98E3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B24AB9" w14:textId="77777777" w:rsidTr="00705A97">
        <w:trPr>
          <w:cantSplit/>
          <w:trHeight w:val="20"/>
        </w:trPr>
        <w:tc>
          <w:tcPr>
            <w:tcW w:w="1387" w:type="pct"/>
            <w:vMerge/>
            <w:shd w:val="clear" w:color="auto" w:fill="auto"/>
            <w:vAlign w:val="center"/>
          </w:tcPr>
          <w:p w14:paraId="7CC9C08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EAF69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B02137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C560873" w14:textId="77777777" w:rsidTr="00705A97">
        <w:trPr>
          <w:cantSplit/>
          <w:trHeight w:val="756"/>
        </w:trPr>
        <w:tc>
          <w:tcPr>
            <w:tcW w:w="1387" w:type="pct"/>
            <w:vMerge w:val="restart"/>
            <w:shd w:val="clear" w:color="auto" w:fill="auto"/>
            <w:vAlign w:val="center"/>
          </w:tcPr>
          <w:p w14:paraId="57E96A8E"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0A9B123"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14:paraId="78FD669A"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2E2D3E" w:rsidRPr="00334FE3" w14:paraId="00A8A9E7" w14:textId="77777777" w:rsidTr="00705A97">
        <w:trPr>
          <w:cantSplit/>
          <w:trHeight w:val="366"/>
        </w:trPr>
        <w:tc>
          <w:tcPr>
            <w:tcW w:w="1387" w:type="pct"/>
            <w:vMerge/>
            <w:shd w:val="clear" w:color="auto" w:fill="auto"/>
            <w:vAlign w:val="center"/>
          </w:tcPr>
          <w:p w14:paraId="7B8EE9D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AD8A3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09C20F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586555" w14:textId="77777777" w:rsidTr="00705A97">
        <w:trPr>
          <w:cantSplit/>
          <w:trHeight w:val="414"/>
        </w:trPr>
        <w:tc>
          <w:tcPr>
            <w:tcW w:w="1387" w:type="pct"/>
            <w:vMerge/>
            <w:shd w:val="clear" w:color="auto" w:fill="auto"/>
            <w:vAlign w:val="center"/>
          </w:tcPr>
          <w:p w14:paraId="618AA90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8474E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784D7D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6FD8AAB0" w14:textId="77777777" w:rsidTr="00705A97">
        <w:trPr>
          <w:cantSplit/>
          <w:trHeight w:val="2341"/>
        </w:trPr>
        <w:tc>
          <w:tcPr>
            <w:tcW w:w="1387" w:type="pct"/>
            <w:vMerge w:val="restart"/>
            <w:shd w:val="clear" w:color="auto" w:fill="auto"/>
            <w:vAlign w:val="center"/>
          </w:tcPr>
          <w:p w14:paraId="20346A1D"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5D7944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0A614FE7" w14:textId="77777777"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5243030B" w14:textId="77777777"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355CE83C" w14:textId="77777777" w:rsidTr="00705A97">
        <w:trPr>
          <w:cantSplit/>
          <w:trHeight w:val="20"/>
        </w:trPr>
        <w:tc>
          <w:tcPr>
            <w:tcW w:w="1387" w:type="pct"/>
            <w:vMerge/>
            <w:shd w:val="clear" w:color="auto" w:fill="auto"/>
            <w:vAlign w:val="center"/>
          </w:tcPr>
          <w:p w14:paraId="66191F2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CC95F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FA34361"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2B8D088" w14:textId="77777777" w:rsidTr="00705A97">
        <w:trPr>
          <w:cantSplit/>
          <w:trHeight w:val="20"/>
        </w:trPr>
        <w:tc>
          <w:tcPr>
            <w:tcW w:w="1387" w:type="pct"/>
            <w:vMerge/>
            <w:shd w:val="clear" w:color="auto" w:fill="auto"/>
            <w:vAlign w:val="center"/>
          </w:tcPr>
          <w:p w14:paraId="4846135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61171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EBFE4C8"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27831F65" w14:textId="77777777" w:rsidTr="00705A97">
        <w:trPr>
          <w:cantSplit/>
          <w:trHeight w:val="5744"/>
        </w:trPr>
        <w:tc>
          <w:tcPr>
            <w:tcW w:w="1387" w:type="pct"/>
            <w:vMerge w:val="restart"/>
            <w:shd w:val="clear" w:color="auto" w:fill="auto"/>
            <w:vAlign w:val="center"/>
          </w:tcPr>
          <w:p w14:paraId="2724BF42"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7CA1640"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EC475D5"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41E94B63"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2DFDFB18" w14:textId="77777777" w:rsidR="006A4C44" w:rsidRPr="00334FE3" w:rsidRDefault="006A4C44" w:rsidP="0043711D">
            <w:pPr>
              <w:spacing w:before="40" w:after="40"/>
              <w:jc w:val="both"/>
              <w:rPr>
                <w:rFonts w:asciiTheme="minorHAnsi" w:hAnsiTheme="minorHAnsi" w:cs="Arial"/>
              </w:rPr>
            </w:pPr>
          </w:p>
          <w:p w14:paraId="376136E1" w14:textId="431C61C3" w:rsidR="00EF74E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tc>
      </w:tr>
      <w:tr w:rsidR="002E2D3E" w:rsidRPr="00334FE3" w14:paraId="2F5FDAB2" w14:textId="77777777" w:rsidTr="00705A97">
        <w:trPr>
          <w:cantSplit/>
          <w:trHeight w:val="20"/>
        </w:trPr>
        <w:tc>
          <w:tcPr>
            <w:tcW w:w="1387" w:type="pct"/>
            <w:vMerge/>
            <w:shd w:val="clear" w:color="auto" w:fill="auto"/>
            <w:vAlign w:val="center"/>
          </w:tcPr>
          <w:p w14:paraId="6C582E5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F7D3B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7811DC4"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2828EF28" w14:textId="77777777" w:rsidTr="00DF0178">
        <w:trPr>
          <w:cantSplit/>
          <w:trHeight w:val="70"/>
        </w:trPr>
        <w:tc>
          <w:tcPr>
            <w:tcW w:w="1387" w:type="pct"/>
            <w:vMerge/>
            <w:shd w:val="clear" w:color="auto" w:fill="auto"/>
            <w:vAlign w:val="center"/>
          </w:tcPr>
          <w:p w14:paraId="0B55A72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F91C8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2C8B08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877399C" w14:textId="77777777" w:rsidTr="00705A97">
        <w:trPr>
          <w:cantSplit/>
          <w:trHeight w:val="1342"/>
        </w:trPr>
        <w:tc>
          <w:tcPr>
            <w:tcW w:w="1387" w:type="pct"/>
            <w:vMerge w:val="restart"/>
            <w:shd w:val="clear" w:color="auto" w:fill="auto"/>
            <w:vAlign w:val="center"/>
          </w:tcPr>
          <w:p w14:paraId="456B8947"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7E480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0C9E0937" w14:textId="77777777"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14:paraId="25D44033" w14:textId="77777777" w:rsidR="008A65D1" w:rsidRPr="00334FE3" w:rsidRDefault="008A65D1" w:rsidP="00B17195">
            <w:pPr>
              <w:pStyle w:val="Akapitzlist"/>
              <w:numPr>
                <w:ilvl w:val="0"/>
                <w:numId w:val="259"/>
              </w:numPr>
              <w:spacing w:after="100" w:afterAutospacing="1"/>
              <w:jc w:val="both"/>
            </w:pPr>
            <w:r w:rsidRPr="00334FE3">
              <w:t>minimalna wartość wydatków kwalifikowalnych wynosi 100 000 PLN,</w:t>
            </w:r>
          </w:p>
          <w:p w14:paraId="5AAFA75D" w14:textId="77777777" w:rsidR="008A65D1" w:rsidRPr="00334FE3" w:rsidRDefault="008A65D1" w:rsidP="00B17195">
            <w:pPr>
              <w:pStyle w:val="Akapitzlist"/>
              <w:numPr>
                <w:ilvl w:val="0"/>
                <w:numId w:val="259"/>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14:paraId="1FB47587" w14:textId="77777777" w:rsidR="008A65D1" w:rsidRPr="00334FE3" w:rsidRDefault="008A65D1" w:rsidP="008A65D1">
            <w:pPr>
              <w:pStyle w:val="Akapitzlist"/>
              <w:spacing w:before="40" w:beforeAutospacing="1" w:after="40" w:afterAutospacing="1"/>
              <w:jc w:val="both"/>
            </w:pPr>
          </w:p>
          <w:p w14:paraId="690D6E3E"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434B3530" w14:textId="77777777" w:rsidR="00D90634" w:rsidRPr="00334FE3" w:rsidRDefault="00D90634" w:rsidP="00B17195">
            <w:pPr>
              <w:pStyle w:val="Akapitzlist"/>
              <w:numPr>
                <w:ilvl w:val="0"/>
                <w:numId w:val="258"/>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37444529" w14:textId="77777777" w:rsidR="00D90634" w:rsidRPr="00334FE3" w:rsidRDefault="00D90634" w:rsidP="00B17195">
            <w:pPr>
              <w:pStyle w:val="Akapitzlist"/>
              <w:numPr>
                <w:ilvl w:val="0"/>
                <w:numId w:val="258"/>
              </w:numPr>
              <w:spacing w:before="40" w:after="40"/>
              <w:jc w:val="both"/>
              <w:rPr>
                <w:rFonts w:cs="Arial"/>
              </w:rPr>
            </w:pPr>
            <w:r w:rsidRPr="00334FE3">
              <w:rPr>
                <w:rFonts w:cs="Arial"/>
              </w:rPr>
              <w:t>maksymalna wartość wydatków kwalifikowalnych wynosi 12 000 000 PLN</w:t>
            </w:r>
            <w:r w:rsidR="00342DDA">
              <w:rPr>
                <w:rFonts w:cs="Arial"/>
              </w:rPr>
              <w:t>;</w:t>
            </w:r>
          </w:p>
          <w:p w14:paraId="511DFDC0"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069C9003" w14:textId="77777777" w:rsidR="00D90634" w:rsidRPr="00334FE3" w:rsidRDefault="00D90634" w:rsidP="00D349D7">
            <w:pPr>
              <w:spacing w:before="40" w:after="40"/>
              <w:rPr>
                <w:rFonts w:asciiTheme="minorHAnsi" w:hAnsiTheme="minorHAnsi" w:cs="Arial"/>
              </w:rPr>
            </w:pPr>
          </w:p>
          <w:p w14:paraId="3F4D6DB9"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2E2D3E" w:rsidRPr="00334FE3" w14:paraId="63905E48" w14:textId="77777777" w:rsidTr="00705A97">
        <w:trPr>
          <w:cantSplit/>
          <w:trHeight w:val="20"/>
        </w:trPr>
        <w:tc>
          <w:tcPr>
            <w:tcW w:w="1387" w:type="pct"/>
            <w:vMerge/>
            <w:shd w:val="clear" w:color="auto" w:fill="auto"/>
            <w:vAlign w:val="center"/>
          </w:tcPr>
          <w:p w14:paraId="30E9E2A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A7DC8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DC32C8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021160" w14:textId="77777777" w:rsidTr="00705A97">
        <w:trPr>
          <w:cantSplit/>
          <w:trHeight w:val="20"/>
        </w:trPr>
        <w:tc>
          <w:tcPr>
            <w:tcW w:w="1387" w:type="pct"/>
            <w:vMerge/>
            <w:shd w:val="clear" w:color="auto" w:fill="auto"/>
            <w:vAlign w:val="center"/>
          </w:tcPr>
          <w:p w14:paraId="347DDA2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27F15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663C1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55157CA" w14:textId="77777777" w:rsidTr="00705A97">
        <w:trPr>
          <w:cantSplit/>
          <w:trHeight w:val="756"/>
        </w:trPr>
        <w:tc>
          <w:tcPr>
            <w:tcW w:w="1387" w:type="pct"/>
            <w:vMerge w:val="restart"/>
            <w:shd w:val="clear" w:color="auto" w:fill="auto"/>
            <w:vAlign w:val="center"/>
          </w:tcPr>
          <w:p w14:paraId="56618895"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1ADD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7F381382"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134C650" w14:textId="77777777" w:rsidTr="00705A97">
        <w:trPr>
          <w:cantSplit/>
          <w:trHeight w:val="20"/>
        </w:trPr>
        <w:tc>
          <w:tcPr>
            <w:tcW w:w="1387" w:type="pct"/>
            <w:vMerge/>
            <w:shd w:val="clear" w:color="auto" w:fill="auto"/>
            <w:vAlign w:val="center"/>
          </w:tcPr>
          <w:p w14:paraId="3CA1BA1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6C2EA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84604D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C47D72" w14:textId="77777777" w:rsidTr="00705A97">
        <w:trPr>
          <w:cantSplit/>
          <w:trHeight w:val="20"/>
        </w:trPr>
        <w:tc>
          <w:tcPr>
            <w:tcW w:w="1387" w:type="pct"/>
            <w:vMerge/>
            <w:shd w:val="clear" w:color="auto" w:fill="auto"/>
            <w:vAlign w:val="center"/>
          </w:tcPr>
          <w:p w14:paraId="60A8977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8B1F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2324260" w14:textId="77777777" w:rsidR="00D349D7" w:rsidRDefault="00D349D7" w:rsidP="00D349D7">
            <w:pPr>
              <w:spacing w:before="40" w:after="40"/>
              <w:rPr>
                <w:rFonts w:asciiTheme="minorHAnsi" w:hAnsiTheme="minorHAnsi" w:cs="Arial"/>
                <w:sz w:val="22"/>
                <w:szCs w:val="22"/>
              </w:rPr>
            </w:pPr>
            <w:r w:rsidRPr="00334FE3">
              <w:rPr>
                <w:rFonts w:asciiTheme="minorHAnsi" w:hAnsiTheme="minorHAnsi" w:cs="Arial"/>
                <w:sz w:val="22"/>
                <w:szCs w:val="22"/>
              </w:rPr>
              <w:t>jw.</w:t>
            </w:r>
          </w:p>
          <w:p w14:paraId="346012F8" w14:textId="77777777" w:rsidR="00DF0178" w:rsidRPr="00334FE3" w:rsidRDefault="00DF0178" w:rsidP="00D349D7">
            <w:pPr>
              <w:spacing w:before="40" w:after="40"/>
              <w:rPr>
                <w:rFonts w:asciiTheme="minorHAnsi" w:hAnsiTheme="minorHAnsi" w:cs="Arial"/>
              </w:rPr>
            </w:pPr>
          </w:p>
        </w:tc>
      </w:tr>
    </w:tbl>
    <w:p w14:paraId="7F1F5A6F" w14:textId="70DD59EB" w:rsidR="00DF0178" w:rsidRDefault="001D311F" w:rsidP="00DF0178">
      <w:pPr>
        <w:pStyle w:val="Nagwek3"/>
        <w:rPr>
          <w:rFonts w:asciiTheme="minorHAnsi" w:hAnsiTheme="minorHAnsi"/>
        </w:rPr>
      </w:pPr>
      <w:bookmarkStart w:id="16" w:name="_Toc27466428"/>
      <w:r w:rsidRPr="00334FE3">
        <w:rPr>
          <w:rFonts w:asciiTheme="minorHAnsi" w:hAnsiTheme="minorHAnsi"/>
        </w:rPr>
        <w:t>Działanie 1.3</w:t>
      </w:r>
      <w:r w:rsidR="00C44BBA" w:rsidRPr="00334FE3">
        <w:rPr>
          <w:rFonts w:asciiTheme="minorHAnsi" w:hAnsiTheme="minorHAnsi"/>
        </w:rPr>
        <w:t>. Rozwój przedsiębiorczości</w:t>
      </w:r>
      <w:bookmarkEnd w:id="16"/>
    </w:p>
    <w:p w14:paraId="4D2926D4"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522C70" w:rsidRPr="00334FE3" w14:paraId="6F1F5FD9" w14:textId="77777777" w:rsidTr="004C434A">
        <w:trPr>
          <w:cantSplit/>
          <w:trHeight w:val="20"/>
        </w:trPr>
        <w:tc>
          <w:tcPr>
            <w:tcW w:w="5000" w:type="pct"/>
            <w:gridSpan w:val="3"/>
            <w:tcBorders>
              <w:top w:val="single" w:sz="4" w:space="0" w:color="auto"/>
            </w:tcBorders>
            <w:shd w:val="clear" w:color="auto" w:fill="E6E6E6"/>
            <w:vAlign w:val="center"/>
          </w:tcPr>
          <w:p w14:paraId="650E42A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7453BAD" w14:textId="77777777" w:rsidTr="00DF0178">
        <w:trPr>
          <w:cantSplit/>
          <w:trHeight w:val="20"/>
        </w:trPr>
        <w:tc>
          <w:tcPr>
            <w:tcW w:w="1387" w:type="pct"/>
            <w:vMerge w:val="restart"/>
            <w:tcBorders>
              <w:top w:val="single" w:sz="4" w:space="0" w:color="auto"/>
            </w:tcBorders>
            <w:shd w:val="clear" w:color="auto" w:fill="auto"/>
            <w:vAlign w:val="center"/>
          </w:tcPr>
          <w:p w14:paraId="21ACF29B"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2E3F80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EAE141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2E2D3E" w:rsidRPr="00334FE3" w14:paraId="7A78C56D" w14:textId="77777777" w:rsidTr="00DF0178">
        <w:trPr>
          <w:cantSplit/>
          <w:trHeight w:val="20"/>
        </w:trPr>
        <w:tc>
          <w:tcPr>
            <w:tcW w:w="1387" w:type="pct"/>
            <w:vMerge/>
            <w:shd w:val="clear" w:color="auto" w:fill="auto"/>
            <w:vAlign w:val="center"/>
          </w:tcPr>
          <w:p w14:paraId="360F48B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6591D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A98942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2E2D3E" w:rsidRPr="00334FE3" w14:paraId="53F00B3F" w14:textId="77777777" w:rsidTr="00DF0178">
        <w:trPr>
          <w:cantSplit/>
          <w:trHeight w:val="20"/>
        </w:trPr>
        <w:tc>
          <w:tcPr>
            <w:tcW w:w="1387" w:type="pct"/>
            <w:vMerge/>
            <w:shd w:val="clear" w:color="auto" w:fill="auto"/>
            <w:vAlign w:val="center"/>
          </w:tcPr>
          <w:p w14:paraId="063AF35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9522B3"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A60F050"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2E2D3E" w:rsidRPr="00334FE3" w14:paraId="32E1ADB1" w14:textId="77777777" w:rsidTr="00DF0178">
        <w:trPr>
          <w:cantSplit/>
          <w:trHeight w:val="20"/>
        </w:trPr>
        <w:tc>
          <w:tcPr>
            <w:tcW w:w="1387" w:type="pct"/>
            <w:vMerge/>
            <w:shd w:val="clear" w:color="auto" w:fill="auto"/>
            <w:vAlign w:val="center"/>
          </w:tcPr>
          <w:p w14:paraId="3AEC56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AF80E8"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2F101DF"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2E2D3E" w:rsidRPr="00334FE3" w14:paraId="222D1421" w14:textId="77777777" w:rsidTr="00DF0178">
        <w:trPr>
          <w:cantSplit/>
          <w:trHeight w:val="20"/>
        </w:trPr>
        <w:tc>
          <w:tcPr>
            <w:tcW w:w="1387" w:type="pct"/>
            <w:vMerge/>
            <w:tcBorders>
              <w:bottom w:val="single" w:sz="4" w:space="0" w:color="auto"/>
            </w:tcBorders>
            <w:shd w:val="clear" w:color="auto" w:fill="auto"/>
            <w:vAlign w:val="center"/>
          </w:tcPr>
          <w:p w14:paraId="16D1257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095ED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2CF34E5"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2E2D3E" w:rsidRPr="00334FE3" w14:paraId="0FE30153" w14:textId="77777777" w:rsidTr="00DF0178">
        <w:trPr>
          <w:trHeight w:val="20"/>
        </w:trPr>
        <w:tc>
          <w:tcPr>
            <w:tcW w:w="1387" w:type="pct"/>
            <w:vMerge w:val="restart"/>
            <w:tcBorders>
              <w:top w:val="single" w:sz="4" w:space="0" w:color="auto"/>
            </w:tcBorders>
            <w:shd w:val="clear" w:color="auto" w:fill="auto"/>
            <w:vAlign w:val="center"/>
          </w:tcPr>
          <w:p w14:paraId="3669EEC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18FA62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8AA148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2E2D3E" w:rsidRPr="00334FE3" w14:paraId="1B8502B6" w14:textId="77777777" w:rsidTr="00DF0178">
        <w:trPr>
          <w:cantSplit/>
          <w:trHeight w:val="20"/>
        </w:trPr>
        <w:tc>
          <w:tcPr>
            <w:tcW w:w="1387" w:type="pct"/>
            <w:vMerge/>
            <w:shd w:val="clear" w:color="auto" w:fill="auto"/>
            <w:vAlign w:val="center"/>
          </w:tcPr>
          <w:p w14:paraId="12B685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1B0A8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6FCF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B74414" w14:textId="77777777" w:rsidTr="00DF0178">
        <w:trPr>
          <w:trHeight w:val="20"/>
        </w:trPr>
        <w:tc>
          <w:tcPr>
            <w:tcW w:w="1387" w:type="pct"/>
            <w:vMerge/>
            <w:shd w:val="clear" w:color="auto" w:fill="auto"/>
            <w:vAlign w:val="center"/>
          </w:tcPr>
          <w:p w14:paraId="58C5BB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C6B189"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595B1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5FCB57" w14:textId="77777777" w:rsidTr="00DF0178">
        <w:trPr>
          <w:cantSplit/>
          <w:trHeight w:val="20"/>
        </w:trPr>
        <w:tc>
          <w:tcPr>
            <w:tcW w:w="1387" w:type="pct"/>
            <w:vMerge/>
            <w:shd w:val="clear" w:color="auto" w:fill="auto"/>
            <w:vAlign w:val="center"/>
          </w:tcPr>
          <w:p w14:paraId="03BB77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DDB57"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50463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ED7268" w14:textId="77777777" w:rsidTr="00DF0178">
        <w:trPr>
          <w:cantSplit/>
          <w:trHeight w:val="20"/>
        </w:trPr>
        <w:tc>
          <w:tcPr>
            <w:tcW w:w="1387" w:type="pct"/>
            <w:vMerge/>
            <w:shd w:val="clear" w:color="auto" w:fill="auto"/>
            <w:vAlign w:val="center"/>
          </w:tcPr>
          <w:p w14:paraId="7A089A9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71EEEA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8B6D3F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5D9137" w14:textId="77777777" w:rsidTr="00DF0178">
        <w:trPr>
          <w:cantSplit/>
          <w:trHeight w:val="20"/>
        </w:trPr>
        <w:tc>
          <w:tcPr>
            <w:tcW w:w="1387" w:type="pct"/>
            <w:vMerge w:val="restart"/>
            <w:tcBorders>
              <w:top w:val="single" w:sz="4" w:space="0" w:color="auto"/>
            </w:tcBorders>
            <w:shd w:val="clear" w:color="auto" w:fill="auto"/>
            <w:vAlign w:val="center"/>
          </w:tcPr>
          <w:p w14:paraId="284ADFE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5B7CEF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2FF8C87" w14:textId="77777777" w:rsidR="00D26795" w:rsidRPr="00334FE3" w:rsidRDefault="002D6999" w:rsidP="00B17195">
            <w:pPr>
              <w:pStyle w:val="Akapitzlist"/>
              <w:numPr>
                <w:ilvl w:val="0"/>
                <w:numId w:val="213"/>
              </w:numPr>
              <w:spacing w:before="40" w:after="40"/>
              <w:ind w:left="316"/>
              <w:rPr>
                <w:rFonts w:cs="Arial"/>
              </w:rPr>
            </w:pPr>
            <w:r w:rsidRPr="00334FE3">
              <w:rPr>
                <w:rFonts w:cs="Arial"/>
              </w:rPr>
              <w:t>Liczba inwestycji zlokalizowanych na przygotowanych terenach inwestycyjnych [szt.]</w:t>
            </w:r>
          </w:p>
          <w:p w14:paraId="00BF04BE" w14:textId="77777777" w:rsidR="00D40602" w:rsidRPr="00334FE3" w:rsidRDefault="00D40602" w:rsidP="00B17195">
            <w:pPr>
              <w:pStyle w:val="Akapitzlist"/>
              <w:numPr>
                <w:ilvl w:val="0"/>
                <w:numId w:val="213"/>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3B259D81" w14:textId="77777777" w:rsidR="00AB3A6D" w:rsidRPr="00334FE3" w:rsidRDefault="00AB3A6D" w:rsidP="00B17195">
            <w:pPr>
              <w:pStyle w:val="Akapitzlist"/>
              <w:numPr>
                <w:ilvl w:val="0"/>
                <w:numId w:val="213"/>
              </w:numPr>
              <w:spacing w:before="40" w:after="40"/>
              <w:ind w:left="316"/>
              <w:rPr>
                <w:rFonts w:cs="Arial"/>
              </w:rPr>
            </w:pPr>
            <w:r w:rsidRPr="00334FE3">
              <w:rPr>
                <w:rFonts w:cs="Arial"/>
              </w:rPr>
              <w:t>Liczba przedsiębiorstw otrzymujących wsparcie (CI 1) [przedsiębiorstwa] – programowy</w:t>
            </w:r>
          </w:p>
          <w:p w14:paraId="2D182559" w14:textId="77777777" w:rsidR="001B024D" w:rsidRPr="00334FE3" w:rsidRDefault="001B024D" w:rsidP="00B17195">
            <w:pPr>
              <w:pStyle w:val="Akapitzlist"/>
              <w:numPr>
                <w:ilvl w:val="0"/>
                <w:numId w:val="213"/>
              </w:numPr>
              <w:spacing w:before="40" w:after="40"/>
              <w:ind w:left="316"/>
              <w:rPr>
                <w:rFonts w:cs="Arial"/>
              </w:rPr>
            </w:pPr>
            <w:r w:rsidRPr="00334FE3">
              <w:rPr>
                <w:rFonts w:cs="Arial"/>
              </w:rPr>
              <w:t>Wzrost zatrudnienia we wspieranych przedsiębiorstwach O/K/M (CI 8) [EPC]</w:t>
            </w:r>
          </w:p>
        </w:tc>
      </w:tr>
      <w:tr w:rsidR="002E2D3E" w:rsidRPr="00334FE3" w14:paraId="224A6607" w14:textId="77777777" w:rsidTr="00DF0178">
        <w:trPr>
          <w:cantSplit/>
          <w:trHeight w:val="20"/>
        </w:trPr>
        <w:tc>
          <w:tcPr>
            <w:tcW w:w="1387" w:type="pct"/>
            <w:vMerge/>
            <w:shd w:val="clear" w:color="auto" w:fill="auto"/>
            <w:vAlign w:val="center"/>
          </w:tcPr>
          <w:p w14:paraId="2A98A2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9379B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B106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238C7D" w14:textId="77777777" w:rsidTr="00DF0178">
        <w:trPr>
          <w:cantSplit/>
          <w:trHeight w:val="20"/>
        </w:trPr>
        <w:tc>
          <w:tcPr>
            <w:tcW w:w="1387" w:type="pct"/>
            <w:vMerge/>
            <w:shd w:val="clear" w:color="auto" w:fill="auto"/>
            <w:vAlign w:val="center"/>
          </w:tcPr>
          <w:p w14:paraId="1B38CFA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83B024"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00955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34462A" w14:textId="77777777" w:rsidTr="00DF0178">
        <w:trPr>
          <w:cantSplit/>
          <w:trHeight w:val="20"/>
        </w:trPr>
        <w:tc>
          <w:tcPr>
            <w:tcW w:w="1387" w:type="pct"/>
            <w:vMerge/>
            <w:shd w:val="clear" w:color="auto" w:fill="auto"/>
            <w:vAlign w:val="center"/>
          </w:tcPr>
          <w:p w14:paraId="3BD16C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4BBD6C"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0AEBA7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24F87D" w14:textId="77777777" w:rsidTr="00DF0178">
        <w:trPr>
          <w:cantSplit/>
          <w:trHeight w:val="20"/>
        </w:trPr>
        <w:tc>
          <w:tcPr>
            <w:tcW w:w="1387" w:type="pct"/>
            <w:vMerge/>
            <w:shd w:val="clear" w:color="auto" w:fill="auto"/>
            <w:vAlign w:val="center"/>
          </w:tcPr>
          <w:p w14:paraId="0274986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E080E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623DEB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F3E6786" w14:textId="77777777" w:rsidTr="00DF0178">
        <w:trPr>
          <w:cantSplit/>
          <w:trHeight w:val="20"/>
        </w:trPr>
        <w:tc>
          <w:tcPr>
            <w:tcW w:w="1387" w:type="pct"/>
            <w:vMerge w:val="restart"/>
            <w:shd w:val="clear" w:color="auto" w:fill="auto"/>
            <w:vAlign w:val="center"/>
          </w:tcPr>
          <w:p w14:paraId="2A5DA89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661A09F0"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0FFC2EE8" w14:textId="77777777" w:rsidR="00522C70" w:rsidRPr="001B3348" w:rsidRDefault="00522C70" w:rsidP="00B17195">
            <w:pPr>
              <w:pStyle w:val="Akapitzlist"/>
              <w:numPr>
                <w:ilvl w:val="0"/>
                <w:numId w:val="327"/>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14:paraId="58A03147" w14:textId="77777777" w:rsidR="0055724C" w:rsidRPr="001B3348" w:rsidRDefault="00A713DD" w:rsidP="00B17195">
            <w:pPr>
              <w:pStyle w:val="Akapitzlist"/>
              <w:numPr>
                <w:ilvl w:val="0"/>
                <w:numId w:val="327"/>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14:paraId="148F5713" w14:textId="77777777" w:rsidR="0055724C" w:rsidRPr="001B3348" w:rsidRDefault="0055724C" w:rsidP="00B17195">
            <w:pPr>
              <w:pStyle w:val="Akapitzlist"/>
              <w:numPr>
                <w:ilvl w:val="0"/>
                <w:numId w:val="327"/>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14:paraId="5A0C250E" w14:textId="77777777" w:rsidR="00EC3D19" w:rsidRPr="001B3348" w:rsidRDefault="00EC3D19" w:rsidP="00B17195">
            <w:pPr>
              <w:pStyle w:val="Akapitzlist"/>
              <w:numPr>
                <w:ilvl w:val="0"/>
                <w:numId w:val="327"/>
              </w:numPr>
              <w:spacing w:before="40" w:after="40"/>
              <w:rPr>
                <w:rFonts w:cs="Arial"/>
              </w:rPr>
            </w:pPr>
            <w:r w:rsidRPr="001B3348">
              <w:rPr>
                <w:rFonts w:cs="Arial"/>
              </w:rPr>
              <w:t>Liczba przedsiębiorstw otrzymujących wsparcie niefinansowe (CI 4) [przedsiębiorstwa] – programowy</w:t>
            </w:r>
          </w:p>
          <w:p w14:paraId="1EF669EC" w14:textId="77777777" w:rsidR="00522C70" w:rsidRPr="001B3348" w:rsidRDefault="001272F0" w:rsidP="00B17195">
            <w:pPr>
              <w:pStyle w:val="Akapitzlist"/>
              <w:numPr>
                <w:ilvl w:val="0"/>
                <w:numId w:val="327"/>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14:paraId="6E4A426C" w14:textId="77777777" w:rsidR="0055724C" w:rsidRPr="001B3348" w:rsidRDefault="0055724C" w:rsidP="00B17195">
            <w:pPr>
              <w:pStyle w:val="Akapitzlist"/>
              <w:numPr>
                <w:ilvl w:val="0"/>
                <w:numId w:val="327"/>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14:paraId="31E31236" w14:textId="77777777" w:rsidR="00454CD6" w:rsidRPr="001B3348" w:rsidRDefault="0055724C" w:rsidP="00B17195">
            <w:pPr>
              <w:pStyle w:val="Akapitzlist"/>
              <w:numPr>
                <w:ilvl w:val="0"/>
                <w:numId w:val="327"/>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2E2D3E" w:rsidRPr="00334FE3" w14:paraId="54036410" w14:textId="77777777" w:rsidTr="00DF0178">
        <w:trPr>
          <w:cantSplit/>
          <w:trHeight w:val="20"/>
        </w:trPr>
        <w:tc>
          <w:tcPr>
            <w:tcW w:w="1387" w:type="pct"/>
            <w:vMerge/>
            <w:shd w:val="clear" w:color="auto" w:fill="auto"/>
            <w:vAlign w:val="center"/>
          </w:tcPr>
          <w:p w14:paraId="48166B9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29D5D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2FCB6F4"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2E2D3E" w:rsidRPr="00334FE3" w14:paraId="62A75AC8" w14:textId="77777777" w:rsidTr="00DF0178">
        <w:trPr>
          <w:cantSplit/>
          <w:trHeight w:val="20"/>
        </w:trPr>
        <w:tc>
          <w:tcPr>
            <w:tcW w:w="1387" w:type="pct"/>
            <w:vMerge/>
            <w:shd w:val="clear" w:color="auto" w:fill="auto"/>
            <w:vAlign w:val="center"/>
          </w:tcPr>
          <w:p w14:paraId="2122A73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757D9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B5FBB75"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D22009" w14:textId="77777777" w:rsidTr="00DF0178">
        <w:trPr>
          <w:cantSplit/>
          <w:trHeight w:val="20"/>
        </w:trPr>
        <w:tc>
          <w:tcPr>
            <w:tcW w:w="1387" w:type="pct"/>
            <w:vMerge/>
            <w:shd w:val="clear" w:color="auto" w:fill="auto"/>
            <w:vAlign w:val="center"/>
          </w:tcPr>
          <w:p w14:paraId="49529E5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91813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6160BDE"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2E2D3E" w:rsidRPr="00334FE3" w14:paraId="0BD43652" w14:textId="77777777" w:rsidTr="00DF0178">
        <w:trPr>
          <w:cantSplit/>
          <w:trHeight w:val="20"/>
        </w:trPr>
        <w:tc>
          <w:tcPr>
            <w:tcW w:w="1387" w:type="pct"/>
            <w:vMerge/>
            <w:shd w:val="clear" w:color="auto" w:fill="auto"/>
            <w:vAlign w:val="center"/>
          </w:tcPr>
          <w:p w14:paraId="5623DD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8E7D98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1906735"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9B6F15" w14:textId="77777777" w:rsidTr="00DF0178">
        <w:trPr>
          <w:trHeight w:val="4425"/>
        </w:trPr>
        <w:tc>
          <w:tcPr>
            <w:tcW w:w="1387" w:type="pct"/>
            <w:vMerge w:val="restart"/>
            <w:shd w:val="clear" w:color="auto" w:fill="auto"/>
            <w:vAlign w:val="center"/>
          </w:tcPr>
          <w:p w14:paraId="6734A80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A1DFB6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B41FAAE"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9"/>
            </w:r>
            <w:r w:rsidRPr="00334FE3">
              <w:rPr>
                <w:rFonts w:asciiTheme="minorHAnsi" w:eastAsia="Calibri" w:hAnsiTheme="minorHAnsi"/>
                <w:b/>
                <w:sz w:val="22"/>
                <w:szCs w:val="22"/>
                <w:u w:val="single"/>
                <w:lang w:eastAsia="en-US"/>
              </w:rPr>
              <w:t>.</w:t>
            </w:r>
          </w:p>
          <w:p w14:paraId="4D3AA666"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5E0E71F1"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6B36110D"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0"/>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14390C26"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6B93BAFC"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1D7943B2"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1"/>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C4772C">
              <w:rPr>
                <w:rStyle w:val="Odwoanieprzypisudolnego"/>
                <w:rFonts w:eastAsia="Calibri"/>
              </w:rPr>
              <w:footnoteReference w:id="12"/>
            </w:r>
            <w:r w:rsidR="00AE18F0" w:rsidRPr="00334FE3">
              <w:rPr>
                <w:rFonts w:eastAsia="Calibri"/>
              </w:rPr>
              <w:t>)</w:t>
            </w:r>
            <w:r w:rsidR="00887714" w:rsidRPr="00334FE3">
              <w:rPr>
                <w:rFonts w:eastAsia="Calibri"/>
              </w:rPr>
              <w:t xml:space="preserve"> – </w:t>
            </w:r>
            <w:r w:rsidR="00887714" w:rsidRPr="00334FE3">
              <w:rPr>
                <w:rFonts w:eastAsia="Calibri"/>
              </w:rPr>
              <w:lastRenderedPageBreak/>
              <w:t>niekwalifikowalne są wydatki na zewnętrzną infrastrukturę komunikacyjną</w:t>
            </w:r>
            <w:r w:rsidR="00AE18F0" w:rsidRPr="00334FE3">
              <w:rPr>
                <w:rFonts w:eastAsia="Calibri"/>
              </w:rPr>
              <w:t>;</w:t>
            </w:r>
          </w:p>
          <w:p w14:paraId="5026B7BD"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7863B0B6" w14:textId="77777777" w:rsidR="00522C70" w:rsidRPr="00334FE3" w:rsidRDefault="00522C70" w:rsidP="00E91A0E">
            <w:pPr>
              <w:spacing w:line="276" w:lineRule="auto"/>
              <w:rPr>
                <w:rFonts w:asciiTheme="minorHAnsi" w:eastAsia="Calibri" w:hAnsiTheme="minorHAnsi"/>
                <w:lang w:eastAsia="en-US"/>
              </w:rPr>
            </w:pPr>
          </w:p>
          <w:p w14:paraId="237F3B44"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3"/>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4"/>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5"/>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63117100"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2F28E9EA"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4FA27279"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6"/>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 xml:space="preserve">zapewnić właściwy dostęp do terenów </w:t>
            </w:r>
            <w:r w:rsidRPr="00334FE3">
              <w:rPr>
                <w:rFonts w:asciiTheme="minorHAnsi" w:eastAsia="Calibri" w:hAnsiTheme="minorHAnsi"/>
                <w:sz w:val="22"/>
                <w:szCs w:val="22"/>
                <w:lang w:eastAsia="en-US"/>
              </w:rPr>
              <w:lastRenderedPageBreak/>
              <w:t>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260E7C34" w14:textId="77777777"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14BF8E1E" w14:textId="77777777" w:rsidR="00522C70" w:rsidRPr="00334FE3" w:rsidRDefault="00522C70" w:rsidP="001B3348">
            <w:pPr>
              <w:spacing w:after="0" w:line="276" w:lineRule="auto"/>
              <w:rPr>
                <w:rFonts w:asciiTheme="minorHAnsi" w:eastAsia="Calibri" w:hAnsiTheme="minorHAnsi"/>
                <w:lang w:eastAsia="en-US"/>
              </w:rPr>
            </w:pPr>
          </w:p>
          <w:p w14:paraId="13BBC35B"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25424537"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7A660992"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7"/>
            </w:r>
            <w:r w:rsidRPr="00334FE3">
              <w:rPr>
                <w:rFonts w:cs="Arial"/>
              </w:rPr>
              <w:t>, terenach zdegradowanych</w:t>
            </w:r>
            <w:r w:rsidR="007A2762" w:rsidRPr="00334FE3">
              <w:rPr>
                <w:rStyle w:val="Odwoanieprzypisudolnego"/>
                <w:rFonts w:cs="Arial"/>
              </w:rPr>
              <w:footnoteReference w:id="18"/>
            </w:r>
            <w:r w:rsidRPr="00334FE3">
              <w:rPr>
                <w:rFonts w:cs="Arial"/>
              </w:rPr>
              <w:t>, terenach zlokalizowanych</w:t>
            </w:r>
            <w:r w:rsidR="00466857" w:rsidRPr="00334FE3">
              <w:rPr>
                <w:rFonts w:cs="Arial"/>
              </w:rPr>
              <w:t xml:space="preserve"> w </w:t>
            </w:r>
            <w:r w:rsidRPr="00334FE3">
              <w:rPr>
                <w:rFonts w:cs="Arial"/>
              </w:rPr>
              <w:t>pobliżu inwestycji transportowych;</w:t>
            </w:r>
          </w:p>
          <w:p w14:paraId="378A27E4"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4A29276D"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27DA5305" w14:textId="77777777" w:rsidR="00522C70" w:rsidRPr="00334FE3" w:rsidRDefault="00522C70" w:rsidP="001B3348">
            <w:pPr>
              <w:spacing w:after="0" w:line="276" w:lineRule="auto"/>
              <w:rPr>
                <w:rFonts w:asciiTheme="minorHAnsi" w:hAnsiTheme="minorHAnsi" w:cs="Arial"/>
              </w:rPr>
            </w:pPr>
          </w:p>
          <w:p w14:paraId="7DAFB929"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595F4BA2"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37E57BDD"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79CDAA58"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620CE2BC"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lastRenderedPageBreak/>
              <w:t>Wsparcie projektów będzie możliwe pod warunkiem spełnienia następujących warunków</w:t>
            </w:r>
            <w:r w:rsidRPr="00334FE3">
              <w:rPr>
                <w:rFonts w:asciiTheme="minorHAnsi" w:eastAsia="Calibri" w:hAnsiTheme="minorHAnsi"/>
                <w:sz w:val="22"/>
                <w:szCs w:val="22"/>
                <w:lang w:eastAsia="en-US"/>
              </w:rPr>
              <w:t>:</w:t>
            </w:r>
          </w:p>
          <w:p w14:paraId="23632E60"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2EF6D7D1"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4EC23694"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0BB4BAD0"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2F6F7862"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626A11A1" w14:textId="77777777" w:rsidR="00522C70" w:rsidRPr="00334FE3" w:rsidRDefault="00522C70" w:rsidP="00E91A0E">
            <w:pPr>
              <w:spacing w:line="276" w:lineRule="auto"/>
              <w:rPr>
                <w:rFonts w:asciiTheme="minorHAnsi" w:eastAsia="Calibri" w:hAnsiTheme="minorHAnsi"/>
                <w:lang w:eastAsia="en-US"/>
              </w:rPr>
            </w:pPr>
          </w:p>
          <w:p w14:paraId="1A333903"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3A1EF4AB"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509D1006"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347C9018" w14:textId="77777777"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14:paraId="29B0C15C"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7CF6BBB0"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208B43E7"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19B8BD3A"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5F401869"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38F552C8"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367585F1"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55A04CBC"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01ACAE81"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19"/>
            </w:r>
            <w:r w:rsidRPr="00334FE3">
              <w:rPr>
                <w:rFonts w:eastAsia="Calibri"/>
              </w:rPr>
              <w:t xml:space="preserve"> będzie skutkowało – zgodnie</w:t>
            </w:r>
            <w:r w:rsidR="00466857" w:rsidRPr="00334FE3">
              <w:rPr>
                <w:rFonts w:eastAsia="Calibri"/>
              </w:rPr>
              <w:t xml:space="preserve"> z </w:t>
            </w:r>
            <w:r w:rsidRPr="00334FE3">
              <w:rPr>
                <w:rFonts w:eastAsia="Calibri"/>
              </w:rPr>
              <w:t xml:space="preserve">zasadą proporcjonalności – </w:t>
            </w:r>
            <w:r w:rsidRPr="00334FE3">
              <w:rPr>
                <w:rFonts w:eastAsia="Calibri"/>
              </w:rPr>
              <w:lastRenderedPageBreak/>
              <w:t>odpowiednim zwrotem środków na koniec okresu trwałości projektu.</w:t>
            </w:r>
          </w:p>
          <w:p w14:paraId="58AF350C" w14:textId="77777777"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5492F151" w14:textId="77777777" w:rsidR="00522C70" w:rsidRPr="00334FE3" w:rsidRDefault="00522C70" w:rsidP="001B3348">
            <w:pPr>
              <w:spacing w:after="0"/>
              <w:rPr>
                <w:rFonts w:asciiTheme="minorHAnsi" w:hAnsiTheme="minorHAnsi" w:cs="Arial"/>
                <w:b/>
              </w:rPr>
            </w:pPr>
          </w:p>
          <w:p w14:paraId="244086BF"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5A7E0A74"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3063DF68"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027E5567"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439F01DF"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46179D5B"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12FC98A2"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7F7839E4"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4251E520"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5ACFDBDC"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lastRenderedPageBreak/>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73325B97" w14:textId="77777777" w:rsidR="00522C70" w:rsidRPr="00334FE3" w:rsidRDefault="00522C70" w:rsidP="001B3348">
            <w:pPr>
              <w:spacing w:after="0" w:line="276" w:lineRule="auto"/>
              <w:rPr>
                <w:rFonts w:asciiTheme="minorHAnsi" w:hAnsiTheme="minorHAnsi" w:cs="Arial"/>
              </w:rPr>
            </w:pPr>
          </w:p>
          <w:p w14:paraId="6DF0936F" w14:textId="77777777"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14:paraId="4154F299"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72EBB95C"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58330032"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2E2D3E" w:rsidRPr="00334FE3" w14:paraId="18B2AC2B" w14:textId="77777777" w:rsidTr="00DF0178">
        <w:trPr>
          <w:cantSplit/>
          <w:trHeight w:val="20"/>
        </w:trPr>
        <w:tc>
          <w:tcPr>
            <w:tcW w:w="1387" w:type="pct"/>
            <w:vMerge/>
            <w:shd w:val="clear" w:color="auto" w:fill="auto"/>
            <w:vAlign w:val="center"/>
          </w:tcPr>
          <w:p w14:paraId="6101483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BC8F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59A3A1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1B6ECA" w14:textId="77777777" w:rsidTr="00DF0178">
        <w:trPr>
          <w:cantSplit/>
          <w:trHeight w:val="20"/>
        </w:trPr>
        <w:tc>
          <w:tcPr>
            <w:tcW w:w="1387" w:type="pct"/>
            <w:vMerge/>
            <w:shd w:val="clear" w:color="auto" w:fill="auto"/>
            <w:vAlign w:val="center"/>
          </w:tcPr>
          <w:p w14:paraId="1983A91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B9FE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232C0C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A84965" w14:textId="77777777" w:rsidTr="00DF0178">
        <w:trPr>
          <w:cantSplit/>
          <w:trHeight w:val="20"/>
        </w:trPr>
        <w:tc>
          <w:tcPr>
            <w:tcW w:w="1387" w:type="pct"/>
            <w:vMerge/>
            <w:shd w:val="clear" w:color="auto" w:fill="auto"/>
            <w:vAlign w:val="center"/>
          </w:tcPr>
          <w:p w14:paraId="3775E7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426C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C3B729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DA4059A" w14:textId="77777777" w:rsidTr="00DF0178">
        <w:trPr>
          <w:cantSplit/>
          <w:trHeight w:val="20"/>
        </w:trPr>
        <w:tc>
          <w:tcPr>
            <w:tcW w:w="1387" w:type="pct"/>
            <w:vMerge/>
            <w:shd w:val="clear" w:color="auto" w:fill="auto"/>
            <w:vAlign w:val="center"/>
          </w:tcPr>
          <w:p w14:paraId="7614A48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10F873D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2680936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713BC84" w14:textId="77777777" w:rsidTr="00DF0178">
        <w:trPr>
          <w:trHeight w:val="20"/>
        </w:trPr>
        <w:tc>
          <w:tcPr>
            <w:tcW w:w="1387" w:type="pct"/>
            <w:vMerge w:val="restart"/>
            <w:shd w:val="clear" w:color="auto" w:fill="auto"/>
            <w:vAlign w:val="center"/>
          </w:tcPr>
          <w:p w14:paraId="0877B25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7301CC2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70213D8"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15BFFBF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0131286B"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55E8388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48CCB070"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6F999C7D" w14:textId="77777777" w:rsidR="00522C70" w:rsidRPr="00334FE3" w:rsidRDefault="00522C70" w:rsidP="001B3348">
            <w:pPr>
              <w:spacing w:after="0" w:line="276" w:lineRule="auto"/>
              <w:ind w:left="241"/>
              <w:contextualSpacing/>
              <w:rPr>
                <w:rFonts w:asciiTheme="minorHAnsi" w:eastAsia="Calibri" w:hAnsiTheme="minorHAnsi"/>
                <w:lang w:eastAsia="en-US"/>
              </w:rPr>
            </w:pPr>
          </w:p>
          <w:p w14:paraId="73156583" w14:textId="77777777"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16E4476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4E941B2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22E26DC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63993CA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8B8038C"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166CCC8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66EF397F" w14:textId="77777777" w:rsidR="00522C70" w:rsidRPr="00334FE3" w:rsidRDefault="00522C70" w:rsidP="001A677C">
            <w:pPr>
              <w:spacing w:line="276" w:lineRule="auto"/>
              <w:ind w:left="241"/>
              <w:contextualSpacing/>
              <w:rPr>
                <w:rFonts w:asciiTheme="minorHAnsi" w:eastAsia="Calibri" w:hAnsiTheme="minorHAnsi"/>
                <w:lang w:eastAsia="en-US"/>
              </w:rPr>
            </w:pPr>
          </w:p>
          <w:p w14:paraId="027DB0E8"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lastRenderedPageBreak/>
              <w:t>W zakresie projektów typu 1.3.C:</w:t>
            </w:r>
          </w:p>
          <w:p w14:paraId="2AF859BF"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1497C756"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1DC6FBA5"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75B0B4C4"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2E2D3E" w:rsidRPr="00334FE3" w14:paraId="6D9A5899" w14:textId="77777777" w:rsidTr="00DF0178">
        <w:trPr>
          <w:cantSplit/>
          <w:trHeight w:val="20"/>
        </w:trPr>
        <w:tc>
          <w:tcPr>
            <w:tcW w:w="1387" w:type="pct"/>
            <w:vMerge/>
            <w:shd w:val="clear" w:color="auto" w:fill="auto"/>
            <w:vAlign w:val="center"/>
          </w:tcPr>
          <w:p w14:paraId="6B33CA6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E9937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7CAE40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40700F" w14:textId="77777777" w:rsidTr="00DF0178">
        <w:trPr>
          <w:cantSplit/>
          <w:trHeight w:val="20"/>
        </w:trPr>
        <w:tc>
          <w:tcPr>
            <w:tcW w:w="1387" w:type="pct"/>
            <w:vMerge/>
            <w:shd w:val="clear" w:color="auto" w:fill="auto"/>
            <w:vAlign w:val="center"/>
          </w:tcPr>
          <w:p w14:paraId="5545DC0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17729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29376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36DDEA" w14:textId="77777777" w:rsidTr="00DF0178">
        <w:trPr>
          <w:cantSplit/>
          <w:trHeight w:val="20"/>
        </w:trPr>
        <w:tc>
          <w:tcPr>
            <w:tcW w:w="1387" w:type="pct"/>
            <w:vMerge/>
            <w:shd w:val="clear" w:color="auto" w:fill="auto"/>
            <w:vAlign w:val="center"/>
          </w:tcPr>
          <w:p w14:paraId="7917B90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2229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FA377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71E3512" w14:textId="77777777" w:rsidTr="00DF0178">
        <w:trPr>
          <w:cantSplit/>
          <w:trHeight w:val="20"/>
        </w:trPr>
        <w:tc>
          <w:tcPr>
            <w:tcW w:w="1387" w:type="pct"/>
            <w:vMerge/>
            <w:shd w:val="clear" w:color="auto" w:fill="auto"/>
            <w:vAlign w:val="center"/>
          </w:tcPr>
          <w:p w14:paraId="1CEC44E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F1D40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02DC6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CC277E" w14:textId="77777777" w:rsidTr="00DF0178">
        <w:trPr>
          <w:cantSplit/>
          <w:trHeight w:val="20"/>
        </w:trPr>
        <w:tc>
          <w:tcPr>
            <w:tcW w:w="1387" w:type="pct"/>
            <w:vMerge w:val="restart"/>
            <w:shd w:val="clear" w:color="auto" w:fill="auto"/>
            <w:vAlign w:val="center"/>
          </w:tcPr>
          <w:p w14:paraId="6CE6C1F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6BACE7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33C8BC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2E2D3E" w:rsidRPr="00334FE3" w14:paraId="41DEA63C" w14:textId="77777777" w:rsidTr="00DF0178">
        <w:trPr>
          <w:cantSplit/>
          <w:trHeight w:val="20"/>
        </w:trPr>
        <w:tc>
          <w:tcPr>
            <w:tcW w:w="1387" w:type="pct"/>
            <w:vMerge/>
            <w:shd w:val="clear" w:color="auto" w:fill="auto"/>
            <w:vAlign w:val="center"/>
          </w:tcPr>
          <w:p w14:paraId="4713D57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F0A45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0DCCE2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36DBE5" w14:textId="77777777" w:rsidTr="00DF0178">
        <w:trPr>
          <w:cantSplit/>
          <w:trHeight w:val="20"/>
        </w:trPr>
        <w:tc>
          <w:tcPr>
            <w:tcW w:w="1387" w:type="pct"/>
            <w:vMerge/>
            <w:shd w:val="clear" w:color="auto" w:fill="auto"/>
            <w:vAlign w:val="center"/>
          </w:tcPr>
          <w:p w14:paraId="159C18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5FE6C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53A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060163" w14:textId="77777777" w:rsidTr="00DF0178">
        <w:trPr>
          <w:cantSplit/>
          <w:trHeight w:val="20"/>
        </w:trPr>
        <w:tc>
          <w:tcPr>
            <w:tcW w:w="1387" w:type="pct"/>
            <w:vMerge/>
            <w:shd w:val="clear" w:color="auto" w:fill="auto"/>
            <w:vAlign w:val="center"/>
          </w:tcPr>
          <w:p w14:paraId="509EB57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A43E7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EFD49D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EE03F4" w14:textId="77777777" w:rsidTr="00DF0178">
        <w:trPr>
          <w:cantSplit/>
          <w:trHeight w:val="20"/>
        </w:trPr>
        <w:tc>
          <w:tcPr>
            <w:tcW w:w="1387" w:type="pct"/>
            <w:vMerge/>
            <w:tcBorders>
              <w:bottom w:val="nil"/>
            </w:tcBorders>
            <w:shd w:val="clear" w:color="auto" w:fill="auto"/>
            <w:vAlign w:val="center"/>
          </w:tcPr>
          <w:p w14:paraId="3F7015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A00FCF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22F6537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739AD2" w14:textId="77777777" w:rsidTr="00DF0178">
        <w:trPr>
          <w:cantSplit/>
          <w:trHeight w:val="20"/>
        </w:trPr>
        <w:tc>
          <w:tcPr>
            <w:tcW w:w="1387" w:type="pct"/>
            <w:vMerge w:val="restart"/>
            <w:tcBorders>
              <w:top w:val="single" w:sz="4" w:space="0" w:color="auto"/>
            </w:tcBorders>
            <w:shd w:val="clear" w:color="auto" w:fill="auto"/>
            <w:vAlign w:val="center"/>
          </w:tcPr>
          <w:p w14:paraId="6C1A992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372747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8EBBB0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EB7BB03" w14:textId="77777777" w:rsidTr="00DF0178">
        <w:trPr>
          <w:cantSplit/>
          <w:trHeight w:val="20"/>
        </w:trPr>
        <w:tc>
          <w:tcPr>
            <w:tcW w:w="1387" w:type="pct"/>
            <w:vMerge/>
            <w:shd w:val="clear" w:color="auto" w:fill="auto"/>
            <w:vAlign w:val="center"/>
          </w:tcPr>
          <w:p w14:paraId="0C072D8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695E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7637CC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6190F455" w14:textId="77777777" w:rsidTr="00DF0178">
        <w:trPr>
          <w:cantSplit/>
          <w:trHeight w:val="20"/>
        </w:trPr>
        <w:tc>
          <w:tcPr>
            <w:tcW w:w="1387" w:type="pct"/>
            <w:vMerge/>
            <w:shd w:val="clear" w:color="auto" w:fill="auto"/>
            <w:vAlign w:val="center"/>
          </w:tcPr>
          <w:p w14:paraId="398E23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955D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E8DD0D3"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2E2D3E" w:rsidRPr="00334FE3" w14:paraId="49E4A161" w14:textId="77777777" w:rsidTr="00DF0178">
        <w:trPr>
          <w:cantSplit/>
          <w:trHeight w:val="20"/>
        </w:trPr>
        <w:tc>
          <w:tcPr>
            <w:tcW w:w="1387" w:type="pct"/>
            <w:vMerge/>
            <w:shd w:val="clear" w:color="auto" w:fill="auto"/>
            <w:vAlign w:val="center"/>
          </w:tcPr>
          <w:p w14:paraId="10FA5E3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FDF93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D4E8F83"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2E2D3E" w:rsidRPr="00334FE3" w14:paraId="4F891BB2" w14:textId="77777777" w:rsidTr="00DF0178">
        <w:trPr>
          <w:cantSplit/>
          <w:trHeight w:val="20"/>
        </w:trPr>
        <w:tc>
          <w:tcPr>
            <w:tcW w:w="1387" w:type="pct"/>
            <w:vMerge/>
            <w:tcBorders>
              <w:bottom w:val="single" w:sz="4" w:space="0" w:color="auto"/>
            </w:tcBorders>
            <w:shd w:val="clear" w:color="auto" w:fill="auto"/>
            <w:vAlign w:val="center"/>
          </w:tcPr>
          <w:p w14:paraId="630FEBC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4D49C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B8EC786"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6291F26B" w14:textId="77777777" w:rsidTr="00DF0178">
        <w:trPr>
          <w:cantSplit/>
          <w:trHeight w:val="20"/>
        </w:trPr>
        <w:tc>
          <w:tcPr>
            <w:tcW w:w="1387" w:type="pct"/>
            <w:vMerge w:val="restart"/>
            <w:shd w:val="clear" w:color="auto" w:fill="auto"/>
            <w:vAlign w:val="center"/>
          </w:tcPr>
          <w:p w14:paraId="59F8687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29CC46D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1CC5928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5AFE5AE" w14:textId="77777777" w:rsidTr="00DF0178">
        <w:trPr>
          <w:cantSplit/>
          <w:trHeight w:val="20"/>
        </w:trPr>
        <w:tc>
          <w:tcPr>
            <w:tcW w:w="1387" w:type="pct"/>
            <w:vMerge/>
            <w:shd w:val="clear" w:color="auto" w:fill="auto"/>
            <w:vAlign w:val="center"/>
          </w:tcPr>
          <w:p w14:paraId="140DDC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2CBF8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161318E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DBB1A7" w14:textId="77777777" w:rsidTr="00DF0178">
        <w:trPr>
          <w:cantSplit/>
          <w:trHeight w:val="20"/>
        </w:trPr>
        <w:tc>
          <w:tcPr>
            <w:tcW w:w="1387" w:type="pct"/>
            <w:vMerge/>
            <w:shd w:val="clear" w:color="auto" w:fill="auto"/>
            <w:vAlign w:val="center"/>
          </w:tcPr>
          <w:p w14:paraId="780B3D2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23594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3C9D268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DF27AB" w14:textId="77777777" w:rsidTr="00DF0178">
        <w:trPr>
          <w:cantSplit/>
          <w:trHeight w:val="20"/>
        </w:trPr>
        <w:tc>
          <w:tcPr>
            <w:tcW w:w="1387" w:type="pct"/>
            <w:vMerge/>
            <w:shd w:val="clear" w:color="auto" w:fill="auto"/>
            <w:vAlign w:val="center"/>
          </w:tcPr>
          <w:p w14:paraId="4E3B3E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2C83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042844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00238B" w14:textId="77777777" w:rsidTr="00DF0178">
        <w:trPr>
          <w:cantSplit/>
          <w:trHeight w:val="20"/>
        </w:trPr>
        <w:tc>
          <w:tcPr>
            <w:tcW w:w="1387" w:type="pct"/>
            <w:vMerge/>
            <w:tcBorders>
              <w:bottom w:val="single" w:sz="4" w:space="0" w:color="auto"/>
            </w:tcBorders>
            <w:shd w:val="clear" w:color="auto" w:fill="auto"/>
            <w:vAlign w:val="center"/>
          </w:tcPr>
          <w:p w14:paraId="670192E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26D823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E29005E"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9852553" w14:textId="77777777" w:rsidTr="00DF0178">
        <w:trPr>
          <w:cantSplit/>
          <w:trHeight w:val="320"/>
        </w:trPr>
        <w:tc>
          <w:tcPr>
            <w:tcW w:w="1387" w:type="pct"/>
            <w:vMerge w:val="restart"/>
            <w:tcBorders>
              <w:top w:val="single" w:sz="4" w:space="0" w:color="auto"/>
            </w:tcBorders>
            <w:shd w:val="clear" w:color="auto" w:fill="auto"/>
            <w:vAlign w:val="center"/>
          </w:tcPr>
          <w:p w14:paraId="4E6035A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BF838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5C8F88EF" w14:textId="77777777" w:rsidR="00522C70" w:rsidRPr="00334FE3" w:rsidRDefault="00101658" w:rsidP="00101658">
            <w:pPr>
              <w:rPr>
                <w:rFonts w:asciiTheme="minorHAnsi" w:hAnsiTheme="minorHAnsi" w:cs="Arial"/>
              </w:rPr>
            </w:pPr>
            <w:r w:rsidRPr="00101658">
              <w:rPr>
                <w:rFonts w:asciiTheme="minorHAnsi" w:hAnsiTheme="minorHAnsi" w:cs="Arial"/>
                <w:sz w:val="22"/>
                <w:szCs w:val="22"/>
              </w:rPr>
              <w:t>70</w:t>
            </w:r>
            <w:r>
              <w:rPr>
                <w:rFonts w:asciiTheme="minorHAnsi" w:hAnsiTheme="minorHAnsi" w:cs="Arial"/>
                <w:sz w:val="22"/>
                <w:szCs w:val="22"/>
              </w:rPr>
              <w:t xml:space="preserve"> </w:t>
            </w:r>
            <w:r w:rsidRPr="00101658">
              <w:rPr>
                <w:rFonts w:asciiTheme="minorHAnsi" w:hAnsiTheme="minorHAnsi" w:cs="Arial"/>
                <w:sz w:val="22"/>
                <w:szCs w:val="22"/>
              </w:rPr>
              <w:t>252</w:t>
            </w:r>
            <w:r>
              <w:rPr>
                <w:rFonts w:asciiTheme="minorHAnsi" w:hAnsiTheme="minorHAnsi" w:cs="Arial"/>
                <w:sz w:val="22"/>
                <w:szCs w:val="22"/>
              </w:rPr>
              <w:t xml:space="preserve"> </w:t>
            </w:r>
            <w:r w:rsidRPr="00101658">
              <w:rPr>
                <w:rFonts w:asciiTheme="minorHAnsi" w:hAnsiTheme="minorHAnsi" w:cs="Arial"/>
                <w:sz w:val="22"/>
                <w:szCs w:val="22"/>
              </w:rPr>
              <w:t>104</w:t>
            </w:r>
            <w:r>
              <w:rPr>
                <w:rFonts w:asciiTheme="minorHAnsi" w:hAnsiTheme="minorHAnsi" w:cs="Arial"/>
                <w:sz w:val="22"/>
                <w:szCs w:val="22"/>
              </w:rPr>
              <w:t xml:space="preserve"> </w:t>
            </w:r>
            <w:r w:rsidR="00522C70" w:rsidRPr="00334FE3">
              <w:rPr>
                <w:rFonts w:asciiTheme="minorHAnsi" w:hAnsiTheme="minorHAnsi" w:cs="Arial"/>
                <w:sz w:val="22"/>
                <w:szCs w:val="22"/>
              </w:rPr>
              <w:t>– region słabiej rozwinięty</w:t>
            </w:r>
          </w:p>
        </w:tc>
      </w:tr>
      <w:tr w:rsidR="002E2D3E" w:rsidRPr="00334FE3" w14:paraId="7D2C6C5D" w14:textId="77777777" w:rsidTr="00DF0178">
        <w:trPr>
          <w:cantSplit/>
          <w:trHeight w:val="20"/>
        </w:trPr>
        <w:tc>
          <w:tcPr>
            <w:tcW w:w="1387" w:type="pct"/>
            <w:vMerge/>
            <w:shd w:val="clear" w:color="auto" w:fill="auto"/>
            <w:vAlign w:val="center"/>
          </w:tcPr>
          <w:p w14:paraId="53F595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6AB5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BB36B6A" w14:textId="77777777" w:rsidR="00522C70" w:rsidRPr="00334FE3" w:rsidRDefault="00447E55" w:rsidP="001A677C">
            <w:pPr>
              <w:spacing w:before="40" w:after="40"/>
              <w:rPr>
                <w:rFonts w:asciiTheme="minorHAnsi" w:hAnsiTheme="minorHAnsi" w:cs="Arial"/>
              </w:rPr>
            </w:pPr>
            <w:r w:rsidRPr="00447E55">
              <w:rPr>
                <w:rFonts w:asciiTheme="minorHAnsi" w:hAnsiTheme="minorHAnsi" w:cs="Arial"/>
                <w:sz w:val="22"/>
                <w:szCs w:val="22"/>
              </w:rPr>
              <w:t>34</w:t>
            </w:r>
            <w:r>
              <w:rPr>
                <w:rFonts w:asciiTheme="minorHAnsi" w:hAnsiTheme="minorHAnsi" w:cs="Arial"/>
                <w:sz w:val="22"/>
                <w:szCs w:val="22"/>
              </w:rPr>
              <w:t xml:space="preserve"> </w:t>
            </w:r>
            <w:r w:rsidRPr="00447E55">
              <w:rPr>
                <w:rFonts w:asciiTheme="minorHAnsi" w:hAnsiTheme="minorHAnsi" w:cs="Arial"/>
                <w:sz w:val="22"/>
                <w:szCs w:val="22"/>
              </w:rPr>
              <w:t>008</w:t>
            </w:r>
            <w:r>
              <w:rPr>
                <w:rFonts w:asciiTheme="minorHAnsi" w:hAnsiTheme="minorHAnsi" w:cs="Arial"/>
                <w:sz w:val="22"/>
                <w:szCs w:val="22"/>
              </w:rPr>
              <w:t xml:space="preserve"> </w:t>
            </w:r>
            <w:r w:rsidRPr="00447E55">
              <w:rPr>
                <w:rFonts w:asciiTheme="minorHAnsi" w:hAnsiTheme="minorHAnsi" w:cs="Arial"/>
                <w:sz w:val="22"/>
                <w:szCs w:val="22"/>
              </w:rPr>
              <w:t>381</w:t>
            </w:r>
          </w:p>
        </w:tc>
      </w:tr>
      <w:tr w:rsidR="002E2D3E" w:rsidRPr="00334FE3" w14:paraId="6636DEE3" w14:textId="77777777" w:rsidTr="00DF0178">
        <w:trPr>
          <w:cantSplit/>
          <w:trHeight w:val="20"/>
        </w:trPr>
        <w:tc>
          <w:tcPr>
            <w:tcW w:w="1387" w:type="pct"/>
            <w:vMerge/>
            <w:shd w:val="clear" w:color="auto" w:fill="auto"/>
            <w:vAlign w:val="center"/>
          </w:tcPr>
          <w:p w14:paraId="2C46281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CE16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3DF3D1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w:t>
            </w:r>
            <w:r w:rsidR="00E2762C">
              <w:rPr>
                <w:rFonts w:asciiTheme="minorHAnsi" w:hAnsiTheme="minorHAnsi" w:cs="Arial"/>
                <w:sz w:val="22"/>
                <w:szCs w:val="22"/>
              </w:rPr>
              <w:t xml:space="preserve"> 101 685 </w:t>
            </w:r>
          </w:p>
        </w:tc>
      </w:tr>
      <w:tr w:rsidR="002E2D3E" w:rsidRPr="00334FE3" w14:paraId="62AA7C50" w14:textId="77777777" w:rsidTr="00DF0178">
        <w:trPr>
          <w:cantSplit/>
          <w:trHeight w:val="20"/>
        </w:trPr>
        <w:tc>
          <w:tcPr>
            <w:tcW w:w="1387" w:type="pct"/>
            <w:vMerge/>
            <w:shd w:val="clear" w:color="auto" w:fill="auto"/>
            <w:vAlign w:val="center"/>
          </w:tcPr>
          <w:p w14:paraId="621194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71BA7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10B1ED4"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2E2D3E" w:rsidRPr="00334FE3" w14:paraId="663EFA93" w14:textId="77777777" w:rsidTr="00DF0178">
        <w:trPr>
          <w:cantSplit/>
          <w:trHeight w:val="20"/>
        </w:trPr>
        <w:tc>
          <w:tcPr>
            <w:tcW w:w="1387" w:type="pct"/>
            <w:vMerge/>
            <w:shd w:val="clear" w:color="auto" w:fill="auto"/>
            <w:vAlign w:val="center"/>
          </w:tcPr>
          <w:p w14:paraId="416FE5F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D664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7D234C3" w14:textId="77777777" w:rsidR="00522C70" w:rsidRPr="00334FE3" w:rsidRDefault="000B2059" w:rsidP="001A677C">
            <w:pPr>
              <w:spacing w:before="40" w:after="40"/>
              <w:rPr>
                <w:rFonts w:asciiTheme="minorHAnsi" w:hAnsiTheme="minorHAnsi" w:cs="Arial"/>
              </w:rPr>
            </w:pPr>
            <w:r>
              <w:rPr>
                <w:rFonts w:asciiTheme="minorHAnsi" w:hAnsiTheme="minorHAnsi" w:cs="Arial"/>
                <w:sz w:val="22"/>
                <w:szCs w:val="22"/>
              </w:rPr>
              <w:t>9</w:t>
            </w:r>
            <w:r w:rsidR="0005234C">
              <w:rPr>
                <w:rFonts w:asciiTheme="minorHAnsi" w:hAnsiTheme="minorHAnsi" w:cs="Arial"/>
                <w:sz w:val="22"/>
                <w:szCs w:val="22"/>
              </w:rPr>
              <w:t xml:space="preserve"> 904 231 </w:t>
            </w:r>
          </w:p>
        </w:tc>
      </w:tr>
      <w:tr w:rsidR="00522C70" w:rsidRPr="00334FE3" w14:paraId="4FD7B33A" w14:textId="77777777" w:rsidTr="00DF0178">
        <w:trPr>
          <w:cantSplit/>
          <w:trHeight w:val="20"/>
        </w:trPr>
        <w:tc>
          <w:tcPr>
            <w:tcW w:w="1387" w:type="pct"/>
            <w:vMerge w:val="restart"/>
            <w:shd w:val="clear" w:color="auto" w:fill="auto"/>
            <w:vAlign w:val="center"/>
          </w:tcPr>
          <w:p w14:paraId="191FBC2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18233C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B0A478B"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446773F1"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2E2D3E" w:rsidRPr="00334FE3" w14:paraId="1FF3A05C" w14:textId="77777777" w:rsidTr="00DF0178">
        <w:trPr>
          <w:cantSplit/>
          <w:trHeight w:val="20"/>
        </w:trPr>
        <w:tc>
          <w:tcPr>
            <w:tcW w:w="1387" w:type="pct"/>
            <w:vMerge/>
            <w:shd w:val="clear" w:color="auto" w:fill="auto"/>
            <w:vAlign w:val="center"/>
          </w:tcPr>
          <w:p w14:paraId="2103874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693BA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323655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102170" w14:textId="77777777" w:rsidTr="00DF0178">
        <w:trPr>
          <w:cantSplit/>
          <w:trHeight w:val="20"/>
        </w:trPr>
        <w:tc>
          <w:tcPr>
            <w:tcW w:w="1387" w:type="pct"/>
            <w:vMerge/>
            <w:shd w:val="clear" w:color="auto" w:fill="auto"/>
            <w:vAlign w:val="center"/>
          </w:tcPr>
          <w:p w14:paraId="605BB68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7608F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044021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9F74FB" w14:textId="77777777" w:rsidTr="00DF0178">
        <w:trPr>
          <w:cantSplit/>
          <w:trHeight w:val="20"/>
        </w:trPr>
        <w:tc>
          <w:tcPr>
            <w:tcW w:w="1387" w:type="pct"/>
            <w:vMerge/>
            <w:shd w:val="clear" w:color="auto" w:fill="auto"/>
            <w:vAlign w:val="center"/>
          </w:tcPr>
          <w:p w14:paraId="21DFA8A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568E5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F9ED6B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0B72C2" w14:textId="77777777" w:rsidTr="00DF0178">
        <w:trPr>
          <w:cantSplit/>
          <w:trHeight w:val="20"/>
        </w:trPr>
        <w:tc>
          <w:tcPr>
            <w:tcW w:w="1387" w:type="pct"/>
            <w:vMerge/>
            <w:shd w:val="clear" w:color="auto" w:fill="auto"/>
            <w:vAlign w:val="center"/>
          </w:tcPr>
          <w:p w14:paraId="3F57A6D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A9326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16000D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1A378BF" w14:textId="77777777" w:rsidTr="00DF0178">
        <w:trPr>
          <w:cantSplit/>
          <w:trHeight w:val="20"/>
        </w:trPr>
        <w:tc>
          <w:tcPr>
            <w:tcW w:w="1387" w:type="pct"/>
            <w:vMerge w:val="restart"/>
            <w:shd w:val="clear" w:color="auto" w:fill="auto"/>
            <w:vAlign w:val="center"/>
          </w:tcPr>
          <w:p w14:paraId="213E34E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A802C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242A4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CE0FD59" w14:textId="77777777" w:rsidTr="00DF0178">
        <w:trPr>
          <w:cantSplit/>
          <w:trHeight w:val="20"/>
        </w:trPr>
        <w:tc>
          <w:tcPr>
            <w:tcW w:w="1387" w:type="pct"/>
            <w:vMerge/>
            <w:shd w:val="clear" w:color="auto" w:fill="auto"/>
            <w:vAlign w:val="center"/>
          </w:tcPr>
          <w:p w14:paraId="575C274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5AC9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6F981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8CF14A2" w14:textId="77777777" w:rsidTr="00DF0178">
        <w:trPr>
          <w:cantSplit/>
          <w:trHeight w:val="20"/>
        </w:trPr>
        <w:tc>
          <w:tcPr>
            <w:tcW w:w="1387" w:type="pct"/>
            <w:vMerge/>
            <w:shd w:val="clear" w:color="auto" w:fill="auto"/>
            <w:vAlign w:val="center"/>
          </w:tcPr>
          <w:p w14:paraId="4E640B8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1B563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6C6845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7766B960" w14:textId="77777777" w:rsidTr="00DF0178">
        <w:trPr>
          <w:cantSplit/>
          <w:trHeight w:val="20"/>
        </w:trPr>
        <w:tc>
          <w:tcPr>
            <w:tcW w:w="1387" w:type="pct"/>
            <w:vMerge/>
            <w:shd w:val="clear" w:color="auto" w:fill="auto"/>
            <w:vAlign w:val="center"/>
          </w:tcPr>
          <w:p w14:paraId="0B57525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FE6BA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74F1A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783A648B" w14:textId="77777777" w:rsidTr="00DF0178">
        <w:trPr>
          <w:cantSplit/>
          <w:trHeight w:val="20"/>
        </w:trPr>
        <w:tc>
          <w:tcPr>
            <w:tcW w:w="1387" w:type="pct"/>
            <w:vMerge/>
            <w:shd w:val="clear" w:color="auto" w:fill="auto"/>
            <w:vAlign w:val="center"/>
          </w:tcPr>
          <w:p w14:paraId="3AE29C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A620F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A4A876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487CC162" w14:textId="77777777" w:rsidTr="00DF0178">
        <w:trPr>
          <w:trHeight w:val="402"/>
        </w:trPr>
        <w:tc>
          <w:tcPr>
            <w:tcW w:w="1387" w:type="pct"/>
            <w:vMerge w:val="restart"/>
            <w:shd w:val="clear" w:color="auto" w:fill="auto"/>
            <w:vAlign w:val="center"/>
          </w:tcPr>
          <w:p w14:paraId="733023A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8D5955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4CFF1D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2E2D3E" w:rsidRPr="00334FE3" w14:paraId="513EC226" w14:textId="77777777" w:rsidTr="00DF0178">
        <w:trPr>
          <w:cantSplit/>
          <w:trHeight w:val="408"/>
        </w:trPr>
        <w:tc>
          <w:tcPr>
            <w:tcW w:w="1387" w:type="pct"/>
            <w:vMerge/>
            <w:shd w:val="clear" w:color="auto" w:fill="auto"/>
            <w:vAlign w:val="center"/>
          </w:tcPr>
          <w:p w14:paraId="75139A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07E43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5C9FEC0"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2A3F9271" w14:textId="77777777" w:rsidTr="00DF0178">
        <w:trPr>
          <w:cantSplit/>
          <w:trHeight w:val="413"/>
        </w:trPr>
        <w:tc>
          <w:tcPr>
            <w:tcW w:w="1387" w:type="pct"/>
            <w:vMerge/>
            <w:shd w:val="clear" w:color="auto" w:fill="auto"/>
            <w:vAlign w:val="center"/>
          </w:tcPr>
          <w:p w14:paraId="6FAB00B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46A52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473A7FA4"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2E2D3E" w:rsidRPr="00334FE3" w14:paraId="2F2AFA04" w14:textId="77777777" w:rsidTr="00DF0178">
        <w:trPr>
          <w:cantSplit/>
          <w:trHeight w:val="407"/>
        </w:trPr>
        <w:tc>
          <w:tcPr>
            <w:tcW w:w="1387" w:type="pct"/>
            <w:vMerge/>
            <w:shd w:val="clear" w:color="auto" w:fill="auto"/>
            <w:vAlign w:val="center"/>
          </w:tcPr>
          <w:p w14:paraId="63E1C7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9E1A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77C1B2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2E2D3E" w:rsidRPr="00334FE3" w14:paraId="5DDE1C42" w14:textId="77777777" w:rsidTr="00DF0178">
        <w:trPr>
          <w:cantSplit/>
          <w:trHeight w:val="423"/>
        </w:trPr>
        <w:tc>
          <w:tcPr>
            <w:tcW w:w="1387" w:type="pct"/>
            <w:vMerge/>
            <w:tcBorders>
              <w:bottom w:val="single" w:sz="4" w:space="0" w:color="auto"/>
            </w:tcBorders>
            <w:shd w:val="clear" w:color="auto" w:fill="auto"/>
            <w:vAlign w:val="center"/>
          </w:tcPr>
          <w:p w14:paraId="1EC64A8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82656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1DF481C"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2E2D3E" w:rsidRPr="00334FE3" w:rsidDel="00FE3C38" w14:paraId="3E5F4A2D" w14:textId="77777777" w:rsidTr="00DF0178">
        <w:trPr>
          <w:cantSplit/>
          <w:trHeight w:val="20"/>
        </w:trPr>
        <w:tc>
          <w:tcPr>
            <w:tcW w:w="1387" w:type="pct"/>
            <w:vMerge w:val="restart"/>
            <w:tcBorders>
              <w:top w:val="single" w:sz="4" w:space="0" w:color="auto"/>
            </w:tcBorders>
            <w:shd w:val="clear" w:color="auto" w:fill="auto"/>
            <w:vAlign w:val="center"/>
          </w:tcPr>
          <w:p w14:paraId="2CEEF1C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5BD7AE3"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1204762"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39AE7466" w14:textId="77777777" w:rsidTr="00DF0178">
        <w:trPr>
          <w:cantSplit/>
          <w:trHeight w:val="20"/>
        </w:trPr>
        <w:tc>
          <w:tcPr>
            <w:tcW w:w="1387" w:type="pct"/>
            <w:vMerge/>
            <w:tcBorders>
              <w:top w:val="single" w:sz="4" w:space="0" w:color="auto"/>
            </w:tcBorders>
            <w:shd w:val="clear" w:color="auto" w:fill="auto"/>
            <w:vAlign w:val="center"/>
          </w:tcPr>
          <w:p w14:paraId="68AD767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A59B9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94E3E08"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7D03D31" w14:textId="77777777" w:rsidTr="00DF0178">
        <w:trPr>
          <w:cantSplit/>
          <w:trHeight w:val="20"/>
        </w:trPr>
        <w:tc>
          <w:tcPr>
            <w:tcW w:w="1387" w:type="pct"/>
            <w:vMerge/>
            <w:tcBorders>
              <w:top w:val="single" w:sz="4" w:space="0" w:color="auto"/>
            </w:tcBorders>
            <w:shd w:val="clear" w:color="auto" w:fill="auto"/>
            <w:vAlign w:val="center"/>
          </w:tcPr>
          <w:p w14:paraId="74B44F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58421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8ED6F37"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B15AA6D" w14:textId="77777777" w:rsidTr="00DF0178">
        <w:trPr>
          <w:cantSplit/>
          <w:trHeight w:val="20"/>
        </w:trPr>
        <w:tc>
          <w:tcPr>
            <w:tcW w:w="1387" w:type="pct"/>
            <w:vMerge/>
            <w:tcBorders>
              <w:top w:val="single" w:sz="4" w:space="0" w:color="auto"/>
            </w:tcBorders>
            <w:shd w:val="clear" w:color="auto" w:fill="auto"/>
            <w:vAlign w:val="center"/>
          </w:tcPr>
          <w:p w14:paraId="2AC83A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818E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B3E963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rsidDel="00FE3C38" w14:paraId="5E42779E" w14:textId="77777777" w:rsidTr="00DF0178">
        <w:trPr>
          <w:cantSplit/>
          <w:trHeight w:val="20"/>
        </w:trPr>
        <w:tc>
          <w:tcPr>
            <w:tcW w:w="1387" w:type="pct"/>
            <w:vMerge/>
            <w:tcBorders>
              <w:top w:val="single" w:sz="4" w:space="0" w:color="auto"/>
            </w:tcBorders>
            <w:shd w:val="clear" w:color="auto" w:fill="auto"/>
            <w:vAlign w:val="center"/>
          </w:tcPr>
          <w:p w14:paraId="2937E766"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0B4F8B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19B56077"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5CD407E5" w14:textId="77777777" w:rsidTr="00DF0178">
        <w:trPr>
          <w:cantSplit/>
          <w:trHeight w:val="20"/>
        </w:trPr>
        <w:tc>
          <w:tcPr>
            <w:tcW w:w="1387" w:type="pct"/>
            <w:vMerge w:val="restart"/>
            <w:shd w:val="clear" w:color="auto" w:fill="auto"/>
            <w:vAlign w:val="center"/>
          </w:tcPr>
          <w:p w14:paraId="36F3BFB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00DB4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8C807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4AF807" w14:textId="77777777" w:rsidTr="00DF0178">
        <w:trPr>
          <w:cantSplit/>
          <w:trHeight w:val="20"/>
        </w:trPr>
        <w:tc>
          <w:tcPr>
            <w:tcW w:w="1387" w:type="pct"/>
            <w:vMerge/>
            <w:shd w:val="clear" w:color="auto" w:fill="auto"/>
            <w:vAlign w:val="center"/>
          </w:tcPr>
          <w:p w14:paraId="4D3FD2F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8CB0A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4620A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21378C" w14:textId="77777777" w:rsidTr="00DF0178">
        <w:trPr>
          <w:cantSplit/>
          <w:trHeight w:val="20"/>
        </w:trPr>
        <w:tc>
          <w:tcPr>
            <w:tcW w:w="1387" w:type="pct"/>
            <w:vMerge/>
            <w:shd w:val="clear" w:color="auto" w:fill="auto"/>
            <w:vAlign w:val="center"/>
          </w:tcPr>
          <w:p w14:paraId="5719DF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A63C4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264190A"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3B9D6150" w14:textId="77777777" w:rsidTr="00DF0178">
        <w:trPr>
          <w:cantSplit/>
          <w:trHeight w:val="20"/>
        </w:trPr>
        <w:tc>
          <w:tcPr>
            <w:tcW w:w="1387" w:type="pct"/>
            <w:vMerge/>
            <w:shd w:val="clear" w:color="auto" w:fill="auto"/>
            <w:vAlign w:val="center"/>
          </w:tcPr>
          <w:p w14:paraId="765CE8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4D840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9CEBFB5"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5CA30F0A" w14:textId="77777777" w:rsidTr="00DF0178">
        <w:trPr>
          <w:cantSplit/>
          <w:trHeight w:val="20"/>
        </w:trPr>
        <w:tc>
          <w:tcPr>
            <w:tcW w:w="1387" w:type="pct"/>
            <w:vMerge/>
            <w:shd w:val="clear" w:color="auto" w:fill="auto"/>
            <w:vAlign w:val="center"/>
          </w:tcPr>
          <w:p w14:paraId="1FAB1C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27A87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1A6875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3E5DDB67" w14:textId="77777777" w:rsidTr="00DF0178">
        <w:trPr>
          <w:cantSplit/>
          <w:trHeight w:val="20"/>
        </w:trPr>
        <w:tc>
          <w:tcPr>
            <w:tcW w:w="1387" w:type="pct"/>
            <w:vMerge w:val="restart"/>
            <w:shd w:val="clear" w:color="auto" w:fill="auto"/>
            <w:vAlign w:val="center"/>
          </w:tcPr>
          <w:p w14:paraId="7684DBD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1F2551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8B838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F62067A" w14:textId="77777777" w:rsidTr="00DF0178">
        <w:trPr>
          <w:cantSplit/>
          <w:trHeight w:val="20"/>
        </w:trPr>
        <w:tc>
          <w:tcPr>
            <w:tcW w:w="1387" w:type="pct"/>
            <w:vMerge/>
            <w:shd w:val="clear" w:color="auto" w:fill="auto"/>
            <w:vAlign w:val="center"/>
          </w:tcPr>
          <w:p w14:paraId="31B6CD0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4CE4010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6209071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7CF66F" w14:textId="77777777" w:rsidTr="00DF0178">
        <w:trPr>
          <w:cantSplit/>
          <w:trHeight w:val="20"/>
        </w:trPr>
        <w:tc>
          <w:tcPr>
            <w:tcW w:w="1387" w:type="pct"/>
            <w:vMerge/>
            <w:shd w:val="clear" w:color="auto" w:fill="auto"/>
            <w:vAlign w:val="center"/>
          </w:tcPr>
          <w:p w14:paraId="3E9F39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D636E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6A852F85"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1A228CAC" w14:textId="77777777" w:rsidTr="00DF0178">
        <w:trPr>
          <w:cantSplit/>
          <w:trHeight w:val="20"/>
        </w:trPr>
        <w:tc>
          <w:tcPr>
            <w:tcW w:w="1387" w:type="pct"/>
            <w:vMerge/>
            <w:shd w:val="clear" w:color="auto" w:fill="auto"/>
            <w:vAlign w:val="center"/>
          </w:tcPr>
          <w:p w14:paraId="5F06B02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E9FB7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704ECD3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17C56732" w14:textId="77777777" w:rsidTr="00DF0178">
        <w:trPr>
          <w:cantSplit/>
          <w:trHeight w:val="20"/>
        </w:trPr>
        <w:tc>
          <w:tcPr>
            <w:tcW w:w="1387" w:type="pct"/>
            <w:vMerge/>
            <w:shd w:val="clear" w:color="auto" w:fill="auto"/>
            <w:vAlign w:val="center"/>
          </w:tcPr>
          <w:p w14:paraId="3A7B5B0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2961073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0A5FC997"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06BF135C" w14:textId="77777777" w:rsidTr="00DF0178">
        <w:trPr>
          <w:cantSplit/>
          <w:trHeight w:val="20"/>
        </w:trPr>
        <w:tc>
          <w:tcPr>
            <w:tcW w:w="1387" w:type="pct"/>
            <w:vMerge w:val="restart"/>
            <w:shd w:val="clear" w:color="auto" w:fill="auto"/>
            <w:vAlign w:val="center"/>
          </w:tcPr>
          <w:p w14:paraId="0B14ABA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08F76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A0757C5"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93C7B4B" w14:textId="77777777" w:rsidTr="00DF0178">
        <w:trPr>
          <w:cantSplit/>
          <w:trHeight w:val="20"/>
        </w:trPr>
        <w:tc>
          <w:tcPr>
            <w:tcW w:w="1387" w:type="pct"/>
            <w:vMerge/>
            <w:shd w:val="clear" w:color="auto" w:fill="auto"/>
            <w:vAlign w:val="center"/>
          </w:tcPr>
          <w:p w14:paraId="6B566E6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5AE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85B3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DA5611" w14:textId="77777777" w:rsidTr="00DF0178">
        <w:trPr>
          <w:cantSplit/>
          <w:trHeight w:val="20"/>
        </w:trPr>
        <w:tc>
          <w:tcPr>
            <w:tcW w:w="1387" w:type="pct"/>
            <w:vMerge/>
            <w:shd w:val="clear" w:color="auto" w:fill="auto"/>
            <w:vAlign w:val="center"/>
          </w:tcPr>
          <w:p w14:paraId="0052E2C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D2FA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D2BE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E29A7A" w14:textId="77777777" w:rsidTr="00DF0178">
        <w:trPr>
          <w:cantSplit/>
          <w:trHeight w:val="20"/>
        </w:trPr>
        <w:tc>
          <w:tcPr>
            <w:tcW w:w="1387" w:type="pct"/>
            <w:vMerge/>
            <w:shd w:val="clear" w:color="auto" w:fill="auto"/>
            <w:vAlign w:val="center"/>
          </w:tcPr>
          <w:p w14:paraId="7C24A22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6D225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9CBF0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B3A774" w14:textId="77777777" w:rsidTr="00DF0178">
        <w:trPr>
          <w:cantSplit/>
          <w:trHeight w:val="20"/>
        </w:trPr>
        <w:tc>
          <w:tcPr>
            <w:tcW w:w="1387" w:type="pct"/>
            <w:vMerge/>
            <w:tcBorders>
              <w:bottom w:val="single" w:sz="4" w:space="0" w:color="auto"/>
            </w:tcBorders>
            <w:shd w:val="clear" w:color="auto" w:fill="auto"/>
            <w:vAlign w:val="center"/>
          </w:tcPr>
          <w:p w14:paraId="634D33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3C2845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85B400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EA0DDC"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0A2BEA6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CD36E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8C03DEB"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12143FD5" w14:textId="77777777" w:rsidR="002B6A33" w:rsidRPr="002B6A33" w:rsidRDefault="002B6A33" w:rsidP="002B6A33">
            <w:pPr>
              <w:spacing w:before="40" w:after="40"/>
              <w:rPr>
                <w:rFonts w:asciiTheme="minorHAnsi" w:hAnsiTheme="minorHAnsi" w:cs="Arial"/>
                <w:bCs/>
              </w:rPr>
            </w:pPr>
          </w:p>
          <w:p w14:paraId="419B2512" w14:textId="31475863" w:rsidR="00522C70" w:rsidRPr="00DF0178" w:rsidRDefault="002B6A33" w:rsidP="00DF0178">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tc>
      </w:tr>
      <w:tr w:rsidR="002E2D3E" w:rsidRPr="00334FE3" w14:paraId="2EB41B00" w14:textId="77777777" w:rsidTr="00DF0178">
        <w:trPr>
          <w:cantSplit/>
          <w:trHeight w:val="20"/>
        </w:trPr>
        <w:tc>
          <w:tcPr>
            <w:tcW w:w="1387" w:type="pct"/>
            <w:vMerge/>
            <w:tcBorders>
              <w:right w:val="single" w:sz="4" w:space="0" w:color="auto"/>
            </w:tcBorders>
            <w:shd w:val="clear" w:color="auto" w:fill="auto"/>
            <w:vAlign w:val="center"/>
          </w:tcPr>
          <w:p w14:paraId="6922A7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17F1B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440A2D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F6A100" w14:textId="77777777" w:rsidTr="00DF0178">
        <w:trPr>
          <w:cantSplit/>
          <w:trHeight w:val="20"/>
        </w:trPr>
        <w:tc>
          <w:tcPr>
            <w:tcW w:w="1387" w:type="pct"/>
            <w:vMerge/>
            <w:tcBorders>
              <w:right w:val="single" w:sz="4" w:space="0" w:color="auto"/>
            </w:tcBorders>
            <w:shd w:val="clear" w:color="auto" w:fill="auto"/>
            <w:vAlign w:val="center"/>
          </w:tcPr>
          <w:p w14:paraId="4E7CA3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E943B3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7B0A6A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4C10A8" w14:textId="77777777" w:rsidTr="00DF0178">
        <w:trPr>
          <w:cantSplit/>
          <w:trHeight w:val="20"/>
        </w:trPr>
        <w:tc>
          <w:tcPr>
            <w:tcW w:w="1387" w:type="pct"/>
            <w:vMerge/>
            <w:tcBorders>
              <w:right w:val="single" w:sz="4" w:space="0" w:color="auto"/>
            </w:tcBorders>
            <w:shd w:val="clear" w:color="auto" w:fill="auto"/>
            <w:vAlign w:val="center"/>
          </w:tcPr>
          <w:p w14:paraId="268B3D4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BB13E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1F669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C94F43" w14:textId="77777777" w:rsidTr="00DF0178">
        <w:trPr>
          <w:cantSplit/>
          <w:trHeight w:val="20"/>
        </w:trPr>
        <w:tc>
          <w:tcPr>
            <w:tcW w:w="1387" w:type="pct"/>
            <w:vMerge/>
            <w:tcBorders>
              <w:right w:val="single" w:sz="4" w:space="0" w:color="auto"/>
            </w:tcBorders>
            <w:shd w:val="clear" w:color="auto" w:fill="auto"/>
            <w:vAlign w:val="center"/>
          </w:tcPr>
          <w:p w14:paraId="4227D46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D0C1E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50C3E9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E8B37C"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02F2B09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36D058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87A6EE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BFE6B3E" w14:textId="77777777" w:rsidR="00522C70" w:rsidRPr="00334FE3" w:rsidRDefault="00522C70" w:rsidP="001A677C">
            <w:pPr>
              <w:spacing w:before="40" w:after="40"/>
              <w:rPr>
                <w:rFonts w:asciiTheme="minorHAnsi" w:hAnsiTheme="minorHAnsi" w:cs="Arial"/>
              </w:rPr>
            </w:pPr>
          </w:p>
          <w:p w14:paraId="3A64E7C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4C1D080C"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10CAA222"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48BAA9CC"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3C10E0D5" w14:textId="77777777" w:rsidR="00803072" w:rsidRPr="00334FE3" w:rsidRDefault="00803072" w:rsidP="00620507">
            <w:pPr>
              <w:spacing w:before="40" w:after="40"/>
              <w:rPr>
                <w:rFonts w:asciiTheme="minorHAnsi" w:hAnsiTheme="minorHAnsi" w:cs="Arial"/>
              </w:rPr>
            </w:pPr>
          </w:p>
          <w:p w14:paraId="6E8E3088"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55F750EC" w14:textId="77777777" w:rsidTr="00DF0178">
        <w:trPr>
          <w:cantSplit/>
          <w:trHeight w:val="336"/>
        </w:trPr>
        <w:tc>
          <w:tcPr>
            <w:tcW w:w="1387" w:type="pct"/>
            <w:vMerge/>
            <w:tcBorders>
              <w:right w:val="single" w:sz="4" w:space="0" w:color="auto"/>
            </w:tcBorders>
            <w:shd w:val="clear" w:color="auto" w:fill="auto"/>
            <w:vAlign w:val="center"/>
          </w:tcPr>
          <w:p w14:paraId="7D3A936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B35E42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7FAC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55AA37" w14:textId="77777777" w:rsidTr="00DF0178">
        <w:trPr>
          <w:cantSplit/>
          <w:trHeight w:val="256"/>
        </w:trPr>
        <w:tc>
          <w:tcPr>
            <w:tcW w:w="1387" w:type="pct"/>
            <w:vMerge/>
            <w:tcBorders>
              <w:right w:val="single" w:sz="4" w:space="0" w:color="auto"/>
            </w:tcBorders>
            <w:shd w:val="clear" w:color="auto" w:fill="auto"/>
            <w:vAlign w:val="center"/>
          </w:tcPr>
          <w:p w14:paraId="0BE8598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BC0850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3BC8C0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E75E61" w14:textId="77777777" w:rsidTr="00DF0178">
        <w:trPr>
          <w:cantSplit/>
          <w:trHeight w:val="276"/>
        </w:trPr>
        <w:tc>
          <w:tcPr>
            <w:tcW w:w="1387" w:type="pct"/>
            <w:vMerge/>
            <w:tcBorders>
              <w:right w:val="single" w:sz="4" w:space="0" w:color="auto"/>
            </w:tcBorders>
            <w:shd w:val="clear" w:color="auto" w:fill="auto"/>
            <w:vAlign w:val="center"/>
          </w:tcPr>
          <w:p w14:paraId="086FAB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F054F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C8EAE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2F06B0"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361C824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7EBE01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5A544D8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3FBA81" w14:textId="77777777" w:rsidTr="00DF0178">
        <w:trPr>
          <w:cantSplit/>
          <w:trHeight w:val="2318"/>
        </w:trPr>
        <w:tc>
          <w:tcPr>
            <w:tcW w:w="1387" w:type="pct"/>
            <w:vMerge w:val="restart"/>
            <w:tcBorders>
              <w:top w:val="single" w:sz="4" w:space="0" w:color="auto"/>
            </w:tcBorders>
            <w:shd w:val="clear" w:color="auto" w:fill="auto"/>
            <w:vAlign w:val="center"/>
          </w:tcPr>
          <w:p w14:paraId="7A20752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4A3C97F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119EBD5E"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1D38270"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5B569842" w14:textId="77777777" w:rsidTr="00DF0178">
        <w:trPr>
          <w:cantSplit/>
          <w:trHeight w:val="20"/>
        </w:trPr>
        <w:tc>
          <w:tcPr>
            <w:tcW w:w="1387" w:type="pct"/>
            <w:vMerge/>
            <w:shd w:val="clear" w:color="auto" w:fill="auto"/>
            <w:vAlign w:val="center"/>
          </w:tcPr>
          <w:p w14:paraId="79E2F3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A1938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BA4C6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DC1805" w14:textId="77777777" w:rsidTr="00DF0178">
        <w:trPr>
          <w:cantSplit/>
          <w:trHeight w:val="20"/>
        </w:trPr>
        <w:tc>
          <w:tcPr>
            <w:tcW w:w="1387" w:type="pct"/>
            <w:vMerge/>
            <w:shd w:val="clear" w:color="auto" w:fill="auto"/>
            <w:vAlign w:val="center"/>
          </w:tcPr>
          <w:p w14:paraId="241C045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DFCB8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18F19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77E1A2" w14:textId="77777777" w:rsidTr="00DF0178">
        <w:trPr>
          <w:cantSplit/>
          <w:trHeight w:val="20"/>
        </w:trPr>
        <w:tc>
          <w:tcPr>
            <w:tcW w:w="1387" w:type="pct"/>
            <w:vMerge/>
            <w:shd w:val="clear" w:color="auto" w:fill="auto"/>
            <w:vAlign w:val="center"/>
          </w:tcPr>
          <w:p w14:paraId="1B924AE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50B7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9677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3F4D42" w14:textId="77777777" w:rsidTr="00DF0178">
        <w:trPr>
          <w:cantSplit/>
          <w:trHeight w:val="20"/>
        </w:trPr>
        <w:tc>
          <w:tcPr>
            <w:tcW w:w="1387" w:type="pct"/>
            <w:vMerge/>
            <w:shd w:val="clear" w:color="auto" w:fill="auto"/>
            <w:vAlign w:val="center"/>
          </w:tcPr>
          <w:p w14:paraId="7617D9C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C0B27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2FEC7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6C61BC" w14:textId="77777777" w:rsidTr="00DF0178">
        <w:trPr>
          <w:cantSplit/>
          <w:trHeight w:val="525"/>
        </w:trPr>
        <w:tc>
          <w:tcPr>
            <w:tcW w:w="1387" w:type="pct"/>
            <w:vMerge w:val="restart"/>
            <w:shd w:val="clear" w:color="auto" w:fill="auto"/>
            <w:vAlign w:val="center"/>
          </w:tcPr>
          <w:p w14:paraId="4E8397C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2963372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5E47253C"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6E4F0562" w14:textId="77777777" w:rsidTr="00DF0178">
        <w:trPr>
          <w:cantSplit/>
          <w:trHeight w:val="366"/>
        </w:trPr>
        <w:tc>
          <w:tcPr>
            <w:tcW w:w="1387" w:type="pct"/>
            <w:vMerge/>
            <w:shd w:val="clear" w:color="auto" w:fill="auto"/>
            <w:vAlign w:val="center"/>
          </w:tcPr>
          <w:p w14:paraId="5AEE5B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3B7D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63FF2B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F01B1A" w14:textId="77777777" w:rsidTr="00DF0178">
        <w:trPr>
          <w:cantSplit/>
          <w:trHeight w:val="414"/>
        </w:trPr>
        <w:tc>
          <w:tcPr>
            <w:tcW w:w="1387" w:type="pct"/>
            <w:vMerge/>
            <w:shd w:val="clear" w:color="auto" w:fill="auto"/>
            <w:vAlign w:val="center"/>
          </w:tcPr>
          <w:p w14:paraId="688E75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4103F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4298E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45BDFE" w14:textId="77777777" w:rsidTr="00DF0178">
        <w:trPr>
          <w:cantSplit/>
          <w:trHeight w:val="420"/>
        </w:trPr>
        <w:tc>
          <w:tcPr>
            <w:tcW w:w="1387" w:type="pct"/>
            <w:vMerge/>
            <w:shd w:val="clear" w:color="auto" w:fill="auto"/>
            <w:vAlign w:val="center"/>
          </w:tcPr>
          <w:p w14:paraId="444C77B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A1F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A8A81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320E8B" w14:textId="77777777" w:rsidTr="00DF0178">
        <w:trPr>
          <w:cantSplit/>
          <w:trHeight w:val="424"/>
        </w:trPr>
        <w:tc>
          <w:tcPr>
            <w:tcW w:w="1387" w:type="pct"/>
            <w:vMerge/>
            <w:shd w:val="clear" w:color="auto" w:fill="auto"/>
            <w:vAlign w:val="center"/>
          </w:tcPr>
          <w:p w14:paraId="2A969D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1A9FB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6B6F4EE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A90C7BD" w14:textId="77777777" w:rsidTr="00DF0178">
        <w:trPr>
          <w:cantSplit/>
          <w:trHeight w:val="2318"/>
        </w:trPr>
        <w:tc>
          <w:tcPr>
            <w:tcW w:w="1387" w:type="pct"/>
            <w:vMerge w:val="restart"/>
            <w:shd w:val="clear" w:color="auto" w:fill="auto"/>
            <w:vAlign w:val="center"/>
          </w:tcPr>
          <w:p w14:paraId="2364A74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19B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C57B4D3"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1BC0B29C"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752C84F3" w14:textId="77777777" w:rsidTr="00DF0178">
        <w:trPr>
          <w:cantSplit/>
          <w:trHeight w:val="20"/>
        </w:trPr>
        <w:tc>
          <w:tcPr>
            <w:tcW w:w="1387" w:type="pct"/>
            <w:vMerge/>
            <w:shd w:val="clear" w:color="auto" w:fill="auto"/>
            <w:vAlign w:val="center"/>
          </w:tcPr>
          <w:p w14:paraId="2F4B78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6AD8B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708BC4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B8243A" w14:textId="77777777" w:rsidTr="00DF0178">
        <w:trPr>
          <w:cantSplit/>
          <w:trHeight w:val="20"/>
        </w:trPr>
        <w:tc>
          <w:tcPr>
            <w:tcW w:w="1387" w:type="pct"/>
            <w:vMerge/>
            <w:shd w:val="clear" w:color="auto" w:fill="auto"/>
            <w:vAlign w:val="center"/>
          </w:tcPr>
          <w:p w14:paraId="47F55A3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928DE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359B66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64E230" w14:textId="77777777" w:rsidTr="00DF0178">
        <w:trPr>
          <w:cantSplit/>
          <w:trHeight w:val="20"/>
        </w:trPr>
        <w:tc>
          <w:tcPr>
            <w:tcW w:w="1387" w:type="pct"/>
            <w:vMerge/>
            <w:shd w:val="clear" w:color="auto" w:fill="auto"/>
            <w:vAlign w:val="center"/>
          </w:tcPr>
          <w:p w14:paraId="3A529A7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FD89F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2A1EF44"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1AA4430F" w14:textId="77777777" w:rsidTr="00DF0178">
        <w:trPr>
          <w:cantSplit/>
          <w:trHeight w:val="20"/>
        </w:trPr>
        <w:tc>
          <w:tcPr>
            <w:tcW w:w="1387" w:type="pct"/>
            <w:vMerge/>
            <w:shd w:val="clear" w:color="auto" w:fill="auto"/>
            <w:vAlign w:val="center"/>
          </w:tcPr>
          <w:p w14:paraId="1E46272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58C33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C4693E3"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175D8F06" w14:textId="77777777" w:rsidTr="00DF0178">
        <w:trPr>
          <w:cantSplit/>
          <w:trHeight w:val="340"/>
        </w:trPr>
        <w:tc>
          <w:tcPr>
            <w:tcW w:w="1387" w:type="pct"/>
            <w:vMerge w:val="restart"/>
            <w:shd w:val="clear" w:color="auto" w:fill="auto"/>
            <w:vAlign w:val="center"/>
          </w:tcPr>
          <w:p w14:paraId="2AAD56E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6EB2465"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5E0200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523A084F"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2E2D3E" w:rsidRPr="00334FE3" w14:paraId="5898453D" w14:textId="77777777" w:rsidTr="00DF0178">
        <w:trPr>
          <w:cantSplit/>
          <w:trHeight w:val="20"/>
        </w:trPr>
        <w:tc>
          <w:tcPr>
            <w:tcW w:w="1387" w:type="pct"/>
            <w:vMerge/>
            <w:shd w:val="clear" w:color="auto" w:fill="auto"/>
            <w:vAlign w:val="center"/>
          </w:tcPr>
          <w:p w14:paraId="7B44A8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F6AB1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90F3CB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E5491B" w14:textId="77777777" w:rsidTr="00DF0178">
        <w:trPr>
          <w:cantSplit/>
          <w:trHeight w:val="20"/>
        </w:trPr>
        <w:tc>
          <w:tcPr>
            <w:tcW w:w="1387" w:type="pct"/>
            <w:vMerge/>
            <w:shd w:val="clear" w:color="auto" w:fill="auto"/>
            <w:vAlign w:val="center"/>
          </w:tcPr>
          <w:p w14:paraId="64A5279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EC1A4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B8000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30F72F" w14:textId="77777777" w:rsidTr="00DF0178">
        <w:trPr>
          <w:cantSplit/>
          <w:trHeight w:val="20"/>
        </w:trPr>
        <w:tc>
          <w:tcPr>
            <w:tcW w:w="1387" w:type="pct"/>
            <w:vMerge/>
            <w:shd w:val="clear" w:color="auto" w:fill="auto"/>
            <w:vAlign w:val="center"/>
          </w:tcPr>
          <w:p w14:paraId="12327EB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34915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9B7B1E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46AEE27" w14:textId="77777777" w:rsidTr="00DF0178">
        <w:trPr>
          <w:cantSplit/>
          <w:trHeight w:val="20"/>
        </w:trPr>
        <w:tc>
          <w:tcPr>
            <w:tcW w:w="1387" w:type="pct"/>
            <w:vMerge/>
            <w:shd w:val="clear" w:color="auto" w:fill="auto"/>
            <w:vAlign w:val="center"/>
          </w:tcPr>
          <w:p w14:paraId="6C87A1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A3CA39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35D7C0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719A19C" w14:textId="77777777" w:rsidTr="00DF0178">
        <w:trPr>
          <w:cantSplit/>
          <w:trHeight w:val="707"/>
        </w:trPr>
        <w:tc>
          <w:tcPr>
            <w:tcW w:w="1387" w:type="pct"/>
            <w:vMerge w:val="restart"/>
            <w:shd w:val="clear" w:color="auto" w:fill="auto"/>
            <w:vAlign w:val="center"/>
          </w:tcPr>
          <w:p w14:paraId="753F4C9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86967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1EAC4B3D"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52CF3654"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7264262E"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2E2D3E" w:rsidRPr="00334FE3" w14:paraId="0A6EEF52" w14:textId="77777777" w:rsidTr="00DF0178">
        <w:trPr>
          <w:cantSplit/>
          <w:trHeight w:val="20"/>
        </w:trPr>
        <w:tc>
          <w:tcPr>
            <w:tcW w:w="1387" w:type="pct"/>
            <w:vMerge/>
            <w:shd w:val="clear" w:color="auto" w:fill="auto"/>
            <w:vAlign w:val="center"/>
          </w:tcPr>
          <w:p w14:paraId="7D598A8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253BD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2762B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C4D6B7" w14:textId="77777777" w:rsidTr="00DF0178">
        <w:trPr>
          <w:cantSplit/>
          <w:trHeight w:val="20"/>
        </w:trPr>
        <w:tc>
          <w:tcPr>
            <w:tcW w:w="1387" w:type="pct"/>
            <w:vMerge/>
            <w:shd w:val="clear" w:color="auto" w:fill="auto"/>
            <w:vAlign w:val="center"/>
          </w:tcPr>
          <w:p w14:paraId="5CDFC3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6B5EB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1D22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D0490D" w14:textId="77777777" w:rsidTr="00DF0178">
        <w:trPr>
          <w:cantSplit/>
          <w:trHeight w:val="20"/>
        </w:trPr>
        <w:tc>
          <w:tcPr>
            <w:tcW w:w="1387" w:type="pct"/>
            <w:vMerge/>
            <w:shd w:val="clear" w:color="auto" w:fill="auto"/>
            <w:vAlign w:val="center"/>
          </w:tcPr>
          <w:p w14:paraId="3F6E1E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A221A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CF2E8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26A00F" w14:textId="77777777" w:rsidTr="00DF0178">
        <w:trPr>
          <w:cantSplit/>
          <w:trHeight w:val="20"/>
        </w:trPr>
        <w:tc>
          <w:tcPr>
            <w:tcW w:w="1387" w:type="pct"/>
            <w:vMerge/>
            <w:shd w:val="clear" w:color="auto" w:fill="auto"/>
            <w:vAlign w:val="center"/>
          </w:tcPr>
          <w:p w14:paraId="3A8F842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ECD1BD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B1DAE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A5BC1A0" w14:textId="77777777" w:rsidTr="00DF0178">
        <w:trPr>
          <w:cantSplit/>
          <w:trHeight w:val="414"/>
        </w:trPr>
        <w:tc>
          <w:tcPr>
            <w:tcW w:w="1387" w:type="pct"/>
            <w:vMerge w:val="restart"/>
            <w:shd w:val="clear" w:color="auto" w:fill="auto"/>
            <w:vAlign w:val="center"/>
          </w:tcPr>
          <w:p w14:paraId="13D753B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B44FE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E6A2D6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4E32854" w14:textId="77777777" w:rsidTr="00DF0178">
        <w:trPr>
          <w:cantSplit/>
          <w:trHeight w:val="20"/>
        </w:trPr>
        <w:tc>
          <w:tcPr>
            <w:tcW w:w="1387" w:type="pct"/>
            <w:vMerge/>
            <w:shd w:val="clear" w:color="auto" w:fill="auto"/>
            <w:vAlign w:val="center"/>
          </w:tcPr>
          <w:p w14:paraId="4D1FD3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FC98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D72B6F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87AA3F" w14:textId="77777777" w:rsidTr="00DF0178">
        <w:trPr>
          <w:cantSplit/>
          <w:trHeight w:val="20"/>
        </w:trPr>
        <w:tc>
          <w:tcPr>
            <w:tcW w:w="1387" w:type="pct"/>
            <w:vMerge/>
            <w:shd w:val="clear" w:color="auto" w:fill="auto"/>
            <w:vAlign w:val="center"/>
          </w:tcPr>
          <w:p w14:paraId="798F1A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FF118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14F2D3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5E3A5D" w14:textId="77777777" w:rsidTr="00DF0178">
        <w:trPr>
          <w:cantSplit/>
          <w:trHeight w:val="20"/>
        </w:trPr>
        <w:tc>
          <w:tcPr>
            <w:tcW w:w="1387" w:type="pct"/>
            <w:vMerge/>
            <w:shd w:val="clear" w:color="auto" w:fill="auto"/>
            <w:vAlign w:val="center"/>
          </w:tcPr>
          <w:p w14:paraId="009B13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5AE0B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16AFC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ED458E" w14:textId="77777777" w:rsidTr="00DF0178">
        <w:trPr>
          <w:cantSplit/>
          <w:trHeight w:val="20"/>
        </w:trPr>
        <w:tc>
          <w:tcPr>
            <w:tcW w:w="1387" w:type="pct"/>
            <w:vMerge/>
            <w:tcBorders>
              <w:bottom w:val="single" w:sz="4" w:space="0" w:color="auto"/>
            </w:tcBorders>
            <w:shd w:val="clear" w:color="auto" w:fill="auto"/>
            <w:vAlign w:val="center"/>
          </w:tcPr>
          <w:p w14:paraId="69F1EF8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17FF87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56C04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1892202F" w14:textId="77777777" w:rsidR="00BB5088" w:rsidRPr="00334FE3" w:rsidRDefault="00BB5088" w:rsidP="00870FEE">
      <w:pPr>
        <w:jc w:val="both"/>
        <w:rPr>
          <w:rFonts w:asciiTheme="minorHAnsi" w:hAnsiTheme="minorHAnsi"/>
        </w:rPr>
      </w:pPr>
    </w:p>
    <w:p w14:paraId="38E960B9" w14:textId="77777777" w:rsidR="001D311F" w:rsidRPr="00334FE3" w:rsidRDefault="001D311F" w:rsidP="005F7BEB">
      <w:pPr>
        <w:pStyle w:val="Nagwek3"/>
        <w:rPr>
          <w:rFonts w:asciiTheme="minorHAnsi" w:hAnsiTheme="minorHAnsi"/>
        </w:rPr>
      </w:pPr>
      <w:bookmarkStart w:id="17"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17"/>
    </w:p>
    <w:p w14:paraId="6C307524"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1A677C" w:rsidRPr="00334FE3" w14:paraId="2E765263" w14:textId="77777777" w:rsidTr="004C434A">
        <w:trPr>
          <w:cantSplit/>
          <w:trHeight w:val="20"/>
        </w:trPr>
        <w:tc>
          <w:tcPr>
            <w:tcW w:w="5000" w:type="pct"/>
            <w:gridSpan w:val="3"/>
            <w:tcBorders>
              <w:top w:val="single" w:sz="4" w:space="0" w:color="auto"/>
            </w:tcBorders>
            <w:shd w:val="clear" w:color="auto" w:fill="E6E6E6"/>
            <w:vAlign w:val="center"/>
          </w:tcPr>
          <w:p w14:paraId="1A0AE16A"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2CAB77A" w14:textId="77777777" w:rsidTr="00705A97">
        <w:trPr>
          <w:cantSplit/>
          <w:trHeight w:val="20"/>
        </w:trPr>
        <w:tc>
          <w:tcPr>
            <w:tcW w:w="1387" w:type="pct"/>
            <w:vMerge w:val="restart"/>
            <w:tcBorders>
              <w:top w:val="single" w:sz="4" w:space="0" w:color="auto"/>
            </w:tcBorders>
            <w:shd w:val="clear" w:color="auto" w:fill="auto"/>
            <w:vAlign w:val="center"/>
          </w:tcPr>
          <w:p w14:paraId="0C436042"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0FD0719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AA338E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2E2D3E" w:rsidRPr="00334FE3" w14:paraId="73BB3A74" w14:textId="77777777" w:rsidTr="00705A97">
        <w:trPr>
          <w:cantSplit/>
          <w:trHeight w:val="20"/>
        </w:trPr>
        <w:tc>
          <w:tcPr>
            <w:tcW w:w="1387" w:type="pct"/>
            <w:vMerge/>
            <w:shd w:val="clear" w:color="auto" w:fill="auto"/>
            <w:vAlign w:val="center"/>
          </w:tcPr>
          <w:p w14:paraId="65EDC10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D13E1C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EC9187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2E2D3E" w:rsidRPr="00334FE3" w14:paraId="01BD29A3" w14:textId="77777777" w:rsidTr="00705A97">
        <w:trPr>
          <w:cantSplit/>
          <w:trHeight w:val="20"/>
        </w:trPr>
        <w:tc>
          <w:tcPr>
            <w:tcW w:w="1387" w:type="pct"/>
            <w:vMerge/>
            <w:shd w:val="clear" w:color="auto" w:fill="auto"/>
            <w:vAlign w:val="center"/>
          </w:tcPr>
          <w:p w14:paraId="70BE761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C442D1"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5442144"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2E2D3E" w:rsidRPr="00334FE3" w14:paraId="23E1A55F" w14:textId="77777777" w:rsidTr="00705A97">
        <w:trPr>
          <w:trHeight w:val="20"/>
        </w:trPr>
        <w:tc>
          <w:tcPr>
            <w:tcW w:w="1387" w:type="pct"/>
            <w:vMerge w:val="restart"/>
            <w:tcBorders>
              <w:top w:val="single" w:sz="4" w:space="0" w:color="auto"/>
            </w:tcBorders>
            <w:shd w:val="clear" w:color="auto" w:fill="auto"/>
            <w:vAlign w:val="center"/>
          </w:tcPr>
          <w:p w14:paraId="50F31653"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18AC4C4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24F69C9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2E2D3E" w:rsidRPr="00334FE3" w14:paraId="185B7522" w14:textId="77777777" w:rsidTr="00705A97">
        <w:trPr>
          <w:cantSplit/>
          <w:trHeight w:val="20"/>
        </w:trPr>
        <w:tc>
          <w:tcPr>
            <w:tcW w:w="1387" w:type="pct"/>
            <w:vMerge/>
            <w:shd w:val="clear" w:color="auto" w:fill="auto"/>
            <w:vAlign w:val="center"/>
          </w:tcPr>
          <w:p w14:paraId="2291EB8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06695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8044F1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77F352" w14:textId="77777777" w:rsidTr="00705A97">
        <w:trPr>
          <w:trHeight w:val="20"/>
        </w:trPr>
        <w:tc>
          <w:tcPr>
            <w:tcW w:w="1387" w:type="pct"/>
            <w:vMerge/>
            <w:shd w:val="clear" w:color="auto" w:fill="auto"/>
            <w:vAlign w:val="center"/>
          </w:tcPr>
          <w:p w14:paraId="07A9674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BE50A"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CBE66B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97AC04" w14:textId="77777777" w:rsidTr="00DF0178">
        <w:trPr>
          <w:cantSplit/>
          <w:trHeight w:val="1763"/>
        </w:trPr>
        <w:tc>
          <w:tcPr>
            <w:tcW w:w="1387" w:type="pct"/>
            <w:vMerge w:val="restart"/>
            <w:tcBorders>
              <w:top w:val="single" w:sz="4" w:space="0" w:color="auto"/>
            </w:tcBorders>
            <w:shd w:val="clear" w:color="auto" w:fill="auto"/>
            <w:vAlign w:val="center"/>
          </w:tcPr>
          <w:p w14:paraId="07BE4D0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2A9E07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0B88BF7A"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1223D464" w14:textId="176DEBA2" w:rsidR="00F6218D" w:rsidRPr="00334FE3" w:rsidRDefault="001B024D" w:rsidP="00DF0178">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tc>
      </w:tr>
      <w:tr w:rsidR="002E2D3E" w:rsidRPr="00334FE3" w14:paraId="17F15D60" w14:textId="77777777" w:rsidTr="00705A97">
        <w:trPr>
          <w:cantSplit/>
          <w:trHeight w:val="20"/>
        </w:trPr>
        <w:tc>
          <w:tcPr>
            <w:tcW w:w="1387" w:type="pct"/>
            <w:vMerge/>
            <w:shd w:val="clear" w:color="auto" w:fill="auto"/>
            <w:vAlign w:val="center"/>
          </w:tcPr>
          <w:p w14:paraId="6CAEC4F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C6CAF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066199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6F90EA" w14:textId="77777777" w:rsidTr="00705A97">
        <w:trPr>
          <w:cantSplit/>
          <w:trHeight w:val="20"/>
        </w:trPr>
        <w:tc>
          <w:tcPr>
            <w:tcW w:w="1387" w:type="pct"/>
            <w:vMerge/>
            <w:shd w:val="clear" w:color="auto" w:fill="auto"/>
            <w:vAlign w:val="center"/>
          </w:tcPr>
          <w:p w14:paraId="2197EE5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9F3780"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32116A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1D8D62C3" w14:textId="77777777" w:rsidTr="00705A97">
        <w:trPr>
          <w:cantSplit/>
          <w:trHeight w:val="20"/>
        </w:trPr>
        <w:tc>
          <w:tcPr>
            <w:tcW w:w="1387" w:type="pct"/>
            <w:vMerge w:val="restart"/>
            <w:shd w:val="clear" w:color="auto" w:fill="auto"/>
            <w:vAlign w:val="center"/>
          </w:tcPr>
          <w:p w14:paraId="5E171EF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380C189D"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431916ED" w14:textId="77777777" w:rsidR="001A677C" w:rsidRPr="00334FE3"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34915E69"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47DFB397"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6BF992B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607DDDFA"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57B9B0E3"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385B31AC" w14:textId="6EF5611E" w:rsidR="00E52A5E" w:rsidRPr="00334FE3" w:rsidRDefault="00B47513" w:rsidP="00DF0178">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tc>
      </w:tr>
      <w:tr w:rsidR="002E2D3E" w:rsidRPr="00334FE3" w14:paraId="1D10556F" w14:textId="77777777" w:rsidTr="00705A97">
        <w:trPr>
          <w:cantSplit/>
          <w:trHeight w:val="20"/>
        </w:trPr>
        <w:tc>
          <w:tcPr>
            <w:tcW w:w="1387" w:type="pct"/>
            <w:vMerge/>
            <w:shd w:val="clear" w:color="auto" w:fill="auto"/>
            <w:vAlign w:val="center"/>
          </w:tcPr>
          <w:p w14:paraId="54128D0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A577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5BA09A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EAFC20" w14:textId="77777777" w:rsidTr="00705A97">
        <w:trPr>
          <w:cantSplit/>
          <w:trHeight w:val="20"/>
        </w:trPr>
        <w:tc>
          <w:tcPr>
            <w:tcW w:w="1387" w:type="pct"/>
            <w:vMerge/>
            <w:shd w:val="clear" w:color="auto" w:fill="auto"/>
            <w:vAlign w:val="center"/>
          </w:tcPr>
          <w:p w14:paraId="16AA450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274F9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824841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1AEAFB" w14:textId="77777777" w:rsidTr="00705A97">
        <w:trPr>
          <w:trHeight w:val="20"/>
        </w:trPr>
        <w:tc>
          <w:tcPr>
            <w:tcW w:w="1387" w:type="pct"/>
            <w:vMerge w:val="restart"/>
            <w:shd w:val="clear" w:color="auto" w:fill="auto"/>
            <w:vAlign w:val="center"/>
          </w:tcPr>
          <w:p w14:paraId="00D75F2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16AE51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CE36F7B"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1C38BBF8" w14:textId="77777777" w:rsidR="0008273B" w:rsidRPr="00334FE3" w:rsidRDefault="0008273B" w:rsidP="001A677C">
            <w:pPr>
              <w:spacing w:before="40" w:after="40"/>
              <w:ind w:left="33"/>
              <w:rPr>
                <w:rFonts w:asciiTheme="minorHAnsi" w:hAnsiTheme="minorHAnsi" w:cs="Arial"/>
              </w:rPr>
            </w:pPr>
          </w:p>
          <w:p w14:paraId="478FDD5A"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752BB1BD"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284E9D04"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6AEA77F2"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4008626B"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1CB4851B" w14:textId="77777777" w:rsidR="001A677C" w:rsidRPr="00334FE3" w:rsidRDefault="001A677C" w:rsidP="001A677C">
            <w:pPr>
              <w:spacing w:before="40" w:after="40"/>
              <w:rPr>
                <w:rFonts w:asciiTheme="minorHAnsi" w:hAnsiTheme="minorHAnsi" w:cs="Arial"/>
              </w:rPr>
            </w:pPr>
          </w:p>
          <w:p w14:paraId="5463154E"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lastRenderedPageBreak/>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78352986" w14:textId="77777777" w:rsidR="001A677C" w:rsidRPr="00334FE3" w:rsidRDefault="001A677C" w:rsidP="001A677C">
            <w:pPr>
              <w:spacing w:before="40" w:after="40"/>
              <w:ind w:left="33"/>
              <w:rPr>
                <w:rFonts w:asciiTheme="minorHAnsi" w:hAnsiTheme="minorHAnsi" w:cs="Arial"/>
              </w:rPr>
            </w:pPr>
          </w:p>
          <w:p w14:paraId="2A86F1DE"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15F9929D" w14:textId="77777777" w:rsidR="00FF1230" w:rsidRPr="00334FE3" w:rsidRDefault="00FF1230" w:rsidP="00FF1230">
            <w:pPr>
              <w:spacing w:before="40" w:after="40"/>
              <w:ind w:left="33"/>
              <w:jc w:val="both"/>
              <w:rPr>
                <w:rFonts w:ascii="Calibri" w:hAnsi="Calibri" w:cs="Arial"/>
              </w:rPr>
            </w:pPr>
          </w:p>
          <w:p w14:paraId="227A5705"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4A692751" w14:textId="77777777" w:rsidR="00FF1230" w:rsidRPr="00334FE3" w:rsidRDefault="00FF1230" w:rsidP="001A677C">
            <w:pPr>
              <w:spacing w:before="40" w:after="40"/>
              <w:ind w:left="33"/>
              <w:rPr>
                <w:rFonts w:asciiTheme="minorHAnsi" w:hAnsiTheme="minorHAnsi" w:cs="Arial"/>
              </w:rPr>
            </w:pPr>
          </w:p>
          <w:p w14:paraId="3F1639B9"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52B14C3E"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76C6BEC9"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4192242C"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1E828F44" w14:textId="77777777" w:rsidR="001A677C" w:rsidRPr="00334FE3" w:rsidRDefault="001A677C" w:rsidP="001A677C">
            <w:pPr>
              <w:spacing w:before="40" w:after="40"/>
              <w:ind w:left="720"/>
              <w:contextualSpacing/>
              <w:rPr>
                <w:rFonts w:asciiTheme="minorHAnsi" w:hAnsiTheme="minorHAnsi" w:cs="Arial"/>
                <w:b/>
              </w:rPr>
            </w:pPr>
          </w:p>
          <w:p w14:paraId="11BEF108"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653184C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37BF2A45"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3BC57574"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2137BB8F"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72231D4F" w14:textId="77777777" w:rsidR="001A677C" w:rsidRPr="003D07EA" w:rsidRDefault="001A677C" w:rsidP="001B3348">
            <w:pPr>
              <w:spacing w:after="0" w:line="276" w:lineRule="auto"/>
              <w:rPr>
                <w:rFonts w:asciiTheme="minorHAnsi" w:hAnsiTheme="minorHAnsi" w:cs="Arial"/>
                <w:sz w:val="16"/>
                <w:szCs w:val="16"/>
              </w:rPr>
            </w:pPr>
          </w:p>
          <w:p w14:paraId="48286106" w14:textId="77777777"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501F10CD" w14:textId="77777777" w:rsidR="001A677C" w:rsidRPr="003D07EA" w:rsidRDefault="001A677C" w:rsidP="001A677C">
            <w:pPr>
              <w:spacing w:before="30" w:after="30"/>
              <w:rPr>
                <w:rFonts w:ascii="Calibri" w:hAnsi="Calibri" w:cs="Arial"/>
                <w:b/>
                <w:sz w:val="16"/>
                <w:szCs w:val="16"/>
              </w:rPr>
            </w:pPr>
          </w:p>
          <w:p w14:paraId="52D45858"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regionie (np. rozwój zintegrowanego, regionalnego </w:t>
            </w:r>
            <w:r w:rsidRPr="00334FE3">
              <w:rPr>
                <w:rFonts w:asciiTheme="minorHAnsi" w:hAnsiTheme="minorHAnsi" w:cs="Arial"/>
                <w:sz w:val="22"/>
                <w:szCs w:val="22"/>
              </w:rPr>
              <w:lastRenderedPageBreak/>
              <w:t>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374E19EF" w14:textId="77777777" w:rsidR="001A677C" w:rsidRPr="003D07EA" w:rsidRDefault="001A677C" w:rsidP="001B3348">
            <w:pPr>
              <w:spacing w:before="30" w:after="0"/>
              <w:rPr>
                <w:rFonts w:asciiTheme="minorHAnsi" w:hAnsiTheme="minorHAnsi" w:cs="Arial"/>
                <w:sz w:val="16"/>
                <w:szCs w:val="16"/>
              </w:rPr>
            </w:pPr>
          </w:p>
          <w:p w14:paraId="4A45CA3A" w14:textId="77777777"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726BFC31" w14:textId="77777777" w:rsidR="00E72405" w:rsidRPr="003D07EA" w:rsidRDefault="00E72405" w:rsidP="001B3348">
            <w:pPr>
              <w:spacing w:before="30" w:after="0"/>
              <w:rPr>
                <w:rFonts w:asciiTheme="minorHAnsi" w:hAnsiTheme="minorHAnsi"/>
                <w:sz w:val="16"/>
                <w:szCs w:val="16"/>
              </w:rPr>
            </w:pPr>
          </w:p>
          <w:p w14:paraId="33B6DDEF" w14:textId="77777777"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096CF6AA"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343F8D42"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2E2D3E" w:rsidRPr="00334FE3" w14:paraId="6803D9F8" w14:textId="77777777" w:rsidTr="00705A97">
        <w:trPr>
          <w:cantSplit/>
          <w:trHeight w:val="20"/>
        </w:trPr>
        <w:tc>
          <w:tcPr>
            <w:tcW w:w="1387" w:type="pct"/>
            <w:vMerge/>
            <w:shd w:val="clear" w:color="auto" w:fill="auto"/>
            <w:vAlign w:val="center"/>
          </w:tcPr>
          <w:p w14:paraId="74B5560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B249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1B0D5B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9D7BF4" w14:textId="77777777" w:rsidTr="00705A97">
        <w:trPr>
          <w:cantSplit/>
          <w:trHeight w:val="20"/>
        </w:trPr>
        <w:tc>
          <w:tcPr>
            <w:tcW w:w="1387" w:type="pct"/>
            <w:vMerge/>
            <w:shd w:val="clear" w:color="auto" w:fill="auto"/>
            <w:vAlign w:val="center"/>
          </w:tcPr>
          <w:p w14:paraId="76CDEF0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8145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F11595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46DEEE36" w14:textId="77777777" w:rsidTr="00705A97">
        <w:trPr>
          <w:trHeight w:val="20"/>
        </w:trPr>
        <w:tc>
          <w:tcPr>
            <w:tcW w:w="1387" w:type="pct"/>
            <w:vMerge w:val="restart"/>
            <w:shd w:val="clear" w:color="auto" w:fill="auto"/>
            <w:vAlign w:val="center"/>
          </w:tcPr>
          <w:p w14:paraId="7FA92A8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7D2B7D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09E4ACAC"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24C100FA" w14:textId="77777777"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20"/>
            </w:r>
            <w:r w:rsidRPr="00334FE3">
              <w:rPr>
                <w:color w:val="000000"/>
              </w:rPr>
              <w:t>;</w:t>
            </w:r>
          </w:p>
          <w:p w14:paraId="1B4F3D08" w14:textId="77777777" w:rsidR="001A677C" w:rsidRPr="00334FE3" w:rsidRDefault="001A677C" w:rsidP="001B3348">
            <w:pPr>
              <w:pStyle w:val="Akapitzlist"/>
              <w:numPr>
                <w:ilvl w:val="0"/>
                <w:numId w:val="17"/>
              </w:numPr>
              <w:spacing w:after="0"/>
              <w:ind w:left="317" w:hanging="284"/>
              <w:rPr>
                <w:color w:val="000000"/>
              </w:rPr>
            </w:pPr>
            <w:r w:rsidRPr="00334FE3">
              <w:rPr>
                <w:color w:val="000000"/>
              </w:rPr>
              <w:t xml:space="preserve">LGD; </w:t>
            </w:r>
          </w:p>
          <w:p w14:paraId="49E516F3"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74AE4735"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5CEEC1C6" w14:textId="77777777"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14:paraId="4E8CBD25" w14:textId="77777777"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084103B8" w14:textId="77777777"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41386410"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2B6398D3"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26EA966B" w14:textId="77777777"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14:paraId="10995074" w14:textId="77777777"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64B033DA"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56C2177F"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6F0C5327" w14:textId="77777777"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2E2D3E" w:rsidRPr="00334FE3" w14:paraId="513FBCE7" w14:textId="77777777" w:rsidTr="00705A97">
        <w:trPr>
          <w:cantSplit/>
          <w:trHeight w:val="20"/>
        </w:trPr>
        <w:tc>
          <w:tcPr>
            <w:tcW w:w="1387" w:type="pct"/>
            <w:vMerge/>
            <w:shd w:val="clear" w:color="auto" w:fill="auto"/>
            <w:vAlign w:val="center"/>
          </w:tcPr>
          <w:p w14:paraId="71656EF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5E383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8A085F4"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9AD720" w14:textId="77777777" w:rsidTr="00705A97">
        <w:trPr>
          <w:cantSplit/>
          <w:trHeight w:val="20"/>
        </w:trPr>
        <w:tc>
          <w:tcPr>
            <w:tcW w:w="1387" w:type="pct"/>
            <w:vMerge/>
            <w:shd w:val="clear" w:color="auto" w:fill="auto"/>
            <w:vAlign w:val="center"/>
          </w:tcPr>
          <w:p w14:paraId="153ECC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476B5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FEEF0DB"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EF78304" w14:textId="77777777" w:rsidTr="00705A97">
        <w:trPr>
          <w:cantSplit/>
          <w:trHeight w:val="20"/>
        </w:trPr>
        <w:tc>
          <w:tcPr>
            <w:tcW w:w="1387" w:type="pct"/>
            <w:vMerge w:val="restart"/>
            <w:shd w:val="clear" w:color="auto" w:fill="auto"/>
            <w:vAlign w:val="center"/>
          </w:tcPr>
          <w:p w14:paraId="6B3BD11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0D18A3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31AF590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7EF47C76" w14:textId="77777777" w:rsidTr="00705A97">
        <w:trPr>
          <w:cantSplit/>
          <w:trHeight w:val="20"/>
        </w:trPr>
        <w:tc>
          <w:tcPr>
            <w:tcW w:w="1387" w:type="pct"/>
            <w:vMerge/>
            <w:shd w:val="clear" w:color="auto" w:fill="auto"/>
            <w:vAlign w:val="center"/>
          </w:tcPr>
          <w:p w14:paraId="6869F4A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DAF64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227765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2AC78F" w14:textId="77777777" w:rsidTr="00705A97">
        <w:trPr>
          <w:cantSplit/>
          <w:trHeight w:val="20"/>
        </w:trPr>
        <w:tc>
          <w:tcPr>
            <w:tcW w:w="1387" w:type="pct"/>
            <w:vMerge/>
            <w:shd w:val="clear" w:color="auto" w:fill="auto"/>
            <w:vAlign w:val="center"/>
          </w:tcPr>
          <w:p w14:paraId="0457C14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9F08A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11ACCA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1BA4CE" w14:textId="77777777" w:rsidTr="00705A97">
        <w:trPr>
          <w:cantSplit/>
          <w:trHeight w:val="20"/>
        </w:trPr>
        <w:tc>
          <w:tcPr>
            <w:tcW w:w="1387" w:type="pct"/>
            <w:vMerge w:val="restart"/>
            <w:tcBorders>
              <w:top w:val="single" w:sz="4" w:space="0" w:color="auto"/>
            </w:tcBorders>
            <w:shd w:val="clear" w:color="auto" w:fill="auto"/>
            <w:vAlign w:val="center"/>
          </w:tcPr>
          <w:p w14:paraId="4036BA6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E9ABCA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6143BFA2"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501AE24C" w14:textId="77777777" w:rsidTr="00705A97">
        <w:trPr>
          <w:cantSplit/>
          <w:trHeight w:val="20"/>
        </w:trPr>
        <w:tc>
          <w:tcPr>
            <w:tcW w:w="1387" w:type="pct"/>
            <w:vMerge/>
            <w:shd w:val="clear" w:color="auto" w:fill="auto"/>
            <w:vAlign w:val="center"/>
          </w:tcPr>
          <w:p w14:paraId="628E75C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4A738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93E8FA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5D63B161" w14:textId="77777777" w:rsidTr="00705A97">
        <w:trPr>
          <w:cantSplit/>
          <w:trHeight w:val="20"/>
        </w:trPr>
        <w:tc>
          <w:tcPr>
            <w:tcW w:w="1387" w:type="pct"/>
            <w:vMerge/>
            <w:shd w:val="clear" w:color="auto" w:fill="auto"/>
            <w:vAlign w:val="center"/>
          </w:tcPr>
          <w:p w14:paraId="3268608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4B78C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F6629F1"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2E2D3E" w:rsidRPr="00334FE3" w14:paraId="4E649289" w14:textId="77777777" w:rsidTr="00705A97">
        <w:trPr>
          <w:cantSplit/>
          <w:trHeight w:val="20"/>
        </w:trPr>
        <w:tc>
          <w:tcPr>
            <w:tcW w:w="1387" w:type="pct"/>
            <w:vMerge w:val="restart"/>
            <w:tcBorders>
              <w:top w:val="single" w:sz="4" w:space="0" w:color="auto"/>
            </w:tcBorders>
            <w:shd w:val="clear" w:color="auto" w:fill="auto"/>
            <w:vAlign w:val="center"/>
          </w:tcPr>
          <w:p w14:paraId="5498C43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ACFE2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E9ED52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6457F5D" w14:textId="77777777" w:rsidTr="00705A97">
        <w:trPr>
          <w:cantSplit/>
          <w:trHeight w:val="20"/>
        </w:trPr>
        <w:tc>
          <w:tcPr>
            <w:tcW w:w="1387" w:type="pct"/>
            <w:vMerge/>
            <w:shd w:val="clear" w:color="auto" w:fill="auto"/>
            <w:vAlign w:val="center"/>
          </w:tcPr>
          <w:p w14:paraId="0356694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11F55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CFE63C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563495" w14:textId="77777777" w:rsidTr="00705A97">
        <w:trPr>
          <w:cantSplit/>
          <w:trHeight w:val="20"/>
        </w:trPr>
        <w:tc>
          <w:tcPr>
            <w:tcW w:w="1387" w:type="pct"/>
            <w:vMerge/>
            <w:shd w:val="clear" w:color="auto" w:fill="auto"/>
            <w:vAlign w:val="center"/>
          </w:tcPr>
          <w:p w14:paraId="3333D89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A0A5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73B05B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DE9C10" w14:textId="77777777" w:rsidTr="00705A97">
        <w:trPr>
          <w:cantSplit/>
          <w:trHeight w:val="20"/>
        </w:trPr>
        <w:tc>
          <w:tcPr>
            <w:tcW w:w="1387" w:type="pct"/>
            <w:vMerge w:val="restart"/>
            <w:tcBorders>
              <w:top w:val="single" w:sz="4" w:space="0" w:color="auto"/>
            </w:tcBorders>
            <w:shd w:val="clear" w:color="auto" w:fill="auto"/>
            <w:vAlign w:val="center"/>
          </w:tcPr>
          <w:p w14:paraId="4C2C3DCD" w14:textId="529411F6" w:rsidR="001A677C" w:rsidRPr="00334FE3" w:rsidRDefault="001A677C" w:rsidP="00E16E0E">
            <w:pPr>
              <w:numPr>
                <w:ilvl w:val="0"/>
                <w:numId w:val="25"/>
              </w:numPr>
              <w:suppressAutoHyphens/>
              <w:spacing w:before="40" w:after="40"/>
              <w:ind w:left="360"/>
              <w:rPr>
                <w:rFonts w:asciiTheme="minorHAnsi" w:hAnsiTheme="minorHAnsi" w:cs="Arial"/>
              </w:rPr>
            </w:pPr>
            <w:bookmarkStart w:id="18"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8"/>
          </w:p>
        </w:tc>
        <w:tc>
          <w:tcPr>
            <w:tcW w:w="1166" w:type="pct"/>
            <w:tcBorders>
              <w:top w:val="single" w:sz="4" w:space="0" w:color="auto"/>
              <w:bottom w:val="dotted" w:sz="4" w:space="0" w:color="auto"/>
              <w:right w:val="dotted" w:sz="4" w:space="0" w:color="auto"/>
            </w:tcBorders>
            <w:shd w:val="clear" w:color="auto" w:fill="auto"/>
            <w:vAlign w:val="center"/>
          </w:tcPr>
          <w:p w14:paraId="584BBD1C" w14:textId="77777777" w:rsidR="001A677C" w:rsidRPr="00334FE3"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CA2BAA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137A6F7" w14:textId="77777777" w:rsidTr="00705A97">
        <w:trPr>
          <w:cantSplit/>
          <w:trHeight w:val="20"/>
        </w:trPr>
        <w:tc>
          <w:tcPr>
            <w:tcW w:w="1387" w:type="pct"/>
            <w:vMerge/>
            <w:shd w:val="clear" w:color="auto" w:fill="auto"/>
            <w:vAlign w:val="center"/>
          </w:tcPr>
          <w:p w14:paraId="2C15E91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F9C7B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1143CDB7"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9</w:t>
            </w:r>
            <w:r w:rsidR="00E2762C">
              <w:rPr>
                <w:rFonts w:asciiTheme="minorHAnsi" w:hAnsiTheme="minorHAnsi" w:cs="Arial"/>
                <w:sz w:val="22"/>
                <w:szCs w:val="22"/>
              </w:rPr>
              <w:t xml:space="preserve"> 709 935 </w:t>
            </w:r>
            <w:r>
              <w:rPr>
                <w:rFonts w:asciiTheme="minorHAnsi" w:hAnsiTheme="minorHAnsi" w:cs="Arial"/>
                <w:sz w:val="22"/>
                <w:szCs w:val="22"/>
              </w:rPr>
              <w:t xml:space="preserve"> </w:t>
            </w:r>
            <w:r w:rsidR="001A677C" w:rsidRPr="00334FE3">
              <w:rPr>
                <w:rFonts w:asciiTheme="minorHAnsi" w:hAnsiTheme="minorHAnsi" w:cs="Arial"/>
                <w:sz w:val="22"/>
                <w:szCs w:val="22"/>
              </w:rPr>
              <w:t>– region słabiej rozwinięty</w:t>
            </w:r>
          </w:p>
        </w:tc>
      </w:tr>
      <w:tr w:rsidR="002E2D3E" w:rsidRPr="00334FE3" w14:paraId="44295D7B" w14:textId="77777777" w:rsidTr="00705A97">
        <w:trPr>
          <w:cantSplit/>
          <w:trHeight w:val="20"/>
        </w:trPr>
        <w:tc>
          <w:tcPr>
            <w:tcW w:w="1387" w:type="pct"/>
            <w:vMerge/>
            <w:shd w:val="clear" w:color="auto" w:fill="auto"/>
            <w:vAlign w:val="center"/>
          </w:tcPr>
          <w:p w14:paraId="7F0D487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A2DFD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273163F"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2E2D3E" w:rsidRPr="00334FE3" w14:paraId="7294A4C1" w14:textId="77777777" w:rsidTr="00705A97">
        <w:trPr>
          <w:cantSplit/>
          <w:trHeight w:val="20"/>
        </w:trPr>
        <w:tc>
          <w:tcPr>
            <w:tcW w:w="1387" w:type="pct"/>
            <w:vMerge/>
            <w:shd w:val="clear" w:color="auto" w:fill="auto"/>
            <w:vAlign w:val="center"/>
          </w:tcPr>
          <w:p w14:paraId="01F4156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E68CA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6ADBF67"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E2762C">
              <w:rPr>
                <w:rFonts w:asciiTheme="minorHAnsi" w:hAnsiTheme="minorHAnsi" w:cs="Arial"/>
                <w:sz w:val="22"/>
                <w:szCs w:val="22"/>
              </w:rPr>
              <w:t xml:space="preserve"> 452 027 </w:t>
            </w:r>
          </w:p>
        </w:tc>
      </w:tr>
      <w:tr w:rsidR="001A677C" w:rsidRPr="00334FE3" w14:paraId="546E6B9F" w14:textId="77777777" w:rsidTr="00705A97">
        <w:trPr>
          <w:cantSplit/>
          <w:trHeight w:val="20"/>
        </w:trPr>
        <w:tc>
          <w:tcPr>
            <w:tcW w:w="1387" w:type="pct"/>
            <w:vMerge w:val="restart"/>
            <w:shd w:val="clear" w:color="auto" w:fill="auto"/>
            <w:vAlign w:val="center"/>
          </w:tcPr>
          <w:p w14:paraId="4B81629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DB0B87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3FA267A1"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5A807F45" w14:textId="77777777" w:rsidTr="00705A97">
        <w:trPr>
          <w:cantSplit/>
          <w:trHeight w:val="20"/>
        </w:trPr>
        <w:tc>
          <w:tcPr>
            <w:tcW w:w="1387" w:type="pct"/>
            <w:vMerge/>
            <w:shd w:val="clear" w:color="auto" w:fill="auto"/>
            <w:vAlign w:val="center"/>
          </w:tcPr>
          <w:p w14:paraId="2B238E5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7DEA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4C5274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A6C546" w14:textId="77777777" w:rsidTr="00705A97">
        <w:trPr>
          <w:cantSplit/>
          <w:trHeight w:val="20"/>
        </w:trPr>
        <w:tc>
          <w:tcPr>
            <w:tcW w:w="1387" w:type="pct"/>
            <w:vMerge/>
            <w:shd w:val="clear" w:color="auto" w:fill="auto"/>
            <w:vAlign w:val="center"/>
          </w:tcPr>
          <w:p w14:paraId="0E9F67E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623A6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176826D7"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1D4001E8" w14:textId="77777777" w:rsidTr="00705A97">
        <w:trPr>
          <w:cantSplit/>
          <w:trHeight w:val="20"/>
        </w:trPr>
        <w:tc>
          <w:tcPr>
            <w:tcW w:w="1387" w:type="pct"/>
            <w:vMerge w:val="restart"/>
            <w:shd w:val="clear" w:color="auto" w:fill="auto"/>
            <w:vAlign w:val="center"/>
          </w:tcPr>
          <w:p w14:paraId="45EAC6A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AD2CAC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63BB232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CE43B99" w14:textId="77777777" w:rsidTr="00705A97">
        <w:trPr>
          <w:cantSplit/>
          <w:trHeight w:val="20"/>
        </w:trPr>
        <w:tc>
          <w:tcPr>
            <w:tcW w:w="1387" w:type="pct"/>
            <w:vMerge/>
            <w:shd w:val="clear" w:color="auto" w:fill="auto"/>
            <w:vAlign w:val="center"/>
          </w:tcPr>
          <w:p w14:paraId="3B95F55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F24FE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4EFC1A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D098331" w14:textId="77777777" w:rsidTr="00705A97">
        <w:trPr>
          <w:cantSplit/>
          <w:trHeight w:val="20"/>
        </w:trPr>
        <w:tc>
          <w:tcPr>
            <w:tcW w:w="1387" w:type="pct"/>
            <w:vMerge/>
            <w:shd w:val="clear" w:color="auto" w:fill="auto"/>
            <w:vAlign w:val="center"/>
          </w:tcPr>
          <w:p w14:paraId="7ACF1B9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628D3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DCFEED0"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4BFCD0F2" w14:textId="77777777" w:rsidTr="00705A97">
        <w:trPr>
          <w:cantSplit/>
          <w:trHeight w:val="402"/>
        </w:trPr>
        <w:tc>
          <w:tcPr>
            <w:tcW w:w="1387" w:type="pct"/>
            <w:vMerge w:val="restart"/>
            <w:shd w:val="clear" w:color="auto" w:fill="auto"/>
            <w:vAlign w:val="center"/>
          </w:tcPr>
          <w:p w14:paraId="20FAE2A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3D5808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40B0717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2E2D3E" w:rsidRPr="00334FE3" w14:paraId="3CD6237C" w14:textId="77777777" w:rsidTr="00705A97">
        <w:trPr>
          <w:cantSplit/>
          <w:trHeight w:val="408"/>
        </w:trPr>
        <w:tc>
          <w:tcPr>
            <w:tcW w:w="1387" w:type="pct"/>
            <w:vMerge/>
            <w:shd w:val="clear" w:color="auto" w:fill="auto"/>
            <w:vAlign w:val="center"/>
          </w:tcPr>
          <w:p w14:paraId="3CE8A60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36841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A76DBAB"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4022BA5C" w14:textId="77777777" w:rsidTr="00705A97">
        <w:trPr>
          <w:cantSplit/>
          <w:trHeight w:val="413"/>
        </w:trPr>
        <w:tc>
          <w:tcPr>
            <w:tcW w:w="1387" w:type="pct"/>
            <w:vMerge/>
            <w:shd w:val="clear" w:color="auto" w:fill="auto"/>
            <w:vAlign w:val="center"/>
          </w:tcPr>
          <w:p w14:paraId="7E1C295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A813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5EAEA14"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2E2D3E" w:rsidRPr="00334FE3" w:rsidDel="00FE3C38" w14:paraId="2B41687E" w14:textId="77777777" w:rsidTr="00705A97">
        <w:trPr>
          <w:cantSplit/>
          <w:trHeight w:val="20"/>
        </w:trPr>
        <w:tc>
          <w:tcPr>
            <w:tcW w:w="1387" w:type="pct"/>
            <w:vMerge w:val="restart"/>
            <w:tcBorders>
              <w:top w:val="single" w:sz="4" w:space="0" w:color="auto"/>
            </w:tcBorders>
            <w:shd w:val="clear" w:color="auto" w:fill="auto"/>
            <w:vAlign w:val="center"/>
          </w:tcPr>
          <w:p w14:paraId="0F54450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E7C1DB"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C04B286"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07A412D5" w14:textId="77777777" w:rsidTr="00705A97">
        <w:trPr>
          <w:cantSplit/>
          <w:trHeight w:val="20"/>
        </w:trPr>
        <w:tc>
          <w:tcPr>
            <w:tcW w:w="1387" w:type="pct"/>
            <w:vMerge/>
            <w:tcBorders>
              <w:top w:val="single" w:sz="4" w:space="0" w:color="auto"/>
            </w:tcBorders>
            <w:shd w:val="clear" w:color="auto" w:fill="auto"/>
            <w:vAlign w:val="center"/>
          </w:tcPr>
          <w:p w14:paraId="07526AE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DB5A6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D274C3A"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23E5B08" w14:textId="77777777" w:rsidTr="00705A97">
        <w:trPr>
          <w:cantSplit/>
          <w:trHeight w:val="20"/>
        </w:trPr>
        <w:tc>
          <w:tcPr>
            <w:tcW w:w="1387" w:type="pct"/>
            <w:vMerge/>
            <w:tcBorders>
              <w:top w:val="single" w:sz="4" w:space="0" w:color="auto"/>
            </w:tcBorders>
            <w:shd w:val="clear" w:color="auto" w:fill="auto"/>
            <w:vAlign w:val="center"/>
          </w:tcPr>
          <w:p w14:paraId="3C732CF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91441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4EF0FCF"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DC4323" w14:textId="77777777" w:rsidTr="00705A97">
        <w:trPr>
          <w:cantSplit/>
          <w:trHeight w:val="20"/>
        </w:trPr>
        <w:tc>
          <w:tcPr>
            <w:tcW w:w="1387" w:type="pct"/>
            <w:vMerge w:val="restart"/>
            <w:shd w:val="clear" w:color="auto" w:fill="auto"/>
            <w:vAlign w:val="center"/>
          </w:tcPr>
          <w:p w14:paraId="4D370BC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3CBFB9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3803E2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10075863" w14:textId="77777777" w:rsidTr="00705A97">
        <w:trPr>
          <w:cantSplit/>
          <w:trHeight w:val="20"/>
        </w:trPr>
        <w:tc>
          <w:tcPr>
            <w:tcW w:w="1387" w:type="pct"/>
            <w:vMerge/>
            <w:shd w:val="clear" w:color="auto" w:fill="auto"/>
            <w:vAlign w:val="center"/>
          </w:tcPr>
          <w:p w14:paraId="12089D0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7D3DE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2BCCCB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A4596C" w14:textId="77777777" w:rsidTr="00705A97">
        <w:trPr>
          <w:cantSplit/>
          <w:trHeight w:val="20"/>
        </w:trPr>
        <w:tc>
          <w:tcPr>
            <w:tcW w:w="1387" w:type="pct"/>
            <w:vMerge/>
            <w:shd w:val="clear" w:color="auto" w:fill="auto"/>
            <w:vAlign w:val="center"/>
          </w:tcPr>
          <w:p w14:paraId="04D68CC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E2AA3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53A81116" w14:textId="77777777" w:rsidR="001A677C" w:rsidRPr="00334FE3" w:rsidRDefault="001A677C" w:rsidP="001A677C">
            <w:r w:rsidRPr="00334FE3">
              <w:rPr>
                <w:rFonts w:asciiTheme="minorHAnsi" w:hAnsiTheme="minorHAnsi" w:cs="Arial"/>
                <w:sz w:val="22"/>
                <w:szCs w:val="22"/>
              </w:rPr>
              <w:t>jw.</w:t>
            </w:r>
          </w:p>
        </w:tc>
      </w:tr>
      <w:tr w:rsidR="002E2D3E" w:rsidRPr="00334FE3" w14:paraId="65C67DD8" w14:textId="77777777" w:rsidTr="00705A97">
        <w:trPr>
          <w:cantSplit/>
          <w:trHeight w:val="315"/>
        </w:trPr>
        <w:tc>
          <w:tcPr>
            <w:tcW w:w="1387" w:type="pct"/>
            <w:vMerge w:val="restart"/>
            <w:shd w:val="clear" w:color="auto" w:fill="auto"/>
            <w:vAlign w:val="center"/>
          </w:tcPr>
          <w:p w14:paraId="49077BA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Dopuszczalna maksymalna wartość </w:t>
            </w:r>
            <w:r w:rsidRPr="00334FE3">
              <w:rPr>
                <w:rFonts w:asciiTheme="minorHAnsi" w:hAnsiTheme="minorHAnsi" w:cs="Arial"/>
                <w:sz w:val="22"/>
                <w:szCs w:val="22"/>
              </w:rPr>
              <w:lastRenderedPageBreak/>
              <w:t>zakupionych środków trwałych</w:t>
            </w:r>
            <w:r w:rsidRPr="00334FE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F203DA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lastRenderedPageBreak/>
              <w:t>Działanie</w:t>
            </w:r>
          </w:p>
        </w:tc>
        <w:tc>
          <w:tcPr>
            <w:tcW w:w="2446" w:type="pct"/>
            <w:tcBorders>
              <w:top w:val="single" w:sz="4" w:space="0" w:color="auto"/>
              <w:left w:val="dotted" w:sz="4" w:space="0" w:color="auto"/>
              <w:bottom w:val="dotted" w:sz="4" w:space="0" w:color="auto"/>
            </w:tcBorders>
            <w:shd w:val="clear" w:color="auto" w:fill="auto"/>
            <w:vAlign w:val="center"/>
          </w:tcPr>
          <w:p w14:paraId="52E9935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96C12E5" w14:textId="77777777" w:rsidTr="00705A97">
        <w:trPr>
          <w:cantSplit/>
          <w:trHeight w:val="350"/>
        </w:trPr>
        <w:tc>
          <w:tcPr>
            <w:tcW w:w="1387" w:type="pct"/>
            <w:vMerge/>
            <w:shd w:val="clear" w:color="auto" w:fill="auto"/>
            <w:vAlign w:val="center"/>
          </w:tcPr>
          <w:p w14:paraId="0AD6B05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38EB6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7AAAAE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218F6E" w14:textId="77777777" w:rsidTr="00705A97">
        <w:trPr>
          <w:cantSplit/>
          <w:trHeight w:val="601"/>
        </w:trPr>
        <w:tc>
          <w:tcPr>
            <w:tcW w:w="1387" w:type="pct"/>
            <w:vMerge/>
            <w:shd w:val="clear" w:color="auto" w:fill="auto"/>
            <w:vAlign w:val="center"/>
          </w:tcPr>
          <w:p w14:paraId="421DE25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1D75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32ED803"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BA25F9" w14:textId="77777777" w:rsidTr="00705A97">
        <w:trPr>
          <w:cantSplit/>
          <w:trHeight w:val="20"/>
        </w:trPr>
        <w:tc>
          <w:tcPr>
            <w:tcW w:w="1387" w:type="pct"/>
            <w:vMerge w:val="restart"/>
            <w:shd w:val="clear" w:color="auto" w:fill="auto"/>
            <w:vAlign w:val="center"/>
          </w:tcPr>
          <w:p w14:paraId="1D884C7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EAA2D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474CBC6"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7F808E1" w14:textId="77777777" w:rsidTr="00705A97">
        <w:trPr>
          <w:cantSplit/>
          <w:trHeight w:val="20"/>
        </w:trPr>
        <w:tc>
          <w:tcPr>
            <w:tcW w:w="1387" w:type="pct"/>
            <w:vMerge/>
            <w:shd w:val="clear" w:color="auto" w:fill="auto"/>
            <w:vAlign w:val="center"/>
          </w:tcPr>
          <w:p w14:paraId="034FA06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8FB7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964B81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7093B1" w14:textId="77777777" w:rsidTr="00705A97">
        <w:trPr>
          <w:cantSplit/>
          <w:trHeight w:val="20"/>
        </w:trPr>
        <w:tc>
          <w:tcPr>
            <w:tcW w:w="1387" w:type="pct"/>
            <w:vMerge/>
            <w:shd w:val="clear" w:color="auto" w:fill="auto"/>
            <w:vAlign w:val="center"/>
          </w:tcPr>
          <w:p w14:paraId="5179592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5D4C7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14A2B6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E418E1"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2ADED5C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1BB08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0DE856D9"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25586C0B" w14:textId="77777777" w:rsidR="00D212EA" w:rsidRPr="00D212EA" w:rsidRDefault="00D212EA" w:rsidP="00D212EA">
            <w:pPr>
              <w:spacing w:before="40" w:after="40" w:line="276" w:lineRule="auto"/>
              <w:rPr>
                <w:rFonts w:ascii="Calibri" w:eastAsia="Calibri" w:hAnsi="Calibri"/>
                <w:lang w:eastAsia="en-US"/>
              </w:rPr>
            </w:pPr>
          </w:p>
          <w:p w14:paraId="4C35B817"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3E86F0CD" w14:textId="77777777" w:rsidTr="00705A97">
        <w:trPr>
          <w:cantSplit/>
          <w:trHeight w:val="20"/>
        </w:trPr>
        <w:tc>
          <w:tcPr>
            <w:tcW w:w="1387" w:type="pct"/>
            <w:vMerge/>
            <w:tcBorders>
              <w:right w:val="single" w:sz="4" w:space="0" w:color="auto"/>
            </w:tcBorders>
            <w:shd w:val="clear" w:color="auto" w:fill="auto"/>
            <w:vAlign w:val="center"/>
          </w:tcPr>
          <w:p w14:paraId="209B575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2736CA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11BB1F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2A5AA5" w14:textId="77777777" w:rsidTr="00705A97">
        <w:trPr>
          <w:cantSplit/>
          <w:trHeight w:val="20"/>
        </w:trPr>
        <w:tc>
          <w:tcPr>
            <w:tcW w:w="1387" w:type="pct"/>
            <w:vMerge/>
            <w:tcBorders>
              <w:right w:val="single" w:sz="4" w:space="0" w:color="auto"/>
            </w:tcBorders>
            <w:shd w:val="clear" w:color="auto" w:fill="auto"/>
            <w:vAlign w:val="center"/>
          </w:tcPr>
          <w:p w14:paraId="59D0CF6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B2521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604908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62175D"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6BE45B9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29A55B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5D65D2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BC0E361"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61DFF93F" w14:textId="77777777" w:rsidR="00FA4BE7" w:rsidRPr="00334FE3" w:rsidRDefault="00001C4D" w:rsidP="00B17195">
            <w:pPr>
              <w:pStyle w:val="Akapitzlist"/>
              <w:numPr>
                <w:ilvl w:val="0"/>
                <w:numId w:val="22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6869CD36" w14:textId="77777777" w:rsidR="00637821" w:rsidRPr="00334FE3" w:rsidRDefault="00FA4BE7" w:rsidP="00B17195">
            <w:pPr>
              <w:pStyle w:val="Akapitzlist"/>
              <w:numPr>
                <w:ilvl w:val="0"/>
                <w:numId w:val="22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3DF27CF7" w14:textId="77777777" w:rsidR="001A677C" w:rsidRPr="00334FE3" w:rsidRDefault="00637821" w:rsidP="00B17195">
            <w:pPr>
              <w:pStyle w:val="Akapitzlist"/>
              <w:numPr>
                <w:ilvl w:val="0"/>
                <w:numId w:val="225"/>
              </w:numPr>
              <w:spacing w:before="40" w:after="40"/>
              <w:ind w:left="458" w:hanging="284"/>
              <w:rPr>
                <w:rFonts w:cs="Arial"/>
              </w:rPr>
            </w:pPr>
            <w:r w:rsidRPr="00334FE3">
              <w:rPr>
                <w:rFonts w:cs="Arial"/>
              </w:rPr>
              <w:t>art. 14 Regionalna pomoc inwestycyjna</w:t>
            </w:r>
          </w:p>
          <w:p w14:paraId="1AB0DC3C" w14:textId="77777777" w:rsidR="00C3446C" w:rsidRPr="00334FE3" w:rsidRDefault="00C3446C" w:rsidP="00B17195">
            <w:pPr>
              <w:pStyle w:val="Akapitzlist"/>
              <w:numPr>
                <w:ilvl w:val="0"/>
                <w:numId w:val="225"/>
              </w:numPr>
              <w:spacing w:before="40" w:after="40"/>
              <w:ind w:left="458" w:hanging="284"/>
              <w:rPr>
                <w:rFonts w:cs="Arial"/>
              </w:rPr>
            </w:pPr>
            <w:r w:rsidRPr="00334FE3">
              <w:rPr>
                <w:rFonts w:cs="Arial"/>
              </w:rPr>
              <w:t>art. 29 Pomoc na innowacje procesowe i organizacyjne</w:t>
            </w:r>
          </w:p>
          <w:p w14:paraId="0DFDAEBC"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582519F8"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1CA12826" w14:textId="77777777" w:rsidTr="00705A97">
        <w:trPr>
          <w:cantSplit/>
          <w:trHeight w:val="336"/>
        </w:trPr>
        <w:tc>
          <w:tcPr>
            <w:tcW w:w="1387" w:type="pct"/>
            <w:vMerge/>
            <w:tcBorders>
              <w:right w:val="single" w:sz="4" w:space="0" w:color="auto"/>
            </w:tcBorders>
            <w:shd w:val="clear" w:color="auto" w:fill="auto"/>
            <w:vAlign w:val="center"/>
          </w:tcPr>
          <w:p w14:paraId="2826FD3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CCE3D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14CDC0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E1F84A" w14:textId="77777777" w:rsidTr="00705A97">
        <w:trPr>
          <w:cantSplit/>
          <w:trHeight w:val="256"/>
        </w:trPr>
        <w:tc>
          <w:tcPr>
            <w:tcW w:w="1387" w:type="pct"/>
            <w:vMerge/>
            <w:tcBorders>
              <w:right w:val="single" w:sz="4" w:space="0" w:color="auto"/>
            </w:tcBorders>
            <w:shd w:val="clear" w:color="auto" w:fill="auto"/>
            <w:vAlign w:val="center"/>
          </w:tcPr>
          <w:p w14:paraId="6D8DF11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9674E3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B311AE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1F7499D" w14:textId="77777777" w:rsidTr="00705A97">
        <w:trPr>
          <w:cantSplit/>
          <w:trHeight w:val="2382"/>
        </w:trPr>
        <w:tc>
          <w:tcPr>
            <w:tcW w:w="1387" w:type="pct"/>
            <w:vMerge w:val="restart"/>
            <w:tcBorders>
              <w:top w:val="single" w:sz="4" w:space="0" w:color="auto"/>
            </w:tcBorders>
            <w:shd w:val="clear" w:color="auto" w:fill="auto"/>
            <w:vAlign w:val="center"/>
          </w:tcPr>
          <w:p w14:paraId="78FF300E"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0E38EFB"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64F123CD"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639B67D" w14:textId="77777777" w:rsidTr="00705A97">
        <w:trPr>
          <w:cantSplit/>
          <w:trHeight w:val="20"/>
        </w:trPr>
        <w:tc>
          <w:tcPr>
            <w:tcW w:w="1387" w:type="pct"/>
            <w:vMerge/>
            <w:shd w:val="clear" w:color="auto" w:fill="auto"/>
            <w:vAlign w:val="center"/>
          </w:tcPr>
          <w:p w14:paraId="56CFD33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E6D4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B696AF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EAEF6ED" w14:textId="77777777" w:rsidTr="00705A97">
        <w:trPr>
          <w:cantSplit/>
          <w:trHeight w:val="20"/>
        </w:trPr>
        <w:tc>
          <w:tcPr>
            <w:tcW w:w="1387" w:type="pct"/>
            <w:vMerge/>
            <w:shd w:val="clear" w:color="auto" w:fill="auto"/>
            <w:vAlign w:val="center"/>
          </w:tcPr>
          <w:p w14:paraId="5F1A9FB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6D31A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71794A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A032883" w14:textId="77777777" w:rsidTr="00705A97">
        <w:trPr>
          <w:cantSplit/>
          <w:trHeight w:val="362"/>
        </w:trPr>
        <w:tc>
          <w:tcPr>
            <w:tcW w:w="1387" w:type="pct"/>
            <w:vMerge w:val="restart"/>
            <w:shd w:val="clear" w:color="auto" w:fill="auto"/>
            <w:vAlign w:val="center"/>
          </w:tcPr>
          <w:p w14:paraId="4943D2A4"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9F4B0D3"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14:paraId="4B3060EC"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2E2D3E" w:rsidRPr="00334FE3" w14:paraId="7934D419" w14:textId="77777777" w:rsidTr="00705A97">
        <w:trPr>
          <w:cantSplit/>
          <w:trHeight w:val="366"/>
        </w:trPr>
        <w:tc>
          <w:tcPr>
            <w:tcW w:w="1387" w:type="pct"/>
            <w:vMerge/>
            <w:shd w:val="clear" w:color="auto" w:fill="auto"/>
            <w:vAlign w:val="center"/>
          </w:tcPr>
          <w:p w14:paraId="0635D6D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80119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E2F574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941825" w14:textId="77777777" w:rsidTr="00705A97">
        <w:trPr>
          <w:cantSplit/>
          <w:trHeight w:val="414"/>
        </w:trPr>
        <w:tc>
          <w:tcPr>
            <w:tcW w:w="1387" w:type="pct"/>
            <w:vMerge/>
            <w:shd w:val="clear" w:color="auto" w:fill="auto"/>
            <w:vAlign w:val="center"/>
          </w:tcPr>
          <w:p w14:paraId="7AB9CD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FB487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7176BEB"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9F9D9BD" w14:textId="77777777" w:rsidTr="00705A97">
        <w:trPr>
          <w:cantSplit/>
          <w:trHeight w:val="2358"/>
        </w:trPr>
        <w:tc>
          <w:tcPr>
            <w:tcW w:w="1387" w:type="pct"/>
            <w:vMerge w:val="restart"/>
            <w:shd w:val="clear" w:color="auto" w:fill="auto"/>
            <w:vAlign w:val="center"/>
          </w:tcPr>
          <w:p w14:paraId="446F345C"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79387CFE"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72018BC"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75618C88" w14:textId="77777777" w:rsidR="00FF5904" w:rsidRPr="00334FE3" w:rsidRDefault="00FF5904" w:rsidP="002B55D7">
            <w:pPr>
              <w:spacing w:before="30" w:after="0"/>
              <w:rPr>
                <w:rFonts w:asciiTheme="minorHAnsi" w:hAnsiTheme="minorHAnsi" w:cs="Arial"/>
              </w:rPr>
            </w:pPr>
          </w:p>
          <w:p w14:paraId="3A592C00" w14:textId="77777777"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71612369" w14:textId="77777777" w:rsidTr="00705A97">
        <w:trPr>
          <w:cantSplit/>
          <w:trHeight w:val="20"/>
        </w:trPr>
        <w:tc>
          <w:tcPr>
            <w:tcW w:w="1387" w:type="pct"/>
            <w:vMerge/>
            <w:shd w:val="clear" w:color="auto" w:fill="auto"/>
            <w:vAlign w:val="center"/>
          </w:tcPr>
          <w:p w14:paraId="5122E40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93AFF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6D3AB58"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0C229E9" w14:textId="77777777" w:rsidTr="00705A97">
        <w:trPr>
          <w:cantSplit/>
          <w:trHeight w:val="20"/>
        </w:trPr>
        <w:tc>
          <w:tcPr>
            <w:tcW w:w="1387" w:type="pct"/>
            <w:vMerge/>
            <w:shd w:val="clear" w:color="auto" w:fill="auto"/>
            <w:vAlign w:val="center"/>
          </w:tcPr>
          <w:p w14:paraId="3698682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E1A26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5E20F0C9"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756A47E4" w14:textId="77777777" w:rsidTr="00DF0178">
        <w:trPr>
          <w:cantSplit/>
          <w:trHeight w:val="495"/>
        </w:trPr>
        <w:tc>
          <w:tcPr>
            <w:tcW w:w="1387" w:type="pct"/>
            <w:vMerge w:val="restart"/>
            <w:shd w:val="clear" w:color="auto" w:fill="auto"/>
            <w:vAlign w:val="center"/>
          </w:tcPr>
          <w:p w14:paraId="23CE8FC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66ED814"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5644AB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1393F57A"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2E3D015E" w14:textId="77777777" w:rsidR="00C2664C" w:rsidRPr="00334FE3" w:rsidRDefault="00C2664C" w:rsidP="00740B89">
            <w:pPr>
              <w:pStyle w:val="Akapitzlist"/>
              <w:spacing w:before="40" w:after="40"/>
              <w:rPr>
                <w:rFonts w:cs="Arial"/>
              </w:rPr>
            </w:pPr>
          </w:p>
        </w:tc>
      </w:tr>
      <w:tr w:rsidR="002E2D3E" w:rsidRPr="00334FE3" w14:paraId="310A92F1" w14:textId="77777777" w:rsidTr="00705A97">
        <w:trPr>
          <w:cantSplit/>
          <w:trHeight w:val="20"/>
        </w:trPr>
        <w:tc>
          <w:tcPr>
            <w:tcW w:w="1387" w:type="pct"/>
            <w:vMerge/>
            <w:shd w:val="clear" w:color="auto" w:fill="auto"/>
            <w:vAlign w:val="center"/>
          </w:tcPr>
          <w:p w14:paraId="0954E06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0A81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DADD67F"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5B4EFD8A" w14:textId="77777777" w:rsidTr="00705A97">
        <w:trPr>
          <w:cantSplit/>
          <w:trHeight w:val="20"/>
        </w:trPr>
        <w:tc>
          <w:tcPr>
            <w:tcW w:w="1387" w:type="pct"/>
            <w:vMerge/>
            <w:shd w:val="clear" w:color="auto" w:fill="auto"/>
            <w:vAlign w:val="center"/>
          </w:tcPr>
          <w:p w14:paraId="7DB3E1F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F1C12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D8D284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2576225F" w14:textId="77777777" w:rsidTr="00705A97">
        <w:trPr>
          <w:cantSplit/>
          <w:trHeight w:val="356"/>
        </w:trPr>
        <w:tc>
          <w:tcPr>
            <w:tcW w:w="1387" w:type="pct"/>
            <w:vMerge w:val="restart"/>
            <w:shd w:val="clear" w:color="auto" w:fill="auto"/>
            <w:vAlign w:val="center"/>
          </w:tcPr>
          <w:p w14:paraId="00617792"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634C6C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21B97BC2"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63CD98B1" w14:textId="77777777" w:rsidR="00FF5904" w:rsidRDefault="00FF5904" w:rsidP="001A677C">
            <w:pPr>
              <w:spacing w:before="40" w:after="40"/>
              <w:rPr>
                <w:rFonts w:asciiTheme="minorHAnsi" w:hAnsiTheme="minorHAnsi" w:cs="Arial"/>
              </w:rPr>
            </w:pPr>
          </w:p>
          <w:p w14:paraId="6167A89F"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60BCD24C" w14:textId="77777777" w:rsidR="00740B89" w:rsidRPr="00334FE3" w:rsidRDefault="00740B89" w:rsidP="00740B89">
            <w:pPr>
              <w:spacing w:before="40" w:after="40"/>
              <w:rPr>
                <w:rFonts w:asciiTheme="minorHAnsi" w:hAnsiTheme="minorHAnsi" w:cs="Arial"/>
              </w:rPr>
            </w:pPr>
          </w:p>
          <w:p w14:paraId="46DC9516"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175040EA"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schematu 1.4 A a: 50 tys. PLN – w przypadku jednego  przedsiębiorstwa, kwota może być większa w przypadku partnerstw,</w:t>
            </w:r>
          </w:p>
          <w:p w14:paraId="7CD71544"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6257BDBF"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1.4 B ab: 200 tys. PLN  – w przypadku jednego  przedsiębiorstwa, kwota może być większa w przypadku partnerstw,</w:t>
            </w:r>
          </w:p>
          <w:p w14:paraId="5B1745E4"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26E11F2F" w14:textId="77777777" w:rsidR="00740B89" w:rsidRPr="00674D0D" w:rsidRDefault="00740B89" w:rsidP="00B17195">
            <w:pPr>
              <w:pStyle w:val="Akapitzlist"/>
              <w:numPr>
                <w:ilvl w:val="0"/>
                <w:numId w:val="224"/>
              </w:numPr>
              <w:spacing w:before="40" w:after="40"/>
              <w:rPr>
                <w:rFonts w:cs="Arial"/>
              </w:rPr>
            </w:pPr>
            <w:r w:rsidRPr="00334FE3">
              <w:rPr>
                <w:rFonts w:cs="Arial"/>
              </w:rPr>
              <w:t>schematu 1.4 C - 4,5 mln PLN.</w:t>
            </w:r>
          </w:p>
        </w:tc>
      </w:tr>
      <w:tr w:rsidR="002E2D3E" w:rsidRPr="00334FE3" w14:paraId="379BC995" w14:textId="77777777" w:rsidTr="00705A97">
        <w:trPr>
          <w:cantSplit/>
          <w:trHeight w:val="20"/>
        </w:trPr>
        <w:tc>
          <w:tcPr>
            <w:tcW w:w="1387" w:type="pct"/>
            <w:vMerge/>
            <w:shd w:val="clear" w:color="auto" w:fill="auto"/>
            <w:vAlign w:val="center"/>
          </w:tcPr>
          <w:p w14:paraId="4011574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4D09B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A79A42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CB7028" w14:textId="77777777" w:rsidTr="00705A97">
        <w:trPr>
          <w:cantSplit/>
          <w:trHeight w:val="20"/>
        </w:trPr>
        <w:tc>
          <w:tcPr>
            <w:tcW w:w="1387" w:type="pct"/>
            <w:vMerge/>
            <w:shd w:val="clear" w:color="auto" w:fill="auto"/>
            <w:vAlign w:val="center"/>
          </w:tcPr>
          <w:p w14:paraId="6E91294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EA567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6034DC6"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4141A94" w14:textId="77777777" w:rsidTr="00705A97">
        <w:trPr>
          <w:cantSplit/>
          <w:trHeight w:val="468"/>
        </w:trPr>
        <w:tc>
          <w:tcPr>
            <w:tcW w:w="1387" w:type="pct"/>
            <w:vMerge w:val="restart"/>
            <w:shd w:val="clear" w:color="auto" w:fill="auto"/>
            <w:vAlign w:val="center"/>
          </w:tcPr>
          <w:p w14:paraId="029A967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8ADDDE"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D6E85E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99AD1F8" w14:textId="77777777" w:rsidTr="00705A97">
        <w:trPr>
          <w:cantSplit/>
          <w:trHeight w:val="20"/>
        </w:trPr>
        <w:tc>
          <w:tcPr>
            <w:tcW w:w="1387" w:type="pct"/>
            <w:vMerge/>
            <w:shd w:val="clear" w:color="auto" w:fill="auto"/>
            <w:vAlign w:val="center"/>
          </w:tcPr>
          <w:p w14:paraId="724C7EE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AE17C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0D3D4E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149D0BF0" w14:textId="77777777" w:rsidTr="00705A97">
        <w:trPr>
          <w:cantSplit/>
          <w:trHeight w:val="20"/>
        </w:trPr>
        <w:tc>
          <w:tcPr>
            <w:tcW w:w="1387" w:type="pct"/>
            <w:vMerge/>
            <w:shd w:val="clear" w:color="auto" w:fill="auto"/>
            <w:vAlign w:val="center"/>
          </w:tcPr>
          <w:p w14:paraId="0375F83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BFA5F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564E4AEB"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67DFC59C" w14:textId="77777777" w:rsidR="009F326B" w:rsidRPr="00334FE3" w:rsidRDefault="009F326B" w:rsidP="00870FEE">
      <w:pPr>
        <w:jc w:val="both"/>
        <w:rPr>
          <w:rFonts w:asciiTheme="minorHAnsi" w:hAnsiTheme="minorHAnsi"/>
        </w:rPr>
      </w:pPr>
    </w:p>
    <w:p w14:paraId="0EACE032"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9218E92" w14:textId="77777777" w:rsidR="001D311F" w:rsidRPr="00334FE3" w:rsidRDefault="001D311F" w:rsidP="005F7BEB">
      <w:pPr>
        <w:pStyle w:val="Nagwek3"/>
        <w:rPr>
          <w:rFonts w:asciiTheme="minorHAnsi" w:hAnsiTheme="minorHAnsi"/>
        </w:rPr>
      </w:pPr>
      <w:bookmarkStart w:id="19" w:name="_Toc27466430"/>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9"/>
    </w:p>
    <w:p w14:paraId="3767378E"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40905B7D" w14:textId="77777777" w:rsidTr="004C434A">
        <w:trPr>
          <w:cantSplit/>
          <w:trHeight w:val="20"/>
        </w:trPr>
        <w:tc>
          <w:tcPr>
            <w:tcW w:w="5000" w:type="pct"/>
            <w:gridSpan w:val="3"/>
            <w:tcBorders>
              <w:top w:val="single" w:sz="4" w:space="0" w:color="auto"/>
            </w:tcBorders>
            <w:shd w:val="clear" w:color="auto" w:fill="E6E6E6"/>
            <w:vAlign w:val="center"/>
          </w:tcPr>
          <w:p w14:paraId="0DCB0520"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622E9E2" w14:textId="77777777" w:rsidTr="007F3901">
        <w:trPr>
          <w:cantSplit/>
          <w:trHeight w:val="20"/>
        </w:trPr>
        <w:tc>
          <w:tcPr>
            <w:tcW w:w="1387" w:type="pct"/>
            <w:vMerge w:val="restart"/>
            <w:tcBorders>
              <w:top w:val="single" w:sz="4" w:space="0" w:color="auto"/>
            </w:tcBorders>
            <w:shd w:val="clear" w:color="auto" w:fill="auto"/>
            <w:vAlign w:val="center"/>
          </w:tcPr>
          <w:p w14:paraId="7D12B375"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17B82A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A50BB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2E2D3E" w:rsidRPr="00334FE3" w14:paraId="0AFBC8F5" w14:textId="77777777" w:rsidTr="007F3901">
        <w:trPr>
          <w:cantSplit/>
          <w:trHeight w:val="20"/>
        </w:trPr>
        <w:tc>
          <w:tcPr>
            <w:tcW w:w="1387" w:type="pct"/>
            <w:vMerge/>
            <w:shd w:val="clear" w:color="auto" w:fill="auto"/>
            <w:vAlign w:val="center"/>
          </w:tcPr>
          <w:p w14:paraId="147358B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20627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6E493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2E2D3E" w:rsidRPr="00334FE3" w14:paraId="472D1839" w14:textId="77777777" w:rsidTr="007F3901">
        <w:trPr>
          <w:cantSplit/>
          <w:trHeight w:val="20"/>
        </w:trPr>
        <w:tc>
          <w:tcPr>
            <w:tcW w:w="1387" w:type="pct"/>
            <w:vMerge/>
            <w:tcBorders>
              <w:bottom w:val="single" w:sz="4" w:space="0" w:color="auto"/>
            </w:tcBorders>
            <w:shd w:val="clear" w:color="auto" w:fill="auto"/>
            <w:vAlign w:val="center"/>
          </w:tcPr>
          <w:p w14:paraId="785909C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D9595C"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4F45E348"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2E2D3E" w:rsidRPr="00334FE3" w14:paraId="3424D13B" w14:textId="77777777" w:rsidTr="007F3901">
        <w:trPr>
          <w:trHeight w:val="20"/>
        </w:trPr>
        <w:tc>
          <w:tcPr>
            <w:tcW w:w="1387" w:type="pct"/>
            <w:vMerge w:val="restart"/>
            <w:tcBorders>
              <w:top w:val="single" w:sz="4" w:space="0" w:color="auto"/>
            </w:tcBorders>
            <w:shd w:val="clear" w:color="auto" w:fill="auto"/>
            <w:vAlign w:val="center"/>
          </w:tcPr>
          <w:p w14:paraId="28071F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440B42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14B631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2E2D3E" w:rsidRPr="00334FE3" w14:paraId="7E69B046" w14:textId="77777777" w:rsidTr="007F3901">
        <w:trPr>
          <w:cantSplit/>
          <w:trHeight w:val="20"/>
        </w:trPr>
        <w:tc>
          <w:tcPr>
            <w:tcW w:w="1387" w:type="pct"/>
            <w:vMerge/>
            <w:shd w:val="clear" w:color="auto" w:fill="auto"/>
            <w:vAlign w:val="center"/>
          </w:tcPr>
          <w:p w14:paraId="037B8B8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5156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934172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E34E43" w14:textId="77777777" w:rsidTr="007F3901">
        <w:trPr>
          <w:cantSplit/>
          <w:trHeight w:val="20"/>
        </w:trPr>
        <w:tc>
          <w:tcPr>
            <w:tcW w:w="1387" w:type="pct"/>
            <w:vMerge/>
            <w:shd w:val="clear" w:color="auto" w:fill="auto"/>
            <w:vAlign w:val="center"/>
          </w:tcPr>
          <w:p w14:paraId="379C5D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BF8D47"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39B965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FF70E1" w14:textId="77777777" w:rsidTr="007F3901">
        <w:trPr>
          <w:cantSplit/>
          <w:trHeight w:val="20"/>
        </w:trPr>
        <w:tc>
          <w:tcPr>
            <w:tcW w:w="1387" w:type="pct"/>
            <w:vMerge w:val="restart"/>
            <w:tcBorders>
              <w:top w:val="single" w:sz="4" w:space="0" w:color="auto"/>
            </w:tcBorders>
            <w:shd w:val="clear" w:color="auto" w:fill="auto"/>
            <w:vAlign w:val="center"/>
          </w:tcPr>
          <w:p w14:paraId="253E453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0F1555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564FEEC"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2E945C4E"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0CA5FB80"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56AE04D6"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6CFC6D71"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2E2D3E" w:rsidRPr="00334FE3" w14:paraId="3AAA87D7" w14:textId="77777777" w:rsidTr="007F3901">
        <w:trPr>
          <w:cantSplit/>
          <w:trHeight w:val="20"/>
        </w:trPr>
        <w:tc>
          <w:tcPr>
            <w:tcW w:w="1387" w:type="pct"/>
            <w:vMerge/>
            <w:shd w:val="clear" w:color="auto" w:fill="auto"/>
            <w:vAlign w:val="center"/>
          </w:tcPr>
          <w:p w14:paraId="249A1FB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F56E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275578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26E94D" w14:textId="77777777" w:rsidTr="007F3901">
        <w:trPr>
          <w:cantSplit/>
          <w:trHeight w:val="20"/>
        </w:trPr>
        <w:tc>
          <w:tcPr>
            <w:tcW w:w="1387" w:type="pct"/>
            <w:vMerge/>
            <w:shd w:val="clear" w:color="auto" w:fill="auto"/>
            <w:vAlign w:val="center"/>
          </w:tcPr>
          <w:p w14:paraId="3B2A21B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D394F"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56C69E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0329C2A1" w14:textId="77777777" w:rsidTr="004C434A">
        <w:trPr>
          <w:trHeight w:val="20"/>
        </w:trPr>
        <w:tc>
          <w:tcPr>
            <w:tcW w:w="1387" w:type="pct"/>
            <w:vMerge w:val="restart"/>
            <w:shd w:val="clear" w:color="auto" w:fill="auto"/>
            <w:vAlign w:val="center"/>
          </w:tcPr>
          <w:p w14:paraId="4ED125E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48A73321"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516165A2"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2084E03B"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249AEBE3"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66581CA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5D4F636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49A4ECC9"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571CC5B7"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05D9F080"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14EC0B03"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lastRenderedPageBreak/>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3E6F2185"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4865C455"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2E2D3E" w:rsidRPr="00334FE3" w14:paraId="309A7370" w14:textId="77777777" w:rsidTr="007F3901">
        <w:trPr>
          <w:cantSplit/>
          <w:trHeight w:val="20"/>
        </w:trPr>
        <w:tc>
          <w:tcPr>
            <w:tcW w:w="1387" w:type="pct"/>
            <w:vMerge/>
            <w:shd w:val="clear" w:color="auto" w:fill="auto"/>
            <w:vAlign w:val="center"/>
          </w:tcPr>
          <w:p w14:paraId="741C547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1E32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D4324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68A3A1" w14:textId="77777777" w:rsidTr="007F3901">
        <w:trPr>
          <w:cantSplit/>
          <w:trHeight w:val="20"/>
        </w:trPr>
        <w:tc>
          <w:tcPr>
            <w:tcW w:w="1387" w:type="pct"/>
            <w:vMerge/>
            <w:shd w:val="clear" w:color="auto" w:fill="auto"/>
            <w:vAlign w:val="center"/>
          </w:tcPr>
          <w:p w14:paraId="304B63C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3EDBA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17E394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EA8465" w14:textId="77777777" w:rsidTr="007F3901">
        <w:trPr>
          <w:trHeight w:val="20"/>
        </w:trPr>
        <w:tc>
          <w:tcPr>
            <w:tcW w:w="1387" w:type="pct"/>
            <w:vMerge w:val="restart"/>
            <w:shd w:val="clear" w:color="auto" w:fill="auto"/>
            <w:vAlign w:val="center"/>
          </w:tcPr>
          <w:p w14:paraId="0359FF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EABAB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AD35188"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67EB97B9"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54287713" w14:textId="77777777"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2F6CF469" w14:textId="77777777"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01E93830"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6B1D4D52"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5E2C325C" w14:textId="77777777" w:rsidR="004058DF" w:rsidRPr="00334FE3" w:rsidRDefault="004058DF" w:rsidP="002B55D7">
            <w:pPr>
              <w:pStyle w:val="Akapitzlist"/>
              <w:spacing w:before="40" w:after="0" w:line="240" w:lineRule="auto"/>
              <w:rPr>
                <w:rFonts w:cs="Arial"/>
              </w:rPr>
            </w:pPr>
          </w:p>
          <w:p w14:paraId="6094CFA8" w14:textId="77777777"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47EF50E0"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42FE69FB"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35349C66"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3E60C335" w14:textId="77777777" w:rsidR="005B7651" w:rsidRPr="00334FE3" w:rsidRDefault="005B7651" w:rsidP="002B55D7">
            <w:pPr>
              <w:spacing w:after="0" w:line="276" w:lineRule="auto"/>
              <w:rPr>
                <w:rFonts w:asciiTheme="minorHAnsi" w:hAnsiTheme="minorHAnsi" w:cs="Arial"/>
                <w:b/>
              </w:rPr>
            </w:pPr>
          </w:p>
          <w:p w14:paraId="212D8D0A" w14:textId="77777777"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6B8888BB" w14:textId="77777777" w:rsidR="005B7651" w:rsidRPr="00334FE3" w:rsidRDefault="005B7651" w:rsidP="002B55D7">
            <w:pPr>
              <w:spacing w:after="0" w:line="276" w:lineRule="auto"/>
              <w:rPr>
                <w:rFonts w:asciiTheme="minorHAnsi" w:hAnsiTheme="minorHAnsi" w:cs="Arial"/>
                <w:b/>
              </w:rPr>
            </w:pPr>
          </w:p>
          <w:p w14:paraId="6FF24E70" w14:textId="77777777"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3DB81D18"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B40E5AD"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63B81462"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27F2DB14"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2ACB6230"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57828FB2"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46CF8BB6"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232F9C1C" w14:textId="77777777" w:rsidR="00E03EB9" w:rsidRPr="00740B89" w:rsidRDefault="00E03EB9" w:rsidP="00674D0D">
            <w:pPr>
              <w:spacing w:after="0" w:line="276" w:lineRule="auto"/>
              <w:jc w:val="both"/>
              <w:rPr>
                <w:rFonts w:asciiTheme="minorHAnsi" w:hAnsiTheme="minorHAnsi" w:cstheme="minorBidi"/>
              </w:rPr>
            </w:pPr>
          </w:p>
          <w:p w14:paraId="7484B396"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2E2D3E" w:rsidRPr="00334FE3" w14:paraId="5C216881" w14:textId="77777777" w:rsidTr="007F3901">
        <w:trPr>
          <w:cantSplit/>
          <w:trHeight w:val="20"/>
        </w:trPr>
        <w:tc>
          <w:tcPr>
            <w:tcW w:w="1387" w:type="pct"/>
            <w:vMerge/>
            <w:shd w:val="clear" w:color="auto" w:fill="auto"/>
            <w:vAlign w:val="center"/>
          </w:tcPr>
          <w:p w14:paraId="3CE5D6C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C8F9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7CC8544"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6D9020" w14:textId="77777777" w:rsidTr="007F3901">
        <w:trPr>
          <w:cantSplit/>
          <w:trHeight w:val="20"/>
        </w:trPr>
        <w:tc>
          <w:tcPr>
            <w:tcW w:w="1387" w:type="pct"/>
            <w:vMerge/>
            <w:shd w:val="clear" w:color="auto" w:fill="auto"/>
            <w:vAlign w:val="center"/>
          </w:tcPr>
          <w:p w14:paraId="08B2FEC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59B1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47BD064" w14:textId="77777777"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7CF68303" w14:textId="77777777"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14:paraId="180CFF81"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45B2C39E"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7607505F" w14:textId="77777777" w:rsidR="00451D89" w:rsidRPr="00334FE3" w:rsidRDefault="00451D89" w:rsidP="00451D89">
            <w:pPr>
              <w:spacing w:line="276" w:lineRule="auto"/>
              <w:rPr>
                <w:rFonts w:asciiTheme="minorHAnsi" w:hAnsiTheme="minorHAnsi" w:cs="Arial"/>
              </w:rPr>
            </w:pPr>
          </w:p>
          <w:p w14:paraId="11A353C3"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41D10E12"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0C15A527"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45A8D4DA" w14:textId="77777777" w:rsidTr="004C434A">
        <w:trPr>
          <w:trHeight w:val="2203"/>
        </w:trPr>
        <w:tc>
          <w:tcPr>
            <w:tcW w:w="1387" w:type="pct"/>
            <w:vMerge w:val="restart"/>
            <w:shd w:val="clear" w:color="auto" w:fill="auto"/>
            <w:vAlign w:val="center"/>
          </w:tcPr>
          <w:p w14:paraId="473EF5F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56FC6F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C32078B"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66583057"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MŚP; </w:t>
            </w:r>
          </w:p>
          <w:p w14:paraId="6043796E"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17966C85" w14:textId="77777777" w:rsidR="005B7651" w:rsidRPr="00334FE3" w:rsidRDefault="005B7651" w:rsidP="007F3901">
            <w:pPr>
              <w:spacing w:line="276" w:lineRule="auto"/>
              <w:ind w:left="241"/>
              <w:contextualSpacing/>
              <w:rPr>
                <w:rFonts w:asciiTheme="minorHAnsi" w:eastAsia="Calibri" w:hAnsiTheme="minorHAnsi"/>
                <w:lang w:eastAsia="en-US"/>
              </w:rPr>
            </w:pPr>
          </w:p>
          <w:p w14:paraId="00CDF1F4"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77C7C3A0"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2E2D3E" w:rsidRPr="00334FE3" w14:paraId="53558996" w14:textId="77777777" w:rsidTr="007F3901">
        <w:trPr>
          <w:cantSplit/>
          <w:trHeight w:val="20"/>
        </w:trPr>
        <w:tc>
          <w:tcPr>
            <w:tcW w:w="1387" w:type="pct"/>
            <w:vMerge/>
            <w:shd w:val="clear" w:color="auto" w:fill="auto"/>
            <w:vAlign w:val="center"/>
          </w:tcPr>
          <w:p w14:paraId="78FA7AA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008C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F9D5F1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BF28A1" w14:textId="77777777" w:rsidTr="007F3901">
        <w:trPr>
          <w:cantSplit/>
          <w:trHeight w:val="20"/>
        </w:trPr>
        <w:tc>
          <w:tcPr>
            <w:tcW w:w="1387" w:type="pct"/>
            <w:vMerge/>
            <w:shd w:val="clear" w:color="auto" w:fill="auto"/>
            <w:vAlign w:val="center"/>
          </w:tcPr>
          <w:p w14:paraId="138C1B2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9A07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38D1EFE"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57EAA720"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5B7651" w:rsidRPr="00334FE3">
              <w:rPr>
                <w:rFonts w:asciiTheme="minorHAnsi" w:eastAsiaTheme="minorHAnsi" w:hAnsiTheme="minorHAnsi" w:cs="Arial"/>
                <w:color w:val="000000"/>
                <w:sz w:val="22"/>
                <w:szCs w:val="22"/>
                <w:lang w:eastAsia="en-US"/>
              </w:rPr>
              <w:t xml:space="preserve">; </w:t>
            </w:r>
          </w:p>
          <w:p w14:paraId="601A6C72"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3DB99DB0" w14:textId="77777777" w:rsidTr="004C434A">
        <w:trPr>
          <w:cantSplit/>
          <w:trHeight w:val="20"/>
        </w:trPr>
        <w:tc>
          <w:tcPr>
            <w:tcW w:w="1387" w:type="pct"/>
            <w:vMerge w:val="restart"/>
            <w:shd w:val="clear" w:color="auto" w:fill="auto"/>
            <w:vAlign w:val="center"/>
          </w:tcPr>
          <w:p w14:paraId="708692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5BB05C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2DAC4B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00C53FD0" w14:textId="77777777" w:rsidTr="007F3901">
        <w:trPr>
          <w:cantSplit/>
          <w:trHeight w:val="20"/>
        </w:trPr>
        <w:tc>
          <w:tcPr>
            <w:tcW w:w="1387" w:type="pct"/>
            <w:vMerge/>
            <w:shd w:val="clear" w:color="auto" w:fill="auto"/>
            <w:vAlign w:val="center"/>
          </w:tcPr>
          <w:p w14:paraId="14E3306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5DA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0A68EE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68CEAF" w14:textId="77777777" w:rsidTr="007F3901">
        <w:trPr>
          <w:cantSplit/>
          <w:trHeight w:val="20"/>
        </w:trPr>
        <w:tc>
          <w:tcPr>
            <w:tcW w:w="1387" w:type="pct"/>
            <w:vMerge/>
            <w:shd w:val="clear" w:color="auto" w:fill="auto"/>
            <w:vAlign w:val="center"/>
          </w:tcPr>
          <w:p w14:paraId="2A2DC6C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EE32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6CD635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6E6ED5" w14:textId="77777777" w:rsidTr="007F3901">
        <w:trPr>
          <w:cantSplit/>
          <w:trHeight w:val="20"/>
        </w:trPr>
        <w:tc>
          <w:tcPr>
            <w:tcW w:w="1387" w:type="pct"/>
            <w:vMerge w:val="restart"/>
            <w:tcBorders>
              <w:top w:val="single" w:sz="4" w:space="0" w:color="auto"/>
            </w:tcBorders>
            <w:shd w:val="clear" w:color="auto" w:fill="auto"/>
            <w:vAlign w:val="center"/>
          </w:tcPr>
          <w:p w14:paraId="6FCDCD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4D498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10B5FFE"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53BD1C1" w14:textId="77777777" w:rsidTr="007F3901">
        <w:trPr>
          <w:cantSplit/>
          <w:trHeight w:val="20"/>
        </w:trPr>
        <w:tc>
          <w:tcPr>
            <w:tcW w:w="1387" w:type="pct"/>
            <w:vMerge/>
            <w:shd w:val="clear" w:color="auto" w:fill="auto"/>
            <w:vAlign w:val="center"/>
          </w:tcPr>
          <w:p w14:paraId="639EE03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D253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05919B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6910412A" w14:textId="77777777" w:rsidTr="007F3901">
        <w:trPr>
          <w:cantSplit/>
          <w:trHeight w:val="20"/>
        </w:trPr>
        <w:tc>
          <w:tcPr>
            <w:tcW w:w="1387" w:type="pct"/>
            <w:vMerge/>
            <w:tcBorders>
              <w:bottom w:val="single" w:sz="4" w:space="0" w:color="auto"/>
            </w:tcBorders>
            <w:shd w:val="clear" w:color="auto" w:fill="auto"/>
            <w:vAlign w:val="center"/>
          </w:tcPr>
          <w:p w14:paraId="62EA97E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D25AF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0CF9DFED"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94F4E2F" w14:textId="77777777" w:rsidTr="007F3901">
        <w:trPr>
          <w:cantSplit/>
          <w:trHeight w:val="20"/>
        </w:trPr>
        <w:tc>
          <w:tcPr>
            <w:tcW w:w="1387" w:type="pct"/>
            <w:vMerge w:val="restart"/>
            <w:tcBorders>
              <w:top w:val="single" w:sz="4" w:space="0" w:color="auto"/>
            </w:tcBorders>
            <w:shd w:val="clear" w:color="auto" w:fill="auto"/>
            <w:vAlign w:val="center"/>
          </w:tcPr>
          <w:p w14:paraId="2FA0DFB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B277AB"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5EA5CA5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CB5A115" w14:textId="77777777" w:rsidTr="007F3901">
        <w:trPr>
          <w:cantSplit/>
          <w:trHeight w:val="20"/>
        </w:trPr>
        <w:tc>
          <w:tcPr>
            <w:tcW w:w="1387" w:type="pct"/>
            <w:vMerge/>
            <w:shd w:val="clear" w:color="auto" w:fill="auto"/>
            <w:vAlign w:val="center"/>
          </w:tcPr>
          <w:p w14:paraId="127722D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13E31"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C3BC9B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3E6448" w14:textId="77777777" w:rsidTr="007F3901">
        <w:trPr>
          <w:cantSplit/>
          <w:trHeight w:val="20"/>
        </w:trPr>
        <w:tc>
          <w:tcPr>
            <w:tcW w:w="1387" w:type="pct"/>
            <w:vMerge/>
            <w:shd w:val="clear" w:color="auto" w:fill="auto"/>
            <w:vAlign w:val="center"/>
          </w:tcPr>
          <w:p w14:paraId="1EF1804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372A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E2F785"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2DD4B21C" w14:textId="77777777" w:rsidTr="004C434A">
        <w:trPr>
          <w:cantSplit/>
          <w:trHeight w:val="707"/>
        </w:trPr>
        <w:tc>
          <w:tcPr>
            <w:tcW w:w="1387" w:type="pct"/>
            <w:vMerge w:val="restart"/>
            <w:tcBorders>
              <w:top w:val="single" w:sz="4" w:space="0" w:color="auto"/>
            </w:tcBorders>
            <w:shd w:val="clear" w:color="auto" w:fill="auto"/>
            <w:vAlign w:val="center"/>
          </w:tcPr>
          <w:p w14:paraId="699A1C7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843A47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609B795" w14:textId="77777777" w:rsidR="005B7651" w:rsidRPr="00334FE3" w:rsidRDefault="00A62C16" w:rsidP="00B53946">
            <w:pPr>
              <w:spacing w:before="40" w:after="40"/>
              <w:rPr>
                <w:rFonts w:asciiTheme="minorHAnsi" w:hAnsiTheme="minorHAnsi" w:cs="Arial"/>
              </w:rPr>
            </w:pPr>
            <w:r w:rsidRPr="00A62C16">
              <w:rPr>
                <w:rFonts w:asciiTheme="minorHAnsi" w:hAnsiTheme="minorHAnsi" w:cs="Arial"/>
                <w:sz w:val="22"/>
                <w:szCs w:val="22"/>
              </w:rPr>
              <w:t>162</w:t>
            </w:r>
            <w:r>
              <w:rPr>
                <w:rFonts w:asciiTheme="minorHAnsi" w:hAnsiTheme="minorHAnsi" w:cs="Arial"/>
                <w:sz w:val="22"/>
                <w:szCs w:val="22"/>
              </w:rPr>
              <w:t xml:space="preserve"> </w:t>
            </w:r>
            <w:r w:rsidRPr="00A62C16">
              <w:rPr>
                <w:rFonts w:asciiTheme="minorHAnsi" w:hAnsiTheme="minorHAnsi" w:cs="Arial"/>
                <w:sz w:val="22"/>
                <w:szCs w:val="22"/>
              </w:rPr>
              <w:t>380</w:t>
            </w:r>
            <w:r>
              <w:rPr>
                <w:rFonts w:asciiTheme="minorHAnsi" w:hAnsiTheme="minorHAnsi" w:cs="Arial"/>
                <w:sz w:val="22"/>
                <w:szCs w:val="22"/>
              </w:rPr>
              <w:t xml:space="preserve"> </w:t>
            </w:r>
            <w:r w:rsidRPr="00A62C16">
              <w:rPr>
                <w:rFonts w:asciiTheme="minorHAnsi" w:hAnsiTheme="minorHAnsi" w:cs="Arial"/>
                <w:sz w:val="22"/>
                <w:szCs w:val="22"/>
              </w:rPr>
              <w:t>892</w:t>
            </w:r>
            <w:r>
              <w:rPr>
                <w:rFonts w:asciiTheme="minorHAnsi" w:hAnsiTheme="minorHAnsi" w:cs="Arial"/>
                <w:sz w:val="22"/>
                <w:szCs w:val="22"/>
              </w:rPr>
              <w:t xml:space="preserve"> </w:t>
            </w:r>
            <w:r w:rsidR="005B7651" w:rsidRPr="00334FE3">
              <w:rPr>
                <w:rFonts w:asciiTheme="minorHAnsi" w:hAnsiTheme="minorHAnsi" w:cs="Arial"/>
                <w:sz w:val="22"/>
                <w:szCs w:val="22"/>
              </w:rPr>
              <w:t>– region słabiej rozwinięty</w:t>
            </w:r>
          </w:p>
        </w:tc>
      </w:tr>
      <w:tr w:rsidR="002E2D3E" w:rsidRPr="00334FE3" w14:paraId="1E94AC30" w14:textId="77777777" w:rsidTr="007F3901">
        <w:trPr>
          <w:cantSplit/>
          <w:trHeight w:val="20"/>
        </w:trPr>
        <w:tc>
          <w:tcPr>
            <w:tcW w:w="1387" w:type="pct"/>
            <w:vMerge/>
            <w:shd w:val="clear" w:color="auto" w:fill="auto"/>
            <w:vAlign w:val="center"/>
          </w:tcPr>
          <w:p w14:paraId="53C1B3F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2C64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61C812E" w14:textId="77777777" w:rsidR="005B7651" w:rsidRPr="00334FE3" w:rsidRDefault="00A62C16" w:rsidP="00E17B3B">
            <w:pPr>
              <w:spacing w:before="40" w:after="40"/>
              <w:rPr>
                <w:rFonts w:asciiTheme="minorHAnsi" w:hAnsiTheme="minorHAnsi" w:cs="Arial"/>
              </w:rPr>
            </w:pPr>
            <w:r w:rsidRPr="00A62C16">
              <w:rPr>
                <w:rFonts w:asciiTheme="minorHAnsi" w:hAnsiTheme="minorHAnsi" w:cs="Arial"/>
                <w:sz w:val="22"/>
                <w:szCs w:val="22"/>
              </w:rPr>
              <w:t>149</w:t>
            </w:r>
            <w:r>
              <w:rPr>
                <w:rFonts w:asciiTheme="minorHAnsi" w:hAnsiTheme="minorHAnsi" w:cs="Arial"/>
                <w:sz w:val="22"/>
                <w:szCs w:val="22"/>
              </w:rPr>
              <w:t xml:space="preserve"> </w:t>
            </w:r>
            <w:r w:rsidRPr="00A62C16">
              <w:rPr>
                <w:rFonts w:asciiTheme="minorHAnsi" w:hAnsiTheme="minorHAnsi" w:cs="Arial"/>
                <w:sz w:val="22"/>
                <w:szCs w:val="22"/>
              </w:rPr>
              <w:t>880</w:t>
            </w:r>
            <w:r>
              <w:rPr>
                <w:rFonts w:asciiTheme="minorHAnsi" w:hAnsiTheme="minorHAnsi" w:cs="Arial"/>
                <w:sz w:val="22"/>
                <w:szCs w:val="22"/>
              </w:rPr>
              <w:t xml:space="preserve"> </w:t>
            </w:r>
            <w:r w:rsidRPr="00A62C16">
              <w:rPr>
                <w:rFonts w:asciiTheme="minorHAnsi" w:hAnsiTheme="minorHAnsi" w:cs="Arial"/>
                <w:sz w:val="22"/>
                <w:szCs w:val="22"/>
              </w:rPr>
              <w:t>892</w:t>
            </w:r>
            <w:r w:rsidR="00D10A64" w:rsidRPr="00334FE3">
              <w:rPr>
                <w:rFonts w:asciiTheme="minorHAnsi" w:hAnsiTheme="minorHAnsi" w:cs="Arial"/>
                <w:sz w:val="22"/>
                <w:szCs w:val="22"/>
              </w:rPr>
              <w:t xml:space="preserve">, w tym w ramach instrumentów finansowych </w:t>
            </w:r>
            <w:r>
              <w:rPr>
                <w:rFonts w:asciiTheme="minorHAnsi" w:hAnsiTheme="minorHAnsi" w:cs="Arial"/>
                <w:sz w:val="22"/>
                <w:szCs w:val="22"/>
              </w:rPr>
              <w:t>–</w:t>
            </w:r>
            <w:r w:rsidR="00D10A64" w:rsidRPr="00334FE3">
              <w:rPr>
                <w:rFonts w:asciiTheme="minorHAnsi" w:hAnsiTheme="minorHAnsi" w:cs="Arial"/>
                <w:sz w:val="22"/>
                <w:szCs w:val="22"/>
              </w:rPr>
              <w:t xml:space="preserve"> 85 087</w:t>
            </w:r>
            <w:r w:rsidR="002A2D31">
              <w:rPr>
                <w:rFonts w:asciiTheme="minorHAnsi" w:hAnsiTheme="minorHAnsi" w:cs="Arial"/>
                <w:sz w:val="22"/>
                <w:szCs w:val="22"/>
              </w:rPr>
              <w:t> </w:t>
            </w:r>
            <w:r w:rsidR="00D10A64" w:rsidRPr="00334FE3">
              <w:rPr>
                <w:rFonts w:asciiTheme="minorHAnsi" w:hAnsiTheme="minorHAnsi" w:cs="Arial"/>
                <w:sz w:val="22"/>
                <w:szCs w:val="22"/>
              </w:rPr>
              <w:t>324</w:t>
            </w:r>
            <w:r w:rsidR="002A2D31">
              <w:rPr>
                <w:rFonts w:asciiTheme="minorHAnsi" w:hAnsiTheme="minorHAnsi" w:cs="Arial"/>
                <w:sz w:val="22"/>
                <w:szCs w:val="22"/>
              </w:rPr>
              <w:t xml:space="preserve">  </w:t>
            </w:r>
          </w:p>
        </w:tc>
      </w:tr>
      <w:tr w:rsidR="002E2D3E" w:rsidRPr="00334FE3" w14:paraId="11D7CBE2" w14:textId="77777777" w:rsidTr="007F3901">
        <w:trPr>
          <w:cantSplit/>
          <w:trHeight w:val="20"/>
        </w:trPr>
        <w:tc>
          <w:tcPr>
            <w:tcW w:w="1387" w:type="pct"/>
            <w:vMerge/>
            <w:shd w:val="clear" w:color="auto" w:fill="auto"/>
            <w:vAlign w:val="center"/>
          </w:tcPr>
          <w:p w14:paraId="489E652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C9B4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5FEFA5F"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619585F4" w14:textId="77777777" w:rsidTr="004C434A">
        <w:trPr>
          <w:cantSplit/>
          <w:trHeight w:val="20"/>
        </w:trPr>
        <w:tc>
          <w:tcPr>
            <w:tcW w:w="1387" w:type="pct"/>
            <w:vMerge w:val="restart"/>
            <w:shd w:val="clear" w:color="auto" w:fill="auto"/>
            <w:vAlign w:val="center"/>
          </w:tcPr>
          <w:p w14:paraId="1EB547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853F1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1D2084F"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5644B9DA" w14:textId="77777777" w:rsidTr="00450F83">
        <w:trPr>
          <w:cantSplit/>
          <w:trHeight w:val="20"/>
        </w:trPr>
        <w:tc>
          <w:tcPr>
            <w:tcW w:w="1387" w:type="pct"/>
            <w:vMerge/>
            <w:shd w:val="clear" w:color="auto" w:fill="auto"/>
            <w:vAlign w:val="center"/>
          </w:tcPr>
          <w:p w14:paraId="4040D7E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A69E5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D15540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CF855B" w14:textId="77777777" w:rsidTr="00450F83">
        <w:trPr>
          <w:cantSplit/>
          <w:trHeight w:val="20"/>
        </w:trPr>
        <w:tc>
          <w:tcPr>
            <w:tcW w:w="1387" w:type="pct"/>
            <w:vMerge/>
            <w:shd w:val="clear" w:color="auto" w:fill="auto"/>
            <w:vAlign w:val="center"/>
          </w:tcPr>
          <w:p w14:paraId="259AB3F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F6E76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D18C1CC"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6494805F" w14:textId="77777777" w:rsidTr="004C434A">
        <w:trPr>
          <w:cantSplit/>
          <w:trHeight w:val="20"/>
        </w:trPr>
        <w:tc>
          <w:tcPr>
            <w:tcW w:w="1387" w:type="pct"/>
            <w:vMerge w:val="restart"/>
            <w:shd w:val="clear" w:color="auto" w:fill="auto"/>
            <w:vAlign w:val="center"/>
          </w:tcPr>
          <w:p w14:paraId="193BAA2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0FB9FE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032B6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0792728" w14:textId="77777777" w:rsidTr="007F3901">
        <w:trPr>
          <w:cantSplit/>
          <w:trHeight w:val="20"/>
        </w:trPr>
        <w:tc>
          <w:tcPr>
            <w:tcW w:w="1387" w:type="pct"/>
            <w:vMerge/>
            <w:shd w:val="clear" w:color="auto" w:fill="auto"/>
            <w:vAlign w:val="center"/>
          </w:tcPr>
          <w:p w14:paraId="300DA68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AB07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0F63E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AD3040" w14:textId="77777777" w:rsidTr="007F3901">
        <w:trPr>
          <w:cantSplit/>
          <w:trHeight w:val="20"/>
        </w:trPr>
        <w:tc>
          <w:tcPr>
            <w:tcW w:w="1387" w:type="pct"/>
            <w:vMerge/>
            <w:shd w:val="clear" w:color="auto" w:fill="auto"/>
            <w:vAlign w:val="center"/>
          </w:tcPr>
          <w:p w14:paraId="52DFFBE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CEB21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593F866"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625C1041" w14:textId="77777777" w:rsidTr="004C434A">
        <w:trPr>
          <w:cantSplit/>
          <w:trHeight w:val="402"/>
        </w:trPr>
        <w:tc>
          <w:tcPr>
            <w:tcW w:w="1387" w:type="pct"/>
            <w:vMerge w:val="restart"/>
            <w:shd w:val="clear" w:color="auto" w:fill="auto"/>
            <w:vAlign w:val="center"/>
          </w:tcPr>
          <w:p w14:paraId="5721073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91F1F3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9FCCD48"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2E2D3E" w:rsidRPr="00334FE3" w14:paraId="1DC39AB2" w14:textId="77777777" w:rsidTr="00450F83">
        <w:trPr>
          <w:cantSplit/>
          <w:trHeight w:val="408"/>
        </w:trPr>
        <w:tc>
          <w:tcPr>
            <w:tcW w:w="1387" w:type="pct"/>
            <w:vMerge/>
            <w:shd w:val="clear" w:color="auto" w:fill="auto"/>
            <w:vAlign w:val="center"/>
          </w:tcPr>
          <w:p w14:paraId="00E88A4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0E42A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220C21C"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472AFDEF" w14:textId="77777777" w:rsidTr="00450F83">
        <w:trPr>
          <w:cantSplit/>
          <w:trHeight w:val="407"/>
        </w:trPr>
        <w:tc>
          <w:tcPr>
            <w:tcW w:w="1387" w:type="pct"/>
            <w:vMerge/>
            <w:shd w:val="clear" w:color="auto" w:fill="auto"/>
            <w:vAlign w:val="center"/>
          </w:tcPr>
          <w:p w14:paraId="74124F1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0260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270A9B2"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2E2D3E" w:rsidRPr="00334FE3" w:rsidDel="00FE3C38" w14:paraId="29FD026B" w14:textId="77777777" w:rsidTr="007F3901">
        <w:trPr>
          <w:cantSplit/>
          <w:trHeight w:val="20"/>
        </w:trPr>
        <w:tc>
          <w:tcPr>
            <w:tcW w:w="1387" w:type="pct"/>
            <w:vMerge w:val="restart"/>
            <w:tcBorders>
              <w:top w:val="single" w:sz="4" w:space="0" w:color="auto"/>
            </w:tcBorders>
            <w:shd w:val="clear" w:color="auto" w:fill="auto"/>
            <w:vAlign w:val="center"/>
          </w:tcPr>
          <w:p w14:paraId="575CA5B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4E7344"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4A8AF01"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264E6ECA" w14:textId="77777777"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576967B0" w14:textId="77777777" w:rsidTr="007F3901">
        <w:trPr>
          <w:cantSplit/>
          <w:trHeight w:val="20"/>
        </w:trPr>
        <w:tc>
          <w:tcPr>
            <w:tcW w:w="1387" w:type="pct"/>
            <w:vMerge/>
            <w:tcBorders>
              <w:top w:val="single" w:sz="4" w:space="0" w:color="auto"/>
            </w:tcBorders>
            <w:shd w:val="clear" w:color="auto" w:fill="auto"/>
            <w:vAlign w:val="center"/>
          </w:tcPr>
          <w:p w14:paraId="6A527D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2791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EDB8AD2"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B79D463" w14:textId="77777777" w:rsidTr="007F3901">
        <w:trPr>
          <w:cantSplit/>
          <w:trHeight w:val="20"/>
        </w:trPr>
        <w:tc>
          <w:tcPr>
            <w:tcW w:w="1387" w:type="pct"/>
            <w:vMerge/>
            <w:tcBorders>
              <w:top w:val="single" w:sz="4" w:space="0" w:color="auto"/>
            </w:tcBorders>
            <w:shd w:val="clear" w:color="auto" w:fill="auto"/>
            <w:vAlign w:val="center"/>
          </w:tcPr>
          <w:p w14:paraId="01BBBD2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536DF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DAD4697"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2E2D3E" w:rsidRPr="00334FE3" w14:paraId="6676E918" w14:textId="77777777" w:rsidTr="007F3901">
        <w:trPr>
          <w:cantSplit/>
          <w:trHeight w:val="20"/>
        </w:trPr>
        <w:tc>
          <w:tcPr>
            <w:tcW w:w="1387" w:type="pct"/>
            <w:vMerge w:val="restart"/>
            <w:shd w:val="clear" w:color="auto" w:fill="auto"/>
            <w:vAlign w:val="center"/>
          </w:tcPr>
          <w:p w14:paraId="1BD5C9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9B924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246F0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23AC078" w14:textId="77777777" w:rsidTr="007F3901">
        <w:trPr>
          <w:cantSplit/>
          <w:trHeight w:val="20"/>
        </w:trPr>
        <w:tc>
          <w:tcPr>
            <w:tcW w:w="1387" w:type="pct"/>
            <w:vMerge/>
            <w:shd w:val="clear" w:color="auto" w:fill="auto"/>
            <w:vAlign w:val="center"/>
          </w:tcPr>
          <w:p w14:paraId="7AD9260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461A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27374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E9895A" w14:textId="77777777" w:rsidTr="007F3901">
        <w:trPr>
          <w:cantSplit/>
          <w:trHeight w:val="20"/>
        </w:trPr>
        <w:tc>
          <w:tcPr>
            <w:tcW w:w="1387" w:type="pct"/>
            <w:vMerge/>
            <w:shd w:val="clear" w:color="auto" w:fill="auto"/>
            <w:vAlign w:val="center"/>
          </w:tcPr>
          <w:p w14:paraId="52F6BB6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0F39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40D4A56"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2E2D3E" w:rsidRPr="00334FE3" w14:paraId="5CFCA8FB" w14:textId="77777777" w:rsidTr="007F3901">
        <w:trPr>
          <w:cantSplit/>
          <w:trHeight w:val="315"/>
        </w:trPr>
        <w:tc>
          <w:tcPr>
            <w:tcW w:w="1387" w:type="pct"/>
            <w:vMerge w:val="restart"/>
            <w:shd w:val="clear" w:color="auto" w:fill="auto"/>
            <w:vAlign w:val="center"/>
          </w:tcPr>
          <w:p w14:paraId="06471F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9C011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8E1E43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883E600" w14:textId="77777777" w:rsidTr="007F3901">
        <w:trPr>
          <w:cantSplit/>
          <w:trHeight w:val="350"/>
        </w:trPr>
        <w:tc>
          <w:tcPr>
            <w:tcW w:w="1387" w:type="pct"/>
            <w:vMerge/>
            <w:shd w:val="clear" w:color="auto" w:fill="auto"/>
            <w:vAlign w:val="center"/>
          </w:tcPr>
          <w:p w14:paraId="63EB9C5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8C849"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78871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B1E008" w14:textId="77777777" w:rsidTr="00450F83">
        <w:trPr>
          <w:cantSplit/>
          <w:trHeight w:val="408"/>
        </w:trPr>
        <w:tc>
          <w:tcPr>
            <w:tcW w:w="1387" w:type="pct"/>
            <w:vMerge/>
            <w:shd w:val="clear" w:color="auto" w:fill="auto"/>
            <w:vAlign w:val="center"/>
          </w:tcPr>
          <w:p w14:paraId="071B5DF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F005D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61D361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A5E132" w14:textId="77777777" w:rsidTr="007F3901">
        <w:trPr>
          <w:cantSplit/>
          <w:trHeight w:val="590"/>
        </w:trPr>
        <w:tc>
          <w:tcPr>
            <w:tcW w:w="1387" w:type="pct"/>
            <w:vMerge w:val="restart"/>
            <w:shd w:val="clear" w:color="auto" w:fill="auto"/>
            <w:vAlign w:val="center"/>
          </w:tcPr>
          <w:p w14:paraId="17EC898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647B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1DEC7DA"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3E76C8B" w14:textId="77777777" w:rsidTr="007F3901">
        <w:trPr>
          <w:cantSplit/>
          <w:trHeight w:val="20"/>
        </w:trPr>
        <w:tc>
          <w:tcPr>
            <w:tcW w:w="1387" w:type="pct"/>
            <w:vMerge/>
            <w:shd w:val="clear" w:color="auto" w:fill="auto"/>
            <w:vAlign w:val="center"/>
          </w:tcPr>
          <w:p w14:paraId="18BCFD5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F41E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CA012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1A8187" w14:textId="77777777" w:rsidTr="007F3901">
        <w:trPr>
          <w:cantSplit/>
          <w:trHeight w:val="20"/>
        </w:trPr>
        <w:tc>
          <w:tcPr>
            <w:tcW w:w="1387" w:type="pct"/>
            <w:vMerge/>
            <w:shd w:val="clear" w:color="auto" w:fill="auto"/>
            <w:vAlign w:val="center"/>
          </w:tcPr>
          <w:p w14:paraId="703C02E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88C7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F42B4A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636007"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3CE7FDD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03281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257FD4" w14:textId="77777777" w:rsidR="003A2F69" w:rsidRDefault="003A2F69" w:rsidP="00B617E6">
            <w:pPr>
              <w:tabs>
                <w:tab w:val="left" w:pos="316"/>
              </w:tabs>
              <w:spacing w:before="40" w:after="40"/>
              <w:rPr>
                <w:rFonts w:asciiTheme="minorHAnsi" w:hAnsiTheme="minorHAnsi" w:cs="Arial"/>
              </w:rPr>
            </w:pPr>
          </w:p>
          <w:p w14:paraId="40A5A575"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2DC9513F" w14:textId="77777777" w:rsidR="00D212EA" w:rsidRPr="00D212EA" w:rsidRDefault="00D212EA" w:rsidP="00D212EA">
            <w:pPr>
              <w:spacing w:before="40" w:after="40" w:line="276" w:lineRule="auto"/>
              <w:rPr>
                <w:rFonts w:ascii="Calibri" w:eastAsia="Calibri" w:hAnsi="Calibri"/>
                <w:lang w:eastAsia="en-US"/>
              </w:rPr>
            </w:pPr>
          </w:p>
          <w:p w14:paraId="1F3EAC44"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2EA98763" w14:textId="77777777" w:rsidTr="007F3901">
        <w:trPr>
          <w:cantSplit/>
          <w:trHeight w:val="20"/>
        </w:trPr>
        <w:tc>
          <w:tcPr>
            <w:tcW w:w="1387" w:type="pct"/>
            <w:vMerge/>
            <w:tcBorders>
              <w:right w:val="single" w:sz="4" w:space="0" w:color="auto"/>
            </w:tcBorders>
            <w:shd w:val="clear" w:color="auto" w:fill="auto"/>
            <w:vAlign w:val="center"/>
          </w:tcPr>
          <w:p w14:paraId="7967D6A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A2333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936C2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5B88AB" w14:textId="77777777" w:rsidTr="007F3901">
        <w:trPr>
          <w:cantSplit/>
          <w:trHeight w:val="20"/>
        </w:trPr>
        <w:tc>
          <w:tcPr>
            <w:tcW w:w="1387" w:type="pct"/>
            <w:vMerge/>
            <w:tcBorders>
              <w:right w:val="single" w:sz="4" w:space="0" w:color="auto"/>
            </w:tcBorders>
            <w:shd w:val="clear" w:color="auto" w:fill="auto"/>
            <w:vAlign w:val="center"/>
          </w:tcPr>
          <w:p w14:paraId="38BBABA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B59CA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46C0B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33B451"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4F96C25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AA62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96072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1A9D9FD7" w14:textId="77777777" w:rsidR="005B7651" w:rsidRPr="00334FE3" w:rsidRDefault="005B7651" w:rsidP="007F3901">
            <w:pPr>
              <w:spacing w:before="40" w:after="40"/>
              <w:rPr>
                <w:rFonts w:asciiTheme="minorHAnsi" w:hAnsiTheme="minorHAnsi" w:cs="Arial"/>
              </w:rPr>
            </w:pPr>
          </w:p>
          <w:p w14:paraId="2C09BCD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C9D833B"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11C03817"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1634930A"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79F9A173"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 xml:space="preserve">zakresie </w:t>
            </w:r>
            <w:r w:rsidRPr="00334FE3">
              <w:rPr>
                <w:rFonts w:eastAsia="Times New Roman" w:cs="Arial"/>
                <w:lang w:eastAsia="pl-PL"/>
              </w:rPr>
              <w:lastRenderedPageBreak/>
              <w:t>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78B3A92B"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1F6DC225"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50BDD218"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1D31B598" w14:textId="77777777" w:rsidR="00644223" w:rsidRPr="00334FE3" w:rsidRDefault="00644223" w:rsidP="00653182">
            <w:pPr>
              <w:spacing w:before="40" w:after="40"/>
              <w:rPr>
                <w:rFonts w:asciiTheme="minorHAnsi" w:hAnsiTheme="minorHAnsi" w:cs="Arial"/>
              </w:rPr>
            </w:pPr>
          </w:p>
          <w:p w14:paraId="171037A7"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2E2D3E" w:rsidRPr="00334FE3" w14:paraId="22A3D3D9" w14:textId="77777777" w:rsidTr="007F3901">
        <w:trPr>
          <w:cantSplit/>
          <w:trHeight w:val="336"/>
        </w:trPr>
        <w:tc>
          <w:tcPr>
            <w:tcW w:w="1387" w:type="pct"/>
            <w:vMerge/>
            <w:tcBorders>
              <w:right w:val="single" w:sz="4" w:space="0" w:color="auto"/>
            </w:tcBorders>
            <w:shd w:val="clear" w:color="auto" w:fill="auto"/>
            <w:vAlign w:val="center"/>
          </w:tcPr>
          <w:p w14:paraId="2E997F8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E8B2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EC3B1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461FEB" w14:textId="77777777" w:rsidTr="007F3901">
        <w:trPr>
          <w:cantSplit/>
          <w:trHeight w:val="276"/>
        </w:trPr>
        <w:tc>
          <w:tcPr>
            <w:tcW w:w="1387" w:type="pct"/>
            <w:vMerge/>
            <w:tcBorders>
              <w:right w:val="single" w:sz="4" w:space="0" w:color="auto"/>
            </w:tcBorders>
            <w:shd w:val="clear" w:color="auto" w:fill="auto"/>
            <w:vAlign w:val="center"/>
          </w:tcPr>
          <w:p w14:paraId="0202F44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62872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E8064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5091112F" w14:textId="77777777" w:rsidTr="004C434A">
        <w:trPr>
          <w:cantSplit/>
          <w:trHeight w:val="1292"/>
        </w:trPr>
        <w:tc>
          <w:tcPr>
            <w:tcW w:w="1387" w:type="pct"/>
            <w:vMerge w:val="restart"/>
            <w:tcBorders>
              <w:top w:val="single" w:sz="4" w:space="0" w:color="auto"/>
            </w:tcBorders>
            <w:shd w:val="clear" w:color="auto" w:fill="auto"/>
            <w:vAlign w:val="center"/>
          </w:tcPr>
          <w:p w14:paraId="29436ED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FEDF8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ED22033"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1E2A1C6C"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60284E89" w14:textId="77777777" w:rsidTr="007F3901">
        <w:trPr>
          <w:cantSplit/>
          <w:trHeight w:val="20"/>
        </w:trPr>
        <w:tc>
          <w:tcPr>
            <w:tcW w:w="1387" w:type="pct"/>
            <w:vMerge/>
            <w:shd w:val="clear" w:color="auto" w:fill="auto"/>
            <w:vAlign w:val="center"/>
          </w:tcPr>
          <w:p w14:paraId="684D098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31E2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1590BD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8F0B95" w14:textId="77777777" w:rsidTr="007F3901">
        <w:trPr>
          <w:cantSplit/>
          <w:trHeight w:val="20"/>
        </w:trPr>
        <w:tc>
          <w:tcPr>
            <w:tcW w:w="1387" w:type="pct"/>
            <w:vMerge/>
            <w:shd w:val="clear" w:color="auto" w:fill="auto"/>
            <w:vAlign w:val="center"/>
          </w:tcPr>
          <w:p w14:paraId="0559BB4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72870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AB22700"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616C995E" w14:textId="77777777" w:rsidTr="004C434A">
        <w:trPr>
          <w:cantSplit/>
          <w:trHeight w:val="707"/>
        </w:trPr>
        <w:tc>
          <w:tcPr>
            <w:tcW w:w="1387" w:type="pct"/>
            <w:vMerge w:val="restart"/>
            <w:shd w:val="clear" w:color="auto" w:fill="auto"/>
            <w:vAlign w:val="center"/>
          </w:tcPr>
          <w:p w14:paraId="3DBC322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DC4ED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59C97E0C"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21F57A96"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5362C241" w14:textId="77777777" w:rsidTr="007F3901">
        <w:trPr>
          <w:cantSplit/>
          <w:trHeight w:val="366"/>
        </w:trPr>
        <w:tc>
          <w:tcPr>
            <w:tcW w:w="1387" w:type="pct"/>
            <w:vMerge/>
            <w:shd w:val="clear" w:color="auto" w:fill="auto"/>
            <w:vAlign w:val="center"/>
          </w:tcPr>
          <w:p w14:paraId="1E4492E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C5578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8BBB02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156D57" w14:textId="77777777" w:rsidTr="00450F83">
        <w:trPr>
          <w:cantSplit/>
          <w:trHeight w:val="420"/>
        </w:trPr>
        <w:tc>
          <w:tcPr>
            <w:tcW w:w="1387" w:type="pct"/>
            <w:vMerge/>
            <w:shd w:val="clear" w:color="auto" w:fill="auto"/>
            <w:vAlign w:val="center"/>
          </w:tcPr>
          <w:p w14:paraId="0EC3270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BD3B9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9A30576"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1BB526CD" w14:textId="77777777" w:rsidTr="004C434A">
        <w:trPr>
          <w:cantSplit/>
          <w:trHeight w:val="374"/>
        </w:trPr>
        <w:tc>
          <w:tcPr>
            <w:tcW w:w="1387" w:type="pct"/>
            <w:vMerge w:val="restart"/>
            <w:shd w:val="clear" w:color="auto" w:fill="auto"/>
            <w:vAlign w:val="center"/>
          </w:tcPr>
          <w:p w14:paraId="6710648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AEDFC5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6F67943"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0896C94C"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2E2D3E" w:rsidRPr="00334FE3" w14:paraId="6F15646C" w14:textId="77777777" w:rsidTr="007F3901">
        <w:trPr>
          <w:cantSplit/>
          <w:trHeight w:val="20"/>
        </w:trPr>
        <w:tc>
          <w:tcPr>
            <w:tcW w:w="1387" w:type="pct"/>
            <w:vMerge/>
            <w:shd w:val="clear" w:color="auto" w:fill="auto"/>
            <w:vAlign w:val="center"/>
          </w:tcPr>
          <w:p w14:paraId="0F9E572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2FE8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46AC506"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274C53E" w14:textId="77777777" w:rsidTr="007F3901">
        <w:trPr>
          <w:cantSplit/>
          <w:trHeight w:val="20"/>
        </w:trPr>
        <w:tc>
          <w:tcPr>
            <w:tcW w:w="1387" w:type="pct"/>
            <w:vMerge/>
            <w:shd w:val="clear" w:color="auto" w:fill="auto"/>
            <w:vAlign w:val="center"/>
          </w:tcPr>
          <w:p w14:paraId="22BA7CF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9FC8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23ABD17"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768F764A" w14:textId="77777777" w:rsidTr="004C434A">
        <w:trPr>
          <w:cantSplit/>
          <w:trHeight w:val="1076"/>
        </w:trPr>
        <w:tc>
          <w:tcPr>
            <w:tcW w:w="1387" w:type="pct"/>
            <w:vMerge w:val="restart"/>
            <w:shd w:val="clear" w:color="auto" w:fill="auto"/>
            <w:vAlign w:val="center"/>
          </w:tcPr>
          <w:p w14:paraId="74BFA39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6F4581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6E50C1B"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6C0E2ADE"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1F0B1A4C" w14:textId="77777777" w:rsidTr="007F3901">
        <w:trPr>
          <w:cantSplit/>
          <w:trHeight w:val="20"/>
        </w:trPr>
        <w:tc>
          <w:tcPr>
            <w:tcW w:w="1387" w:type="pct"/>
            <w:vMerge/>
            <w:shd w:val="clear" w:color="auto" w:fill="auto"/>
            <w:vAlign w:val="center"/>
          </w:tcPr>
          <w:p w14:paraId="78B9E79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F6B60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9B1A4C6"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2E2D3E" w:rsidRPr="00334FE3" w14:paraId="31487F30" w14:textId="77777777" w:rsidTr="007F3901">
        <w:trPr>
          <w:cantSplit/>
          <w:trHeight w:val="20"/>
        </w:trPr>
        <w:tc>
          <w:tcPr>
            <w:tcW w:w="1387" w:type="pct"/>
            <w:vMerge/>
            <w:shd w:val="clear" w:color="auto" w:fill="auto"/>
            <w:vAlign w:val="center"/>
          </w:tcPr>
          <w:p w14:paraId="07FC8B5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A1EC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DFBD5DE"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F1B0AD6" w14:textId="77777777" w:rsidTr="004C434A">
        <w:trPr>
          <w:cantSplit/>
          <w:trHeight w:val="707"/>
        </w:trPr>
        <w:tc>
          <w:tcPr>
            <w:tcW w:w="1387" w:type="pct"/>
            <w:vMerge w:val="restart"/>
            <w:shd w:val="clear" w:color="auto" w:fill="auto"/>
            <w:vAlign w:val="center"/>
          </w:tcPr>
          <w:p w14:paraId="454430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09477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307203B"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536C5146"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7D76BC19"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581A2848" w14:textId="77777777" w:rsidTr="007F3901">
        <w:trPr>
          <w:cantSplit/>
          <w:trHeight w:val="20"/>
        </w:trPr>
        <w:tc>
          <w:tcPr>
            <w:tcW w:w="1387" w:type="pct"/>
            <w:vMerge/>
            <w:shd w:val="clear" w:color="auto" w:fill="auto"/>
            <w:vAlign w:val="center"/>
          </w:tcPr>
          <w:p w14:paraId="5B7B820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8B2B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62D04B4"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D5BF78" w14:textId="77777777" w:rsidTr="007F3901">
        <w:trPr>
          <w:cantSplit/>
          <w:trHeight w:val="20"/>
        </w:trPr>
        <w:tc>
          <w:tcPr>
            <w:tcW w:w="1387" w:type="pct"/>
            <w:vMerge/>
            <w:shd w:val="clear" w:color="auto" w:fill="auto"/>
            <w:vAlign w:val="center"/>
          </w:tcPr>
          <w:p w14:paraId="7E8849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9345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DDA5403"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0B9607EC" w14:textId="77777777" w:rsidTr="004C434A">
        <w:trPr>
          <w:cantSplit/>
          <w:trHeight w:val="354"/>
        </w:trPr>
        <w:tc>
          <w:tcPr>
            <w:tcW w:w="1387" w:type="pct"/>
            <w:vMerge w:val="restart"/>
            <w:shd w:val="clear" w:color="auto" w:fill="auto"/>
            <w:vAlign w:val="center"/>
          </w:tcPr>
          <w:p w14:paraId="521F4A4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70ED4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84C20E0"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2E2D3E" w:rsidRPr="00334FE3" w14:paraId="7B11935C" w14:textId="77777777" w:rsidTr="007F3901">
        <w:trPr>
          <w:cantSplit/>
          <w:trHeight w:val="20"/>
        </w:trPr>
        <w:tc>
          <w:tcPr>
            <w:tcW w:w="1387" w:type="pct"/>
            <w:vMerge/>
            <w:shd w:val="clear" w:color="auto" w:fill="auto"/>
            <w:vAlign w:val="center"/>
          </w:tcPr>
          <w:p w14:paraId="15BA945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9C2D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A15A2C2"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2E2D3E" w:rsidRPr="00334FE3" w14:paraId="0C956E91" w14:textId="77777777" w:rsidTr="007F3901">
        <w:trPr>
          <w:cantSplit/>
          <w:trHeight w:val="20"/>
        </w:trPr>
        <w:tc>
          <w:tcPr>
            <w:tcW w:w="1387" w:type="pct"/>
            <w:vMerge/>
            <w:shd w:val="clear" w:color="auto" w:fill="auto"/>
            <w:vAlign w:val="center"/>
          </w:tcPr>
          <w:p w14:paraId="6C4F3B0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98C9F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E89191F"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C83320F" w14:textId="77777777" w:rsidTr="007F3901">
        <w:trPr>
          <w:cantSplit/>
          <w:trHeight w:val="20"/>
        </w:trPr>
        <w:tc>
          <w:tcPr>
            <w:tcW w:w="1387" w:type="pct"/>
            <w:vMerge w:val="restart"/>
            <w:shd w:val="clear" w:color="auto" w:fill="auto"/>
            <w:vAlign w:val="center"/>
          </w:tcPr>
          <w:p w14:paraId="5BBF5BE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735CC1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5E27A86"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024F2011" w14:textId="77777777" w:rsidTr="007F3901">
        <w:trPr>
          <w:cantSplit/>
          <w:trHeight w:val="20"/>
        </w:trPr>
        <w:tc>
          <w:tcPr>
            <w:tcW w:w="1387" w:type="pct"/>
            <w:vMerge/>
            <w:shd w:val="clear" w:color="auto" w:fill="auto"/>
            <w:vAlign w:val="center"/>
          </w:tcPr>
          <w:p w14:paraId="702438F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A9916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C3BEF10"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ACC962" w14:textId="77777777" w:rsidTr="007F3901">
        <w:trPr>
          <w:cantSplit/>
          <w:trHeight w:val="20"/>
        </w:trPr>
        <w:tc>
          <w:tcPr>
            <w:tcW w:w="1387" w:type="pct"/>
            <w:vMerge/>
            <w:shd w:val="clear" w:color="auto" w:fill="auto"/>
            <w:vAlign w:val="center"/>
          </w:tcPr>
          <w:p w14:paraId="308DEB3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4876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A4C3C29"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A2851B1" w14:textId="77777777" w:rsidTr="007F3901">
        <w:trPr>
          <w:cantSplit/>
          <w:trHeight w:val="366"/>
        </w:trPr>
        <w:tc>
          <w:tcPr>
            <w:tcW w:w="1387" w:type="pct"/>
            <w:vMerge w:val="restart"/>
            <w:shd w:val="clear" w:color="auto" w:fill="auto"/>
            <w:vAlign w:val="center"/>
          </w:tcPr>
          <w:p w14:paraId="04B6A24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D7D147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2866D9F"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2E2D3E" w:rsidRPr="00334FE3" w14:paraId="2826BB3E" w14:textId="77777777" w:rsidTr="007F3901">
        <w:trPr>
          <w:cantSplit/>
          <w:trHeight w:val="344"/>
        </w:trPr>
        <w:tc>
          <w:tcPr>
            <w:tcW w:w="1387" w:type="pct"/>
            <w:vMerge/>
            <w:shd w:val="clear" w:color="auto" w:fill="auto"/>
            <w:vAlign w:val="center"/>
          </w:tcPr>
          <w:p w14:paraId="67D2C08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1C57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5F71B482"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2E2D3E" w:rsidRPr="00334FE3" w14:paraId="7F456204" w14:textId="77777777" w:rsidTr="007F3901">
        <w:trPr>
          <w:cantSplit/>
          <w:trHeight w:val="268"/>
        </w:trPr>
        <w:tc>
          <w:tcPr>
            <w:tcW w:w="1387" w:type="pct"/>
            <w:vMerge/>
            <w:shd w:val="clear" w:color="auto" w:fill="auto"/>
            <w:vAlign w:val="center"/>
          </w:tcPr>
          <w:p w14:paraId="70E9EF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6670D"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42C36F7"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2E2D3E" w:rsidRPr="00334FE3" w14:paraId="59BFC446" w14:textId="77777777" w:rsidTr="007F3901">
        <w:trPr>
          <w:cantSplit/>
          <w:trHeight w:val="20"/>
        </w:trPr>
        <w:tc>
          <w:tcPr>
            <w:tcW w:w="1387" w:type="pct"/>
            <w:vMerge w:val="restart"/>
            <w:shd w:val="clear" w:color="auto" w:fill="auto"/>
            <w:vAlign w:val="center"/>
          </w:tcPr>
          <w:p w14:paraId="23CE2DD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7C04FD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7C4C02D"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020D77F6"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2E2D3E" w:rsidRPr="00334FE3" w14:paraId="58E9A635" w14:textId="77777777" w:rsidTr="007F3901">
        <w:trPr>
          <w:cantSplit/>
          <w:trHeight w:val="20"/>
        </w:trPr>
        <w:tc>
          <w:tcPr>
            <w:tcW w:w="1387" w:type="pct"/>
            <w:vMerge/>
            <w:shd w:val="clear" w:color="auto" w:fill="auto"/>
            <w:vAlign w:val="center"/>
          </w:tcPr>
          <w:p w14:paraId="2CD99C3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A618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78BCAA3"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FBFD1B" w14:textId="77777777" w:rsidTr="007F3901">
        <w:trPr>
          <w:cantSplit/>
          <w:trHeight w:val="20"/>
        </w:trPr>
        <w:tc>
          <w:tcPr>
            <w:tcW w:w="1387" w:type="pct"/>
            <w:vMerge/>
            <w:shd w:val="clear" w:color="auto" w:fill="auto"/>
            <w:vAlign w:val="center"/>
          </w:tcPr>
          <w:p w14:paraId="169A14A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7E70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06912C"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7C29D084" w14:textId="77777777" w:rsidR="00165106" w:rsidRPr="00334FE3" w:rsidRDefault="00165106" w:rsidP="00870FEE">
      <w:pPr>
        <w:jc w:val="both"/>
        <w:rPr>
          <w:rFonts w:asciiTheme="minorHAnsi" w:hAnsiTheme="minorHAnsi"/>
          <w:b/>
        </w:rPr>
      </w:pPr>
    </w:p>
    <w:p w14:paraId="6B3164BE" w14:textId="77777777" w:rsidR="00C55437" w:rsidRPr="00334FE3" w:rsidRDefault="00C55437" w:rsidP="00945319">
      <w:pPr>
        <w:pStyle w:val="Nagwek2"/>
        <w:rPr>
          <w:rFonts w:asciiTheme="minorHAnsi" w:hAnsiTheme="minorHAnsi"/>
        </w:rPr>
      </w:pPr>
      <w:bookmarkStart w:id="20" w:name="_Toc27466431"/>
      <w:r w:rsidRPr="00334FE3">
        <w:rPr>
          <w:rFonts w:asciiTheme="minorHAnsi" w:hAnsiTheme="minorHAnsi"/>
        </w:rPr>
        <w:t>Oś priorytetowa 2 Technologie informacyjno-komunikacyjne</w:t>
      </w:r>
      <w:bookmarkEnd w:id="20"/>
    </w:p>
    <w:p w14:paraId="60F2B28D" w14:textId="77777777" w:rsidR="001D311F" w:rsidRPr="00334FE3" w:rsidRDefault="001D311F" w:rsidP="00870FEE">
      <w:pPr>
        <w:jc w:val="both"/>
        <w:rPr>
          <w:rFonts w:asciiTheme="minorHAnsi" w:hAnsiTheme="minorHAnsi"/>
          <w:b/>
        </w:rPr>
      </w:pPr>
    </w:p>
    <w:p w14:paraId="59B8A9D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C592036"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22356F71"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70101E3"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7CB2585F"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01CC40A5" w14:textId="77777777" w:rsidTr="004C434A">
        <w:trPr>
          <w:trHeight w:val="20"/>
        </w:trPr>
        <w:tc>
          <w:tcPr>
            <w:tcW w:w="1429" w:type="pct"/>
            <w:vMerge w:val="restart"/>
            <w:shd w:val="clear" w:color="auto" w:fill="auto"/>
          </w:tcPr>
          <w:p w14:paraId="60F53EE7"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B7B10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3A2C8E"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05F95FC4" w14:textId="77777777" w:rsidTr="004C434A">
        <w:trPr>
          <w:trHeight w:val="20"/>
        </w:trPr>
        <w:tc>
          <w:tcPr>
            <w:tcW w:w="1429" w:type="pct"/>
            <w:vMerge/>
            <w:shd w:val="clear" w:color="auto" w:fill="auto"/>
          </w:tcPr>
          <w:p w14:paraId="13D8B39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B6D68F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F5FB6ED"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6B9A5B0C" w14:textId="77777777" w:rsidTr="004C434A">
        <w:trPr>
          <w:trHeight w:val="20"/>
        </w:trPr>
        <w:tc>
          <w:tcPr>
            <w:tcW w:w="1429" w:type="pct"/>
            <w:shd w:val="clear" w:color="auto" w:fill="auto"/>
          </w:tcPr>
          <w:p w14:paraId="4ADBA87C"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7DB85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BA3BAE5" w14:textId="77777777" w:rsidR="001A056B" w:rsidRPr="00334FE3" w:rsidRDefault="001A056B" w:rsidP="00870FEE">
      <w:pPr>
        <w:jc w:val="both"/>
        <w:rPr>
          <w:rFonts w:asciiTheme="minorHAnsi" w:hAnsiTheme="minorHAnsi"/>
          <w:b/>
        </w:rPr>
      </w:pPr>
    </w:p>
    <w:p w14:paraId="7345AD71" w14:textId="77777777" w:rsidR="00C55437" w:rsidRPr="00334FE3" w:rsidRDefault="001D311F" w:rsidP="00965CEA">
      <w:pPr>
        <w:pStyle w:val="Nagwek3"/>
        <w:rPr>
          <w:rFonts w:asciiTheme="minorHAnsi" w:hAnsiTheme="minorHAnsi"/>
        </w:rPr>
      </w:pPr>
      <w:bookmarkStart w:id="21" w:name="_Toc27466432"/>
      <w:r w:rsidRPr="00334FE3">
        <w:rPr>
          <w:rFonts w:asciiTheme="minorHAnsi" w:hAnsiTheme="minorHAnsi"/>
        </w:rPr>
        <w:t>Działanie 2.1</w:t>
      </w:r>
      <w:r w:rsidR="00965CEA" w:rsidRPr="00334FE3">
        <w:rPr>
          <w:rFonts w:asciiTheme="minorHAnsi" w:hAnsiTheme="minorHAnsi"/>
        </w:rPr>
        <w:t>. E-usługi publiczne</w:t>
      </w:r>
      <w:bookmarkEnd w:id="21"/>
    </w:p>
    <w:p w14:paraId="531BC87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916"/>
        <w:gridCol w:w="4897"/>
      </w:tblGrid>
      <w:tr w:rsidR="00C6224E" w:rsidRPr="00334FE3" w14:paraId="11D4C253" w14:textId="77777777" w:rsidTr="004C434A">
        <w:trPr>
          <w:cantSplit/>
          <w:trHeight w:val="20"/>
        </w:trPr>
        <w:tc>
          <w:tcPr>
            <w:tcW w:w="5000" w:type="pct"/>
            <w:gridSpan w:val="3"/>
            <w:tcBorders>
              <w:top w:val="single" w:sz="4" w:space="0" w:color="auto"/>
            </w:tcBorders>
            <w:shd w:val="clear" w:color="auto" w:fill="E6E6E6"/>
            <w:vAlign w:val="center"/>
          </w:tcPr>
          <w:p w14:paraId="6BE6D70B"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AA6CD47" w14:textId="77777777" w:rsidTr="00BB5788">
        <w:trPr>
          <w:cantSplit/>
          <w:trHeight w:val="20"/>
        </w:trPr>
        <w:tc>
          <w:tcPr>
            <w:tcW w:w="1387" w:type="pct"/>
            <w:vMerge w:val="restart"/>
            <w:tcBorders>
              <w:top w:val="single" w:sz="4" w:space="0" w:color="auto"/>
            </w:tcBorders>
            <w:shd w:val="clear" w:color="auto" w:fill="auto"/>
            <w:vAlign w:val="center"/>
          </w:tcPr>
          <w:p w14:paraId="2A2FB16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016" w:type="pct"/>
            <w:tcBorders>
              <w:top w:val="single" w:sz="4" w:space="0" w:color="auto"/>
              <w:bottom w:val="dotted" w:sz="4" w:space="0" w:color="auto"/>
              <w:right w:val="dotted" w:sz="4" w:space="0" w:color="auto"/>
            </w:tcBorders>
            <w:shd w:val="clear" w:color="auto" w:fill="auto"/>
            <w:vAlign w:val="center"/>
          </w:tcPr>
          <w:p w14:paraId="02B5D90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1553606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2E2D3E" w:rsidRPr="00334FE3" w14:paraId="77AB4C8F" w14:textId="77777777" w:rsidTr="00BB5788">
        <w:trPr>
          <w:cantSplit/>
          <w:trHeight w:val="20"/>
        </w:trPr>
        <w:tc>
          <w:tcPr>
            <w:tcW w:w="1387" w:type="pct"/>
            <w:vMerge/>
            <w:shd w:val="clear" w:color="auto" w:fill="auto"/>
            <w:vAlign w:val="center"/>
          </w:tcPr>
          <w:p w14:paraId="2C1DF68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48896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570862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2E2D3E" w:rsidRPr="00334FE3" w14:paraId="0BFE990F" w14:textId="77777777" w:rsidTr="00BB5788">
        <w:trPr>
          <w:cantSplit/>
          <w:trHeight w:val="20"/>
        </w:trPr>
        <w:tc>
          <w:tcPr>
            <w:tcW w:w="1387" w:type="pct"/>
            <w:vMerge/>
            <w:shd w:val="clear" w:color="auto" w:fill="auto"/>
            <w:vAlign w:val="center"/>
          </w:tcPr>
          <w:p w14:paraId="01A4FF9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1EDFE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123EBDA8"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2E2D3E" w:rsidRPr="00334FE3" w14:paraId="5515E0D5" w14:textId="77777777" w:rsidTr="00BB5788">
        <w:trPr>
          <w:cantSplit/>
          <w:trHeight w:val="20"/>
        </w:trPr>
        <w:tc>
          <w:tcPr>
            <w:tcW w:w="1387" w:type="pct"/>
            <w:vMerge/>
            <w:shd w:val="clear" w:color="auto" w:fill="auto"/>
            <w:vAlign w:val="center"/>
          </w:tcPr>
          <w:p w14:paraId="4142871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044524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48147D40"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2E2D3E" w:rsidRPr="00334FE3" w14:paraId="2CD653B0" w14:textId="77777777" w:rsidTr="00BB5788">
        <w:trPr>
          <w:cantSplit/>
          <w:trHeight w:val="20"/>
        </w:trPr>
        <w:tc>
          <w:tcPr>
            <w:tcW w:w="1387" w:type="pct"/>
            <w:vMerge/>
            <w:tcBorders>
              <w:bottom w:val="single" w:sz="4" w:space="0" w:color="auto"/>
            </w:tcBorders>
            <w:shd w:val="clear" w:color="auto" w:fill="auto"/>
            <w:vAlign w:val="center"/>
          </w:tcPr>
          <w:p w14:paraId="435F2A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34E9FE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tcPr>
          <w:p w14:paraId="0FC5A84D"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2E2D3E" w:rsidRPr="00334FE3" w14:paraId="0C741EB2" w14:textId="77777777" w:rsidTr="00BB5788">
        <w:trPr>
          <w:trHeight w:val="20"/>
        </w:trPr>
        <w:tc>
          <w:tcPr>
            <w:tcW w:w="1387" w:type="pct"/>
            <w:vMerge w:val="restart"/>
            <w:tcBorders>
              <w:top w:val="single" w:sz="4" w:space="0" w:color="auto"/>
            </w:tcBorders>
            <w:shd w:val="clear" w:color="auto" w:fill="auto"/>
            <w:vAlign w:val="center"/>
          </w:tcPr>
          <w:p w14:paraId="355545E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016" w:type="pct"/>
            <w:tcBorders>
              <w:top w:val="single" w:sz="4" w:space="0" w:color="auto"/>
              <w:bottom w:val="dotted" w:sz="4" w:space="0" w:color="auto"/>
              <w:right w:val="dotted" w:sz="4" w:space="0" w:color="auto"/>
            </w:tcBorders>
            <w:shd w:val="clear" w:color="auto" w:fill="auto"/>
            <w:vAlign w:val="center"/>
          </w:tcPr>
          <w:p w14:paraId="236692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310AF56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2E2D3E" w:rsidRPr="00334FE3" w14:paraId="12530757" w14:textId="77777777" w:rsidTr="00BB5788">
        <w:trPr>
          <w:cantSplit/>
          <w:trHeight w:val="20"/>
        </w:trPr>
        <w:tc>
          <w:tcPr>
            <w:tcW w:w="1387" w:type="pct"/>
            <w:vMerge/>
            <w:shd w:val="clear" w:color="auto" w:fill="auto"/>
            <w:vAlign w:val="center"/>
          </w:tcPr>
          <w:p w14:paraId="5DCA5CB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3752DD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0114B43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D3DA6E" w14:textId="77777777" w:rsidTr="00BB5788">
        <w:trPr>
          <w:trHeight w:val="20"/>
        </w:trPr>
        <w:tc>
          <w:tcPr>
            <w:tcW w:w="1387" w:type="pct"/>
            <w:vMerge/>
            <w:shd w:val="clear" w:color="auto" w:fill="auto"/>
            <w:vAlign w:val="center"/>
          </w:tcPr>
          <w:p w14:paraId="164D48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DD60A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07644C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0676BA" w14:textId="77777777" w:rsidTr="00BB5788">
        <w:trPr>
          <w:cantSplit/>
          <w:trHeight w:val="20"/>
        </w:trPr>
        <w:tc>
          <w:tcPr>
            <w:tcW w:w="1387" w:type="pct"/>
            <w:vMerge/>
            <w:shd w:val="clear" w:color="auto" w:fill="auto"/>
            <w:vAlign w:val="center"/>
          </w:tcPr>
          <w:p w14:paraId="336F895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58F4827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373F00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EF8175" w14:textId="77777777" w:rsidTr="00BB5788">
        <w:trPr>
          <w:cantSplit/>
          <w:trHeight w:val="20"/>
        </w:trPr>
        <w:tc>
          <w:tcPr>
            <w:tcW w:w="1387" w:type="pct"/>
            <w:vMerge/>
            <w:shd w:val="clear" w:color="auto" w:fill="auto"/>
            <w:vAlign w:val="center"/>
          </w:tcPr>
          <w:p w14:paraId="1E05773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52BA606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531216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71FDE3" w14:textId="77777777" w:rsidTr="00BB5788">
        <w:trPr>
          <w:cantSplit/>
          <w:trHeight w:val="20"/>
        </w:trPr>
        <w:tc>
          <w:tcPr>
            <w:tcW w:w="1387" w:type="pct"/>
            <w:vMerge w:val="restart"/>
            <w:tcBorders>
              <w:top w:val="single" w:sz="4" w:space="0" w:color="auto"/>
            </w:tcBorders>
            <w:shd w:val="clear" w:color="auto" w:fill="auto"/>
            <w:vAlign w:val="center"/>
          </w:tcPr>
          <w:p w14:paraId="3A4669C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016" w:type="pct"/>
            <w:tcBorders>
              <w:top w:val="single" w:sz="4" w:space="0" w:color="auto"/>
              <w:bottom w:val="dotted" w:sz="4" w:space="0" w:color="auto"/>
              <w:right w:val="dotted" w:sz="4" w:space="0" w:color="auto"/>
            </w:tcBorders>
            <w:shd w:val="clear" w:color="auto" w:fill="auto"/>
            <w:vAlign w:val="center"/>
          </w:tcPr>
          <w:p w14:paraId="3A53DB8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3E193EF4"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6990F4F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7912E898" w14:textId="77777777" w:rsidR="00AB0255" w:rsidRPr="00334FE3" w:rsidRDefault="00AB0255" w:rsidP="006654AA">
            <w:pPr>
              <w:tabs>
                <w:tab w:val="left" w:pos="316"/>
              </w:tabs>
              <w:spacing w:before="40" w:after="40"/>
              <w:ind w:left="316" w:hanging="284"/>
              <w:rPr>
                <w:rFonts w:asciiTheme="minorHAnsi" w:hAnsiTheme="minorHAnsi" w:cs="Arial"/>
              </w:rPr>
            </w:pPr>
          </w:p>
        </w:tc>
      </w:tr>
      <w:tr w:rsidR="002E2D3E" w:rsidRPr="00334FE3" w14:paraId="0E6ECDBC" w14:textId="77777777" w:rsidTr="00BB5788">
        <w:trPr>
          <w:cantSplit/>
          <w:trHeight w:val="20"/>
        </w:trPr>
        <w:tc>
          <w:tcPr>
            <w:tcW w:w="1387" w:type="pct"/>
            <w:vMerge/>
            <w:shd w:val="clear" w:color="auto" w:fill="auto"/>
            <w:vAlign w:val="center"/>
          </w:tcPr>
          <w:p w14:paraId="6125D2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02FF7A2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1DFD032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FF65D3" w14:textId="77777777" w:rsidTr="00BB5788">
        <w:trPr>
          <w:cantSplit/>
          <w:trHeight w:val="20"/>
        </w:trPr>
        <w:tc>
          <w:tcPr>
            <w:tcW w:w="1387" w:type="pct"/>
            <w:vMerge/>
            <w:shd w:val="clear" w:color="auto" w:fill="auto"/>
            <w:vAlign w:val="center"/>
          </w:tcPr>
          <w:p w14:paraId="4BD7524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E7B60D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7E3F71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F81B8B" w14:textId="77777777" w:rsidTr="00BB5788">
        <w:trPr>
          <w:cantSplit/>
          <w:trHeight w:val="20"/>
        </w:trPr>
        <w:tc>
          <w:tcPr>
            <w:tcW w:w="1387" w:type="pct"/>
            <w:vMerge/>
            <w:shd w:val="clear" w:color="auto" w:fill="auto"/>
            <w:vAlign w:val="center"/>
          </w:tcPr>
          <w:p w14:paraId="7AF2415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AC0AF5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0D12B0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14444A" w14:textId="77777777" w:rsidTr="00BB5788">
        <w:trPr>
          <w:cantSplit/>
          <w:trHeight w:val="20"/>
        </w:trPr>
        <w:tc>
          <w:tcPr>
            <w:tcW w:w="1387" w:type="pct"/>
            <w:vMerge/>
            <w:shd w:val="clear" w:color="auto" w:fill="auto"/>
            <w:vAlign w:val="center"/>
          </w:tcPr>
          <w:p w14:paraId="694567E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26B002E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496C26A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58644E0" w14:textId="77777777" w:rsidTr="00BB5788">
        <w:trPr>
          <w:cantSplit/>
          <w:trHeight w:val="20"/>
        </w:trPr>
        <w:tc>
          <w:tcPr>
            <w:tcW w:w="1387" w:type="pct"/>
            <w:vMerge w:val="restart"/>
            <w:shd w:val="clear" w:color="auto" w:fill="auto"/>
            <w:vAlign w:val="center"/>
          </w:tcPr>
          <w:p w14:paraId="058CA06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016" w:type="pct"/>
            <w:tcBorders>
              <w:bottom w:val="dotted" w:sz="4" w:space="0" w:color="auto"/>
              <w:right w:val="dotted" w:sz="4" w:space="0" w:color="auto"/>
            </w:tcBorders>
            <w:shd w:val="clear" w:color="auto" w:fill="auto"/>
            <w:vAlign w:val="center"/>
          </w:tcPr>
          <w:p w14:paraId="7EF1666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14:paraId="0DF17979"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03CDCF88"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099F4D35"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F619197" w14:textId="77777777" w:rsidR="00C8338E" w:rsidRPr="00334FE3" w:rsidRDefault="00C8338E" w:rsidP="001431C1">
            <w:pPr>
              <w:spacing w:before="40" w:after="40"/>
              <w:ind w:left="32"/>
              <w:rPr>
                <w:rFonts w:asciiTheme="minorHAnsi" w:hAnsiTheme="minorHAnsi" w:cs="Arial"/>
              </w:rPr>
            </w:pPr>
          </w:p>
          <w:p w14:paraId="1D1B358F"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37E27169"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0525A76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10940797"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19F3F84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3F88C67C"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7D336533"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37BE53C8"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1BA0FC0C"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09F20A6A" w14:textId="77777777" w:rsidR="00AB0255" w:rsidRPr="00334FE3" w:rsidRDefault="00AB0255" w:rsidP="00973DBB">
            <w:pPr>
              <w:pStyle w:val="Akapitzlist"/>
              <w:spacing w:before="40" w:after="40"/>
              <w:ind w:left="316"/>
              <w:rPr>
                <w:rFonts w:cs="Arial"/>
              </w:rPr>
            </w:pPr>
          </w:p>
        </w:tc>
      </w:tr>
      <w:tr w:rsidR="002E2D3E" w:rsidRPr="00334FE3" w14:paraId="54FF1AE6" w14:textId="77777777" w:rsidTr="00BB5788">
        <w:trPr>
          <w:cantSplit/>
          <w:trHeight w:val="20"/>
        </w:trPr>
        <w:tc>
          <w:tcPr>
            <w:tcW w:w="1387" w:type="pct"/>
            <w:vMerge/>
            <w:shd w:val="clear" w:color="auto" w:fill="auto"/>
            <w:vAlign w:val="center"/>
          </w:tcPr>
          <w:p w14:paraId="2B0CF9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2BDEB2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198316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B6FF23" w14:textId="77777777" w:rsidTr="00BB5788">
        <w:trPr>
          <w:cantSplit/>
          <w:trHeight w:val="20"/>
        </w:trPr>
        <w:tc>
          <w:tcPr>
            <w:tcW w:w="1387" w:type="pct"/>
            <w:vMerge/>
            <w:shd w:val="clear" w:color="auto" w:fill="auto"/>
            <w:vAlign w:val="center"/>
          </w:tcPr>
          <w:p w14:paraId="59B7CD3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B485A6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21C1B7D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D4DC9E" w14:textId="77777777" w:rsidTr="00BB5788">
        <w:trPr>
          <w:cantSplit/>
          <w:trHeight w:val="20"/>
        </w:trPr>
        <w:tc>
          <w:tcPr>
            <w:tcW w:w="1387" w:type="pct"/>
            <w:vMerge/>
            <w:shd w:val="clear" w:color="auto" w:fill="auto"/>
            <w:vAlign w:val="center"/>
          </w:tcPr>
          <w:p w14:paraId="4A66AC7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5FF442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389E81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EF9C83" w14:textId="77777777" w:rsidTr="00BB5788">
        <w:trPr>
          <w:cantSplit/>
          <w:trHeight w:val="20"/>
        </w:trPr>
        <w:tc>
          <w:tcPr>
            <w:tcW w:w="1387" w:type="pct"/>
            <w:vMerge/>
            <w:shd w:val="clear" w:color="auto" w:fill="auto"/>
            <w:vAlign w:val="center"/>
          </w:tcPr>
          <w:p w14:paraId="0820767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606D574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5DB9DA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213714" w14:textId="77777777" w:rsidTr="00BB5788">
        <w:trPr>
          <w:trHeight w:val="20"/>
        </w:trPr>
        <w:tc>
          <w:tcPr>
            <w:tcW w:w="1387" w:type="pct"/>
            <w:vMerge w:val="restart"/>
            <w:shd w:val="clear" w:color="auto" w:fill="auto"/>
            <w:vAlign w:val="center"/>
          </w:tcPr>
          <w:p w14:paraId="2C541B5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016" w:type="pct"/>
            <w:tcBorders>
              <w:top w:val="single" w:sz="4" w:space="0" w:color="auto"/>
              <w:bottom w:val="dotted" w:sz="4" w:space="0" w:color="auto"/>
              <w:right w:val="dotted" w:sz="4" w:space="0" w:color="auto"/>
            </w:tcBorders>
            <w:shd w:val="clear" w:color="auto" w:fill="auto"/>
            <w:vAlign w:val="center"/>
          </w:tcPr>
          <w:p w14:paraId="31AAAD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7BCD1FD7"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074B801B" w14:textId="77777777" w:rsidR="00D02D7F" w:rsidRPr="00334FE3" w:rsidRDefault="00D02D7F" w:rsidP="00760975">
            <w:pPr>
              <w:spacing w:before="30" w:after="30"/>
              <w:jc w:val="both"/>
              <w:rPr>
                <w:rFonts w:asciiTheme="minorHAnsi" w:hAnsiTheme="minorHAnsi" w:cs="Arial"/>
                <w:b/>
              </w:rPr>
            </w:pPr>
          </w:p>
          <w:p w14:paraId="767E4F2B"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66B009C6"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0A73D32A"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1878AAC2"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683B864D"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4E9C3028"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58F055DB" w14:textId="77777777" w:rsidR="00C647DE" w:rsidRPr="00334FE3" w:rsidRDefault="00C647DE" w:rsidP="00C904D5">
            <w:pPr>
              <w:spacing w:before="30" w:after="30"/>
              <w:jc w:val="both"/>
              <w:rPr>
                <w:rFonts w:asciiTheme="minorHAnsi" w:hAnsiTheme="minorHAnsi" w:cs="Arial"/>
              </w:rPr>
            </w:pPr>
          </w:p>
          <w:p w14:paraId="171A9EE8"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734EF6C8"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375E41F4" w14:textId="77777777" w:rsidR="00760975" w:rsidRPr="00334FE3" w:rsidRDefault="00760975" w:rsidP="008A7AF8">
            <w:pPr>
              <w:spacing w:before="30" w:after="30"/>
              <w:jc w:val="both"/>
              <w:rPr>
                <w:rFonts w:asciiTheme="minorHAnsi" w:eastAsia="Calibri" w:hAnsiTheme="minorHAnsi" w:cs="Arial"/>
                <w:lang w:eastAsia="en-US"/>
              </w:rPr>
            </w:pPr>
          </w:p>
          <w:p w14:paraId="36150BAD"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606DC41D" w14:textId="77777777" w:rsidR="00C6224E" w:rsidRPr="00334FE3" w:rsidRDefault="00C6224E" w:rsidP="00C6224E">
            <w:pPr>
              <w:spacing w:before="30" w:after="30"/>
              <w:rPr>
                <w:rFonts w:asciiTheme="minorHAnsi" w:eastAsia="Calibri" w:hAnsiTheme="minorHAnsi" w:cs="Arial"/>
                <w:lang w:eastAsia="en-US"/>
              </w:rPr>
            </w:pPr>
          </w:p>
          <w:p w14:paraId="6E096553"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7981045B" w14:textId="77777777" w:rsidR="00C6224E" w:rsidRPr="00334FE3" w:rsidRDefault="00C6224E" w:rsidP="00C6224E">
            <w:pPr>
              <w:spacing w:before="30" w:after="30"/>
              <w:rPr>
                <w:rFonts w:asciiTheme="minorHAnsi" w:eastAsia="Calibri" w:hAnsiTheme="minorHAnsi" w:cs="Arial"/>
                <w:lang w:eastAsia="en-US"/>
              </w:rPr>
            </w:pPr>
          </w:p>
          <w:p w14:paraId="659103C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074AD8B7" w14:textId="77777777" w:rsidR="00C6224E" w:rsidRPr="00334FE3" w:rsidRDefault="00C6224E" w:rsidP="008A7AF8">
            <w:pPr>
              <w:spacing w:before="30" w:after="30"/>
              <w:jc w:val="both"/>
              <w:rPr>
                <w:rFonts w:asciiTheme="minorHAnsi" w:eastAsia="Calibri" w:hAnsiTheme="minorHAnsi" w:cs="Arial"/>
                <w:lang w:eastAsia="en-US"/>
              </w:rPr>
            </w:pPr>
          </w:p>
          <w:p w14:paraId="5D689BC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112CFD15" w14:textId="77777777" w:rsidR="00C6224E" w:rsidRPr="00334FE3" w:rsidRDefault="00C6224E" w:rsidP="008A7AF8">
            <w:pPr>
              <w:spacing w:before="30" w:after="30"/>
              <w:jc w:val="both"/>
              <w:rPr>
                <w:rFonts w:asciiTheme="minorHAnsi" w:eastAsia="Calibri" w:hAnsiTheme="minorHAnsi" w:cs="Arial"/>
                <w:lang w:eastAsia="en-US"/>
              </w:rPr>
            </w:pPr>
          </w:p>
          <w:p w14:paraId="05F5D5A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431295BA" w14:textId="77777777" w:rsidR="00C6224E" w:rsidRPr="00334FE3" w:rsidRDefault="00C6224E" w:rsidP="008A7AF8">
            <w:pPr>
              <w:spacing w:before="30" w:after="30"/>
              <w:jc w:val="both"/>
              <w:rPr>
                <w:rFonts w:asciiTheme="minorHAnsi" w:eastAsia="Calibri" w:hAnsiTheme="minorHAnsi" w:cs="Arial"/>
                <w:lang w:eastAsia="en-US"/>
              </w:rPr>
            </w:pPr>
          </w:p>
          <w:p w14:paraId="3B06D889"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10ADE30D" w14:textId="77777777" w:rsidR="00C6224E" w:rsidRPr="00334FE3" w:rsidRDefault="00C6224E" w:rsidP="008A7AF8">
            <w:pPr>
              <w:spacing w:before="30" w:after="30"/>
              <w:jc w:val="both"/>
              <w:rPr>
                <w:rFonts w:asciiTheme="minorHAnsi" w:eastAsia="Calibri" w:hAnsiTheme="minorHAnsi" w:cs="Arial"/>
                <w:lang w:eastAsia="en-US"/>
              </w:rPr>
            </w:pPr>
          </w:p>
          <w:p w14:paraId="79EC370C"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7608B294" w14:textId="77777777" w:rsidR="00C6224E" w:rsidRPr="00334FE3" w:rsidRDefault="00C6224E" w:rsidP="008A7AF8">
            <w:pPr>
              <w:spacing w:before="30" w:after="30"/>
              <w:jc w:val="both"/>
              <w:rPr>
                <w:rFonts w:asciiTheme="minorHAnsi" w:eastAsia="Calibri" w:hAnsiTheme="minorHAnsi" w:cs="Arial"/>
                <w:lang w:eastAsia="en-US"/>
              </w:rPr>
            </w:pPr>
          </w:p>
          <w:p w14:paraId="46B7D54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157D9B80" w14:textId="77777777" w:rsidR="00C6224E" w:rsidRPr="00334FE3" w:rsidRDefault="00C6224E" w:rsidP="00C6224E">
            <w:pPr>
              <w:spacing w:before="30" w:after="30"/>
              <w:rPr>
                <w:rFonts w:asciiTheme="minorHAnsi" w:eastAsia="Calibri" w:hAnsiTheme="minorHAnsi" w:cs="Arial"/>
                <w:lang w:eastAsia="en-US"/>
              </w:rPr>
            </w:pPr>
          </w:p>
          <w:p w14:paraId="0EC33267"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7171560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23FE6F16" w14:textId="77777777" w:rsidR="00C6224E" w:rsidRPr="00334FE3" w:rsidRDefault="00C6224E" w:rsidP="008A7AF8">
            <w:pPr>
              <w:spacing w:before="30" w:after="30"/>
              <w:jc w:val="both"/>
              <w:rPr>
                <w:rFonts w:asciiTheme="minorHAnsi" w:eastAsia="Calibri" w:hAnsiTheme="minorHAnsi" w:cs="Arial"/>
                <w:lang w:eastAsia="en-US"/>
              </w:rPr>
            </w:pPr>
          </w:p>
          <w:p w14:paraId="72F8745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4093DCD0"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038ADBD4"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011FF357" w14:textId="77777777" w:rsidR="00C6224E" w:rsidRPr="00334FE3" w:rsidRDefault="00C6224E" w:rsidP="008A7AF8">
            <w:pPr>
              <w:spacing w:before="30" w:after="30"/>
              <w:jc w:val="both"/>
              <w:rPr>
                <w:rFonts w:asciiTheme="minorHAnsi" w:eastAsia="Calibri" w:hAnsiTheme="minorHAnsi" w:cs="Arial"/>
                <w:lang w:eastAsia="en-US"/>
              </w:rPr>
            </w:pPr>
          </w:p>
          <w:p w14:paraId="41C7013C"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 xml:space="preserve">tym gromadzenie oraz udostępnianie danych </w:t>
            </w:r>
            <w:r w:rsidR="00C6224E" w:rsidRPr="00334FE3">
              <w:rPr>
                <w:rFonts w:asciiTheme="minorHAnsi" w:eastAsia="Calibri" w:hAnsiTheme="minorHAnsi" w:cs="Arial"/>
                <w:sz w:val="22"/>
                <w:szCs w:val="22"/>
                <w:lang w:eastAsia="en-US"/>
              </w:rPr>
              <w:lastRenderedPageBreak/>
              <w:t>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0A873038" w14:textId="77777777" w:rsidR="00C6224E" w:rsidRPr="00334FE3" w:rsidRDefault="00C6224E" w:rsidP="00C6224E">
            <w:pPr>
              <w:spacing w:before="30" w:after="30"/>
              <w:rPr>
                <w:rFonts w:asciiTheme="minorHAnsi" w:eastAsia="Calibri" w:hAnsiTheme="minorHAnsi" w:cs="Arial"/>
                <w:lang w:eastAsia="en-US"/>
              </w:rPr>
            </w:pPr>
          </w:p>
          <w:p w14:paraId="7F5195FA"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77F39C84" w14:textId="77777777" w:rsidR="006B2EC0" w:rsidRPr="00334FE3" w:rsidRDefault="006B2EC0" w:rsidP="007746D8">
            <w:pPr>
              <w:spacing w:before="30" w:after="30"/>
              <w:jc w:val="both"/>
              <w:rPr>
                <w:rFonts w:asciiTheme="minorHAnsi" w:eastAsia="Calibri" w:hAnsiTheme="minorHAnsi" w:cs="Arial"/>
                <w:b/>
                <w:lang w:eastAsia="en-US"/>
              </w:rPr>
            </w:pPr>
          </w:p>
          <w:p w14:paraId="57C8682A"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3E5108F8" w14:textId="77777777" w:rsidR="00632771" w:rsidRPr="00334FE3" w:rsidRDefault="00632771" w:rsidP="008A7AF8">
            <w:pPr>
              <w:spacing w:before="30" w:after="30"/>
              <w:jc w:val="both"/>
              <w:rPr>
                <w:rFonts w:asciiTheme="minorHAnsi" w:eastAsia="Calibri" w:hAnsiTheme="minorHAnsi" w:cs="Arial"/>
                <w:b/>
                <w:lang w:eastAsia="en-US"/>
              </w:rPr>
            </w:pPr>
          </w:p>
          <w:p w14:paraId="45D1F9A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236309D5" w14:textId="77777777" w:rsidR="00C6224E" w:rsidRPr="00334FE3" w:rsidRDefault="00C6224E" w:rsidP="008A7AF8">
            <w:pPr>
              <w:spacing w:before="30" w:after="30"/>
              <w:jc w:val="both"/>
              <w:rPr>
                <w:rFonts w:asciiTheme="minorHAnsi" w:eastAsia="Calibri" w:hAnsiTheme="minorHAnsi" w:cs="Arial"/>
                <w:lang w:eastAsia="en-US"/>
              </w:rPr>
            </w:pPr>
          </w:p>
          <w:p w14:paraId="297CF08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3923E460" w14:textId="77777777" w:rsidR="00C6224E" w:rsidRPr="00334FE3" w:rsidRDefault="00C6224E" w:rsidP="008A7AF8">
            <w:pPr>
              <w:spacing w:before="30" w:after="30"/>
              <w:jc w:val="both"/>
              <w:rPr>
                <w:rFonts w:asciiTheme="minorHAnsi" w:eastAsia="Calibri" w:hAnsiTheme="minorHAnsi" w:cs="Arial"/>
                <w:lang w:eastAsia="en-US"/>
              </w:rPr>
            </w:pPr>
          </w:p>
          <w:p w14:paraId="30FD0A59"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1"/>
            </w:r>
            <w:r w:rsidR="00C6224E" w:rsidRPr="00334FE3">
              <w:rPr>
                <w:rFonts w:asciiTheme="minorHAnsi" w:eastAsia="Calibri" w:hAnsiTheme="minorHAnsi" w:cs="Arial"/>
                <w:sz w:val="22"/>
                <w:szCs w:val="22"/>
                <w:lang w:eastAsia="en-US"/>
              </w:rPr>
              <w:t xml:space="preserve"> i/lub inne, istniejące e-usługi</w:t>
            </w:r>
          </w:p>
          <w:p w14:paraId="7682B924" w14:textId="77777777" w:rsidR="00C6224E" w:rsidRPr="00334FE3" w:rsidRDefault="00C6224E" w:rsidP="00C6224E">
            <w:pPr>
              <w:spacing w:before="30" w:after="30"/>
              <w:rPr>
                <w:rFonts w:asciiTheme="minorHAnsi" w:eastAsia="Calibri" w:hAnsiTheme="minorHAnsi" w:cs="Arial"/>
                <w:lang w:eastAsia="en-US"/>
              </w:rPr>
            </w:pPr>
          </w:p>
          <w:p w14:paraId="10059EDB"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2"/>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42ABE5F0" w14:textId="77777777" w:rsidR="002339A9" w:rsidRPr="00334FE3" w:rsidRDefault="002339A9" w:rsidP="00F045B8">
            <w:pPr>
              <w:spacing w:before="30" w:after="30"/>
              <w:jc w:val="both"/>
              <w:rPr>
                <w:rFonts w:asciiTheme="minorHAnsi" w:eastAsia="Calibri" w:hAnsiTheme="minorHAnsi" w:cs="Arial"/>
                <w:lang w:eastAsia="en-US"/>
              </w:rPr>
            </w:pPr>
          </w:p>
          <w:p w14:paraId="57A112BC"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59589B60" w14:textId="77777777" w:rsidR="00F045B8" w:rsidRPr="00334FE3" w:rsidRDefault="00F045B8" w:rsidP="008A7AF8">
            <w:pPr>
              <w:spacing w:before="30" w:after="30"/>
              <w:jc w:val="both"/>
              <w:rPr>
                <w:rFonts w:asciiTheme="minorHAnsi" w:eastAsia="Calibri" w:hAnsiTheme="minorHAnsi" w:cs="Arial"/>
                <w:lang w:eastAsia="en-US"/>
              </w:rPr>
            </w:pPr>
          </w:p>
          <w:p w14:paraId="374D8CFD"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35269AF4" w14:textId="77777777" w:rsidR="006B2EC0" w:rsidRPr="00334FE3" w:rsidRDefault="006B2EC0" w:rsidP="008A7AF8">
            <w:pPr>
              <w:spacing w:before="30" w:after="30"/>
              <w:jc w:val="both"/>
              <w:rPr>
                <w:rFonts w:asciiTheme="minorHAnsi" w:eastAsia="Calibri" w:hAnsiTheme="minorHAnsi" w:cs="Arial"/>
                <w:lang w:eastAsia="en-US"/>
              </w:rPr>
            </w:pPr>
          </w:p>
          <w:p w14:paraId="251362B3"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73BE419E"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64E84D5F"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3EED22D5"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2A5E1FBE"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77F4981B"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7D7C4D13" w14:textId="77777777" w:rsidR="00C6224E" w:rsidRPr="00334FE3" w:rsidRDefault="00C6224E" w:rsidP="008A7AF8">
            <w:pPr>
              <w:spacing w:line="276" w:lineRule="auto"/>
              <w:jc w:val="both"/>
              <w:rPr>
                <w:rFonts w:asciiTheme="minorHAnsi" w:hAnsiTheme="minorHAnsi" w:cs="Arial"/>
              </w:rPr>
            </w:pPr>
          </w:p>
          <w:p w14:paraId="24A5C91E"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2E2D3E" w:rsidRPr="00334FE3" w14:paraId="5136C699" w14:textId="77777777" w:rsidTr="00BB5788">
        <w:trPr>
          <w:cantSplit/>
          <w:trHeight w:val="20"/>
        </w:trPr>
        <w:tc>
          <w:tcPr>
            <w:tcW w:w="1387" w:type="pct"/>
            <w:vMerge/>
            <w:shd w:val="clear" w:color="auto" w:fill="auto"/>
            <w:vAlign w:val="center"/>
          </w:tcPr>
          <w:p w14:paraId="204AB01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6C513F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04050FA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94009B" w14:textId="77777777" w:rsidTr="00BB5788">
        <w:trPr>
          <w:cantSplit/>
          <w:trHeight w:val="20"/>
        </w:trPr>
        <w:tc>
          <w:tcPr>
            <w:tcW w:w="1387" w:type="pct"/>
            <w:vMerge/>
            <w:shd w:val="clear" w:color="auto" w:fill="auto"/>
            <w:vAlign w:val="center"/>
          </w:tcPr>
          <w:p w14:paraId="3D6DAD4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39C700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1381A4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CC966E" w14:textId="77777777" w:rsidTr="00BB5788">
        <w:trPr>
          <w:cantSplit/>
          <w:trHeight w:val="20"/>
        </w:trPr>
        <w:tc>
          <w:tcPr>
            <w:tcW w:w="1387" w:type="pct"/>
            <w:vMerge/>
            <w:shd w:val="clear" w:color="auto" w:fill="auto"/>
            <w:vAlign w:val="center"/>
          </w:tcPr>
          <w:p w14:paraId="1BE82CA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505BD5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383D6EB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263D08F" w14:textId="77777777" w:rsidTr="00BB5788">
        <w:trPr>
          <w:cantSplit/>
          <w:trHeight w:val="20"/>
        </w:trPr>
        <w:tc>
          <w:tcPr>
            <w:tcW w:w="1387" w:type="pct"/>
            <w:vMerge/>
            <w:shd w:val="clear" w:color="auto" w:fill="auto"/>
            <w:vAlign w:val="center"/>
          </w:tcPr>
          <w:p w14:paraId="6EB3C5C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14:paraId="01B7A95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vAlign w:val="center"/>
          </w:tcPr>
          <w:p w14:paraId="7DE7D85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EF44EC0" w14:textId="77777777" w:rsidTr="00BB5788">
        <w:trPr>
          <w:trHeight w:val="20"/>
        </w:trPr>
        <w:tc>
          <w:tcPr>
            <w:tcW w:w="1387" w:type="pct"/>
            <w:vMerge w:val="restart"/>
            <w:shd w:val="clear" w:color="auto" w:fill="auto"/>
            <w:vAlign w:val="center"/>
          </w:tcPr>
          <w:p w14:paraId="0A44E30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016" w:type="pct"/>
            <w:tcBorders>
              <w:bottom w:val="dotted" w:sz="4" w:space="0" w:color="auto"/>
              <w:right w:val="dotted" w:sz="4" w:space="0" w:color="auto"/>
            </w:tcBorders>
            <w:shd w:val="clear" w:color="auto" w:fill="auto"/>
            <w:vAlign w:val="center"/>
          </w:tcPr>
          <w:p w14:paraId="0FC65EA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14:paraId="482A2813"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145040F7"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65D8F1F6"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4EC746FA"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4DFAD224"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2A5C8971" w14:textId="77777777" w:rsidR="00C6224E" w:rsidRPr="00334FE3" w:rsidRDefault="00C6224E" w:rsidP="00E16E0E">
            <w:pPr>
              <w:pStyle w:val="Akapitzlist"/>
              <w:numPr>
                <w:ilvl w:val="0"/>
                <w:numId w:val="17"/>
              </w:numPr>
              <w:ind w:left="316"/>
              <w:rPr>
                <w:rFonts w:cs="Arial"/>
              </w:rPr>
            </w:pPr>
            <w:r w:rsidRPr="00334FE3">
              <w:rPr>
                <w:rFonts w:cs="Arial"/>
              </w:rPr>
              <w:lastRenderedPageBreak/>
              <w:t>organizacje pozarządowe (w tym organizacje turystyczne oraz LGD);</w:t>
            </w:r>
          </w:p>
          <w:p w14:paraId="3B119023"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2BD3719F"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69BAB19B"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3A3C8723" w14:textId="77777777"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14:paraId="3F191EE9"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41C39847"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07B5A826"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5F0070CD"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2E2D3E" w:rsidRPr="00334FE3" w14:paraId="7ABB2922" w14:textId="77777777" w:rsidTr="00BB5788">
        <w:trPr>
          <w:cantSplit/>
          <w:trHeight w:val="20"/>
        </w:trPr>
        <w:tc>
          <w:tcPr>
            <w:tcW w:w="1387" w:type="pct"/>
            <w:vMerge/>
            <w:shd w:val="clear" w:color="auto" w:fill="auto"/>
            <w:vAlign w:val="center"/>
          </w:tcPr>
          <w:p w14:paraId="6D7DF34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3EA57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202D08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5887D8" w14:textId="77777777" w:rsidTr="00BB5788">
        <w:trPr>
          <w:cantSplit/>
          <w:trHeight w:val="20"/>
        </w:trPr>
        <w:tc>
          <w:tcPr>
            <w:tcW w:w="1387" w:type="pct"/>
            <w:vMerge/>
            <w:shd w:val="clear" w:color="auto" w:fill="auto"/>
            <w:vAlign w:val="center"/>
          </w:tcPr>
          <w:p w14:paraId="7925E5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DDF6BF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3F3E268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104DE0" w14:textId="77777777" w:rsidTr="00BB5788">
        <w:trPr>
          <w:cantSplit/>
          <w:trHeight w:val="20"/>
        </w:trPr>
        <w:tc>
          <w:tcPr>
            <w:tcW w:w="1387" w:type="pct"/>
            <w:vMerge/>
            <w:shd w:val="clear" w:color="auto" w:fill="auto"/>
            <w:vAlign w:val="center"/>
          </w:tcPr>
          <w:p w14:paraId="356046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498CF92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403F93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10B8032" w14:textId="77777777" w:rsidTr="00BB5788">
        <w:trPr>
          <w:cantSplit/>
          <w:trHeight w:val="20"/>
        </w:trPr>
        <w:tc>
          <w:tcPr>
            <w:tcW w:w="1387" w:type="pct"/>
            <w:vMerge/>
            <w:shd w:val="clear" w:color="auto" w:fill="auto"/>
            <w:vAlign w:val="center"/>
          </w:tcPr>
          <w:p w14:paraId="26886C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14:paraId="5AC6D4A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vAlign w:val="center"/>
          </w:tcPr>
          <w:p w14:paraId="18D8D2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07A7BA00" w14:textId="77777777" w:rsidTr="00BB5788">
        <w:trPr>
          <w:cantSplit/>
          <w:trHeight w:val="20"/>
        </w:trPr>
        <w:tc>
          <w:tcPr>
            <w:tcW w:w="1387" w:type="pct"/>
            <w:vMerge w:val="restart"/>
            <w:shd w:val="clear" w:color="auto" w:fill="auto"/>
            <w:vAlign w:val="center"/>
          </w:tcPr>
          <w:p w14:paraId="4141D76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016" w:type="pct"/>
            <w:tcBorders>
              <w:bottom w:val="dotted" w:sz="4" w:space="0" w:color="auto"/>
              <w:right w:val="dotted" w:sz="4" w:space="0" w:color="auto"/>
            </w:tcBorders>
            <w:shd w:val="clear" w:color="auto" w:fill="auto"/>
            <w:vAlign w:val="center"/>
          </w:tcPr>
          <w:p w14:paraId="15F1711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14:paraId="6A8B93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701CD2D" w14:textId="77777777" w:rsidTr="00BB5788">
        <w:trPr>
          <w:cantSplit/>
          <w:trHeight w:val="20"/>
        </w:trPr>
        <w:tc>
          <w:tcPr>
            <w:tcW w:w="1387" w:type="pct"/>
            <w:vMerge/>
            <w:shd w:val="clear" w:color="auto" w:fill="auto"/>
            <w:vAlign w:val="center"/>
          </w:tcPr>
          <w:p w14:paraId="4897539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706D92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36A0EF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F03B45" w14:textId="77777777" w:rsidTr="00BB5788">
        <w:trPr>
          <w:cantSplit/>
          <w:trHeight w:val="20"/>
        </w:trPr>
        <w:tc>
          <w:tcPr>
            <w:tcW w:w="1387" w:type="pct"/>
            <w:vMerge/>
            <w:shd w:val="clear" w:color="auto" w:fill="auto"/>
            <w:vAlign w:val="center"/>
          </w:tcPr>
          <w:p w14:paraId="7B29268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4B86B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61F75E7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1703B4" w14:textId="77777777" w:rsidTr="00BB5788">
        <w:trPr>
          <w:cantSplit/>
          <w:trHeight w:val="20"/>
        </w:trPr>
        <w:tc>
          <w:tcPr>
            <w:tcW w:w="1387" w:type="pct"/>
            <w:vMerge/>
            <w:shd w:val="clear" w:color="auto" w:fill="auto"/>
            <w:vAlign w:val="center"/>
          </w:tcPr>
          <w:p w14:paraId="401EB4D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50B54D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4EC3C9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E158FB" w14:textId="77777777" w:rsidTr="00BB5788">
        <w:trPr>
          <w:cantSplit/>
          <w:trHeight w:val="20"/>
        </w:trPr>
        <w:tc>
          <w:tcPr>
            <w:tcW w:w="1387" w:type="pct"/>
            <w:vMerge/>
            <w:tcBorders>
              <w:bottom w:val="nil"/>
            </w:tcBorders>
            <w:shd w:val="clear" w:color="auto" w:fill="auto"/>
            <w:vAlign w:val="center"/>
          </w:tcPr>
          <w:p w14:paraId="35F5EB0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14:paraId="364749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vAlign w:val="center"/>
          </w:tcPr>
          <w:p w14:paraId="67E290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1DDB2E" w14:textId="77777777" w:rsidTr="00BB5788">
        <w:trPr>
          <w:cantSplit/>
          <w:trHeight w:val="20"/>
        </w:trPr>
        <w:tc>
          <w:tcPr>
            <w:tcW w:w="1387" w:type="pct"/>
            <w:vMerge w:val="restart"/>
            <w:tcBorders>
              <w:top w:val="single" w:sz="4" w:space="0" w:color="auto"/>
            </w:tcBorders>
            <w:shd w:val="clear" w:color="auto" w:fill="auto"/>
            <w:vAlign w:val="center"/>
          </w:tcPr>
          <w:p w14:paraId="551F86E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14:paraId="358801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3DB7D973"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079292E" w14:textId="77777777" w:rsidTr="00BB5788">
        <w:trPr>
          <w:cantSplit/>
          <w:trHeight w:val="20"/>
        </w:trPr>
        <w:tc>
          <w:tcPr>
            <w:tcW w:w="1387" w:type="pct"/>
            <w:vMerge/>
            <w:shd w:val="clear" w:color="auto" w:fill="auto"/>
            <w:vAlign w:val="center"/>
          </w:tcPr>
          <w:p w14:paraId="016E5B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01C133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6BDFB6E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048A0A6" w14:textId="77777777" w:rsidTr="00BB5788">
        <w:trPr>
          <w:cantSplit/>
          <w:trHeight w:val="20"/>
        </w:trPr>
        <w:tc>
          <w:tcPr>
            <w:tcW w:w="1387" w:type="pct"/>
            <w:vMerge/>
            <w:shd w:val="clear" w:color="auto" w:fill="auto"/>
            <w:vAlign w:val="center"/>
          </w:tcPr>
          <w:p w14:paraId="432D7FB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438A27B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262263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6B803669" w14:textId="77777777" w:rsidTr="00BB5788">
        <w:trPr>
          <w:cantSplit/>
          <w:trHeight w:val="20"/>
        </w:trPr>
        <w:tc>
          <w:tcPr>
            <w:tcW w:w="1387" w:type="pct"/>
            <w:vMerge/>
            <w:shd w:val="clear" w:color="auto" w:fill="auto"/>
            <w:vAlign w:val="center"/>
          </w:tcPr>
          <w:p w14:paraId="4D47B6B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5338EC4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49CD7E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093CD099" w14:textId="77777777" w:rsidTr="00BB5788">
        <w:trPr>
          <w:cantSplit/>
          <w:trHeight w:val="20"/>
        </w:trPr>
        <w:tc>
          <w:tcPr>
            <w:tcW w:w="1387" w:type="pct"/>
            <w:vMerge/>
            <w:tcBorders>
              <w:bottom w:val="single" w:sz="4" w:space="0" w:color="auto"/>
            </w:tcBorders>
            <w:shd w:val="clear" w:color="auto" w:fill="auto"/>
            <w:vAlign w:val="center"/>
          </w:tcPr>
          <w:p w14:paraId="30B45C5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124876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00FD1C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6E2A98F6" w14:textId="77777777" w:rsidTr="00BB5788">
        <w:trPr>
          <w:cantSplit/>
          <w:trHeight w:val="20"/>
        </w:trPr>
        <w:tc>
          <w:tcPr>
            <w:tcW w:w="1387" w:type="pct"/>
            <w:vMerge w:val="restart"/>
            <w:tcBorders>
              <w:top w:val="single" w:sz="4" w:space="0" w:color="auto"/>
            </w:tcBorders>
            <w:shd w:val="clear" w:color="auto" w:fill="auto"/>
            <w:vAlign w:val="center"/>
          </w:tcPr>
          <w:p w14:paraId="7D1B37B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14:paraId="1835BE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60CB312E"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015D8A0" w14:textId="77777777" w:rsidTr="00BB5788">
        <w:trPr>
          <w:cantSplit/>
          <w:trHeight w:val="20"/>
        </w:trPr>
        <w:tc>
          <w:tcPr>
            <w:tcW w:w="1387" w:type="pct"/>
            <w:vMerge/>
            <w:shd w:val="clear" w:color="auto" w:fill="auto"/>
            <w:vAlign w:val="center"/>
          </w:tcPr>
          <w:p w14:paraId="733AFABE"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38B24216"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tcPr>
          <w:p w14:paraId="299E1199"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000310D" w14:textId="77777777" w:rsidTr="00BB5788">
        <w:trPr>
          <w:cantSplit/>
          <w:trHeight w:val="20"/>
        </w:trPr>
        <w:tc>
          <w:tcPr>
            <w:tcW w:w="1387" w:type="pct"/>
            <w:vMerge/>
            <w:shd w:val="clear" w:color="auto" w:fill="auto"/>
            <w:vAlign w:val="center"/>
          </w:tcPr>
          <w:p w14:paraId="512434E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50DBC3B"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14:paraId="2AFB267C"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79B154EC" w14:textId="77777777" w:rsidTr="00BB5788">
        <w:trPr>
          <w:cantSplit/>
          <w:trHeight w:val="20"/>
        </w:trPr>
        <w:tc>
          <w:tcPr>
            <w:tcW w:w="1387" w:type="pct"/>
            <w:vMerge/>
            <w:shd w:val="clear" w:color="auto" w:fill="auto"/>
            <w:vAlign w:val="center"/>
          </w:tcPr>
          <w:p w14:paraId="2266769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4FDF9761"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4FBF51C8"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49A5D9EA" w14:textId="77777777" w:rsidTr="00BB5788">
        <w:trPr>
          <w:cantSplit/>
          <w:trHeight w:val="20"/>
        </w:trPr>
        <w:tc>
          <w:tcPr>
            <w:tcW w:w="1387" w:type="pct"/>
            <w:vMerge/>
            <w:tcBorders>
              <w:bottom w:val="single" w:sz="4" w:space="0" w:color="auto"/>
            </w:tcBorders>
            <w:shd w:val="clear" w:color="auto" w:fill="auto"/>
            <w:vAlign w:val="center"/>
          </w:tcPr>
          <w:p w14:paraId="2313D7D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4B4B775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tcPr>
          <w:p w14:paraId="292D4B1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30097559" w14:textId="77777777" w:rsidTr="00BB5788">
        <w:trPr>
          <w:cantSplit/>
          <w:trHeight w:val="20"/>
        </w:trPr>
        <w:tc>
          <w:tcPr>
            <w:tcW w:w="1387" w:type="pct"/>
            <w:vMerge w:val="restart"/>
            <w:tcBorders>
              <w:top w:val="single" w:sz="4" w:space="0" w:color="auto"/>
            </w:tcBorders>
            <w:shd w:val="clear" w:color="auto" w:fill="auto"/>
            <w:vAlign w:val="center"/>
          </w:tcPr>
          <w:p w14:paraId="7AA5C0D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016" w:type="pct"/>
            <w:tcBorders>
              <w:top w:val="single" w:sz="4" w:space="0" w:color="auto"/>
              <w:bottom w:val="dotted" w:sz="4" w:space="0" w:color="auto"/>
              <w:right w:val="dotted" w:sz="4" w:space="0" w:color="auto"/>
            </w:tcBorders>
            <w:shd w:val="clear" w:color="auto" w:fill="auto"/>
            <w:vAlign w:val="center"/>
          </w:tcPr>
          <w:p w14:paraId="43E317D3" w14:textId="77777777" w:rsidR="00C6224E" w:rsidRPr="00334FE3" w:rsidRDefault="00C6224E" w:rsidP="00C6224E">
            <w:pPr>
              <w:spacing w:before="40" w:after="40"/>
              <w:rPr>
                <w:rFonts w:asciiTheme="minorHAnsi" w:hAnsiTheme="minorHAnsi" w:cs="Arial"/>
              </w:rPr>
            </w:pPr>
          </w:p>
        </w:tc>
        <w:tc>
          <w:tcPr>
            <w:tcW w:w="2597" w:type="pct"/>
            <w:tcBorders>
              <w:top w:val="single" w:sz="4" w:space="0" w:color="auto"/>
              <w:left w:val="dotted" w:sz="4" w:space="0" w:color="auto"/>
              <w:bottom w:val="dotted" w:sz="4" w:space="0" w:color="auto"/>
            </w:tcBorders>
            <w:shd w:val="clear" w:color="auto" w:fill="auto"/>
            <w:vAlign w:val="center"/>
          </w:tcPr>
          <w:p w14:paraId="7A15C3E7"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2E2D3E" w:rsidRPr="00334FE3" w14:paraId="5C0D4C42" w14:textId="77777777" w:rsidTr="00BB5788">
        <w:trPr>
          <w:cantSplit/>
          <w:trHeight w:val="20"/>
        </w:trPr>
        <w:tc>
          <w:tcPr>
            <w:tcW w:w="1387" w:type="pct"/>
            <w:vMerge/>
            <w:shd w:val="clear" w:color="auto" w:fill="auto"/>
            <w:vAlign w:val="center"/>
          </w:tcPr>
          <w:p w14:paraId="75E797B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50B362A0"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597" w:type="pct"/>
            <w:tcBorders>
              <w:top w:val="dotted" w:sz="4" w:space="0" w:color="auto"/>
              <w:left w:val="dotted" w:sz="4" w:space="0" w:color="auto"/>
              <w:bottom w:val="dotted" w:sz="4" w:space="0" w:color="auto"/>
            </w:tcBorders>
            <w:shd w:val="clear" w:color="auto" w:fill="auto"/>
            <w:vAlign w:val="center"/>
          </w:tcPr>
          <w:p w14:paraId="0CDB81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2E2D3E" w:rsidRPr="00334FE3" w14:paraId="079925FA" w14:textId="77777777" w:rsidTr="00BB5788">
        <w:trPr>
          <w:cantSplit/>
          <w:trHeight w:val="20"/>
        </w:trPr>
        <w:tc>
          <w:tcPr>
            <w:tcW w:w="1387" w:type="pct"/>
            <w:vMerge/>
            <w:shd w:val="clear" w:color="auto" w:fill="auto"/>
            <w:vAlign w:val="center"/>
          </w:tcPr>
          <w:p w14:paraId="053371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1A70EF5"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20F58FC4"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2E2D3E" w:rsidRPr="00334FE3" w14:paraId="6B158BCA" w14:textId="77777777" w:rsidTr="00BB5788">
        <w:trPr>
          <w:cantSplit/>
          <w:trHeight w:val="20"/>
        </w:trPr>
        <w:tc>
          <w:tcPr>
            <w:tcW w:w="1387" w:type="pct"/>
            <w:vMerge/>
            <w:shd w:val="clear" w:color="auto" w:fill="auto"/>
            <w:vAlign w:val="center"/>
          </w:tcPr>
          <w:p w14:paraId="19529E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189BF5F"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6C7F4F63"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2E2D3E" w:rsidRPr="00334FE3" w14:paraId="56D61403" w14:textId="77777777" w:rsidTr="00BB5788">
        <w:trPr>
          <w:cantSplit/>
          <w:trHeight w:val="20"/>
        </w:trPr>
        <w:tc>
          <w:tcPr>
            <w:tcW w:w="1387" w:type="pct"/>
            <w:vMerge/>
            <w:shd w:val="clear" w:color="auto" w:fill="auto"/>
            <w:vAlign w:val="center"/>
          </w:tcPr>
          <w:p w14:paraId="34A0A3E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1BD38A1"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23322C31"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2E2D3E" w:rsidRPr="00334FE3" w14:paraId="3D2FB543" w14:textId="77777777" w:rsidTr="00BB5788">
        <w:trPr>
          <w:cantSplit/>
          <w:trHeight w:val="20"/>
        </w:trPr>
        <w:tc>
          <w:tcPr>
            <w:tcW w:w="1387" w:type="pct"/>
            <w:vMerge/>
            <w:shd w:val="clear" w:color="auto" w:fill="auto"/>
            <w:vAlign w:val="center"/>
          </w:tcPr>
          <w:p w14:paraId="6DCAAA7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2FB0009"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423D1A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378F1C9D" w14:textId="77777777" w:rsidTr="00BB5788">
        <w:trPr>
          <w:cantSplit/>
          <w:trHeight w:val="20"/>
        </w:trPr>
        <w:tc>
          <w:tcPr>
            <w:tcW w:w="1387" w:type="pct"/>
            <w:vMerge w:val="restart"/>
            <w:shd w:val="clear" w:color="auto" w:fill="auto"/>
            <w:vAlign w:val="center"/>
          </w:tcPr>
          <w:p w14:paraId="6A49ADB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016" w:type="pct"/>
            <w:tcBorders>
              <w:bottom w:val="dotted" w:sz="4" w:space="0" w:color="auto"/>
              <w:right w:val="dotted" w:sz="4" w:space="0" w:color="auto"/>
            </w:tcBorders>
            <w:shd w:val="clear" w:color="auto" w:fill="auto"/>
            <w:vAlign w:val="center"/>
          </w:tcPr>
          <w:p w14:paraId="279A58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14:paraId="67475B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DEEED6A" w14:textId="77777777" w:rsidTr="00BB5788">
        <w:trPr>
          <w:cantSplit/>
          <w:trHeight w:val="20"/>
        </w:trPr>
        <w:tc>
          <w:tcPr>
            <w:tcW w:w="1387" w:type="pct"/>
            <w:vMerge/>
            <w:shd w:val="clear" w:color="auto" w:fill="auto"/>
            <w:vAlign w:val="center"/>
          </w:tcPr>
          <w:p w14:paraId="0849935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09A573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2B5D1B5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B5F33E" w14:textId="77777777" w:rsidTr="00BB5788">
        <w:trPr>
          <w:cantSplit/>
          <w:trHeight w:val="20"/>
        </w:trPr>
        <w:tc>
          <w:tcPr>
            <w:tcW w:w="1387" w:type="pct"/>
            <w:vMerge/>
            <w:shd w:val="clear" w:color="auto" w:fill="auto"/>
            <w:vAlign w:val="center"/>
          </w:tcPr>
          <w:p w14:paraId="4216CB4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F825A5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14:paraId="46D05767"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7B955852" w14:textId="77777777" w:rsidTr="00BB5788">
        <w:trPr>
          <w:cantSplit/>
          <w:trHeight w:val="20"/>
        </w:trPr>
        <w:tc>
          <w:tcPr>
            <w:tcW w:w="1387" w:type="pct"/>
            <w:vMerge/>
            <w:shd w:val="clear" w:color="auto" w:fill="auto"/>
            <w:vAlign w:val="center"/>
          </w:tcPr>
          <w:p w14:paraId="7C416FC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56A38D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0712E985"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6A93A3C5" w14:textId="77777777" w:rsidTr="00BB5788">
        <w:trPr>
          <w:cantSplit/>
          <w:trHeight w:val="20"/>
        </w:trPr>
        <w:tc>
          <w:tcPr>
            <w:tcW w:w="1387" w:type="pct"/>
            <w:vMerge/>
            <w:shd w:val="clear" w:color="auto" w:fill="auto"/>
            <w:vAlign w:val="center"/>
          </w:tcPr>
          <w:p w14:paraId="2B6A4D2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281ECB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tcPr>
          <w:p w14:paraId="40788503"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11249ECA" w14:textId="77777777" w:rsidTr="00BB5788">
        <w:trPr>
          <w:cantSplit/>
          <w:trHeight w:val="20"/>
        </w:trPr>
        <w:tc>
          <w:tcPr>
            <w:tcW w:w="1387" w:type="pct"/>
            <w:vMerge w:val="restart"/>
            <w:shd w:val="clear" w:color="auto" w:fill="auto"/>
            <w:vAlign w:val="center"/>
          </w:tcPr>
          <w:p w14:paraId="3CFEBB0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016" w:type="pct"/>
            <w:tcBorders>
              <w:bottom w:val="dotted" w:sz="4" w:space="0" w:color="auto"/>
              <w:right w:val="dotted" w:sz="4" w:space="0" w:color="auto"/>
            </w:tcBorders>
            <w:shd w:val="clear" w:color="auto" w:fill="auto"/>
            <w:vAlign w:val="center"/>
          </w:tcPr>
          <w:p w14:paraId="135A863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14:paraId="12DBB1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82DEB56" w14:textId="77777777" w:rsidTr="00BB5788">
        <w:trPr>
          <w:cantSplit/>
          <w:trHeight w:val="20"/>
        </w:trPr>
        <w:tc>
          <w:tcPr>
            <w:tcW w:w="1387" w:type="pct"/>
            <w:vMerge/>
            <w:shd w:val="clear" w:color="auto" w:fill="auto"/>
            <w:vAlign w:val="center"/>
          </w:tcPr>
          <w:p w14:paraId="44EC55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398760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198F43E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945C87" w14:textId="77777777" w:rsidTr="00BB5788">
        <w:trPr>
          <w:cantSplit/>
          <w:trHeight w:val="20"/>
        </w:trPr>
        <w:tc>
          <w:tcPr>
            <w:tcW w:w="1387" w:type="pct"/>
            <w:vMerge/>
            <w:shd w:val="clear" w:color="auto" w:fill="auto"/>
            <w:vAlign w:val="center"/>
          </w:tcPr>
          <w:p w14:paraId="04AA0EF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0B0D19F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10A8B780"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5257C096" w14:textId="77777777" w:rsidTr="00BB5788">
        <w:trPr>
          <w:cantSplit/>
          <w:trHeight w:val="20"/>
        </w:trPr>
        <w:tc>
          <w:tcPr>
            <w:tcW w:w="1387" w:type="pct"/>
            <w:vMerge/>
            <w:shd w:val="clear" w:color="auto" w:fill="auto"/>
            <w:vAlign w:val="center"/>
          </w:tcPr>
          <w:p w14:paraId="5DAE754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08D5A3D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06FA7B45"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1388CADE" w14:textId="77777777" w:rsidTr="00BB5788">
        <w:trPr>
          <w:cantSplit/>
          <w:trHeight w:val="20"/>
        </w:trPr>
        <w:tc>
          <w:tcPr>
            <w:tcW w:w="1387" w:type="pct"/>
            <w:vMerge/>
            <w:shd w:val="clear" w:color="auto" w:fill="auto"/>
            <w:vAlign w:val="center"/>
          </w:tcPr>
          <w:p w14:paraId="0B840F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6440BBB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226EE661"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043334D8" w14:textId="77777777" w:rsidTr="00BB5788">
        <w:trPr>
          <w:cantSplit/>
          <w:trHeight w:val="402"/>
        </w:trPr>
        <w:tc>
          <w:tcPr>
            <w:tcW w:w="1387" w:type="pct"/>
            <w:vMerge w:val="restart"/>
            <w:shd w:val="clear" w:color="auto" w:fill="auto"/>
            <w:vAlign w:val="center"/>
          </w:tcPr>
          <w:p w14:paraId="01DB5FE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016" w:type="pct"/>
            <w:tcBorders>
              <w:bottom w:val="dotted" w:sz="4" w:space="0" w:color="auto"/>
              <w:right w:val="dotted" w:sz="4" w:space="0" w:color="auto"/>
            </w:tcBorders>
            <w:shd w:val="clear" w:color="auto" w:fill="auto"/>
            <w:vAlign w:val="center"/>
          </w:tcPr>
          <w:p w14:paraId="57FAA5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14:paraId="45A5C99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857BB64" w14:textId="77777777" w:rsidTr="00BB5788">
        <w:trPr>
          <w:cantSplit/>
          <w:trHeight w:val="408"/>
        </w:trPr>
        <w:tc>
          <w:tcPr>
            <w:tcW w:w="1387" w:type="pct"/>
            <w:vMerge/>
            <w:shd w:val="clear" w:color="auto" w:fill="auto"/>
            <w:vAlign w:val="center"/>
          </w:tcPr>
          <w:p w14:paraId="3B7F028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29100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5FDACF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66898356" w14:textId="77777777" w:rsidTr="00BB5788">
        <w:trPr>
          <w:cantSplit/>
          <w:trHeight w:val="413"/>
        </w:trPr>
        <w:tc>
          <w:tcPr>
            <w:tcW w:w="1387" w:type="pct"/>
            <w:vMerge/>
            <w:shd w:val="clear" w:color="auto" w:fill="auto"/>
            <w:vAlign w:val="center"/>
          </w:tcPr>
          <w:p w14:paraId="08BCCD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4E1B465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14:paraId="0765C6D5"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2E2D3E" w:rsidRPr="00334FE3" w14:paraId="756192A0" w14:textId="77777777" w:rsidTr="00BB5788">
        <w:trPr>
          <w:cantSplit/>
          <w:trHeight w:val="407"/>
        </w:trPr>
        <w:tc>
          <w:tcPr>
            <w:tcW w:w="1387" w:type="pct"/>
            <w:vMerge/>
            <w:shd w:val="clear" w:color="auto" w:fill="auto"/>
            <w:vAlign w:val="center"/>
          </w:tcPr>
          <w:p w14:paraId="44806FA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0E484BB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068D4A21"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2E2D3E" w:rsidRPr="00334FE3" w14:paraId="4EB88BB8" w14:textId="77777777" w:rsidTr="00BB5788">
        <w:trPr>
          <w:cantSplit/>
          <w:trHeight w:val="423"/>
        </w:trPr>
        <w:tc>
          <w:tcPr>
            <w:tcW w:w="1387" w:type="pct"/>
            <w:vMerge/>
            <w:tcBorders>
              <w:bottom w:val="single" w:sz="4" w:space="0" w:color="auto"/>
            </w:tcBorders>
            <w:shd w:val="clear" w:color="auto" w:fill="auto"/>
            <w:vAlign w:val="center"/>
          </w:tcPr>
          <w:p w14:paraId="3B42FEA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142F66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796C6701"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2E2D3E" w:rsidRPr="00334FE3" w:rsidDel="00FE3C38" w14:paraId="387F2E80" w14:textId="77777777" w:rsidTr="00BB5788">
        <w:trPr>
          <w:cantSplit/>
          <w:trHeight w:val="20"/>
        </w:trPr>
        <w:tc>
          <w:tcPr>
            <w:tcW w:w="1387" w:type="pct"/>
            <w:vMerge w:val="restart"/>
            <w:tcBorders>
              <w:top w:val="single" w:sz="4" w:space="0" w:color="auto"/>
            </w:tcBorders>
            <w:shd w:val="clear" w:color="auto" w:fill="auto"/>
            <w:vAlign w:val="center"/>
          </w:tcPr>
          <w:p w14:paraId="18D5038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14:paraId="3EF481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450A5582"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341B6850" w14:textId="77777777" w:rsidTr="00BB5788">
        <w:trPr>
          <w:cantSplit/>
          <w:trHeight w:val="20"/>
        </w:trPr>
        <w:tc>
          <w:tcPr>
            <w:tcW w:w="1387" w:type="pct"/>
            <w:vMerge/>
            <w:tcBorders>
              <w:top w:val="single" w:sz="4" w:space="0" w:color="auto"/>
            </w:tcBorders>
            <w:shd w:val="clear" w:color="auto" w:fill="auto"/>
            <w:vAlign w:val="center"/>
          </w:tcPr>
          <w:p w14:paraId="0227A8E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4687C64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61CDED74"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CCEB9D0" w14:textId="77777777" w:rsidTr="00BB5788">
        <w:trPr>
          <w:cantSplit/>
          <w:trHeight w:val="20"/>
        </w:trPr>
        <w:tc>
          <w:tcPr>
            <w:tcW w:w="1387" w:type="pct"/>
            <w:vMerge/>
            <w:tcBorders>
              <w:top w:val="single" w:sz="4" w:space="0" w:color="auto"/>
            </w:tcBorders>
            <w:shd w:val="clear" w:color="auto" w:fill="auto"/>
            <w:vAlign w:val="center"/>
          </w:tcPr>
          <w:p w14:paraId="1A7D917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5E434CB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56E3D0D1"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0D1961F" w14:textId="77777777" w:rsidTr="00BB5788">
        <w:trPr>
          <w:cantSplit/>
          <w:trHeight w:val="20"/>
        </w:trPr>
        <w:tc>
          <w:tcPr>
            <w:tcW w:w="1387" w:type="pct"/>
            <w:vMerge/>
            <w:tcBorders>
              <w:top w:val="single" w:sz="4" w:space="0" w:color="auto"/>
            </w:tcBorders>
            <w:shd w:val="clear" w:color="auto" w:fill="auto"/>
            <w:vAlign w:val="center"/>
          </w:tcPr>
          <w:p w14:paraId="21BB633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CDAEC9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65B3E128"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rsidDel="00FE3C38" w14:paraId="6430E3F2" w14:textId="77777777" w:rsidTr="00BB5788">
        <w:trPr>
          <w:cantSplit/>
          <w:trHeight w:val="20"/>
        </w:trPr>
        <w:tc>
          <w:tcPr>
            <w:tcW w:w="1387" w:type="pct"/>
            <w:vMerge/>
            <w:tcBorders>
              <w:top w:val="single" w:sz="4" w:space="0" w:color="auto"/>
            </w:tcBorders>
            <w:shd w:val="clear" w:color="auto" w:fill="auto"/>
            <w:vAlign w:val="center"/>
          </w:tcPr>
          <w:p w14:paraId="4378EDE4"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14:paraId="114B1A6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tcPr>
          <w:p w14:paraId="093F807D"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6A89D725" w14:textId="77777777" w:rsidTr="00BB5788">
        <w:trPr>
          <w:cantSplit/>
          <w:trHeight w:val="20"/>
        </w:trPr>
        <w:tc>
          <w:tcPr>
            <w:tcW w:w="1387" w:type="pct"/>
            <w:vMerge w:val="restart"/>
            <w:shd w:val="clear" w:color="auto" w:fill="auto"/>
            <w:vAlign w:val="center"/>
          </w:tcPr>
          <w:p w14:paraId="42A59F0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14:paraId="66D250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2D56806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2E2D3E" w:rsidRPr="00334FE3" w14:paraId="5F507AB4" w14:textId="77777777" w:rsidTr="00BB5788">
        <w:trPr>
          <w:cantSplit/>
          <w:trHeight w:val="20"/>
        </w:trPr>
        <w:tc>
          <w:tcPr>
            <w:tcW w:w="1387" w:type="pct"/>
            <w:vMerge/>
            <w:shd w:val="clear" w:color="auto" w:fill="auto"/>
            <w:vAlign w:val="center"/>
          </w:tcPr>
          <w:p w14:paraId="450FA8D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04CC35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293B34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EC5AB7" w14:textId="77777777" w:rsidTr="00BB5788">
        <w:trPr>
          <w:cantSplit/>
          <w:trHeight w:val="20"/>
        </w:trPr>
        <w:tc>
          <w:tcPr>
            <w:tcW w:w="1387" w:type="pct"/>
            <w:vMerge/>
            <w:shd w:val="clear" w:color="auto" w:fill="auto"/>
            <w:vAlign w:val="center"/>
          </w:tcPr>
          <w:p w14:paraId="2D8024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7F5FC0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14:paraId="22D322D7"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4B854E66" w14:textId="77777777" w:rsidTr="00BB5788">
        <w:trPr>
          <w:cantSplit/>
          <w:trHeight w:val="20"/>
        </w:trPr>
        <w:tc>
          <w:tcPr>
            <w:tcW w:w="1387" w:type="pct"/>
            <w:vMerge/>
            <w:shd w:val="clear" w:color="auto" w:fill="auto"/>
            <w:vAlign w:val="center"/>
          </w:tcPr>
          <w:p w14:paraId="3E60D2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371D5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610658B0"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077A621F" w14:textId="77777777" w:rsidTr="00BB5788">
        <w:trPr>
          <w:cantSplit/>
          <w:trHeight w:val="20"/>
        </w:trPr>
        <w:tc>
          <w:tcPr>
            <w:tcW w:w="1387" w:type="pct"/>
            <w:vMerge/>
            <w:shd w:val="clear" w:color="auto" w:fill="auto"/>
            <w:vAlign w:val="center"/>
          </w:tcPr>
          <w:p w14:paraId="541D7F9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0AB38F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tcPr>
          <w:p w14:paraId="258F59F2"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109FC139" w14:textId="77777777" w:rsidTr="00BB5788">
        <w:trPr>
          <w:cantSplit/>
          <w:trHeight w:val="315"/>
        </w:trPr>
        <w:tc>
          <w:tcPr>
            <w:tcW w:w="1387" w:type="pct"/>
            <w:vMerge w:val="restart"/>
            <w:shd w:val="clear" w:color="auto" w:fill="auto"/>
            <w:vAlign w:val="center"/>
          </w:tcPr>
          <w:p w14:paraId="7D13047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016" w:type="pct"/>
            <w:tcBorders>
              <w:top w:val="single" w:sz="4" w:space="0" w:color="auto"/>
              <w:bottom w:val="dotted" w:sz="4" w:space="0" w:color="auto"/>
              <w:right w:val="dotted" w:sz="4" w:space="0" w:color="auto"/>
            </w:tcBorders>
            <w:shd w:val="clear" w:color="auto" w:fill="auto"/>
            <w:vAlign w:val="center"/>
          </w:tcPr>
          <w:p w14:paraId="5DA04FA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6A1DB46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ECFC397" w14:textId="77777777" w:rsidTr="00BB5788">
        <w:trPr>
          <w:cantSplit/>
          <w:trHeight w:val="350"/>
        </w:trPr>
        <w:tc>
          <w:tcPr>
            <w:tcW w:w="1387" w:type="pct"/>
            <w:vMerge/>
            <w:shd w:val="clear" w:color="auto" w:fill="auto"/>
            <w:vAlign w:val="center"/>
          </w:tcPr>
          <w:p w14:paraId="5BC452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597BB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78EE08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0E14BF" w14:textId="77777777" w:rsidTr="00BB5788">
        <w:trPr>
          <w:cantSplit/>
          <w:trHeight w:val="373"/>
        </w:trPr>
        <w:tc>
          <w:tcPr>
            <w:tcW w:w="1387" w:type="pct"/>
            <w:vMerge/>
            <w:shd w:val="clear" w:color="auto" w:fill="auto"/>
            <w:vAlign w:val="center"/>
          </w:tcPr>
          <w:p w14:paraId="638F63A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0EEFCC4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207D61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99EC8D" w14:textId="77777777" w:rsidTr="00BB5788">
        <w:trPr>
          <w:cantSplit/>
          <w:trHeight w:val="408"/>
        </w:trPr>
        <w:tc>
          <w:tcPr>
            <w:tcW w:w="1387" w:type="pct"/>
            <w:vMerge/>
            <w:shd w:val="clear" w:color="auto" w:fill="auto"/>
            <w:vAlign w:val="center"/>
          </w:tcPr>
          <w:p w14:paraId="083E879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61E4085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0420C7B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E95E43" w14:textId="77777777" w:rsidTr="00BB5788">
        <w:trPr>
          <w:cantSplit/>
          <w:trHeight w:val="431"/>
        </w:trPr>
        <w:tc>
          <w:tcPr>
            <w:tcW w:w="1387" w:type="pct"/>
            <w:vMerge/>
            <w:shd w:val="clear" w:color="auto" w:fill="auto"/>
            <w:vAlign w:val="center"/>
          </w:tcPr>
          <w:p w14:paraId="4414C4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6BD09A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3CCE14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BBDA76" w14:textId="77777777" w:rsidTr="00BB5788">
        <w:trPr>
          <w:cantSplit/>
          <w:trHeight w:val="20"/>
        </w:trPr>
        <w:tc>
          <w:tcPr>
            <w:tcW w:w="1387" w:type="pct"/>
            <w:vMerge w:val="restart"/>
            <w:shd w:val="clear" w:color="auto" w:fill="auto"/>
            <w:vAlign w:val="center"/>
          </w:tcPr>
          <w:p w14:paraId="3BD20E9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14:paraId="0486F0C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47CEE88A"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4EC0FA4" w14:textId="77777777" w:rsidTr="00BB5788">
        <w:trPr>
          <w:cantSplit/>
          <w:trHeight w:val="20"/>
        </w:trPr>
        <w:tc>
          <w:tcPr>
            <w:tcW w:w="1387" w:type="pct"/>
            <w:vMerge/>
            <w:shd w:val="clear" w:color="auto" w:fill="auto"/>
            <w:vAlign w:val="center"/>
          </w:tcPr>
          <w:p w14:paraId="2CB8C3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471E951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7B49AF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5363A9" w14:textId="77777777" w:rsidTr="00BB5788">
        <w:trPr>
          <w:cantSplit/>
          <w:trHeight w:val="20"/>
        </w:trPr>
        <w:tc>
          <w:tcPr>
            <w:tcW w:w="1387" w:type="pct"/>
            <w:vMerge/>
            <w:shd w:val="clear" w:color="auto" w:fill="auto"/>
            <w:vAlign w:val="center"/>
          </w:tcPr>
          <w:p w14:paraId="7F20F1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DDD9D0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29DF0F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6C8D5B" w14:textId="77777777" w:rsidTr="00BB5788">
        <w:trPr>
          <w:cantSplit/>
          <w:trHeight w:val="20"/>
        </w:trPr>
        <w:tc>
          <w:tcPr>
            <w:tcW w:w="1387" w:type="pct"/>
            <w:vMerge/>
            <w:shd w:val="clear" w:color="auto" w:fill="auto"/>
            <w:vAlign w:val="center"/>
          </w:tcPr>
          <w:p w14:paraId="332336F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6900833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53B6948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644942" w14:textId="77777777" w:rsidTr="00BB5788">
        <w:trPr>
          <w:cantSplit/>
          <w:trHeight w:val="20"/>
        </w:trPr>
        <w:tc>
          <w:tcPr>
            <w:tcW w:w="1387" w:type="pct"/>
            <w:vMerge/>
            <w:tcBorders>
              <w:bottom w:val="single" w:sz="4" w:space="0" w:color="auto"/>
            </w:tcBorders>
            <w:shd w:val="clear" w:color="auto" w:fill="auto"/>
            <w:vAlign w:val="center"/>
          </w:tcPr>
          <w:p w14:paraId="4577AA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1AC6BE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55883B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284F58" w14:textId="77777777" w:rsidTr="00BB5788">
        <w:trPr>
          <w:cantSplit/>
          <w:trHeight w:val="20"/>
        </w:trPr>
        <w:tc>
          <w:tcPr>
            <w:tcW w:w="1387" w:type="pct"/>
            <w:vMerge w:val="restart"/>
            <w:tcBorders>
              <w:top w:val="single" w:sz="4" w:space="0" w:color="auto"/>
              <w:right w:val="single" w:sz="4" w:space="0" w:color="auto"/>
            </w:tcBorders>
            <w:shd w:val="clear" w:color="auto" w:fill="auto"/>
            <w:vAlign w:val="center"/>
          </w:tcPr>
          <w:p w14:paraId="305B448A" w14:textId="72D890FF" w:rsidR="00C6224E" w:rsidRPr="00334FE3" w:rsidRDefault="00C6224E" w:rsidP="00E16E0E">
            <w:pPr>
              <w:numPr>
                <w:ilvl w:val="0"/>
                <w:numId w:val="34"/>
              </w:numPr>
              <w:suppressAutoHyphens/>
              <w:spacing w:before="40" w:after="40"/>
              <w:ind w:left="360"/>
              <w:rPr>
                <w:rFonts w:asciiTheme="minorHAnsi" w:hAnsiTheme="minorHAnsi" w:cs="Arial"/>
              </w:rPr>
            </w:pPr>
            <w:bookmarkStart w:id="22"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2"/>
          </w:p>
        </w:tc>
        <w:tc>
          <w:tcPr>
            <w:tcW w:w="1016" w:type="pct"/>
            <w:tcBorders>
              <w:top w:val="single" w:sz="4" w:space="0" w:color="auto"/>
              <w:left w:val="single" w:sz="4" w:space="0" w:color="auto"/>
              <w:bottom w:val="dotted" w:sz="4" w:space="0" w:color="auto"/>
              <w:right w:val="dotted" w:sz="4" w:space="0" w:color="auto"/>
            </w:tcBorders>
            <w:shd w:val="clear" w:color="auto" w:fill="auto"/>
            <w:vAlign w:val="center"/>
          </w:tcPr>
          <w:p w14:paraId="38613A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right w:val="single" w:sz="4" w:space="0" w:color="auto"/>
            </w:tcBorders>
            <w:shd w:val="clear" w:color="auto" w:fill="auto"/>
            <w:vAlign w:val="center"/>
          </w:tcPr>
          <w:p w14:paraId="0512D376"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3E470659" w14:textId="77777777" w:rsidR="00E00ABB" w:rsidRPr="00E00ABB" w:rsidRDefault="00E00ABB" w:rsidP="00E00ABB">
            <w:pPr>
              <w:tabs>
                <w:tab w:val="left" w:pos="458"/>
              </w:tabs>
              <w:spacing w:before="40" w:after="40"/>
              <w:rPr>
                <w:rFonts w:asciiTheme="minorHAnsi" w:hAnsiTheme="minorHAnsi" w:cs="Arial"/>
                <w:bCs/>
              </w:rPr>
            </w:pPr>
          </w:p>
          <w:p w14:paraId="45CB4BD0" w14:textId="77777777"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2E2D3E" w:rsidRPr="00334FE3" w14:paraId="37D46BA9" w14:textId="77777777" w:rsidTr="00BB5788">
        <w:trPr>
          <w:cantSplit/>
          <w:trHeight w:val="20"/>
        </w:trPr>
        <w:tc>
          <w:tcPr>
            <w:tcW w:w="1387" w:type="pct"/>
            <w:vMerge/>
            <w:tcBorders>
              <w:right w:val="single" w:sz="4" w:space="0" w:color="auto"/>
            </w:tcBorders>
            <w:shd w:val="clear" w:color="auto" w:fill="auto"/>
            <w:vAlign w:val="center"/>
          </w:tcPr>
          <w:p w14:paraId="5C78A23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vAlign w:val="center"/>
          </w:tcPr>
          <w:p w14:paraId="1AF3B0C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11D1C73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E19F8F" w14:textId="77777777" w:rsidTr="00BB5788">
        <w:trPr>
          <w:cantSplit/>
          <w:trHeight w:val="20"/>
        </w:trPr>
        <w:tc>
          <w:tcPr>
            <w:tcW w:w="1387" w:type="pct"/>
            <w:vMerge/>
            <w:tcBorders>
              <w:right w:val="single" w:sz="4" w:space="0" w:color="auto"/>
            </w:tcBorders>
            <w:shd w:val="clear" w:color="auto" w:fill="auto"/>
            <w:vAlign w:val="center"/>
          </w:tcPr>
          <w:p w14:paraId="6B3314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14:paraId="21ADFCD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2ACA31B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38498C" w14:textId="77777777" w:rsidTr="00BB5788">
        <w:trPr>
          <w:cantSplit/>
          <w:trHeight w:val="20"/>
        </w:trPr>
        <w:tc>
          <w:tcPr>
            <w:tcW w:w="1387" w:type="pct"/>
            <w:vMerge/>
            <w:tcBorders>
              <w:right w:val="single" w:sz="4" w:space="0" w:color="auto"/>
            </w:tcBorders>
            <w:shd w:val="clear" w:color="auto" w:fill="auto"/>
            <w:vAlign w:val="center"/>
          </w:tcPr>
          <w:p w14:paraId="4FB2EA4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14:paraId="1DD2312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23B5A2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613D5A" w14:textId="77777777" w:rsidTr="00BB5788">
        <w:trPr>
          <w:cantSplit/>
          <w:trHeight w:val="20"/>
        </w:trPr>
        <w:tc>
          <w:tcPr>
            <w:tcW w:w="1387" w:type="pct"/>
            <w:vMerge/>
            <w:tcBorders>
              <w:right w:val="single" w:sz="4" w:space="0" w:color="auto"/>
            </w:tcBorders>
            <w:shd w:val="clear" w:color="auto" w:fill="auto"/>
            <w:vAlign w:val="center"/>
          </w:tcPr>
          <w:p w14:paraId="2C6A45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vAlign w:val="center"/>
          </w:tcPr>
          <w:p w14:paraId="03F7DC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56D772F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29B49B" w14:textId="77777777" w:rsidTr="00BB5788">
        <w:trPr>
          <w:trHeight w:val="335"/>
        </w:trPr>
        <w:tc>
          <w:tcPr>
            <w:tcW w:w="1387" w:type="pct"/>
            <w:vMerge w:val="restart"/>
            <w:tcBorders>
              <w:top w:val="single" w:sz="4" w:space="0" w:color="auto"/>
              <w:right w:val="single" w:sz="4" w:space="0" w:color="auto"/>
            </w:tcBorders>
            <w:shd w:val="clear" w:color="auto" w:fill="auto"/>
            <w:vAlign w:val="center"/>
          </w:tcPr>
          <w:p w14:paraId="077B693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016" w:type="pct"/>
            <w:tcBorders>
              <w:top w:val="single" w:sz="4" w:space="0" w:color="auto"/>
              <w:left w:val="single" w:sz="4" w:space="0" w:color="auto"/>
              <w:bottom w:val="dotted" w:sz="4" w:space="0" w:color="auto"/>
              <w:right w:val="dotted" w:sz="4" w:space="0" w:color="auto"/>
            </w:tcBorders>
            <w:shd w:val="clear" w:color="auto" w:fill="auto"/>
            <w:vAlign w:val="center"/>
          </w:tcPr>
          <w:p w14:paraId="247FE2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right w:val="single" w:sz="4" w:space="0" w:color="auto"/>
            </w:tcBorders>
            <w:shd w:val="clear" w:color="auto" w:fill="auto"/>
            <w:vAlign w:val="center"/>
          </w:tcPr>
          <w:p w14:paraId="59339105"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A4F64DA" w14:textId="77777777" w:rsidR="00C6224E" w:rsidRPr="00334FE3" w:rsidRDefault="00C6224E" w:rsidP="008A7AF8">
            <w:pPr>
              <w:spacing w:before="40" w:after="40"/>
              <w:jc w:val="both"/>
              <w:rPr>
                <w:rFonts w:asciiTheme="minorHAnsi" w:hAnsiTheme="minorHAnsi" w:cs="Arial"/>
              </w:rPr>
            </w:pPr>
          </w:p>
          <w:p w14:paraId="42DCD89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2D6DC0B8"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66871E98"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68AD9F8F" w14:textId="77777777" w:rsidR="00C6224E" w:rsidRPr="00334FE3" w:rsidRDefault="00C6224E" w:rsidP="008A7AF8">
            <w:pPr>
              <w:pStyle w:val="Akapitzlist"/>
              <w:spacing w:before="40" w:after="40" w:line="240" w:lineRule="auto"/>
              <w:jc w:val="both"/>
              <w:rPr>
                <w:rFonts w:cs="Arial"/>
              </w:rPr>
            </w:pPr>
          </w:p>
          <w:p w14:paraId="67CF11D4"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0DEBECE7" w14:textId="77777777" w:rsidR="00533321" w:rsidRPr="00334FE3" w:rsidRDefault="00533321" w:rsidP="00C9567A">
            <w:pPr>
              <w:spacing w:before="40" w:after="40"/>
              <w:jc w:val="both"/>
              <w:rPr>
                <w:rFonts w:asciiTheme="minorHAnsi" w:hAnsiTheme="minorHAnsi" w:cs="Arial"/>
              </w:rPr>
            </w:pPr>
          </w:p>
          <w:p w14:paraId="2EEC0933"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1101E4C0" w14:textId="77777777" w:rsidTr="00BB5788">
        <w:trPr>
          <w:cantSplit/>
          <w:trHeight w:val="336"/>
        </w:trPr>
        <w:tc>
          <w:tcPr>
            <w:tcW w:w="1387" w:type="pct"/>
            <w:vMerge/>
            <w:tcBorders>
              <w:right w:val="single" w:sz="4" w:space="0" w:color="auto"/>
            </w:tcBorders>
            <w:shd w:val="clear" w:color="auto" w:fill="auto"/>
            <w:vAlign w:val="center"/>
          </w:tcPr>
          <w:p w14:paraId="4B02784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vAlign w:val="center"/>
          </w:tcPr>
          <w:p w14:paraId="38CDDB3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4C5FC47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03571C73" w14:textId="77777777" w:rsidTr="00BB5788">
        <w:trPr>
          <w:cantSplit/>
          <w:trHeight w:val="256"/>
        </w:trPr>
        <w:tc>
          <w:tcPr>
            <w:tcW w:w="1387" w:type="pct"/>
            <w:vMerge/>
            <w:tcBorders>
              <w:right w:val="single" w:sz="4" w:space="0" w:color="auto"/>
            </w:tcBorders>
            <w:shd w:val="clear" w:color="auto" w:fill="auto"/>
            <w:vAlign w:val="center"/>
          </w:tcPr>
          <w:p w14:paraId="10B15E7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14:paraId="7F819D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2A97244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D069CD9" w14:textId="77777777" w:rsidTr="00BB5788">
        <w:trPr>
          <w:cantSplit/>
          <w:trHeight w:val="276"/>
        </w:trPr>
        <w:tc>
          <w:tcPr>
            <w:tcW w:w="1387" w:type="pct"/>
            <w:vMerge/>
            <w:tcBorders>
              <w:right w:val="single" w:sz="4" w:space="0" w:color="auto"/>
            </w:tcBorders>
            <w:shd w:val="clear" w:color="auto" w:fill="auto"/>
            <w:vAlign w:val="center"/>
          </w:tcPr>
          <w:p w14:paraId="3FEB0F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14:paraId="37C9921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4AF5A6A3"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52C41F81" w14:textId="77777777" w:rsidTr="00BB5788">
        <w:trPr>
          <w:cantSplit/>
          <w:trHeight w:val="429"/>
        </w:trPr>
        <w:tc>
          <w:tcPr>
            <w:tcW w:w="1387" w:type="pct"/>
            <w:vMerge/>
            <w:tcBorders>
              <w:bottom w:val="single" w:sz="4" w:space="0" w:color="auto"/>
              <w:right w:val="single" w:sz="4" w:space="0" w:color="auto"/>
            </w:tcBorders>
            <w:shd w:val="clear" w:color="auto" w:fill="auto"/>
            <w:vAlign w:val="center"/>
          </w:tcPr>
          <w:p w14:paraId="11BBFE5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single" w:sz="4" w:space="0" w:color="auto"/>
              <w:right w:val="dotted" w:sz="4" w:space="0" w:color="auto"/>
            </w:tcBorders>
            <w:shd w:val="clear" w:color="auto" w:fill="auto"/>
            <w:vAlign w:val="center"/>
          </w:tcPr>
          <w:p w14:paraId="7417EF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right w:val="single" w:sz="4" w:space="0" w:color="auto"/>
            </w:tcBorders>
            <w:shd w:val="clear" w:color="auto" w:fill="auto"/>
            <w:vAlign w:val="center"/>
          </w:tcPr>
          <w:p w14:paraId="554BA9F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143A7E08" w14:textId="77777777" w:rsidTr="00BB5788">
        <w:trPr>
          <w:cantSplit/>
          <w:trHeight w:val="2526"/>
        </w:trPr>
        <w:tc>
          <w:tcPr>
            <w:tcW w:w="1387" w:type="pct"/>
            <w:vMerge w:val="restart"/>
            <w:tcBorders>
              <w:top w:val="single" w:sz="4" w:space="0" w:color="auto"/>
            </w:tcBorders>
            <w:shd w:val="clear" w:color="auto" w:fill="auto"/>
            <w:vAlign w:val="center"/>
          </w:tcPr>
          <w:p w14:paraId="48F9693C"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016" w:type="pct"/>
            <w:tcBorders>
              <w:top w:val="single" w:sz="4" w:space="0" w:color="auto"/>
              <w:right w:val="dotted" w:sz="4" w:space="0" w:color="auto"/>
            </w:tcBorders>
            <w:shd w:val="clear" w:color="auto" w:fill="auto"/>
            <w:vAlign w:val="center"/>
          </w:tcPr>
          <w:p w14:paraId="234706A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14:paraId="76D7F98E"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68DAD34"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640E8ED7" w14:textId="77777777" w:rsidTr="00BB5788">
        <w:trPr>
          <w:cantSplit/>
          <w:trHeight w:val="20"/>
        </w:trPr>
        <w:tc>
          <w:tcPr>
            <w:tcW w:w="1387" w:type="pct"/>
            <w:vMerge/>
            <w:shd w:val="clear" w:color="auto" w:fill="auto"/>
            <w:vAlign w:val="center"/>
          </w:tcPr>
          <w:p w14:paraId="2301C01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532FB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5FDE091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D603639" w14:textId="77777777" w:rsidTr="00BB5788">
        <w:trPr>
          <w:cantSplit/>
          <w:trHeight w:val="20"/>
        </w:trPr>
        <w:tc>
          <w:tcPr>
            <w:tcW w:w="1387" w:type="pct"/>
            <w:vMerge/>
            <w:shd w:val="clear" w:color="auto" w:fill="auto"/>
            <w:vAlign w:val="center"/>
          </w:tcPr>
          <w:p w14:paraId="1D8ABAC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6E2B401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0C47E671"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63822DF4" w14:textId="77777777" w:rsidTr="00BB5788">
        <w:trPr>
          <w:cantSplit/>
          <w:trHeight w:val="20"/>
        </w:trPr>
        <w:tc>
          <w:tcPr>
            <w:tcW w:w="1387" w:type="pct"/>
            <w:vMerge/>
            <w:shd w:val="clear" w:color="auto" w:fill="auto"/>
            <w:vAlign w:val="center"/>
          </w:tcPr>
          <w:p w14:paraId="2F0CF2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ECEC19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7CE475A5"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74ABA2B" w14:textId="77777777" w:rsidTr="00BB5788">
        <w:trPr>
          <w:cantSplit/>
          <w:trHeight w:val="20"/>
        </w:trPr>
        <w:tc>
          <w:tcPr>
            <w:tcW w:w="1387" w:type="pct"/>
            <w:vMerge/>
            <w:shd w:val="clear" w:color="auto" w:fill="auto"/>
            <w:vAlign w:val="center"/>
          </w:tcPr>
          <w:p w14:paraId="1429E2F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25F461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2B3B918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AED9EF0" w14:textId="77777777" w:rsidTr="00BB5788">
        <w:trPr>
          <w:cantSplit/>
          <w:trHeight w:val="1390"/>
        </w:trPr>
        <w:tc>
          <w:tcPr>
            <w:tcW w:w="1387" w:type="pct"/>
            <w:vMerge w:val="restart"/>
            <w:shd w:val="clear" w:color="auto" w:fill="auto"/>
            <w:vAlign w:val="center"/>
          </w:tcPr>
          <w:p w14:paraId="78D4BA17"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016" w:type="pct"/>
            <w:tcBorders>
              <w:top w:val="single" w:sz="4" w:space="0" w:color="auto"/>
              <w:right w:val="dotted" w:sz="4" w:space="0" w:color="auto"/>
            </w:tcBorders>
            <w:shd w:val="clear" w:color="auto" w:fill="auto"/>
            <w:vAlign w:val="center"/>
          </w:tcPr>
          <w:p w14:paraId="13F4069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14:paraId="13AD5048"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2EE9DE16" w14:textId="77777777" w:rsidTr="00BB5788">
        <w:trPr>
          <w:cantSplit/>
          <w:trHeight w:val="366"/>
        </w:trPr>
        <w:tc>
          <w:tcPr>
            <w:tcW w:w="1387" w:type="pct"/>
            <w:vMerge/>
            <w:shd w:val="clear" w:color="auto" w:fill="auto"/>
            <w:vAlign w:val="center"/>
          </w:tcPr>
          <w:p w14:paraId="08F753A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350E7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21DCCE7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7F2BA2C2" w14:textId="77777777" w:rsidTr="00BB5788">
        <w:trPr>
          <w:cantSplit/>
          <w:trHeight w:val="414"/>
        </w:trPr>
        <w:tc>
          <w:tcPr>
            <w:tcW w:w="1387" w:type="pct"/>
            <w:vMerge/>
            <w:shd w:val="clear" w:color="auto" w:fill="auto"/>
            <w:vAlign w:val="center"/>
          </w:tcPr>
          <w:p w14:paraId="5CF9BB9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39DB81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04AD15D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5417E058" w14:textId="77777777" w:rsidTr="00BB5788">
        <w:trPr>
          <w:cantSplit/>
          <w:trHeight w:val="420"/>
        </w:trPr>
        <w:tc>
          <w:tcPr>
            <w:tcW w:w="1387" w:type="pct"/>
            <w:vMerge/>
            <w:shd w:val="clear" w:color="auto" w:fill="auto"/>
            <w:vAlign w:val="center"/>
          </w:tcPr>
          <w:p w14:paraId="480FDB8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3655EA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02ECDE4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71DD1707" w14:textId="77777777" w:rsidTr="00BB5788">
        <w:trPr>
          <w:cantSplit/>
          <w:trHeight w:val="424"/>
        </w:trPr>
        <w:tc>
          <w:tcPr>
            <w:tcW w:w="1387" w:type="pct"/>
            <w:vMerge/>
            <w:shd w:val="clear" w:color="auto" w:fill="auto"/>
            <w:vAlign w:val="center"/>
          </w:tcPr>
          <w:p w14:paraId="330683A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BF5C64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3EC39FF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679C1F0" w14:textId="77777777" w:rsidTr="00BB5788">
        <w:trPr>
          <w:cantSplit/>
          <w:trHeight w:val="2498"/>
        </w:trPr>
        <w:tc>
          <w:tcPr>
            <w:tcW w:w="1387" w:type="pct"/>
            <w:vMerge w:val="restart"/>
            <w:shd w:val="clear" w:color="auto" w:fill="auto"/>
            <w:vAlign w:val="center"/>
          </w:tcPr>
          <w:p w14:paraId="49C9663F"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016" w:type="pct"/>
            <w:tcBorders>
              <w:top w:val="single" w:sz="4" w:space="0" w:color="auto"/>
              <w:right w:val="dotted" w:sz="4" w:space="0" w:color="auto"/>
            </w:tcBorders>
            <w:shd w:val="clear" w:color="auto" w:fill="auto"/>
            <w:vAlign w:val="center"/>
          </w:tcPr>
          <w:p w14:paraId="4E645EB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14:paraId="7B929EE5"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42E6A02B" w14:textId="77777777" w:rsidR="00526CB2" w:rsidRPr="00334FE3" w:rsidRDefault="00526CB2" w:rsidP="008A7AF8">
            <w:pPr>
              <w:spacing w:before="40" w:after="40"/>
              <w:jc w:val="both"/>
              <w:rPr>
                <w:rFonts w:asciiTheme="minorHAnsi" w:hAnsiTheme="minorHAnsi" w:cs="Arial"/>
              </w:rPr>
            </w:pPr>
          </w:p>
          <w:p w14:paraId="249B578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1861FE07" w14:textId="77777777" w:rsidTr="00BB5788">
        <w:trPr>
          <w:cantSplit/>
          <w:trHeight w:val="20"/>
        </w:trPr>
        <w:tc>
          <w:tcPr>
            <w:tcW w:w="1387" w:type="pct"/>
            <w:vMerge/>
            <w:shd w:val="clear" w:color="auto" w:fill="auto"/>
            <w:vAlign w:val="center"/>
          </w:tcPr>
          <w:p w14:paraId="3812039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26212F0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62169BC0"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B143E12" w14:textId="77777777" w:rsidTr="00BB5788">
        <w:trPr>
          <w:cantSplit/>
          <w:trHeight w:val="20"/>
        </w:trPr>
        <w:tc>
          <w:tcPr>
            <w:tcW w:w="1387" w:type="pct"/>
            <w:vMerge/>
            <w:shd w:val="clear" w:color="auto" w:fill="auto"/>
            <w:vAlign w:val="center"/>
          </w:tcPr>
          <w:p w14:paraId="025B0DE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A3091E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14:paraId="345A6653"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4B44165" w14:textId="77777777" w:rsidTr="00BB5788">
        <w:trPr>
          <w:cantSplit/>
          <w:trHeight w:val="20"/>
        </w:trPr>
        <w:tc>
          <w:tcPr>
            <w:tcW w:w="1387" w:type="pct"/>
            <w:vMerge/>
            <w:shd w:val="clear" w:color="auto" w:fill="auto"/>
            <w:vAlign w:val="center"/>
          </w:tcPr>
          <w:p w14:paraId="229DE9B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F1B0B2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6B86FD67"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F203C50" w14:textId="77777777" w:rsidTr="00BB5788">
        <w:trPr>
          <w:cantSplit/>
          <w:trHeight w:val="20"/>
        </w:trPr>
        <w:tc>
          <w:tcPr>
            <w:tcW w:w="1387" w:type="pct"/>
            <w:vMerge/>
            <w:shd w:val="clear" w:color="auto" w:fill="auto"/>
            <w:vAlign w:val="center"/>
          </w:tcPr>
          <w:p w14:paraId="023D859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0D3B2A7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tcPr>
          <w:p w14:paraId="31D979BE"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277053E0" w14:textId="77777777" w:rsidTr="00BB5788">
        <w:trPr>
          <w:cantSplit/>
          <w:trHeight w:val="447"/>
        </w:trPr>
        <w:tc>
          <w:tcPr>
            <w:tcW w:w="1387" w:type="pct"/>
            <w:vMerge w:val="restart"/>
            <w:shd w:val="clear" w:color="auto" w:fill="auto"/>
            <w:vAlign w:val="center"/>
          </w:tcPr>
          <w:p w14:paraId="12B6B2E7"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5F9FE18"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016" w:type="pct"/>
            <w:tcBorders>
              <w:top w:val="single" w:sz="4" w:space="0" w:color="auto"/>
              <w:right w:val="dotted" w:sz="4" w:space="0" w:color="auto"/>
            </w:tcBorders>
            <w:shd w:val="clear" w:color="auto" w:fill="auto"/>
            <w:vAlign w:val="center"/>
          </w:tcPr>
          <w:p w14:paraId="62959EB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14:paraId="20F6643E" w14:textId="77777777" w:rsidR="00526CB2" w:rsidRPr="00334FE3" w:rsidRDefault="00526CB2" w:rsidP="00C6224E">
            <w:pPr>
              <w:spacing w:before="40" w:after="40"/>
              <w:rPr>
                <w:rFonts w:asciiTheme="minorHAnsi" w:hAnsiTheme="minorHAnsi" w:cs="Arial"/>
              </w:rPr>
            </w:pPr>
          </w:p>
        </w:tc>
      </w:tr>
      <w:tr w:rsidR="002E2D3E" w:rsidRPr="00334FE3" w14:paraId="2A8C67AB" w14:textId="77777777" w:rsidTr="00BB5788">
        <w:trPr>
          <w:cantSplit/>
          <w:trHeight w:val="20"/>
        </w:trPr>
        <w:tc>
          <w:tcPr>
            <w:tcW w:w="1387" w:type="pct"/>
            <w:vMerge/>
            <w:shd w:val="clear" w:color="auto" w:fill="auto"/>
            <w:vAlign w:val="center"/>
          </w:tcPr>
          <w:p w14:paraId="1B4E78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2C6F46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43E2AAAB"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69BA48EC"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2E2D3E" w:rsidRPr="00334FE3" w14:paraId="271D5690" w14:textId="77777777" w:rsidTr="00BB5788">
        <w:trPr>
          <w:cantSplit/>
          <w:trHeight w:val="20"/>
        </w:trPr>
        <w:tc>
          <w:tcPr>
            <w:tcW w:w="1387" w:type="pct"/>
            <w:vMerge/>
            <w:shd w:val="clear" w:color="auto" w:fill="auto"/>
            <w:vAlign w:val="center"/>
          </w:tcPr>
          <w:p w14:paraId="6771CE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3FCCA7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63F0C75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42DA09" w14:textId="77777777" w:rsidTr="00BB5788">
        <w:trPr>
          <w:cantSplit/>
          <w:trHeight w:val="20"/>
        </w:trPr>
        <w:tc>
          <w:tcPr>
            <w:tcW w:w="1387" w:type="pct"/>
            <w:vMerge/>
            <w:shd w:val="clear" w:color="auto" w:fill="auto"/>
            <w:vAlign w:val="center"/>
          </w:tcPr>
          <w:p w14:paraId="2B8E9DF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94FDE4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280F55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8415EDE" w14:textId="77777777" w:rsidTr="00BB5788">
        <w:trPr>
          <w:cantSplit/>
          <w:trHeight w:val="20"/>
        </w:trPr>
        <w:tc>
          <w:tcPr>
            <w:tcW w:w="1387" w:type="pct"/>
            <w:vMerge/>
            <w:shd w:val="clear" w:color="auto" w:fill="auto"/>
            <w:vAlign w:val="center"/>
          </w:tcPr>
          <w:p w14:paraId="72B38AC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14:paraId="6CE093F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7E986A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6D24CBCF" w14:textId="77777777" w:rsidTr="00BB5788">
        <w:trPr>
          <w:cantSplit/>
          <w:trHeight w:val="340"/>
        </w:trPr>
        <w:tc>
          <w:tcPr>
            <w:tcW w:w="1387" w:type="pct"/>
            <w:vMerge w:val="restart"/>
            <w:shd w:val="clear" w:color="auto" w:fill="auto"/>
            <w:vAlign w:val="center"/>
          </w:tcPr>
          <w:p w14:paraId="3EE13367"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016" w:type="pct"/>
            <w:tcBorders>
              <w:top w:val="single" w:sz="4" w:space="0" w:color="auto"/>
              <w:right w:val="dotted" w:sz="4" w:space="0" w:color="auto"/>
            </w:tcBorders>
            <w:shd w:val="clear" w:color="auto" w:fill="auto"/>
            <w:vAlign w:val="center"/>
          </w:tcPr>
          <w:p w14:paraId="607DDE9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14:paraId="57D04CF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E5DC615" w14:textId="77777777" w:rsidTr="00BB5788">
        <w:trPr>
          <w:cantSplit/>
          <w:trHeight w:val="20"/>
        </w:trPr>
        <w:tc>
          <w:tcPr>
            <w:tcW w:w="1387" w:type="pct"/>
            <w:vMerge/>
            <w:shd w:val="clear" w:color="auto" w:fill="auto"/>
            <w:vAlign w:val="center"/>
          </w:tcPr>
          <w:p w14:paraId="37ABB39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511692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69F105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80843B" w14:textId="77777777" w:rsidTr="00BB5788">
        <w:trPr>
          <w:cantSplit/>
          <w:trHeight w:val="20"/>
        </w:trPr>
        <w:tc>
          <w:tcPr>
            <w:tcW w:w="1387" w:type="pct"/>
            <w:vMerge/>
            <w:shd w:val="clear" w:color="auto" w:fill="auto"/>
            <w:vAlign w:val="center"/>
          </w:tcPr>
          <w:p w14:paraId="4E84F55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5DC4B8A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5EEE069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8D9D2E" w14:textId="77777777" w:rsidTr="00BB5788">
        <w:trPr>
          <w:cantSplit/>
          <w:trHeight w:val="20"/>
        </w:trPr>
        <w:tc>
          <w:tcPr>
            <w:tcW w:w="1387" w:type="pct"/>
            <w:vMerge/>
            <w:shd w:val="clear" w:color="auto" w:fill="auto"/>
            <w:vAlign w:val="center"/>
          </w:tcPr>
          <w:p w14:paraId="195DCB6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E515E4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529A892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CA2801" w14:textId="77777777" w:rsidTr="00BB5788">
        <w:trPr>
          <w:cantSplit/>
          <w:trHeight w:val="20"/>
        </w:trPr>
        <w:tc>
          <w:tcPr>
            <w:tcW w:w="1387" w:type="pct"/>
            <w:vMerge/>
            <w:shd w:val="clear" w:color="auto" w:fill="auto"/>
            <w:vAlign w:val="center"/>
          </w:tcPr>
          <w:p w14:paraId="0CD39DA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2D5466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19E11AB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2976F5" w14:textId="77777777" w:rsidTr="00BB5788">
        <w:trPr>
          <w:cantSplit/>
          <w:trHeight w:val="20"/>
        </w:trPr>
        <w:tc>
          <w:tcPr>
            <w:tcW w:w="1387" w:type="pct"/>
            <w:vMerge w:val="restart"/>
            <w:shd w:val="clear" w:color="auto" w:fill="auto"/>
            <w:vAlign w:val="center"/>
          </w:tcPr>
          <w:p w14:paraId="456DAC8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016" w:type="pct"/>
            <w:tcBorders>
              <w:top w:val="dotted" w:sz="4" w:space="0" w:color="auto"/>
              <w:bottom w:val="single" w:sz="4" w:space="0" w:color="auto"/>
              <w:right w:val="dotted" w:sz="4" w:space="0" w:color="auto"/>
            </w:tcBorders>
            <w:shd w:val="clear" w:color="auto" w:fill="auto"/>
            <w:vAlign w:val="center"/>
          </w:tcPr>
          <w:p w14:paraId="1B8125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dotted" w:sz="4" w:space="0" w:color="auto"/>
              <w:left w:val="dotted" w:sz="4" w:space="0" w:color="auto"/>
              <w:bottom w:val="single" w:sz="4" w:space="0" w:color="auto"/>
            </w:tcBorders>
            <w:shd w:val="clear" w:color="auto" w:fill="auto"/>
            <w:vAlign w:val="center"/>
          </w:tcPr>
          <w:p w14:paraId="44957E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BA9E13E" w14:textId="77777777" w:rsidTr="00BB5788">
        <w:trPr>
          <w:cantSplit/>
          <w:trHeight w:val="20"/>
        </w:trPr>
        <w:tc>
          <w:tcPr>
            <w:tcW w:w="1387" w:type="pct"/>
            <w:vMerge/>
            <w:shd w:val="clear" w:color="auto" w:fill="auto"/>
            <w:vAlign w:val="center"/>
          </w:tcPr>
          <w:p w14:paraId="6FC5731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04DDFEC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single" w:sz="4" w:space="0" w:color="auto"/>
            </w:tcBorders>
            <w:shd w:val="clear" w:color="auto" w:fill="auto"/>
            <w:vAlign w:val="center"/>
          </w:tcPr>
          <w:p w14:paraId="5383A0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811A89" w14:textId="77777777" w:rsidTr="00BB5788">
        <w:trPr>
          <w:cantSplit/>
          <w:trHeight w:val="20"/>
        </w:trPr>
        <w:tc>
          <w:tcPr>
            <w:tcW w:w="1387" w:type="pct"/>
            <w:vMerge/>
            <w:shd w:val="clear" w:color="auto" w:fill="auto"/>
            <w:vAlign w:val="center"/>
          </w:tcPr>
          <w:p w14:paraId="3F3312F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tcPr>
          <w:p w14:paraId="256B68E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single" w:sz="4" w:space="0" w:color="auto"/>
            </w:tcBorders>
            <w:shd w:val="clear" w:color="auto" w:fill="auto"/>
            <w:vAlign w:val="center"/>
          </w:tcPr>
          <w:p w14:paraId="24A4DB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C92827" w14:textId="77777777" w:rsidTr="00BB5788">
        <w:trPr>
          <w:cantSplit/>
          <w:trHeight w:val="20"/>
        </w:trPr>
        <w:tc>
          <w:tcPr>
            <w:tcW w:w="1387" w:type="pct"/>
            <w:vMerge/>
            <w:shd w:val="clear" w:color="auto" w:fill="auto"/>
            <w:vAlign w:val="center"/>
          </w:tcPr>
          <w:p w14:paraId="6AE3F5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tcPr>
          <w:p w14:paraId="463EBF8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single" w:sz="4" w:space="0" w:color="auto"/>
            </w:tcBorders>
            <w:shd w:val="clear" w:color="auto" w:fill="auto"/>
            <w:vAlign w:val="center"/>
          </w:tcPr>
          <w:p w14:paraId="7046C38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B8A08E" w14:textId="77777777" w:rsidTr="00BB5788">
        <w:trPr>
          <w:cantSplit/>
          <w:trHeight w:val="20"/>
        </w:trPr>
        <w:tc>
          <w:tcPr>
            <w:tcW w:w="1387" w:type="pct"/>
            <w:vMerge/>
            <w:shd w:val="clear" w:color="auto" w:fill="auto"/>
            <w:vAlign w:val="center"/>
          </w:tcPr>
          <w:p w14:paraId="71164C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7F908FC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67E9CF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38F42CF8" w14:textId="77777777" w:rsidR="00C55437" w:rsidRPr="00334FE3" w:rsidRDefault="00C55437" w:rsidP="00945319">
      <w:pPr>
        <w:pStyle w:val="Nagwek2"/>
        <w:rPr>
          <w:rFonts w:asciiTheme="minorHAnsi" w:hAnsiTheme="minorHAnsi"/>
        </w:rPr>
      </w:pPr>
      <w:bookmarkStart w:id="23" w:name="_Toc27466433"/>
      <w:r w:rsidRPr="00334FE3">
        <w:rPr>
          <w:rFonts w:asciiTheme="minorHAnsi" w:hAnsiTheme="minorHAnsi"/>
        </w:rPr>
        <w:t>Oś priorytetowa 3 Gospodarka niskoemisyjna</w:t>
      </w:r>
      <w:bookmarkEnd w:id="23"/>
    </w:p>
    <w:p w14:paraId="0A6E0794" w14:textId="77777777" w:rsidR="00C55437" w:rsidRPr="00334FE3" w:rsidRDefault="00C55437" w:rsidP="00870FEE">
      <w:pPr>
        <w:jc w:val="both"/>
        <w:rPr>
          <w:rFonts w:asciiTheme="minorHAnsi" w:hAnsiTheme="minorHAnsi"/>
          <w:b/>
        </w:rPr>
      </w:pPr>
    </w:p>
    <w:p w14:paraId="3A25784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85236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70AAE7F3"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7913974"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495611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05F5A63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3BF63D0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lastRenderedPageBreak/>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091415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0F83843D"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6EEB9601" w14:textId="77777777" w:rsidTr="004C434A">
        <w:trPr>
          <w:trHeight w:val="20"/>
        </w:trPr>
        <w:tc>
          <w:tcPr>
            <w:tcW w:w="1429" w:type="pct"/>
            <w:vMerge w:val="restart"/>
            <w:shd w:val="clear" w:color="auto" w:fill="auto"/>
          </w:tcPr>
          <w:p w14:paraId="4374DA79"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4EE244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EF2AD34"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602F7F03" w14:textId="77777777" w:rsidTr="004C434A">
        <w:trPr>
          <w:trHeight w:val="20"/>
        </w:trPr>
        <w:tc>
          <w:tcPr>
            <w:tcW w:w="1429" w:type="pct"/>
            <w:vMerge/>
            <w:shd w:val="clear" w:color="auto" w:fill="auto"/>
          </w:tcPr>
          <w:p w14:paraId="5EE696C7"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F333838"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B0093B5"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21267AC9" w14:textId="77777777" w:rsidTr="004C434A">
        <w:trPr>
          <w:trHeight w:val="20"/>
        </w:trPr>
        <w:tc>
          <w:tcPr>
            <w:tcW w:w="1429" w:type="pct"/>
            <w:shd w:val="clear" w:color="auto" w:fill="auto"/>
            <w:vAlign w:val="center"/>
          </w:tcPr>
          <w:p w14:paraId="19288476"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426E6BB3"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4132CE" w14:textId="77777777" w:rsidR="001A1082" w:rsidRPr="00334FE3" w:rsidRDefault="001A1082" w:rsidP="00DA739C">
      <w:pPr>
        <w:spacing w:before="240"/>
        <w:rPr>
          <w:rFonts w:asciiTheme="minorHAnsi" w:hAnsiTheme="minorHAnsi"/>
          <w:b/>
          <w:sz w:val="4"/>
          <w:u w:val="single"/>
        </w:rPr>
      </w:pPr>
    </w:p>
    <w:p w14:paraId="4C46F51B" w14:textId="77777777" w:rsidR="001D311F" w:rsidRPr="00334FE3" w:rsidRDefault="001D311F" w:rsidP="00CF0366">
      <w:pPr>
        <w:pStyle w:val="Nagwek3"/>
        <w:rPr>
          <w:rFonts w:asciiTheme="minorHAnsi" w:hAnsiTheme="minorHAnsi"/>
        </w:rPr>
      </w:pPr>
      <w:bookmarkStart w:id="24"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4"/>
    </w:p>
    <w:p w14:paraId="5935F8B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5092E2DC" w14:textId="77777777" w:rsidTr="004C434A">
        <w:trPr>
          <w:trHeight w:val="20"/>
        </w:trPr>
        <w:tc>
          <w:tcPr>
            <w:tcW w:w="5000" w:type="pct"/>
            <w:gridSpan w:val="3"/>
            <w:tcBorders>
              <w:top w:val="single" w:sz="4" w:space="0" w:color="auto"/>
            </w:tcBorders>
            <w:shd w:val="clear" w:color="auto" w:fill="E6E6E6"/>
            <w:vAlign w:val="center"/>
          </w:tcPr>
          <w:p w14:paraId="069300D0"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284453AF" w14:textId="77777777" w:rsidTr="004C434A">
        <w:trPr>
          <w:trHeight w:val="897"/>
        </w:trPr>
        <w:tc>
          <w:tcPr>
            <w:tcW w:w="1387" w:type="pct"/>
            <w:tcBorders>
              <w:top w:val="single" w:sz="4" w:space="0" w:color="auto"/>
            </w:tcBorders>
            <w:shd w:val="clear" w:color="auto" w:fill="auto"/>
            <w:vAlign w:val="center"/>
          </w:tcPr>
          <w:p w14:paraId="2E15EDB6" w14:textId="77777777"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A4D2627"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CBD6124"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21954168" w14:textId="77777777" w:rsidTr="004C434A">
        <w:trPr>
          <w:trHeight w:val="1194"/>
        </w:trPr>
        <w:tc>
          <w:tcPr>
            <w:tcW w:w="1387" w:type="pct"/>
            <w:tcBorders>
              <w:top w:val="single" w:sz="4" w:space="0" w:color="auto"/>
            </w:tcBorders>
            <w:shd w:val="clear" w:color="auto" w:fill="auto"/>
            <w:vAlign w:val="center"/>
          </w:tcPr>
          <w:p w14:paraId="604B1D7D"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CB7381A"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BF0024E"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739F592D" w14:textId="77777777" w:rsidTr="004C434A">
        <w:trPr>
          <w:trHeight w:val="1269"/>
        </w:trPr>
        <w:tc>
          <w:tcPr>
            <w:tcW w:w="1387" w:type="pct"/>
            <w:tcBorders>
              <w:top w:val="single" w:sz="4" w:space="0" w:color="auto"/>
            </w:tcBorders>
            <w:shd w:val="clear" w:color="auto" w:fill="auto"/>
            <w:vAlign w:val="center"/>
          </w:tcPr>
          <w:p w14:paraId="75FAE8CD"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5C1FF41"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6E6A20F9"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787FF1C8" w14:textId="77777777" w:rsidR="006C3632" w:rsidRPr="00334FE3" w:rsidRDefault="006C3632" w:rsidP="00B17195">
            <w:pPr>
              <w:pStyle w:val="Akapitzlist"/>
              <w:numPr>
                <w:ilvl w:val="0"/>
                <w:numId w:val="285"/>
              </w:numPr>
              <w:rPr>
                <w:rFonts w:cs="Arial"/>
              </w:rPr>
            </w:pPr>
            <w:r w:rsidRPr="00334FE3">
              <w:rPr>
                <w:rFonts w:cs="Arial"/>
              </w:rPr>
              <w:t>Dodatkowa zdolność wytwarzania energii elektrycznej ze źródeł odnawialnych [MWe]</w:t>
            </w:r>
          </w:p>
          <w:p w14:paraId="5F6B7346" w14:textId="77777777" w:rsidR="006C3632" w:rsidRPr="00334FE3" w:rsidRDefault="006C3632" w:rsidP="00B17195">
            <w:pPr>
              <w:pStyle w:val="Akapitzlist"/>
              <w:numPr>
                <w:ilvl w:val="0"/>
                <w:numId w:val="285"/>
              </w:numPr>
              <w:spacing w:after="0"/>
              <w:ind w:hanging="357"/>
              <w:rPr>
                <w:rFonts w:cs="Arial"/>
              </w:rPr>
            </w:pPr>
            <w:r w:rsidRPr="00334FE3">
              <w:rPr>
                <w:rFonts w:cs="Arial"/>
              </w:rPr>
              <w:t>Dodatkowa zdolność wytwarzania energii cieplnej ze źródeł odnawialnych [MWt]</w:t>
            </w:r>
          </w:p>
          <w:p w14:paraId="38323ABE"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7A045D97"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14877081"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AF3C813" w14:textId="77777777" w:rsidR="00FA5A81" w:rsidRPr="00334FE3" w:rsidRDefault="00FA5A81" w:rsidP="00B17195">
            <w:pPr>
              <w:pStyle w:val="Akapitzlist"/>
              <w:numPr>
                <w:ilvl w:val="0"/>
                <w:numId w:val="283"/>
              </w:numPr>
              <w:spacing w:after="0"/>
            </w:pPr>
            <w:r w:rsidRPr="00334FE3">
              <w:t>Produkcja energii elektrycznej z nowo wybudowanych instalacji wykorzystujących OZE [MWhe/rok]</w:t>
            </w:r>
          </w:p>
          <w:p w14:paraId="654F581E" w14:textId="77777777" w:rsidR="00FA5A81" w:rsidRPr="00334FE3" w:rsidRDefault="00FA5A81" w:rsidP="00B17195">
            <w:pPr>
              <w:pStyle w:val="Akapitzlist"/>
              <w:numPr>
                <w:ilvl w:val="0"/>
                <w:numId w:val="283"/>
              </w:numPr>
              <w:spacing w:after="0"/>
            </w:pPr>
            <w:r w:rsidRPr="00334FE3">
              <w:t>Produkcja energii elektrycznej z nowych mocy wytwórczych instalacji wykorzystujących OZE [MWhe/rok]</w:t>
            </w:r>
          </w:p>
          <w:p w14:paraId="2FF46139"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 xml:space="preserve">ych mocy </w:t>
            </w:r>
            <w:r w:rsidR="005E5331" w:rsidRPr="00334FE3">
              <w:rPr>
                <w:rFonts w:cs="Arial"/>
              </w:rPr>
              <w:lastRenderedPageBreak/>
              <w:t>wytwórczych</w:t>
            </w:r>
            <w:r w:rsidRPr="00334FE3">
              <w:rPr>
                <w:rFonts w:cs="Arial"/>
              </w:rPr>
              <w:t xml:space="preserve"> instalacji wykorzystujących OZE</w:t>
            </w:r>
            <w:r w:rsidR="00E45C83" w:rsidRPr="00334FE3">
              <w:rPr>
                <w:rFonts w:cs="Arial"/>
              </w:rPr>
              <w:t xml:space="preserve"> [MWht/rok]</w:t>
            </w:r>
          </w:p>
          <w:p w14:paraId="4D4297E1"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0EC97A38" w14:textId="77777777" w:rsidR="00FA5A81" w:rsidRPr="00334FE3" w:rsidRDefault="00FA5A81" w:rsidP="00B17195">
            <w:pPr>
              <w:pStyle w:val="Akapitzlist"/>
              <w:numPr>
                <w:ilvl w:val="0"/>
                <w:numId w:val="284"/>
              </w:numPr>
              <w:spacing w:after="0"/>
            </w:pPr>
            <w:r w:rsidRPr="00334FE3">
              <w:t>Produkcja energii cieplnej z nowo wybudowanych instalacji wykorzystujących OZE [MWht/rok]</w:t>
            </w:r>
          </w:p>
          <w:p w14:paraId="626263E6" w14:textId="77777777" w:rsidR="00833777" w:rsidRPr="00334FE3" w:rsidRDefault="00FA5A81" w:rsidP="00B17195">
            <w:pPr>
              <w:pStyle w:val="Akapitzlist"/>
              <w:numPr>
                <w:ilvl w:val="0"/>
                <w:numId w:val="284"/>
              </w:numPr>
              <w:spacing w:after="0"/>
            </w:pPr>
            <w:r w:rsidRPr="00334FE3">
              <w:t>Produkcja energii cieplnej z nowych mocy wytwórczych instalacji wykorzystujących OZE [MWht/rok]</w:t>
            </w:r>
          </w:p>
        </w:tc>
      </w:tr>
      <w:tr w:rsidR="00EA5A9A" w:rsidRPr="00334FE3" w14:paraId="3F88EFBD" w14:textId="77777777" w:rsidTr="004C434A">
        <w:trPr>
          <w:trHeight w:val="1235"/>
        </w:trPr>
        <w:tc>
          <w:tcPr>
            <w:tcW w:w="1387" w:type="pct"/>
            <w:shd w:val="clear" w:color="auto" w:fill="auto"/>
            <w:vAlign w:val="center"/>
          </w:tcPr>
          <w:p w14:paraId="432CFF65"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304E9CD6"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52E37ABC"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7BE85296"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1AB551F6" w14:textId="77777777" w:rsidR="00E45C83" w:rsidRPr="00334FE3" w:rsidRDefault="00E45C83" w:rsidP="00B17195">
            <w:pPr>
              <w:pStyle w:val="Akapitzlist"/>
              <w:numPr>
                <w:ilvl w:val="0"/>
                <w:numId w:val="288"/>
              </w:numPr>
              <w:spacing w:before="40" w:after="40" w:line="240" w:lineRule="auto"/>
              <w:ind w:left="741"/>
              <w:rPr>
                <w:rFonts w:cs="Arial"/>
              </w:rPr>
            </w:pPr>
            <w:r w:rsidRPr="00334FE3">
              <w:rPr>
                <w:rFonts w:cs="Arial"/>
              </w:rPr>
              <w:t xml:space="preserve">Liczba wybudowanych jednostek wytwarzania energii elektrycznej z OZE [szt] </w:t>
            </w:r>
          </w:p>
          <w:p w14:paraId="3915FB72" w14:textId="77777777" w:rsidR="00E45C83" w:rsidRPr="00334FE3" w:rsidRDefault="00E45C83" w:rsidP="00B17195">
            <w:pPr>
              <w:pStyle w:val="Akapitzlist"/>
              <w:numPr>
                <w:ilvl w:val="0"/>
                <w:numId w:val="288"/>
              </w:numPr>
              <w:spacing w:before="40" w:after="40" w:line="240" w:lineRule="auto"/>
              <w:ind w:left="741"/>
              <w:rPr>
                <w:rFonts w:cs="Arial"/>
              </w:rPr>
            </w:pPr>
            <w:r w:rsidRPr="00334FE3">
              <w:rPr>
                <w:rFonts w:cs="Arial"/>
              </w:rPr>
              <w:t xml:space="preserve">Liczba przebudowanych jednostek wytwarzania energii elektrycznej z OZE [szt] </w:t>
            </w:r>
          </w:p>
          <w:p w14:paraId="1B5C1D48"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37DC16F8" w14:textId="77777777" w:rsidR="00E45C83" w:rsidRPr="00334FE3" w:rsidRDefault="00E45C83" w:rsidP="00B17195">
            <w:pPr>
              <w:pStyle w:val="Akapitzlist"/>
              <w:numPr>
                <w:ilvl w:val="0"/>
                <w:numId w:val="287"/>
              </w:numPr>
              <w:spacing w:after="0"/>
              <w:rPr>
                <w:rFonts w:cs="Arial"/>
              </w:rPr>
            </w:pPr>
            <w:r w:rsidRPr="00334FE3">
              <w:rPr>
                <w:rFonts w:cs="Arial"/>
              </w:rPr>
              <w:t xml:space="preserve">Liczba wybudowanych jednostek wytwarzania energii cieplnej z OZE [szt] </w:t>
            </w:r>
          </w:p>
          <w:p w14:paraId="1169EA55" w14:textId="77777777" w:rsidR="00E45C83" w:rsidRPr="00334FE3" w:rsidRDefault="00E45C83" w:rsidP="00B17195">
            <w:pPr>
              <w:pStyle w:val="Akapitzlist"/>
              <w:numPr>
                <w:ilvl w:val="0"/>
                <w:numId w:val="287"/>
              </w:numPr>
              <w:spacing w:after="0"/>
              <w:rPr>
                <w:rFonts w:cs="Arial"/>
              </w:rPr>
            </w:pPr>
            <w:r w:rsidRPr="00334FE3">
              <w:rPr>
                <w:rFonts w:cs="Arial"/>
              </w:rPr>
              <w:t xml:space="preserve">Liczba przebudowanych jednostek wytwarzania energii cieplnej z OZE [szt] </w:t>
            </w:r>
          </w:p>
          <w:p w14:paraId="274F883C"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312A38F8" w14:textId="77777777" w:rsidR="006C3632" w:rsidRPr="00334FE3" w:rsidRDefault="006C3632" w:rsidP="00B17195">
            <w:pPr>
              <w:pStyle w:val="Akapitzlist"/>
              <w:numPr>
                <w:ilvl w:val="0"/>
                <w:numId w:val="286"/>
              </w:numPr>
              <w:spacing w:after="0" w:line="240" w:lineRule="auto"/>
              <w:ind w:left="741" w:hanging="352"/>
              <w:rPr>
                <w:rFonts w:cs="Arial"/>
              </w:rPr>
            </w:pPr>
            <w:r w:rsidRPr="00334FE3">
              <w:rPr>
                <w:rFonts w:cs="Arial"/>
              </w:rPr>
              <w:t>Długość nowo wybudowanych sieci elektroenergetycznych dla odnawialnych źródeł energii [km]</w:t>
            </w:r>
          </w:p>
          <w:p w14:paraId="3BD84D66" w14:textId="77777777" w:rsidR="006C3632" w:rsidRPr="00334FE3" w:rsidRDefault="006C3632" w:rsidP="00B17195">
            <w:pPr>
              <w:pStyle w:val="Akapitzlist"/>
              <w:numPr>
                <w:ilvl w:val="0"/>
                <w:numId w:val="286"/>
              </w:numPr>
              <w:spacing w:after="0" w:line="240" w:lineRule="auto"/>
              <w:ind w:left="741" w:hanging="352"/>
              <w:rPr>
                <w:rFonts w:cs="Arial"/>
              </w:rPr>
            </w:pPr>
            <w:r w:rsidRPr="00334FE3">
              <w:rPr>
                <w:rFonts w:cs="Arial"/>
              </w:rPr>
              <w:t>Długość zmodernizowanych sieci elektroenergetycznych dla odnawialnych źródeł energii [km]</w:t>
            </w:r>
          </w:p>
          <w:p w14:paraId="741E0A95" w14:textId="77777777" w:rsidR="006656DB" w:rsidRPr="00334FE3" w:rsidRDefault="006656DB" w:rsidP="00B716D7">
            <w:pPr>
              <w:pStyle w:val="Akapitzlist"/>
              <w:numPr>
                <w:ilvl w:val="0"/>
                <w:numId w:val="199"/>
              </w:numPr>
              <w:spacing w:after="0" w:line="240" w:lineRule="auto"/>
              <w:rPr>
                <w:rFonts w:cs="Arial"/>
              </w:rPr>
            </w:pPr>
          </w:p>
        </w:tc>
      </w:tr>
      <w:tr w:rsidR="002E2D3E" w:rsidRPr="00334FE3" w14:paraId="38EDC58E" w14:textId="77777777" w:rsidTr="00944227">
        <w:trPr>
          <w:trHeight w:val="20"/>
        </w:trPr>
        <w:tc>
          <w:tcPr>
            <w:tcW w:w="1387" w:type="pct"/>
            <w:shd w:val="clear" w:color="auto" w:fill="auto"/>
            <w:vAlign w:val="center"/>
          </w:tcPr>
          <w:p w14:paraId="0361F803"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6074301A"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64664B4E" w14:textId="77777777"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4363E4D3" w14:textId="77777777" w:rsidR="003C3CAD" w:rsidRPr="00334FE3" w:rsidRDefault="003C3CAD" w:rsidP="00450F83">
            <w:pPr>
              <w:spacing w:after="0" w:line="276" w:lineRule="auto"/>
              <w:ind w:left="32"/>
              <w:rPr>
                <w:rFonts w:asciiTheme="minorHAnsi" w:eastAsia="Calibri" w:hAnsiTheme="minorHAnsi"/>
                <w:b/>
                <w:lang w:eastAsia="en-US"/>
              </w:rPr>
            </w:pPr>
          </w:p>
          <w:p w14:paraId="6A4E454C"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 xml:space="preserve">infrastruktury służącej wytwarzaniu energii pochodzącej ze źródeł </w:t>
            </w:r>
            <w:r w:rsidR="00234D32" w:rsidRPr="00334FE3">
              <w:rPr>
                <w:rFonts w:asciiTheme="minorHAnsi" w:eastAsia="Calibri" w:hAnsiTheme="minorHAnsi"/>
                <w:b/>
                <w:sz w:val="22"/>
                <w:szCs w:val="22"/>
              </w:rPr>
              <w:lastRenderedPageBreak/>
              <w:t>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57C55BDC"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4961EC4D"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14:paraId="4CB31698"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0D76B025"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1D5036A3"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294CD1B9"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03167D21" w14:textId="77777777" w:rsidR="008D31FD" w:rsidRPr="00334FE3" w:rsidRDefault="00302CD6" w:rsidP="008D31FD">
            <w:pPr>
              <w:pStyle w:val="Akapitzlist"/>
              <w:tabs>
                <w:tab w:val="left" w:pos="820"/>
              </w:tabs>
              <w:spacing w:after="0"/>
              <w:ind w:left="360"/>
              <w:rPr>
                <w:color w:val="000000" w:themeColor="text1"/>
              </w:rPr>
            </w:pPr>
            <w:r w:rsidRPr="00302CD6">
              <w:rPr>
                <w:color w:val="000000" w:themeColor="text1"/>
              </w:rPr>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10CB0314"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5741D090" w14:textId="77777777" w:rsidR="00EA5A9A" w:rsidRPr="00334FE3" w:rsidRDefault="00EA5A9A" w:rsidP="008D31FD">
            <w:pPr>
              <w:tabs>
                <w:tab w:val="left" w:pos="820"/>
              </w:tabs>
              <w:spacing w:after="0"/>
              <w:rPr>
                <w:rFonts w:asciiTheme="minorHAnsi" w:hAnsiTheme="minorHAnsi"/>
                <w:color w:val="000000" w:themeColor="text1"/>
              </w:rPr>
            </w:pPr>
          </w:p>
          <w:p w14:paraId="12EAFAEF"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5BA95566" w14:textId="77777777"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0A3E1B33" w14:textId="77777777" w:rsidR="003A26EF" w:rsidRPr="00334FE3" w:rsidRDefault="003A26EF" w:rsidP="00450F83">
            <w:pPr>
              <w:tabs>
                <w:tab w:val="left" w:pos="316"/>
              </w:tabs>
              <w:spacing w:after="0"/>
              <w:ind w:left="32"/>
              <w:rPr>
                <w:rFonts w:asciiTheme="minorHAnsi" w:eastAsia="Calibri" w:hAnsiTheme="minorHAnsi"/>
                <w:color w:val="000000" w:themeColor="text1"/>
              </w:rPr>
            </w:pPr>
          </w:p>
          <w:p w14:paraId="0BA631A5" w14:textId="77777777"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01CB50AD" w14:textId="77777777"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lastRenderedPageBreak/>
              <w:t>partnerskie i zapewniające wysoki efekt ekologiczny;</w:t>
            </w:r>
          </w:p>
          <w:p w14:paraId="6FE2A621"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650C436A"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22831AFE"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1AAF41D1"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507CA39A" w14:textId="77777777"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589D1905" w14:textId="77777777"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1DD5B8FF"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3"/>
            </w:r>
            <w:r w:rsidR="00095E9E" w:rsidRPr="00334FE3">
              <w:rPr>
                <w:rFonts w:eastAsia="Calibri"/>
              </w:rPr>
              <w:t>;</w:t>
            </w:r>
          </w:p>
          <w:p w14:paraId="2B26E2DC"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0DD9CBB2"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4"/>
            </w:r>
            <w:r w:rsidR="00B74F10" w:rsidRPr="00334FE3">
              <w:t>.</w:t>
            </w:r>
          </w:p>
          <w:p w14:paraId="776820DC"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w:t>
            </w:r>
            <w:r w:rsidRPr="00334FE3">
              <w:rPr>
                <w:rFonts w:cs="Arial"/>
              </w:rPr>
              <w:lastRenderedPageBreak/>
              <w:t xml:space="preserve">określonych w </w:t>
            </w:r>
            <w:bookmarkStart w:id="25"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5"/>
          <w:p w14:paraId="70C196C6"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4DC217B3"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2A140BEA"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5E19DA56"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20D9F647"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64C9BDE2"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energia wiatru (poniżej 5 MWe),</w:t>
            </w:r>
          </w:p>
          <w:p w14:paraId="2A867ADE"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energia promieniowania słonecznego (poniżej 2 MWe/MWth),</w:t>
            </w:r>
          </w:p>
          <w:p w14:paraId="0424627B"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02E2B545" w14:textId="77777777" w:rsidR="0044555D" w:rsidRPr="00334FE3" w:rsidRDefault="0044555D" w:rsidP="00B17195">
            <w:pPr>
              <w:pStyle w:val="Akapitzlist"/>
              <w:numPr>
                <w:ilvl w:val="0"/>
                <w:numId w:val="273"/>
              </w:numPr>
              <w:tabs>
                <w:tab w:val="left" w:pos="820"/>
              </w:tabs>
              <w:spacing w:after="0"/>
            </w:pPr>
            <w:r w:rsidRPr="00334FE3">
              <w:rPr>
                <w:rFonts w:eastAsia="Calibri"/>
              </w:rPr>
              <w:t xml:space="preserve">biogaz (poniżej 1 MWe), </w:t>
            </w:r>
          </w:p>
          <w:p w14:paraId="4E50CE77" w14:textId="77777777" w:rsidR="0044555D" w:rsidRPr="00334FE3" w:rsidRDefault="0044555D" w:rsidP="00B17195">
            <w:pPr>
              <w:pStyle w:val="Akapitzlist"/>
              <w:numPr>
                <w:ilvl w:val="0"/>
                <w:numId w:val="273"/>
              </w:numPr>
              <w:tabs>
                <w:tab w:val="left" w:pos="820"/>
              </w:tabs>
              <w:spacing w:after="0"/>
              <w:rPr>
                <w:color w:val="000000" w:themeColor="text1"/>
              </w:rPr>
            </w:pPr>
            <w:r w:rsidRPr="00334FE3">
              <w:rPr>
                <w:rFonts w:eastAsia="Calibri"/>
              </w:rPr>
              <w:lastRenderedPageBreak/>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0D0D8021" w14:textId="77777777" w:rsidR="0044555D" w:rsidRPr="00334FE3" w:rsidRDefault="0044555D" w:rsidP="00B17195">
            <w:pPr>
              <w:pStyle w:val="Akapitzlist"/>
              <w:numPr>
                <w:ilvl w:val="0"/>
                <w:numId w:val="273"/>
              </w:numPr>
              <w:tabs>
                <w:tab w:val="left" w:pos="820"/>
              </w:tabs>
              <w:spacing w:after="0"/>
              <w:rPr>
                <w:color w:val="000000" w:themeColor="text1"/>
              </w:rPr>
            </w:pPr>
            <w:r w:rsidRPr="00334FE3">
              <w:rPr>
                <w:rFonts w:eastAsia="Calibri"/>
                <w:color w:val="000000" w:themeColor="text1"/>
              </w:rPr>
              <w:t>energia geotermalna (poniżej 2 MWth).</w:t>
            </w:r>
          </w:p>
          <w:p w14:paraId="59F934C0" w14:textId="77777777" w:rsidR="0044555D" w:rsidRDefault="0044555D" w:rsidP="00450F83">
            <w:pPr>
              <w:spacing w:after="0"/>
              <w:rPr>
                <w:rFonts w:asciiTheme="minorHAnsi" w:hAnsiTheme="minorHAnsi"/>
              </w:rPr>
            </w:pPr>
          </w:p>
          <w:p w14:paraId="48697D85" w14:textId="77777777"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12013401" w14:textId="77777777" w:rsidR="00255B84" w:rsidRPr="00334FE3" w:rsidRDefault="00255B84" w:rsidP="00B17195">
            <w:pPr>
              <w:pStyle w:val="Akapitzlist"/>
              <w:numPr>
                <w:ilvl w:val="0"/>
                <w:numId w:val="272"/>
              </w:numPr>
              <w:rPr>
                <w:rFonts w:cs="Arial"/>
              </w:rPr>
            </w:pPr>
            <w:r w:rsidRPr="00334FE3">
              <w:rPr>
                <w:rFonts w:eastAsia="Calibri"/>
              </w:rPr>
              <w:t>mające na celu produkcję energii elektrycznej i/lub cieplnej ze źródeł w układzie wysokosprawnej kogeneracji i trigeneracji;</w:t>
            </w:r>
          </w:p>
          <w:p w14:paraId="5334D84A" w14:textId="77777777" w:rsidR="00725605" w:rsidRPr="00101DBA" w:rsidRDefault="00255B84" w:rsidP="00B17195">
            <w:pPr>
              <w:pStyle w:val="Akapitzlist"/>
              <w:numPr>
                <w:ilvl w:val="0"/>
                <w:numId w:val="272"/>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5"/>
            </w:r>
            <w:r w:rsidR="00101DBA">
              <w:rPr>
                <w:rFonts w:eastAsia="Calibri"/>
              </w:rPr>
              <w:t>;</w:t>
            </w:r>
          </w:p>
          <w:p w14:paraId="2D5A6520" w14:textId="77777777" w:rsidR="00255B84" w:rsidRPr="00101DBA" w:rsidRDefault="00255B84" w:rsidP="00B17195">
            <w:pPr>
              <w:pStyle w:val="Akapitzlist"/>
              <w:numPr>
                <w:ilvl w:val="0"/>
                <w:numId w:val="272"/>
              </w:numPr>
              <w:rPr>
                <w:rFonts w:cs="Arial"/>
              </w:rPr>
            </w:pPr>
            <w:r w:rsidRPr="00101DBA">
              <w:rPr>
                <w:rFonts w:eastAsia="Calibri"/>
              </w:rPr>
              <w:t>mające na celu produkcję energii elektrycznej i/lub cieplnej z biomasy niezgodne z Programami Ochrony Powietrza;</w:t>
            </w:r>
          </w:p>
          <w:p w14:paraId="7FE65915" w14:textId="77777777" w:rsidR="00725605" w:rsidRPr="00101DBA" w:rsidRDefault="00255B84" w:rsidP="00B17195">
            <w:pPr>
              <w:pStyle w:val="Akapitzlist"/>
              <w:numPr>
                <w:ilvl w:val="0"/>
                <w:numId w:val="272"/>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6"/>
            </w:r>
            <w:r w:rsidR="00725605" w:rsidRPr="00101DBA">
              <w:t>.</w:t>
            </w:r>
          </w:p>
          <w:p w14:paraId="42F48060"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621F6880" w14:textId="77777777" w:rsidTr="004C434A">
        <w:trPr>
          <w:trHeight w:val="756"/>
        </w:trPr>
        <w:tc>
          <w:tcPr>
            <w:tcW w:w="1387" w:type="pct"/>
            <w:shd w:val="clear" w:color="auto" w:fill="auto"/>
            <w:vAlign w:val="center"/>
          </w:tcPr>
          <w:p w14:paraId="14C0BAE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40CEA2A8"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242DB1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69DC46A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428EE56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7F02B857"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2666D658"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5239C7C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0DB321E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2C274167"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7"/>
            </w:r>
            <w:r w:rsidRPr="00101DBA">
              <w:rPr>
                <w:rFonts w:asciiTheme="minorHAnsi" w:eastAsia="Calibri" w:hAnsiTheme="minorHAnsi"/>
                <w:sz w:val="22"/>
              </w:rPr>
              <w:t xml:space="preserve"> </w:t>
            </w:r>
          </w:p>
          <w:p w14:paraId="7904DAA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4A44B7B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lastRenderedPageBreak/>
              <w:t>towarzystwa budownictwa społecznego;</w:t>
            </w:r>
          </w:p>
          <w:p w14:paraId="4947F3B7"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685D9B5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6A1CDC46"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703B65C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31BDA41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534DFEB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7231C14B"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79D13C06"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6AF8B407"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6BEBF93E" w14:textId="77777777" w:rsidTr="004C434A">
        <w:trPr>
          <w:trHeight w:val="959"/>
        </w:trPr>
        <w:tc>
          <w:tcPr>
            <w:tcW w:w="1387" w:type="pct"/>
            <w:shd w:val="clear" w:color="auto" w:fill="auto"/>
            <w:vAlign w:val="center"/>
          </w:tcPr>
          <w:p w14:paraId="69F8EF5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0E0375B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5C89AEB"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3FC42D99" w14:textId="77777777" w:rsidTr="004C434A">
        <w:trPr>
          <w:trHeight w:val="959"/>
        </w:trPr>
        <w:tc>
          <w:tcPr>
            <w:tcW w:w="1387" w:type="pct"/>
            <w:tcBorders>
              <w:top w:val="single" w:sz="4" w:space="0" w:color="auto"/>
            </w:tcBorders>
            <w:shd w:val="clear" w:color="auto" w:fill="auto"/>
            <w:vAlign w:val="center"/>
          </w:tcPr>
          <w:p w14:paraId="56C5B17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36ECE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2AB08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6AC5B66D" w14:textId="77777777" w:rsidTr="004C434A">
        <w:trPr>
          <w:trHeight w:val="756"/>
        </w:trPr>
        <w:tc>
          <w:tcPr>
            <w:tcW w:w="1387" w:type="pct"/>
            <w:tcBorders>
              <w:top w:val="single" w:sz="4" w:space="0" w:color="auto"/>
            </w:tcBorders>
            <w:shd w:val="clear" w:color="auto" w:fill="auto"/>
            <w:vAlign w:val="center"/>
          </w:tcPr>
          <w:p w14:paraId="641623A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623B5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38B86F9"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5DF109BD" w14:textId="77777777" w:rsidTr="004C434A">
        <w:trPr>
          <w:trHeight w:val="1252"/>
        </w:trPr>
        <w:tc>
          <w:tcPr>
            <w:tcW w:w="1387" w:type="pct"/>
            <w:tcBorders>
              <w:top w:val="single" w:sz="4" w:space="0" w:color="auto"/>
            </w:tcBorders>
            <w:shd w:val="clear" w:color="auto" w:fill="auto"/>
            <w:vAlign w:val="center"/>
          </w:tcPr>
          <w:p w14:paraId="3DF467B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43C861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0F1F92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439D102D" w14:textId="77777777" w:rsidTr="004C434A">
        <w:trPr>
          <w:trHeight w:val="2424"/>
        </w:trPr>
        <w:tc>
          <w:tcPr>
            <w:tcW w:w="1387" w:type="pct"/>
            <w:shd w:val="clear" w:color="auto" w:fill="auto"/>
            <w:vAlign w:val="center"/>
          </w:tcPr>
          <w:p w14:paraId="030F821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4FD5C0F"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6C1606E"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1A06D4E2" w14:textId="77777777" w:rsidTr="004C434A">
        <w:trPr>
          <w:trHeight w:val="959"/>
        </w:trPr>
        <w:tc>
          <w:tcPr>
            <w:tcW w:w="1387" w:type="pct"/>
            <w:shd w:val="clear" w:color="auto" w:fill="auto"/>
            <w:vAlign w:val="center"/>
          </w:tcPr>
          <w:p w14:paraId="7B82701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612B17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62FFCE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178C74F3" w14:textId="77777777" w:rsidTr="004C434A">
        <w:trPr>
          <w:trHeight w:val="2717"/>
        </w:trPr>
        <w:tc>
          <w:tcPr>
            <w:tcW w:w="1387" w:type="pct"/>
            <w:shd w:val="clear" w:color="auto" w:fill="auto"/>
            <w:vAlign w:val="center"/>
          </w:tcPr>
          <w:p w14:paraId="1321B23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EBE2F0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11F4450"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16E3B999" w14:textId="77777777" w:rsidTr="004C434A">
        <w:trPr>
          <w:trHeight w:val="1252"/>
        </w:trPr>
        <w:tc>
          <w:tcPr>
            <w:tcW w:w="1387" w:type="pct"/>
            <w:tcBorders>
              <w:top w:val="single" w:sz="4" w:space="0" w:color="auto"/>
            </w:tcBorders>
            <w:shd w:val="clear" w:color="auto" w:fill="auto"/>
            <w:vAlign w:val="center"/>
          </w:tcPr>
          <w:p w14:paraId="026F577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7BF549"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27D9EB5"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483E3E2A"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75E2FF1B" w14:textId="77777777" w:rsidTr="004C434A">
        <w:trPr>
          <w:trHeight w:val="1252"/>
        </w:trPr>
        <w:tc>
          <w:tcPr>
            <w:tcW w:w="1387" w:type="pct"/>
            <w:shd w:val="clear" w:color="auto" w:fill="auto"/>
            <w:vAlign w:val="center"/>
          </w:tcPr>
          <w:p w14:paraId="3953E6C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2C8D24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D37EF4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1A93D346" w14:textId="77777777" w:rsidTr="004C434A">
        <w:trPr>
          <w:trHeight w:val="1838"/>
        </w:trPr>
        <w:tc>
          <w:tcPr>
            <w:tcW w:w="1387" w:type="pct"/>
            <w:shd w:val="clear" w:color="auto" w:fill="auto"/>
            <w:vAlign w:val="center"/>
          </w:tcPr>
          <w:p w14:paraId="2061B53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F726D2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3D341E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686D3873" w14:textId="77777777" w:rsidTr="004C434A">
        <w:trPr>
          <w:trHeight w:val="1252"/>
        </w:trPr>
        <w:tc>
          <w:tcPr>
            <w:tcW w:w="1387" w:type="pct"/>
            <w:shd w:val="clear" w:color="auto" w:fill="auto"/>
            <w:vAlign w:val="center"/>
          </w:tcPr>
          <w:p w14:paraId="341CD92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1C48EC1"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CA5622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FB40693"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2E2D3E" w:rsidRPr="00334FE3" w14:paraId="5E58D35A" w14:textId="77777777" w:rsidTr="007C6F5F">
        <w:trPr>
          <w:trHeight w:val="1545"/>
        </w:trPr>
        <w:tc>
          <w:tcPr>
            <w:tcW w:w="1387" w:type="pct"/>
            <w:tcBorders>
              <w:top w:val="single" w:sz="4" w:space="0" w:color="auto"/>
              <w:right w:val="single" w:sz="4" w:space="0" w:color="auto"/>
            </w:tcBorders>
            <w:shd w:val="clear" w:color="auto" w:fill="auto"/>
            <w:vAlign w:val="center"/>
          </w:tcPr>
          <w:p w14:paraId="411B882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842AA4A"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108BB13A"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5A1AB777"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4DFD2F50" w14:textId="77777777" w:rsidR="009531B6" w:rsidRPr="009531B6" w:rsidRDefault="009531B6" w:rsidP="009531B6">
            <w:pPr>
              <w:tabs>
                <w:tab w:val="left" w:pos="458"/>
              </w:tabs>
              <w:spacing w:before="40" w:after="40"/>
              <w:rPr>
                <w:rFonts w:asciiTheme="minorHAnsi" w:hAnsiTheme="minorHAnsi" w:cs="Arial"/>
              </w:rPr>
            </w:pPr>
          </w:p>
          <w:p w14:paraId="050CFD29" w14:textId="77777777"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631F70F1" w14:textId="77777777" w:rsidTr="009D08F1">
        <w:trPr>
          <w:trHeight w:val="668"/>
        </w:trPr>
        <w:tc>
          <w:tcPr>
            <w:tcW w:w="1387" w:type="pct"/>
            <w:tcBorders>
              <w:top w:val="single" w:sz="4" w:space="0" w:color="auto"/>
              <w:right w:val="single" w:sz="4" w:space="0" w:color="auto"/>
            </w:tcBorders>
            <w:shd w:val="clear" w:color="auto" w:fill="auto"/>
            <w:vAlign w:val="center"/>
          </w:tcPr>
          <w:p w14:paraId="10B10C26"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32BC938"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71D36B1E"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56C14ED0"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50F97793"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lastRenderedPageBreak/>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0D6D1F77" w14:textId="77777777" w:rsidR="0070437A" w:rsidRPr="00334FE3" w:rsidRDefault="0070437A" w:rsidP="00B17195">
            <w:pPr>
              <w:pStyle w:val="Akapitzlist"/>
              <w:numPr>
                <w:ilvl w:val="0"/>
                <w:numId w:val="239"/>
              </w:numPr>
              <w:spacing w:before="40" w:after="40"/>
              <w:rPr>
                <w:rFonts w:cs="Arial"/>
              </w:rPr>
            </w:pPr>
            <w:r w:rsidRPr="00334FE3">
              <w:rPr>
                <w:rFonts w:cs="Arial"/>
              </w:rPr>
              <w:t>art. 41 Pomoc inwestycyjna na propagowanie energii ze źródeł odnawialnych</w:t>
            </w:r>
          </w:p>
          <w:p w14:paraId="2E5CE2A3" w14:textId="77777777" w:rsidR="0070437A" w:rsidRPr="00334FE3" w:rsidRDefault="0070437A" w:rsidP="00B17195">
            <w:pPr>
              <w:pStyle w:val="Akapitzlist"/>
              <w:numPr>
                <w:ilvl w:val="0"/>
                <w:numId w:val="239"/>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3C6F48DA" w14:textId="77777777" w:rsidR="00326BFD" w:rsidRPr="00334FE3" w:rsidRDefault="00326BFD" w:rsidP="00AF01E2">
            <w:pPr>
              <w:pStyle w:val="Akapitzlist"/>
              <w:spacing w:before="40" w:after="40"/>
              <w:rPr>
                <w:rFonts w:cs="Arial"/>
                <w:bCs/>
              </w:rPr>
            </w:pPr>
          </w:p>
          <w:p w14:paraId="144AB188"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0897C2F" w14:textId="77777777" w:rsidR="004E5205" w:rsidRPr="00483B7A" w:rsidRDefault="00151184" w:rsidP="00B17195">
            <w:pPr>
              <w:pStyle w:val="Akapitzlist"/>
              <w:numPr>
                <w:ilvl w:val="0"/>
                <w:numId w:val="318"/>
              </w:numPr>
              <w:spacing w:before="40" w:after="40"/>
              <w:ind w:left="123" w:hanging="123"/>
              <w:rPr>
                <w:rFonts w:cs="Arial"/>
              </w:rPr>
            </w:pPr>
            <w:r w:rsidRPr="00483B7A">
              <w:rPr>
                <w:rFonts w:cs="Arial"/>
              </w:rPr>
              <w:t xml:space="preserve">rozporządzenia krajowe </w:t>
            </w:r>
          </w:p>
          <w:p w14:paraId="056DDF62"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6DE4AAE5" w14:textId="77777777" w:rsidTr="004C434A">
        <w:trPr>
          <w:trHeight w:val="2511"/>
        </w:trPr>
        <w:tc>
          <w:tcPr>
            <w:tcW w:w="1387" w:type="pct"/>
            <w:tcBorders>
              <w:top w:val="single" w:sz="4" w:space="0" w:color="auto"/>
            </w:tcBorders>
            <w:shd w:val="clear" w:color="auto" w:fill="auto"/>
            <w:vAlign w:val="center"/>
          </w:tcPr>
          <w:p w14:paraId="483CAC2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A670B9"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3E3F4764"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CA2AD88"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7E80AF5" w14:textId="77777777" w:rsidR="00F22272" w:rsidRPr="00334FE3" w:rsidRDefault="00F22272" w:rsidP="00234D32">
            <w:pPr>
              <w:spacing w:before="40" w:after="40"/>
              <w:rPr>
                <w:rFonts w:asciiTheme="minorHAnsi" w:eastAsiaTheme="minorHAnsi" w:hAnsiTheme="minorHAnsi" w:cstheme="minorHAnsi"/>
                <w:lang w:eastAsia="en-US"/>
              </w:rPr>
            </w:pPr>
          </w:p>
          <w:p w14:paraId="0BF91699"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252725F3" w14:textId="77777777" w:rsidTr="004C434A">
        <w:trPr>
          <w:trHeight w:val="4105"/>
        </w:trPr>
        <w:tc>
          <w:tcPr>
            <w:tcW w:w="1387" w:type="pct"/>
            <w:shd w:val="clear" w:color="auto" w:fill="auto"/>
            <w:vAlign w:val="center"/>
          </w:tcPr>
          <w:p w14:paraId="787CFFA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E69DD60"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6E5E8F0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CA0FF31"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076ACEF3" w14:textId="77777777" w:rsidR="00F22272" w:rsidRPr="00334FE3" w:rsidRDefault="00F22272" w:rsidP="00833777">
            <w:pPr>
              <w:jc w:val="both"/>
              <w:rPr>
                <w:rFonts w:asciiTheme="minorHAnsi" w:hAnsiTheme="minorHAnsi"/>
              </w:rPr>
            </w:pPr>
          </w:p>
          <w:p w14:paraId="2791F315"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36AF7060" w14:textId="77777777" w:rsidTr="004C434A">
        <w:trPr>
          <w:trHeight w:val="2392"/>
        </w:trPr>
        <w:tc>
          <w:tcPr>
            <w:tcW w:w="1387" w:type="pct"/>
            <w:shd w:val="clear" w:color="auto" w:fill="auto"/>
            <w:vAlign w:val="center"/>
          </w:tcPr>
          <w:p w14:paraId="69E7B36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8D9F48B"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C8763F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11200AC"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3AB0A472"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5A17AB7" w14:textId="77777777" w:rsidR="00F22272" w:rsidRPr="00334FE3" w:rsidRDefault="00F22272" w:rsidP="00234D32">
            <w:pPr>
              <w:spacing w:before="30" w:after="30"/>
              <w:rPr>
                <w:rFonts w:asciiTheme="minorHAnsi" w:eastAsiaTheme="minorHAnsi" w:hAnsiTheme="minorHAnsi" w:cstheme="minorHAnsi"/>
                <w:lang w:eastAsia="en-US"/>
              </w:rPr>
            </w:pPr>
          </w:p>
          <w:p w14:paraId="3EED7507"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15C61EDC" w14:textId="77777777" w:rsidTr="004C434A">
        <w:trPr>
          <w:trHeight w:val="1585"/>
        </w:trPr>
        <w:tc>
          <w:tcPr>
            <w:tcW w:w="1387" w:type="pct"/>
            <w:shd w:val="clear" w:color="auto" w:fill="auto"/>
            <w:vAlign w:val="center"/>
          </w:tcPr>
          <w:p w14:paraId="0376DCC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1FFB5B4"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EA68D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0C517FD"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64361681" w14:textId="77777777" w:rsidR="006929CF" w:rsidRPr="00334FE3" w:rsidRDefault="006929CF" w:rsidP="006929CF">
            <w:pPr>
              <w:spacing w:before="40" w:after="40"/>
              <w:rPr>
                <w:rFonts w:asciiTheme="minorHAnsi" w:hAnsiTheme="minorHAnsi" w:cs="Arial"/>
              </w:rPr>
            </w:pPr>
          </w:p>
          <w:p w14:paraId="0A0A4BA7"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4804F1A7" w14:textId="77777777" w:rsidR="00F22272" w:rsidRPr="00334FE3" w:rsidRDefault="00F22272" w:rsidP="00833777">
            <w:pPr>
              <w:spacing w:before="40" w:after="40"/>
              <w:rPr>
                <w:rFonts w:asciiTheme="minorHAnsi" w:hAnsiTheme="minorHAnsi" w:cs="Arial"/>
              </w:rPr>
            </w:pPr>
          </w:p>
          <w:p w14:paraId="00B75F0D"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36182B70" w14:textId="77777777" w:rsidTr="004C434A">
        <w:trPr>
          <w:trHeight w:val="1944"/>
        </w:trPr>
        <w:tc>
          <w:tcPr>
            <w:tcW w:w="1387" w:type="pct"/>
            <w:shd w:val="clear" w:color="auto" w:fill="auto"/>
            <w:vAlign w:val="center"/>
          </w:tcPr>
          <w:p w14:paraId="6C9AAD0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ED8383"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6DAE1E1"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699F7177" w14:textId="77777777" w:rsidTr="004C434A">
        <w:trPr>
          <w:trHeight w:val="1545"/>
        </w:trPr>
        <w:tc>
          <w:tcPr>
            <w:tcW w:w="1387" w:type="pct"/>
            <w:shd w:val="clear" w:color="auto" w:fill="auto"/>
            <w:vAlign w:val="center"/>
          </w:tcPr>
          <w:p w14:paraId="5847321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59845B"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B377566"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1855D7D9" w14:textId="77777777" w:rsidTr="004C434A">
        <w:trPr>
          <w:trHeight w:val="1228"/>
        </w:trPr>
        <w:tc>
          <w:tcPr>
            <w:tcW w:w="1387" w:type="pct"/>
            <w:shd w:val="clear" w:color="auto" w:fill="auto"/>
            <w:vAlign w:val="center"/>
          </w:tcPr>
          <w:p w14:paraId="24D0D0E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79EAEC41"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4767E9C" w14:textId="77777777" w:rsidR="00F22272" w:rsidRPr="00334FE3" w:rsidRDefault="00F22272" w:rsidP="00F22272">
            <w:pPr>
              <w:spacing w:before="40" w:after="40"/>
              <w:rPr>
                <w:rFonts w:asciiTheme="minorHAnsi" w:hAnsiTheme="minorHAnsi" w:cs="Arial"/>
              </w:rPr>
            </w:pPr>
          </w:p>
          <w:p w14:paraId="10E41066"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018A0A74" w14:textId="77777777" w:rsidTr="004C434A">
        <w:trPr>
          <w:trHeight w:val="1543"/>
        </w:trPr>
        <w:tc>
          <w:tcPr>
            <w:tcW w:w="1387" w:type="pct"/>
            <w:shd w:val="clear" w:color="auto" w:fill="auto"/>
            <w:vAlign w:val="center"/>
          </w:tcPr>
          <w:p w14:paraId="30465B8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6330126"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DBFC8E0"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145FEDB1" w14:textId="77777777" w:rsidTr="004C434A">
        <w:trPr>
          <w:trHeight w:val="1342"/>
        </w:trPr>
        <w:tc>
          <w:tcPr>
            <w:tcW w:w="1387" w:type="pct"/>
            <w:shd w:val="clear" w:color="auto" w:fill="auto"/>
            <w:vAlign w:val="center"/>
          </w:tcPr>
          <w:p w14:paraId="27BFA5C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7E47D8D9"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556F774"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3F2E5CE4" w14:textId="77777777" w:rsidR="00FC6FCC" w:rsidRPr="00334FE3" w:rsidRDefault="00FC6FCC" w:rsidP="00870FEE">
      <w:pPr>
        <w:jc w:val="both"/>
        <w:rPr>
          <w:rFonts w:asciiTheme="minorHAnsi" w:hAnsiTheme="minorHAnsi"/>
          <w:b/>
        </w:rPr>
      </w:pPr>
    </w:p>
    <w:p w14:paraId="70AE7C81" w14:textId="77777777" w:rsidR="001D311F" w:rsidRPr="00334FE3" w:rsidRDefault="001D311F" w:rsidP="00CF0366">
      <w:pPr>
        <w:pStyle w:val="Nagwek3"/>
        <w:rPr>
          <w:rFonts w:asciiTheme="minorHAnsi" w:hAnsiTheme="minorHAnsi"/>
        </w:rPr>
      </w:pPr>
      <w:bookmarkStart w:id="26"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6"/>
    </w:p>
    <w:p w14:paraId="70EB4D5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3BA5870D" w14:textId="77777777" w:rsidTr="004C434A">
        <w:trPr>
          <w:trHeight w:val="20"/>
        </w:trPr>
        <w:tc>
          <w:tcPr>
            <w:tcW w:w="5000" w:type="pct"/>
            <w:gridSpan w:val="3"/>
            <w:tcBorders>
              <w:top w:val="single" w:sz="4" w:space="0" w:color="auto"/>
            </w:tcBorders>
            <w:shd w:val="clear" w:color="auto" w:fill="E6E6E6"/>
            <w:vAlign w:val="center"/>
          </w:tcPr>
          <w:p w14:paraId="0E039CDD"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7FD1C1A6" w14:textId="77777777" w:rsidTr="004C434A">
        <w:trPr>
          <w:trHeight w:val="1049"/>
        </w:trPr>
        <w:tc>
          <w:tcPr>
            <w:tcW w:w="1387" w:type="pct"/>
            <w:tcBorders>
              <w:top w:val="single" w:sz="4" w:space="0" w:color="auto"/>
            </w:tcBorders>
            <w:shd w:val="clear" w:color="auto" w:fill="auto"/>
            <w:vAlign w:val="center"/>
          </w:tcPr>
          <w:p w14:paraId="583AE37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6358C6B"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F58E18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129286C7" w14:textId="77777777" w:rsidTr="004C434A">
        <w:trPr>
          <w:trHeight w:val="1049"/>
        </w:trPr>
        <w:tc>
          <w:tcPr>
            <w:tcW w:w="1387" w:type="pct"/>
            <w:tcBorders>
              <w:top w:val="single" w:sz="4" w:space="0" w:color="auto"/>
            </w:tcBorders>
            <w:shd w:val="clear" w:color="auto" w:fill="auto"/>
            <w:vAlign w:val="center"/>
          </w:tcPr>
          <w:p w14:paraId="2CFEFEE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D86D397"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8702D9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325D57A9" w14:textId="77777777" w:rsidTr="004C434A">
        <w:trPr>
          <w:trHeight w:val="1715"/>
        </w:trPr>
        <w:tc>
          <w:tcPr>
            <w:tcW w:w="1387" w:type="pct"/>
            <w:tcBorders>
              <w:top w:val="single" w:sz="4" w:space="0" w:color="auto"/>
            </w:tcBorders>
            <w:shd w:val="clear" w:color="auto" w:fill="auto"/>
            <w:vAlign w:val="center"/>
          </w:tcPr>
          <w:p w14:paraId="1A49304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4CCC452"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3E9432B0" w14:textId="77777777" w:rsidR="00CA3DA6" w:rsidRPr="00334FE3" w:rsidRDefault="00CA3DA6" w:rsidP="00B17195">
            <w:pPr>
              <w:pStyle w:val="Akapitzlist"/>
              <w:numPr>
                <w:ilvl w:val="0"/>
                <w:numId w:val="289"/>
              </w:numPr>
              <w:spacing w:before="40" w:after="40"/>
              <w:rPr>
                <w:rFonts w:cs="Arial"/>
              </w:rPr>
            </w:pPr>
            <w:r w:rsidRPr="00334FE3">
              <w:rPr>
                <w:rFonts w:cs="Arial"/>
              </w:rPr>
              <w:t>Dodatkowa zdolność wytwarzania energii ze źródeł odnawialnych [MW] (CI 30) – wskaźnik agregujący:</w:t>
            </w:r>
          </w:p>
          <w:p w14:paraId="56696CEB" w14:textId="77777777" w:rsidR="00CA3DA6" w:rsidRPr="00334FE3" w:rsidRDefault="00CA3DA6" w:rsidP="00B17195">
            <w:pPr>
              <w:pStyle w:val="Akapitzlist"/>
              <w:numPr>
                <w:ilvl w:val="0"/>
                <w:numId w:val="290"/>
              </w:numPr>
              <w:ind w:left="741"/>
              <w:rPr>
                <w:rFonts w:cs="Arial"/>
              </w:rPr>
            </w:pPr>
            <w:r w:rsidRPr="00334FE3">
              <w:rPr>
                <w:rFonts w:cs="Arial"/>
              </w:rPr>
              <w:t>Dodatkowa zdolność wytwarzania energii elektrycznej ze źródeł odnawialnych [MWe]</w:t>
            </w:r>
          </w:p>
          <w:p w14:paraId="25844B30" w14:textId="77777777" w:rsidR="00CA3DA6" w:rsidRPr="00334FE3" w:rsidRDefault="00CA3DA6" w:rsidP="00B17195">
            <w:pPr>
              <w:pStyle w:val="Akapitzlist"/>
              <w:numPr>
                <w:ilvl w:val="0"/>
                <w:numId w:val="290"/>
              </w:numPr>
              <w:ind w:left="741"/>
              <w:rPr>
                <w:rFonts w:cs="Arial"/>
              </w:rPr>
            </w:pPr>
            <w:r w:rsidRPr="00334FE3">
              <w:rPr>
                <w:rFonts w:cs="Arial"/>
              </w:rPr>
              <w:t>Dodatkowa zdolność wytwarzania energii cieplnej ze źródeł odnawialnych [MWt]</w:t>
            </w:r>
          </w:p>
          <w:p w14:paraId="5F4545C7" w14:textId="77777777" w:rsidR="001847F4" w:rsidRPr="00334FE3" w:rsidRDefault="00001AC0" w:rsidP="00B17195">
            <w:pPr>
              <w:pStyle w:val="Akapitzlist"/>
              <w:numPr>
                <w:ilvl w:val="0"/>
                <w:numId w:val="289"/>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7F92DF39" w14:textId="77777777" w:rsidR="00001AC0" w:rsidRPr="00334FE3" w:rsidRDefault="00001AC0" w:rsidP="00B17195">
            <w:pPr>
              <w:pStyle w:val="Akapitzlist"/>
              <w:numPr>
                <w:ilvl w:val="0"/>
                <w:numId w:val="289"/>
              </w:numPr>
              <w:spacing w:before="40" w:after="40"/>
              <w:rPr>
                <w:rFonts w:cs="Arial"/>
              </w:rPr>
            </w:pPr>
            <w:r w:rsidRPr="00334FE3">
              <w:rPr>
                <w:rFonts w:cs="Arial"/>
              </w:rPr>
              <w:t>Ilość zaoszczędzonej energii cieplnej</w:t>
            </w:r>
            <w:r w:rsidR="00990F90" w:rsidRPr="00334FE3">
              <w:rPr>
                <w:rFonts w:cs="Arial"/>
              </w:rPr>
              <w:t>[GJ/rok]</w:t>
            </w:r>
          </w:p>
          <w:p w14:paraId="408A782E" w14:textId="77777777" w:rsidR="00001AC0" w:rsidRPr="00334FE3" w:rsidRDefault="00001AC0" w:rsidP="00B17195">
            <w:pPr>
              <w:pStyle w:val="Akapitzlist"/>
              <w:numPr>
                <w:ilvl w:val="0"/>
                <w:numId w:val="289"/>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1B315AE6" w14:textId="77777777" w:rsidR="004C5B67" w:rsidRPr="00334FE3" w:rsidRDefault="004C5B67" w:rsidP="00B17195">
            <w:pPr>
              <w:pStyle w:val="Akapitzlist"/>
              <w:numPr>
                <w:ilvl w:val="0"/>
                <w:numId w:val="289"/>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4F78E965"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6C9E983D"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1B43401E" w14:textId="77777777" w:rsidR="004C5B67" w:rsidRPr="00334FE3" w:rsidRDefault="004C5B67" w:rsidP="00B17195">
            <w:pPr>
              <w:pStyle w:val="Akapitzlist"/>
              <w:numPr>
                <w:ilvl w:val="0"/>
                <w:numId w:val="289"/>
              </w:numPr>
              <w:spacing w:before="40" w:after="40"/>
              <w:rPr>
                <w:rFonts w:cs="Arial"/>
              </w:rPr>
            </w:pPr>
            <w:r w:rsidRPr="00334FE3">
              <w:rPr>
                <w:rFonts w:cs="Arial"/>
              </w:rPr>
              <w:t xml:space="preserve">Produkcja energii cieplnej z nowo wybudowanych/nowych mocy </w:t>
            </w:r>
            <w:r w:rsidRPr="00334FE3">
              <w:rPr>
                <w:rFonts w:cs="Arial"/>
              </w:rPr>
              <w:lastRenderedPageBreak/>
              <w:t>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7DFF7E5C" w14:textId="77777777" w:rsidR="00CA3DA6" w:rsidRPr="00334FE3" w:rsidRDefault="00CA3DA6" w:rsidP="00B17195">
            <w:pPr>
              <w:pStyle w:val="Akapitzlist"/>
              <w:numPr>
                <w:ilvl w:val="0"/>
                <w:numId w:val="291"/>
              </w:numPr>
              <w:spacing w:before="40" w:after="40"/>
              <w:ind w:left="741" w:hanging="425"/>
              <w:rPr>
                <w:rFonts w:cs="Arial"/>
              </w:rPr>
            </w:pPr>
            <w:r w:rsidRPr="00334FE3">
              <w:rPr>
                <w:rFonts w:cs="Arial"/>
              </w:rPr>
              <w:t>Produkcja energii cieplnej z nowo wybudowanych instalacji wykorzystujących OZE [MWht/rok]</w:t>
            </w:r>
          </w:p>
          <w:p w14:paraId="4D9F89DB" w14:textId="77777777" w:rsidR="00CA3DA6" w:rsidRPr="00334FE3" w:rsidRDefault="00CA3DA6" w:rsidP="00B17195">
            <w:pPr>
              <w:pStyle w:val="Akapitzlist"/>
              <w:numPr>
                <w:ilvl w:val="0"/>
                <w:numId w:val="291"/>
              </w:numPr>
              <w:spacing w:before="40" w:after="40"/>
              <w:ind w:left="741" w:hanging="425"/>
              <w:rPr>
                <w:rFonts w:cs="Arial"/>
              </w:rPr>
            </w:pPr>
            <w:r w:rsidRPr="00334FE3">
              <w:rPr>
                <w:rFonts w:cs="Arial"/>
              </w:rPr>
              <w:t>Produkcja energii cieplnej z nowych mocy wytwórczych instalacji wykorzystujących OZE [MWht/rok]</w:t>
            </w:r>
          </w:p>
          <w:p w14:paraId="7C7868E7" w14:textId="77777777" w:rsidR="00EE0183" w:rsidRPr="00334FE3" w:rsidRDefault="00402E43" w:rsidP="00B17195">
            <w:pPr>
              <w:pStyle w:val="Akapitzlist"/>
              <w:numPr>
                <w:ilvl w:val="0"/>
                <w:numId w:val="289"/>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4BC66836" w14:textId="77777777" w:rsidTr="004C434A">
        <w:trPr>
          <w:trHeight w:val="2887"/>
        </w:trPr>
        <w:tc>
          <w:tcPr>
            <w:tcW w:w="1387" w:type="pct"/>
            <w:shd w:val="clear" w:color="auto" w:fill="auto"/>
            <w:vAlign w:val="center"/>
          </w:tcPr>
          <w:p w14:paraId="41F8BE0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7E9F890E"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4959CEDA" w14:textId="77777777" w:rsidR="002643F8" w:rsidRPr="00483B7A" w:rsidRDefault="00402E43" w:rsidP="00B17195">
            <w:pPr>
              <w:pStyle w:val="Akapitzlist"/>
              <w:numPr>
                <w:ilvl w:val="0"/>
                <w:numId w:val="317"/>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15616946" w14:textId="77777777" w:rsidR="002C57D4" w:rsidRPr="00483B7A" w:rsidRDefault="002C57D4" w:rsidP="00B17195">
            <w:pPr>
              <w:pStyle w:val="Akapitzlist"/>
              <w:numPr>
                <w:ilvl w:val="0"/>
                <w:numId w:val="317"/>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5510615E" w14:textId="77777777" w:rsidR="00E83669" w:rsidRPr="00483B7A" w:rsidRDefault="00E83669" w:rsidP="00B17195">
            <w:pPr>
              <w:pStyle w:val="Akapitzlist"/>
              <w:numPr>
                <w:ilvl w:val="0"/>
                <w:numId w:val="317"/>
              </w:numPr>
              <w:rPr>
                <w:rFonts w:cs="Arial"/>
              </w:rPr>
            </w:pPr>
            <w:r w:rsidRPr="00483B7A">
              <w:rPr>
                <w:rFonts w:cs="Arial"/>
              </w:rPr>
              <w:t>Liczba przedsiębiorstw, które w wyniku wsparcia poprawiły efektywność energetyczną [szt]</w:t>
            </w:r>
          </w:p>
          <w:p w14:paraId="7074432A" w14:textId="77777777" w:rsidR="00E83669" w:rsidRPr="00483B7A" w:rsidRDefault="00E83669" w:rsidP="00B17195">
            <w:pPr>
              <w:pStyle w:val="Akapitzlist"/>
              <w:numPr>
                <w:ilvl w:val="0"/>
                <w:numId w:val="317"/>
              </w:numPr>
              <w:spacing w:before="40" w:after="40"/>
              <w:rPr>
                <w:rFonts w:cs="Arial"/>
              </w:rPr>
            </w:pPr>
            <w:r w:rsidRPr="00483B7A">
              <w:rPr>
                <w:rFonts w:cs="Arial"/>
              </w:rPr>
              <w:t>Liczba zmodernizowanych energetycznie budynków [szt]</w:t>
            </w:r>
          </w:p>
          <w:p w14:paraId="3741914D" w14:textId="77777777" w:rsidR="0076343F" w:rsidRPr="00483B7A" w:rsidRDefault="00E83669" w:rsidP="00B17195">
            <w:pPr>
              <w:pStyle w:val="Akapitzlist"/>
              <w:numPr>
                <w:ilvl w:val="0"/>
                <w:numId w:val="317"/>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6970184D" w14:textId="77777777" w:rsidR="00A25ACD" w:rsidRPr="00483B7A" w:rsidRDefault="00A25ACD" w:rsidP="00B17195">
            <w:pPr>
              <w:pStyle w:val="Akapitzlist"/>
              <w:numPr>
                <w:ilvl w:val="0"/>
                <w:numId w:val="317"/>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0C61404E" w14:textId="77777777" w:rsidR="00C8338E" w:rsidRPr="00334FE3" w:rsidRDefault="0000601B" w:rsidP="00B17195">
            <w:pPr>
              <w:pStyle w:val="Akapitzlist"/>
              <w:numPr>
                <w:ilvl w:val="2"/>
                <w:numId w:val="269"/>
              </w:numPr>
              <w:spacing w:before="40" w:after="40"/>
              <w:ind w:left="599" w:hanging="283"/>
              <w:rPr>
                <w:rFonts w:cs="Arial"/>
              </w:rPr>
            </w:pPr>
            <w:r w:rsidRPr="00334FE3">
              <w:rPr>
                <w:rFonts w:cs="Arial"/>
              </w:rPr>
              <w:t xml:space="preserve">Liczba wybudowanych jednostek wytwarzania energii elektrycznej z OZE [szt] </w:t>
            </w:r>
          </w:p>
          <w:p w14:paraId="09ECAD42" w14:textId="77777777" w:rsidR="0000601B" w:rsidRPr="00483B7A" w:rsidRDefault="0000601B" w:rsidP="00B17195">
            <w:pPr>
              <w:pStyle w:val="Akapitzlist"/>
              <w:numPr>
                <w:ilvl w:val="0"/>
                <w:numId w:val="317"/>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57BF63F0"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6469D968"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2E2D3E" w:rsidRPr="00334FE3" w14:paraId="5C31A172" w14:textId="77777777" w:rsidTr="006557B6">
        <w:trPr>
          <w:trHeight w:val="20"/>
        </w:trPr>
        <w:tc>
          <w:tcPr>
            <w:tcW w:w="1387" w:type="pct"/>
            <w:shd w:val="clear" w:color="auto" w:fill="auto"/>
            <w:vAlign w:val="center"/>
          </w:tcPr>
          <w:p w14:paraId="1598BC02"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F714AC8"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584E9B05"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5A9DE9C7" w14:textId="77777777" w:rsidR="00804F1F" w:rsidRPr="00334FE3" w:rsidRDefault="00804F1F" w:rsidP="00221B3B">
            <w:pPr>
              <w:spacing w:line="276" w:lineRule="auto"/>
              <w:rPr>
                <w:rFonts w:asciiTheme="minorHAnsi" w:eastAsia="Calibri" w:hAnsiTheme="minorHAnsi"/>
                <w:b/>
                <w:lang w:eastAsia="en-US"/>
              </w:rPr>
            </w:pPr>
          </w:p>
          <w:p w14:paraId="771E64C3"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8"/>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w:t>
            </w:r>
            <w:r w:rsidR="001738E7" w:rsidRPr="00334FE3">
              <w:rPr>
                <w:rFonts w:asciiTheme="minorHAnsi" w:eastAsia="Calibri" w:hAnsiTheme="minorHAnsi"/>
                <w:b/>
                <w:sz w:val="22"/>
                <w:szCs w:val="22"/>
                <w:lang w:eastAsia="en-US"/>
              </w:rPr>
              <w:lastRenderedPageBreak/>
              <w:t>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640C7523"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4CF6B9EC" w14:textId="77777777" w:rsidR="001738E7" w:rsidRPr="00334FE3" w:rsidRDefault="00C97D8A" w:rsidP="00B17195">
            <w:pPr>
              <w:pStyle w:val="Akapitzlist"/>
              <w:numPr>
                <w:ilvl w:val="0"/>
                <w:numId w:val="243"/>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30477664" w14:textId="77777777" w:rsidR="00117195" w:rsidRPr="00334FE3" w:rsidRDefault="00117195" w:rsidP="00B17195">
            <w:pPr>
              <w:pStyle w:val="Akapitzlist"/>
              <w:numPr>
                <w:ilvl w:val="0"/>
                <w:numId w:val="243"/>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4095A422" w14:textId="77777777" w:rsidR="005D6903" w:rsidRPr="00334FE3" w:rsidRDefault="00A213A1" w:rsidP="00B17195">
            <w:pPr>
              <w:pStyle w:val="Akapitzlist"/>
              <w:numPr>
                <w:ilvl w:val="0"/>
                <w:numId w:val="257"/>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47C682F8" w14:textId="77777777" w:rsidR="00365CAC" w:rsidRPr="00334FE3" w:rsidRDefault="00365CAC" w:rsidP="00B17195">
            <w:pPr>
              <w:pStyle w:val="Akapitzlist"/>
              <w:numPr>
                <w:ilvl w:val="0"/>
                <w:numId w:val="257"/>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259B3D09" w14:textId="77777777" w:rsidR="007C5891" w:rsidRPr="00334FE3" w:rsidRDefault="007C5891" w:rsidP="00B17195">
            <w:pPr>
              <w:pStyle w:val="Akapitzlist"/>
              <w:numPr>
                <w:ilvl w:val="0"/>
                <w:numId w:val="257"/>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4F814D0C" w14:textId="77777777" w:rsidR="001738E7" w:rsidRPr="00334FE3" w:rsidRDefault="007C5891" w:rsidP="00B17195">
            <w:pPr>
              <w:pStyle w:val="Akapitzlist"/>
              <w:numPr>
                <w:ilvl w:val="0"/>
                <w:numId w:val="243"/>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2E75A9D7"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29"/>
            </w:r>
            <w:r w:rsidR="001738E7" w:rsidRPr="00334FE3">
              <w:rPr>
                <w:rFonts w:asciiTheme="minorHAnsi" w:eastAsia="Calibri" w:hAnsiTheme="minorHAnsi"/>
                <w:b/>
                <w:sz w:val="22"/>
                <w:szCs w:val="22"/>
                <w:lang w:eastAsia="en-US"/>
              </w:rPr>
              <w:t xml:space="preserve">. </w:t>
            </w:r>
          </w:p>
          <w:p w14:paraId="730166D5" w14:textId="77777777" w:rsidR="00CE60B1" w:rsidRPr="00334FE3" w:rsidRDefault="00CE60B1" w:rsidP="00A807A6">
            <w:pPr>
              <w:spacing w:after="0" w:line="276" w:lineRule="auto"/>
              <w:rPr>
                <w:rFonts w:asciiTheme="minorHAnsi" w:eastAsia="Calibri" w:hAnsiTheme="minorHAnsi"/>
                <w:b/>
                <w:lang w:eastAsia="en-US"/>
              </w:rPr>
            </w:pPr>
          </w:p>
          <w:p w14:paraId="17D2EF65"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lastRenderedPageBreak/>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1236AC78" w14:textId="77777777" w:rsidR="003A26EF" w:rsidRPr="00334FE3" w:rsidRDefault="003A26EF" w:rsidP="00450F83">
            <w:pPr>
              <w:tabs>
                <w:tab w:val="left" w:pos="316"/>
              </w:tabs>
              <w:spacing w:after="0"/>
              <w:ind w:left="32"/>
              <w:rPr>
                <w:rFonts w:asciiTheme="minorHAnsi" w:eastAsiaTheme="minorHAnsi" w:hAnsiTheme="minorHAnsi" w:cstheme="minorBidi"/>
                <w:lang w:eastAsia="en-US"/>
              </w:rPr>
            </w:pPr>
          </w:p>
          <w:p w14:paraId="5683229A" w14:textId="77777777"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7FD351D2" w14:textId="77777777" w:rsidR="0035165B" w:rsidRPr="00334FE3" w:rsidRDefault="0035165B" w:rsidP="00450F83">
            <w:pPr>
              <w:spacing w:after="0" w:line="276" w:lineRule="auto"/>
              <w:rPr>
                <w:rFonts w:asciiTheme="minorHAnsi" w:eastAsia="Calibri" w:hAnsiTheme="minorHAnsi"/>
                <w:lang w:eastAsia="en-US"/>
              </w:rPr>
            </w:pPr>
          </w:p>
          <w:p w14:paraId="68F6EA5C" w14:textId="77777777"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6389BC0A"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35FFA5B3" w14:textId="77777777" w:rsidR="001738E7" w:rsidRPr="00334FE3" w:rsidRDefault="001738E7" w:rsidP="00450F83">
            <w:pPr>
              <w:spacing w:after="0" w:line="276" w:lineRule="auto"/>
              <w:rPr>
                <w:rFonts w:asciiTheme="minorHAnsi" w:eastAsia="Calibri" w:hAnsiTheme="minorHAnsi"/>
                <w:lang w:eastAsia="en-US"/>
              </w:rPr>
            </w:pPr>
          </w:p>
          <w:p w14:paraId="2B84843E" w14:textId="77777777"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15D20B8D"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3611EF93"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69209B96"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22FDCABF" w14:textId="77777777" w:rsidR="00ED12C0" w:rsidRPr="00334FE3" w:rsidRDefault="00ED12C0" w:rsidP="00ED12C0">
            <w:pPr>
              <w:spacing w:after="0" w:line="276" w:lineRule="auto"/>
              <w:ind w:left="32"/>
              <w:rPr>
                <w:rFonts w:asciiTheme="minorHAnsi" w:eastAsia="Calibri" w:hAnsiTheme="minorHAnsi"/>
                <w:lang w:eastAsia="en-US"/>
              </w:rPr>
            </w:pPr>
          </w:p>
          <w:p w14:paraId="7D57C186"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2AA81E1A" w14:textId="77777777" w:rsidR="00ED12C0" w:rsidRPr="00334FE3" w:rsidRDefault="00ED12C0" w:rsidP="00ED12C0">
            <w:pPr>
              <w:spacing w:after="0" w:line="276" w:lineRule="auto"/>
              <w:rPr>
                <w:rFonts w:asciiTheme="minorHAnsi" w:hAnsiTheme="minorHAnsi" w:cs="Arial"/>
              </w:rPr>
            </w:pPr>
          </w:p>
          <w:p w14:paraId="0E979EFE"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69BB3E0D"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4F487960"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w:t>
            </w:r>
            <w:r w:rsidR="00255B84" w:rsidRPr="00334FE3">
              <w:rPr>
                <w:rFonts w:asciiTheme="minorHAnsi" w:hAnsiTheme="minorHAnsi" w:cs="Arial"/>
                <w:sz w:val="22"/>
                <w:szCs w:val="22"/>
              </w:rPr>
              <w:lastRenderedPageBreak/>
              <w:t xml:space="preserve">nich warunkami wskazanymi w tych schematach. </w:t>
            </w:r>
            <w:r w:rsidR="00ED12C0" w:rsidRPr="00334FE3">
              <w:rPr>
                <w:rFonts w:asciiTheme="minorHAnsi" w:hAnsiTheme="minorHAnsi" w:cs="Arial"/>
                <w:sz w:val="22"/>
                <w:szCs w:val="22"/>
              </w:rPr>
              <w:t xml:space="preserve"> </w:t>
            </w:r>
          </w:p>
          <w:p w14:paraId="2A652CFF" w14:textId="77777777" w:rsidR="00ED12C0" w:rsidRDefault="00ED12C0" w:rsidP="00ED12C0">
            <w:pPr>
              <w:spacing w:after="0" w:line="276" w:lineRule="auto"/>
              <w:ind w:left="32"/>
              <w:rPr>
                <w:rFonts w:asciiTheme="minorHAnsi" w:hAnsiTheme="minorHAnsi" w:cs="Arial"/>
              </w:rPr>
            </w:pPr>
          </w:p>
          <w:p w14:paraId="067BF34E"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7E5A7C94" w14:textId="77777777" w:rsidTr="004C434A">
        <w:trPr>
          <w:trHeight w:val="1931"/>
        </w:trPr>
        <w:tc>
          <w:tcPr>
            <w:tcW w:w="1387" w:type="pct"/>
            <w:shd w:val="clear" w:color="auto" w:fill="auto"/>
            <w:vAlign w:val="center"/>
          </w:tcPr>
          <w:p w14:paraId="770B6F66"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CBD85DB"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5DC4E851"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6114962"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40392C43"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6C63E340"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4F11F114"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21229E18" w14:textId="77777777" w:rsidTr="004C434A">
        <w:trPr>
          <w:trHeight w:val="959"/>
        </w:trPr>
        <w:tc>
          <w:tcPr>
            <w:tcW w:w="1387" w:type="pct"/>
            <w:shd w:val="clear" w:color="auto" w:fill="auto"/>
            <w:vAlign w:val="center"/>
          </w:tcPr>
          <w:p w14:paraId="706A44A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7D9BE6C"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76B0EC6"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3ADBD1F8" w14:textId="77777777" w:rsidTr="004C434A">
        <w:trPr>
          <w:trHeight w:val="959"/>
        </w:trPr>
        <w:tc>
          <w:tcPr>
            <w:tcW w:w="1387" w:type="pct"/>
            <w:tcBorders>
              <w:top w:val="single" w:sz="4" w:space="0" w:color="auto"/>
            </w:tcBorders>
            <w:shd w:val="clear" w:color="auto" w:fill="auto"/>
            <w:vAlign w:val="center"/>
          </w:tcPr>
          <w:p w14:paraId="4817C23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831E29"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B28E4BD"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6DF9C70D" w14:textId="77777777" w:rsidTr="004C434A">
        <w:trPr>
          <w:trHeight w:val="756"/>
        </w:trPr>
        <w:tc>
          <w:tcPr>
            <w:tcW w:w="1387" w:type="pct"/>
            <w:tcBorders>
              <w:top w:val="single" w:sz="4" w:space="0" w:color="auto"/>
            </w:tcBorders>
            <w:shd w:val="clear" w:color="auto" w:fill="auto"/>
            <w:vAlign w:val="center"/>
          </w:tcPr>
          <w:p w14:paraId="1E12F07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A09345"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3EB02F"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4400E5E" w14:textId="77777777" w:rsidTr="004C434A">
        <w:trPr>
          <w:trHeight w:val="1252"/>
        </w:trPr>
        <w:tc>
          <w:tcPr>
            <w:tcW w:w="1387" w:type="pct"/>
            <w:tcBorders>
              <w:top w:val="single" w:sz="4" w:space="0" w:color="auto"/>
            </w:tcBorders>
            <w:shd w:val="clear" w:color="auto" w:fill="auto"/>
            <w:vAlign w:val="center"/>
          </w:tcPr>
          <w:p w14:paraId="22561E9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E0F4E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D201E88" w14:textId="1C683315" w:rsidR="00001AC0" w:rsidRPr="00334FE3" w:rsidRDefault="00C30850" w:rsidP="006335F5">
            <w:pPr>
              <w:spacing w:before="40" w:after="40"/>
              <w:rPr>
                <w:rFonts w:asciiTheme="minorHAnsi" w:hAnsiTheme="minorHAnsi" w:cs="Arial"/>
              </w:rPr>
            </w:pPr>
            <w:r w:rsidRPr="00C30850">
              <w:rPr>
                <w:rFonts w:asciiTheme="minorHAnsi" w:hAnsiTheme="minorHAnsi" w:cs="Arial"/>
                <w:sz w:val="22"/>
                <w:szCs w:val="22"/>
              </w:rPr>
              <w:t>25</w:t>
            </w:r>
            <w:r>
              <w:rPr>
                <w:rFonts w:asciiTheme="minorHAnsi" w:hAnsiTheme="minorHAnsi" w:cs="Arial"/>
                <w:sz w:val="22"/>
                <w:szCs w:val="22"/>
              </w:rPr>
              <w:t xml:space="preserve"> </w:t>
            </w:r>
            <w:r w:rsidRPr="00C30850">
              <w:rPr>
                <w:rFonts w:asciiTheme="minorHAnsi" w:hAnsiTheme="minorHAnsi" w:cs="Arial"/>
                <w:sz w:val="22"/>
                <w:szCs w:val="22"/>
              </w:rPr>
              <w:t>810</w:t>
            </w:r>
            <w:r>
              <w:rPr>
                <w:rFonts w:asciiTheme="minorHAnsi" w:hAnsiTheme="minorHAnsi" w:cs="Arial"/>
                <w:sz w:val="22"/>
                <w:szCs w:val="22"/>
              </w:rPr>
              <w:t xml:space="preserve"> </w:t>
            </w:r>
            <w:r w:rsidRPr="00C30850">
              <w:rPr>
                <w:rFonts w:asciiTheme="minorHAnsi" w:hAnsiTheme="minorHAnsi" w:cs="Arial"/>
                <w:sz w:val="22"/>
                <w:szCs w:val="22"/>
              </w:rPr>
              <w:t>5</w:t>
            </w:r>
            <w:r w:rsidR="004338BD">
              <w:rPr>
                <w:rFonts w:asciiTheme="minorHAnsi" w:hAnsiTheme="minorHAnsi" w:cs="Arial"/>
                <w:sz w:val="22"/>
                <w:szCs w:val="22"/>
              </w:rPr>
              <w:t>40</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1F1EAB04" w14:textId="77777777" w:rsidTr="004C434A">
        <w:trPr>
          <w:trHeight w:val="2424"/>
        </w:trPr>
        <w:tc>
          <w:tcPr>
            <w:tcW w:w="1387" w:type="pct"/>
            <w:shd w:val="clear" w:color="auto" w:fill="auto"/>
            <w:vAlign w:val="center"/>
          </w:tcPr>
          <w:p w14:paraId="7873E02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06AEDE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13526CE"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434DA2A4" w14:textId="77777777" w:rsidTr="004C434A">
        <w:trPr>
          <w:trHeight w:val="959"/>
        </w:trPr>
        <w:tc>
          <w:tcPr>
            <w:tcW w:w="1387" w:type="pct"/>
            <w:shd w:val="clear" w:color="auto" w:fill="auto"/>
            <w:vAlign w:val="center"/>
          </w:tcPr>
          <w:p w14:paraId="76938DC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5B3A0A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727F77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3FD050FC" w14:textId="77777777" w:rsidTr="004C434A">
        <w:trPr>
          <w:trHeight w:val="2717"/>
        </w:trPr>
        <w:tc>
          <w:tcPr>
            <w:tcW w:w="1387" w:type="pct"/>
            <w:shd w:val="clear" w:color="auto" w:fill="auto"/>
            <w:vAlign w:val="center"/>
          </w:tcPr>
          <w:p w14:paraId="1465449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C046A76"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074E70B"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683261EE" w14:textId="77777777" w:rsidTr="004C434A">
        <w:trPr>
          <w:trHeight w:val="1252"/>
        </w:trPr>
        <w:tc>
          <w:tcPr>
            <w:tcW w:w="1387" w:type="pct"/>
            <w:tcBorders>
              <w:top w:val="single" w:sz="4" w:space="0" w:color="auto"/>
            </w:tcBorders>
            <w:shd w:val="clear" w:color="auto" w:fill="auto"/>
            <w:vAlign w:val="center"/>
          </w:tcPr>
          <w:p w14:paraId="35BFB20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1DB89F"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0D406BD4"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B75631A"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6167DA66"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7A0902BA" w14:textId="77777777" w:rsidTr="004C434A">
        <w:trPr>
          <w:trHeight w:val="1252"/>
        </w:trPr>
        <w:tc>
          <w:tcPr>
            <w:tcW w:w="1387" w:type="pct"/>
            <w:shd w:val="clear" w:color="auto" w:fill="auto"/>
            <w:vAlign w:val="center"/>
          </w:tcPr>
          <w:p w14:paraId="6FE3D05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1BD3EA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4194F6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71C13E10" w14:textId="77777777" w:rsidTr="004C434A">
        <w:trPr>
          <w:trHeight w:val="1838"/>
        </w:trPr>
        <w:tc>
          <w:tcPr>
            <w:tcW w:w="1387" w:type="pct"/>
            <w:shd w:val="clear" w:color="auto" w:fill="auto"/>
            <w:vAlign w:val="center"/>
          </w:tcPr>
          <w:p w14:paraId="46BA9C9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0174DC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90F0F0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40E43867" w14:textId="77777777" w:rsidTr="004C434A">
        <w:trPr>
          <w:trHeight w:val="425"/>
        </w:trPr>
        <w:tc>
          <w:tcPr>
            <w:tcW w:w="1387" w:type="pct"/>
            <w:shd w:val="clear" w:color="auto" w:fill="auto"/>
            <w:vAlign w:val="center"/>
          </w:tcPr>
          <w:p w14:paraId="1D76D93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785F9B"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BF8BFD5"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9C8D9FD" w14:textId="77777777" w:rsidTr="00715929">
        <w:trPr>
          <w:trHeight w:val="1545"/>
        </w:trPr>
        <w:tc>
          <w:tcPr>
            <w:tcW w:w="1387" w:type="pct"/>
            <w:tcBorders>
              <w:top w:val="single" w:sz="4" w:space="0" w:color="auto"/>
              <w:right w:val="single" w:sz="4" w:space="0" w:color="auto"/>
            </w:tcBorders>
            <w:shd w:val="clear" w:color="auto" w:fill="auto"/>
            <w:vAlign w:val="center"/>
          </w:tcPr>
          <w:p w14:paraId="0E54A229"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FDDB118"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56DFDA62"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64C9B452" w14:textId="77777777" w:rsidR="009531B6" w:rsidRPr="009531B6" w:rsidRDefault="009531B6" w:rsidP="009531B6">
            <w:pPr>
              <w:tabs>
                <w:tab w:val="left" w:pos="316"/>
              </w:tabs>
              <w:spacing w:before="40" w:after="40"/>
              <w:rPr>
                <w:rFonts w:asciiTheme="minorHAnsi" w:hAnsiTheme="minorHAnsi" w:cs="Arial"/>
              </w:rPr>
            </w:pPr>
          </w:p>
          <w:p w14:paraId="29179C03" w14:textId="77777777"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5A671F34" w14:textId="77777777" w:rsidTr="00ED12C0">
        <w:trPr>
          <w:trHeight w:val="384"/>
        </w:trPr>
        <w:tc>
          <w:tcPr>
            <w:tcW w:w="1387" w:type="pct"/>
            <w:tcBorders>
              <w:top w:val="single" w:sz="4" w:space="0" w:color="auto"/>
              <w:right w:val="single" w:sz="4" w:space="0" w:color="auto"/>
            </w:tcBorders>
            <w:shd w:val="clear" w:color="auto" w:fill="auto"/>
            <w:vAlign w:val="center"/>
          </w:tcPr>
          <w:p w14:paraId="795F698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C60E0E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BA0A48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CD3D79C" w14:textId="77777777" w:rsidR="005C14E2" w:rsidRPr="00334FE3" w:rsidRDefault="005C14E2" w:rsidP="006335F5">
            <w:pPr>
              <w:spacing w:before="40" w:after="40"/>
              <w:rPr>
                <w:rFonts w:asciiTheme="minorHAnsi" w:hAnsiTheme="minorHAnsi" w:cs="Arial"/>
              </w:rPr>
            </w:pPr>
          </w:p>
          <w:p w14:paraId="560340F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55E0B7B2"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28F411B0" w14:textId="77777777" w:rsidR="00643262" w:rsidRPr="00334FE3" w:rsidRDefault="005C14E2" w:rsidP="00B17195">
            <w:pPr>
              <w:pStyle w:val="Akapitzlist"/>
              <w:numPr>
                <w:ilvl w:val="0"/>
                <w:numId w:val="256"/>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3657679A" w14:textId="77777777" w:rsidR="000F6436" w:rsidRPr="00334FE3" w:rsidRDefault="000F6436" w:rsidP="00B17195">
            <w:pPr>
              <w:pStyle w:val="Akapitzlist"/>
              <w:numPr>
                <w:ilvl w:val="0"/>
                <w:numId w:val="256"/>
              </w:numPr>
              <w:spacing w:before="40" w:after="40"/>
              <w:ind w:left="599" w:hanging="283"/>
              <w:rPr>
                <w:rFonts w:cs="Arial"/>
              </w:rPr>
            </w:pPr>
            <w:r w:rsidRPr="00334FE3">
              <w:rPr>
                <w:rFonts w:cs="Arial"/>
              </w:rPr>
              <w:lastRenderedPageBreak/>
              <w:t>art. 41 Pomoc inwestycyjna na propagowanie energii ze źródeł odnawialnych</w:t>
            </w:r>
          </w:p>
          <w:p w14:paraId="522E508B" w14:textId="77777777" w:rsidR="00643262" w:rsidRPr="00334FE3" w:rsidRDefault="00643262" w:rsidP="00B17195">
            <w:pPr>
              <w:pStyle w:val="Akapitzlist"/>
              <w:numPr>
                <w:ilvl w:val="0"/>
                <w:numId w:val="256"/>
              </w:numPr>
              <w:spacing w:before="40" w:after="40"/>
              <w:ind w:left="599" w:hanging="283"/>
              <w:rPr>
                <w:rFonts w:cs="Arial"/>
              </w:rPr>
            </w:pPr>
            <w:r w:rsidRPr="00334FE3">
              <w:rPr>
                <w:rFonts w:cs="Arial"/>
              </w:rPr>
              <w:t xml:space="preserve">art. 49 </w:t>
            </w:r>
            <w:r w:rsidRPr="00334FE3">
              <w:rPr>
                <w:bCs/>
              </w:rPr>
              <w:t>Pomoc na badania środowiska</w:t>
            </w:r>
          </w:p>
          <w:p w14:paraId="55D4B6EB"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5C7A27B7"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55528938"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55C59280" w14:textId="77777777" w:rsidTr="004C434A">
        <w:trPr>
          <w:trHeight w:val="2652"/>
        </w:trPr>
        <w:tc>
          <w:tcPr>
            <w:tcW w:w="1387" w:type="pct"/>
            <w:tcBorders>
              <w:top w:val="single" w:sz="4" w:space="0" w:color="auto"/>
            </w:tcBorders>
            <w:shd w:val="clear" w:color="auto" w:fill="auto"/>
            <w:vAlign w:val="center"/>
          </w:tcPr>
          <w:p w14:paraId="41250361"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FF72E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9E72F5A"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5107512"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3682A87" w14:textId="77777777" w:rsidR="00ED12C0" w:rsidRPr="00334FE3" w:rsidRDefault="00ED12C0" w:rsidP="003C4448">
            <w:pPr>
              <w:spacing w:before="40" w:after="40"/>
              <w:rPr>
                <w:rFonts w:asciiTheme="minorHAnsi" w:eastAsiaTheme="minorHAnsi" w:hAnsiTheme="minorHAnsi" w:cstheme="minorHAnsi"/>
                <w:lang w:eastAsia="en-US"/>
              </w:rPr>
            </w:pPr>
          </w:p>
          <w:p w14:paraId="1E34419B"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58ACF586" w14:textId="77777777" w:rsidTr="004C434A">
        <w:trPr>
          <w:trHeight w:val="4235"/>
        </w:trPr>
        <w:tc>
          <w:tcPr>
            <w:tcW w:w="1387" w:type="pct"/>
            <w:shd w:val="clear" w:color="auto" w:fill="auto"/>
            <w:vAlign w:val="center"/>
          </w:tcPr>
          <w:p w14:paraId="17922560"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B0846D"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7AD53E68"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61C822CD" w14:textId="77777777" w:rsidR="00ED12C0" w:rsidRPr="00334FE3" w:rsidRDefault="00ED12C0" w:rsidP="00F61B25">
            <w:pPr>
              <w:rPr>
                <w:rFonts w:asciiTheme="minorHAnsi" w:hAnsiTheme="minorHAnsi"/>
              </w:rPr>
            </w:pPr>
          </w:p>
          <w:p w14:paraId="55EBF899"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7D732985" w14:textId="77777777" w:rsidTr="004C434A">
        <w:trPr>
          <w:trHeight w:val="1971"/>
        </w:trPr>
        <w:tc>
          <w:tcPr>
            <w:tcW w:w="1387" w:type="pct"/>
            <w:shd w:val="clear" w:color="auto" w:fill="auto"/>
            <w:vAlign w:val="center"/>
          </w:tcPr>
          <w:p w14:paraId="7E53FDC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73ABA6A"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30E6487"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7A3357CC"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1EBC1543" w14:textId="77777777" w:rsidR="00ED12C0" w:rsidRPr="00334FE3" w:rsidRDefault="00ED12C0" w:rsidP="00B91227">
            <w:pPr>
              <w:spacing w:before="40" w:after="40"/>
              <w:rPr>
                <w:rFonts w:asciiTheme="minorHAnsi" w:eastAsiaTheme="minorHAnsi" w:hAnsiTheme="minorHAnsi" w:cstheme="minorHAnsi"/>
                <w:bCs/>
                <w:lang w:eastAsia="en-US"/>
              </w:rPr>
            </w:pPr>
          </w:p>
          <w:p w14:paraId="30887166"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5EA0A709" w14:textId="77777777" w:rsidTr="004C434A">
        <w:trPr>
          <w:trHeight w:val="2836"/>
        </w:trPr>
        <w:tc>
          <w:tcPr>
            <w:tcW w:w="1387" w:type="pct"/>
            <w:shd w:val="clear" w:color="auto" w:fill="auto"/>
            <w:vAlign w:val="center"/>
          </w:tcPr>
          <w:p w14:paraId="460CE0D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771B100A"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4351B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5A2732F"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4429912A" w14:textId="77777777" w:rsidR="00214AE5" w:rsidRPr="00334FE3" w:rsidRDefault="00214AE5" w:rsidP="00214AE5">
            <w:pPr>
              <w:spacing w:before="40" w:after="40"/>
              <w:rPr>
                <w:rFonts w:asciiTheme="minorHAnsi" w:hAnsiTheme="minorHAnsi" w:cs="Arial"/>
              </w:rPr>
            </w:pPr>
          </w:p>
          <w:p w14:paraId="09B2CFDA"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2BDC9EA3"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0"/>
            </w:r>
            <w:r w:rsidR="00ED12C0" w:rsidRPr="00334FE3">
              <w:rPr>
                <w:rFonts w:asciiTheme="minorHAnsi" w:hAnsiTheme="minorHAnsi" w:cs="Arial"/>
                <w:sz w:val="22"/>
                <w:szCs w:val="22"/>
              </w:rPr>
              <w:t>.</w:t>
            </w:r>
          </w:p>
          <w:p w14:paraId="49BE8EC8" w14:textId="77777777" w:rsidR="00ED12C0" w:rsidRPr="00334FE3" w:rsidRDefault="00ED12C0" w:rsidP="00F759A7">
            <w:pPr>
              <w:spacing w:before="40" w:after="40"/>
              <w:rPr>
                <w:rFonts w:asciiTheme="minorHAnsi" w:hAnsiTheme="minorHAnsi" w:cs="Arial"/>
              </w:rPr>
            </w:pPr>
          </w:p>
          <w:p w14:paraId="2E787802"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1F941037" w14:textId="77777777" w:rsidTr="004C434A">
        <w:trPr>
          <w:trHeight w:val="2085"/>
        </w:trPr>
        <w:tc>
          <w:tcPr>
            <w:tcW w:w="1387" w:type="pct"/>
            <w:shd w:val="clear" w:color="auto" w:fill="auto"/>
            <w:vAlign w:val="center"/>
          </w:tcPr>
          <w:p w14:paraId="5434FAF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8C580E"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61ADCC4"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7F641918" w14:textId="77777777" w:rsidTr="004C434A">
        <w:trPr>
          <w:trHeight w:val="1252"/>
        </w:trPr>
        <w:tc>
          <w:tcPr>
            <w:tcW w:w="1387" w:type="pct"/>
            <w:shd w:val="clear" w:color="auto" w:fill="auto"/>
            <w:vAlign w:val="center"/>
          </w:tcPr>
          <w:p w14:paraId="0E3ECCA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3CC3E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8347473"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0A68CCB3" w14:textId="77777777" w:rsidTr="004C434A">
        <w:trPr>
          <w:trHeight w:val="1282"/>
        </w:trPr>
        <w:tc>
          <w:tcPr>
            <w:tcW w:w="1387" w:type="pct"/>
            <w:shd w:val="clear" w:color="auto" w:fill="auto"/>
            <w:vAlign w:val="center"/>
          </w:tcPr>
          <w:p w14:paraId="3E23AC33"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7991EB61"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DFFD3AF"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09B47B38" w14:textId="77777777" w:rsidTr="004C434A">
        <w:trPr>
          <w:trHeight w:val="1542"/>
        </w:trPr>
        <w:tc>
          <w:tcPr>
            <w:tcW w:w="1387" w:type="pct"/>
            <w:shd w:val="clear" w:color="auto" w:fill="auto"/>
            <w:vAlign w:val="center"/>
          </w:tcPr>
          <w:p w14:paraId="7181A6B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5E4F94C"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3C8B31"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1072AA7F" w14:textId="77777777" w:rsidTr="004C434A">
        <w:trPr>
          <w:trHeight w:val="1342"/>
        </w:trPr>
        <w:tc>
          <w:tcPr>
            <w:tcW w:w="1387" w:type="pct"/>
            <w:shd w:val="clear" w:color="auto" w:fill="auto"/>
            <w:vAlign w:val="center"/>
          </w:tcPr>
          <w:p w14:paraId="6BE7D17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375B6599"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8556E3B"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1A03948B" w14:textId="77777777" w:rsidR="00713934" w:rsidRPr="00334FE3" w:rsidRDefault="00713934" w:rsidP="003902B7">
      <w:pPr>
        <w:pStyle w:val="Nagwek3"/>
        <w:rPr>
          <w:rFonts w:asciiTheme="minorHAnsi" w:hAnsiTheme="minorHAnsi"/>
        </w:rPr>
      </w:pPr>
      <w:bookmarkStart w:id="27" w:name="_Toc27466436"/>
      <w:r w:rsidRPr="00334FE3">
        <w:rPr>
          <w:rFonts w:asciiTheme="minorHAnsi" w:hAnsiTheme="minorHAnsi"/>
        </w:rPr>
        <w:lastRenderedPageBreak/>
        <w:t>Działanie 3.3. Efektywność energetyczna w budynkach użyteczności publicznej i sektorze mieszkaniowym</w:t>
      </w:r>
      <w:bookmarkEnd w:id="27"/>
    </w:p>
    <w:p w14:paraId="16665A23"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13934" w:rsidRPr="00334FE3" w14:paraId="680035B6" w14:textId="77777777" w:rsidTr="00140CF1">
        <w:trPr>
          <w:cantSplit/>
          <w:trHeight w:val="20"/>
        </w:trPr>
        <w:tc>
          <w:tcPr>
            <w:tcW w:w="5000" w:type="pct"/>
            <w:gridSpan w:val="3"/>
            <w:tcBorders>
              <w:top w:val="single" w:sz="4" w:space="0" w:color="auto"/>
            </w:tcBorders>
            <w:shd w:val="clear" w:color="auto" w:fill="E6E6E6"/>
            <w:vAlign w:val="center"/>
          </w:tcPr>
          <w:p w14:paraId="6F9CA8AF" w14:textId="77777777" w:rsidR="00713934" w:rsidRPr="00334FE3" w:rsidRDefault="00713934" w:rsidP="00140CF1">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713934" w:rsidRPr="00334FE3" w14:paraId="42D800E7" w14:textId="77777777" w:rsidTr="00140CF1">
        <w:trPr>
          <w:cantSplit/>
          <w:trHeight w:val="20"/>
        </w:trPr>
        <w:tc>
          <w:tcPr>
            <w:tcW w:w="1387" w:type="pct"/>
            <w:vMerge w:val="restart"/>
            <w:tcBorders>
              <w:top w:val="single" w:sz="4" w:space="0" w:color="auto"/>
            </w:tcBorders>
            <w:shd w:val="clear" w:color="auto" w:fill="auto"/>
            <w:vAlign w:val="center"/>
          </w:tcPr>
          <w:p w14:paraId="6B1975E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ACE447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6255FC5"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713934" w:rsidRPr="00334FE3" w14:paraId="596264DC" w14:textId="77777777" w:rsidTr="00140CF1">
        <w:trPr>
          <w:cantSplit/>
          <w:trHeight w:val="20"/>
        </w:trPr>
        <w:tc>
          <w:tcPr>
            <w:tcW w:w="1387" w:type="pct"/>
            <w:vMerge/>
            <w:shd w:val="clear" w:color="auto" w:fill="auto"/>
            <w:vAlign w:val="center"/>
          </w:tcPr>
          <w:p w14:paraId="73A76CD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06720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516A29"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713934" w:rsidRPr="00334FE3" w14:paraId="2F5216EB" w14:textId="77777777" w:rsidTr="00140CF1">
        <w:trPr>
          <w:cantSplit/>
          <w:trHeight w:val="20"/>
        </w:trPr>
        <w:tc>
          <w:tcPr>
            <w:tcW w:w="1387" w:type="pct"/>
            <w:vMerge/>
            <w:shd w:val="clear" w:color="auto" w:fill="auto"/>
            <w:vAlign w:val="center"/>
          </w:tcPr>
          <w:p w14:paraId="2EC42E1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288D2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9BC13D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ZIT WROF</w:t>
            </w:r>
          </w:p>
        </w:tc>
      </w:tr>
      <w:tr w:rsidR="00713934" w:rsidRPr="00334FE3" w14:paraId="5FFD4DBC" w14:textId="77777777" w:rsidTr="00140CF1">
        <w:trPr>
          <w:cantSplit/>
          <w:trHeight w:val="20"/>
        </w:trPr>
        <w:tc>
          <w:tcPr>
            <w:tcW w:w="1387" w:type="pct"/>
            <w:vMerge/>
            <w:shd w:val="clear" w:color="auto" w:fill="auto"/>
            <w:vAlign w:val="center"/>
          </w:tcPr>
          <w:p w14:paraId="7B45F9D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F2126"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BF77981"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Efektywność energetyczna w budynkach użyteczności publicznej i sektorze mieszkaniowym – ZIT AJ</w:t>
            </w:r>
          </w:p>
        </w:tc>
      </w:tr>
      <w:tr w:rsidR="00713934" w:rsidRPr="00334FE3" w14:paraId="0E53D6A9" w14:textId="77777777" w:rsidTr="00140CF1">
        <w:trPr>
          <w:cantSplit/>
          <w:trHeight w:val="20"/>
        </w:trPr>
        <w:tc>
          <w:tcPr>
            <w:tcW w:w="1387" w:type="pct"/>
            <w:vMerge/>
            <w:tcBorders>
              <w:bottom w:val="single" w:sz="4" w:space="0" w:color="auto"/>
            </w:tcBorders>
            <w:shd w:val="clear" w:color="auto" w:fill="auto"/>
            <w:vAlign w:val="center"/>
          </w:tcPr>
          <w:p w14:paraId="139C198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8B85D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19B4FDF"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Efektywność energetyczna w budynkach użyteczności publicznej i sektorze mieszkaniowym – ZIT AW</w:t>
            </w:r>
          </w:p>
        </w:tc>
      </w:tr>
      <w:tr w:rsidR="00713934" w:rsidRPr="00334FE3" w14:paraId="7B85AD48" w14:textId="77777777" w:rsidTr="00140CF1">
        <w:trPr>
          <w:trHeight w:val="20"/>
        </w:trPr>
        <w:tc>
          <w:tcPr>
            <w:tcW w:w="1387" w:type="pct"/>
            <w:vMerge w:val="restart"/>
            <w:tcBorders>
              <w:top w:val="single" w:sz="4" w:space="0" w:color="auto"/>
            </w:tcBorders>
            <w:shd w:val="clear" w:color="auto" w:fill="auto"/>
            <w:vAlign w:val="center"/>
          </w:tcPr>
          <w:p w14:paraId="415ED12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8ADB7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3129909"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713934" w:rsidRPr="00334FE3" w14:paraId="655A29C7" w14:textId="77777777" w:rsidTr="00140CF1">
        <w:trPr>
          <w:cantSplit/>
          <w:trHeight w:val="20"/>
        </w:trPr>
        <w:tc>
          <w:tcPr>
            <w:tcW w:w="1387" w:type="pct"/>
            <w:vMerge/>
            <w:shd w:val="clear" w:color="auto" w:fill="auto"/>
            <w:vAlign w:val="center"/>
          </w:tcPr>
          <w:p w14:paraId="52559A2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07591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9F133B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6CF11FB" w14:textId="77777777" w:rsidTr="00140CF1">
        <w:trPr>
          <w:trHeight w:val="20"/>
        </w:trPr>
        <w:tc>
          <w:tcPr>
            <w:tcW w:w="1387" w:type="pct"/>
            <w:vMerge/>
            <w:shd w:val="clear" w:color="auto" w:fill="auto"/>
            <w:vAlign w:val="center"/>
          </w:tcPr>
          <w:p w14:paraId="4F01B4D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84B95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C6E86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1A28D13" w14:textId="77777777" w:rsidTr="00140CF1">
        <w:trPr>
          <w:cantSplit/>
          <w:trHeight w:val="20"/>
        </w:trPr>
        <w:tc>
          <w:tcPr>
            <w:tcW w:w="1387" w:type="pct"/>
            <w:vMerge/>
            <w:shd w:val="clear" w:color="auto" w:fill="auto"/>
            <w:vAlign w:val="center"/>
          </w:tcPr>
          <w:p w14:paraId="00F1C48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DD3C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B83280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A2EDBE1" w14:textId="77777777" w:rsidTr="00140CF1">
        <w:trPr>
          <w:cantSplit/>
          <w:trHeight w:val="20"/>
        </w:trPr>
        <w:tc>
          <w:tcPr>
            <w:tcW w:w="1387" w:type="pct"/>
            <w:vMerge/>
            <w:shd w:val="clear" w:color="auto" w:fill="auto"/>
            <w:vAlign w:val="center"/>
          </w:tcPr>
          <w:p w14:paraId="740ADC2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ACC49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FEE1F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7669D40" w14:textId="77777777" w:rsidTr="00140CF1">
        <w:trPr>
          <w:cantSplit/>
          <w:trHeight w:val="20"/>
        </w:trPr>
        <w:tc>
          <w:tcPr>
            <w:tcW w:w="1387" w:type="pct"/>
            <w:vMerge w:val="restart"/>
            <w:tcBorders>
              <w:top w:val="single" w:sz="4" w:space="0" w:color="auto"/>
            </w:tcBorders>
            <w:shd w:val="clear" w:color="auto" w:fill="auto"/>
            <w:vAlign w:val="center"/>
          </w:tcPr>
          <w:p w14:paraId="62B60DD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D3E16C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1FC74B5" w14:textId="77777777" w:rsidR="00713934" w:rsidRPr="00334FE3" w:rsidRDefault="00713934" w:rsidP="00140CF1">
            <w:pPr>
              <w:pStyle w:val="Akapitzlist"/>
              <w:numPr>
                <w:ilvl w:val="0"/>
                <w:numId w:val="173"/>
              </w:numPr>
              <w:spacing w:before="40" w:after="40" w:line="240" w:lineRule="auto"/>
              <w:ind w:left="462"/>
              <w:jc w:val="both"/>
              <w:rPr>
                <w:rFonts w:cs="Arial"/>
              </w:rPr>
            </w:pPr>
            <w:r w:rsidRPr="00334FE3">
              <w:t>Ilość zaoszczędzonej energii cieplnej [GJ/rok]</w:t>
            </w:r>
          </w:p>
          <w:p w14:paraId="5D162862" w14:textId="77777777" w:rsidR="00713934" w:rsidRPr="00334FE3" w:rsidRDefault="00713934" w:rsidP="00140CF1">
            <w:pPr>
              <w:pStyle w:val="Akapitzlist"/>
              <w:numPr>
                <w:ilvl w:val="0"/>
                <w:numId w:val="173"/>
              </w:numPr>
              <w:spacing w:before="40" w:after="40" w:line="240" w:lineRule="auto"/>
              <w:ind w:left="462"/>
              <w:jc w:val="both"/>
              <w:rPr>
                <w:rFonts w:cs="Arial"/>
              </w:rPr>
            </w:pPr>
            <w:r w:rsidRPr="00334FE3">
              <w:t>Ilość zaoszczędzonej energii elektrycznej [MWh/rok]</w:t>
            </w:r>
          </w:p>
          <w:p w14:paraId="36180F45" w14:textId="77777777" w:rsidR="00713934" w:rsidRPr="00334FE3" w:rsidRDefault="00713934" w:rsidP="00140CF1">
            <w:pPr>
              <w:pStyle w:val="Akapitzlist"/>
              <w:numPr>
                <w:ilvl w:val="0"/>
                <w:numId w:val="173"/>
              </w:numPr>
              <w:spacing w:before="40" w:after="40" w:line="240" w:lineRule="auto"/>
              <w:ind w:left="462"/>
              <w:jc w:val="both"/>
            </w:pPr>
            <w:r w:rsidRPr="00334FE3">
              <w:t xml:space="preserve"> Zmniejszenie rocznego zużycia energii pierwotnej w budynkach publicznych (CI 32) [kWh/rok] – programowy</w:t>
            </w:r>
          </w:p>
          <w:p w14:paraId="540E9179" w14:textId="77777777" w:rsidR="00713934" w:rsidRDefault="00713934" w:rsidP="00140CF1">
            <w:pPr>
              <w:pStyle w:val="Akapitzlist"/>
              <w:numPr>
                <w:ilvl w:val="0"/>
                <w:numId w:val="173"/>
              </w:numPr>
              <w:spacing w:before="40" w:after="40" w:line="240" w:lineRule="auto"/>
              <w:ind w:left="462"/>
              <w:jc w:val="both"/>
            </w:pPr>
            <w:r w:rsidRPr="00334FE3">
              <w:t xml:space="preserve"> Szacowany roczny spadek emisji gazów cieplarnianych (CI 34) [tony równoważnika CO</w:t>
            </w:r>
            <w:r w:rsidRPr="00334FE3">
              <w:rPr>
                <w:vertAlign w:val="subscript"/>
              </w:rPr>
              <w:t>2</w:t>
            </w:r>
            <w:r w:rsidRPr="00334FE3">
              <w:t xml:space="preserve"> </w:t>
            </w:r>
            <w:r>
              <w:t>–</w:t>
            </w:r>
            <w:r w:rsidRPr="00334FE3">
              <w:t xml:space="preserve"> programowy</w:t>
            </w:r>
          </w:p>
          <w:p w14:paraId="4DEFACC4" w14:textId="77777777" w:rsidR="00713934" w:rsidRDefault="00713934" w:rsidP="00140CF1">
            <w:pPr>
              <w:pStyle w:val="Akapitzlist"/>
              <w:numPr>
                <w:ilvl w:val="0"/>
                <w:numId w:val="173"/>
              </w:numPr>
              <w:spacing w:before="40" w:after="40" w:line="240" w:lineRule="auto"/>
              <w:ind w:left="459"/>
              <w:jc w:val="both"/>
            </w:pPr>
            <w:r w:rsidRPr="00ED51AF">
              <w:t>Roczny spadek emisji PM 10</w:t>
            </w:r>
            <w:r>
              <w:t xml:space="preserve"> [tony/rok]</w:t>
            </w:r>
          </w:p>
          <w:p w14:paraId="7EC3C4EC" w14:textId="77777777" w:rsidR="00713934" w:rsidRPr="00334FE3" w:rsidRDefault="00713934" w:rsidP="00140CF1">
            <w:pPr>
              <w:pStyle w:val="Akapitzlist"/>
              <w:numPr>
                <w:ilvl w:val="0"/>
                <w:numId w:val="173"/>
              </w:numPr>
              <w:spacing w:before="40" w:after="40" w:line="240" w:lineRule="auto"/>
              <w:ind w:left="459"/>
              <w:jc w:val="both"/>
            </w:pPr>
            <w:r w:rsidRPr="00ED51AF">
              <w:t xml:space="preserve">Roczny spadek emisji PM </w:t>
            </w:r>
            <w:r>
              <w:t>2,5 [tony/rok]</w:t>
            </w:r>
          </w:p>
        </w:tc>
      </w:tr>
      <w:tr w:rsidR="00713934" w:rsidRPr="00334FE3" w14:paraId="45466C80" w14:textId="77777777" w:rsidTr="00140CF1">
        <w:trPr>
          <w:cantSplit/>
          <w:trHeight w:val="20"/>
        </w:trPr>
        <w:tc>
          <w:tcPr>
            <w:tcW w:w="1387" w:type="pct"/>
            <w:vMerge/>
            <w:shd w:val="clear" w:color="auto" w:fill="auto"/>
            <w:vAlign w:val="center"/>
          </w:tcPr>
          <w:p w14:paraId="76AB827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B9878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91B7D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2D6777F" w14:textId="77777777" w:rsidTr="00140CF1">
        <w:trPr>
          <w:cantSplit/>
          <w:trHeight w:val="20"/>
        </w:trPr>
        <w:tc>
          <w:tcPr>
            <w:tcW w:w="1387" w:type="pct"/>
            <w:vMerge/>
            <w:shd w:val="clear" w:color="auto" w:fill="auto"/>
            <w:vAlign w:val="center"/>
          </w:tcPr>
          <w:p w14:paraId="39BD499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CC63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0D648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F56EA29" w14:textId="77777777" w:rsidTr="00140CF1">
        <w:trPr>
          <w:cantSplit/>
          <w:trHeight w:val="20"/>
        </w:trPr>
        <w:tc>
          <w:tcPr>
            <w:tcW w:w="1387" w:type="pct"/>
            <w:vMerge/>
            <w:shd w:val="clear" w:color="auto" w:fill="auto"/>
            <w:vAlign w:val="center"/>
          </w:tcPr>
          <w:p w14:paraId="18B2FE8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C6900"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3B4EF8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2B67523" w14:textId="77777777" w:rsidTr="00140CF1">
        <w:trPr>
          <w:cantSplit/>
          <w:trHeight w:val="20"/>
        </w:trPr>
        <w:tc>
          <w:tcPr>
            <w:tcW w:w="1387" w:type="pct"/>
            <w:vMerge/>
            <w:shd w:val="clear" w:color="auto" w:fill="auto"/>
            <w:vAlign w:val="center"/>
          </w:tcPr>
          <w:p w14:paraId="6461FCF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33447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FD53DF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A387775" w14:textId="77777777" w:rsidTr="00140CF1">
        <w:trPr>
          <w:trHeight w:val="20"/>
        </w:trPr>
        <w:tc>
          <w:tcPr>
            <w:tcW w:w="1387" w:type="pct"/>
            <w:vMerge w:val="restart"/>
            <w:shd w:val="clear" w:color="auto" w:fill="auto"/>
            <w:vAlign w:val="center"/>
          </w:tcPr>
          <w:p w14:paraId="4CB87BB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C6FA1B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19C52E2" w14:textId="77777777" w:rsidR="00713934" w:rsidRPr="00334FE3" w:rsidRDefault="00713934" w:rsidP="00140CF1">
            <w:pPr>
              <w:pStyle w:val="Akapitzlist"/>
              <w:numPr>
                <w:ilvl w:val="0"/>
                <w:numId w:val="171"/>
              </w:numPr>
              <w:spacing w:before="40" w:after="40" w:line="240" w:lineRule="auto"/>
              <w:ind w:left="459"/>
              <w:jc w:val="both"/>
            </w:pPr>
            <w:r w:rsidRPr="00334FE3">
              <w:t>Powierzchnia użytkowa budynków poddanych termomodernizacji [m</w:t>
            </w:r>
            <w:r w:rsidRPr="00334FE3">
              <w:rPr>
                <w:vertAlign w:val="superscript"/>
              </w:rPr>
              <w:t>2</w:t>
            </w:r>
            <w:r w:rsidRPr="00334FE3">
              <w:t>] – programowy</w:t>
            </w:r>
          </w:p>
          <w:p w14:paraId="25247AAD" w14:textId="77777777" w:rsidR="00713934" w:rsidRPr="00334FE3" w:rsidRDefault="00713934" w:rsidP="00140CF1">
            <w:pPr>
              <w:pStyle w:val="Akapitzlist"/>
              <w:numPr>
                <w:ilvl w:val="0"/>
                <w:numId w:val="171"/>
              </w:numPr>
              <w:spacing w:before="40" w:after="40" w:line="240" w:lineRule="auto"/>
              <w:ind w:left="459"/>
              <w:jc w:val="both"/>
            </w:pPr>
            <w:r w:rsidRPr="00334FE3">
              <w:lastRenderedPageBreak/>
              <w:t>Liczba gospodarstw domowych z lepszą klasą zużycia energii (CI31) [gospodarstwa domowe] – programowy</w:t>
            </w:r>
          </w:p>
          <w:p w14:paraId="0382F8C5"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528E60B4"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 [szt.] - wskaźnik agregujący</w:t>
            </w:r>
          </w:p>
          <w:p w14:paraId="3B20A9A4" w14:textId="77777777" w:rsidR="00713934" w:rsidRPr="00334FE3" w:rsidRDefault="00713934" w:rsidP="00140CF1">
            <w:pPr>
              <w:pStyle w:val="Akapitzlist"/>
              <w:spacing w:before="40" w:after="40" w:line="240" w:lineRule="auto"/>
              <w:ind w:left="458"/>
              <w:jc w:val="both"/>
              <w:rPr>
                <w:rFonts w:cs="Arial"/>
              </w:rPr>
            </w:pPr>
            <w:r w:rsidRPr="00334FE3">
              <w:t>a) Liczba wybudowanych budynków z uwzględnieniem standardów budownictwa pasywnego [szt.]</w:t>
            </w:r>
          </w:p>
          <w:p w14:paraId="6F18C0A8" w14:textId="77777777" w:rsidR="00713934" w:rsidRPr="00334FE3" w:rsidRDefault="00713934" w:rsidP="00140CF1">
            <w:pPr>
              <w:spacing w:after="40"/>
              <w:ind w:left="459"/>
              <w:jc w:val="both"/>
              <w:rPr>
                <w:rFonts w:asciiTheme="minorHAnsi" w:hAnsiTheme="minorHAnsi" w:cs="Arial"/>
              </w:rPr>
            </w:pPr>
            <w:r w:rsidRPr="00334FE3">
              <w:rPr>
                <w:rFonts w:asciiTheme="minorHAnsi" w:hAnsiTheme="minorHAnsi"/>
                <w:sz w:val="22"/>
              </w:rPr>
              <w:t>b) Liczba przebudowanych budynków z uwzględnieniem standardów budownictwa pasywnego [szt.]</w:t>
            </w:r>
          </w:p>
          <w:p w14:paraId="23A3E332" w14:textId="77777777" w:rsidR="00713934" w:rsidRPr="00334FE3" w:rsidRDefault="00713934" w:rsidP="00140CF1">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614FB9DF" w14:textId="77777777" w:rsidR="00713934" w:rsidRPr="00334FE3" w:rsidRDefault="00713934" w:rsidP="00140CF1">
            <w:pPr>
              <w:spacing w:before="40" w:after="40"/>
              <w:ind w:left="459" w:firstLine="1"/>
              <w:jc w:val="both"/>
              <w:rPr>
                <w:rFonts w:asciiTheme="minorHAnsi" w:hAnsiTheme="minorHAnsi" w:cs="Arial"/>
              </w:rPr>
            </w:pPr>
            <w:r w:rsidRPr="00334FE3">
              <w:rPr>
                <w:rFonts w:asciiTheme="minorHAnsi" w:hAnsiTheme="minorHAnsi" w:cs="Arial"/>
                <w:sz w:val="22"/>
                <w:szCs w:val="22"/>
              </w:rPr>
              <w:t>a) Liczba wybudowanych jednostek wytwarzania energii elektrycznej z OZE [szt.]</w:t>
            </w:r>
          </w:p>
          <w:p w14:paraId="4A9A8F81"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p>
          <w:p w14:paraId="26802C7E" w14:textId="77777777" w:rsidR="00713934" w:rsidRPr="00334FE3" w:rsidRDefault="00713934" w:rsidP="00140CF1">
            <w:pPr>
              <w:spacing w:before="40" w:after="40"/>
              <w:ind w:left="360"/>
              <w:jc w:val="both"/>
              <w:rPr>
                <w:rFonts w:asciiTheme="minorHAnsi" w:hAnsiTheme="minorHAnsi" w:cs="Arial"/>
              </w:rPr>
            </w:pPr>
            <w:r w:rsidRPr="00334FE3">
              <w:rPr>
                <w:rFonts w:asciiTheme="minorHAnsi" w:hAnsiTheme="minorHAnsi" w:cs="Arial"/>
                <w:sz w:val="22"/>
                <w:szCs w:val="22"/>
              </w:rPr>
              <w:t>a) Liczba wybudowanych jednostek wytwarzania energii cieplnej z OZE [szt.]</w:t>
            </w:r>
          </w:p>
          <w:p w14:paraId="1E37B571"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713934" w:rsidRPr="00334FE3" w14:paraId="37E8A911" w14:textId="77777777" w:rsidTr="00140CF1">
        <w:trPr>
          <w:cantSplit/>
          <w:trHeight w:val="20"/>
        </w:trPr>
        <w:tc>
          <w:tcPr>
            <w:tcW w:w="1387" w:type="pct"/>
            <w:vMerge/>
            <w:shd w:val="clear" w:color="auto" w:fill="auto"/>
            <w:vAlign w:val="center"/>
          </w:tcPr>
          <w:p w14:paraId="434BA15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7863C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98FB2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63D5AD5" w14:textId="77777777" w:rsidTr="00140CF1">
        <w:trPr>
          <w:cantSplit/>
          <w:trHeight w:val="20"/>
        </w:trPr>
        <w:tc>
          <w:tcPr>
            <w:tcW w:w="1387" w:type="pct"/>
            <w:vMerge/>
            <w:shd w:val="clear" w:color="auto" w:fill="auto"/>
            <w:vAlign w:val="center"/>
          </w:tcPr>
          <w:p w14:paraId="73AAC22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7F96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5717E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2524333" w14:textId="77777777" w:rsidTr="00140CF1">
        <w:trPr>
          <w:cantSplit/>
          <w:trHeight w:val="20"/>
        </w:trPr>
        <w:tc>
          <w:tcPr>
            <w:tcW w:w="1387" w:type="pct"/>
            <w:vMerge/>
            <w:shd w:val="clear" w:color="auto" w:fill="auto"/>
            <w:vAlign w:val="center"/>
          </w:tcPr>
          <w:p w14:paraId="7AD2435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6F4A8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8A43A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50C2B65" w14:textId="77777777" w:rsidTr="00140CF1">
        <w:trPr>
          <w:cantSplit/>
          <w:trHeight w:val="20"/>
        </w:trPr>
        <w:tc>
          <w:tcPr>
            <w:tcW w:w="1387" w:type="pct"/>
            <w:vMerge/>
            <w:shd w:val="clear" w:color="auto" w:fill="auto"/>
            <w:vAlign w:val="center"/>
          </w:tcPr>
          <w:p w14:paraId="48E8B3B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43A2E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7CCC0C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782A35" w14:paraId="2FF99697" w14:textId="77777777" w:rsidTr="00140CF1">
        <w:trPr>
          <w:trHeight w:val="20"/>
        </w:trPr>
        <w:tc>
          <w:tcPr>
            <w:tcW w:w="1387" w:type="pct"/>
            <w:vMerge w:val="restart"/>
            <w:shd w:val="clear" w:color="auto" w:fill="auto"/>
            <w:vAlign w:val="center"/>
          </w:tcPr>
          <w:p w14:paraId="5EE995C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2232C0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A5D3913" w14:textId="77777777" w:rsidR="00713934" w:rsidRPr="00782A35" w:rsidRDefault="00713934" w:rsidP="00140CF1">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456365A5" w14:textId="77777777" w:rsidR="00713934" w:rsidRPr="00782A35" w:rsidRDefault="00713934" w:rsidP="00140CF1">
            <w:pPr>
              <w:pStyle w:val="Akapitzlist"/>
              <w:numPr>
                <w:ilvl w:val="0"/>
                <w:numId w:val="313"/>
              </w:numPr>
              <w:spacing w:after="0" w:line="240" w:lineRule="auto"/>
              <w:ind w:left="316"/>
              <w:jc w:val="both"/>
              <w:rPr>
                <w:rFonts w:cs="Arial"/>
              </w:rPr>
            </w:pPr>
            <w:r w:rsidRPr="00782A35">
              <w:rPr>
                <w:rFonts w:cs="Arial"/>
              </w:rPr>
              <w:t>Projekty</w:t>
            </w:r>
            <w:r w:rsidRPr="00782A35">
              <w:t xml:space="preserve"> związane z kompleksową modernizacją energetyczną budynków użyteczności publicznej</w:t>
            </w:r>
            <w:r w:rsidRPr="00782A35">
              <w:rPr>
                <w:rStyle w:val="Odwoanieprzypisudolnego"/>
              </w:rPr>
              <w:footnoteReference w:id="31"/>
            </w:r>
            <w:r w:rsidRPr="00782A35">
              <w:t xml:space="preserve"> (typ 3.3</w:t>
            </w:r>
            <w:r>
              <w:t xml:space="preserve"> </w:t>
            </w:r>
            <w:r w:rsidRPr="00782A35">
              <w:t>a) i mieszkalnych wielorodzinnych (typ 3.3</w:t>
            </w:r>
            <w:r>
              <w:t xml:space="preserve"> </w:t>
            </w:r>
            <w:r w:rsidRPr="00782A35">
              <w:t xml:space="preserve">b) opartych o system zarządzania energią </w:t>
            </w:r>
            <w:r w:rsidRPr="00782A35">
              <w:rPr>
                <w:rFonts w:cs="Arial"/>
              </w:rPr>
              <w:t xml:space="preserve">dotyczące m.in.: </w:t>
            </w:r>
          </w:p>
          <w:p w14:paraId="113F3952"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ocieplenia (termomodernizacji) obiektów zmniejszającego zapotrzebowanie budynku na energię na cele ogrzewania, przygotowania CWU, wentylacji i chłodzenia (ocieplenie ścian, stropów, fundamentów, stropodachów lub </w:t>
            </w:r>
            <w:r w:rsidRPr="00782A35">
              <w:rPr>
                <w:rFonts w:cs="Arial"/>
              </w:rPr>
              <w:lastRenderedPageBreak/>
              <w:t xml:space="preserve">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4186B21D"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modernizacji systemów grzewczych </w:t>
            </w:r>
            <w:r>
              <w:rPr>
                <w:rFonts w:cs="Arial"/>
              </w:rPr>
              <w:t xml:space="preserve">zgodnie z audytem energetycznym </w:t>
            </w:r>
            <w:r w:rsidRPr="00782A35">
              <w:rPr>
                <w:rFonts w:cs="Arial"/>
              </w:rPr>
              <w:t>(izolacja cieplna, równoważenie hydrauliczne lub kompleksowa modernizacja instalacji ogrzewania lub przygotowania ciepłej wody użytkowej) wraz z wymianą i podłączeniem do źródła ciepła (jeśli konieczne), np. podłączenie do sieci ciepłowniczej</w:t>
            </w:r>
            <w:r>
              <w:rPr>
                <w:rFonts w:cs="Arial"/>
              </w:rPr>
              <w:t xml:space="preserve"> </w:t>
            </w:r>
            <w:r w:rsidRPr="00782A35">
              <w:rPr>
                <w:rFonts w:cs="Arial"/>
              </w:rPr>
              <w:t>/</w:t>
            </w:r>
            <w:r>
              <w:rPr>
                <w:rFonts w:cs="Arial"/>
              </w:rPr>
              <w:t xml:space="preserve"> </w:t>
            </w:r>
            <w:r w:rsidRPr="00782A35">
              <w:rPr>
                <w:rFonts w:cs="Arial"/>
              </w:rPr>
              <w:t xml:space="preserve">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Pr>
                <w:rFonts w:cs="Arial"/>
              </w:rPr>
              <w:t>(wymianie nie podlegają użytkowane kotły gazowe i olejowe, nie dopuszcza się też wymiany użytkowanych kotłów innych niż gazowe i olejowe na kotły węglowe i olejowe)</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w:t>
            </w:r>
            <w:r>
              <w:rPr>
                <w:rFonts w:cs="Arial"/>
              </w:rPr>
              <w:t>, takich jak</w:t>
            </w:r>
            <w:r w:rsidRPr="00782A35">
              <w:rPr>
                <w:rFonts w:cs="Arial"/>
              </w:rPr>
              <w:t xml:space="preserve"> pył</w:t>
            </w:r>
            <w:r>
              <w:rPr>
                <w:rFonts w:cs="Arial"/>
              </w:rPr>
              <w:t>y</w:t>
            </w:r>
            <w:r w:rsidRPr="00782A35">
              <w:rPr>
                <w:rFonts w:cs="Arial"/>
              </w:rPr>
              <w:t xml:space="preserve"> zawieszon</w:t>
            </w:r>
            <w:r>
              <w:rPr>
                <w:rFonts w:cs="Arial"/>
              </w:rPr>
              <w:t>e</w:t>
            </w:r>
            <w:r w:rsidRPr="00782A35">
              <w:rPr>
                <w:rFonts w:cs="Arial"/>
              </w:rPr>
              <w:t xml:space="preserv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676BECA2"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modernizacja przyłącza do sieci ciepłowniczej; </w:t>
            </w:r>
          </w:p>
          <w:p w14:paraId="3261E47C"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modernizacji systemów wentylacji (w tym z odzyskiem ciepła),  modernizacji i/lub instalacji systemów klimatyzacji; </w:t>
            </w:r>
          </w:p>
          <w:p w14:paraId="70873685"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instalacji OZE – (np. na potrzeby pozyskiwania ciepłej wody użytkowej </w:t>
            </w:r>
            <w:r w:rsidRPr="00782A35">
              <w:rPr>
                <w:rFonts w:cs="Arial"/>
              </w:rPr>
              <w:lastRenderedPageBreak/>
              <w:t>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82A35">
              <w:rPr>
                <w:rStyle w:val="Odwoanieprzypisudolnego"/>
                <w:rFonts w:cs="Arial"/>
              </w:rPr>
              <w:footnoteReference w:id="32"/>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0E43857B"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82A35">
              <w:rPr>
                <w:rFonts w:cs="Arial"/>
                <w:b/>
              </w:rPr>
              <w:t>tzw. komponent zarządzania energią</w:t>
            </w:r>
            <w:r w:rsidRPr="00782A35">
              <w:rPr>
                <w:rFonts w:cs="Arial"/>
              </w:rPr>
              <w:t>;</w:t>
            </w:r>
          </w:p>
          <w:p w14:paraId="4F646838"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 element uzupełniający projektu (którego wartość nie przekroczy 10% wartości wydatków kwalifikowalnych) może stanowić wymiana oświetlenia (w przypadku typu 3.3</w:t>
            </w:r>
            <w:r>
              <w:rPr>
                <w:rFonts w:cs="Arial"/>
              </w:rPr>
              <w:t xml:space="preserve"> b</w:t>
            </w:r>
            <w:r w:rsidRPr="00782A35">
              <w:rPr>
                <w:rFonts w:cs="Arial"/>
              </w:rPr>
              <w:t xml:space="preserve">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w:t>
            </w:r>
            <w:r w:rsidRPr="00782A35">
              <w:rPr>
                <w:rFonts w:cs="Arial"/>
              </w:rPr>
              <w:lastRenderedPageBreak/>
              <w:t xml:space="preserve">oświetleniowe zwiększające efektywność oświetlenia, wyłączniki czasowe itp.) </w:t>
            </w:r>
            <w:r w:rsidRPr="00782A35">
              <w:t xml:space="preserve">oraz </w:t>
            </w:r>
            <w:r w:rsidRPr="00782A35">
              <w:rPr>
                <w:rFonts w:cs="Arial"/>
              </w:rPr>
              <w:t>stosowanie energooszczędnych systemów zasilania. Zmniejszenie zużycia energii elektrycznej w budynku musi być udokumentowane stosownymi wyliczeniami.</w:t>
            </w:r>
          </w:p>
          <w:p w14:paraId="59FF1072" w14:textId="77777777" w:rsidR="00713934" w:rsidRPr="00782A35" w:rsidRDefault="00713934" w:rsidP="00140CF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2926D908" w14:textId="77777777" w:rsidR="00713934" w:rsidRPr="00782A35" w:rsidRDefault="00713934" w:rsidP="00140CF1">
            <w:pPr>
              <w:spacing w:after="0"/>
              <w:ind w:left="523"/>
              <w:jc w:val="both"/>
              <w:rPr>
                <w:rFonts w:asciiTheme="minorHAnsi" w:hAnsiTheme="minorHAnsi" w:cs="Arial"/>
              </w:rPr>
            </w:pPr>
          </w:p>
          <w:p w14:paraId="5260C5CC"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Pr>
                <w:rFonts w:asciiTheme="minorHAnsi" w:hAnsiTheme="minorHAnsi" w:cs="Arial"/>
                <w:sz w:val="22"/>
                <w:szCs w:val="22"/>
              </w:rPr>
              <w:t xml:space="preserve">z </w:t>
            </w:r>
            <w:r w:rsidRPr="00782A35">
              <w:rPr>
                <w:rFonts w:asciiTheme="minorHAnsi" w:hAnsiTheme="minorHAnsi" w:cs="Arial"/>
                <w:sz w:val="22"/>
                <w:szCs w:val="22"/>
              </w:rPr>
              <w:t>niepełnosprawn</w:t>
            </w:r>
            <w:r>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 xml:space="preserve">Wytycznych w zakresie realizacji zasady równości szans i niedyskryminacji,w tym dostępności dla osób z niepełnosprawnościami </w:t>
            </w:r>
            <w:r w:rsidRPr="00782A35">
              <w:rPr>
                <w:rFonts w:asciiTheme="minorHAnsi" w:hAnsiTheme="minorHAnsi" w:cs="Arial"/>
                <w:i/>
                <w:sz w:val="22"/>
                <w:szCs w:val="22"/>
              </w:rPr>
              <w:lastRenderedPageBreak/>
              <w:t>oraz zasady równości szans kobiet i mężczyzn w ramach funduszy unijnych na lata 2014-2020</w:t>
            </w:r>
            <w:r w:rsidRPr="00782A35">
              <w:rPr>
                <w:rFonts w:asciiTheme="minorHAnsi" w:hAnsiTheme="minorHAnsi" w:cs="Arial"/>
                <w:sz w:val="22"/>
                <w:szCs w:val="22"/>
              </w:rPr>
              <w:t>.</w:t>
            </w:r>
          </w:p>
          <w:p w14:paraId="6590FE4C"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067885A0" w14:textId="77777777" w:rsidR="00713934" w:rsidRDefault="00713934" w:rsidP="00140CF1">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8AB00B3" w14:textId="77777777" w:rsidR="00713934" w:rsidRPr="00BD3F48" w:rsidRDefault="00713934" w:rsidP="00140CF1">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3346A7FF" w14:textId="77777777" w:rsidR="00713934" w:rsidRPr="00782A35" w:rsidRDefault="00713934" w:rsidP="00140CF1">
            <w:pPr>
              <w:ind w:left="32"/>
              <w:jc w:val="both"/>
              <w:rPr>
                <w:rFonts w:asciiTheme="minorHAnsi" w:hAnsiTheme="minorHAnsi" w:cs="Arial"/>
              </w:rPr>
            </w:pPr>
          </w:p>
          <w:p w14:paraId="38A7BABA" w14:textId="77777777" w:rsidR="00713934" w:rsidRPr="00782A35" w:rsidRDefault="00713934" w:rsidP="00140CF1">
            <w:pPr>
              <w:pStyle w:val="Akapitzlist"/>
              <w:numPr>
                <w:ilvl w:val="0"/>
                <w:numId w:val="313"/>
              </w:numPr>
              <w:spacing w:line="240" w:lineRule="auto"/>
              <w:ind w:left="316"/>
              <w:jc w:val="both"/>
              <w:rPr>
                <w:rFonts w:cs="Arial"/>
              </w:rPr>
            </w:pPr>
            <w:r w:rsidRPr="00782A35">
              <w:rPr>
                <w:rFonts w:cs="Arial"/>
              </w:rPr>
              <w:t>Jako projekty demonstracyjne – publiczne inwestycje</w:t>
            </w:r>
            <w:r w:rsidRPr="00782A35">
              <w:rPr>
                <w:rStyle w:val="Odwoanieprzypisudolnego"/>
                <w:rFonts w:cs="Arial"/>
              </w:rPr>
              <w:footnoteReference w:id="33"/>
            </w:r>
            <w:r w:rsidRPr="00782A35">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782A35">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782A35">
              <w:t xml:space="preserve">oraz </w:t>
            </w:r>
            <w:r w:rsidRPr="00782A35">
              <w:rPr>
                <w:rFonts w:cs="Arial"/>
              </w:rPr>
              <w:t>stosowanie energooszczędnych systemów zasilania. Zmniejszenie zużycia (lub zapotrzebowania na energię elektryczną w przypadku budowanego obiektu) budynku musi być udokumentowane stosownymi wyliczeniami.</w:t>
            </w:r>
          </w:p>
          <w:p w14:paraId="15B34A4A" w14:textId="77777777" w:rsidR="00713934" w:rsidRPr="00782A35" w:rsidRDefault="00713934" w:rsidP="00140CF1">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A35AEC2" w14:textId="77777777" w:rsidR="00713934" w:rsidRPr="00782A35" w:rsidRDefault="00713934" w:rsidP="00140CF1">
            <w:pPr>
              <w:spacing w:before="30" w:after="30"/>
              <w:jc w:val="both"/>
              <w:rPr>
                <w:rFonts w:asciiTheme="minorHAnsi" w:hAnsiTheme="minorHAnsi" w:cs="Arial"/>
              </w:rPr>
            </w:pPr>
          </w:p>
          <w:p w14:paraId="187E12F5"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782A35">
              <w:rPr>
                <w:rFonts w:asciiTheme="minorHAnsi" w:hAnsiTheme="minorHAnsi" w:cs="Arial"/>
                <w:sz w:val="22"/>
                <w:szCs w:val="22"/>
              </w:rPr>
              <w:lastRenderedPageBreak/>
              <w:t>zamierzonych celów modernizacyjnych powinno zostać potwierdzone audytem po zakończeniu rzeczowej realizacji projektu.</w:t>
            </w:r>
          </w:p>
          <w:p w14:paraId="37AA099C"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113F7FE4" w14:textId="77777777" w:rsidR="00713934" w:rsidRPr="00782A35" w:rsidRDefault="00713934" w:rsidP="00140CF1">
            <w:pPr>
              <w:spacing w:before="30" w:after="30"/>
              <w:jc w:val="both"/>
              <w:rPr>
                <w:rFonts w:asciiTheme="minorHAnsi" w:hAnsiTheme="minorHAnsi" w:cs="Arial"/>
              </w:rPr>
            </w:pPr>
          </w:p>
          <w:p w14:paraId="4C19F59D"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1AF0732F" w14:textId="77777777" w:rsidR="00713934" w:rsidRPr="00782A35" w:rsidRDefault="00713934" w:rsidP="00140CF1">
            <w:pPr>
              <w:spacing w:before="30" w:after="30"/>
              <w:jc w:val="both"/>
              <w:rPr>
                <w:rFonts w:asciiTheme="minorHAnsi" w:hAnsiTheme="minorHAnsi" w:cs="Arial"/>
              </w:rPr>
            </w:pPr>
          </w:p>
          <w:p w14:paraId="157FA22D"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Pr>
                <w:rFonts w:asciiTheme="minorHAnsi" w:hAnsiTheme="minorHAnsi" w:cs="Arial"/>
                <w:sz w:val="22"/>
                <w:szCs w:val="22"/>
              </w:rPr>
              <w:t xml:space="preserve"> i innych zanieczyszczeń powietrza </w:t>
            </w:r>
            <w:r w:rsidRPr="00C3185A">
              <w:rPr>
                <w:rFonts w:asciiTheme="minorHAnsi" w:hAnsiTheme="minorHAnsi" w:cs="Arial"/>
                <w:sz w:val="22"/>
                <w:szCs w:val="22"/>
              </w:rPr>
              <w:t>takich jak pyły zawieszone PM 10 i PM 2,5</w:t>
            </w:r>
            <w:r w:rsidRPr="00782A35">
              <w:rPr>
                <w:rFonts w:asciiTheme="minorHAnsi" w:hAnsiTheme="minorHAnsi" w:cs="Arial"/>
                <w:sz w:val="22"/>
                <w:szCs w:val="22"/>
              </w:rPr>
              <w:t>, co powinno wynikać z dokumentacji projektu</w:t>
            </w:r>
            <w:r>
              <w:rPr>
                <w:rFonts w:asciiTheme="minorHAnsi" w:hAnsiTheme="minorHAnsi" w:cs="Arial"/>
                <w:sz w:val="22"/>
                <w:szCs w:val="22"/>
              </w:rPr>
              <w:t xml:space="preserve"> oraz spełniać </w:t>
            </w:r>
            <w:r w:rsidRPr="00537AC3">
              <w:rPr>
                <w:rFonts w:asciiTheme="minorHAnsi" w:hAnsiTheme="minorHAnsi" w:cs="Arial"/>
                <w:sz w:val="22"/>
                <w:szCs w:val="22"/>
              </w:rPr>
              <w:t>wymogi jak dla typu 3.3 a i b</w:t>
            </w:r>
            <w:r w:rsidRPr="00782A35">
              <w:rPr>
                <w:rFonts w:asciiTheme="minorHAnsi" w:hAnsiTheme="minorHAnsi" w:cs="Arial"/>
                <w:sz w:val="22"/>
                <w:szCs w:val="22"/>
              </w:rPr>
              <w:t xml:space="preserve">.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5C7D527E"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782A35">
              <w:rPr>
                <w:rFonts w:asciiTheme="minorHAnsi" w:hAnsiTheme="minorHAnsi" w:cs="Arial"/>
                <w:sz w:val="22"/>
                <w:szCs w:val="22"/>
              </w:rPr>
              <w:lastRenderedPageBreak/>
              <w:t>dnia 21 października 2009 r. ustanawiającej ogólne zasady ustalania wymogów dotyczących ekoprojektu dla produktów związanych z energią. Wszelkie inwestycje powinny być zgodne z unijnymi standardami i przepisami w zakresie ochrony środowiska.</w:t>
            </w:r>
          </w:p>
          <w:p w14:paraId="4ED283D0" w14:textId="77777777" w:rsidR="00713934" w:rsidRPr="00782A35" w:rsidRDefault="00713934" w:rsidP="00140CF1">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7D17ACCF" w14:textId="77777777" w:rsidR="00713934" w:rsidRPr="00782A35" w:rsidRDefault="00713934" w:rsidP="00140CF1">
            <w:pPr>
              <w:pStyle w:val="Default"/>
              <w:jc w:val="both"/>
              <w:rPr>
                <w:rFonts w:asciiTheme="minorHAnsi" w:hAnsiTheme="minorHAnsi"/>
                <w:color w:val="auto"/>
                <w:sz w:val="22"/>
                <w:szCs w:val="22"/>
              </w:rPr>
            </w:pPr>
          </w:p>
          <w:p w14:paraId="104D70C5" w14:textId="77777777" w:rsidR="00713934" w:rsidRPr="00782A35" w:rsidRDefault="00713934" w:rsidP="00140CF1">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05EBFAE1"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49043DE3" w14:textId="77777777" w:rsidR="00713934" w:rsidRPr="00782A35" w:rsidRDefault="00713934" w:rsidP="00140CF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monitorowania i zarządzania energią; </w:t>
            </w:r>
          </w:p>
          <w:p w14:paraId="42C7177D"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 w stosunku do sytuacji wyjściowej określonej przez audyt energetyczny;</w:t>
            </w:r>
          </w:p>
          <w:p w14:paraId="6ADCF112"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39193780"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1772FC00"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 które</w:t>
            </w:r>
            <w:r w:rsidRPr="00782A35">
              <w:t xml:space="preserve"> znajdują się na wykazie IZ RPO WD</w:t>
            </w:r>
            <w:r w:rsidRPr="00782A35">
              <w:rPr>
                <w:rFonts w:eastAsia="Times New Roman" w:cs="Arial"/>
                <w:lang w:eastAsia="pl-PL"/>
              </w:rPr>
              <w:t>;</w:t>
            </w:r>
          </w:p>
          <w:p w14:paraId="313A3EF4" w14:textId="77777777" w:rsidR="00713934" w:rsidRPr="00782A35" w:rsidRDefault="00713934" w:rsidP="00140CF1">
            <w:pPr>
              <w:pStyle w:val="Akapitzlist"/>
              <w:numPr>
                <w:ilvl w:val="0"/>
                <w:numId w:val="169"/>
              </w:numPr>
              <w:spacing w:line="240" w:lineRule="auto"/>
              <w:jc w:val="both"/>
              <w:rPr>
                <w:rFonts w:cs="Arial"/>
              </w:rPr>
            </w:pPr>
            <w:r w:rsidRPr="00782A35">
              <w:rPr>
                <w:rFonts w:eastAsia="Times New Roman" w:cs="Arial"/>
                <w:lang w:eastAsia="pl-PL"/>
              </w:rPr>
              <w:lastRenderedPageBreak/>
              <w:t>w których wsparcie udzielane jest poprzez przedsiębiorstwa usług energetycznych (ESCO);</w:t>
            </w:r>
          </w:p>
          <w:p w14:paraId="228DDDE6" w14:textId="77777777" w:rsidR="00713934" w:rsidRPr="00782A35" w:rsidRDefault="00713934" w:rsidP="00140CF1">
            <w:pPr>
              <w:pStyle w:val="Akapitzlist"/>
              <w:numPr>
                <w:ilvl w:val="0"/>
                <w:numId w:val="169"/>
              </w:numPr>
              <w:jc w:val="both"/>
              <w:rPr>
                <w:rFonts w:cs="Arial"/>
              </w:rPr>
            </w:pPr>
            <w:r w:rsidRPr="00782A35">
              <w:rPr>
                <w:rFonts w:cs="Arial"/>
              </w:rPr>
              <w:t>dotyczące systemów grzewczych opartych na paliwach inne niż stałe;</w:t>
            </w:r>
          </w:p>
          <w:p w14:paraId="3786906E" w14:textId="77777777" w:rsidR="00713934" w:rsidRPr="00782A35" w:rsidRDefault="00713934" w:rsidP="00140CF1">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405F9790" w14:textId="77777777" w:rsidR="00713934" w:rsidRDefault="00713934" w:rsidP="00140CF1">
            <w:pPr>
              <w:ind w:left="98"/>
              <w:jc w:val="both"/>
              <w:rPr>
                <w:rFonts w:asciiTheme="minorHAnsi" w:hAnsiTheme="minorHAnsi" w:cs="Arial"/>
              </w:rPr>
            </w:pPr>
            <w:r w:rsidRPr="00782A35">
              <w:rPr>
                <w:rFonts w:asciiTheme="minorHAnsi" w:hAnsiTheme="minorHAnsi" w:cs="Arial"/>
                <w:sz w:val="22"/>
                <w:szCs w:val="22"/>
              </w:rPr>
              <w:t>Wszystkie progi procentowe, dotyczące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2E4653B8" w14:textId="77777777" w:rsidR="00713934" w:rsidRPr="00BD3F48" w:rsidRDefault="00713934" w:rsidP="00140CF1">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259B1">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5B067C9B" w14:textId="77777777" w:rsidR="00713934" w:rsidRPr="00782A35" w:rsidRDefault="00713934" w:rsidP="00140CF1">
            <w:pPr>
              <w:ind w:left="98"/>
              <w:jc w:val="both"/>
              <w:rPr>
                <w:rFonts w:asciiTheme="minorHAnsi" w:hAnsiTheme="minorHAnsi" w:cs="Arial"/>
              </w:rPr>
            </w:pPr>
          </w:p>
          <w:p w14:paraId="22E71A15" w14:textId="77777777" w:rsidR="00713934" w:rsidRPr="00782A35" w:rsidRDefault="00713934" w:rsidP="00140CF1">
            <w:pPr>
              <w:ind w:left="98"/>
              <w:jc w:val="both"/>
              <w:rPr>
                <w:rFonts w:asciiTheme="minorHAnsi" w:hAnsiTheme="minorHAnsi" w:cs="Arial"/>
                <w:b/>
              </w:rPr>
            </w:pPr>
            <w:r w:rsidRPr="00782A35">
              <w:rPr>
                <w:rFonts w:asciiTheme="minorHAnsi" w:hAnsiTheme="minorHAnsi" w:cs="Arial"/>
                <w:b/>
                <w:sz w:val="22"/>
                <w:szCs w:val="22"/>
              </w:rPr>
              <w:lastRenderedPageBreak/>
              <w:t>W ramach instrumentów finansowych:</w:t>
            </w:r>
          </w:p>
          <w:p w14:paraId="16E04DF4" w14:textId="77777777" w:rsidR="00713934" w:rsidRPr="00782A35" w:rsidRDefault="00713934" w:rsidP="00140CF1">
            <w:pPr>
              <w:pStyle w:val="Akapitzlist"/>
              <w:numPr>
                <w:ilvl w:val="0"/>
                <w:numId w:val="313"/>
              </w:numPr>
              <w:spacing w:after="0"/>
              <w:ind w:left="316"/>
              <w:jc w:val="both"/>
              <w:rPr>
                <w:rFonts w:cs="Arial"/>
              </w:rPr>
            </w:pPr>
            <w:r w:rsidRPr="00782A35">
              <w:rPr>
                <w:rFonts w:cs="Arial"/>
              </w:rPr>
              <w:t>Wsparcie za pomocą instrumentów finansowych – typ 3.3 d</w:t>
            </w:r>
          </w:p>
          <w:p w14:paraId="361B5791" w14:textId="77777777" w:rsidR="00713934" w:rsidRPr="00782A35" w:rsidRDefault="00713934" w:rsidP="00140CF1">
            <w:pPr>
              <w:spacing w:after="0"/>
              <w:jc w:val="both"/>
              <w:rPr>
                <w:rFonts w:asciiTheme="minorHAnsi" w:hAnsiTheme="minorHAnsi" w:cs="Arial"/>
              </w:rPr>
            </w:pPr>
          </w:p>
          <w:p w14:paraId="51FB2BEB" w14:textId="77777777" w:rsidR="00713934" w:rsidRPr="00782A35" w:rsidRDefault="00713934" w:rsidP="00140CF1">
            <w:pPr>
              <w:spacing w:after="0"/>
              <w:jc w:val="both"/>
              <w:rPr>
                <w:rFonts w:asciiTheme="minorHAnsi" w:hAnsiTheme="minorHAnsi" w:cs="Arial"/>
              </w:rPr>
            </w:pPr>
            <w:r w:rsidRPr="00782A35">
              <w:rPr>
                <w:rFonts w:asciiTheme="minorHAnsi" w:hAnsiTheme="minorHAnsi" w:cs="Arial"/>
                <w:sz w:val="22"/>
                <w:szCs w:val="22"/>
              </w:rPr>
              <w:t>Wspierane będą projekty</w:t>
            </w:r>
            <w:r w:rsidRPr="00782A35">
              <w:rPr>
                <w:rFonts w:asciiTheme="minorHAnsi" w:hAnsiTheme="minorHAnsi"/>
                <w:sz w:val="22"/>
                <w:szCs w:val="22"/>
              </w:rPr>
              <w:t xml:space="preserve"> związane z kompleksową modernizacją energetyczną wielorodzinnych budynków mieszkalnych opartych o system zarządzania energią </w:t>
            </w:r>
            <w:r w:rsidRPr="00782A35">
              <w:rPr>
                <w:rFonts w:asciiTheme="minorHAnsi" w:hAnsiTheme="minorHAnsi" w:cs="Arial"/>
                <w:sz w:val="22"/>
                <w:szCs w:val="22"/>
              </w:rPr>
              <w:t xml:space="preserve">dotyczące m.in.: </w:t>
            </w:r>
          </w:p>
          <w:p w14:paraId="2BD0B2D6"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006974C4"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modernizacji systemów grzewczych</w:t>
            </w:r>
            <w:r>
              <w:rPr>
                <w:rFonts w:cs="Arial"/>
              </w:rPr>
              <w:t xml:space="preserve"> zgodnie z audytem energetycznym</w:t>
            </w:r>
            <w:r w:rsidRPr="00782A35">
              <w:rPr>
                <w:rFonts w:cs="Arial"/>
              </w:rPr>
              <w:t xml:space="preserve">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Pr="00D85D91">
              <w:rPr>
                <w:rFonts w:cs="Arial"/>
              </w:rPr>
              <w:t>(wymianie nie podlegają użytkowane kotły gazowe i olejowe, nie dopuszcza się też wymiany użytkowanych kotłów innych niż gazowe i olejowe na kotły węglowe i olejowe).</w:t>
            </w:r>
            <w:r>
              <w:rPr>
                <w:rFonts w:cs="Arial"/>
              </w:rPr>
              <w:t xml:space="preserve"> </w:t>
            </w:r>
            <w:r w:rsidRPr="00782A35">
              <w:rPr>
                <w:rFonts w:cs="Arial"/>
              </w:rPr>
              <w:t xml:space="preserve">Inwestycje muszą przyczyniać się do zmniejszenia emisji </w:t>
            </w:r>
            <w:r w:rsidRPr="00782A35">
              <w:rPr>
                <w:rFonts w:cs="Arial"/>
              </w:rPr>
              <w:lastRenderedPageBreak/>
              <w:t>CO</w:t>
            </w:r>
            <w:r w:rsidRPr="00782A35">
              <w:rPr>
                <w:rFonts w:cs="Arial"/>
                <w:vertAlign w:val="subscript"/>
              </w:rPr>
              <w:t>2</w:t>
            </w:r>
            <w:r w:rsidRPr="00782A35">
              <w:rPr>
                <w:rFonts w:cs="Arial"/>
              </w:rPr>
              <w:t xml:space="preserve"> i innych zanieczyszczeń powietrza</w:t>
            </w:r>
            <w:r>
              <w:rPr>
                <w:rFonts w:cs="Arial"/>
              </w:rPr>
              <w:t xml:space="preserve"> </w:t>
            </w:r>
            <w:r w:rsidRPr="00D85D91">
              <w:rPr>
                <w:rFonts w:cs="Arial"/>
              </w:rPr>
              <w:t>np. pyły zawieszone PM 10 i PM 2,5</w:t>
            </w:r>
            <w:r w:rsidRPr="00782A35">
              <w:rPr>
                <w:rFonts w:cs="Arial"/>
              </w:rPr>
              <w:t xml:space="preserve">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68B13F71"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 xml:space="preserve">modernizacja przyłącza do sieci ciepłowniczej; </w:t>
            </w:r>
          </w:p>
          <w:p w14:paraId="72DBD3C0"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76576515"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82A35">
              <w:rPr>
                <w:rStyle w:val="Odwoanieprzypisudolnego"/>
                <w:rFonts w:cs="Arial"/>
              </w:rPr>
              <w:footnoteReference w:id="34"/>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1CDCC0B" w14:textId="77777777" w:rsidR="00713934" w:rsidRDefault="00713934" w:rsidP="00140CF1">
            <w:pPr>
              <w:pStyle w:val="Akapitzlist"/>
              <w:numPr>
                <w:ilvl w:val="0"/>
                <w:numId w:val="314"/>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w:t>
            </w:r>
            <w:r w:rsidRPr="00782A35">
              <w:rPr>
                <w:rFonts w:cs="Arial"/>
              </w:rPr>
              <w:lastRenderedPageBreak/>
              <w:t xml:space="preserve">na celu zmniejszenie zużycia energii poprzez dostosowanie mocy urządzeń do bieżącego zapotrzebowania – </w:t>
            </w:r>
            <w:r w:rsidRPr="00782A35">
              <w:rPr>
                <w:rFonts w:cs="Arial"/>
                <w:b/>
              </w:rPr>
              <w:t>tzw. komponent zarządzania energią</w:t>
            </w:r>
            <w:r>
              <w:rPr>
                <w:rFonts w:cs="Arial"/>
                <w:b/>
              </w:rPr>
              <w:t>;</w:t>
            </w:r>
          </w:p>
          <w:p w14:paraId="1F198DC0" w14:textId="77777777" w:rsidR="00713934" w:rsidRPr="00782A35" w:rsidRDefault="00713934" w:rsidP="00140CF1">
            <w:pPr>
              <w:pStyle w:val="Akapitzlist"/>
              <w:numPr>
                <w:ilvl w:val="0"/>
                <w:numId w:val="314"/>
              </w:numPr>
              <w:spacing w:after="0" w:line="240" w:lineRule="auto"/>
              <w:jc w:val="both"/>
              <w:rPr>
                <w:rFonts w:cs="Arial"/>
              </w:rPr>
            </w:pPr>
            <w:r w:rsidRPr="00E174C4">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325FCABA" w14:textId="77777777" w:rsidR="00713934" w:rsidRPr="00782A35" w:rsidRDefault="00713934" w:rsidP="00140CF1">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 xml:space="preserve"> 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FF12274" w14:textId="77777777" w:rsidR="00713934" w:rsidRPr="00782A35" w:rsidRDefault="00713934" w:rsidP="00140CF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00C390AA" w14:textId="77777777" w:rsidR="00713934" w:rsidRPr="00782A35" w:rsidRDefault="00713934" w:rsidP="00140CF1">
            <w:pPr>
              <w:pStyle w:val="Akapitzlist"/>
              <w:numPr>
                <w:ilvl w:val="0"/>
                <w:numId w:val="315"/>
              </w:numPr>
              <w:spacing w:after="0" w:line="240" w:lineRule="auto"/>
              <w:jc w:val="both"/>
              <w:rPr>
                <w:rFonts w:eastAsia="Calibri"/>
              </w:rPr>
            </w:pPr>
            <w:r w:rsidRPr="00782A35">
              <w:rPr>
                <w:rFonts w:eastAsia="Calibri"/>
              </w:rPr>
              <w:t xml:space="preserve">W przypadku wszystkich inwestycji efektem realizacji będzie oszczędność </w:t>
            </w:r>
            <w:r w:rsidRPr="00782A35">
              <w:rPr>
                <w:rFonts w:eastAsia="Calibri"/>
              </w:rPr>
              <w:lastRenderedPageBreak/>
              <w:t>energii na poziomie nie mniejszym niż 25%</w:t>
            </w:r>
            <w:r>
              <w:rPr>
                <w:rFonts w:eastAsia="Calibri"/>
              </w:rPr>
              <w:t xml:space="preserve"> (co wynika z audytu)</w:t>
            </w:r>
            <w:r w:rsidRPr="00782A35">
              <w:rPr>
                <w:rFonts w:eastAsia="Calibri"/>
              </w:rPr>
              <w:t xml:space="preserve">; </w:t>
            </w:r>
          </w:p>
          <w:p w14:paraId="69917909" w14:textId="77777777" w:rsidR="00713934" w:rsidRPr="00E174C4" w:rsidRDefault="00713934" w:rsidP="00140CF1">
            <w:pPr>
              <w:pStyle w:val="Akapitzlist"/>
              <w:numPr>
                <w:ilvl w:val="0"/>
                <w:numId w:val="315"/>
              </w:numPr>
              <w:spacing w:after="0" w:line="240" w:lineRule="auto"/>
              <w:jc w:val="both"/>
              <w:rPr>
                <w:rFonts w:cs="Arial"/>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Pr>
                <w:rFonts w:cs="Arial"/>
              </w:rPr>
              <w:t xml:space="preserve"> </w:t>
            </w:r>
            <w:r w:rsidRPr="00E174C4">
              <w:rPr>
                <w:rFonts w:cs="Arial"/>
              </w:rPr>
              <w:t>(np. wprost z audytu lub na podstawie dodatkowych wyliczeń w oparciu o dane z audytu).</w:t>
            </w:r>
            <w:r w:rsidRPr="00782A35">
              <w:t xml:space="preserve"> </w:t>
            </w:r>
            <w:r w:rsidRPr="00E174C4">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CDD3FB7"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EE20E93" w14:textId="77777777" w:rsidR="00713934" w:rsidRPr="00BD3F48" w:rsidRDefault="00713934" w:rsidP="00140CF1">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E021E">
              <w:rPr>
                <w:rFonts w:asciiTheme="minorHAnsi" w:hAnsiTheme="minorHAnsi" w:cs="Arial"/>
                <w:i/>
                <w:iCs/>
                <w:sz w:val="22"/>
                <w:szCs w:val="22"/>
              </w:rPr>
              <w:t xml:space="preserve">Wytycznymi w zakresie realizacji przedsięwzięć </w:t>
            </w:r>
            <w:r w:rsidRPr="00AE021E">
              <w:rPr>
                <w:rFonts w:asciiTheme="minorHAnsi" w:hAnsiTheme="minorHAnsi" w:cs="Arial"/>
                <w:i/>
                <w:iCs/>
                <w:sz w:val="22"/>
                <w:szCs w:val="22"/>
              </w:rPr>
              <w:lastRenderedPageBreak/>
              <w:t>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w:t>
            </w:r>
            <w:r w:rsidRPr="00E174C4">
              <w:rPr>
                <w:rFonts w:asciiTheme="minorHAnsi" w:hAnsiTheme="minorHAnsi" w:cs="Arial"/>
                <w:sz w:val="22"/>
                <w:szCs w:val="22"/>
              </w:rPr>
              <w:t>ma zastosowanie do postępowań dotyczących wyboru Pośredników Finansowych ogłoszonych</w:t>
            </w:r>
            <w:r w:rsidRPr="00BD3F48">
              <w:rPr>
                <w:rFonts w:asciiTheme="minorHAnsi" w:hAnsiTheme="minorHAnsi" w:cs="Arial"/>
                <w:sz w:val="22"/>
                <w:szCs w:val="22"/>
              </w:rPr>
              <w:t xml:space="preserv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6155CEA1" w14:textId="77777777" w:rsidR="00713934" w:rsidRPr="009E5B17" w:rsidRDefault="00713934" w:rsidP="00140CF1">
            <w:pPr>
              <w:ind w:left="98"/>
              <w:jc w:val="both"/>
              <w:rPr>
                <w:rFonts w:asciiTheme="minorHAnsi" w:hAnsiTheme="minorHAnsi"/>
              </w:rPr>
            </w:pPr>
            <w:r w:rsidRPr="009E5B17">
              <w:rPr>
                <w:rFonts w:asciiTheme="minorHAnsi" w:hAnsiTheme="minorHAnsi"/>
                <w:sz w:val="22"/>
              </w:rPr>
              <w:t>Za</w:t>
            </w:r>
            <w:r>
              <w:rPr>
                <w:rFonts w:asciiTheme="minorHAnsi" w:hAnsiTheme="minorHAnsi"/>
                <w:sz w:val="22"/>
              </w:rPr>
              <w:t>sady stosowania zmian wskazano w Strategii Inwestycyjnej dla Instrumentów Finansowych w RPO 2014 – 2020.</w:t>
            </w:r>
          </w:p>
          <w:p w14:paraId="33E4DD4A" w14:textId="77777777" w:rsidR="00713934" w:rsidRPr="00782A35" w:rsidRDefault="00713934" w:rsidP="00140CF1">
            <w:pPr>
              <w:pStyle w:val="Akapitzlist"/>
              <w:spacing w:before="40" w:after="40" w:line="240" w:lineRule="auto"/>
              <w:ind w:left="32"/>
              <w:jc w:val="both"/>
              <w:rPr>
                <w:rFonts w:cs="Arial"/>
              </w:rPr>
            </w:pPr>
            <w:r w:rsidRPr="00782A35">
              <w:rPr>
                <w:rFonts w:cs="Arial"/>
              </w:rPr>
              <w:t>4. Modernizacja systemów grzewczych i odnawialne źródła energii - projekty dotyczące zwalczania emisji kominowej – typ 3.3 e:</w:t>
            </w:r>
          </w:p>
          <w:p w14:paraId="6E0A41D0" w14:textId="77777777" w:rsidR="00713934" w:rsidRPr="00782A35" w:rsidRDefault="00713934" w:rsidP="00140CF1">
            <w:pPr>
              <w:pStyle w:val="Akapitzlist"/>
              <w:numPr>
                <w:ilvl w:val="1"/>
                <w:numId w:val="315"/>
              </w:numPr>
              <w:spacing w:before="30" w:after="30" w:line="240" w:lineRule="auto"/>
              <w:ind w:left="741"/>
              <w:jc w:val="both"/>
              <w:rPr>
                <w:rFonts w:cs="Arial"/>
              </w:rPr>
            </w:pPr>
            <w:r w:rsidRPr="00782A35">
              <w:rPr>
                <w:rFonts w:cs="Arial"/>
              </w:rPr>
              <w:t xml:space="preserve">modernizację systemów grzewczych obejmującą wymianę </w:t>
            </w:r>
            <w:r>
              <w:rPr>
                <w:rFonts w:cs="Arial"/>
              </w:rPr>
              <w:t>wysokoemisyjnych źródeł</w:t>
            </w:r>
            <w:r w:rsidRPr="00782A35">
              <w:rPr>
                <w:rFonts w:cs="Arial"/>
              </w:rPr>
              <w:t xml:space="preserve"> ciepła</w:t>
            </w:r>
            <w:r>
              <w:rPr>
                <w:rStyle w:val="Odwoanieprzypisudolnego"/>
                <w:rFonts w:cs="Arial"/>
              </w:rPr>
              <w:footnoteReference w:id="35"/>
            </w:r>
            <w:r w:rsidRPr="00782A35">
              <w:rPr>
                <w:rFonts w:cs="Arial"/>
              </w:rPr>
              <w:t>: na podłączenie do sieci ciepłowniczej</w:t>
            </w:r>
            <w:r>
              <w:rPr>
                <w:rFonts w:cs="Arial"/>
              </w:rPr>
              <w:t xml:space="preserve"> </w:t>
            </w:r>
            <w:r w:rsidRPr="00782A35">
              <w:rPr>
                <w:rFonts w:cs="Arial"/>
              </w:rPr>
              <w:t>/ chłodniczej lub instalację źródeł ciepła opartych o OZE (np. pomp ciepła) lub instalację kotłów spalających biomasę, lub ewentualnie paliwa gazowe</w:t>
            </w:r>
            <w:r>
              <w:rPr>
                <w:rFonts w:cs="Arial"/>
              </w:rPr>
              <w:t xml:space="preserve"> (wymianie nie podlegają użytkowane kotły gazowe i olejowe, nie dopuszcza się też wymiany użytkowanych kotłów innych niż gazowe i olejowe na kotły węglowe i olejowe).</w:t>
            </w:r>
            <w:r w:rsidRPr="00782A35">
              <w:rPr>
                <w:rFonts w:cs="Arial"/>
              </w:rPr>
              <w:t xml:space="preserve"> Wymianie źródła ciepła mogą towarzyszyć uzasadnione modernizacje systemu grzewczego pozostające w związku przyczynowo</w:t>
            </w:r>
            <w:r>
              <w:rPr>
                <w:rFonts w:cs="Arial"/>
              </w:rPr>
              <w:t xml:space="preserve"> </w:t>
            </w:r>
            <w:r w:rsidRPr="00782A35">
              <w:rPr>
                <w:rFonts w:cs="Arial"/>
              </w:rPr>
              <w:t>-</w:t>
            </w:r>
            <w:r>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t xml:space="preserve"> </w:t>
            </w:r>
            <w:r w:rsidRPr="00782A35">
              <w:t>/</w:t>
            </w:r>
            <w:r>
              <w:t xml:space="preserve"> </w:t>
            </w:r>
            <w:r w:rsidRPr="00782A35">
              <w:t xml:space="preserve">maty grzejne, </w:t>
            </w:r>
            <w:r w:rsidRPr="00782A35">
              <w:lastRenderedPageBreak/>
              <w:t>kotły elektryczne, piece akumulacyjne itp.), pod warunkiem, że będzie ono zasilane z OZE. Mikroinstalacja</w:t>
            </w:r>
            <w:r w:rsidRPr="00782A35">
              <w:rPr>
                <w:rStyle w:val="Odwoanieprzypisudolnego"/>
              </w:rPr>
              <w:footnoteReference w:id="36"/>
            </w:r>
            <w:r w:rsidRPr="00782A35">
              <w:t xml:space="preserve"> o odpowiedniej mocy może zostać zrealizowana w ramach projektu</w:t>
            </w:r>
            <w:r>
              <w:t xml:space="preserve"> (można również wykorzystać już istniejącą instalację)</w:t>
            </w:r>
            <w:r w:rsidRPr="00782A35">
              <w:t xml:space="preserve">. </w:t>
            </w:r>
            <w:r w:rsidRPr="00782A35">
              <w:rPr>
                <w:rFonts w:cs="Arial"/>
              </w:rPr>
              <w:t>Wsparcie może dotyczyć również systemów monitoringu i zarządzania energią</w:t>
            </w:r>
            <w:r w:rsidR="00FF4CF7">
              <w:rPr>
                <w:rFonts w:cs="Arial"/>
              </w:rPr>
              <w:t xml:space="preserve"> cieplną</w:t>
            </w:r>
            <w:r w:rsidRPr="00782A35">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782A35">
              <w:rPr>
                <w:rFonts w:cs="Arial"/>
                <w:b/>
              </w:rPr>
              <w:t>Wymiana źródła ciepła jest elementem obowiązkowym.</w:t>
            </w:r>
          </w:p>
          <w:p w14:paraId="1A8BB1EA" w14:textId="77777777" w:rsidR="00713934" w:rsidRPr="00782A35" w:rsidRDefault="00713934" w:rsidP="00140CF1">
            <w:pPr>
              <w:pStyle w:val="Akapitzlist"/>
              <w:numPr>
                <w:ilvl w:val="1"/>
                <w:numId w:val="315"/>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7"/>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7C352077" w14:textId="77777777" w:rsidR="00713934" w:rsidRPr="00782A35" w:rsidRDefault="00713934" w:rsidP="00140CF1">
            <w:pPr>
              <w:spacing w:before="30" w:after="30"/>
              <w:jc w:val="both"/>
              <w:rPr>
                <w:rFonts w:asciiTheme="minorHAnsi" w:hAnsiTheme="minorHAnsi" w:cs="Arial"/>
              </w:rPr>
            </w:pPr>
          </w:p>
          <w:p w14:paraId="1D2B79DB" w14:textId="77777777" w:rsidR="00713934" w:rsidRPr="00782A35" w:rsidRDefault="00713934" w:rsidP="00140CF1">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w:t>
            </w:r>
            <w:r w:rsidRPr="00782A35">
              <w:rPr>
                <w:rFonts w:asciiTheme="minorHAnsi" w:hAnsiTheme="minorHAnsi" w:cs="Arial"/>
                <w:b/>
                <w:sz w:val="22"/>
                <w:szCs w:val="22"/>
              </w:rPr>
              <w:lastRenderedPageBreak/>
              <w:t>sporządzania Planu Gospodarki Niskoemisyjnej zawiera załącznik nr 4 do Szczegółowego opisu osi priorytetowych.</w:t>
            </w:r>
          </w:p>
          <w:p w14:paraId="27EE8D84" w14:textId="77777777" w:rsidR="00713934" w:rsidRPr="00782A35" w:rsidRDefault="00713934" w:rsidP="00140CF1">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Pr>
                <w:rFonts w:asciiTheme="minorHAnsi" w:hAnsiTheme="minorHAnsi" w:cs="Arial"/>
                <w:sz w:val="22"/>
                <w:szCs w:val="22"/>
              </w:rPr>
              <w:t xml:space="preserve">w oparciu o aktualny audyt energetyczny lub audyt uproszczony sporządzony wg wskazanej przez Instytucję Zarządzającą metodologii. </w:t>
            </w:r>
          </w:p>
          <w:p w14:paraId="05B7DB52"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Pr="00537AC3">
              <w:rPr>
                <w:rFonts w:asciiTheme="minorHAnsi" w:hAnsiTheme="minorHAnsi" w:cs="Arial"/>
                <w:sz w:val="22"/>
                <w:szCs w:val="22"/>
              </w:rPr>
              <w:t>(co  wynika z audytu i analizy opcji we wniosku o dofinansowanie)</w:t>
            </w:r>
            <w:r>
              <w:rPr>
                <w:rFonts w:ascii="Arial" w:hAnsi="Arial" w:cs="Arial"/>
                <w:sz w:val="20"/>
                <w:szCs w:val="20"/>
              </w:rPr>
              <w:t xml:space="preserve"> </w:t>
            </w:r>
            <w:r w:rsidRPr="00782A35">
              <w:rPr>
                <w:rFonts w:asciiTheme="minorHAnsi" w:hAnsiTheme="minorHAnsi" w:cs="Arial"/>
                <w:sz w:val="22"/>
                <w:szCs w:val="22"/>
              </w:rPr>
              <w:t>lub</w:t>
            </w:r>
            <w:r>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Pr>
                <w:rFonts w:asciiTheme="minorHAnsi" w:hAnsiTheme="minorHAnsi" w:cs="Arial"/>
                <w:sz w:val="22"/>
                <w:szCs w:val="22"/>
              </w:rPr>
              <w:t>.</w:t>
            </w:r>
          </w:p>
          <w:p w14:paraId="79658E82"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48191A7F"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w:t>
            </w:r>
            <w:r>
              <w:rPr>
                <w:rFonts w:asciiTheme="minorHAnsi" w:hAnsiTheme="minorHAnsi" w:cs="Arial"/>
                <w:sz w:val="22"/>
                <w:szCs w:val="22"/>
              </w:rPr>
              <w:t xml:space="preserve"> (poprzez</w:t>
            </w:r>
            <w:r w:rsidRPr="00782A35">
              <w:rPr>
                <w:rFonts w:asciiTheme="minorHAnsi" w:hAnsiTheme="minorHAnsi" w:cs="Arial"/>
                <w:sz w:val="22"/>
                <w:szCs w:val="22"/>
              </w:rPr>
              <w:t xml:space="preserve"> </w:t>
            </w:r>
            <w:r>
              <w:rPr>
                <w:rFonts w:asciiTheme="minorHAnsi" w:hAnsiTheme="minorHAnsi" w:cs="Arial"/>
                <w:sz w:val="22"/>
                <w:szCs w:val="22"/>
              </w:rPr>
              <w:t xml:space="preserve">dobór właściwych wskaźników rezultatu) a </w:t>
            </w:r>
            <w:r w:rsidRPr="00782A35">
              <w:rPr>
                <w:rFonts w:asciiTheme="minorHAnsi" w:hAnsiTheme="minorHAnsi" w:cs="Arial"/>
                <w:sz w:val="22"/>
                <w:szCs w:val="22"/>
              </w:rPr>
              <w:t xml:space="preserve">redukcja emisji </w:t>
            </w:r>
            <w:r>
              <w:rPr>
                <w:rFonts w:asciiTheme="minorHAnsi" w:hAnsiTheme="minorHAnsi" w:cs="Arial"/>
                <w:sz w:val="22"/>
                <w:szCs w:val="22"/>
              </w:rPr>
              <w:t xml:space="preserve">musi </w:t>
            </w:r>
            <w:r w:rsidRPr="00782A35">
              <w:rPr>
                <w:rFonts w:asciiTheme="minorHAnsi" w:hAnsiTheme="minorHAnsi" w:cs="Arial"/>
                <w:sz w:val="22"/>
                <w:szCs w:val="22"/>
              </w:rPr>
              <w:t>dotyczy</w:t>
            </w:r>
            <w:r>
              <w:rPr>
                <w:rFonts w:asciiTheme="minorHAnsi" w:hAnsiTheme="minorHAnsi" w:cs="Arial"/>
                <w:sz w:val="22"/>
                <w:szCs w:val="22"/>
              </w:rPr>
              <w:t xml:space="preserve">ć nie tylko projektu ale i </w:t>
            </w:r>
            <w:r w:rsidRPr="00782A35">
              <w:rPr>
                <w:rFonts w:asciiTheme="minorHAnsi" w:hAnsiTheme="minorHAnsi" w:cs="Arial"/>
                <w:sz w:val="22"/>
                <w:szCs w:val="22"/>
              </w:rPr>
              <w:t xml:space="preserve"> każdego źródła ciepła w projekcie. Projekty powinny być uzasadnione ekonomicznie i społecznie oraz, w stosownych przypadkach, przeciwdziałać ubóstwu energetycznemu.</w:t>
            </w:r>
          </w:p>
          <w:p w14:paraId="061A4AFD" w14:textId="77777777" w:rsidR="00713934" w:rsidRPr="00782A35" w:rsidRDefault="00713934" w:rsidP="00140CF1">
            <w:pPr>
              <w:pStyle w:val="Default"/>
              <w:jc w:val="both"/>
              <w:rPr>
                <w:rFonts w:asciiTheme="minorHAnsi" w:hAnsiTheme="minorHAnsi"/>
                <w:color w:val="auto"/>
                <w:sz w:val="22"/>
                <w:szCs w:val="22"/>
              </w:rPr>
            </w:pPr>
            <w:r w:rsidRPr="00782A35">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w:t>
            </w:r>
            <w:r w:rsidRPr="00782A35">
              <w:rPr>
                <w:rFonts w:asciiTheme="minorHAnsi" w:hAnsiTheme="minorHAnsi"/>
                <w:color w:val="auto"/>
                <w:sz w:val="22"/>
                <w:szCs w:val="22"/>
              </w:rPr>
              <w:lastRenderedPageBreak/>
              <w:t>energię pierwotną na potrzeby ogrzewania, wentylacji oraz przygotowania CWU (EP), wskazanym w kryteriach wyboru projektów</w:t>
            </w:r>
            <w:r>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Pr>
                <w:rFonts w:asciiTheme="minorHAnsi" w:hAnsiTheme="minorHAnsi"/>
                <w:color w:val="auto"/>
                <w:sz w:val="22"/>
                <w:szCs w:val="22"/>
              </w:rPr>
              <w:t>historycznych</w:t>
            </w:r>
            <w:r w:rsidRPr="00782A35">
              <w:rPr>
                <w:rFonts w:asciiTheme="minorHAnsi" w:hAnsiTheme="minorHAnsi"/>
                <w:color w:val="auto"/>
                <w:sz w:val="22"/>
                <w:szCs w:val="22"/>
              </w:rPr>
              <w:t xml:space="preserve"> (ujętych w rejestrze</w:t>
            </w:r>
            <w:r>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Pr>
                <w:rFonts w:asciiTheme="minorHAnsi" w:hAnsiTheme="minorHAnsi"/>
                <w:color w:val="auto"/>
                <w:sz w:val="22"/>
                <w:szCs w:val="22"/>
              </w:rPr>
              <w:t xml:space="preserve">  </w:t>
            </w:r>
            <w:r w:rsidRPr="00782A35">
              <w:rPr>
                <w:rFonts w:asciiTheme="minorHAnsi" w:hAnsiTheme="minorHAnsi"/>
                <w:color w:val="auto"/>
                <w:sz w:val="22"/>
                <w:szCs w:val="22"/>
              </w:rPr>
              <w:t>/</w:t>
            </w:r>
            <w:r>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39BB7F03" w14:textId="77777777" w:rsidR="00713934" w:rsidRPr="00782A35" w:rsidRDefault="00713934" w:rsidP="00140CF1">
            <w:pPr>
              <w:spacing w:before="30" w:after="30"/>
              <w:rPr>
                <w:rFonts w:asciiTheme="minorHAnsi" w:hAnsiTheme="minorHAnsi" w:cs="Arial"/>
              </w:rPr>
            </w:pPr>
          </w:p>
          <w:p w14:paraId="69046B48"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mieszkania, gdzie wymianie podlega źródło ciepła. Wydatki nie mające bezpośredniego związku z ww. (np. zmiana układu pomieszczeń, wyposażenie pomieszczeń w meble, montaż urządzeń sanitarnych, remont klatki schodowej, wykończenie pomieszczeń</w:t>
            </w:r>
            <w:r>
              <w:rPr>
                <w:rFonts w:asciiTheme="minorHAnsi" w:hAnsiTheme="minorHAnsi" w:cs="Arial"/>
                <w:sz w:val="22"/>
                <w:szCs w:val="22"/>
              </w:rPr>
              <w:t>, wymiana oświetlenia, urządzeń elektrycznych</w:t>
            </w:r>
            <w:r w:rsidRPr="00782A35">
              <w:rPr>
                <w:rFonts w:asciiTheme="minorHAnsi" w:hAnsiTheme="minorHAnsi" w:cs="Arial"/>
                <w:sz w:val="22"/>
                <w:szCs w:val="22"/>
              </w:rPr>
              <w:t>) nie mogą stanowić wydatków kwalifikowalnych w projekcie.</w:t>
            </w:r>
          </w:p>
          <w:p w14:paraId="69949726"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w:t>
            </w:r>
            <w:r>
              <w:rPr>
                <w:rFonts w:asciiTheme="minorHAnsi" w:hAnsiTheme="minorHAnsi" w:cs="Arial"/>
                <w:sz w:val="22"/>
                <w:szCs w:val="22"/>
              </w:rPr>
              <w:t xml:space="preserve">z </w:t>
            </w:r>
            <w:r w:rsidRPr="00782A35">
              <w:rPr>
                <w:rFonts w:asciiTheme="minorHAnsi" w:hAnsiTheme="minorHAnsi" w:cs="Arial"/>
                <w:sz w:val="22"/>
                <w:szCs w:val="22"/>
              </w:rPr>
              <w:t>niepełnosprawn</w:t>
            </w:r>
            <w:r>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t>
            </w:r>
            <w:r>
              <w:rPr>
                <w:rFonts w:asciiTheme="minorHAnsi" w:hAnsiTheme="minorHAnsi" w:cs="Arial"/>
                <w:i/>
                <w:sz w:val="22"/>
                <w:szCs w:val="22"/>
              </w:rPr>
              <w:t xml:space="preserve"> </w:t>
            </w:r>
            <w:r w:rsidRPr="00782A35">
              <w:rPr>
                <w:rFonts w:asciiTheme="minorHAnsi" w:hAnsiTheme="minorHAnsi" w:cs="Arial"/>
                <w:i/>
                <w:sz w:val="22"/>
                <w:szCs w:val="22"/>
              </w:rPr>
              <w:t>w tym dostępności dla osób z niepełnosprawnościami oraz zasady równości szans kobiet i mężczyzn w ramach funduszy unijnych na lata 2014-2020</w:t>
            </w:r>
            <w:r>
              <w:rPr>
                <w:rFonts w:asciiTheme="minorHAnsi" w:hAnsiTheme="minorHAnsi" w:cs="Arial"/>
                <w:sz w:val="22"/>
                <w:szCs w:val="22"/>
              </w:rPr>
              <w:t>, pod warunkiem, że wydatki te nie przekroczą wartości 10% wydatków kwalifikowalnych w projekcie</w:t>
            </w:r>
            <w:r w:rsidRPr="00782A35">
              <w:rPr>
                <w:rFonts w:asciiTheme="minorHAnsi" w:hAnsiTheme="minorHAnsi" w:cs="Arial"/>
                <w:sz w:val="22"/>
                <w:szCs w:val="22"/>
              </w:rPr>
              <w:t>.</w:t>
            </w:r>
          </w:p>
          <w:p w14:paraId="04777F86"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lastRenderedPageBreak/>
              <w:t>W regulaminie konkursu może zostać wskazany limit kwotowy związany z wymianą pojedynczego źródła ciepła.</w:t>
            </w:r>
          </w:p>
          <w:p w14:paraId="7763EEAD" w14:textId="77777777" w:rsidR="00713934" w:rsidRPr="00782A35" w:rsidRDefault="00713934" w:rsidP="00140CF1">
            <w:pPr>
              <w:spacing w:before="30" w:after="30"/>
              <w:jc w:val="both"/>
              <w:rPr>
                <w:rFonts w:asciiTheme="minorHAnsi" w:hAnsiTheme="minorHAnsi" w:cs="Arial"/>
              </w:rPr>
            </w:pPr>
          </w:p>
          <w:p w14:paraId="4FC84920" w14:textId="77777777" w:rsidR="00713934" w:rsidRPr="00782A35" w:rsidRDefault="00713934" w:rsidP="00140CF1">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51AA2837"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07D5ACC9"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2B525697"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10D0A1D8"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2EDD9DC8"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06FAD1FC"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5F56593B"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0EAA1E7A"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8"/>
            </w:r>
            <w:r w:rsidRPr="00782A35">
              <w:rPr>
                <w:rFonts w:asciiTheme="minorHAnsi" w:hAnsiTheme="minorHAnsi" w:cs="Arial"/>
                <w:sz w:val="22"/>
                <w:szCs w:val="22"/>
              </w:rPr>
              <w:t>;</w:t>
            </w:r>
          </w:p>
          <w:p w14:paraId="2F5FF355" w14:textId="77777777" w:rsidR="00713934" w:rsidRPr="00782A35" w:rsidRDefault="00713934" w:rsidP="00140CF1">
            <w:pPr>
              <w:pStyle w:val="Akapitzlist"/>
              <w:numPr>
                <w:ilvl w:val="0"/>
                <w:numId w:val="316"/>
              </w:numPr>
              <w:spacing w:after="0"/>
              <w:jc w:val="both"/>
            </w:pPr>
            <w:r w:rsidRPr="00782A35">
              <w:t>projekty rewitalizacyjne ujęte w programie rewitalizacji danej gminy, które znajdują się na wykazie IZ RPO WD.</w:t>
            </w:r>
          </w:p>
          <w:p w14:paraId="0F06C286"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Pr>
                <w:rFonts w:asciiTheme="minorHAnsi" w:hAnsiTheme="minorHAnsi" w:cs="Arial"/>
                <w:sz w:val="22"/>
                <w:szCs w:val="22"/>
              </w:rPr>
              <w:t>.</w:t>
            </w:r>
          </w:p>
          <w:p w14:paraId="11613C77" w14:textId="77777777" w:rsidR="00713934" w:rsidRDefault="00713934" w:rsidP="00140CF1">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p>
          <w:p w14:paraId="5A595408" w14:textId="77777777" w:rsidR="00713934" w:rsidRPr="00782A35" w:rsidRDefault="00713934" w:rsidP="00140CF1">
            <w:pPr>
              <w:pStyle w:val="Akapitzlist"/>
              <w:spacing w:line="240" w:lineRule="auto"/>
              <w:ind w:left="32"/>
              <w:jc w:val="both"/>
              <w:rPr>
                <w:rFonts w:eastAsia="Times New Roman" w:cs="Arial"/>
                <w:lang w:eastAsia="pl-PL"/>
              </w:rPr>
            </w:pPr>
            <w:r w:rsidRPr="00522571">
              <w:lastRenderedPageBreak/>
              <w:t>W ramach działania możliwe jest zastosowanie wsparcia w formie pomocy zwrotnej.</w:t>
            </w:r>
          </w:p>
        </w:tc>
      </w:tr>
      <w:tr w:rsidR="00713934" w:rsidRPr="00334FE3" w14:paraId="18B1F26A" w14:textId="77777777" w:rsidTr="00140CF1">
        <w:trPr>
          <w:cantSplit/>
          <w:trHeight w:val="20"/>
        </w:trPr>
        <w:tc>
          <w:tcPr>
            <w:tcW w:w="1387" w:type="pct"/>
            <w:vMerge/>
            <w:shd w:val="clear" w:color="auto" w:fill="auto"/>
            <w:vAlign w:val="center"/>
          </w:tcPr>
          <w:p w14:paraId="1512F6F9"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99795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CFB72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A4BB4F3" w14:textId="77777777" w:rsidTr="00140CF1">
        <w:trPr>
          <w:cantSplit/>
          <w:trHeight w:val="20"/>
        </w:trPr>
        <w:tc>
          <w:tcPr>
            <w:tcW w:w="1387" w:type="pct"/>
            <w:vMerge/>
            <w:shd w:val="clear" w:color="auto" w:fill="auto"/>
            <w:vAlign w:val="center"/>
          </w:tcPr>
          <w:p w14:paraId="7DAD9C88"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AFDF4"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5CD268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typu 3.3 d</w:t>
            </w:r>
          </w:p>
        </w:tc>
      </w:tr>
      <w:tr w:rsidR="00713934" w:rsidRPr="00334FE3" w14:paraId="6EADC202" w14:textId="77777777" w:rsidTr="00140CF1">
        <w:trPr>
          <w:cantSplit/>
          <w:trHeight w:val="20"/>
        </w:trPr>
        <w:tc>
          <w:tcPr>
            <w:tcW w:w="1387" w:type="pct"/>
            <w:vMerge/>
            <w:shd w:val="clear" w:color="auto" w:fill="auto"/>
            <w:vAlign w:val="center"/>
          </w:tcPr>
          <w:p w14:paraId="5569B90D"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ECFB5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5732DB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typu 3.3 d</w:t>
            </w:r>
          </w:p>
        </w:tc>
      </w:tr>
      <w:tr w:rsidR="00713934" w:rsidRPr="00334FE3" w14:paraId="05994C62" w14:textId="77777777" w:rsidTr="00140CF1">
        <w:trPr>
          <w:cantSplit/>
          <w:trHeight w:val="20"/>
        </w:trPr>
        <w:tc>
          <w:tcPr>
            <w:tcW w:w="1387" w:type="pct"/>
            <w:vMerge/>
            <w:shd w:val="clear" w:color="auto" w:fill="auto"/>
            <w:vAlign w:val="center"/>
          </w:tcPr>
          <w:p w14:paraId="1AF8C296"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4DB1B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3A755F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typu 3.3 d</w:t>
            </w:r>
          </w:p>
        </w:tc>
      </w:tr>
      <w:tr w:rsidR="00713934" w:rsidRPr="00334FE3" w14:paraId="1B96299C" w14:textId="77777777" w:rsidTr="00140CF1">
        <w:trPr>
          <w:trHeight w:val="20"/>
        </w:trPr>
        <w:tc>
          <w:tcPr>
            <w:tcW w:w="1387" w:type="pct"/>
            <w:vMerge w:val="restart"/>
            <w:shd w:val="clear" w:color="auto" w:fill="auto"/>
            <w:vAlign w:val="center"/>
          </w:tcPr>
          <w:p w14:paraId="6513FDC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AFC962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7188F6F"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6443838B"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podmioty publiczne</w:t>
            </w:r>
            <w:r w:rsidRPr="00334FE3">
              <w:rPr>
                <w:rStyle w:val="Odwoanieprzypisudolnego"/>
                <w:rFonts w:cs="Arial"/>
              </w:rPr>
              <w:footnoteReference w:id="39"/>
            </w:r>
            <w:r w:rsidRPr="00334FE3">
              <w:rPr>
                <w:rFonts w:cs="Arial"/>
                <w:vertAlign w:val="superscript"/>
              </w:rPr>
              <w:t>,</w:t>
            </w:r>
            <w:r w:rsidRPr="00334FE3">
              <w:rPr>
                <w:rStyle w:val="Odwoanieprzypisudolnego"/>
                <w:rFonts w:cs="Arial"/>
              </w:rPr>
              <w:footnoteReference w:id="40"/>
            </w:r>
            <w:r w:rsidRPr="00334FE3">
              <w:rPr>
                <w:rFonts w:cs="Arial"/>
              </w:rPr>
              <w:t xml:space="preserve">, których właścicielem jest JST lub dla których podmiotem założycielskim jest JST; </w:t>
            </w:r>
          </w:p>
          <w:p w14:paraId="0D1A4CC2"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jednostki organizacyjne JST; </w:t>
            </w:r>
          </w:p>
          <w:p w14:paraId="44FF591C"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130A6E93"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towarzystwa budownictwa społecznego;</w:t>
            </w:r>
          </w:p>
          <w:p w14:paraId="1240CA5B"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organizacje pozarządowe; </w:t>
            </w:r>
          </w:p>
          <w:p w14:paraId="5A9FCD70"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3F992D5C"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726DFCEF"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008D46DA" w14:textId="77777777" w:rsidR="00713934" w:rsidRPr="00BB3C74" w:rsidRDefault="00713934" w:rsidP="00140CF1">
            <w:pPr>
              <w:pStyle w:val="Akapitzlist"/>
              <w:numPr>
                <w:ilvl w:val="0"/>
                <w:numId w:val="168"/>
              </w:numPr>
              <w:spacing w:line="240" w:lineRule="auto"/>
              <w:ind w:left="458"/>
              <w:jc w:val="both"/>
              <w:rPr>
                <w:rFonts w:cs="Arial"/>
              </w:rPr>
            </w:pPr>
            <w:r>
              <w:rPr>
                <w:rFonts w:cs="Arial"/>
              </w:rPr>
              <w:t xml:space="preserve">osoby fizyczne - </w:t>
            </w:r>
            <w:r w:rsidRPr="00334FE3">
              <w:rPr>
                <w:rFonts w:cs="Arial"/>
              </w:rPr>
              <w:t>właściciele domów jednorodzinnych – wyłącznie jako odbiorcy końcowi projektów realizowanych przez ww</w:t>
            </w:r>
            <w:r w:rsidRPr="00BB3C74">
              <w:rPr>
                <w:rFonts w:cs="Arial"/>
              </w:rPr>
              <w:t>. beneficjentów;</w:t>
            </w:r>
          </w:p>
          <w:p w14:paraId="46E3CD92" w14:textId="77777777" w:rsidR="00713934" w:rsidRPr="00BB3C74" w:rsidRDefault="00713934" w:rsidP="00140CF1">
            <w:pPr>
              <w:pStyle w:val="Akapitzlist"/>
              <w:spacing w:line="240" w:lineRule="auto"/>
              <w:ind w:left="458" w:hanging="360"/>
              <w:jc w:val="both"/>
              <w:rPr>
                <w:sz w:val="20"/>
                <w:szCs w:val="20"/>
              </w:rPr>
            </w:pPr>
            <w:r w:rsidRPr="00BB3C74">
              <w:rPr>
                <w:rFonts w:ascii="Symbol" w:hAnsi="Symbol"/>
              </w:rPr>
              <w:t></w:t>
            </w:r>
            <w:r>
              <w:rPr>
                <w:sz w:val="14"/>
                <w:szCs w:val="14"/>
              </w:rPr>
              <w:t>       </w:t>
            </w:r>
            <w:r w:rsidRPr="00BB3C74">
              <w:t xml:space="preserve">osoby fizyczne - właściciele mieszkań w domach wielorodzinnych – wyłącznie jako odbiorcy końcowi projektów realizowanych przez ww. beneficjentów; </w:t>
            </w:r>
          </w:p>
          <w:p w14:paraId="2C52329B" w14:textId="77777777" w:rsidR="00713934" w:rsidRPr="00BB3C74" w:rsidRDefault="00713934" w:rsidP="00140CF1">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686C3E12"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podmiot wdrażający instrument finansowy w formule funduszu funduszy – dla schematu 3.3</w:t>
            </w:r>
            <w:r>
              <w:rPr>
                <w:rFonts w:cs="Arial"/>
              </w:rPr>
              <w:t xml:space="preserve"> </w:t>
            </w:r>
            <w:r w:rsidRPr="00334FE3">
              <w:rPr>
                <w:rFonts w:cs="Arial"/>
              </w:rPr>
              <w:t>d.</w:t>
            </w:r>
          </w:p>
        </w:tc>
      </w:tr>
      <w:tr w:rsidR="00713934" w:rsidRPr="00334FE3" w14:paraId="22A6033A" w14:textId="77777777" w:rsidTr="00140CF1">
        <w:trPr>
          <w:cantSplit/>
          <w:trHeight w:val="20"/>
        </w:trPr>
        <w:tc>
          <w:tcPr>
            <w:tcW w:w="1387" w:type="pct"/>
            <w:vMerge/>
            <w:shd w:val="clear" w:color="auto" w:fill="auto"/>
            <w:vAlign w:val="center"/>
          </w:tcPr>
          <w:p w14:paraId="6AC6FCD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DDD22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ED37E6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92C8B08" w14:textId="77777777" w:rsidTr="00140CF1">
        <w:trPr>
          <w:cantSplit/>
          <w:trHeight w:val="20"/>
        </w:trPr>
        <w:tc>
          <w:tcPr>
            <w:tcW w:w="1387" w:type="pct"/>
            <w:vMerge/>
            <w:shd w:val="clear" w:color="auto" w:fill="auto"/>
            <w:vAlign w:val="center"/>
          </w:tcPr>
          <w:p w14:paraId="55D6839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820DB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5542C19"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podmiotu wdrażającego instrument finansowy w formule funduszu funduszy</w:t>
            </w:r>
          </w:p>
        </w:tc>
      </w:tr>
      <w:tr w:rsidR="00713934" w:rsidRPr="00334FE3" w14:paraId="2635CAAA" w14:textId="77777777" w:rsidTr="00140CF1">
        <w:trPr>
          <w:cantSplit/>
          <w:trHeight w:val="20"/>
        </w:trPr>
        <w:tc>
          <w:tcPr>
            <w:tcW w:w="1387" w:type="pct"/>
            <w:vMerge/>
            <w:shd w:val="clear" w:color="auto" w:fill="auto"/>
            <w:vAlign w:val="center"/>
          </w:tcPr>
          <w:p w14:paraId="1CDE847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D1C9B"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38F2973"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podmiotu wdrażającego instrument finansowy w formule funduszu funduszy</w:t>
            </w:r>
          </w:p>
        </w:tc>
      </w:tr>
      <w:tr w:rsidR="00713934" w:rsidRPr="00334FE3" w14:paraId="6AE3EF67" w14:textId="77777777" w:rsidTr="00140CF1">
        <w:trPr>
          <w:cantSplit/>
          <w:trHeight w:val="20"/>
        </w:trPr>
        <w:tc>
          <w:tcPr>
            <w:tcW w:w="1387" w:type="pct"/>
            <w:vMerge/>
            <w:shd w:val="clear" w:color="auto" w:fill="auto"/>
            <w:vAlign w:val="center"/>
          </w:tcPr>
          <w:p w14:paraId="78ACA3D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163EE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780EFD"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podmiotu wdrażającego instrument finansowy w formule funduszu funduszy</w:t>
            </w:r>
          </w:p>
        </w:tc>
      </w:tr>
      <w:tr w:rsidR="00713934" w:rsidRPr="00334FE3" w14:paraId="12CEDFFB" w14:textId="77777777" w:rsidTr="00140CF1">
        <w:trPr>
          <w:cantSplit/>
          <w:trHeight w:val="20"/>
        </w:trPr>
        <w:tc>
          <w:tcPr>
            <w:tcW w:w="1387" w:type="pct"/>
            <w:vMerge w:val="restart"/>
            <w:shd w:val="clear" w:color="auto" w:fill="auto"/>
            <w:vAlign w:val="center"/>
          </w:tcPr>
          <w:p w14:paraId="4564270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E3ACF1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127E6D3" w14:textId="77777777" w:rsidR="00713934" w:rsidRPr="003103FF" w:rsidRDefault="00713934" w:rsidP="00140CF1">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713934" w:rsidRPr="00334FE3" w14:paraId="56C4E1E6" w14:textId="77777777" w:rsidTr="00140CF1">
        <w:trPr>
          <w:cantSplit/>
          <w:trHeight w:val="20"/>
        </w:trPr>
        <w:tc>
          <w:tcPr>
            <w:tcW w:w="1387" w:type="pct"/>
            <w:vMerge/>
            <w:shd w:val="clear" w:color="auto" w:fill="auto"/>
            <w:vAlign w:val="center"/>
          </w:tcPr>
          <w:p w14:paraId="257363E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CD100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EBC3D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900C596" w14:textId="77777777" w:rsidTr="00140CF1">
        <w:trPr>
          <w:cantSplit/>
          <w:trHeight w:val="20"/>
        </w:trPr>
        <w:tc>
          <w:tcPr>
            <w:tcW w:w="1387" w:type="pct"/>
            <w:vMerge/>
            <w:shd w:val="clear" w:color="auto" w:fill="auto"/>
            <w:vAlign w:val="center"/>
          </w:tcPr>
          <w:p w14:paraId="5A1B29B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D3B2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F73654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7FBF63D3" w14:textId="77777777" w:rsidTr="00140CF1">
        <w:trPr>
          <w:cantSplit/>
          <w:trHeight w:val="20"/>
        </w:trPr>
        <w:tc>
          <w:tcPr>
            <w:tcW w:w="1387" w:type="pct"/>
            <w:vMerge/>
            <w:shd w:val="clear" w:color="auto" w:fill="auto"/>
            <w:vAlign w:val="center"/>
          </w:tcPr>
          <w:p w14:paraId="7DA8C3E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0B93B"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57EE26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380A3E70" w14:textId="77777777" w:rsidTr="00140CF1">
        <w:trPr>
          <w:cantSplit/>
          <w:trHeight w:val="20"/>
        </w:trPr>
        <w:tc>
          <w:tcPr>
            <w:tcW w:w="1387" w:type="pct"/>
            <w:vMerge/>
            <w:tcBorders>
              <w:bottom w:val="nil"/>
            </w:tcBorders>
            <w:shd w:val="clear" w:color="auto" w:fill="auto"/>
            <w:vAlign w:val="center"/>
          </w:tcPr>
          <w:p w14:paraId="6C65858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DC0208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EAB989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702B8EEF" w14:textId="77777777" w:rsidTr="00140CF1">
        <w:trPr>
          <w:cantSplit/>
          <w:trHeight w:val="20"/>
        </w:trPr>
        <w:tc>
          <w:tcPr>
            <w:tcW w:w="1387" w:type="pct"/>
            <w:vMerge w:val="restart"/>
            <w:tcBorders>
              <w:top w:val="single" w:sz="4" w:space="0" w:color="auto"/>
            </w:tcBorders>
            <w:shd w:val="clear" w:color="auto" w:fill="auto"/>
            <w:vAlign w:val="center"/>
          </w:tcPr>
          <w:p w14:paraId="7C0A172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26B2B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9A31363" w14:textId="77777777" w:rsidR="00713934" w:rsidRPr="00334FE3" w:rsidRDefault="00713934" w:rsidP="00140CF1">
            <w:pPr>
              <w:spacing w:before="40" w:after="40"/>
              <w:rPr>
                <w:rFonts w:asciiTheme="minorHAnsi" w:hAnsiTheme="minorHAnsi" w:cs="Arial"/>
              </w:rPr>
            </w:pPr>
          </w:p>
        </w:tc>
      </w:tr>
      <w:tr w:rsidR="00713934" w:rsidRPr="00334FE3" w14:paraId="04A56307" w14:textId="77777777" w:rsidTr="00140CF1">
        <w:trPr>
          <w:cantSplit/>
          <w:trHeight w:val="20"/>
        </w:trPr>
        <w:tc>
          <w:tcPr>
            <w:tcW w:w="1387" w:type="pct"/>
            <w:vMerge/>
            <w:shd w:val="clear" w:color="auto" w:fill="auto"/>
            <w:vAlign w:val="center"/>
          </w:tcPr>
          <w:p w14:paraId="52175C1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349C2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E581835"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713934" w:rsidRPr="00334FE3" w14:paraId="1D4AEB5D" w14:textId="77777777" w:rsidTr="00140CF1">
        <w:trPr>
          <w:cantSplit/>
          <w:trHeight w:val="20"/>
        </w:trPr>
        <w:tc>
          <w:tcPr>
            <w:tcW w:w="1387" w:type="pct"/>
            <w:vMerge/>
            <w:shd w:val="clear" w:color="auto" w:fill="auto"/>
            <w:vAlign w:val="center"/>
          </w:tcPr>
          <w:p w14:paraId="57D4B8B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02984"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05744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Dolnośląska Instytucja Pośrednicząca</w:t>
            </w:r>
          </w:p>
        </w:tc>
      </w:tr>
      <w:tr w:rsidR="00713934" w:rsidRPr="00334FE3" w14:paraId="40C6450C" w14:textId="77777777" w:rsidTr="00140CF1">
        <w:trPr>
          <w:cantSplit/>
          <w:trHeight w:val="20"/>
        </w:trPr>
        <w:tc>
          <w:tcPr>
            <w:tcW w:w="1387" w:type="pct"/>
            <w:vMerge/>
            <w:shd w:val="clear" w:color="auto" w:fill="auto"/>
            <w:vAlign w:val="center"/>
          </w:tcPr>
          <w:p w14:paraId="5E34164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47137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4C33B4A"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Dolnośląska Instytucja Pośrednicząca</w:t>
            </w:r>
          </w:p>
        </w:tc>
      </w:tr>
      <w:tr w:rsidR="00713934" w:rsidRPr="00334FE3" w14:paraId="46C0645F" w14:textId="77777777" w:rsidTr="00140CF1">
        <w:trPr>
          <w:cantSplit/>
          <w:trHeight w:val="20"/>
        </w:trPr>
        <w:tc>
          <w:tcPr>
            <w:tcW w:w="1387" w:type="pct"/>
            <w:vMerge/>
            <w:tcBorders>
              <w:bottom w:val="single" w:sz="4" w:space="0" w:color="auto"/>
            </w:tcBorders>
            <w:shd w:val="clear" w:color="auto" w:fill="auto"/>
            <w:vAlign w:val="center"/>
          </w:tcPr>
          <w:p w14:paraId="1153BBE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5D090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0311A0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713934" w:rsidRPr="00334FE3" w14:paraId="58B27FBE" w14:textId="77777777" w:rsidTr="00140CF1">
        <w:trPr>
          <w:cantSplit/>
          <w:trHeight w:val="20"/>
        </w:trPr>
        <w:tc>
          <w:tcPr>
            <w:tcW w:w="1387" w:type="pct"/>
            <w:vMerge w:val="restart"/>
            <w:tcBorders>
              <w:top w:val="single" w:sz="4" w:space="0" w:color="auto"/>
            </w:tcBorders>
            <w:shd w:val="clear" w:color="auto" w:fill="auto"/>
            <w:vAlign w:val="center"/>
          </w:tcPr>
          <w:p w14:paraId="5DD7649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3A7A5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D73A5F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713934" w:rsidRPr="00334FE3" w14:paraId="0D02F9EA" w14:textId="77777777" w:rsidTr="00140CF1">
        <w:trPr>
          <w:cantSplit/>
          <w:trHeight w:val="20"/>
        </w:trPr>
        <w:tc>
          <w:tcPr>
            <w:tcW w:w="1387" w:type="pct"/>
            <w:vMerge/>
            <w:shd w:val="clear" w:color="auto" w:fill="auto"/>
            <w:vAlign w:val="center"/>
          </w:tcPr>
          <w:p w14:paraId="52DB90D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04266"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E10290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40DB37DA" w14:textId="77777777" w:rsidTr="00140CF1">
        <w:trPr>
          <w:cantSplit/>
          <w:trHeight w:val="20"/>
        </w:trPr>
        <w:tc>
          <w:tcPr>
            <w:tcW w:w="1387" w:type="pct"/>
            <w:vMerge/>
            <w:shd w:val="clear" w:color="auto" w:fill="auto"/>
            <w:vAlign w:val="center"/>
          </w:tcPr>
          <w:p w14:paraId="463A4FF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A74EC"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0045270"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55B55348" w14:textId="77777777" w:rsidTr="00140CF1">
        <w:trPr>
          <w:cantSplit/>
          <w:trHeight w:val="20"/>
        </w:trPr>
        <w:tc>
          <w:tcPr>
            <w:tcW w:w="1387" w:type="pct"/>
            <w:vMerge/>
            <w:shd w:val="clear" w:color="auto" w:fill="auto"/>
            <w:vAlign w:val="center"/>
          </w:tcPr>
          <w:p w14:paraId="34FA83A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98B299"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2085BC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7A6EBE06" w14:textId="77777777" w:rsidTr="00140CF1">
        <w:trPr>
          <w:cantSplit/>
          <w:trHeight w:val="20"/>
        </w:trPr>
        <w:tc>
          <w:tcPr>
            <w:tcW w:w="1387" w:type="pct"/>
            <w:vMerge/>
            <w:tcBorders>
              <w:bottom w:val="single" w:sz="4" w:space="0" w:color="auto"/>
            </w:tcBorders>
            <w:shd w:val="clear" w:color="auto" w:fill="auto"/>
            <w:vAlign w:val="center"/>
          </w:tcPr>
          <w:p w14:paraId="2848CC4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D1481D"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6C83A3A"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62AABB1C" w14:textId="77777777" w:rsidTr="00140CF1">
        <w:trPr>
          <w:cantSplit/>
          <w:trHeight w:val="756"/>
        </w:trPr>
        <w:tc>
          <w:tcPr>
            <w:tcW w:w="1387" w:type="pct"/>
            <w:vMerge w:val="restart"/>
            <w:tcBorders>
              <w:top w:val="single" w:sz="4" w:space="0" w:color="auto"/>
            </w:tcBorders>
            <w:shd w:val="clear" w:color="auto" w:fill="auto"/>
            <w:vAlign w:val="center"/>
          </w:tcPr>
          <w:p w14:paraId="057CEF3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4F2787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503178A" w14:textId="77777777" w:rsidR="00713934" w:rsidRPr="00334FE3" w:rsidRDefault="00713934" w:rsidP="00140CF1">
            <w:pPr>
              <w:spacing w:before="40" w:after="40"/>
              <w:jc w:val="both"/>
              <w:rPr>
                <w:rFonts w:asciiTheme="minorHAnsi" w:hAnsiTheme="minorHAnsi" w:cs="Arial"/>
              </w:rPr>
            </w:pPr>
            <w:r>
              <w:rPr>
                <w:rFonts w:asciiTheme="minorHAnsi" w:hAnsiTheme="minorHAnsi" w:cs="Arial"/>
                <w:sz w:val="22"/>
                <w:szCs w:val="22"/>
              </w:rPr>
              <w:t> </w:t>
            </w:r>
            <w:r w:rsidRPr="00A65E90">
              <w:rPr>
                <w:rFonts w:asciiTheme="minorHAnsi" w:hAnsiTheme="minorHAnsi" w:cs="Arial"/>
                <w:sz w:val="22"/>
                <w:szCs w:val="22"/>
              </w:rPr>
              <w:t>180</w:t>
            </w:r>
            <w:r>
              <w:rPr>
                <w:rFonts w:asciiTheme="minorHAnsi" w:hAnsiTheme="minorHAnsi" w:cs="Arial"/>
                <w:sz w:val="22"/>
                <w:szCs w:val="22"/>
              </w:rPr>
              <w:t xml:space="preserve"> </w:t>
            </w:r>
            <w:r w:rsidRPr="00A65E90">
              <w:rPr>
                <w:rFonts w:asciiTheme="minorHAnsi" w:hAnsiTheme="minorHAnsi" w:cs="Arial"/>
                <w:sz w:val="22"/>
                <w:szCs w:val="22"/>
              </w:rPr>
              <w:t>355</w:t>
            </w:r>
            <w:r>
              <w:rPr>
                <w:rFonts w:asciiTheme="minorHAnsi" w:hAnsiTheme="minorHAnsi" w:cs="Arial"/>
                <w:sz w:val="22"/>
                <w:szCs w:val="22"/>
              </w:rPr>
              <w:t xml:space="preserve"> </w:t>
            </w:r>
            <w:r w:rsidRPr="00A65E90">
              <w:rPr>
                <w:rFonts w:asciiTheme="minorHAnsi" w:hAnsiTheme="minorHAnsi" w:cs="Arial"/>
                <w:sz w:val="22"/>
                <w:szCs w:val="22"/>
              </w:rPr>
              <w:t>006</w:t>
            </w:r>
          </w:p>
        </w:tc>
      </w:tr>
      <w:tr w:rsidR="00713934" w:rsidRPr="00334FE3" w14:paraId="5C8A3AAE" w14:textId="77777777" w:rsidTr="00140CF1">
        <w:trPr>
          <w:cantSplit/>
          <w:trHeight w:val="20"/>
        </w:trPr>
        <w:tc>
          <w:tcPr>
            <w:tcW w:w="1387" w:type="pct"/>
            <w:vMerge/>
            <w:shd w:val="clear" w:color="auto" w:fill="auto"/>
            <w:vAlign w:val="center"/>
          </w:tcPr>
          <w:p w14:paraId="4AD900E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05898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97A8698" w14:textId="647C6353" w:rsidR="00713934" w:rsidRPr="00334FE3" w:rsidRDefault="00713934" w:rsidP="00140CF1">
            <w:pPr>
              <w:spacing w:before="40" w:after="40"/>
              <w:jc w:val="both"/>
              <w:rPr>
                <w:rFonts w:asciiTheme="minorHAnsi" w:hAnsiTheme="minorHAnsi" w:cs="Arial"/>
              </w:rPr>
            </w:pPr>
            <w:r w:rsidRPr="00670C92">
              <w:rPr>
                <w:rFonts w:asciiTheme="minorHAnsi" w:hAnsiTheme="minorHAnsi" w:cs="Arial"/>
                <w:sz w:val="22"/>
                <w:szCs w:val="22"/>
              </w:rPr>
              <w:t>108</w:t>
            </w:r>
            <w:r>
              <w:rPr>
                <w:rFonts w:asciiTheme="minorHAnsi" w:hAnsiTheme="minorHAnsi" w:cs="Arial"/>
                <w:sz w:val="22"/>
                <w:szCs w:val="22"/>
              </w:rPr>
              <w:t> </w:t>
            </w:r>
            <w:r w:rsidRPr="00670C92">
              <w:rPr>
                <w:rFonts w:asciiTheme="minorHAnsi" w:hAnsiTheme="minorHAnsi" w:cs="Arial"/>
                <w:sz w:val="22"/>
                <w:szCs w:val="22"/>
              </w:rPr>
              <w:t>351</w:t>
            </w:r>
            <w:r>
              <w:rPr>
                <w:rFonts w:asciiTheme="minorHAnsi" w:hAnsiTheme="minorHAnsi" w:cs="Arial"/>
                <w:sz w:val="22"/>
                <w:szCs w:val="22"/>
              </w:rPr>
              <w:t> </w:t>
            </w:r>
            <w:r w:rsidRPr="00670C92">
              <w:rPr>
                <w:rFonts w:asciiTheme="minorHAnsi" w:hAnsiTheme="minorHAnsi" w:cs="Arial"/>
                <w:sz w:val="22"/>
                <w:szCs w:val="22"/>
              </w:rPr>
              <w:t>01</w:t>
            </w:r>
            <w:r w:rsidR="004338BD">
              <w:rPr>
                <w:rFonts w:asciiTheme="minorHAnsi" w:hAnsiTheme="minorHAnsi" w:cs="Arial"/>
                <w:sz w:val="22"/>
                <w:szCs w:val="22"/>
              </w:rPr>
              <w:t>4</w:t>
            </w:r>
            <w:r>
              <w:rPr>
                <w:rFonts w:asciiTheme="minorHAnsi" w:hAnsiTheme="minorHAnsi" w:cs="Arial"/>
                <w:sz w:val="22"/>
                <w:szCs w:val="22"/>
              </w:rPr>
              <w:t xml:space="preserve">, </w:t>
            </w:r>
            <w:r w:rsidRPr="00334FE3">
              <w:rPr>
                <w:rFonts w:asciiTheme="minorHAnsi" w:hAnsiTheme="minorHAnsi" w:cs="Arial"/>
                <w:sz w:val="22"/>
                <w:szCs w:val="22"/>
              </w:rPr>
              <w:t>w tym w ramach instrumentów finansowych – 20 704 225</w:t>
            </w:r>
          </w:p>
        </w:tc>
      </w:tr>
      <w:tr w:rsidR="00713934" w:rsidRPr="00334FE3" w14:paraId="0E0D3CD4" w14:textId="77777777" w:rsidTr="00140CF1">
        <w:trPr>
          <w:cantSplit/>
          <w:trHeight w:val="20"/>
        </w:trPr>
        <w:tc>
          <w:tcPr>
            <w:tcW w:w="1387" w:type="pct"/>
            <w:vMerge/>
            <w:shd w:val="clear" w:color="auto" w:fill="auto"/>
            <w:vAlign w:val="center"/>
          </w:tcPr>
          <w:p w14:paraId="3DF9FE4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DA8B0"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D5D442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31 119 323</w:t>
            </w:r>
          </w:p>
        </w:tc>
      </w:tr>
      <w:tr w:rsidR="00713934" w:rsidRPr="00334FE3" w14:paraId="420A5B3E" w14:textId="77777777" w:rsidTr="00140CF1">
        <w:trPr>
          <w:cantSplit/>
          <w:trHeight w:val="20"/>
        </w:trPr>
        <w:tc>
          <w:tcPr>
            <w:tcW w:w="1387" w:type="pct"/>
            <w:vMerge/>
            <w:shd w:val="clear" w:color="auto" w:fill="auto"/>
            <w:vAlign w:val="center"/>
          </w:tcPr>
          <w:p w14:paraId="2CE3599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F202F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768FEF8" w14:textId="12FB57EC" w:rsidR="00713934" w:rsidRPr="00334FE3" w:rsidRDefault="00713934" w:rsidP="00140CF1">
            <w:pPr>
              <w:spacing w:before="40" w:after="40"/>
              <w:rPr>
                <w:rFonts w:asciiTheme="minorHAnsi" w:hAnsiTheme="minorHAnsi" w:cs="Arial"/>
              </w:rPr>
            </w:pPr>
            <w:r>
              <w:rPr>
                <w:rFonts w:asciiTheme="minorHAnsi" w:hAnsiTheme="minorHAnsi" w:cs="Arial"/>
                <w:sz w:val="22"/>
                <w:szCs w:val="22"/>
              </w:rPr>
              <w:t>15 614 55</w:t>
            </w:r>
            <w:r w:rsidR="004338BD">
              <w:rPr>
                <w:rFonts w:asciiTheme="minorHAnsi" w:hAnsiTheme="minorHAnsi" w:cs="Arial"/>
                <w:sz w:val="22"/>
                <w:szCs w:val="22"/>
              </w:rPr>
              <w:t>4</w:t>
            </w:r>
          </w:p>
        </w:tc>
      </w:tr>
      <w:tr w:rsidR="00713934" w:rsidRPr="00334FE3" w14:paraId="46FC2A0F" w14:textId="77777777" w:rsidTr="00140CF1">
        <w:trPr>
          <w:cantSplit/>
          <w:trHeight w:val="20"/>
        </w:trPr>
        <w:tc>
          <w:tcPr>
            <w:tcW w:w="1387" w:type="pct"/>
            <w:vMerge/>
            <w:shd w:val="clear" w:color="auto" w:fill="auto"/>
            <w:vAlign w:val="center"/>
          </w:tcPr>
          <w:p w14:paraId="225B29A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8994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7FCC41B" w14:textId="77777777" w:rsidR="00713934" w:rsidRPr="00334FE3" w:rsidRDefault="00713934" w:rsidP="00140CF1">
            <w:pPr>
              <w:spacing w:before="40" w:after="40"/>
              <w:rPr>
                <w:rFonts w:asciiTheme="minorHAnsi" w:hAnsiTheme="minorHAnsi" w:cs="Arial"/>
              </w:rPr>
            </w:pPr>
            <w:r w:rsidRPr="00A65E90">
              <w:rPr>
                <w:rFonts w:asciiTheme="minorHAnsi" w:hAnsiTheme="minorHAnsi" w:cs="Arial"/>
                <w:sz w:val="22"/>
                <w:szCs w:val="22"/>
              </w:rPr>
              <w:t>25</w:t>
            </w:r>
            <w:r>
              <w:rPr>
                <w:rFonts w:asciiTheme="minorHAnsi" w:hAnsiTheme="minorHAnsi" w:cs="Arial"/>
                <w:sz w:val="22"/>
                <w:szCs w:val="22"/>
              </w:rPr>
              <w:t xml:space="preserve"> </w:t>
            </w:r>
            <w:r w:rsidRPr="00A65E90">
              <w:rPr>
                <w:rFonts w:asciiTheme="minorHAnsi" w:hAnsiTheme="minorHAnsi" w:cs="Arial"/>
                <w:sz w:val="22"/>
                <w:szCs w:val="22"/>
              </w:rPr>
              <w:t>270</w:t>
            </w:r>
            <w:r>
              <w:rPr>
                <w:rFonts w:asciiTheme="minorHAnsi" w:hAnsiTheme="minorHAnsi" w:cs="Arial"/>
                <w:sz w:val="22"/>
                <w:szCs w:val="22"/>
              </w:rPr>
              <w:t xml:space="preserve"> </w:t>
            </w:r>
            <w:r w:rsidRPr="00A65E90">
              <w:rPr>
                <w:rFonts w:asciiTheme="minorHAnsi" w:hAnsiTheme="minorHAnsi" w:cs="Arial"/>
                <w:sz w:val="22"/>
                <w:szCs w:val="22"/>
              </w:rPr>
              <w:t>115</w:t>
            </w:r>
          </w:p>
        </w:tc>
      </w:tr>
      <w:tr w:rsidR="00713934" w:rsidRPr="00334FE3" w14:paraId="45CF4708" w14:textId="77777777" w:rsidTr="00140CF1">
        <w:trPr>
          <w:cantSplit/>
          <w:trHeight w:val="20"/>
        </w:trPr>
        <w:tc>
          <w:tcPr>
            <w:tcW w:w="1387" w:type="pct"/>
            <w:vMerge w:val="restart"/>
            <w:shd w:val="clear" w:color="auto" w:fill="auto"/>
            <w:vAlign w:val="center"/>
          </w:tcPr>
          <w:p w14:paraId="52E64AA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CAD44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6B3E083F"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713934" w:rsidRPr="00334FE3" w14:paraId="2B022BF4" w14:textId="77777777" w:rsidTr="00140CF1">
        <w:trPr>
          <w:cantSplit/>
          <w:trHeight w:val="20"/>
        </w:trPr>
        <w:tc>
          <w:tcPr>
            <w:tcW w:w="1387" w:type="pct"/>
            <w:vMerge/>
            <w:shd w:val="clear" w:color="auto" w:fill="auto"/>
            <w:vAlign w:val="center"/>
          </w:tcPr>
          <w:p w14:paraId="3BE4D85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4C8B0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47E43F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1473876" w14:textId="77777777" w:rsidTr="00140CF1">
        <w:trPr>
          <w:cantSplit/>
          <w:trHeight w:val="20"/>
        </w:trPr>
        <w:tc>
          <w:tcPr>
            <w:tcW w:w="1387" w:type="pct"/>
            <w:vMerge/>
            <w:shd w:val="clear" w:color="auto" w:fill="auto"/>
            <w:vAlign w:val="center"/>
          </w:tcPr>
          <w:p w14:paraId="0D5D059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AC0C15"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7584B2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9CFC97E" w14:textId="77777777" w:rsidTr="00140CF1">
        <w:trPr>
          <w:cantSplit/>
          <w:trHeight w:val="20"/>
        </w:trPr>
        <w:tc>
          <w:tcPr>
            <w:tcW w:w="1387" w:type="pct"/>
            <w:vMerge/>
            <w:shd w:val="clear" w:color="auto" w:fill="auto"/>
            <w:vAlign w:val="center"/>
          </w:tcPr>
          <w:p w14:paraId="144DC9E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878B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4CDD3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FFF1B0F" w14:textId="77777777" w:rsidTr="00140CF1">
        <w:trPr>
          <w:cantSplit/>
          <w:trHeight w:val="20"/>
        </w:trPr>
        <w:tc>
          <w:tcPr>
            <w:tcW w:w="1387" w:type="pct"/>
            <w:vMerge/>
            <w:shd w:val="clear" w:color="auto" w:fill="auto"/>
            <w:vAlign w:val="center"/>
          </w:tcPr>
          <w:p w14:paraId="1371D54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108C0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2D8534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38DFF21" w14:textId="77777777" w:rsidTr="00140CF1">
        <w:trPr>
          <w:cantSplit/>
          <w:trHeight w:val="20"/>
        </w:trPr>
        <w:tc>
          <w:tcPr>
            <w:tcW w:w="1387" w:type="pct"/>
            <w:vMerge w:val="restart"/>
            <w:shd w:val="clear" w:color="auto" w:fill="auto"/>
            <w:vAlign w:val="center"/>
          </w:tcPr>
          <w:p w14:paraId="78BE19F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FF6FAF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1068E4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w:t>
            </w:r>
          </w:p>
        </w:tc>
      </w:tr>
      <w:tr w:rsidR="00713934" w:rsidRPr="00334FE3" w14:paraId="7F5BACB5" w14:textId="77777777" w:rsidTr="00140CF1">
        <w:trPr>
          <w:cantSplit/>
          <w:trHeight w:val="20"/>
        </w:trPr>
        <w:tc>
          <w:tcPr>
            <w:tcW w:w="1387" w:type="pct"/>
            <w:vMerge/>
            <w:shd w:val="clear" w:color="auto" w:fill="auto"/>
            <w:vAlign w:val="center"/>
          </w:tcPr>
          <w:p w14:paraId="5981890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739F6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B7DB0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0E7965B9" w14:textId="77777777" w:rsidTr="00140CF1">
        <w:trPr>
          <w:cantSplit/>
          <w:trHeight w:val="20"/>
        </w:trPr>
        <w:tc>
          <w:tcPr>
            <w:tcW w:w="1387" w:type="pct"/>
            <w:vMerge/>
            <w:shd w:val="clear" w:color="auto" w:fill="auto"/>
            <w:vAlign w:val="center"/>
          </w:tcPr>
          <w:p w14:paraId="7AFD88E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7AB89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08B0F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 WROF</w:t>
            </w:r>
          </w:p>
        </w:tc>
      </w:tr>
      <w:tr w:rsidR="00713934" w:rsidRPr="00334FE3" w14:paraId="3BECDB77" w14:textId="77777777" w:rsidTr="00140CF1">
        <w:trPr>
          <w:cantSplit/>
          <w:trHeight w:val="20"/>
        </w:trPr>
        <w:tc>
          <w:tcPr>
            <w:tcW w:w="1387" w:type="pct"/>
            <w:vMerge/>
            <w:shd w:val="clear" w:color="auto" w:fill="auto"/>
            <w:vAlign w:val="center"/>
          </w:tcPr>
          <w:p w14:paraId="62401EF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0720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354166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 AJ</w:t>
            </w:r>
          </w:p>
        </w:tc>
      </w:tr>
      <w:tr w:rsidR="00713934" w:rsidRPr="00334FE3" w14:paraId="0CE61975" w14:textId="77777777" w:rsidTr="00140CF1">
        <w:trPr>
          <w:cantSplit/>
          <w:trHeight w:val="20"/>
        </w:trPr>
        <w:tc>
          <w:tcPr>
            <w:tcW w:w="1387" w:type="pct"/>
            <w:vMerge/>
            <w:shd w:val="clear" w:color="auto" w:fill="auto"/>
            <w:vAlign w:val="center"/>
          </w:tcPr>
          <w:p w14:paraId="08AC40D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40656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87FE0F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 AW</w:t>
            </w:r>
          </w:p>
        </w:tc>
      </w:tr>
      <w:tr w:rsidR="00713934" w:rsidRPr="00334FE3" w14:paraId="7B7FB0E8" w14:textId="77777777" w:rsidTr="00140CF1">
        <w:trPr>
          <w:cantSplit/>
          <w:trHeight w:val="402"/>
        </w:trPr>
        <w:tc>
          <w:tcPr>
            <w:tcW w:w="1387" w:type="pct"/>
            <w:vMerge w:val="restart"/>
            <w:shd w:val="clear" w:color="auto" w:fill="auto"/>
            <w:vAlign w:val="center"/>
          </w:tcPr>
          <w:p w14:paraId="726B5A0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B6A4F3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86D7DC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 xml:space="preserve">Konkursowy, pozakonkursowy </w:t>
            </w:r>
          </w:p>
        </w:tc>
      </w:tr>
      <w:tr w:rsidR="00713934" w:rsidRPr="00334FE3" w14:paraId="3C538F5C" w14:textId="77777777" w:rsidTr="00140CF1">
        <w:trPr>
          <w:cantSplit/>
          <w:trHeight w:val="408"/>
        </w:trPr>
        <w:tc>
          <w:tcPr>
            <w:tcW w:w="1387" w:type="pct"/>
            <w:vMerge/>
            <w:shd w:val="clear" w:color="auto" w:fill="auto"/>
            <w:vAlign w:val="center"/>
          </w:tcPr>
          <w:p w14:paraId="6CB29E2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6A315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3F36AC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i pozakonkursowy – IZ RPO WD/DIP</w:t>
            </w:r>
          </w:p>
        </w:tc>
      </w:tr>
      <w:tr w:rsidR="00713934" w:rsidRPr="00334FE3" w14:paraId="678CB74B" w14:textId="77777777" w:rsidTr="00140CF1">
        <w:trPr>
          <w:cantSplit/>
          <w:trHeight w:val="413"/>
        </w:trPr>
        <w:tc>
          <w:tcPr>
            <w:tcW w:w="1387" w:type="pct"/>
            <w:vMerge/>
            <w:shd w:val="clear" w:color="auto" w:fill="auto"/>
            <w:vAlign w:val="center"/>
          </w:tcPr>
          <w:p w14:paraId="6CAF921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836141"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936D4C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 IZ RPO WD/  ZIT WROF/DIP</w:t>
            </w:r>
          </w:p>
        </w:tc>
      </w:tr>
      <w:tr w:rsidR="00713934" w:rsidRPr="00334FE3" w14:paraId="7594E005" w14:textId="77777777" w:rsidTr="00140CF1">
        <w:trPr>
          <w:cantSplit/>
          <w:trHeight w:val="407"/>
        </w:trPr>
        <w:tc>
          <w:tcPr>
            <w:tcW w:w="1387" w:type="pct"/>
            <w:vMerge/>
            <w:shd w:val="clear" w:color="auto" w:fill="auto"/>
            <w:vAlign w:val="center"/>
          </w:tcPr>
          <w:p w14:paraId="1C60A78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742AD"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895CAE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 IZ RPO WD/ ZIT AJ/DIP</w:t>
            </w:r>
          </w:p>
        </w:tc>
      </w:tr>
      <w:tr w:rsidR="00713934" w:rsidRPr="00334FE3" w14:paraId="55BD6CFA" w14:textId="77777777" w:rsidTr="00140CF1">
        <w:trPr>
          <w:cantSplit/>
          <w:trHeight w:val="423"/>
        </w:trPr>
        <w:tc>
          <w:tcPr>
            <w:tcW w:w="1387" w:type="pct"/>
            <w:vMerge/>
            <w:tcBorders>
              <w:bottom w:val="single" w:sz="4" w:space="0" w:color="auto"/>
            </w:tcBorders>
            <w:shd w:val="clear" w:color="auto" w:fill="auto"/>
            <w:vAlign w:val="center"/>
          </w:tcPr>
          <w:p w14:paraId="6B63083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3E1AB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692B88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 Związek ZIT AW</w:t>
            </w:r>
          </w:p>
        </w:tc>
      </w:tr>
      <w:tr w:rsidR="00713934" w:rsidRPr="00334FE3" w:rsidDel="00FE3C38" w14:paraId="59E218F0" w14:textId="77777777" w:rsidTr="00140CF1">
        <w:trPr>
          <w:cantSplit/>
          <w:trHeight w:val="20"/>
        </w:trPr>
        <w:tc>
          <w:tcPr>
            <w:tcW w:w="1387" w:type="pct"/>
            <w:vMerge w:val="restart"/>
            <w:tcBorders>
              <w:top w:val="single" w:sz="4" w:space="0" w:color="auto"/>
            </w:tcBorders>
            <w:shd w:val="clear" w:color="auto" w:fill="auto"/>
            <w:vAlign w:val="center"/>
          </w:tcPr>
          <w:p w14:paraId="5F0AA88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F050F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C5EA1E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Zgodnie z</w:t>
            </w:r>
            <w:r w:rsidRPr="00334FE3">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334FE3">
              <w:rPr>
                <w:rFonts w:asciiTheme="minorHAnsi" w:hAnsiTheme="minorHAnsi" w:cs="Arial"/>
                <w:sz w:val="22"/>
                <w:szCs w:val="22"/>
              </w:rPr>
              <w:t>.</w:t>
            </w:r>
          </w:p>
          <w:p w14:paraId="15758E55" w14:textId="77777777" w:rsidR="00713934" w:rsidRPr="00334FE3" w:rsidDel="00FE3C38" w:rsidRDefault="00713934" w:rsidP="00140CF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713934" w:rsidRPr="00334FE3" w:rsidDel="00FE3C38" w14:paraId="5F1ABF80" w14:textId="77777777" w:rsidTr="00140CF1">
        <w:trPr>
          <w:cantSplit/>
          <w:trHeight w:val="20"/>
        </w:trPr>
        <w:tc>
          <w:tcPr>
            <w:tcW w:w="1387" w:type="pct"/>
            <w:vMerge/>
            <w:tcBorders>
              <w:top w:val="single" w:sz="4" w:space="0" w:color="auto"/>
            </w:tcBorders>
            <w:shd w:val="clear" w:color="auto" w:fill="auto"/>
            <w:vAlign w:val="center"/>
          </w:tcPr>
          <w:p w14:paraId="51E382A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184E3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F7D25A9" w14:textId="77777777" w:rsidR="00713934" w:rsidRPr="00334FE3" w:rsidDel="00FE3C38"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rsidDel="00FE3C38" w14:paraId="7F2F2983" w14:textId="77777777" w:rsidTr="00140CF1">
        <w:trPr>
          <w:cantSplit/>
          <w:trHeight w:val="20"/>
        </w:trPr>
        <w:tc>
          <w:tcPr>
            <w:tcW w:w="1387" w:type="pct"/>
            <w:vMerge/>
            <w:tcBorders>
              <w:top w:val="single" w:sz="4" w:space="0" w:color="auto"/>
            </w:tcBorders>
            <w:shd w:val="clear" w:color="auto" w:fill="auto"/>
            <w:vAlign w:val="center"/>
          </w:tcPr>
          <w:p w14:paraId="20317C0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0BD71"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204CCC" w14:textId="77777777" w:rsidR="00713934" w:rsidRPr="00334FE3" w:rsidDel="00FE3C38"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rsidDel="00FE3C38" w14:paraId="2CD8307D" w14:textId="77777777" w:rsidTr="00140CF1">
        <w:trPr>
          <w:cantSplit/>
          <w:trHeight w:val="20"/>
        </w:trPr>
        <w:tc>
          <w:tcPr>
            <w:tcW w:w="1387" w:type="pct"/>
            <w:vMerge/>
            <w:tcBorders>
              <w:top w:val="single" w:sz="4" w:space="0" w:color="auto"/>
            </w:tcBorders>
            <w:shd w:val="clear" w:color="auto" w:fill="auto"/>
            <w:vAlign w:val="center"/>
          </w:tcPr>
          <w:p w14:paraId="4F588D1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960A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56CDFF3"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rsidDel="00FE3C38" w14:paraId="32883EA0" w14:textId="77777777" w:rsidTr="00140CF1">
        <w:trPr>
          <w:cantSplit/>
          <w:trHeight w:val="20"/>
        </w:trPr>
        <w:tc>
          <w:tcPr>
            <w:tcW w:w="1387" w:type="pct"/>
            <w:vMerge/>
            <w:tcBorders>
              <w:top w:val="single" w:sz="4" w:space="0" w:color="auto"/>
            </w:tcBorders>
            <w:shd w:val="clear" w:color="auto" w:fill="auto"/>
            <w:vAlign w:val="center"/>
          </w:tcPr>
          <w:p w14:paraId="7CC902A0" w14:textId="77777777" w:rsidR="00713934" w:rsidRPr="00334FE3"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6769E7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FA97206"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14:paraId="044DFA55" w14:textId="77777777" w:rsidTr="00140CF1">
        <w:trPr>
          <w:cantSplit/>
          <w:trHeight w:val="20"/>
        </w:trPr>
        <w:tc>
          <w:tcPr>
            <w:tcW w:w="1387" w:type="pct"/>
            <w:vMerge w:val="restart"/>
            <w:shd w:val="clear" w:color="auto" w:fill="auto"/>
            <w:vAlign w:val="center"/>
          </w:tcPr>
          <w:p w14:paraId="2FD74FE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21FBB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CC31D7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będzie stosowany</w:t>
            </w:r>
          </w:p>
        </w:tc>
      </w:tr>
      <w:tr w:rsidR="00713934" w:rsidRPr="00334FE3" w14:paraId="024A1B58" w14:textId="77777777" w:rsidTr="00140CF1">
        <w:trPr>
          <w:cantSplit/>
          <w:trHeight w:val="20"/>
        </w:trPr>
        <w:tc>
          <w:tcPr>
            <w:tcW w:w="1387" w:type="pct"/>
            <w:vMerge/>
            <w:shd w:val="clear" w:color="auto" w:fill="auto"/>
            <w:vAlign w:val="center"/>
          </w:tcPr>
          <w:p w14:paraId="3E8946C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6D071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B63CD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A8B36C7" w14:textId="77777777" w:rsidTr="00140CF1">
        <w:trPr>
          <w:cantSplit/>
          <w:trHeight w:val="20"/>
        </w:trPr>
        <w:tc>
          <w:tcPr>
            <w:tcW w:w="1387" w:type="pct"/>
            <w:vMerge/>
            <w:shd w:val="clear" w:color="auto" w:fill="auto"/>
            <w:vAlign w:val="center"/>
          </w:tcPr>
          <w:p w14:paraId="7007BAD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7829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67A3D37"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5E2ADC91" w14:textId="77777777" w:rsidTr="00140CF1">
        <w:trPr>
          <w:cantSplit/>
          <w:trHeight w:val="20"/>
        </w:trPr>
        <w:tc>
          <w:tcPr>
            <w:tcW w:w="1387" w:type="pct"/>
            <w:vMerge/>
            <w:shd w:val="clear" w:color="auto" w:fill="auto"/>
            <w:vAlign w:val="center"/>
          </w:tcPr>
          <w:p w14:paraId="79C15B4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D80E6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0AD949B"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6D17B27D" w14:textId="77777777" w:rsidTr="00140CF1">
        <w:trPr>
          <w:cantSplit/>
          <w:trHeight w:val="20"/>
        </w:trPr>
        <w:tc>
          <w:tcPr>
            <w:tcW w:w="1387" w:type="pct"/>
            <w:vMerge/>
            <w:shd w:val="clear" w:color="auto" w:fill="auto"/>
            <w:vAlign w:val="center"/>
          </w:tcPr>
          <w:p w14:paraId="2D5C93D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A0B84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C9A04E"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1842244A" w14:textId="77777777" w:rsidTr="00140CF1">
        <w:trPr>
          <w:cantSplit/>
          <w:trHeight w:val="315"/>
        </w:trPr>
        <w:tc>
          <w:tcPr>
            <w:tcW w:w="1387" w:type="pct"/>
            <w:vMerge w:val="restart"/>
            <w:shd w:val="clear" w:color="auto" w:fill="auto"/>
            <w:vAlign w:val="center"/>
          </w:tcPr>
          <w:p w14:paraId="412763A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F274D2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1C75CD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29842671" w14:textId="77777777" w:rsidTr="00140CF1">
        <w:trPr>
          <w:cantSplit/>
          <w:trHeight w:val="350"/>
        </w:trPr>
        <w:tc>
          <w:tcPr>
            <w:tcW w:w="1387" w:type="pct"/>
            <w:vMerge/>
            <w:shd w:val="clear" w:color="auto" w:fill="auto"/>
            <w:vAlign w:val="center"/>
          </w:tcPr>
          <w:p w14:paraId="3C76DF7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85F28"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3A17437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E39F0CC" w14:textId="77777777" w:rsidTr="00140CF1">
        <w:trPr>
          <w:cantSplit/>
          <w:trHeight w:val="373"/>
        </w:trPr>
        <w:tc>
          <w:tcPr>
            <w:tcW w:w="1387" w:type="pct"/>
            <w:vMerge/>
            <w:shd w:val="clear" w:color="auto" w:fill="auto"/>
            <w:vAlign w:val="center"/>
          </w:tcPr>
          <w:p w14:paraId="4DC37A5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94BC6"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41CC18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6378E68" w14:textId="77777777" w:rsidTr="00140CF1">
        <w:trPr>
          <w:cantSplit/>
          <w:trHeight w:val="408"/>
        </w:trPr>
        <w:tc>
          <w:tcPr>
            <w:tcW w:w="1387" w:type="pct"/>
            <w:vMerge/>
            <w:shd w:val="clear" w:color="auto" w:fill="auto"/>
            <w:vAlign w:val="center"/>
          </w:tcPr>
          <w:p w14:paraId="1FD7B34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482BB"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1809A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44B086D" w14:textId="77777777" w:rsidTr="00140CF1">
        <w:trPr>
          <w:cantSplit/>
          <w:trHeight w:val="431"/>
        </w:trPr>
        <w:tc>
          <w:tcPr>
            <w:tcW w:w="1387" w:type="pct"/>
            <w:vMerge/>
            <w:shd w:val="clear" w:color="auto" w:fill="auto"/>
            <w:vAlign w:val="center"/>
          </w:tcPr>
          <w:p w14:paraId="2C5F08D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310DF"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260B230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299C025" w14:textId="77777777" w:rsidTr="00140CF1">
        <w:trPr>
          <w:cantSplit/>
          <w:trHeight w:val="20"/>
        </w:trPr>
        <w:tc>
          <w:tcPr>
            <w:tcW w:w="1387" w:type="pct"/>
            <w:vMerge w:val="restart"/>
            <w:shd w:val="clear" w:color="auto" w:fill="auto"/>
            <w:vAlign w:val="center"/>
          </w:tcPr>
          <w:p w14:paraId="1D8F0B6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B42A2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1C30B6B"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713934" w:rsidRPr="00334FE3" w14:paraId="207DE569" w14:textId="77777777" w:rsidTr="00140CF1">
        <w:trPr>
          <w:cantSplit/>
          <w:trHeight w:val="20"/>
        </w:trPr>
        <w:tc>
          <w:tcPr>
            <w:tcW w:w="1387" w:type="pct"/>
            <w:vMerge/>
            <w:shd w:val="clear" w:color="auto" w:fill="auto"/>
            <w:vAlign w:val="center"/>
          </w:tcPr>
          <w:p w14:paraId="4F6D0EB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DAEAC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A6CF19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0D991F4" w14:textId="77777777" w:rsidTr="00140CF1">
        <w:trPr>
          <w:cantSplit/>
          <w:trHeight w:val="20"/>
        </w:trPr>
        <w:tc>
          <w:tcPr>
            <w:tcW w:w="1387" w:type="pct"/>
            <w:vMerge/>
            <w:shd w:val="clear" w:color="auto" w:fill="auto"/>
            <w:vAlign w:val="center"/>
          </w:tcPr>
          <w:p w14:paraId="18D6AAA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DF41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56A7A0F"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39BE16B8" w14:textId="77777777" w:rsidTr="00140CF1">
        <w:trPr>
          <w:cantSplit/>
          <w:trHeight w:val="20"/>
        </w:trPr>
        <w:tc>
          <w:tcPr>
            <w:tcW w:w="1387" w:type="pct"/>
            <w:vMerge/>
            <w:shd w:val="clear" w:color="auto" w:fill="auto"/>
            <w:vAlign w:val="center"/>
          </w:tcPr>
          <w:p w14:paraId="05C104E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5BB6D"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0543691"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5725F593" w14:textId="77777777" w:rsidTr="00140CF1">
        <w:trPr>
          <w:cantSplit/>
          <w:trHeight w:val="20"/>
        </w:trPr>
        <w:tc>
          <w:tcPr>
            <w:tcW w:w="1387" w:type="pct"/>
            <w:vMerge/>
            <w:tcBorders>
              <w:bottom w:val="single" w:sz="4" w:space="0" w:color="auto"/>
            </w:tcBorders>
            <w:shd w:val="clear" w:color="auto" w:fill="auto"/>
            <w:vAlign w:val="center"/>
          </w:tcPr>
          <w:p w14:paraId="4C7A539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E6437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BB70420"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663BAAE1"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664AD9D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9444A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1BA1CD" w14:textId="77777777" w:rsidR="00713934" w:rsidRPr="006F77FB" w:rsidRDefault="00713934" w:rsidP="00140CF1">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Pr>
                <w:rFonts w:asciiTheme="minorHAnsi" w:hAnsiTheme="minorHAnsi" w:cs="Arial"/>
                <w:bCs/>
                <w:sz w:val="22"/>
                <w:szCs w:val="22"/>
              </w:rPr>
              <w:t>/</w:t>
            </w:r>
            <w:r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461B001A" w14:textId="77777777" w:rsidR="00713934" w:rsidRPr="006F77FB" w:rsidRDefault="00713934" w:rsidP="00140CF1">
            <w:pPr>
              <w:tabs>
                <w:tab w:val="left" w:pos="316"/>
              </w:tabs>
              <w:spacing w:before="40" w:after="40"/>
              <w:jc w:val="both"/>
              <w:rPr>
                <w:rFonts w:asciiTheme="minorHAnsi" w:hAnsiTheme="minorHAnsi" w:cs="Arial"/>
              </w:rPr>
            </w:pPr>
          </w:p>
          <w:p w14:paraId="14DFBBFE" w14:textId="77777777" w:rsidR="00713934" w:rsidRPr="00334FE3" w:rsidRDefault="00713934" w:rsidP="00140CF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Pr>
                <w:rFonts w:asciiTheme="minorHAnsi" w:hAnsiTheme="minorHAnsi" w:cs="Arial"/>
                <w:sz w:val="22"/>
                <w:szCs w:val="22"/>
              </w:rPr>
              <w:t>/</w:t>
            </w:r>
            <w:r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tr w:rsidR="00713934" w:rsidRPr="00334FE3" w14:paraId="1C0427B5" w14:textId="77777777" w:rsidTr="00140CF1">
        <w:trPr>
          <w:cantSplit/>
          <w:trHeight w:val="20"/>
        </w:trPr>
        <w:tc>
          <w:tcPr>
            <w:tcW w:w="1387" w:type="pct"/>
            <w:vMerge/>
            <w:tcBorders>
              <w:right w:val="single" w:sz="4" w:space="0" w:color="auto"/>
            </w:tcBorders>
            <w:shd w:val="clear" w:color="auto" w:fill="auto"/>
            <w:vAlign w:val="center"/>
          </w:tcPr>
          <w:p w14:paraId="1A176F0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00A371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F0D40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5A68ED0" w14:textId="77777777" w:rsidTr="00140CF1">
        <w:trPr>
          <w:cantSplit/>
          <w:trHeight w:val="20"/>
        </w:trPr>
        <w:tc>
          <w:tcPr>
            <w:tcW w:w="1387" w:type="pct"/>
            <w:vMerge/>
            <w:tcBorders>
              <w:right w:val="single" w:sz="4" w:space="0" w:color="auto"/>
            </w:tcBorders>
            <w:shd w:val="clear" w:color="auto" w:fill="auto"/>
            <w:vAlign w:val="center"/>
          </w:tcPr>
          <w:p w14:paraId="6673FFB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266C86"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C1DFE03"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7AA1BFB4" w14:textId="77777777" w:rsidTr="00140CF1">
        <w:trPr>
          <w:cantSplit/>
          <w:trHeight w:val="20"/>
        </w:trPr>
        <w:tc>
          <w:tcPr>
            <w:tcW w:w="1387" w:type="pct"/>
            <w:vMerge/>
            <w:tcBorders>
              <w:right w:val="single" w:sz="4" w:space="0" w:color="auto"/>
            </w:tcBorders>
            <w:shd w:val="clear" w:color="auto" w:fill="auto"/>
            <w:vAlign w:val="center"/>
          </w:tcPr>
          <w:p w14:paraId="61C16D3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488DFC1"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FCCF19"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20D5071E" w14:textId="77777777" w:rsidTr="00140CF1">
        <w:trPr>
          <w:cantSplit/>
          <w:trHeight w:val="20"/>
        </w:trPr>
        <w:tc>
          <w:tcPr>
            <w:tcW w:w="1387" w:type="pct"/>
            <w:vMerge/>
            <w:tcBorders>
              <w:right w:val="single" w:sz="4" w:space="0" w:color="auto"/>
            </w:tcBorders>
            <w:shd w:val="clear" w:color="auto" w:fill="auto"/>
            <w:vAlign w:val="center"/>
          </w:tcPr>
          <w:p w14:paraId="2A44637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CA9791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966608"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1FD36015"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277EC4F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56307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8EE435"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02D592F5" w14:textId="77777777" w:rsidR="00713934" w:rsidRPr="00334FE3" w:rsidRDefault="00713934" w:rsidP="00140CF1">
            <w:pPr>
              <w:spacing w:before="40" w:after="40"/>
              <w:jc w:val="both"/>
              <w:rPr>
                <w:rFonts w:asciiTheme="minorHAnsi" w:hAnsiTheme="minorHAnsi" w:cs="Arial"/>
              </w:rPr>
            </w:pPr>
          </w:p>
          <w:p w14:paraId="56738257"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285C2C6F" w14:textId="77777777" w:rsidR="00713934" w:rsidRPr="00334FE3" w:rsidRDefault="00713934" w:rsidP="00140CF1">
            <w:pPr>
              <w:pStyle w:val="Akapitzlist"/>
              <w:numPr>
                <w:ilvl w:val="0"/>
                <w:numId w:val="17"/>
              </w:numPr>
              <w:spacing w:before="40" w:after="40" w:line="240" w:lineRule="auto"/>
              <w:jc w:val="both"/>
            </w:pPr>
            <w:r w:rsidRPr="00334FE3">
              <w:t>art. 37 Pomoc inwestycyjna na wcześniejsze dostosowanie do przyszłych norm unijnych,</w:t>
            </w:r>
          </w:p>
          <w:p w14:paraId="73216D39" w14:textId="77777777" w:rsidR="00713934" w:rsidRPr="00334FE3" w:rsidRDefault="00713934" w:rsidP="00140CF1">
            <w:pPr>
              <w:pStyle w:val="Akapitzlist"/>
              <w:numPr>
                <w:ilvl w:val="0"/>
                <w:numId w:val="17"/>
              </w:numPr>
              <w:spacing w:before="40" w:after="40" w:line="240" w:lineRule="auto"/>
              <w:jc w:val="both"/>
            </w:pPr>
            <w:r w:rsidRPr="00334FE3">
              <w:t>art. 38 Pomoc inwestycyjna na środki wspierające efektywność energetyczną,</w:t>
            </w:r>
          </w:p>
          <w:p w14:paraId="646807CF" w14:textId="77777777" w:rsidR="00713934" w:rsidRPr="00334FE3" w:rsidRDefault="00713934" w:rsidP="00140CF1">
            <w:pPr>
              <w:pStyle w:val="Akapitzlist"/>
              <w:numPr>
                <w:ilvl w:val="0"/>
                <w:numId w:val="17"/>
              </w:numPr>
              <w:spacing w:before="40" w:after="40" w:line="240" w:lineRule="auto"/>
              <w:jc w:val="both"/>
            </w:pPr>
            <w:r w:rsidRPr="00334FE3">
              <w:t>art. 39 Pomoc inwestycyjna na projekty wspierające efektywność energetyczną w budynkach);</w:t>
            </w:r>
          </w:p>
          <w:p w14:paraId="060083D1" w14:textId="77777777" w:rsidR="00713934" w:rsidRPr="00334FE3" w:rsidRDefault="00713934" w:rsidP="00140CF1">
            <w:pPr>
              <w:pStyle w:val="Akapitzlist"/>
              <w:numPr>
                <w:ilvl w:val="0"/>
                <w:numId w:val="17"/>
              </w:numPr>
              <w:spacing w:before="40" w:after="40" w:line="240" w:lineRule="auto"/>
              <w:jc w:val="both"/>
            </w:pPr>
            <w:r w:rsidRPr="00334FE3">
              <w:t>art. 41 Pomoc inwestycyjna na propagowanie energii ze źródeł odnawialnych;</w:t>
            </w:r>
          </w:p>
          <w:p w14:paraId="5CCDA6D1"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58857B1D"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Odpowiednie rozporządzenia krajowe zostaną wskazane na etapie ogłoszenia o konkursie.</w:t>
            </w:r>
          </w:p>
          <w:p w14:paraId="13D0E38D" w14:textId="77777777" w:rsidR="00713934" w:rsidRDefault="00713934" w:rsidP="00140CF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4FB64DCC" w14:textId="77777777" w:rsidR="00713934" w:rsidRPr="00334FE3" w:rsidRDefault="00713934" w:rsidP="00140CF1">
            <w:pPr>
              <w:spacing w:before="40" w:after="40"/>
              <w:jc w:val="both"/>
              <w:rPr>
                <w:rFonts w:asciiTheme="minorHAnsi" w:hAnsiTheme="minorHAnsi" w:cs="Arial"/>
              </w:rPr>
            </w:pPr>
          </w:p>
        </w:tc>
      </w:tr>
      <w:tr w:rsidR="00713934" w:rsidRPr="00334FE3" w14:paraId="5A90CF2C" w14:textId="77777777" w:rsidTr="00140CF1">
        <w:trPr>
          <w:cantSplit/>
          <w:trHeight w:val="336"/>
        </w:trPr>
        <w:tc>
          <w:tcPr>
            <w:tcW w:w="1387" w:type="pct"/>
            <w:vMerge/>
            <w:tcBorders>
              <w:right w:val="single" w:sz="4" w:space="0" w:color="auto"/>
            </w:tcBorders>
            <w:shd w:val="clear" w:color="auto" w:fill="auto"/>
            <w:vAlign w:val="center"/>
          </w:tcPr>
          <w:p w14:paraId="0B19B85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4C253C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14AF2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BAFD625" w14:textId="77777777" w:rsidTr="00140CF1">
        <w:trPr>
          <w:cantSplit/>
          <w:trHeight w:val="256"/>
        </w:trPr>
        <w:tc>
          <w:tcPr>
            <w:tcW w:w="1387" w:type="pct"/>
            <w:vMerge/>
            <w:tcBorders>
              <w:right w:val="single" w:sz="4" w:space="0" w:color="auto"/>
            </w:tcBorders>
            <w:shd w:val="clear" w:color="auto" w:fill="auto"/>
            <w:vAlign w:val="center"/>
          </w:tcPr>
          <w:p w14:paraId="0068C0E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BDF3D4"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3FDA8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E7AA4BA" w14:textId="77777777" w:rsidTr="00140CF1">
        <w:trPr>
          <w:cantSplit/>
          <w:trHeight w:val="276"/>
        </w:trPr>
        <w:tc>
          <w:tcPr>
            <w:tcW w:w="1387" w:type="pct"/>
            <w:vMerge/>
            <w:tcBorders>
              <w:right w:val="single" w:sz="4" w:space="0" w:color="auto"/>
            </w:tcBorders>
            <w:shd w:val="clear" w:color="auto" w:fill="auto"/>
            <w:vAlign w:val="center"/>
          </w:tcPr>
          <w:p w14:paraId="13B7268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4CED44"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3731B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37B560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520E415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7EDBBA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64440E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FA70D45" w14:textId="77777777" w:rsidTr="00140CF1">
        <w:trPr>
          <w:cantSplit/>
          <w:trHeight w:val="20"/>
        </w:trPr>
        <w:tc>
          <w:tcPr>
            <w:tcW w:w="1387" w:type="pct"/>
            <w:vMerge w:val="restart"/>
            <w:tcBorders>
              <w:top w:val="single" w:sz="4" w:space="0" w:color="auto"/>
            </w:tcBorders>
            <w:shd w:val="clear" w:color="auto" w:fill="auto"/>
            <w:vAlign w:val="center"/>
          </w:tcPr>
          <w:p w14:paraId="6D9F4E0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1380A747" w14:textId="77777777" w:rsidR="00713934" w:rsidRPr="00334FE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99E0EB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Ogółem</w:t>
            </w:r>
          </w:p>
        </w:tc>
      </w:tr>
      <w:tr w:rsidR="00713934" w:rsidRPr="00334FE3" w14:paraId="708D130F" w14:textId="77777777" w:rsidTr="00140CF1">
        <w:trPr>
          <w:cantSplit/>
          <w:trHeight w:val="20"/>
        </w:trPr>
        <w:tc>
          <w:tcPr>
            <w:tcW w:w="1387" w:type="pct"/>
            <w:vMerge/>
            <w:shd w:val="clear" w:color="auto" w:fill="auto"/>
            <w:vAlign w:val="center"/>
          </w:tcPr>
          <w:p w14:paraId="56B4EFE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64309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CA99348" w14:textId="77777777" w:rsidR="00713934" w:rsidRPr="00334FE3" w:rsidRDefault="00713934" w:rsidP="00140CF1">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0841D6E" w14:textId="77777777" w:rsidR="00713934" w:rsidRPr="00334FE3" w:rsidRDefault="00713934" w:rsidP="00140CF1">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3769CA92"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713934" w:rsidRPr="00334FE3" w14:paraId="78C27DCF" w14:textId="77777777" w:rsidTr="00140CF1">
        <w:trPr>
          <w:cantSplit/>
          <w:trHeight w:val="20"/>
        </w:trPr>
        <w:tc>
          <w:tcPr>
            <w:tcW w:w="1387" w:type="pct"/>
            <w:vMerge/>
            <w:shd w:val="clear" w:color="auto" w:fill="auto"/>
            <w:vAlign w:val="center"/>
          </w:tcPr>
          <w:p w14:paraId="6F21265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C926E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E7696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1313BC5" w14:textId="77777777" w:rsidTr="00140CF1">
        <w:trPr>
          <w:cantSplit/>
          <w:trHeight w:val="20"/>
        </w:trPr>
        <w:tc>
          <w:tcPr>
            <w:tcW w:w="1387" w:type="pct"/>
            <w:vMerge/>
            <w:shd w:val="clear" w:color="auto" w:fill="auto"/>
            <w:vAlign w:val="center"/>
          </w:tcPr>
          <w:p w14:paraId="58616AC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4B3D60"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D7E4BD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45A458B3" w14:textId="77777777" w:rsidTr="00140CF1">
        <w:trPr>
          <w:cantSplit/>
          <w:trHeight w:val="20"/>
        </w:trPr>
        <w:tc>
          <w:tcPr>
            <w:tcW w:w="1387" w:type="pct"/>
            <w:vMerge/>
            <w:shd w:val="clear" w:color="auto" w:fill="auto"/>
            <w:vAlign w:val="center"/>
          </w:tcPr>
          <w:p w14:paraId="68CED04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191A3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0FBBC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75211703" w14:textId="77777777" w:rsidTr="00140CF1">
        <w:trPr>
          <w:cantSplit/>
          <w:trHeight w:val="20"/>
        </w:trPr>
        <w:tc>
          <w:tcPr>
            <w:tcW w:w="1387" w:type="pct"/>
            <w:vMerge/>
            <w:shd w:val="clear" w:color="auto" w:fill="auto"/>
            <w:vAlign w:val="center"/>
          </w:tcPr>
          <w:p w14:paraId="4CEBB1D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11F3F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0C8744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17BD1177" w14:textId="77777777" w:rsidTr="00140CF1">
        <w:trPr>
          <w:cantSplit/>
          <w:trHeight w:val="20"/>
        </w:trPr>
        <w:tc>
          <w:tcPr>
            <w:tcW w:w="1387" w:type="pct"/>
            <w:vMerge w:val="restart"/>
            <w:shd w:val="clear" w:color="auto" w:fill="auto"/>
            <w:vAlign w:val="center"/>
          </w:tcPr>
          <w:p w14:paraId="117CC4C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A95D557" w14:textId="77777777" w:rsidR="00713934" w:rsidRPr="00334FE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1265CA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Ogółem</w:t>
            </w:r>
          </w:p>
        </w:tc>
      </w:tr>
      <w:tr w:rsidR="00713934" w:rsidRPr="00334FE3" w14:paraId="4723A73B" w14:textId="77777777" w:rsidTr="00140CF1">
        <w:trPr>
          <w:cantSplit/>
          <w:trHeight w:val="347"/>
        </w:trPr>
        <w:tc>
          <w:tcPr>
            <w:tcW w:w="1387" w:type="pct"/>
            <w:vMerge/>
            <w:shd w:val="clear" w:color="auto" w:fill="auto"/>
            <w:vAlign w:val="center"/>
          </w:tcPr>
          <w:p w14:paraId="4B53CEC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31A71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0E46A5C"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p w14:paraId="45D12410"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p w14:paraId="03614F16"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713934" w:rsidRPr="00334FE3" w14:paraId="7A091977" w14:textId="77777777" w:rsidTr="00140CF1">
        <w:trPr>
          <w:cantSplit/>
          <w:trHeight w:val="366"/>
        </w:trPr>
        <w:tc>
          <w:tcPr>
            <w:tcW w:w="1387" w:type="pct"/>
            <w:vMerge/>
            <w:shd w:val="clear" w:color="auto" w:fill="auto"/>
            <w:vAlign w:val="center"/>
          </w:tcPr>
          <w:p w14:paraId="3DD34AA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E4397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77E798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12B1EBE" w14:textId="77777777" w:rsidTr="00140CF1">
        <w:trPr>
          <w:cantSplit/>
          <w:trHeight w:val="414"/>
        </w:trPr>
        <w:tc>
          <w:tcPr>
            <w:tcW w:w="1387" w:type="pct"/>
            <w:vMerge/>
            <w:shd w:val="clear" w:color="auto" w:fill="auto"/>
            <w:vAlign w:val="center"/>
          </w:tcPr>
          <w:p w14:paraId="4A22D9E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D32B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35FE6EF" w14:textId="77777777" w:rsidR="00713934" w:rsidRPr="00334FE3" w:rsidRDefault="00713934" w:rsidP="00140CF1">
            <w:pPr>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14:paraId="5F046DC4" w14:textId="77777777" w:rsidTr="00140CF1">
        <w:trPr>
          <w:cantSplit/>
          <w:trHeight w:val="420"/>
        </w:trPr>
        <w:tc>
          <w:tcPr>
            <w:tcW w:w="1387" w:type="pct"/>
            <w:vMerge/>
            <w:shd w:val="clear" w:color="auto" w:fill="auto"/>
            <w:vAlign w:val="center"/>
          </w:tcPr>
          <w:p w14:paraId="6E47102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46E2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743CC60" w14:textId="77777777" w:rsidR="00713934" w:rsidRPr="00334FE3" w:rsidRDefault="00713934" w:rsidP="00140CF1">
            <w:pPr>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14:paraId="537EC3DD" w14:textId="77777777" w:rsidTr="00140CF1">
        <w:trPr>
          <w:cantSplit/>
          <w:trHeight w:val="424"/>
        </w:trPr>
        <w:tc>
          <w:tcPr>
            <w:tcW w:w="1387" w:type="pct"/>
            <w:vMerge/>
            <w:shd w:val="clear" w:color="auto" w:fill="auto"/>
            <w:vAlign w:val="center"/>
          </w:tcPr>
          <w:p w14:paraId="47F3F1D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908AD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82AF82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64B6C244" w14:textId="77777777" w:rsidTr="00140CF1">
        <w:trPr>
          <w:cantSplit/>
          <w:trHeight w:val="674"/>
        </w:trPr>
        <w:tc>
          <w:tcPr>
            <w:tcW w:w="1387" w:type="pct"/>
            <w:vMerge w:val="restart"/>
            <w:shd w:val="clear" w:color="auto" w:fill="auto"/>
            <w:vAlign w:val="center"/>
          </w:tcPr>
          <w:p w14:paraId="412CCB0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E74B76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EAD0D0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Pr>
                <w:rFonts w:asciiTheme="minorHAnsi" w:hAnsiTheme="minorHAnsi" w:cs="Arial"/>
                <w:sz w:val="22"/>
                <w:szCs w:val="22"/>
              </w:rPr>
              <w:t>.</w:t>
            </w:r>
          </w:p>
          <w:p w14:paraId="1FD90C3A" w14:textId="77777777" w:rsidR="00713934" w:rsidRPr="00334FE3" w:rsidRDefault="00713934" w:rsidP="00140CF1">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713934" w:rsidRPr="00334FE3" w14:paraId="70F32E7B" w14:textId="77777777" w:rsidTr="00140CF1">
        <w:trPr>
          <w:cantSplit/>
          <w:trHeight w:val="20"/>
        </w:trPr>
        <w:tc>
          <w:tcPr>
            <w:tcW w:w="1387" w:type="pct"/>
            <w:vMerge/>
            <w:shd w:val="clear" w:color="auto" w:fill="auto"/>
            <w:vAlign w:val="center"/>
          </w:tcPr>
          <w:p w14:paraId="5247A98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409A4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36B9300" w14:textId="77777777" w:rsidR="00713934" w:rsidRPr="00334FE3" w:rsidRDefault="00713934" w:rsidP="00140C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713934" w:rsidRPr="00334FE3" w14:paraId="7ABB0BB5" w14:textId="77777777" w:rsidTr="00140CF1">
        <w:trPr>
          <w:cantSplit/>
          <w:trHeight w:val="20"/>
        </w:trPr>
        <w:tc>
          <w:tcPr>
            <w:tcW w:w="1387" w:type="pct"/>
            <w:vMerge/>
            <w:shd w:val="clear" w:color="auto" w:fill="auto"/>
            <w:vAlign w:val="center"/>
          </w:tcPr>
          <w:p w14:paraId="3C4B097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6D98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2C495FD" w14:textId="77777777" w:rsidR="00713934" w:rsidRPr="00334FE3" w:rsidRDefault="00713934" w:rsidP="00140CF1">
            <w:pPr>
              <w:jc w:val="both"/>
              <w:rPr>
                <w:rFonts w:asciiTheme="minorHAnsi" w:hAnsiTheme="minorHAnsi"/>
              </w:rPr>
            </w:pPr>
            <w:r w:rsidRPr="00334FE3">
              <w:rPr>
                <w:rFonts w:asciiTheme="minorHAnsi" w:eastAsiaTheme="minorHAnsi" w:hAnsiTheme="minorHAnsi" w:cstheme="minorHAnsi"/>
                <w:sz w:val="22"/>
                <w:szCs w:val="22"/>
                <w:lang w:eastAsia="en-US"/>
              </w:rPr>
              <w:t xml:space="preserve">jw. </w:t>
            </w:r>
            <w:r w:rsidRPr="00334FE3">
              <w:rPr>
                <w:rFonts w:asciiTheme="minorHAnsi" w:hAnsiTheme="minorHAnsi" w:cs="Arial"/>
                <w:sz w:val="22"/>
                <w:szCs w:val="22"/>
              </w:rPr>
              <w:t>z wyłączeniem zapisów dotyczących instrumentów finansowych</w:t>
            </w:r>
          </w:p>
        </w:tc>
      </w:tr>
      <w:tr w:rsidR="00713934" w:rsidRPr="00334FE3" w14:paraId="653D614A" w14:textId="77777777" w:rsidTr="00140CF1">
        <w:trPr>
          <w:cantSplit/>
          <w:trHeight w:val="20"/>
        </w:trPr>
        <w:tc>
          <w:tcPr>
            <w:tcW w:w="1387" w:type="pct"/>
            <w:vMerge/>
            <w:shd w:val="clear" w:color="auto" w:fill="auto"/>
            <w:vAlign w:val="center"/>
          </w:tcPr>
          <w:p w14:paraId="74BD283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DDEB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A15E69F" w14:textId="77777777" w:rsidR="00713934" w:rsidRPr="00334FE3" w:rsidRDefault="00713934" w:rsidP="00140CF1">
            <w:pPr>
              <w:jc w:val="both"/>
              <w:rPr>
                <w:rFonts w:asciiTheme="minorHAnsi" w:hAnsiTheme="minorHAnsi"/>
              </w:rPr>
            </w:pPr>
            <w:r w:rsidRPr="00334FE3">
              <w:rPr>
                <w:rFonts w:asciiTheme="minorHAnsi" w:eastAsiaTheme="minorHAnsi" w:hAnsiTheme="minorHAnsi" w:cstheme="minorHAnsi"/>
                <w:sz w:val="22"/>
                <w:szCs w:val="22"/>
                <w:lang w:eastAsia="en-US"/>
              </w:rPr>
              <w:t xml:space="preserve">jw. </w:t>
            </w:r>
            <w:r w:rsidRPr="00334FE3">
              <w:rPr>
                <w:rFonts w:asciiTheme="minorHAnsi" w:hAnsiTheme="minorHAnsi" w:cs="Arial"/>
                <w:sz w:val="22"/>
                <w:szCs w:val="22"/>
              </w:rPr>
              <w:t>z wyłączeniem zapisów dotyczących instrumentów finansowych</w:t>
            </w:r>
          </w:p>
        </w:tc>
      </w:tr>
      <w:tr w:rsidR="00713934" w:rsidRPr="00334FE3" w14:paraId="20941808" w14:textId="77777777" w:rsidTr="00140CF1">
        <w:trPr>
          <w:cantSplit/>
          <w:trHeight w:val="20"/>
        </w:trPr>
        <w:tc>
          <w:tcPr>
            <w:tcW w:w="1387" w:type="pct"/>
            <w:vMerge/>
            <w:shd w:val="clear" w:color="auto" w:fill="auto"/>
            <w:vAlign w:val="center"/>
          </w:tcPr>
          <w:p w14:paraId="7ECA339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2919C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9CF4B99" w14:textId="77777777" w:rsidR="00713934" w:rsidRPr="00334FE3" w:rsidRDefault="00713934" w:rsidP="00140CF1">
            <w:pPr>
              <w:jc w:val="both"/>
              <w:rPr>
                <w:rFonts w:asciiTheme="minorHAnsi" w:hAnsiTheme="minorHAnsi"/>
              </w:rPr>
            </w:pPr>
            <w:r w:rsidRPr="00334FE3">
              <w:rPr>
                <w:rFonts w:asciiTheme="minorHAnsi" w:eastAsiaTheme="minorHAnsi" w:hAnsiTheme="minorHAnsi" w:cstheme="minorHAnsi"/>
                <w:sz w:val="22"/>
                <w:szCs w:val="22"/>
                <w:lang w:eastAsia="en-US"/>
              </w:rPr>
              <w:t xml:space="preserve">jw. </w:t>
            </w:r>
            <w:r w:rsidRPr="00334FE3">
              <w:rPr>
                <w:rFonts w:asciiTheme="minorHAnsi" w:hAnsiTheme="minorHAnsi" w:cs="Arial"/>
                <w:sz w:val="22"/>
                <w:szCs w:val="22"/>
              </w:rPr>
              <w:t>z wyłączeniem zapisów dotyczących instrumentów finansowych</w:t>
            </w:r>
          </w:p>
        </w:tc>
      </w:tr>
      <w:tr w:rsidR="00713934" w:rsidRPr="00334FE3" w14:paraId="078714BC" w14:textId="77777777" w:rsidTr="00140CF1">
        <w:trPr>
          <w:cantSplit/>
          <w:trHeight w:val="891"/>
        </w:trPr>
        <w:tc>
          <w:tcPr>
            <w:tcW w:w="1387" w:type="pct"/>
            <w:vMerge w:val="restart"/>
            <w:shd w:val="clear" w:color="auto" w:fill="auto"/>
            <w:vAlign w:val="center"/>
          </w:tcPr>
          <w:p w14:paraId="6C6AB0A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40847B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CB42F4A"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713934" w:rsidRPr="00334FE3" w14:paraId="244CC07F" w14:textId="77777777" w:rsidTr="00140CF1">
        <w:trPr>
          <w:cantSplit/>
          <w:trHeight w:val="20"/>
        </w:trPr>
        <w:tc>
          <w:tcPr>
            <w:tcW w:w="1387" w:type="pct"/>
            <w:vMerge/>
            <w:shd w:val="clear" w:color="auto" w:fill="auto"/>
            <w:vAlign w:val="center"/>
          </w:tcPr>
          <w:p w14:paraId="6433248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CF35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DEF43E" w14:textId="77777777" w:rsidR="00713934" w:rsidRPr="00334FE3" w:rsidRDefault="00713934" w:rsidP="00140CF1">
            <w:pPr>
              <w:spacing w:before="30" w:after="30"/>
              <w:rPr>
                <w:rFonts w:asciiTheme="minorHAnsi" w:hAnsiTheme="minorHAnsi" w:cs="Arial"/>
              </w:rPr>
            </w:pPr>
            <w:r w:rsidRPr="00334FE3">
              <w:rPr>
                <w:rFonts w:asciiTheme="minorHAnsi" w:hAnsiTheme="minorHAnsi" w:cs="Arial"/>
                <w:sz w:val="22"/>
                <w:szCs w:val="22"/>
              </w:rPr>
              <w:t>jw.</w:t>
            </w:r>
          </w:p>
        </w:tc>
      </w:tr>
      <w:tr w:rsidR="00713934" w:rsidRPr="00334FE3" w14:paraId="61C8F7E1" w14:textId="77777777" w:rsidTr="00140CF1">
        <w:trPr>
          <w:cantSplit/>
          <w:trHeight w:val="20"/>
        </w:trPr>
        <w:tc>
          <w:tcPr>
            <w:tcW w:w="1387" w:type="pct"/>
            <w:vMerge/>
            <w:shd w:val="clear" w:color="auto" w:fill="auto"/>
            <w:vAlign w:val="center"/>
          </w:tcPr>
          <w:p w14:paraId="2F81970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C1860"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E8FE82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89DFE23" w14:textId="77777777" w:rsidTr="00140CF1">
        <w:trPr>
          <w:cantSplit/>
          <w:trHeight w:val="20"/>
        </w:trPr>
        <w:tc>
          <w:tcPr>
            <w:tcW w:w="1387" w:type="pct"/>
            <w:vMerge/>
            <w:shd w:val="clear" w:color="auto" w:fill="auto"/>
            <w:vAlign w:val="center"/>
          </w:tcPr>
          <w:p w14:paraId="75DA4DE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C591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023631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5DAB40F" w14:textId="77777777" w:rsidTr="00140CF1">
        <w:trPr>
          <w:cantSplit/>
          <w:trHeight w:val="20"/>
        </w:trPr>
        <w:tc>
          <w:tcPr>
            <w:tcW w:w="1387" w:type="pct"/>
            <w:vMerge/>
            <w:shd w:val="clear" w:color="auto" w:fill="auto"/>
            <w:vAlign w:val="center"/>
          </w:tcPr>
          <w:p w14:paraId="602B842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7A3E6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CB9255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FB33F0A" w14:textId="77777777" w:rsidTr="00140CF1">
        <w:trPr>
          <w:cantSplit/>
          <w:trHeight w:val="406"/>
        </w:trPr>
        <w:tc>
          <w:tcPr>
            <w:tcW w:w="1387" w:type="pct"/>
            <w:vMerge w:val="restart"/>
            <w:shd w:val="clear" w:color="auto" w:fill="auto"/>
            <w:vAlign w:val="center"/>
          </w:tcPr>
          <w:p w14:paraId="023A51A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25C5CD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C61D19C" w14:textId="77777777" w:rsidR="00713934" w:rsidRPr="006E2456" w:rsidRDefault="00713934" w:rsidP="00140C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Pr>
                <w:rFonts w:asciiTheme="minorHAnsi" w:hAnsiTheme="minorHAnsi" w:cs="Arial"/>
                <w:sz w:val="22"/>
                <w:szCs w:val="22"/>
              </w:rPr>
              <w:t xml:space="preserve"> </w:t>
            </w:r>
          </w:p>
        </w:tc>
      </w:tr>
      <w:tr w:rsidR="00713934" w:rsidRPr="00334FE3" w14:paraId="64F1BFCA" w14:textId="77777777" w:rsidTr="00140CF1">
        <w:trPr>
          <w:cantSplit/>
          <w:trHeight w:val="20"/>
        </w:trPr>
        <w:tc>
          <w:tcPr>
            <w:tcW w:w="1387" w:type="pct"/>
            <w:vMerge/>
            <w:shd w:val="clear" w:color="auto" w:fill="auto"/>
            <w:vAlign w:val="center"/>
          </w:tcPr>
          <w:p w14:paraId="2A8635B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C80B4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A6522B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43A86A0" w14:textId="77777777" w:rsidTr="00140CF1">
        <w:trPr>
          <w:cantSplit/>
          <w:trHeight w:val="20"/>
        </w:trPr>
        <w:tc>
          <w:tcPr>
            <w:tcW w:w="1387" w:type="pct"/>
            <w:vMerge/>
            <w:shd w:val="clear" w:color="auto" w:fill="auto"/>
            <w:vAlign w:val="center"/>
          </w:tcPr>
          <w:p w14:paraId="2957852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BB156"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8EF025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F7D1B48" w14:textId="77777777" w:rsidTr="00140CF1">
        <w:trPr>
          <w:cantSplit/>
          <w:trHeight w:val="20"/>
        </w:trPr>
        <w:tc>
          <w:tcPr>
            <w:tcW w:w="1387" w:type="pct"/>
            <w:vMerge/>
            <w:shd w:val="clear" w:color="auto" w:fill="auto"/>
            <w:vAlign w:val="center"/>
          </w:tcPr>
          <w:p w14:paraId="544B5DB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670FE"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139BFB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0608AC7" w14:textId="77777777" w:rsidTr="00140CF1">
        <w:trPr>
          <w:cantSplit/>
          <w:trHeight w:val="20"/>
        </w:trPr>
        <w:tc>
          <w:tcPr>
            <w:tcW w:w="1387" w:type="pct"/>
            <w:vMerge/>
            <w:shd w:val="clear" w:color="auto" w:fill="auto"/>
            <w:vAlign w:val="center"/>
          </w:tcPr>
          <w:p w14:paraId="2D8C9BC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402C0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6E5FE7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0D683CC" w14:textId="77777777" w:rsidTr="00140CF1">
        <w:trPr>
          <w:cantSplit/>
          <w:trHeight w:val="756"/>
        </w:trPr>
        <w:tc>
          <w:tcPr>
            <w:tcW w:w="1387" w:type="pct"/>
            <w:vMerge w:val="restart"/>
            <w:shd w:val="clear" w:color="auto" w:fill="auto"/>
            <w:vAlign w:val="center"/>
          </w:tcPr>
          <w:p w14:paraId="32B8C2D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16B38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2F30A15"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20 704 225 na cały obszar Województwa Dolnośląskiego</w:t>
            </w:r>
          </w:p>
        </w:tc>
      </w:tr>
      <w:tr w:rsidR="00713934" w:rsidRPr="00334FE3" w14:paraId="13294B98" w14:textId="77777777" w:rsidTr="00140CF1">
        <w:trPr>
          <w:cantSplit/>
          <w:trHeight w:val="20"/>
        </w:trPr>
        <w:tc>
          <w:tcPr>
            <w:tcW w:w="1387" w:type="pct"/>
            <w:vMerge/>
            <w:shd w:val="clear" w:color="auto" w:fill="auto"/>
            <w:vAlign w:val="center"/>
          </w:tcPr>
          <w:p w14:paraId="008AFD7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2B366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7D28AF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58CEE90" w14:textId="77777777" w:rsidTr="00140CF1">
        <w:trPr>
          <w:cantSplit/>
          <w:trHeight w:val="20"/>
        </w:trPr>
        <w:tc>
          <w:tcPr>
            <w:tcW w:w="1387" w:type="pct"/>
            <w:vMerge/>
            <w:shd w:val="clear" w:color="auto" w:fill="auto"/>
            <w:vAlign w:val="center"/>
          </w:tcPr>
          <w:p w14:paraId="3245CC5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D732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0F6C26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5B358902" w14:textId="77777777" w:rsidTr="00140CF1">
        <w:trPr>
          <w:cantSplit/>
          <w:trHeight w:val="20"/>
        </w:trPr>
        <w:tc>
          <w:tcPr>
            <w:tcW w:w="1387" w:type="pct"/>
            <w:vMerge/>
            <w:shd w:val="clear" w:color="auto" w:fill="auto"/>
            <w:vAlign w:val="center"/>
          </w:tcPr>
          <w:p w14:paraId="6AA901E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BAAA7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2BB11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7F43C6D0" w14:textId="77777777" w:rsidTr="00140CF1">
        <w:trPr>
          <w:cantSplit/>
          <w:trHeight w:val="20"/>
        </w:trPr>
        <w:tc>
          <w:tcPr>
            <w:tcW w:w="1387" w:type="pct"/>
            <w:vMerge/>
            <w:tcBorders>
              <w:bottom w:val="single" w:sz="4" w:space="0" w:color="auto"/>
            </w:tcBorders>
            <w:shd w:val="clear" w:color="auto" w:fill="auto"/>
            <w:vAlign w:val="center"/>
          </w:tcPr>
          <w:p w14:paraId="2FD600C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E866C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1BA9DC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228F3C52" w14:textId="77777777" w:rsidTr="00140CF1">
        <w:trPr>
          <w:cantSplit/>
          <w:trHeight w:val="20"/>
        </w:trPr>
        <w:tc>
          <w:tcPr>
            <w:tcW w:w="1387" w:type="pct"/>
            <w:vMerge w:val="restart"/>
            <w:shd w:val="clear" w:color="auto" w:fill="auto"/>
            <w:vAlign w:val="center"/>
          </w:tcPr>
          <w:p w14:paraId="662F0C8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FF7CE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56804DC" w14:textId="77777777" w:rsidR="00713934" w:rsidRPr="00334FE3" w:rsidRDefault="00713934" w:rsidP="00140CF1">
            <w:pPr>
              <w:jc w:val="both"/>
              <w:rPr>
                <w:rFonts w:asciiTheme="minorHAnsi" w:hAnsiTheme="minorHAnsi" w:cs="Arial"/>
              </w:rPr>
            </w:pPr>
            <w:r w:rsidRPr="00334FE3">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713934" w:rsidRPr="00334FE3" w14:paraId="1B169747" w14:textId="77777777" w:rsidTr="00140CF1">
        <w:trPr>
          <w:cantSplit/>
          <w:trHeight w:val="20"/>
        </w:trPr>
        <w:tc>
          <w:tcPr>
            <w:tcW w:w="1387" w:type="pct"/>
            <w:vMerge/>
            <w:shd w:val="clear" w:color="auto" w:fill="auto"/>
            <w:vAlign w:val="center"/>
          </w:tcPr>
          <w:p w14:paraId="6C09EBC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A82BC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5A376E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C12F4D9" w14:textId="77777777" w:rsidTr="00140CF1">
        <w:trPr>
          <w:cantSplit/>
          <w:trHeight w:val="20"/>
        </w:trPr>
        <w:tc>
          <w:tcPr>
            <w:tcW w:w="1387" w:type="pct"/>
            <w:vMerge/>
            <w:shd w:val="clear" w:color="auto" w:fill="auto"/>
            <w:vAlign w:val="center"/>
          </w:tcPr>
          <w:p w14:paraId="4CB63A5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9C4C6"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42EA23D"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38828BC3" w14:textId="77777777" w:rsidTr="00140CF1">
        <w:trPr>
          <w:cantSplit/>
          <w:trHeight w:val="20"/>
        </w:trPr>
        <w:tc>
          <w:tcPr>
            <w:tcW w:w="1387" w:type="pct"/>
            <w:vMerge/>
            <w:shd w:val="clear" w:color="auto" w:fill="auto"/>
            <w:vAlign w:val="center"/>
          </w:tcPr>
          <w:p w14:paraId="3E47F7E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FD64C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91011AA"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57DA4B97" w14:textId="77777777" w:rsidTr="00140CF1">
        <w:trPr>
          <w:cantSplit/>
          <w:trHeight w:val="20"/>
        </w:trPr>
        <w:tc>
          <w:tcPr>
            <w:tcW w:w="1387" w:type="pct"/>
            <w:vMerge/>
            <w:tcBorders>
              <w:bottom w:val="single" w:sz="4" w:space="0" w:color="auto"/>
            </w:tcBorders>
            <w:shd w:val="clear" w:color="auto" w:fill="auto"/>
            <w:vAlign w:val="center"/>
          </w:tcPr>
          <w:p w14:paraId="03388BF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5F1BB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AB6F4CD"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7515D2BF" w14:textId="77777777" w:rsidTr="00140CF1">
        <w:trPr>
          <w:cantSplit/>
          <w:trHeight w:val="366"/>
        </w:trPr>
        <w:tc>
          <w:tcPr>
            <w:tcW w:w="1387" w:type="pct"/>
            <w:vMerge w:val="restart"/>
            <w:shd w:val="clear" w:color="auto" w:fill="auto"/>
            <w:vAlign w:val="center"/>
          </w:tcPr>
          <w:p w14:paraId="6C92C81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56129A8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2BE2ECA"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xml:space="preserve">Pożyczka </w:t>
            </w:r>
          </w:p>
        </w:tc>
      </w:tr>
      <w:tr w:rsidR="00713934" w:rsidRPr="00334FE3" w14:paraId="2F1BF7F3" w14:textId="77777777" w:rsidTr="00140CF1">
        <w:trPr>
          <w:cantSplit/>
          <w:trHeight w:val="344"/>
        </w:trPr>
        <w:tc>
          <w:tcPr>
            <w:tcW w:w="1387" w:type="pct"/>
            <w:vMerge/>
            <w:shd w:val="clear" w:color="auto" w:fill="auto"/>
            <w:vAlign w:val="center"/>
          </w:tcPr>
          <w:p w14:paraId="6142E1A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D7654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5676E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B9A1619" w14:textId="77777777" w:rsidTr="00140CF1">
        <w:trPr>
          <w:cantSplit/>
          <w:trHeight w:val="348"/>
        </w:trPr>
        <w:tc>
          <w:tcPr>
            <w:tcW w:w="1387" w:type="pct"/>
            <w:vMerge/>
            <w:shd w:val="clear" w:color="auto" w:fill="auto"/>
            <w:vAlign w:val="center"/>
          </w:tcPr>
          <w:p w14:paraId="5F03E71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C43D16"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683A87"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1F56888E" w14:textId="77777777" w:rsidTr="00140CF1">
        <w:trPr>
          <w:cantSplit/>
          <w:trHeight w:val="268"/>
        </w:trPr>
        <w:tc>
          <w:tcPr>
            <w:tcW w:w="1387" w:type="pct"/>
            <w:vMerge/>
            <w:shd w:val="clear" w:color="auto" w:fill="auto"/>
            <w:vAlign w:val="center"/>
          </w:tcPr>
          <w:p w14:paraId="414E9AB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346C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0106098"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2C14D5D8" w14:textId="77777777" w:rsidTr="00140CF1">
        <w:trPr>
          <w:cantSplit/>
          <w:trHeight w:val="442"/>
        </w:trPr>
        <w:tc>
          <w:tcPr>
            <w:tcW w:w="1387" w:type="pct"/>
            <w:vMerge/>
            <w:tcBorders>
              <w:bottom w:val="single" w:sz="4" w:space="0" w:color="auto"/>
            </w:tcBorders>
            <w:shd w:val="clear" w:color="auto" w:fill="auto"/>
            <w:vAlign w:val="center"/>
          </w:tcPr>
          <w:p w14:paraId="55C1613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BA51B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4DDCD2B"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53D75AA4" w14:textId="77777777" w:rsidTr="00140CF1">
        <w:trPr>
          <w:cantSplit/>
          <w:trHeight w:val="20"/>
        </w:trPr>
        <w:tc>
          <w:tcPr>
            <w:tcW w:w="1387" w:type="pct"/>
            <w:vMerge w:val="restart"/>
            <w:shd w:val="clear" w:color="auto" w:fill="auto"/>
            <w:vAlign w:val="center"/>
          </w:tcPr>
          <w:p w14:paraId="365C968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907E22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E7BF0F2" w14:textId="77777777" w:rsidR="00713934" w:rsidRPr="00334FE3" w:rsidRDefault="00713934" w:rsidP="00140CF1">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713934" w:rsidRPr="00334FE3" w14:paraId="581423BB" w14:textId="77777777" w:rsidTr="00140CF1">
        <w:trPr>
          <w:cantSplit/>
          <w:trHeight w:val="20"/>
        </w:trPr>
        <w:tc>
          <w:tcPr>
            <w:tcW w:w="1387" w:type="pct"/>
            <w:vMerge/>
            <w:shd w:val="clear" w:color="auto" w:fill="auto"/>
            <w:vAlign w:val="center"/>
          </w:tcPr>
          <w:p w14:paraId="07BD208B"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963B9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796B4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790E808" w14:textId="77777777" w:rsidTr="00140CF1">
        <w:trPr>
          <w:cantSplit/>
          <w:trHeight w:val="20"/>
        </w:trPr>
        <w:tc>
          <w:tcPr>
            <w:tcW w:w="1387" w:type="pct"/>
            <w:vMerge/>
            <w:shd w:val="clear" w:color="auto" w:fill="auto"/>
            <w:vAlign w:val="center"/>
          </w:tcPr>
          <w:p w14:paraId="17ABA097"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3C8AA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3A04C03" w14:textId="77777777" w:rsidR="00713934" w:rsidRPr="00334FE3" w:rsidRDefault="00713934" w:rsidP="00140CF1">
            <w:pPr>
              <w:rPr>
                <w:rFonts w:asciiTheme="minorHAnsi" w:hAnsiTheme="minorHAnsi"/>
              </w:rPr>
            </w:pPr>
            <w:r w:rsidRPr="00334FE3">
              <w:rPr>
                <w:rFonts w:asciiTheme="minorHAnsi" w:hAnsiTheme="minorHAnsi" w:cs="Arial"/>
                <w:sz w:val="22"/>
                <w:szCs w:val="22"/>
              </w:rPr>
              <w:t xml:space="preserve"> Nie dotyczy</w:t>
            </w:r>
          </w:p>
        </w:tc>
      </w:tr>
      <w:tr w:rsidR="00713934" w:rsidRPr="00334FE3" w14:paraId="40902293" w14:textId="77777777" w:rsidTr="00140CF1">
        <w:trPr>
          <w:cantSplit/>
          <w:trHeight w:val="20"/>
        </w:trPr>
        <w:tc>
          <w:tcPr>
            <w:tcW w:w="1387" w:type="pct"/>
            <w:vMerge/>
            <w:shd w:val="clear" w:color="auto" w:fill="auto"/>
            <w:vAlign w:val="center"/>
          </w:tcPr>
          <w:p w14:paraId="2D2245B0"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82F0E"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E91F5D0" w14:textId="77777777" w:rsidR="00713934" w:rsidRPr="00334FE3" w:rsidRDefault="00713934" w:rsidP="00140CF1">
            <w:pPr>
              <w:rPr>
                <w:rFonts w:asciiTheme="minorHAnsi" w:hAnsiTheme="minorHAnsi"/>
              </w:rPr>
            </w:pPr>
            <w:r w:rsidRPr="00334FE3">
              <w:rPr>
                <w:rFonts w:asciiTheme="minorHAnsi" w:hAnsiTheme="minorHAnsi" w:cs="Arial"/>
                <w:sz w:val="22"/>
                <w:szCs w:val="22"/>
              </w:rPr>
              <w:t xml:space="preserve"> Nie dotyczy</w:t>
            </w:r>
          </w:p>
        </w:tc>
      </w:tr>
      <w:tr w:rsidR="00713934" w:rsidRPr="00334FE3" w14:paraId="306B5C7A" w14:textId="77777777" w:rsidTr="00140CF1">
        <w:trPr>
          <w:cantSplit/>
          <w:trHeight w:val="20"/>
        </w:trPr>
        <w:tc>
          <w:tcPr>
            <w:tcW w:w="1387" w:type="pct"/>
            <w:vMerge/>
            <w:tcBorders>
              <w:bottom w:val="single" w:sz="4" w:space="0" w:color="auto"/>
            </w:tcBorders>
            <w:shd w:val="clear" w:color="auto" w:fill="auto"/>
            <w:vAlign w:val="center"/>
          </w:tcPr>
          <w:p w14:paraId="748B3E89"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CEB058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F3F09E4" w14:textId="77777777" w:rsidR="00713934" w:rsidRPr="00334FE3" w:rsidRDefault="00713934" w:rsidP="00140CF1">
            <w:pPr>
              <w:rPr>
                <w:rFonts w:asciiTheme="minorHAnsi" w:hAnsiTheme="minorHAnsi"/>
              </w:rPr>
            </w:pPr>
            <w:r w:rsidRPr="00334FE3">
              <w:rPr>
                <w:rFonts w:asciiTheme="minorHAnsi" w:hAnsiTheme="minorHAnsi" w:cs="Arial"/>
                <w:sz w:val="22"/>
                <w:szCs w:val="22"/>
              </w:rPr>
              <w:t xml:space="preserve"> Nie dotyczy</w:t>
            </w:r>
          </w:p>
        </w:tc>
      </w:tr>
    </w:tbl>
    <w:p w14:paraId="21C7767C" w14:textId="77777777" w:rsidR="001D311F" w:rsidRPr="00334FE3" w:rsidRDefault="001D311F" w:rsidP="00CF0366">
      <w:pPr>
        <w:pStyle w:val="Nagwek3"/>
        <w:rPr>
          <w:rFonts w:asciiTheme="minorHAnsi" w:hAnsiTheme="minorHAnsi"/>
        </w:rPr>
      </w:pPr>
      <w:bookmarkStart w:id="28"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28"/>
    </w:p>
    <w:p w14:paraId="7C19356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6BBB0A66" w14:textId="77777777" w:rsidTr="004C434A">
        <w:trPr>
          <w:cantSplit/>
          <w:trHeight w:val="20"/>
        </w:trPr>
        <w:tc>
          <w:tcPr>
            <w:tcW w:w="5000" w:type="pct"/>
            <w:gridSpan w:val="3"/>
            <w:tcBorders>
              <w:top w:val="single" w:sz="4" w:space="0" w:color="auto"/>
            </w:tcBorders>
            <w:shd w:val="clear" w:color="auto" w:fill="E6E6E6"/>
            <w:vAlign w:val="center"/>
          </w:tcPr>
          <w:p w14:paraId="6E23BA9D"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2A87A6FF" w14:textId="77777777" w:rsidTr="000B235F">
        <w:trPr>
          <w:cantSplit/>
          <w:trHeight w:val="20"/>
        </w:trPr>
        <w:tc>
          <w:tcPr>
            <w:tcW w:w="1387" w:type="pct"/>
            <w:vMerge w:val="restart"/>
            <w:tcBorders>
              <w:top w:val="single" w:sz="4" w:space="0" w:color="auto"/>
            </w:tcBorders>
            <w:shd w:val="clear" w:color="auto" w:fill="auto"/>
            <w:vAlign w:val="center"/>
          </w:tcPr>
          <w:p w14:paraId="018AE485"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486D605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716A368"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2E2D3E" w:rsidRPr="00334FE3" w14:paraId="19A1846E" w14:textId="77777777" w:rsidTr="000B235F">
        <w:trPr>
          <w:cantSplit/>
          <w:trHeight w:val="20"/>
        </w:trPr>
        <w:tc>
          <w:tcPr>
            <w:tcW w:w="1387" w:type="pct"/>
            <w:vMerge/>
            <w:shd w:val="clear" w:color="auto" w:fill="auto"/>
            <w:vAlign w:val="center"/>
          </w:tcPr>
          <w:p w14:paraId="311E52C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5AD42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E8A45B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2E2D3E" w:rsidRPr="00334FE3" w14:paraId="53F55AFB" w14:textId="77777777" w:rsidTr="000B235F">
        <w:trPr>
          <w:cantSplit/>
          <w:trHeight w:val="20"/>
        </w:trPr>
        <w:tc>
          <w:tcPr>
            <w:tcW w:w="1387" w:type="pct"/>
            <w:vMerge/>
            <w:shd w:val="clear" w:color="auto" w:fill="auto"/>
            <w:vAlign w:val="center"/>
          </w:tcPr>
          <w:p w14:paraId="646228AE"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F884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2DD0428"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2E2D3E" w:rsidRPr="00334FE3" w14:paraId="0D35EE37" w14:textId="77777777" w:rsidTr="000B235F">
        <w:trPr>
          <w:cantSplit/>
          <w:trHeight w:val="20"/>
        </w:trPr>
        <w:tc>
          <w:tcPr>
            <w:tcW w:w="1387" w:type="pct"/>
            <w:vMerge/>
            <w:shd w:val="clear" w:color="auto" w:fill="auto"/>
            <w:vAlign w:val="center"/>
          </w:tcPr>
          <w:p w14:paraId="06B030F8"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534F2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7100900"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2E2D3E" w:rsidRPr="00334FE3" w14:paraId="5089FEBF" w14:textId="77777777" w:rsidTr="000B235F">
        <w:trPr>
          <w:cantSplit/>
          <w:trHeight w:val="20"/>
        </w:trPr>
        <w:tc>
          <w:tcPr>
            <w:tcW w:w="1387" w:type="pct"/>
            <w:vMerge/>
            <w:shd w:val="clear" w:color="auto" w:fill="auto"/>
            <w:vAlign w:val="center"/>
          </w:tcPr>
          <w:p w14:paraId="690063B5"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FE0BA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03117A35"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2E2D3E" w:rsidRPr="00334FE3" w14:paraId="23C6FB49" w14:textId="77777777" w:rsidTr="000B235F">
        <w:trPr>
          <w:trHeight w:val="20"/>
        </w:trPr>
        <w:tc>
          <w:tcPr>
            <w:tcW w:w="1387" w:type="pct"/>
            <w:vMerge w:val="restart"/>
            <w:tcBorders>
              <w:top w:val="single" w:sz="4" w:space="0" w:color="auto"/>
            </w:tcBorders>
            <w:shd w:val="clear" w:color="auto" w:fill="auto"/>
            <w:vAlign w:val="center"/>
          </w:tcPr>
          <w:p w14:paraId="58FEC7C5"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142AE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61A233F"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2E2D3E" w:rsidRPr="00334FE3" w14:paraId="31B633D1" w14:textId="77777777" w:rsidTr="000B235F">
        <w:trPr>
          <w:cantSplit/>
          <w:trHeight w:val="20"/>
        </w:trPr>
        <w:tc>
          <w:tcPr>
            <w:tcW w:w="1387" w:type="pct"/>
            <w:vMerge/>
            <w:shd w:val="clear" w:color="auto" w:fill="auto"/>
            <w:vAlign w:val="center"/>
          </w:tcPr>
          <w:p w14:paraId="23A2D95E"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79A75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B14A2C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81C97CA" w14:textId="77777777" w:rsidTr="000B235F">
        <w:trPr>
          <w:trHeight w:val="20"/>
        </w:trPr>
        <w:tc>
          <w:tcPr>
            <w:tcW w:w="1387" w:type="pct"/>
            <w:vMerge/>
            <w:shd w:val="clear" w:color="auto" w:fill="auto"/>
            <w:vAlign w:val="center"/>
          </w:tcPr>
          <w:p w14:paraId="35EEAC3F"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2C62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287A04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35B8F2D" w14:textId="77777777" w:rsidTr="000B235F">
        <w:trPr>
          <w:cantSplit/>
          <w:trHeight w:val="20"/>
        </w:trPr>
        <w:tc>
          <w:tcPr>
            <w:tcW w:w="1387" w:type="pct"/>
            <w:vMerge/>
            <w:shd w:val="clear" w:color="auto" w:fill="auto"/>
            <w:vAlign w:val="center"/>
          </w:tcPr>
          <w:p w14:paraId="0BF7EB9D"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16A79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D286FF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C0E9339" w14:textId="77777777" w:rsidTr="000B235F">
        <w:trPr>
          <w:cantSplit/>
          <w:trHeight w:val="20"/>
        </w:trPr>
        <w:tc>
          <w:tcPr>
            <w:tcW w:w="1387" w:type="pct"/>
            <w:vMerge/>
            <w:shd w:val="clear" w:color="auto" w:fill="auto"/>
            <w:vAlign w:val="center"/>
          </w:tcPr>
          <w:p w14:paraId="5A907947"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981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D2769B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1CDD65E" w14:textId="77777777" w:rsidTr="000B235F">
        <w:trPr>
          <w:cantSplit/>
          <w:trHeight w:val="20"/>
        </w:trPr>
        <w:tc>
          <w:tcPr>
            <w:tcW w:w="1387" w:type="pct"/>
            <w:vMerge w:val="restart"/>
            <w:tcBorders>
              <w:top w:val="single" w:sz="4" w:space="0" w:color="auto"/>
            </w:tcBorders>
            <w:shd w:val="clear" w:color="auto" w:fill="auto"/>
            <w:vAlign w:val="center"/>
          </w:tcPr>
          <w:p w14:paraId="0632EF84"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29" w:name="_Hlk531002207"/>
            <w:r w:rsidRPr="00334FE3">
              <w:rPr>
                <w:rFonts w:asciiTheme="minorHAnsi" w:hAnsiTheme="minorHAnsi" w:cs="Arial"/>
                <w:sz w:val="22"/>
                <w:szCs w:val="22"/>
              </w:rPr>
              <w:t xml:space="preserve">Lista wskaźników rezultatu bezpośredniego </w:t>
            </w:r>
            <w:bookmarkEnd w:id="29"/>
          </w:p>
        </w:tc>
        <w:tc>
          <w:tcPr>
            <w:tcW w:w="1237" w:type="pct"/>
            <w:tcBorders>
              <w:top w:val="single" w:sz="4" w:space="0" w:color="auto"/>
              <w:bottom w:val="dotted" w:sz="4" w:space="0" w:color="auto"/>
              <w:right w:val="dotted" w:sz="4" w:space="0" w:color="auto"/>
            </w:tcBorders>
            <w:shd w:val="clear" w:color="auto" w:fill="auto"/>
            <w:vAlign w:val="center"/>
          </w:tcPr>
          <w:p w14:paraId="6B1B4D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17A2530" w14:textId="77777777" w:rsidR="009471E1" w:rsidRPr="00334FE3" w:rsidRDefault="009471E1" w:rsidP="00B17195">
            <w:pPr>
              <w:pStyle w:val="Akapitzlist"/>
              <w:numPr>
                <w:ilvl w:val="0"/>
                <w:numId w:val="246"/>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15F160B5" w14:textId="77777777" w:rsidR="00933C35" w:rsidRPr="00334FE3" w:rsidRDefault="00933C35" w:rsidP="00B17195">
            <w:pPr>
              <w:pStyle w:val="Akapitzlist"/>
              <w:numPr>
                <w:ilvl w:val="0"/>
                <w:numId w:val="246"/>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6817B10E" w14:textId="77777777" w:rsidR="009C0B0F" w:rsidRDefault="00910D16" w:rsidP="00B17195">
            <w:pPr>
              <w:pStyle w:val="Akapitzlist"/>
              <w:numPr>
                <w:ilvl w:val="0"/>
                <w:numId w:val="246"/>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6FF053DA" w14:textId="77777777" w:rsidR="00606FC5" w:rsidRPr="00334FE3" w:rsidRDefault="00606FC5" w:rsidP="00B17195">
            <w:pPr>
              <w:pStyle w:val="Akapitzlist"/>
              <w:numPr>
                <w:ilvl w:val="0"/>
                <w:numId w:val="246"/>
              </w:numPr>
              <w:spacing w:before="40" w:after="40" w:line="240" w:lineRule="auto"/>
              <w:jc w:val="both"/>
            </w:pPr>
            <w:bookmarkStart w:id="30" w:name="_Hlk531002172"/>
            <w:r w:rsidRPr="00334FE3">
              <w:t>Ilość zaoszczędzonej energii elektrycznej [MWh/rok]</w:t>
            </w:r>
            <w:bookmarkEnd w:id="30"/>
          </w:p>
        </w:tc>
      </w:tr>
      <w:tr w:rsidR="002E2D3E" w:rsidRPr="00334FE3" w14:paraId="365729F5" w14:textId="77777777" w:rsidTr="000B235F">
        <w:trPr>
          <w:cantSplit/>
          <w:trHeight w:val="20"/>
        </w:trPr>
        <w:tc>
          <w:tcPr>
            <w:tcW w:w="1387" w:type="pct"/>
            <w:vMerge/>
            <w:shd w:val="clear" w:color="auto" w:fill="auto"/>
            <w:vAlign w:val="center"/>
          </w:tcPr>
          <w:p w14:paraId="00A5BDE0"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71F93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C73823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C8A08D7" w14:textId="77777777" w:rsidTr="000B235F">
        <w:trPr>
          <w:cantSplit/>
          <w:trHeight w:val="20"/>
        </w:trPr>
        <w:tc>
          <w:tcPr>
            <w:tcW w:w="1387" w:type="pct"/>
            <w:vMerge/>
            <w:shd w:val="clear" w:color="auto" w:fill="auto"/>
            <w:vAlign w:val="center"/>
          </w:tcPr>
          <w:p w14:paraId="48F17BC3"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25C6E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B4D38D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6F2DD0E" w14:textId="77777777" w:rsidTr="000B235F">
        <w:trPr>
          <w:cantSplit/>
          <w:trHeight w:val="20"/>
        </w:trPr>
        <w:tc>
          <w:tcPr>
            <w:tcW w:w="1387" w:type="pct"/>
            <w:vMerge/>
            <w:shd w:val="clear" w:color="auto" w:fill="auto"/>
            <w:vAlign w:val="center"/>
          </w:tcPr>
          <w:p w14:paraId="4681E231"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CF539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FC6568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7523BA3" w14:textId="77777777" w:rsidTr="000B235F">
        <w:trPr>
          <w:cantSplit/>
          <w:trHeight w:val="20"/>
        </w:trPr>
        <w:tc>
          <w:tcPr>
            <w:tcW w:w="1387" w:type="pct"/>
            <w:vMerge/>
            <w:shd w:val="clear" w:color="auto" w:fill="auto"/>
            <w:vAlign w:val="center"/>
          </w:tcPr>
          <w:p w14:paraId="2E170B4C"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1938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3A11FE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7D19563" w14:textId="77777777" w:rsidTr="004C434A">
        <w:trPr>
          <w:trHeight w:val="20"/>
        </w:trPr>
        <w:tc>
          <w:tcPr>
            <w:tcW w:w="1387" w:type="pct"/>
            <w:vMerge w:val="restart"/>
            <w:shd w:val="clear" w:color="auto" w:fill="auto"/>
            <w:vAlign w:val="center"/>
          </w:tcPr>
          <w:p w14:paraId="78C697C8" w14:textId="77777777" w:rsidR="00B909D0" w:rsidRPr="00334FE3" w:rsidRDefault="00B909D0" w:rsidP="00B17195">
            <w:pPr>
              <w:numPr>
                <w:ilvl w:val="0"/>
                <w:numId w:val="222"/>
              </w:numPr>
              <w:suppressAutoHyphens/>
              <w:spacing w:before="40" w:after="40"/>
              <w:rPr>
                <w:rFonts w:asciiTheme="minorHAnsi" w:hAnsiTheme="minorHAnsi" w:cs="Arial"/>
              </w:rPr>
            </w:pPr>
            <w:bookmarkStart w:id="31" w:name="_Hlk531003088"/>
            <w:r w:rsidRPr="00334FE3">
              <w:rPr>
                <w:rFonts w:asciiTheme="minorHAnsi" w:hAnsiTheme="minorHAnsi" w:cs="Arial"/>
                <w:sz w:val="22"/>
                <w:szCs w:val="22"/>
              </w:rPr>
              <w:t>Lista wskaźników produktu</w:t>
            </w:r>
            <w:bookmarkEnd w:id="31"/>
          </w:p>
        </w:tc>
        <w:tc>
          <w:tcPr>
            <w:tcW w:w="1237" w:type="pct"/>
            <w:tcBorders>
              <w:bottom w:val="dotted" w:sz="4" w:space="0" w:color="auto"/>
              <w:right w:val="dotted" w:sz="4" w:space="0" w:color="auto"/>
            </w:tcBorders>
            <w:shd w:val="clear" w:color="auto" w:fill="auto"/>
            <w:vAlign w:val="center"/>
          </w:tcPr>
          <w:p w14:paraId="75B9BD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194B82F"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716AE7C5"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2D4A64C8"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1A091C02"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6A8439E9"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6DAEA0E5"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5F5F57B1"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67B40DB8" w14:textId="4F68BA5F"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komunikacji miejskiej [osoby] – wskaźnik agregujący</w:t>
            </w:r>
          </w:p>
          <w:p w14:paraId="017F45AE"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0AA0E507" w14:textId="6A6DCE9B" w:rsidR="00C8338E" w:rsidRPr="00334FE3" w:rsidRDefault="00C8338E" w:rsidP="006654AA">
            <w:pPr>
              <w:pStyle w:val="Akapitzlist"/>
              <w:spacing w:before="40" w:after="40" w:line="240" w:lineRule="auto"/>
              <w:ind w:left="883" w:hanging="425"/>
              <w:jc w:val="both"/>
            </w:pPr>
          </w:p>
          <w:p w14:paraId="597EF597"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76A08219"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 xml:space="preserve">Całkowita długość nowych lub przebudowanych linii </w:t>
            </w:r>
            <w:r w:rsidR="006E2149">
              <w:rPr>
                <w:rFonts w:cs="Arial"/>
              </w:rPr>
              <w:t xml:space="preserve">autobusowych </w:t>
            </w:r>
            <w:r w:rsidRPr="00334FE3">
              <w:rPr>
                <w:rFonts w:cs="Arial"/>
              </w:rPr>
              <w:t>komunikacji miejskiej</w:t>
            </w:r>
            <w:r w:rsidR="00FB3D65" w:rsidRPr="00334FE3">
              <w:rPr>
                <w:rFonts w:cs="Arial"/>
              </w:rPr>
              <w:t xml:space="preserve"> [km]</w:t>
            </w:r>
          </w:p>
          <w:p w14:paraId="0D7BE35F"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64CE7419"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5F48D2F3"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2E2D3E" w:rsidRPr="00334FE3" w14:paraId="784901FB" w14:textId="77777777" w:rsidTr="000B235F">
        <w:trPr>
          <w:cantSplit/>
          <w:trHeight w:val="20"/>
        </w:trPr>
        <w:tc>
          <w:tcPr>
            <w:tcW w:w="1387" w:type="pct"/>
            <w:vMerge/>
            <w:shd w:val="clear" w:color="auto" w:fill="auto"/>
            <w:vAlign w:val="center"/>
          </w:tcPr>
          <w:p w14:paraId="0E5CBA0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5967D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EF0D5D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CA5F192" w14:textId="77777777" w:rsidTr="000B235F">
        <w:trPr>
          <w:cantSplit/>
          <w:trHeight w:val="20"/>
        </w:trPr>
        <w:tc>
          <w:tcPr>
            <w:tcW w:w="1387" w:type="pct"/>
            <w:vMerge/>
            <w:shd w:val="clear" w:color="auto" w:fill="auto"/>
            <w:vAlign w:val="center"/>
          </w:tcPr>
          <w:p w14:paraId="23DDE8B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5183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6EF7D47"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3D7EB09" w14:textId="77777777" w:rsidTr="000B235F">
        <w:trPr>
          <w:cantSplit/>
          <w:trHeight w:val="20"/>
        </w:trPr>
        <w:tc>
          <w:tcPr>
            <w:tcW w:w="1387" w:type="pct"/>
            <w:vMerge/>
            <w:shd w:val="clear" w:color="auto" w:fill="auto"/>
            <w:vAlign w:val="center"/>
          </w:tcPr>
          <w:p w14:paraId="653153B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57FF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0EB7442"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9563BB7" w14:textId="77777777" w:rsidTr="000B235F">
        <w:trPr>
          <w:cantSplit/>
          <w:trHeight w:val="20"/>
        </w:trPr>
        <w:tc>
          <w:tcPr>
            <w:tcW w:w="1387" w:type="pct"/>
            <w:vMerge/>
            <w:shd w:val="clear" w:color="auto" w:fill="auto"/>
            <w:vAlign w:val="center"/>
          </w:tcPr>
          <w:p w14:paraId="2D6070B1"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D007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2BD75A0"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DB83A44" w14:textId="77777777" w:rsidTr="000B235F">
        <w:trPr>
          <w:trHeight w:val="20"/>
        </w:trPr>
        <w:tc>
          <w:tcPr>
            <w:tcW w:w="1387" w:type="pct"/>
            <w:vMerge w:val="restart"/>
            <w:shd w:val="clear" w:color="auto" w:fill="auto"/>
            <w:vAlign w:val="center"/>
          </w:tcPr>
          <w:p w14:paraId="6C3DA4FC"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3EF38A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B5D4817"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24A38A00" w14:textId="77777777" w:rsidR="00B909D0" w:rsidRPr="00334FE3" w:rsidRDefault="00B909D0" w:rsidP="000B235F">
            <w:pPr>
              <w:rPr>
                <w:rFonts w:asciiTheme="minorHAnsi" w:hAnsiTheme="minorHAnsi" w:cs="Arial"/>
              </w:rPr>
            </w:pPr>
          </w:p>
          <w:p w14:paraId="30F1EE34"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r w:rsidR="00095ACA">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4C4C1050"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1D1ABB96"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szersze wykorzystanie bardziej efektywnego transportu publicznego oraz niezmotoryzowanego indywidualnego;</w:t>
            </w:r>
          </w:p>
          <w:p w14:paraId="259B19E6"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zmniejszenie wykorzystania samochodów osobowych;</w:t>
            </w:r>
          </w:p>
          <w:p w14:paraId="4A3D4D11"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lepsza integracja gałęzi transportu;</w:t>
            </w:r>
          </w:p>
          <w:p w14:paraId="2CC26E14"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niższa emisja zanieczyszczeń powietrza, hałasu oraz niższe zatłoczenie;</w:t>
            </w:r>
          </w:p>
          <w:p w14:paraId="3A05B422"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poprawa bezpieczeństwa ruchu drogowego.</w:t>
            </w:r>
          </w:p>
          <w:p w14:paraId="07DC3F0B"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276B2F70" w14:textId="77777777" w:rsidR="00533ACF" w:rsidRPr="00C02CD3" w:rsidRDefault="00B909D0" w:rsidP="00C02CD3">
            <w:pPr>
              <w:pStyle w:val="Akapitzlist"/>
              <w:numPr>
                <w:ilvl w:val="0"/>
                <w:numId w:val="170"/>
              </w:numPr>
              <w:spacing w:line="240" w:lineRule="auto"/>
              <w:jc w:val="both"/>
              <w:rPr>
                <w:rFonts w:cs="Arial"/>
              </w:rPr>
            </w:pPr>
            <w:r w:rsidRPr="00C02CD3">
              <w:rPr>
                <w:rFonts w:cs="Arial"/>
              </w:rPr>
              <w:t>zakupu oraz modernizacji niskoemisyjnego taboru szynowego i</w:t>
            </w:r>
            <w:r w:rsidR="009C6379" w:rsidRPr="00C02CD3">
              <w:rPr>
                <w:rFonts w:cs="Arial"/>
              </w:rPr>
              <w:t>/lub niskoemisyjnego lub bezemisyjnego, zasilanego paliwem alternatywnym taboru</w:t>
            </w:r>
            <w:r w:rsidR="00913888" w:rsidRPr="00C02CD3">
              <w:rPr>
                <w:rFonts w:cs="Arial"/>
              </w:rPr>
              <w:t> </w:t>
            </w:r>
            <w:r w:rsidRPr="00C02CD3">
              <w:rPr>
                <w:rFonts w:cs="Arial"/>
              </w:rPr>
              <w:t>autobusowego dla połączeń miejskich i podmiejskich</w:t>
            </w:r>
            <w:r w:rsidR="009C6379" w:rsidRPr="00C02CD3">
              <w:rPr>
                <w:rFonts w:cs="Arial"/>
              </w:rPr>
              <w:t>, w tym niezbędnej infrastruktury (stacje ładowania pojazdów elektrycznych, stacje tankowania paliw alternatywnych, np. CNG, LNG, LPG)</w:t>
            </w:r>
            <w:r w:rsidR="000E12A4" w:rsidRPr="00C02CD3">
              <w:rPr>
                <w:rFonts w:cs="Arial"/>
              </w:rPr>
              <w:t>. W przypadku zakupu autobusów do 25% wartości wydatków kwalifikowalnych mogą stanowić wydatki związane z</w:t>
            </w:r>
            <w:r w:rsidR="00913888" w:rsidRPr="00C02CD3">
              <w:rPr>
                <w:rFonts w:cs="Arial"/>
              </w:rPr>
              <w:t> </w:t>
            </w:r>
            <w:r w:rsidR="000E12A4" w:rsidRPr="00C02CD3">
              <w:rPr>
                <w:rFonts w:cs="Arial"/>
              </w:rPr>
              <w:t>infrastrukturą do obsług</w:t>
            </w:r>
            <w:r w:rsidR="007F0FA3" w:rsidRPr="00C02CD3">
              <w:rPr>
                <w:rFonts w:cs="Arial"/>
              </w:rPr>
              <w:t>i</w:t>
            </w:r>
            <w:r w:rsidR="000E12A4" w:rsidRPr="00C02CD3">
              <w:rPr>
                <w:rFonts w:cs="Arial"/>
              </w:rPr>
              <w:t xml:space="preserve"> taboru</w:t>
            </w:r>
            <w:r w:rsidR="007C4A71" w:rsidRPr="00C02CD3">
              <w:rPr>
                <w:rFonts w:cs="Arial"/>
              </w:rPr>
              <w:t>. Limit dotyczy tylko projektów realizujących niniejszy typ projektu</w:t>
            </w:r>
            <w:r w:rsidR="000E12A4" w:rsidRPr="00C02CD3">
              <w:rPr>
                <w:rFonts w:cs="Arial"/>
              </w:rPr>
              <w:t xml:space="preserve"> </w:t>
            </w:r>
            <w:r w:rsidR="007C4A71" w:rsidRPr="00C02CD3">
              <w:rPr>
                <w:rFonts w:cs="Arial"/>
              </w:rPr>
              <w:t>czyli wyłącznie zakup/modernizację taboru</w:t>
            </w:r>
            <w:r w:rsidR="00B320ED" w:rsidRPr="00C02CD3">
              <w:rPr>
                <w:rFonts w:cs="Arial"/>
              </w:rPr>
              <w:t xml:space="preserve"> – 3.4 a</w:t>
            </w:r>
            <w:r w:rsidRPr="00C02CD3">
              <w:rPr>
                <w:rFonts w:cs="Arial"/>
              </w:rPr>
              <w:t xml:space="preserve">; </w:t>
            </w:r>
          </w:p>
          <w:p w14:paraId="56079621" w14:textId="77777777" w:rsidR="00533ACF" w:rsidRPr="00334FE3" w:rsidRDefault="00B909D0" w:rsidP="00C02CD3">
            <w:pPr>
              <w:pStyle w:val="Akapitzlist"/>
              <w:numPr>
                <w:ilvl w:val="0"/>
                <w:numId w:val="170"/>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7C1763E6" w14:textId="77777777" w:rsidR="00533ACF" w:rsidRPr="00334FE3" w:rsidRDefault="00B909D0" w:rsidP="00C02CD3">
            <w:pPr>
              <w:pStyle w:val="Akapitzlist"/>
              <w:numPr>
                <w:ilvl w:val="0"/>
                <w:numId w:val="170"/>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28606EAF" w14:textId="5DF0371E" w:rsidR="00BD4600" w:rsidRPr="00CA4A6D" w:rsidRDefault="00BD4600" w:rsidP="00C02CD3">
            <w:pPr>
              <w:pStyle w:val="Akapitzlist"/>
              <w:numPr>
                <w:ilvl w:val="0"/>
                <w:numId w:val="170"/>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9930C0">
              <w:rPr>
                <w:rFonts w:cs="Arial"/>
              </w:rPr>
              <w:t xml:space="preserve">Preferowane będą </w:t>
            </w:r>
            <w:r w:rsidR="009930C0" w:rsidRPr="009930C0">
              <w:rPr>
                <w:rFonts w:cs="Arial"/>
                <w:bCs/>
              </w:rPr>
              <w:t>drogi</w:t>
            </w:r>
            <w:r w:rsidR="009930C0">
              <w:rPr>
                <w:rFonts w:cs="Arial"/>
                <w:b/>
              </w:rPr>
              <w:t xml:space="preserve"> </w:t>
            </w:r>
            <w:r w:rsidR="00F80DD3" w:rsidRPr="00CA4A6D">
              <w:rPr>
                <w:rFonts w:cs="Arial"/>
                <w:b/>
              </w:rPr>
              <w:t xml:space="preserve">dla rowerów </w:t>
            </w:r>
            <w:r w:rsidR="009930C0" w:rsidRPr="009930C0">
              <w:rPr>
                <w:rFonts w:cs="Arial"/>
                <w:bCs/>
              </w:rPr>
              <w:t>spełniające</w:t>
            </w:r>
            <w:r w:rsidR="009930C0" w:rsidRPr="00CA4A6D">
              <w:rPr>
                <w:rFonts w:cs="Arial"/>
                <w:b/>
              </w:rPr>
              <w:t xml:space="preserve">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1682FA6E" w14:textId="77777777" w:rsidR="0084501B" w:rsidRPr="00D47891" w:rsidRDefault="00D5515F" w:rsidP="001745D7">
            <w:pPr>
              <w:pStyle w:val="Akapitzlist"/>
              <w:numPr>
                <w:ilvl w:val="0"/>
                <w:numId w:val="170"/>
              </w:numPr>
              <w:autoSpaceDE w:val="0"/>
              <w:autoSpaceDN w:val="0"/>
              <w:spacing w:line="240" w:lineRule="auto"/>
              <w:jc w:val="both"/>
              <w:rPr>
                <w:color w:val="000000"/>
              </w:rPr>
            </w:pPr>
            <w:r>
              <w:rPr>
                <w:rFonts w:cs="Arial"/>
              </w:rPr>
              <w:t xml:space="preserve">samodzielne </w:t>
            </w:r>
            <w:r w:rsidR="00761CB8" w:rsidRPr="00D47891">
              <w:rPr>
                <w:rFonts w:cs="Arial"/>
              </w:rPr>
              <w:t>inwestycje związane z</w:t>
            </w:r>
            <w:r w:rsidR="0011044F" w:rsidRPr="00D47891">
              <w:rPr>
                <w:rFonts w:cs="Arial"/>
              </w:rPr>
              <w:t xml:space="preserve"> e</w:t>
            </w:r>
            <w:r w:rsidR="00761CB8" w:rsidRPr="00D47891">
              <w:rPr>
                <w:rFonts w:cs="Arial"/>
              </w:rPr>
              <w:t xml:space="preserve">nergooszczędnym oświetleniem </w:t>
            </w:r>
            <w:r w:rsidR="00F85C19" w:rsidRPr="00D47891">
              <w:rPr>
                <w:rFonts w:cs="Arial"/>
              </w:rPr>
              <w:t xml:space="preserve">ulicznym </w:t>
            </w:r>
            <w:r w:rsidR="007621CA" w:rsidRPr="00D47891">
              <w:rPr>
                <w:rFonts w:cs="Arial"/>
              </w:rPr>
              <w:t xml:space="preserve">i </w:t>
            </w:r>
            <w:r w:rsidR="006A2E9F" w:rsidRPr="00D47891">
              <w:rPr>
                <w:rFonts w:cs="Arial"/>
              </w:rPr>
              <w:t xml:space="preserve">drogowym </w:t>
            </w:r>
            <w:r w:rsidR="007621CA" w:rsidRPr="00D47891">
              <w:rPr>
                <w:rFonts w:cs="Arial"/>
              </w:rPr>
              <w:t>przy</w:t>
            </w:r>
            <w:r w:rsidR="0081195F" w:rsidRPr="00D47891">
              <w:rPr>
                <w:rFonts w:cs="Arial"/>
              </w:rPr>
              <w:t xml:space="preserve"> drogach publicznych </w:t>
            </w:r>
            <w:r w:rsidR="003119EF" w:rsidRPr="00D47891">
              <w:rPr>
                <w:rFonts w:cs="Arial"/>
              </w:rPr>
              <w:t>– 3.4</w:t>
            </w:r>
            <w:r w:rsidR="00D6386D" w:rsidRPr="00D47891">
              <w:rPr>
                <w:rFonts w:cs="Arial"/>
              </w:rPr>
              <w:t xml:space="preserve"> </w:t>
            </w:r>
            <w:r w:rsidR="003119EF" w:rsidRPr="00D47891">
              <w:rPr>
                <w:rFonts w:cs="Arial"/>
              </w:rPr>
              <w:t>e</w:t>
            </w:r>
            <w:r w:rsidR="0084501B" w:rsidRPr="00D47891">
              <w:rPr>
                <w:rFonts w:cs="Arial"/>
              </w:rPr>
              <w:t xml:space="preserve">: </w:t>
            </w:r>
            <w:r w:rsidR="0084501B" w:rsidRPr="00D47891">
              <w:rPr>
                <w:color w:val="000000"/>
              </w:rPr>
              <w:t xml:space="preserve">przebudowa oświetlenia ulicznego w gminach miejskich i miejsko – wiejskich (przy założeniu, że co najmniej 35% ilości modernizowanych opraw </w:t>
            </w:r>
            <w:r w:rsidR="00C52FB2">
              <w:rPr>
                <w:color w:val="000000"/>
              </w:rPr>
              <w:t xml:space="preserve">znajduje się na </w:t>
            </w:r>
            <w:r w:rsidR="0084501B" w:rsidRPr="00D47891">
              <w:rPr>
                <w:color w:val="000000"/>
              </w:rPr>
              <w:t>teren</w:t>
            </w:r>
            <w:r w:rsidR="00C52FB2">
              <w:rPr>
                <w:color w:val="000000"/>
              </w:rPr>
              <w:t>ie</w:t>
            </w:r>
            <w:r w:rsidR="0084501B" w:rsidRPr="00D47891">
              <w:rPr>
                <w:color w:val="000000"/>
              </w:rPr>
              <w:t xml:space="preserve"> miasta) finansowanego przez gminy</w:t>
            </w:r>
            <w:r w:rsidR="0084501B" w:rsidRPr="00D47891">
              <w:rPr>
                <w:rStyle w:val="Odwoanieprzypisudolnego"/>
                <w:color w:val="000000"/>
              </w:rPr>
              <w:footnoteReference w:id="41"/>
            </w:r>
            <w:r w:rsidR="0084501B" w:rsidRPr="00D47891">
              <w:rPr>
                <w:color w:val="000000"/>
              </w:rPr>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9CE130C" w14:textId="77777777" w:rsidR="0084501B" w:rsidRPr="00D47891" w:rsidRDefault="0084501B" w:rsidP="001745D7">
            <w:pPr>
              <w:pStyle w:val="Akapitzlist"/>
              <w:numPr>
                <w:ilvl w:val="3"/>
                <w:numId w:val="334"/>
              </w:numPr>
              <w:autoSpaceDE w:val="0"/>
              <w:autoSpaceDN w:val="0"/>
              <w:spacing w:line="240" w:lineRule="auto"/>
              <w:ind w:left="1166"/>
              <w:jc w:val="both"/>
              <w:rPr>
                <w:color w:val="000000"/>
              </w:rPr>
            </w:pPr>
            <w:r w:rsidRPr="00D47891">
              <w:rPr>
                <w:color w:val="000000"/>
              </w:rPr>
              <w:t xml:space="preserve">ulic, </w:t>
            </w:r>
          </w:p>
          <w:p w14:paraId="31BD78F8" w14:textId="77777777" w:rsidR="0084501B" w:rsidRPr="00D47891" w:rsidRDefault="0084501B" w:rsidP="001745D7">
            <w:pPr>
              <w:pStyle w:val="Akapitzlist"/>
              <w:numPr>
                <w:ilvl w:val="3"/>
                <w:numId w:val="334"/>
              </w:numPr>
              <w:autoSpaceDE w:val="0"/>
              <w:autoSpaceDN w:val="0"/>
              <w:spacing w:line="240" w:lineRule="auto"/>
              <w:ind w:left="1166"/>
              <w:jc w:val="both"/>
              <w:rPr>
                <w:color w:val="000000"/>
              </w:rPr>
            </w:pPr>
            <w:r w:rsidRPr="00D47891">
              <w:rPr>
                <w:color w:val="000000"/>
              </w:rPr>
              <w:t xml:space="preserve">placów, </w:t>
            </w:r>
          </w:p>
          <w:p w14:paraId="4CD6921E" w14:textId="77777777" w:rsidR="0084501B" w:rsidRPr="00D47891" w:rsidRDefault="0084501B" w:rsidP="001745D7">
            <w:pPr>
              <w:pStyle w:val="Akapitzlist"/>
              <w:numPr>
                <w:ilvl w:val="3"/>
                <w:numId w:val="334"/>
              </w:numPr>
              <w:autoSpaceDE w:val="0"/>
              <w:autoSpaceDN w:val="0"/>
              <w:spacing w:line="240" w:lineRule="auto"/>
              <w:ind w:left="1166"/>
              <w:jc w:val="both"/>
              <w:rPr>
                <w:color w:val="000000"/>
              </w:rPr>
            </w:pPr>
            <w:r w:rsidRPr="00D47891">
              <w:rPr>
                <w:color w:val="000000"/>
              </w:rPr>
              <w:t xml:space="preserve">dróg gminnych, dróg powiatowych i dróg wojewódzkich, </w:t>
            </w:r>
          </w:p>
          <w:p w14:paraId="5EB06270" w14:textId="77777777" w:rsidR="0084501B" w:rsidRPr="00D47891" w:rsidRDefault="0084501B" w:rsidP="001745D7">
            <w:pPr>
              <w:pStyle w:val="Akapitzlist"/>
              <w:numPr>
                <w:ilvl w:val="3"/>
                <w:numId w:val="334"/>
              </w:numPr>
              <w:autoSpaceDE w:val="0"/>
              <w:autoSpaceDN w:val="0"/>
              <w:spacing w:line="240" w:lineRule="auto"/>
              <w:ind w:left="1166"/>
              <w:jc w:val="both"/>
              <w:rPr>
                <w:color w:val="000000"/>
              </w:rPr>
            </w:pPr>
            <w:r w:rsidRPr="00D47891">
              <w:rPr>
                <w:color w:val="000000"/>
              </w:rPr>
              <w:t>dróg krajowych</w:t>
            </w:r>
            <w:r w:rsidRPr="00D47891">
              <w:rPr>
                <w:rStyle w:val="Odwoanieprzypisudolnego"/>
                <w:color w:val="000000"/>
              </w:rPr>
              <w:footnoteReference w:id="42"/>
            </w:r>
            <w:r w:rsidRPr="00D47891">
              <w:rPr>
                <w:color w:val="000000"/>
              </w:rPr>
              <w:t xml:space="preserve"> przebiegających w granicach terenu zabudowy, </w:t>
            </w:r>
          </w:p>
          <w:p w14:paraId="2FBD3EDA" w14:textId="77777777" w:rsidR="0084501B" w:rsidRPr="00D47891" w:rsidRDefault="0084501B" w:rsidP="001745D7">
            <w:pPr>
              <w:pStyle w:val="Akapitzlist"/>
              <w:numPr>
                <w:ilvl w:val="3"/>
                <w:numId w:val="334"/>
              </w:numPr>
              <w:autoSpaceDE w:val="0"/>
              <w:autoSpaceDN w:val="0"/>
              <w:spacing w:line="240" w:lineRule="auto"/>
              <w:ind w:left="1166"/>
              <w:jc w:val="both"/>
              <w:rPr>
                <w:color w:val="000000"/>
              </w:rPr>
            </w:pPr>
            <w:r w:rsidRPr="00D47891">
              <w:rPr>
                <w:color w:val="000000"/>
              </w:rPr>
              <w:t>części dróg krajowych</w:t>
            </w:r>
            <w:r w:rsidRPr="00D47891">
              <w:rPr>
                <w:rStyle w:val="Odwoanieprzypisudolnego"/>
                <w:color w:val="000000"/>
              </w:rPr>
              <w:footnoteReference w:id="43"/>
            </w:r>
            <w:r w:rsidRPr="00D47891">
              <w:rPr>
                <w:color w:val="000000"/>
              </w:rPr>
              <w:t xml:space="preserve">, wymagających odrębnego oświetlenia: </w:t>
            </w:r>
          </w:p>
          <w:p w14:paraId="0A20F4B6" w14:textId="77777777" w:rsidR="00D47891" w:rsidRDefault="0084501B" w:rsidP="001745D7">
            <w:pPr>
              <w:pStyle w:val="Akapitzlist"/>
              <w:numPr>
                <w:ilvl w:val="1"/>
                <w:numId w:val="335"/>
              </w:numPr>
              <w:autoSpaceDE w:val="0"/>
              <w:autoSpaceDN w:val="0"/>
              <w:spacing w:line="240" w:lineRule="auto"/>
              <w:ind w:left="1308"/>
              <w:jc w:val="both"/>
              <w:rPr>
                <w:color w:val="000000"/>
              </w:rPr>
            </w:pPr>
            <w:r w:rsidRPr="00D47891">
              <w:rPr>
                <w:color w:val="000000"/>
              </w:rPr>
              <w:t xml:space="preserve">przeznaczonych do ruchu pieszych lub rowerów, </w:t>
            </w:r>
          </w:p>
          <w:p w14:paraId="2D58907B" w14:textId="77777777" w:rsidR="0084501B" w:rsidRPr="00D47891" w:rsidRDefault="0084501B" w:rsidP="001745D7">
            <w:pPr>
              <w:pStyle w:val="Akapitzlist"/>
              <w:numPr>
                <w:ilvl w:val="1"/>
                <w:numId w:val="335"/>
              </w:numPr>
              <w:autoSpaceDE w:val="0"/>
              <w:autoSpaceDN w:val="0"/>
              <w:spacing w:line="240" w:lineRule="auto"/>
              <w:ind w:left="1308"/>
              <w:jc w:val="both"/>
              <w:rPr>
                <w:color w:val="000000"/>
              </w:rPr>
            </w:pPr>
            <w:r w:rsidRPr="00D47891">
              <w:rPr>
                <w:color w:val="000000"/>
              </w:rPr>
              <w:t>stanowiących dodatkowe jezdnie obsługujące ruch z terenów przyległych do pasa drogowego drogi krajowej.</w:t>
            </w:r>
          </w:p>
          <w:p w14:paraId="39AB9886" w14:textId="1EBBF135" w:rsidR="0084501B" w:rsidRPr="00D47891" w:rsidRDefault="0084501B" w:rsidP="0084501B">
            <w:pPr>
              <w:rPr>
                <w:rFonts w:asciiTheme="minorHAnsi" w:hAnsiTheme="minorHAnsi"/>
                <w:color w:val="000000"/>
              </w:rPr>
            </w:pPr>
            <w:r w:rsidRPr="00D47891">
              <w:rPr>
                <w:rFonts w:asciiTheme="minorHAnsi" w:hAnsiTheme="minorHAnsi"/>
                <w:sz w:val="22"/>
                <w:szCs w:val="22"/>
              </w:rPr>
              <w:t xml:space="preserve">Oświetlenie musi być zgodne z obowiązującym prawem oraz normą </w:t>
            </w:r>
            <w:r w:rsidRPr="00D47891">
              <w:rPr>
                <w:rFonts w:asciiTheme="minorHAnsi" w:hAnsiTheme="minorHAnsi"/>
                <w:color w:val="000000"/>
                <w:sz w:val="22"/>
                <w:szCs w:val="22"/>
              </w:rPr>
              <w:t>PN EN 13201.</w:t>
            </w:r>
          </w:p>
          <w:p w14:paraId="07071E5B" w14:textId="77777777" w:rsidR="0084501B" w:rsidRPr="00D47891" w:rsidRDefault="0084501B" w:rsidP="0084501B">
            <w:pPr>
              <w:rPr>
                <w:rFonts w:asciiTheme="minorHAnsi" w:hAnsiTheme="minorHAnsi"/>
                <w:color w:val="000000"/>
              </w:rPr>
            </w:pPr>
          </w:p>
          <w:p w14:paraId="37243C16" w14:textId="77777777" w:rsidR="0084501B" w:rsidRPr="00D47891" w:rsidRDefault="0084501B" w:rsidP="0084501B">
            <w:pPr>
              <w:autoSpaceDE w:val="0"/>
              <w:autoSpaceDN w:val="0"/>
              <w:spacing w:after="200"/>
              <w:jc w:val="both"/>
              <w:rPr>
                <w:rFonts w:asciiTheme="minorHAnsi" w:hAnsiTheme="minorHAnsi"/>
                <w:color w:val="000000"/>
              </w:rPr>
            </w:pPr>
            <w:r w:rsidRPr="00D47891">
              <w:rPr>
                <w:rFonts w:asciiTheme="minorHAnsi" w:hAnsiTheme="minorHAnsi"/>
                <w:color w:val="000000"/>
                <w:sz w:val="22"/>
                <w:szCs w:val="22"/>
              </w:rPr>
              <w:t>Przez wymianę należy rozumieć zastąpienie dotychczasowego/wych elementu/ów (oprawy, słupa oświetleniowego, linii/szafy zasilającej itp.) nowym/i elementem/ami i wyłączenie dotychczasowego/ych elementu/ów z eksploatacji.</w:t>
            </w:r>
          </w:p>
          <w:p w14:paraId="0421E639" w14:textId="77777777" w:rsidR="0084501B" w:rsidRPr="00D47891" w:rsidRDefault="0084501B" w:rsidP="0084501B">
            <w:pPr>
              <w:jc w:val="both"/>
              <w:rPr>
                <w:rFonts w:asciiTheme="minorHAnsi" w:hAnsiTheme="minorHAnsi"/>
                <w:color w:val="000000"/>
              </w:rPr>
            </w:pPr>
            <w:r w:rsidRPr="00D47891">
              <w:rPr>
                <w:rFonts w:asciiTheme="minorHAnsi" w:hAnsiTheme="minorHAnsi"/>
                <w:sz w:val="22"/>
                <w:szCs w:val="22"/>
              </w:rPr>
              <w:t xml:space="preserve">Nie jest możliwe zakwalifikowanie do dofinansowania budowy nowych odcinków oświetlenia. </w:t>
            </w:r>
            <w:r w:rsidRPr="00D47891">
              <w:rPr>
                <w:rFonts w:asciiTheme="minorHAnsi" w:hAnsiTheme="minorHAnsi"/>
                <w:color w:val="000000"/>
                <w:sz w:val="22"/>
                <w:szCs w:val="22"/>
              </w:rPr>
              <w:t xml:space="preserve">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2389BE19" w14:textId="77777777" w:rsidR="0084501B" w:rsidRPr="00D47891" w:rsidRDefault="0084501B" w:rsidP="0084501B">
            <w:pPr>
              <w:rPr>
                <w:rFonts w:asciiTheme="minorHAnsi" w:hAnsiTheme="minorHAnsi"/>
              </w:rPr>
            </w:pPr>
          </w:p>
          <w:p w14:paraId="764E910E" w14:textId="77777777" w:rsidR="0084501B" w:rsidRPr="00D47891" w:rsidRDefault="0084501B" w:rsidP="0084501B">
            <w:pPr>
              <w:autoSpaceDE w:val="0"/>
              <w:autoSpaceDN w:val="0"/>
              <w:spacing w:after="200"/>
              <w:jc w:val="both"/>
              <w:rPr>
                <w:rFonts w:asciiTheme="minorHAnsi" w:hAnsiTheme="minorHAnsi"/>
              </w:rPr>
            </w:pPr>
            <w:r w:rsidRPr="00D47891">
              <w:rPr>
                <w:rFonts w:asciiTheme="minorHAnsi" w:hAnsiTheme="minorHAnsi"/>
                <w:sz w:val="22"/>
                <w:szCs w:val="22"/>
              </w:rPr>
              <w:t>Inwestycje w oświetlenie muszą przyczyniać się do udokumentowanej aktualnym</w:t>
            </w:r>
            <w:r w:rsidRPr="00D47891">
              <w:rPr>
                <w:rStyle w:val="Odwoanieprzypisudolnego"/>
                <w:rFonts w:asciiTheme="minorHAnsi" w:hAnsiTheme="minorHAnsi"/>
                <w:sz w:val="22"/>
                <w:szCs w:val="22"/>
              </w:rPr>
              <w:footnoteReference w:id="44"/>
            </w:r>
            <w:r w:rsidRPr="00D47891">
              <w:rPr>
                <w:rFonts w:asciiTheme="minorHAnsi" w:hAnsiTheme="minorHAnsi"/>
                <w:sz w:val="22"/>
                <w:szCs w:val="22"/>
              </w:rPr>
              <w:t xml:space="preserve"> audytem efektywności energetycznej</w:t>
            </w:r>
            <w:r w:rsidRPr="00D47891">
              <w:rPr>
                <w:rStyle w:val="Odwoanieprzypisudolnego"/>
                <w:rFonts w:asciiTheme="minorHAnsi" w:hAnsiTheme="minorHAnsi"/>
                <w:sz w:val="22"/>
                <w:szCs w:val="22"/>
              </w:rPr>
              <w:footnoteReference w:id="45"/>
            </w:r>
            <w:r w:rsidRPr="00D47891">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Możliwe jest sfinansowanie budowy instalacji do wytwarzania energii elektrycznej z OZE na potrzeby modernizowanego oświetlenia</w:t>
            </w:r>
            <w:r w:rsidRPr="00D47891">
              <w:rPr>
                <w:rStyle w:val="Odwoanieprzypisudolnego"/>
                <w:rFonts w:asciiTheme="minorHAnsi" w:hAnsiTheme="minorHAnsi"/>
                <w:sz w:val="22"/>
                <w:szCs w:val="22"/>
              </w:rPr>
              <w:footnoteReference w:id="46"/>
            </w:r>
            <w:r w:rsidRPr="00D47891">
              <w:rPr>
                <w:rFonts w:asciiTheme="minorHAnsi" w:hAnsiTheme="minorHAnsi"/>
                <w:sz w:val="22"/>
                <w:szCs w:val="22"/>
              </w:rPr>
              <w:t xml:space="preserve">, jednak z ograniczeniem wydatków kwalifikowalnych na ten cel do maksymalnie 20% wartości wszystkich wydatków kwalifikowalnych w projekcie. Moc zainstalowana planowanej instalacji musi odpowiadać prognozowanemu zużyciu (dopuszczalne odchylenie wynosi 15% w górę lub w dół). </w:t>
            </w:r>
          </w:p>
          <w:p w14:paraId="3F1FCD55" w14:textId="77777777" w:rsidR="00C5192E" w:rsidRPr="00334FE3" w:rsidRDefault="00C5192E" w:rsidP="00C02CD3">
            <w:pPr>
              <w:pStyle w:val="Akapitzlist"/>
              <w:numPr>
                <w:ilvl w:val="0"/>
                <w:numId w:val="170"/>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42150A79"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3C3FA092"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6FFFC7FE"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42A85C00" w14:textId="77777777" w:rsidR="002A06A6" w:rsidRPr="004225DC" w:rsidRDefault="004225DC" w:rsidP="004225DC">
            <w:pPr>
              <w:ind w:left="381"/>
              <w:jc w:val="both"/>
              <w:rPr>
                <w:rFonts w:asciiTheme="minorHAnsi" w:hAnsiTheme="minorHAnsi" w:cs="Arial"/>
              </w:rPr>
            </w:pPr>
            <w:r>
              <w:rPr>
                <w:rFonts w:asciiTheme="minorHAnsi" w:hAnsiTheme="minorHAnsi" w:cs="Arial"/>
                <w:sz w:val="22"/>
                <w:szCs w:val="22"/>
              </w:rPr>
              <w:t>L</w:t>
            </w:r>
            <w:r w:rsidRPr="004225DC">
              <w:rPr>
                <w:rFonts w:asciiTheme="minorHAnsi" w:hAnsiTheme="minorHAnsi" w:cs="Arial"/>
                <w:sz w:val="22"/>
                <w:szCs w:val="22"/>
              </w:rPr>
              <w:t xml:space="preserve">imity </w:t>
            </w:r>
            <w:r w:rsidR="002A06A6" w:rsidRPr="004225DC">
              <w:rPr>
                <w:rFonts w:asciiTheme="minorHAnsi" w:hAnsiTheme="minorHAnsi" w:cs="Arial"/>
                <w:sz w:val="22"/>
                <w:szCs w:val="22"/>
              </w:rPr>
              <w:t xml:space="preserve">powyższe nie sumują się – elementy uzupełniające w projekcie </w:t>
            </w:r>
            <w:r w:rsidR="002A06A6" w:rsidRPr="004225DC">
              <w:rPr>
                <w:rFonts w:asciiTheme="minorHAnsi" w:hAnsiTheme="minorHAnsi" w:cs="Arial"/>
                <w:b/>
                <w:sz w:val="22"/>
                <w:szCs w:val="22"/>
              </w:rPr>
              <w:t xml:space="preserve">zawsze </w:t>
            </w:r>
            <w:r w:rsidR="002A06A6" w:rsidRPr="004225DC">
              <w:rPr>
                <w:rFonts w:asciiTheme="minorHAnsi" w:hAnsiTheme="minorHAnsi" w:cs="Arial"/>
                <w:sz w:val="22"/>
                <w:szCs w:val="22"/>
              </w:rPr>
              <w:t xml:space="preserve">powinny stanowić mniej niż </w:t>
            </w:r>
            <w:r w:rsidR="00A74448" w:rsidRPr="004225DC">
              <w:rPr>
                <w:rFonts w:asciiTheme="minorHAnsi" w:hAnsiTheme="minorHAnsi" w:cs="Arial"/>
                <w:sz w:val="22"/>
                <w:szCs w:val="22"/>
              </w:rPr>
              <w:t>49</w:t>
            </w:r>
            <w:r w:rsidR="002A06A6" w:rsidRPr="004225DC">
              <w:rPr>
                <w:rFonts w:asciiTheme="minorHAnsi" w:hAnsiTheme="minorHAnsi" w:cs="Arial"/>
                <w:sz w:val="22"/>
                <w:szCs w:val="22"/>
              </w:rPr>
              <w:t>% wydatków kwalifikowalnych, jeśli np.</w:t>
            </w:r>
            <w:r w:rsidR="00BE2AAB" w:rsidRPr="004225DC">
              <w:rPr>
                <w:rFonts w:asciiTheme="minorHAnsi" w:hAnsiTheme="minorHAnsi" w:cs="Arial"/>
                <w:sz w:val="22"/>
                <w:szCs w:val="22"/>
              </w:rPr>
              <w:t> </w:t>
            </w:r>
            <w:r w:rsidR="002A06A6" w:rsidRPr="004225DC">
              <w:rPr>
                <w:rFonts w:asciiTheme="minorHAnsi" w:hAnsiTheme="minorHAnsi" w:cs="Arial"/>
                <w:sz w:val="22"/>
                <w:szCs w:val="22"/>
              </w:rPr>
              <w:t>projekt składa się z budowy centrum przesiadkowego, drogi prowadzącej do centrum oraz</w:t>
            </w:r>
            <w:r w:rsidR="00EA1AE5" w:rsidRPr="004225DC">
              <w:rPr>
                <w:rFonts w:asciiTheme="minorHAnsi" w:hAnsiTheme="minorHAnsi" w:cs="Arial"/>
                <w:sz w:val="22"/>
                <w:szCs w:val="22"/>
              </w:rPr>
              <w:t>stacji ładowania pojazdów elektrycznych</w:t>
            </w:r>
            <w:r w:rsidR="002A06A6" w:rsidRPr="004225DC">
              <w:rPr>
                <w:rFonts w:asciiTheme="minorHAnsi" w:hAnsiTheme="minorHAnsi" w:cs="Arial"/>
                <w:sz w:val="22"/>
                <w:szCs w:val="22"/>
              </w:rPr>
              <w:t xml:space="preserve">, wówczas wydatki na centrum przesiadkowe powinny stanowić więcej niż </w:t>
            </w:r>
            <w:r w:rsidR="00A74448" w:rsidRPr="004225DC">
              <w:rPr>
                <w:rFonts w:asciiTheme="minorHAnsi" w:hAnsiTheme="minorHAnsi" w:cs="Arial"/>
                <w:sz w:val="22"/>
                <w:szCs w:val="22"/>
              </w:rPr>
              <w:t>51</w:t>
            </w:r>
            <w:r w:rsidR="002A06A6" w:rsidRPr="004225DC">
              <w:rPr>
                <w:rFonts w:asciiTheme="minorHAnsi" w:hAnsiTheme="minorHAnsi" w:cs="Arial"/>
                <w:sz w:val="22"/>
                <w:szCs w:val="22"/>
              </w:rPr>
              <w:t xml:space="preserve">% wydatków kwalifikowalnych, wydatki na drogę </w:t>
            </w:r>
            <w:r w:rsidR="00913888" w:rsidRPr="004225DC">
              <w:rPr>
                <w:rFonts w:asciiTheme="minorHAnsi" w:hAnsiTheme="minorHAnsi" w:cs="Arial"/>
                <w:sz w:val="22"/>
                <w:szCs w:val="22"/>
              </w:rPr>
              <w:t xml:space="preserve">– </w:t>
            </w:r>
            <w:r w:rsidR="002A06A6" w:rsidRPr="004225DC">
              <w:rPr>
                <w:rFonts w:asciiTheme="minorHAnsi" w:hAnsiTheme="minorHAnsi" w:cs="Arial"/>
                <w:sz w:val="22"/>
                <w:szCs w:val="22"/>
              </w:rPr>
              <w:t>do 35%</w:t>
            </w:r>
            <w:r w:rsidR="00913888" w:rsidRPr="004225DC">
              <w:rPr>
                <w:rFonts w:asciiTheme="minorHAnsi" w:hAnsiTheme="minorHAnsi" w:cs="Arial"/>
                <w:sz w:val="22"/>
                <w:szCs w:val="22"/>
              </w:rPr>
              <w:t>,</w:t>
            </w:r>
            <w:r w:rsidR="002A06A6" w:rsidRPr="004225DC">
              <w:rPr>
                <w:rFonts w:asciiTheme="minorHAnsi" w:hAnsiTheme="minorHAnsi" w:cs="Arial"/>
                <w:sz w:val="22"/>
                <w:szCs w:val="22"/>
              </w:rPr>
              <w:t xml:space="preserve"> a pozostałą część </w:t>
            </w:r>
            <w:r w:rsidR="00913888" w:rsidRPr="004225DC">
              <w:rPr>
                <w:rFonts w:asciiTheme="minorHAnsi" w:hAnsiTheme="minorHAnsi" w:cs="Arial"/>
                <w:sz w:val="22"/>
                <w:szCs w:val="22"/>
              </w:rPr>
              <w:t xml:space="preserve">– </w:t>
            </w:r>
            <w:r w:rsidR="002A06A6" w:rsidRPr="004225DC">
              <w:rPr>
                <w:rFonts w:asciiTheme="minorHAnsi" w:hAnsiTheme="minorHAnsi" w:cs="Arial"/>
                <w:sz w:val="22"/>
                <w:szCs w:val="22"/>
              </w:rPr>
              <w:t xml:space="preserve">wydatki na </w:t>
            </w:r>
            <w:r w:rsidR="00EA1AE5" w:rsidRPr="004225DC">
              <w:rPr>
                <w:rFonts w:asciiTheme="minorHAnsi" w:hAnsiTheme="minorHAnsi" w:cs="Arial"/>
                <w:sz w:val="22"/>
                <w:szCs w:val="22"/>
              </w:rPr>
              <w:t>stacje ładowania pojazdów elektrycznych</w:t>
            </w:r>
            <w:r w:rsidR="00D115BC" w:rsidRPr="004225DC">
              <w:rPr>
                <w:rFonts w:asciiTheme="minorHAnsi" w:hAnsiTheme="minorHAnsi" w:cs="Arial"/>
                <w:sz w:val="22"/>
                <w:szCs w:val="22"/>
              </w:rPr>
              <w:t>.</w:t>
            </w:r>
          </w:p>
          <w:p w14:paraId="4FDE483C" w14:textId="77777777" w:rsidR="00516691" w:rsidRPr="00334FE3" w:rsidRDefault="00516691" w:rsidP="00516691">
            <w:pPr>
              <w:pStyle w:val="Akapitzlist"/>
              <w:spacing w:line="240" w:lineRule="auto"/>
              <w:ind w:left="32"/>
              <w:jc w:val="both"/>
              <w:rPr>
                <w:rFonts w:cs="Arial"/>
              </w:rPr>
            </w:pPr>
          </w:p>
          <w:p w14:paraId="1D8616A4"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3C1F5A2F"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19D3974A"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655FC008"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2556DE0E"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10918F30"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3B2EDE95"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101DD22C"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6314A5DE"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2A2C2538"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realizowane w miejscowościach uzdrowiskowych;</w:t>
            </w:r>
          </w:p>
          <w:p w14:paraId="7A9C9A93"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dotyczące zakupu taboru umożliwiającego przewóz rowerów;</w:t>
            </w:r>
          </w:p>
          <w:p w14:paraId="64E2F34F" w14:textId="77777777" w:rsidR="00C63D82" w:rsidRPr="00334FE3" w:rsidRDefault="00B909D0" w:rsidP="00B17195">
            <w:pPr>
              <w:pStyle w:val="Akapitzlist"/>
              <w:numPr>
                <w:ilvl w:val="1"/>
                <w:numId w:val="337"/>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719D0BEB" w14:textId="77777777" w:rsidR="00EB246F" w:rsidRPr="00334FE3" w:rsidRDefault="00C63D82" w:rsidP="00B17195">
            <w:pPr>
              <w:pStyle w:val="Akapitzlist"/>
              <w:numPr>
                <w:ilvl w:val="1"/>
                <w:numId w:val="337"/>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30DF17A1" w14:textId="2B213EFE" w:rsidR="009930C0" w:rsidRDefault="00EB246F" w:rsidP="00B17195">
            <w:pPr>
              <w:pStyle w:val="Akapitzlist"/>
              <w:numPr>
                <w:ilvl w:val="1"/>
                <w:numId w:val="337"/>
              </w:numPr>
              <w:spacing w:after="0" w:line="240" w:lineRule="auto"/>
              <w:jc w:val="both"/>
              <w:rPr>
                <w:rFonts w:cs="Arial"/>
              </w:rPr>
            </w:pPr>
            <w:r w:rsidRPr="00334FE3">
              <w:t>projekty rewitalizacyjne ujęte w programie rewitalizacji danej gminy, które znajdują się na wykazie IZ RPO WD</w:t>
            </w:r>
          </w:p>
          <w:p w14:paraId="799A4CA2" w14:textId="357A6DB7" w:rsidR="00533ACF" w:rsidRPr="00334FE3" w:rsidRDefault="009930C0" w:rsidP="00B17195">
            <w:pPr>
              <w:pStyle w:val="Akapitzlist"/>
              <w:numPr>
                <w:ilvl w:val="1"/>
                <w:numId w:val="337"/>
              </w:numPr>
              <w:spacing w:after="0" w:line="240" w:lineRule="auto"/>
              <w:jc w:val="both"/>
              <w:rPr>
                <w:rFonts w:cs="Arial"/>
              </w:rPr>
            </w:pPr>
            <w:r>
              <w:rPr>
                <w:rFonts w:cs="Arial"/>
              </w:rPr>
              <w:t xml:space="preserve">projekty spełniające </w:t>
            </w:r>
            <w:r w:rsidRPr="009930C0">
              <w:rPr>
                <w:rFonts w:cs="Arial"/>
                <w:i/>
                <w:iCs/>
              </w:rPr>
              <w:t>Standardy projektowe i wykonawcze dla infrastruktury rowerowej województwa dolnośląskiego</w:t>
            </w:r>
            <w:r w:rsidRPr="009930C0">
              <w:rPr>
                <w:rFonts w:cs="Arial"/>
              </w:rPr>
              <w:t xml:space="preserve"> przyjęte Uchwałą nr 4710/V/17 Zarządu Województwa Dolnośląskiego z dnia 28 grudnia 2017 r</w:t>
            </w:r>
            <w:r w:rsidR="003A2B89">
              <w:rPr>
                <w:rFonts w:cs="Arial"/>
              </w:rPr>
              <w:t>.</w:t>
            </w:r>
            <w:r w:rsidRPr="009930C0">
              <w:rPr>
                <w:rFonts w:cs="Arial"/>
              </w:rPr>
              <w:t>;</w:t>
            </w:r>
          </w:p>
          <w:p w14:paraId="2F7AD831" w14:textId="77777777" w:rsidR="00B17195"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projekty przyczyniające się do oszczędności energii elektrycznej ponad 30% (typ 3.4 e)</w:t>
            </w:r>
          </w:p>
          <w:p w14:paraId="16C494AA" w14:textId="77777777" w:rsidR="00CF1EED" w:rsidRDefault="00CF1EED" w:rsidP="00CF1EED">
            <w:pPr>
              <w:pStyle w:val="Akapitzlist"/>
              <w:numPr>
                <w:ilvl w:val="0"/>
                <w:numId w:val="336"/>
              </w:numPr>
              <w:autoSpaceDE w:val="0"/>
              <w:autoSpaceDN w:val="0"/>
              <w:spacing w:line="240" w:lineRule="auto"/>
              <w:jc w:val="both"/>
              <w:rPr>
                <w:rFonts w:eastAsia="Times New Roman"/>
              </w:rPr>
            </w:pPr>
            <w:r>
              <w:rPr>
                <w:rFonts w:eastAsia="Times New Roman"/>
              </w:rPr>
              <w:t>projekty przyczyniające się do znacznego ograniczenia emisji CO2 (typ 3.4 e)</w:t>
            </w:r>
          </w:p>
          <w:p w14:paraId="0E87EE77" w14:textId="77777777" w:rsidR="00B17195"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wykorzystujące OZE (typ 3.4 e)</w:t>
            </w:r>
          </w:p>
          <w:p w14:paraId="0FD40142" w14:textId="77777777" w:rsidR="00B17195" w:rsidRPr="00DE39BD"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wykorzystujące inteligentne całościowe systemy zarządzania energią (typ 3.4 e)</w:t>
            </w:r>
          </w:p>
          <w:p w14:paraId="5340F307" w14:textId="77777777" w:rsidR="008879EC" w:rsidRPr="00334FE3" w:rsidRDefault="008879EC" w:rsidP="008168F1">
            <w:pPr>
              <w:pStyle w:val="Akapitzlist"/>
              <w:spacing w:line="240" w:lineRule="auto"/>
              <w:ind w:left="32"/>
              <w:jc w:val="both"/>
              <w:rPr>
                <w:rFonts w:cs="Arial"/>
              </w:rPr>
            </w:pPr>
          </w:p>
        </w:tc>
      </w:tr>
      <w:tr w:rsidR="002E2D3E" w:rsidRPr="00334FE3" w14:paraId="3BD150F4" w14:textId="77777777" w:rsidTr="000B235F">
        <w:trPr>
          <w:cantSplit/>
          <w:trHeight w:val="20"/>
        </w:trPr>
        <w:tc>
          <w:tcPr>
            <w:tcW w:w="1387" w:type="pct"/>
            <w:vMerge/>
            <w:shd w:val="clear" w:color="auto" w:fill="auto"/>
            <w:vAlign w:val="center"/>
          </w:tcPr>
          <w:p w14:paraId="1FA0440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5EAE2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54C512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ECFE498" w14:textId="77777777" w:rsidTr="000B235F">
        <w:trPr>
          <w:cantSplit/>
          <w:trHeight w:val="20"/>
        </w:trPr>
        <w:tc>
          <w:tcPr>
            <w:tcW w:w="1387" w:type="pct"/>
            <w:vMerge/>
            <w:shd w:val="clear" w:color="auto" w:fill="auto"/>
            <w:vAlign w:val="center"/>
          </w:tcPr>
          <w:p w14:paraId="681B850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CBE02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261D90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BA39AE8" w14:textId="77777777" w:rsidTr="000B235F">
        <w:trPr>
          <w:cantSplit/>
          <w:trHeight w:val="20"/>
        </w:trPr>
        <w:tc>
          <w:tcPr>
            <w:tcW w:w="1387" w:type="pct"/>
            <w:vMerge/>
            <w:shd w:val="clear" w:color="auto" w:fill="auto"/>
            <w:vAlign w:val="center"/>
          </w:tcPr>
          <w:p w14:paraId="6881802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DFEF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8CBC07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3442100" w14:textId="77777777" w:rsidTr="004C434A">
        <w:trPr>
          <w:cantSplit/>
          <w:trHeight w:val="20"/>
        </w:trPr>
        <w:tc>
          <w:tcPr>
            <w:tcW w:w="1387" w:type="pct"/>
            <w:vMerge/>
            <w:shd w:val="clear" w:color="auto" w:fill="auto"/>
            <w:vAlign w:val="center"/>
          </w:tcPr>
          <w:p w14:paraId="6E7A6B8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7D060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C5DBDB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BC77D69" w14:textId="77777777" w:rsidTr="004C434A">
        <w:trPr>
          <w:trHeight w:val="20"/>
        </w:trPr>
        <w:tc>
          <w:tcPr>
            <w:tcW w:w="1387" w:type="pct"/>
            <w:vMerge w:val="restart"/>
            <w:shd w:val="clear" w:color="auto" w:fill="auto"/>
            <w:vAlign w:val="center"/>
          </w:tcPr>
          <w:p w14:paraId="57B2B8DE"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E6AFB8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93F826A"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447B14C5"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40D8917F"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4F529D5D"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2F6BC5AA"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548ACC2B"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2E2D3E" w:rsidRPr="00334FE3" w14:paraId="16DD290B" w14:textId="77777777" w:rsidTr="000B235F">
        <w:trPr>
          <w:cantSplit/>
          <w:trHeight w:val="20"/>
        </w:trPr>
        <w:tc>
          <w:tcPr>
            <w:tcW w:w="1387" w:type="pct"/>
            <w:vMerge/>
            <w:shd w:val="clear" w:color="auto" w:fill="auto"/>
            <w:vAlign w:val="center"/>
          </w:tcPr>
          <w:p w14:paraId="5F2325A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8188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E831C2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52C288E" w14:textId="77777777" w:rsidTr="000B235F">
        <w:trPr>
          <w:cantSplit/>
          <w:trHeight w:val="20"/>
        </w:trPr>
        <w:tc>
          <w:tcPr>
            <w:tcW w:w="1387" w:type="pct"/>
            <w:vMerge/>
            <w:shd w:val="clear" w:color="auto" w:fill="auto"/>
            <w:vAlign w:val="center"/>
          </w:tcPr>
          <w:p w14:paraId="3D7C490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0AC76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C90417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18AE27E" w14:textId="77777777" w:rsidTr="000B235F">
        <w:trPr>
          <w:cantSplit/>
          <w:trHeight w:val="20"/>
        </w:trPr>
        <w:tc>
          <w:tcPr>
            <w:tcW w:w="1387" w:type="pct"/>
            <w:vMerge/>
            <w:shd w:val="clear" w:color="auto" w:fill="auto"/>
            <w:vAlign w:val="center"/>
          </w:tcPr>
          <w:p w14:paraId="5A1C9D8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380D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B0247D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3564F93" w14:textId="77777777" w:rsidTr="004C434A">
        <w:trPr>
          <w:cantSplit/>
          <w:trHeight w:val="20"/>
        </w:trPr>
        <w:tc>
          <w:tcPr>
            <w:tcW w:w="1387" w:type="pct"/>
            <w:vMerge/>
            <w:shd w:val="clear" w:color="auto" w:fill="auto"/>
            <w:vAlign w:val="center"/>
          </w:tcPr>
          <w:p w14:paraId="381FB80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3E34CC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3205CB5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9C855A8" w14:textId="77777777" w:rsidTr="004C434A">
        <w:trPr>
          <w:cantSplit/>
          <w:trHeight w:val="20"/>
        </w:trPr>
        <w:tc>
          <w:tcPr>
            <w:tcW w:w="1387" w:type="pct"/>
            <w:vMerge w:val="restart"/>
            <w:shd w:val="clear" w:color="auto" w:fill="auto"/>
            <w:vAlign w:val="center"/>
          </w:tcPr>
          <w:p w14:paraId="4137901F"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BA0C75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20AF7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E051B9" w14:textId="77777777" w:rsidTr="000B235F">
        <w:trPr>
          <w:cantSplit/>
          <w:trHeight w:val="20"/>
        </w:trPr>
        <w:tc>
          <w:tcPr>
            <w:tcW w:w="1387" w:type="pct"/>
            <w:vMerge/>
            <w:shd w:val="clear" w:color="auto" w:fill="auto"/>
            <w:vAlign w:val="center"/>
          </w:tcPr>
          <w:p w14:paraId="458B020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D95A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D7399C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9E0A40A" w14:textId="77777777" w:rsidTr="000B235F">
        <w:trPr>
          <w:cantSplit/>
          <w:trHeight w:val="20"/>
        </w:trPr>
        <w:tc>
          <w:tcPr>
            <w:tcW w:w="1387" w:type="pct"/>
            <w:vMerge/>
            <w:shd w:val="clear" w:color="auto" w:fill="auto"/>
            <w:vAlign w:val="center"/>
          </w:tcPr>
          <w:p w14:paraId="26ABFC0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0D4E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824E13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EBEDEED" w14:textId="77777777" w:rsidTr="000B235F">
        <w:trPr>
          <w:cantSplit/>
          <w:trHeight w:val="20"/>
        </w:trPr>
        <w:tc>
          <w:tcPr>
            <w:tcW w:w="1387" w:type="pct"/>
            <w:vMerge/>
            <w:shd w:val="clear" w:color="auto" w:fill="auto"/>
            <w:vAlign w:val="center"/>
          </w:tcPr>
          <w:p w14:paraId="6A02022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968E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BDB7FB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EC76E1C" w14:textId="77777777" w:rsidTr="000B235F">
        <w:trPr>
          <w:cantSplit/>
          <w:trHeight w:val="20"/>
        </w:trPr>
        <w:tc>
          <w:tcPr>
            <w:tcW w:w="1387" w:type="pct"/>
            <w:vMerge/>
            <w:tcBorders>
              <w:bottom w:val="nil"/>
            </w:tcBorders>
            <w:shd w:val="clear" w:color="auto" w:fill="auto"/>
            <w:vAlign w:val="center"/>
          </w:tcPr>
          <w:p w14:paraId="5B7B0F5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07CC3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1531B3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A8D3C7B" w14:textId="77777777" w:rsidTr="000B235F">
        <w:trPr>
          <w:cantSplit/>
          <w:trHeight w:val="20"/>
        </w:trPr>
        <w:tc>
          <w:tcPr>
            <w:tcW w:w="1387" w:type="pct"/>
            <w:vMerge w:val="restart"/>
            <w:tcBorders>
              <w:top w:val="single" w:sz="4" w:space="0" w:color="auto"/>
            </w:tcBorders>
            <w:shd w:val="clear" w:color="auto" w:fill="auto"/>
            <w:vAlign w:val="center"/>
          </w:tcPr>
          <w:p w14:paraId="33D7F5B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FA93F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E0B82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33A9A4D6" w14:textId="77777777" w:rsidTr="000B235F">
        <w:trPr>
          <w:cantSplit/>
          <w:trHeight w:val="20"/>
        </w:trPr>
        <w:tc>
          <w:tcPr>
            <w:tcW w:w="1387" w:type="pct"/>
            <w:vMerge/>
            <w:shd w:val="clear" w:color="auto" w:fill="auto"/>
            <w:vAlign w:val="center"/>
          </w:tcPr>
          <w:p w14:paraId="27560F9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A072E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5644B4D"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2E2D3E" w:rsidRPr="00334FE3" w14:paraId="034AA17A" w14:textId="77777777" w:rsidTr="000B235F">
        <w:trPr>
          <w:cantSplit/>
          <w:trHeight w:val="20"/>
        </w:trPr>
        <w:tc>
          <w:tcPr>
            <w:tcW w:w="1387" w:type="pct"/>
            <w:vMerge/>
            <w:shd w:val="clear" w:color="auto" w:fill="auto"/>
            <w:vAlign w:val="center"/>
          </w:tcPr>
          <w:p w14:paraId="0E2573B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D61D3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A2C5F24"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2E2D3E" w:rsidRPr="00334FE3" w14:paraId="6CA85E13" w14:textId="77777777" w:rsidTr="000B235F">
        <w:trPr>
          <w:cantSplit/>
          <w:trHeight w:val="20"/>
        </w:trPr>
        <w:tc>
          <w:tcPr>
            <w:tcW w:w="1387" w:type="pct"/>
            <w:vMerge/>
            <w:shd w:val="clear" w:color="auto" w:fill="auto"/>
            <w:vAlign w:val="center"/>
          </w:tcPr>
          <w:p w14:paraId="61217E0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D32B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2C00C66"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2E2D3E" w:rsidRPr="00334FE3" w14:paraId="10E18F0A" w14:textId="77777777" w:rsidTr="000B235F">
        <w:trPr>
          <w:cantSplit/>
          <w:trHeight w:val="20"/>
        </w:trPr>
        <w:tc>
          <w:tcPr>
            <w:tcW w:w="1387" w:type="pct"/>
            <w:vMerge/>
            <w:tcBorders>
              <w:bottom w:val="single" w:sz="4" w:space="0" w:color="auto"/>
            </w:tcBorders>
            <w:shd w:val="clear" w:color="auto" w:fill="auto"/>
            <w:vAlign w:val="center"/>
          </w:tcPr>
          <w:p w14:paraId="122DE18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3113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6C86543"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8BF9F00" w14:textId="77777777" w:rsidTr="000B235F">
        <w:trPr>
          <w:cantSplit/>
          <w:trHeight w:val="20"/>
        </w:trPr>
        <w:tc>
          <w:tcPr>
            <w:tcW w:w="1387" w:type="pct"/>
            <w:vMerge w:val="restart"/>
            <w:tcBorders>
              <w:top w:val="single" w:sz="4" w:space="0" w:color="auto"/>
            </w:tcBorders>
            <w:shd w:val="clear" w:color="auto" w:fill="auto"/>
            <w:vAlign w:val="center"/>
          </w:tcPr>
          <w:p w14:paraId="383921FD"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D9B8F6"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759964DE"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788F92E" w14:textId="77777777" w:rsidTr="000B235F">
        <w:trPr>
          <w:cantSplit/>
          <w:trHeight w:val="20"/>
        </w:trPr>
        <w:tc>
          <w:tcPr>
            <w:tcW w:w="1387" w:type="pct"/>
            <w:vMerge/>
            <w:shd w:val="clear" w:color="auto" w:fill="auto"/>
            <w:vAlign w:val="center"/>
          </w:tcPr>
          <w:p w14:paraId="0A43814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2E55E"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01E634E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414ACCC6" w14:textId="77777777" w:rsidTr="000B235F">
        <w:trPr>
          <w:cantSplit/>
          <w:trHeight w:val="20"/>
        </w:trPr>
        <w:tc>
          <w:tcPr>
            <w:tcW w:w="1387" w:type="pct"/>
            <w:vMerge/>
            <w:shd w:val="clear" w:color="auto" w:fill="auto"/>
            <w:vAlign w:val="center"/>
          </w:tcPr>
          <w:p w14:paraId="5CCC437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3F57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012D48B4"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0111972E" w14:textId="77777777" w:rsidTr="000B235F">
        <w:trPr>
          <w:cantSplit/>
          <w:trHeight w:val="20"/>
        </w:trPr>
        <w:tc>
          <w:tcPr>
            <w:tcW w:w="1387" w:type="pct"/>
            <w:vMerge/>
            <w:shd w:val="clear" w:color="auto" w:fill="auto"/>
            <w:vAlign w:val="center"/>
          </w:tcPr>
          <w:p w14:paraId="6D9EA84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AF47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0B70CA67"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664072CC" w14:textId="77777777" w:rsidTr="000B235F">
        <w:trPr>
          <w:cantSplit/>
          <w:trHeight w:val="20"/>
        </w:trPr>
        <w:tc>
          <w:tcPr>
            <w:tcW w:w="1387" w:type="pct"/>
            <w:vMerge/>
            <w:tcBorders>
              <w:bottom w:val="single" w:sz="4" w:space="0" w:color="auto"/>
            </w:tcBorders>
            <w:shd w:val="clear" w:color="auto" w:fill="auto"/>
            <w:vAlign w:val="center"/>
          </w:tcPr>
          <w:p w14:paraId="1AE1774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6AAE2FF"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74D3390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75F1E9F9" w14:textId="77777777" w:rsidTr="000B235F">
        <w:trPr>
          <w:cantSplit/>
          <w:trHeight w:val="20"/>
        </w:trPr>
        <w:tc>
          <w:tcPr>
            <w:tcW w:w="1387" w:type="pct"/>
            <w:vMerge w:val="restart"/>
            <w:tcBorders>
              <w:top w:val="single" w:sz="4" w:space="0" w:color="auto"/>
            </w:tcBorders>
            <w:shd w:val="clear" w:color="auto" w:fill="auto"/>
            <w:vAlign w:val="center"/>
          </w:tcPr>
          <w:p w14:paraId="5180FC9C" w14:textId="77777777" w:rsidR="00B909D0" w:rsidRPr="00334FE3" w:rsidRDefault="00B909D0" w:rsidP="00B17195">
            <w:pPr>
              <w:numPr>
                <w:ilvl w:val="0"/>
                <w:numId w:val="222"/>
              </w:numPr>
              <w:suppressAutoHyphens/>
              <w:spacing w:before="40" w:after="40"/>
              <w:rPr>
                <w:rFonts w:asciiTheme="minorHAnsi" w:hAnsiTheme="minorHAnsi" w:cs="Arial"/>
              </w:rPr>
            </w:pPr>
            <w:bookmarkStart w:id="3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2"/>
          </w:p>
        </w:tc>
        <w:tc>
          <w:tcPr>
            <w:tcW w:w="1237" w:type="pct"/>
            <w:tcBorders>
              <w:top w:val="single" w:sz="4" w:space="0" w:color="auto"/>
              <w:bottom w:val="dotted" w:sz="4" w:space="0" w:color="auto"/>
              <w:right w:val="dotted" w:sz="4" w:space="0" w:color="auto"/>
            </w:tcBorders>
            <w:shd w:val="clear" w:color="auto" w:fill="auto"/>
            <w:vAlign w:val="center"/>
          </w:tcPr>
          <w:p w14:paraId="5C67DA37"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72B5F4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9E6ADB3" w14:textId="77777777" w:rsidTr="000B235F">
        <w:trPr>
          <w:cantSplit/>
          <w:trHeight w:val="20"/>
        </w:trPr>
        <w:tc>
          <w:tcPr>
            <w:tcW w:w="1387" w:type="pct"/>
            <w:vMerge/>
            <w:shd w:val="clear" w:color="auto" w:fill="auto"/>
            <w:vAlign w:val="center"/>
          </w:tcPr>
          <w:p w14:paraId="5CA9D97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956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30528C8C" w14:textId="77777777" w:rsidR="00B909D0" w:rsidRPr="00334FE3" w:rsidRDefault="001F3DEE" w:rsidP="002C3E83">
            <w:pPr>
              <w:spacing w:before="40" w:after="40"/>
              <w:rPr>
                <w:rFonts w:asciiTheme="minorHAnsi" w:hAnsiTheme="minorHAnsi" w:cs="Arial"/>
              </w:rPr>
            </w:pPr>
            <w:r w:rsidRPr="001F3DEE">
              <w:rPr>
                <w:rFonts w:asciiTheme="minorHAnsi" w:hAnsiTheme="minorHAnsi" w:cs="Arial"/>
                <w:sz w:val="22"/>
                <w:szCs w:val="22"/>
              </w:rPr>
              <w:t>132</w:t>
            </w:r>
            <w:r>
              <w:rPr>
                <w:rFonts w:asciiTheme="minorHAnsi" w:hAnsiTheme="minorHAnsi" w:cs="Arial"/>
                <w:sz w:val="22"/>
                <w:szCs w:val="22"/>
              </w:rPr>
              <w:t xml:space="preserve"> </w:t>
            </w:r>
            <w:r w:rsidRPr="001F3DEE">
              <w:rPr>
                <w:rFonts w:asciiTheme="minorHAnsi" w:hAnsiTheme="minorHAnsi" w:cs="Arial"/>
                <w:sz w:val="22"/>
                <w:szCs w:val="22"/>
              </w:rPr>
              <w:t>103</w:t>
            </w:r>
            <w:r>
              <w:rPr>
                <w:rFonts w:asciiTheme="minorHAnsi" w:hAnsiTheme="minorHAnsi" w:cs="Arial"/>
                <w:sz w:val="22"/>
                <w:szCs w:val="22"/>
              </w:rPr>
              <w:t xml:space="preserve"> </w:t>
            </w:r>
            <w:r w:rsidRPr="001F3DEE">
              <w:rPr>
                <w:rFonts w:asciiTheme="minorHAnsi" w:hAnsiTheme="minorHAnsi" w:cs="Arial"/>
                <w:sz w:val="22"/>
                <w:szCs w:val="22"/>
              </w:rPr>
              <w:t>581</w:t>
            </w:r>
          </w:p>
        </w:tc>
      </w:tr>
      <w:tr w:rsidR="002E2D3E" w:rsidRPr="00334FE3" w14:paraId="1580EF14" w14:textId="77777777" w:rsidTr="000B235F">
        <w:trPr>
          <w:cantSplit/>
          <w:trHeight w:val="20"/>
        </w:trPr>
        <w:tc>
          <w:tcPr>
            <w:tcW w:w="1387" w:type="pct"/>
            <w:vMerge/>
            <w:shd w:val="clear" w:color="auto" w:fill="auto"/>
            <w:vAlign w:val="center"/>
          </w:tcPr>
          <w:p w14:paraId="51A299D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F5E4C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56FEFD" w14:textId="4DF8AED8" w:rsidR="00B909D0" w:rsidRPr="00334FE3" w:rsidRDefault="00A5427D" w:rsidP="006B4341">
            <w:pPr>
              <w:spacing w:before="40" w:after="40"/>
              <w:rPr>
                <w:rFonts w:asciiTheme="minorHAnsi" w:hAnsiTheme="minorHAnsi" w:cs="Arial"/>
              </w:rPr>
            </w:pPr>
            <w:r>
              <w:rPr>
                <w:rFonts w:asciiTheme="minorHAnsi" w:hAnsiTheme="minorHAnsi" w:cs="Arial"/>
                <w:sz w:val="22"/>
                <w:szCs w:val="22"/>
              </w:rPr>
              <w:t>46 670 096</w:t>
            </w:r>
          </w:p>
        </w:tc>
      </w:tr>
      <w:tr w:rsidR="002E2D3E" w:rsidRPr="00334FE3" w14:paraId="79EE0515" w14:textId="77777777" w:rsidTr="000B235F">
        <w:trPr>
          <w:cantSplit/>
          <w:trHeight w:val="20"/>
        </w:trPr>
        <w:tc>
          <w:tcPr>
            <w:tcW w:w="1387" w:type="pct"/>
            <w:vMerge/>
            <w:shd w:val="clear" w:color="auto" w:fill="auto"/>
            <w:vAlign w:val="center"/>
          </w:tcPr>
          <w:p w14:paraId="0E608A7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CB38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470E42B" w14:textId="58588623" w:rsidR="00B909D0" w:rsidRPr="00334FE3" w:rsidRDefault="00A5427D" w:rsidP="000B235F">
            <w:pPr>
              <w:spacing w:before="40" w:after="40"/>
              <w:rPr>
                <w:rFonts w:asciiTheme="minorHAnsi" w:hAnsiTheme="minorHAnsi" w:cs="Arial"/>
              </w:rPr>
            </w:pPr>
            <w:r>
              <w:rPr>
                <w:rFonts w:asciiTheme="minorHAnsi" w:hAnsiTheme="minorHAnsi" w:cs="Arial"/>
                <w:sz w:val="22"/>
                <w:szCs w:val="22"/>
              </w:rPr>
              <w:t xml:space="preserve">51 960 068 </w:t>
            </w:r>
          </w:p>
        </w:tc>
      </w:tr>
      <w:tr w:rsidR="002E2D3E" w:rsidRPr="00334FE3" w14:paraId="738929ED" w14:textId="77777777" w:rsidTr="000B235F">
        <w:trPr>
          <w:cantSplit/>
          <w:trHeight w:val="20"/>
        </w:trPr>
        <w:tc>
          <w:tcPr>
            <w:tcW w:w="1387" w:type="pct"/>
            <w:vMerge/>
            <w:shd w:val="clear" w:color="auto" w:fill="auto"/>
            <w:vAlign w:val="center"/>
          </w:tcPr>
          <w:p w14:paraId="3B45F11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3DC52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DC18146" w14:textId="77777777" w:rsidR="00B909D0" w:rsidRPr="00334FE3" w:rsidRDefault="00D33D48" w:rsidP="00D33D48">
            <w:pPr>
              <w:spacing w:before="40" w:after="40"/>
              <w:rPr>
                <w:rFonts w:asciiTheme="minorHAnsi" w:hAnsiTheme="minorHAnsi" w:cs="Arial"/>
              </w:rPr>
            </w:pPr>
            <w:r>
              <w:rPr>
                <w:rFonts w:asciiTheme="minorHAnsi" w:hAnsiTheme="minorHAnsi" w:cs="Arial"/>
                <w:sz w:val="22"/>
                <w:szCs w:val="22"/>
              </w:rPr>
              <w:t xml:space="preserve">12 885 446 </w:t>
            </w:r>
          </w:p>
        </w:tc>
      </w:tr>
      <w:tr w:rsidR="002E2D3E" w:rsidRPr="00334FE3" w14:paraId="37CE84FB" w14:textId="77777777" w:rsidTr="000B235F">
        <w:trPr>
          <w:cantSplit/>
          <w:trHeight w:val="20"/>
        </w:trPr>
        <w:tc>
          <w:tcPr>
            <w:tcW w:w="1387" w:type="pct"/>
            <w:vMerge/>
            <w:shd w:val="clear" w:color="auto" w:fill="auto"/>
            <w:vAlign w:val="center"/>
          </w:tcPr>
          <w:p w14:paraId="701A5E9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AB732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26CED0A"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w:t>
            </w:r>
            <w:r w:rsidR="00A2725A" w:rsidRPr="00A2725A">
              <w:rPr>
                <w:rFonts w:asciiTheme="minorHAnsi" w:hAnsiTheme="minorHAnsi" w:cs="Arial"/>
                <w:sz w:val="22"/>
                <w:szCs w:val="22"/>
              </w:rPr>
              <w:t>20</w:t>
            </w:r>
            <w:r w:rsidR="00A2725A">
              <w:rPr>
                <w:rFonts w:asciiTheme="minorHAnsi" w:hAnsiTheme="minorHAnsi" w:cs="Arial"/>
                <w:sz w:val="22"/>
                <w:szCs w:val="22"/>
              </w:rPr>
              <w:t xml:space="preserve"> </w:t>
            </w:r>
            <w:r w:rsidR="00A2725A" w:rsidRPr="00A2725A">
              <w:rPr>
                <w:rFonts w:asciiTheme="minorHAnsi" w:hAnsiTheme="minorHAnsi" w:cs="Arial"/>
                <w:sz w:val="22"/>
                <w:szCs w:val="22"/>
              </w:rPr>
              <w:t>587</w:t>
            </w:r>
            <w:r w:rsidR="00A2725A">
              <w:rPr>
                <w:rFonts w:asciiTheme="minorHAnsi" w:hAnsiTheme="minorHAnsi" w:cs="Arial"/>
                <w:sz w:val="22"/>
                <w:szCs w:val="22"/>
              </w:rPr>
              <w:t xml:space="preserve"> </w:t>
            </w:r>
            <w:r w:rsidR="00A2725A" w:rsidRPr="00A2725A">
              <w:rPr>
                <w:rFonts w:asciiTheme="minorHAnsi" w:hAnsiTheme="minorHAnsi" w:cs="Arial"/>
                <w:sz w:val="22"/>
                <w:szCs w:val="22"/>
              </w:rPr>
              <w:t>971</w:t>
            </w:r>
          </w:p>
        </w:tc>
      </w:tr>
      <w:tr w:rsidR="00B909D0" w:rsidRPr="00334FE3" w14:paraId="08BE3EA1" w14:textId="77777777" w:rsidTr="004C434A">
        <w:trPr>
          <w:cantSplit/>
          <w:trHeight w:val="20"/>
        </w:trPr>
        <w:tc>
          <w:tcPr>
            <w:tcW w:w="1387" w:type="pct"/>
            <w:vMerge w:val="restart"/>
            <w:shd w:val="clear" w:color="auto" w:fill="auto"/>
            <w:vAlign w:val="center"/>
          </w:tcPr>
          <w:p w14:paraId="08D05DB0"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CA6EDD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B00620B"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32C232FF" w14:textId="77777777" w:rsidTr="000B235F">
        <w:trPr>
          <w:cantSplit/>
          <w:trHeight w:val="20"/>
        </w:trPr>
        <w:tc>
          <w:tcPr>
            <w:tcW w:w="1387" w:type="pct"/>
            <w:vMerge/>
            <w:shd w:val="clear" w:color="auto" w:fill="auto"/>
            <w:vAlign w:val="center"/>
          </w:tcPr>
          <w:p w14:paraId="0575591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E6AB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095F9420"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AF9AE1E" w14:textId="77777777" w:rsidTr="000B235F">
        <w:trPr>
          <w:cantSplit/>
          <w:trHeight w:val="20"/>
        </w:trPr>
        <w:tc>
          <w:tcPr>
            <w:tcW w:w="1387" w:type="pct"/>
            <w:vMerge/>
            <w:shd w:val="clear" w:color="auto" w:fill="auto"/>
            <w:vAlign w:val="center"/>
          </w:tcPr>
          <w:p w14:paraId="5F2B20E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A9C1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A640AA9"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7C73C9BC" w14:textId="77777777" w:rsidTr="000B235F">
        <w:trPr>
          <w:cantSplit/>
          <w:trHeight w:val="20"/>
        </w:trPr>
        <w:tc>
          <w:tcPr>
            <w:tcW w:w="1387" w:type="pct"/>
            <w:vMerge/>
            <w:shd w:val="clear" w:color="auto" w:fill="auto"/>
            <w:vAlign w:val="center"/>
          </w:tcPr>
          <w:p w14:paraId="17997BA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8BB4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3A6AE27"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75468480" w14:textId="77777777" w:rsidTr="000B235F">
        <w:trPr>
          <w:cantSplit/>
          <w:trHeight w:val="20"/>
        </w:trPr>
        <w:tc>
          <w:tcPr>
            <w:tcW w:w="1387" w:type="pct"/>
            <w:vMerge/>
            <w:shd w:val="clear" w:color="auto" w:fill="auto"/>
            <w:vAlign w:val="center"/>
          </w:tcPr>
          <w:p w14:paraId="010F1AA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7E14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EEF817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3F1F96B" w14:textId="77777777" w:rsidTr="004C434A">
        <w:trPr>
          <w:cantSplit/>
          <w:trHeight w:val="20"/>
        </w:trPr>
        <w:tc>
          <w:tcPr>
            <w:tcW w:w="1387" w:type="pct"/>
            <w:vMerge w:val="restart"/>
            <w:shd w:val="clear" w:color="auto" w:fill="auto"/>
            <w:vAlign w:val="center"/>
          </w:tcPr>
          <w:p w14:paraId="2D560D6D"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4DC9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846172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A677C2B" w14:textId="77777777" w:rsidTr="000B235F">
        <w:trPr>
          <w:cantSplit/>
          <w:trHeight w:val="20"/>
        </w:trPr>
        <w:tc>
          <w:tcPr>
            <w:tcW w:w="1387" w:type="pct"/>
            <w:vMerge/>
            <w:shd w:val="clear" w:color="auto" w:fill="auto"/>
            <w:vAlign w:val="center"/>
          </w:tcPr>
          <w:p w14:paraId="04FA731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1CE3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A53C2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9E41646" w14:textId="77777777" w:rsidTr="000B235F">
        <w:trPr>
          <w:cantSplit/>
          <w:trHeight w:val="20"/>
        </w:trPr>
        <w:tc>
          <w:tcPr>
            <w:tcW w:w="1387" w:type="pct"/>
            <w:vMerge/>
            <w:shd w:val="clear" w:color="auto" w:fill="auto"/>
            <w:vAlign w:val="center"/>
          </w:tcPr>
          <w:p w14:paraId="3F1335F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0A355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5AD7166"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2E2D3E" w:rsidRPr="00334FE3" w14:paraId="0F24D39D" w14:textId="77777777" w:rsidTr="000B235F">
        <w:trPr>
          <w:cantSplit/>
          <w:trHeight w:val="20"/>
        </w:trPr>
        <w:tc>
          <w:tcPr>
            <w:tcW w:w="1387" w:type="pct"/>
            <w:vMerge/>
            <w:shd w:val="clear" w:color="auto" w:fill="auto"/>
            <w:vAlign w:val="center"/>
          </w:tcPr>
          <w:p w14:paraId="0E37221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3C21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AD8EDBB"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2E2D3E" w:rsidRPr="00334FE3" w14:paraId="11B9CB54" w14:textId="77777777" w:rsidTr="000B235F">
        <w:trPr>
          <w:cantSplit/>
          <w:trHeight w:val="20"/>
        </w:trPr>
        <w:tc>
          <w:tcPr>
            <w:tcW w:w="1387" w:type="pct"/>
            <w:vMerge/>
            <w:shd w:val="clear" w:color="auto" w:fill="auto"/>
            <w:vAlign w:val="center"/>
          </w:tcPr>
          <w:p w14:paraId="12D6D5C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D2E4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39762E4"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6C575D6D" w14:textId="77777777" w:rsidTr="004C434A">
        <w:trPr>
          <w:cantSplit/>
          <w:trHeight w:val="402"/>
        </w:trPr>
        <w:tc>
          <w:tcPr>
            <w:tcW w:w="1387" w:type="pct"/>
            <w:vMerge w:val="restart"/>
            <w:shd w:val="clear" w:color="auto" w:fill="auto"/>
            <w:vAlign w:val="center"/>
          </w:tcPr>
          <w:p w14:paraId="1FBA0ACB"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F3CC6D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9A50FA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2E2D3E" w:rsidRPr="00334FE3" w14:paraId="01BACC29" w14:textId="77777777" w:rsidTr="000B235F">
        <w:trPr>
          <w:cantSplit/>
          <w:trHeight w:val="408"/>
        </w:trPr>
        <w:tc>
          <w:tcPr>
            <w:tcW w:w="1387" w:type="pct"/>
            <w:vMerge/>
            <w:shd w:val="clear" w:color="auto" w:fill="auto"/>
            <w:vAlign w:val="center"/>
          </w:tcPr>
          <w:p w14:paraId="6EA808E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6B15F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0A372CB5"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2E2D3E" w:rsidRPr="00334FE3" w14:paraId="33CB14E8" w14:textId="77777777" w:rsidTr="000B235F">
        <w:trPr>
          <w:cantSplit/>
          <w:trHeight w:val="413"/>
        </w:trPr>
        <w:tc>
          <w:tcPr>
            <w:tcW w:w="1387" w:type="pct"/>
            <w:vMerge/>
            <w:shd w:val="clear" w:color="auto" w:fill="auto"/>
            <w:vAlign w:val="center"/>
          </w:tcPr>
          <w:p w14:paraId="7637016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3DDBA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B219E84"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2E2D3E" w:rsidRPr="00334FE3" w14:paraId="080B9202" w14:textId="77777777" w:rsidTr="000B235F">
        <w:trPr>
          <w:cantSplit/>
          <w:trHeight w:val="407"/>
        </w:trPr>
        <w:tc>
          <w:tcPr>
            <w:tcW w:w="1387" w:type="pct"/>
            <w:vMerge/>
            <w:shd w:val="clear" w:color="auto" w:fill="auto"/>
            <w:vAlign w:val="center"/>
          </w:tcPr>
          <w:p w14:paraId="10EDD1C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5ED2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8B6CE0D"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2E2D3E" w:rsidRPr="00334FE3" w14:paraId="416209B6" w14:textId="77777777" w:rsidTr="000B235F">
        <w:trPr>
          <w:cantSplit/>
          <w:trHeight w:val="423"/>
        </w:trPr>
        <w:tc>
          <w:tcPr>
            <w:tcW w:w="1387" w:type="pct"/>
            <w:vMerge/>
            <w:tcBorders>
              <w:bottom w:val="single" w:sz="4" w:space="0" w:color="auto"/>
            </w:tcBorders>
            <w:shd w:val="clear" w:color="auto" w:fill="auto"/>
            <w:vAlign w:val="center"/>
          </w:tcPr>
          <w:p w14:paraId="3EECFC91"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A2161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7936AB99"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2E2D3E" w:rsidRPr="00334FE3" w:rsidDel="00FE3C38" w14:paraId="40FBC013" w14:textId="77777777" w:rsidTr="000B235F">
        <w:trPr>
          <w:cantSplit/>
          <w:trHeight w:val="20"/>
        </w:trPr>
        <w:tc>
          <w:tcPr>
            <w:tcW w:w="1387" w:type="pct"/>
            <w:vMerge w:val="restart"/>
            <w:tcBorders>
              <w:top w:val="single" w:sz="4" w:space="0" w:color="auto"/>
            </w:tcBorders>
            <w:shd w:val="clear" w:color="auto" w:fill="auto"/>
            <w:vAlign w:val="center"/>
          </w:tcPr>
          <w:p w14:paraId="691B7224"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F6C5E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2137EFF"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7E0EEF66" w14:textId="77777777" w:rsidTr="000B235F">
        <w:trPr>
          <w:cantSplit/>
          <w:trHeight w:val="20"/>
        </w:trPr>
        <w:tc>
          <w:tcPr>
            <w:tcW w:w="1387" w:type="pct"/>
            <w:vMerge/>
            <w:tcBorders>
              <w:top w:val="single" w:sz="4" w:space="0" w:color="auto"/>
            </w:tcBorders>
            <w:shd w:val="clear" w:color="auto" w:fill="auto"/>
            <w:vAlign w:val="center"/>
          </w:tcPr>
          <w:p w14:paraId="15045EA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B06E5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28687A8"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71E70757" w14:textId="77777777" w:rsidTr="000B235F">
        <w:trPr>
          <w:cantSplit/>
          <w:trHeight w:val="20"/>
        </w:trPr>
        <w:tc>
          <w:tcPr>
            <w:tcW w:w="1387" w:type="pct"/>
            <w:vMerge/>
            <w:tcBorders>
              <w:top w:val="single" w:sz="4" w:space="0" w:color="auto"/>
            </w:tcBorders>
            <w:shd w:val="clear" w:color="auto" w:fill="auto"/>
            <w:vAlign w:val="center"/>
          </w:tcPr>
          <w:p w14:paraId="1E03252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6095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79107D9"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4EB74206" w14:textId="77777777" w:rsidTr="000B235F">
        <w:trPr>
          <w:cantSplit/>
          <w:trHeight w:val="20"/>
        </w:trPr>
        <w:tc>
          <w:tcPr>
            <w:tcW w:w="1387" w:type="pct"/>
            <w:vMerge/>
            <w:tcBorders>
              <w:top w:val="single" w:sz="4" w:space="0" w:color="auto"/>
            </w:tcBorders>
            <w:shd w:val="clear" w:color="auto" w:fill="auto"/>
            <w:vAlign w:val="center"/>
          </w:tcPr>
          <w:p w14:paraId="471189F1"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E5CDC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913FBF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1C15D1D9" w14:textId="77777777" w:rsidTr="000B235F">
        <w:trPr>
          <w:cantSplit/>
          <w:trHeight w:val="20"/>
        </w:trPr>
        <w:tc>
          <w:tcPr>
            <w:tcW w:w="1387" w:type="pct"/>
            <w:vMerge/>
            <w:tcBorders>
              <w:top w:val="single" w:sz="4" w:space="0" w:color="auto"/>
            </w:tcBorders>
            <w:shd w:val="clear" w:color="auto" w:fill="auto"/>
            <w:vAlign w:val="center"/>
          </w:tcPr>
          <w:p w14:paraId="676CB898" w14:textId="77777777" w:rsidR="00B909D0" w:rsidRPr="00334FE3" w:rsidDel="00FE3C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F285F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03096FE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F0A21B6" w14:textId="77777777" w:rsidTr="000B235F">
        <w:trPr>
          <w:cantSplit/>
          <w:trHeight w:val="20"/>
        </w:trPr>
        <w:tc>
          <w:tcPr>
            <w:tcW w:w="1387" w:type="pct"/>
            <w:vMerge w:val="restart"/>
            <w:shd w:val="clear" w:color="auto" w:fill="auto"/>
            <w:vAlign w:val="center"/>
          </w:tcPr>
          <w:p w14:paraId="0C2033C6"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6EF76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E16781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434A6B77" w14:textId="77777777" w:rsidTr="000B235F">
        <w:trPr>
          <w:cantSplit/>
          <w:trHeight w:val="20"/>
        </w:trPr>
        <w:tc>
          <w:tcPr>
            <w:tcW w:w="1387" w:type="pct"/>
            <w:vMerge/>
            <w:shd w:val="clear" w:color="auto" w:fill="auto"/>
            <w:vAlign w:val="center"/>
          </w:tcPr>
          <w:p w14:paraId="22BC19A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313A5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C98F70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11C6FE4" w14:textId="77777777" w:rsidTr="000B235F">
        <w:trPr>
          <w:cantSplit/>
          <w:trHeight w:val="20"/>
        </w:trPr>
        <w:tc>
          <w:tcPr>
            <w:tcW w:w="1387" w:type="pct"/>
            <w:vMerge/>
            <w:shd w:val="clear" w:color="auto" w:fill="auto"/>
            <w:vAlign w:val="center"/>
          </w:tcPr>
          <w:p w14:paraId="1909817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B92FF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770E5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346E7CE" w14:textId="77777777" w:rsidTr="000B235F">
        <w:trPr>
          <w:cantSplit/>
          <w:trHeight w:val="20"/>
        </w:trPr>
        <w:tc>
          <w:tcPr>
            <w:tcW w:w="1387" w:type="pct"/>
            <w:vMerge/>
            <w:shd w:val="clear" w:color="auto" w:fill="auto"/>
            <w:vAlign w:val="center"/>
          </w:tcPr>
          <w:p w14:paraId="0AFD336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9CB6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2EC6E0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115ACF3" w14:textId="77777777" w:rsidTr="000B235F">
        <w:trPr>
          <w:cantSplit/>
          <w:trHeight w:val="20"/>
        </w:trPr>
        <w:tc>
          <w:tcPr>
            <w:tcW w:w="1387" w:type="pct"/>
            <w:vMerge/>
            <w:shd w:val="clear" w:color="auto" w:fill="auto"/>
            <w:vAlign w:val="center"/>
          </w:tcPr>
          <w:p w14:paraId="52377FB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2B339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267543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4C3DEA7" w14:textId="77777777" w:rsidTr="000B235F">
        <w:trPr>
          <w:cantSplit/>
          <w:trHeight w:val="315"/>
        </w:trPr>
        <w:tc>
          <w:tcPr>
            <w:tcW w:w="1387" w:type="pct"/>
            <w:vMerge w:val="restart"/>
            <w:shd w:val="clear" w:color="auto" w:fill="auto"/>
            <w:vAlign w:val="center"/>
          </w:tcPr>
          <w:p w14:paraId="7798B540"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86E435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919905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E4682FF" w14:textId="77777777" w:rsidTr="000B235F">
        <w:trPr>
          <w:cantSplit/>
          <w:trHeight w:val="350"/>
        </w:trPr>
        <w:tc>
          <w:tcPr>
            <w:tcW w:w="1387" w:type="pct"/>
            <w:vMerge/>
            <w:shd w:val="clear" w:color="auto" w:fill="auto"/>
            <w:vAlign w:val="center"/>
          </w:tcPr>
          <w:p w14:paraId="4941A69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0438B"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7D4C2C2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E3B009F" w14:textId="77777777" w:rsidTr="000B235F">
        <w:trPr>
          <w:cantSplit/>
          <w:trHeight w:val="373"/>
        </w:trPr>
        <w:tc>
          <w:tcPr>
            <w:tcW w:w="1387" w:type="pct"/>
            <w:vMerge/>
            <w:shd w:val="clear" w:color="auto" w:fill="auto"/>
            <w:vAlign w:val="center"/>
          </w:tcPr>
          <w:p w14:paraId="221C5EB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6A1926"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253A70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DDB10CE" w14:textId="77777777" w:rsidTr="000B235F">
        <w:trPr>
          <w:cantSplit/>
          <w:trHeight w:val="408"/>
        </w:trPr>
        <w:tc>
          <w:tcPr>
            <w:tcW w:w="1387" w:type="pct"/>
            <w:vMerge/>
            <w:shd w:val="clear" w:color="auto" w:fill="auto"/>
            <w:vAlign w:val="center"/>
          </w:tcPr>
          <w:p w14:paraId="5893A821"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5E80F"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7EC45AC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373F1DB" w14:textId="77777777" w:rsidTr="000B235F">
        <w:trPr>
          <w:cantSplit/>
          <w:trHeight w:val="431"/>
        </w:trPr>
        <w:tc>
          <w:tcPr>
            <w:tcW w:w="1387" w:type="pct"/>
            <w:vMerge/>
            <w:shd w:val="clear" w:color="auto" w:fill="auto"/>
            <w:vAlign w:val="center"/>
          </w:tcPr>
          <w:p w14:paraId="6820958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169047"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0DA9BAE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8D0F55E" w14:textId="77777777" w:rsidTr="000B235F">
        <w:trPr>
          <w:cantSplit/>
          <w:trHeight w:val="20"/>
        </w:trPr>
        <w:tc>
          <w:tcPr>
            <w:tcW w:w="1387" w:type="pct"/>
            <w:vMerge w:val="restart"/>
            <w:shd w:val="clear" w:color="auto" w:fill="auto"/>
            <w:vAlign w:val="center"/>
          </w:tcPr>
          <w:p w14:paraId="5212326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F247D1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5DF0BB5"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8F03DED" w14:textId="77777777" w:rsidTr="000B235F">
        <w:trPr>
          <w:cantSplit/>
          <w:trHeight w:val="20"/>
        </w:trPr>
        <w:tc>
          <w:tcPr>
            <w:tcW w:w="1387" w:type="pct"/>
            <w:vMerge/>
            <w:shd w:val="clear" w:color="auto" w:fill="auto"/>
            <w:vAlign w:val="center"/>
          </w:tcPr>
          <w:p w14:paraId="3362167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042AE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BEF5DD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874C2B6" w14:textId="77777777" w:rsidTr="000B235F">
        <w:trPr>
          <w:cantSplit/>
          <w:trHeight w:val="20"/>
        </w:trPr>
        <w:tc>
          <w:tcPr>
            <w:tcW w:w="1387" w:type="pct"/>
            <w:vMerge/>
            <w:shd w:val="clear" w:color="auto" w:fill="auto"/>
            <w:vAlign w:val="center"/>
          </w:tcPr>
          <w:p w14:paraId="43847CB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2887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8296E2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11F718D" w14:textId="77777777" w:rsidTr="000B235F">
        <w:trPr>
          <w:cantSplit/>
          <w:trHeight w:val="20"/>
        </w:trPr>
        <w:tc>
          <w:tcPr>
            <w:tcW w:w="1387" w:type="pct"/>
            <w:vMerge/>
            <w:shd w:val="clear" w:color="auto" w:fill="auto"/>
            <w:vAlign w:val="center"/>
          </w:tcPr>
          <w:p w14:paraId="625E9E7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195E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91120A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C61F0E3" w14:textId="77777777" w:rsidTr="000B235F">
        <w:trPr>
          <w:cantSplit/>
          <w:trHeight w:val="20"/>
        </w:trPr>
        <w:tc>
          <w:tcPr>
            <w:tcW w:w="1387" w:type="pct"/>
            <w:vMerge/>
            <w:tcBorders>
              <w:bottom w:val="single" w:sz="4" w:space="0" w:color="auto"/>
            </w:tcBorders>
            <w:shd w:val="clear" w:color="auto" w:fill="auto"/>
            <w:vAlign w:val="center"/>
          </w:tcPr>
          <w:p w14:paraId="3E540CD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7E173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54D2A7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0C08E10"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04632B61"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83E5E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17BB90" w14:textId="77777777"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2F836BD7" w14:textId="77777777" w:rsidR="009C0931" w:rsidRPr="00900D91" w:rsidRDefault="009C0931" w:rsidP="00900D91">
            <w:pPr>
              <w:tabs>
                <w:tab w:val="left" w:pos="458"/>
              </w:tabs>
              <w:spacing w:after="0"/>
              <w:rPr>
                <w:rFonts w:asciiTheme="minorHAnsi" w:hAnsiTheme="minorHAnsi" w:cs="Arial"/>
                <w:sz w:val="16"/>
                <w:szCs w:val="16"/>
              </w:rPr>
            </w:pPr>
          </w:p>
          <w:p w14:paraId="5FCCD97E" w14:textId="77777777"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2E2D3E" w:rsidRPr="00334FE3" w14:paraId="407CEF54" w14:textId="77777777" w:rsidTr="000B235F">
        <w:trPr>
          <w:cantSplit/>
          <w:trHeight w:val="20"/>
        </w:trPr>
        <w:tc>
          <w:tcPr>
            <w:tcW w:w="1387" w:type="pct"/>
            <w:vMerge/>
            <w:tcBorders>
              <w:right w:val="single" w:sz="4" w:space="0" w:color="auto"/>
            </w:tcBorders>
            <w:shd w:val="clear" w:color="auto" w:fill="auto"/>
            <w:vAlign w:val="center"/>
          </w:tcPr>
          <w:p w14:paraId="0616ED1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892F0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2F0FC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1B4FA3D" w14:textId="77777777" w:rsidTr="000B235F">
        <w:trPr>
          <w:cantSplit/>
          <w:trHeight w:val="20"/>
        </w:trPr>
        <w:tc>
          <w:tcPr>
            <w:tcW w:w="1387" w:type="pct"/>
            <w:vMerge/>
            <w:tcBorders>
              <w:right w:val="single" w:sz="4" w:space="0" w:color="auto"/>
            </w:tcBorders>
            <w:shd w:val="clear" w:color="auto" w:fill="auto"/>
            <w:vAlign w:val="center"/>
          </w:tcPr>
          <w:p w14:paraId="13F63F9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F3123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00DEFC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35D02CB" w14:textId="77777777" w:rsidTr="000B235F">
        <w:trPr>
          <w:cantSplit/>
          <w:trHeight w:val="20"/>
        </w:trPr>
        <w:tc>
          <w:tcPr>
            <w:tcW w:w="1387" w:type="pct"/>
            <w:vMerge/>
            <w:tcBorders>
              <w:right w:val="single" w:sz="4" w:space="0" w:color="auto"/>
            </w:tcBorders>
            <w:shd w:val="clear" w:color="auto" w:fill="auto"/>
            <w:vAlign w:val="center"/>
          </w:tcPr>
          <w:p w14:paraId="56F0D88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B012E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DD3046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F7FF5E1" w14:textId="77777777" w:rsidTr="000B235F">
        <w:trPr>
          <w:cantSplit/>
          <w:trHeight w:val="20"/>
        </w:trPr>
        <w:tc>
          <w:tcPr>
            <w:tcW w:w="1387" w:type="pct"/>
            <w:vMerge/>
            <w:tcBorders>
              <w:right w:val="single" w:sz="4" w:space="0" w:color="auto"/>
            </w:tcBorders>
            <w:shd w:val="clear" w:color="auto" w:fill="auto"/>
            <w:vAlign w:val="center"/>
          </w:tcPr>
          <w:p w14:paraId="7240E6A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EDCBA3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4E13A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2C580B8"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2B08962D"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7603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166C1D4"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3E26C239" w14:textId="77777777" w:rsidR="00B909D0" w:rsidRPr="00334FE3" w:rsidRDefault="00B909D0" w:rsidP="00900D91">
            <w:pPr>
              <w:spacing w:after="0"/>
              <w:jc w:val="both"/>
              <w:rPr>
                <w:rFonts w:asciiTheme="minorHAnsi" w:hAnsiTheme="minorHAnsi" w:cs="Arial"/>
              </w:rPr>
            </w:pPr>
          </w:p>
          <w:p w14:paraId="6FF5E73C"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47B4E387"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0189A044"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17D60B99"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0987BD96" w14:textId="77777777" w:rsidR="004E5205" w:rsidRPr="00334FE3" w:rsidRDefault="004E5205" w:rsidP="00900D91">
            <w:pPr>
              <w:spacing w:after="0"/>
              <w:jc w:val="both"/>
              <w:rPr>
                <w:rFonts w:asciiTheme="minorHAnsi" w:hAnsiTheme="minorHAnsi" w:cs="Arial"/>
              </w:rPr>
            </w:pPr>
          </w:p>
          <w:p w14:paraId="3780C9AB"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00CFDCD0" w14:textId="77777777" w:rsidTr="000B235F">
        <w:trPr>
          <w:cantSplit/>
          <w:trHeight w:val="336"/>
        </w:trPr>
        <w:tc>
          <w:tcPr>
            <w:tcW w:w="1387" w:type="pct"/>
            <w:vMerge/>
            <w:tcBorders>
              <w:right w:val="single" w:sz="4" w:space="0" w:color="auto"/>
            </w:tcBorders>
            <w:shd w:val="clear" w:color="auto" w:fill="auto"/>
            <w:vAlign w:val="center"/>
          </w:tcPr>
          <w:p w14:paraId="4DE8020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8A3026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09F781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ABB91B3" w14:textId="77777777" w:rsidTr="000B235F">
        <w:trPr>
          <w:cantSplit/>
          <w:trHeight w:val="256"/>
        </w:trPr>
        <w:tc>
          <w:tcPr>
            <w:tcW w:w="1387" w:type="pct"/>
            <w:vMerge/>
            <w:tcBorders>
              <w:right w:val="single" w:sz="4" w:space="0" w:color="auto"/>
            </w:tcBorders>
            <w:shd w:val="clear" w:color="auto" w:fill="auto"/>
            <w:vAlign w:val="center"/>
          </w:tcPr>
          <w:p w14:paraId="4156B6B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AD1ED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85668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6A0F9F3" w14:textId="77777777" w:rsidTr="000B235F">
        <w:trPr>
          <w:cantSplit/>
          <w:trHeight w:val="276"/>
        </w:trPr>
        <w:tc>
          <w:tcPr>
            <w:tcW w:w="1387" w:type="pct"/>
            <w:vMerge/>
            <w:tcBorders>
              <w:right w:val="single" w:sz="4" w:space="0" w:color="auto"/>
            </w:tcBorders>
            <w:shd w:val="clear" w:color="auto" w:fill="auto"/>
            <w:vAlign w:val="center"/>
          </w:tcPr>
          <w:p w14:paraId="68D16A8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EF8E9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3ED5E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270038C"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28A1C2D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0BD34C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59DD13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C8F11E1" w14:textId="77777777" w:rsidTr="004C434A">
        <w:trPr>
          <w:cantSplit/>
          <w:trHeight w:val="2127"/>
        </w:trPr>
        <w:tc>
          <w:tcPr>
            <w:tcW w:w="1387" w:type="pct"/>
            <w:vMerge w:val="restart"/>
            <w:tcBorders>
              <w:top w:val="single" w:sz="4" w:space="0" w:color="auto"/>
            </w:tcBorders>
            <w:shd w:val="clear" w:color="auto" w:fill="auto"/>
            <w:vAlign w:val="center"/>
          </w:tcPr>
          <w:p w14:paraId="3E44E02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7358579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F261042"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24A6EF3"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E2D3E" w:rsidRPr="00334FE3" w14:paraId="7D010E09" w14:textId="77777777" w:rsidTr="000B235F">
        <w:trPr>
          <w:cantSplit/>
          <w:trHeight w:val="20"/>
        </w:trPr>
        <w:tc>
          <w:tcPr>
            <w:tcW w:w="1387" w:type="pct"/>
            <w:vMerge/>
            <w:shd w:val="clear" w:color="auto" w:fill="auto"/>
            <w:vAlign w:val="center"/>
          </w:tcPr>
          <w:p w14:paraId="27ADC80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DF352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E06914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6FE01C0" w14:textId="77777777" w:rsidTr="000B235F">
        <w:trPr>
          <w:cantSplit/>
          <w:trHeight w:val="20"/>
        </w:trPr>
        <w:tc>
          <w:tcPr>
            <w:tcW w:w="1387" w:type="pct"/>
            <w:vMerge/>
            <w:shd w:val="clear" w:color="auto" w:fill="auto"/>
            <w:vAlign w:val="center"/>
          </w:tcPr>
          <w:p w14:paraId="2C84720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7024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DC0580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FDD60DE" w14:textId="77777777" w:rsidTr="000B235F">
        <w:trPr>
          <w:cantSplit/>
          <w:trHeight w:val="20"/>
        </w:trPr>
        <w:tc>
          <w:tcPr>
            <w:tcW w:w="1387" w:type="pct"/>
            <w:vMerge/>
            <w:shd w:val="clear" w:color="auto" w:fill="auto"/>
            <w:vAlign w:val="center"/>
          </w:tcPr>
          <w:p w14:paraId="2995EA3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47BE3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659033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D3CD46B" w14:textId="77777777" w:rsidTr="000B235F">
        <w:trPr>
          <w:cantSplit/>
          <w:trHeight w:val="20"/>
        </w:trPr>
        <w:tc>
          <w:tcPr>
            <w:tcW w:w="1387" w:type="pct"/>
            <w:vMerge/>
            <w:shd w:val="clear" w:color="auto" w:fill="auto"/>
            <w:vAlign w:val="center"/>
          </w:tcPr>
          <w:p w14:paraId="1ADA299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79A8D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C503CE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9603287" w14:textId="77777777" w:rsidTr="004C434A">
        <w:trPr>
          <w:cantSplit/>
          <w:trHeight w:val="419"/>
        </w:trPr>
        <w:tc>
          <w:tcPr>
            <w:tcW w:w="1387" w:type="pct"/>
            <w:vMerge w:val="restart"/>
            <w:shd w:val="clear" w:color="auto" w:fill="auto"/>
            <w:vAlign w:val="center"/>
          </w:tcPr>
          <w:p w14:paraId="71ADBB53"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F850A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13B9127"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253C67A0"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47517019" w14:textId="77777777" w:rsidTr="000B235F">
        <w:trPr>
          <w:cantSplit/>
          <w:trHeight w:val="366"/>
        </w:trPr>
        <w:tc>
          <w:tcPr>
            <w:tcW w:w="1387" w:type="pct"/>
            <w:vMerge/>
            <w:shd w:val="clear" w:color="auto" w:fill="auto"/>
            <w:vAlign w:val="center"/>
          </w:tcPr>
          <w:p w14:paraId="1A7F30D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82AD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C586CC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954C354" w14:textId="77777777" w:rsidTr="000B235F">
        <w:trPr>
          <w:cantSplit/>
          <w:trHeight w:val="414"/>
        </w:trPr>
        <w:tc>
          <w:tcPr>
            <w:tcW w:w="1387" w:type="pct"/>
            <w:vMerge/>
            <w:shd w:val="clear" w:color="auto" w:fill="auto"/>
            <w:vAlign w:val="center"/>
          </w:tcPr>
          <w:p w14:paraId="1A46413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044B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0996F70"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02057D6" w14:textId="77777777" w:rsidTr="000B235F">
        <w:trPr>
          <w:cantSplit/>
          <w:trHeight w:val="420"/>
        </w:trPr>
        <w:tc>
          <w:tcPr>
            <w:tcW w:w="1387" w:type="pct"/>
            <w:vMerge/>
            <w:shd w:val="clear" w:color="auto" w:fill="auto"/>
            <w:vAlign w:val="center"/>
          </w:tcPr>
          <w:p w14:paraId="63D6245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DE7A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6EBD39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E9502F1" w14:textId="77777777" w:rsidTr="000B235F">
        <w:trPr>
          <w:cantSplit/>
          <w:trHeight w:val="424"/>
        </w:trPr>
        <w:tc>
          <w:tcPr>
            <w:tcW w:w="1387" w:type="pct"/>
            <w:vMerge/>
            <w:shd w:val="clear" w:color="auto" w:fill="auto"/>
            <w:vAlign w:val="center"/>
          </w:tcPr>
          <w:p w14:paraId="53D697B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88162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1C7F1D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74E4857" w14:textId="77777777" w:rsidTr="004C434A">
        <w:trPr>
          <w:cantSplit/>
          <w:trHeight w:val="599"/>
        </w:trPr>
        <w:tc>
          <w:tcPr>
            <w:tcW w:w="1387" w:type="pct"/>
            <w:vMerge w:val="restart"/>
            <w:shd w:val="clear" w:color="auto" w:fill="auto"/>
            <w:vAlign w:val="center"/>
          </w:tcPr>
          <w:p w14:paraId="659EC8D8"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78BE99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D8D785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2E2D3E" w:rsidRPr="00334FE3" w14:paraId="3D208364" w14:textId="77777777" w:rsidTr="000B235F">
        <w:trPr>
          <w:cantSplit/>
          <w:trHeight w:val="20"/>
        </w:trPr>
        <w:tc>
          <w:tcPr>
            <w:tcW w:w="1387" w:type="pct"/>
            <w:vMerge/>
            <w:shd w:val="clear" w:color="auto" w:fill="auto"/>
            <w:vAlign w:val="center"/>
          </w:tcPr>
          <w:p w14:paraId="413A2E5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1169D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715746E"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4164E94B" w14:textId="77777777" w:rsidTr="000B235F">
        <w:trPr>
          <w:cantSplit/>
          <w:trHeight w:val="20"/>
        </w:trPr>
        <w:tc>
          <w:tcPr>
            <w:tcW w:w="1387" w:type="pct"/>
            <w:vMerge/>
            <w:shd w:val="clear" w:color="auto" w:fill="auto"/>
            <w:vAlign w:val="center"/>
          </w:tcPr>
          <w:p w14:paraId="235D6E9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6879D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D16DE90"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1FF43C79" w14:textId="77777777" w:rsidTr="000B235F">
        <w:trPr>
          <w:cantSplit/>
          <w:trHeight w:val="20"/>
        </w:trPr>
        <w:tc>
          <w:tcPr>
            <w:tcW w:w="1387" w:type="pct"/>
            <w:vMerge/>
            <w:shd w:val="clear" w:color="auto" w:fill="auto"/>
            <w:vAlign w:val="center"/>
          </w:tcPr>
          <w:p w14:paraId="5756B7D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D6910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686E462"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229DC477" w14:textId="77777777" w:rsidTr="000B235F">
        <w:trPr>
          <w:cantSplit/>
          <w:trHeight w:val="20"/>
        </w:trPr>
        <w:tc>
          <w:tcPr>
            <w:tcW w:w="1387" w:type="pct"/>
            <w:vMerge/>
            <w:shd w:val="clear" w:color="auto" w:fill="auto"/>
            <w:vAlign w:val="center"/>
          </w:tcPr>
          <w:p w14:paraId="77C0C29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F757B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03EC7DAB"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49952C5A" w14:textId="77777777" w:rsidTr="004C434A">
        <w:trPr>
          <w:cantSplit/>
          <w:trHeight w:val="817"/>
        </w:trPr>
        <w:tc>
          <w:tcPr>
            <w:tcW w:w="1387" w:type="pct"/>
            <w:vMerge w:val="restart"/>
            <w:shd w:val="clear" w:color="auto" w:fill="auto"/>
            <w:vAlign w:val="center"/>
          </w:tcPr>
          <w:p w14:paraId="1986DDAD"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5F304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70157E1"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2E2D3E" w:rsidRPr="00334FE3" w14:paraId="60B07929" w14:textId="77777777" w:rsidTr="000B235F">
        <w:trPr>
          <w:cantSplit/>
          <w:trHeight w:val="20"/>
        </w:trPr>
        <w:tc>
          <w:tcPr>
            <w:tcW w:w="1387" w:type="pct"/>
            <w:vMerge/>
            <w:shd w:val="clear" w:color="auto" w:fill="auto"/>
            <w:vAlign w:val="center"/>
          </w:tcPr>
          <w:p w14:paraId="7AD35BD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76936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501CA08"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C40E211" w14:textId="77777777" w:rsidTr="000B235F">
        <w:trPr>
          <w:cantSplit/>
          <w:trHeight w:val="20"/>
        </w:trPr>
        <w:tc>
          <w:tcPr>
            <w:tcW w:w="1387" w:type="pct"/>
            <w:vMerge/>
            <w:shd w:val="clear" w:color="auto" w:fill="auto"/>
            <w:vAlign w:val="center"/>
          </w:tcPr>
          <w:p w14:paraId="6D24F53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0C26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28DFD7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3D39840" w14:textId="77777777" w:rsidTr="000B235F">
        <w:trPr>
          <w:cantSplit/>
          <w:trHeight w:val="20"/>
        </w:trPr>
        <w:tc>
          <w:tcPr>
            <w:tcW w:w="1387" w:type="pct"/>
            <w:vMerge/>
            <w:shd w:val="clear" w:color="auto" w:fill="auto"/>
            <w:vAlign w:val="center"/>
          </w:tcPr>
          <w:p w14:paraId="702D967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F3445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2911B5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558147A" w14:textId="77777777" w:rsidTr="004C434A">
        <w:trPr>
          <w:cantSplit/>
          <w:trHeight w:val="20"/>
        </w:trPr>
        <w:tc>
          <w:tcPr>
            <w:tcW w:w="1387" w:type="pct"/>
            <w:vMerge/>
            <w:shd w:val="clear" w:color="auto" w:fill="auto"/>
            <w:vAlign w:val="center"/>
          </w:tcPr>
          <w:p w14:paraId="0784A47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A5710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3EEA5B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4B44422" w14:textId="77777777" w:rsidTr="004C434A">
        <w:trPr>
          <w:cantSplit/>
          <w:trHeight w:val="454"/>
        </w:trPr>
        <w:tc>
          <w:tcPr>
            <w:tcW w:w="1387" w:type="pct"/>
            <w:vMerge w:val="restart"/>
            <w:shd w:val="clear" w:color="auto" w:fill="auto"/>
            <w:vAlign w:val="center"/>
          </w:tcPr>
          <w:p w14:paraId="5F16729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372F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F16B1EB"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2E2D3E" w:rsidRPr="00334FE3" w14:paraId="45250228" w14:textId="77777777" w:rsidTr="000B235F">
        <w:trPr>
          <w:cantSplit/>
          <w:trHeight w:val="20"/>
        </w:trPr>
        <w:tc>
          <w:tcPr>
            <w:tcW w:w="1387" w:type="pct"/>
            <w:vMerge/>
            <w:shd w:val="clear" w:color="auto" w:fill="auto"/>
            <w:vAlign w:val="center"/>
          </w:tcPr>
          <w:p w14:paraId="42A6BC4B"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92717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A17FBD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9EB30D" w14:textId="77777777" w:rsidTr="000B235F">
        <w:trPr>
          <w:cantSplit/>
          <w:trHeight w:val="20"/>
        </w:trPr>
        <w:tc>
          <w:tcPr>
            <w:tcW w:w="1387" w:type="pct"/>
            <w:vMerge/>
            <w:shd w:val="clear" w:color="auto" w:fill="auto"/>
            <w:vAlign w:val="center"/>
          </w:tcPr>
          <w:p w14:paraId="37D081F6"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6948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E4C0668"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4E9209" w14:textId="77777777" w:rsidTr="000B235F">
        <w:trPr>
          <w:cantSplit/>
          <w:trHeight w:val="20"/>
        </w:trPr>
        <w:tc>
          <w:tcPr>
            <w:tcW w:w="1387" w:type="pct"/>
            <w:vMerge/>
            <w:shd w:val="clear" w:color="auto" w:fill="auto"/>
            <w:vAlign w:val="center"/>
          </w:tcPr>
          <w:p w14:paraId="5447C972"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7FE7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AB921B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D9C79A" w14:textId="77777777" w:rsidTr="000B235F">
        <w:trPr>
          <w:cantSplit/>
          <w:trHeight w:val="20"/>
        </w:trPr>
        <w:tc>
          <w:tcPr>
            <w:tcW w:w="1387" w:type="pct"/>
            <w:vMerge/>
            <w:shd w:val="clear" w:color="auto" w:fill="auto"/>
            <w:vAlign w:val="center"/>
          </w:tcPr>
          <w:p w14:paraId="10456473"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2B48F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49A5C7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69F7556" w14:textId="77777777" w:rsidTr="004C434A">
        <w:trPr>
          <w:cantSplit/>
          <w:trHeight w:val="756"/>
        </w:trPr>
        <w:tc>
          <w:tcPr>
            <w:tcW w:w="1387" w:type="pct"/>
            <w:vMerge w:val="restart"/>
            <w:shd w:val="clear" w:color="auto" w:fill="auto"/>
            <w:vAlign w:val="center"/>
          </w:tcPr>
          <w:p w14:paraId="2DCB2348" w14:textId="77777777" w:rsidR="00D64C3E" w:rsidRPr="00334FE3" w:rsidRDefault="00D64C3E"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5154DC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D56D11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45B503E" w14:textId="77777777" w:rsidTr="000B235F">
        <w:trPr>
          <w:cantSplit/>
          <w:trHeight w:val="20"/>
        </w:trPr>
        <w:tc>
          <w:tcPr>
            <w:tcW w:w="1387" w:type="pct"/>
            <w:vMerge/>
            <w:shd w:val="clear" w:color="auto" w:fill="auto"/>
            <w:vAlign w:val="center"/>
          </w:tcPr>
          <w:p w14:paraId="2E6516F8"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2F00C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3EE16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93DD95" w14:textId="77777777" w:rsidTr="000B235F">
        <w:trPr>
          <w:cantSplit/>
          <w:trHeight w:val="20"/>
        </w:trPr>
        <w:tc>
          <w:tcPr>
            <w:tcW w:w="1387" w:type="pct"/>
            <w:vMerge/>
            <w:shd w:val="clear" w:color="auto" w:fill="auto"/>
            <w:vAlign w:val="center"/>
          </w:tcPr>
          <w:p w14:paraId="7E222A18"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5D72C"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E0CA7F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570C0B" w14:textId="77777777" w:rsidTr="000B235F">
        <w:trPr>
          <w:cantSplit/>
          <w:trHeight w:val="20"/>
        </w:trPr>
        <w:tc>
          <w:tcPr>
            <w:tcW w:w="1387" w:type="pct"/>
            <w:vMerge/>
            <w:shd w:val="clear" w:color="auto" w:fill="auto"/>
            <w:vAlign w:val="center"/>
          </w:tcPr>
          <w:p w14:paraId="31A881E9"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C86E3"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21F71A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AF8069" w14:textId="77777777" w:rsidTr="000B235F">
        <w:trPr>
          <w:cantSplit/>
          <w:trHeight w:val="20"/>
        </w:trPr>
        <w:tc>
          <w:tcPr>
            <w:tcW w:w="1387" w:type="pct"/>
            <w:vMerge/>
            <w:tcBorders>
              <w:bottom w:val="single" w:sz="4" w:space="0" w:color="auto"/>
            </w:tcBorders>
            <w:shd w:val="clear" w:color="auto" w:fill="auto"/>
            <w:vAlign w:val="center"/>
          </w:tcPr>
          <w:p w14:paraId="55760B0A"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926104"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6A09CE4"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19DE3515" w14:textId="77777777" w:rsidR="00227BCE" w:rsidRPr="00334FE3" w:rsidRDefault="00227BCE" w:rsidP="00870FEE">
      <w:pPr>
        <w:jc w:val="both"/>
        <w:rPr>
          <w:rFonts w:asciiTheme="minorHAnsi" w:hAnsiTheme="minorHAnsi"/>
          <w:b/>
        </w:rPr>
      </w:pPr>
    </w:p>
    <w:p w14:paraId="7CA7208C" w14:textId="77777777" w:rsidR="00C52BEB" w:rsidRPr="00334FE3" w:rsidRDefault="00C52BEB" w:rsidP="00870FEE">
      <w:pPr>
        <w:jc w:val="both"/>
        <w:rPr>
          <w:rFonts w:asciiTheme="minorHAnsi" w:hAnsiTheme="minorHAnsi"/>
          <w:b/>
        </w:rPr>
      </w:pPr>
    </w:p>
    <w:p w14:paraId="3298845C" w14:textId="77777777" w:rsidR="001D311F" w:rsidRPr="00334FE3" w:rsidRDefault="001D311F" w:rsidP="00CF0366">
      <w:pPr>
        <w:pStyle w:val="Nagwek3"/>
        <w:rPr>
          <w:rFonts w:asciiTheme="minorHAnsi" w:hAnsiTheme="minorHAnsi"/>
        </w:rPr>
      </w:pPr>
      <w:bookmarkStart w:id="33"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3"/>
    </w:p>
    <w:p w14:paraId="201A8DA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3329D57A" w14:textId="77777777" w:rsidTr="004C434A">
        <w:tc>
          <w:tcPr>
            <w:tcW w:w="5000" w:type="pct"/>
            <w:gridSpan w:val="3"/>
            <w:tcBorders>
              <w:top w:val="single" w:sz="4" w:space="0" w:color="auto"/>
            </w:tcBorders>
            <w:shd w:val="clear" w:color="auto" w:fill="E6E6E6"/>
            <w:vAlign w:val="center"/>
          </w:tcPr>
          <w:p w14:paraId="35B9C791"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58C12A04" w14:textId="77777777" w:rsidTr="004C434A">
        <w:tc>
          <w:tcPr>
            <w:tcW w:w="1387" w:type="pct"/>
            <w:tcBorders>
              <w:top w:val="single" w:sz="4" w:space="0" w:color="auto"/>
            </w:tcBorders>
            <w:shd w:val="clear" w:color="auto" w:fill="auto"/>
            <w:vAlign w:val="center"/>
          </w:tcPr>
          <w:p w14:paraId="66EF6DF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A5A122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77BE0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603B6D87" w14:textId="77777777" w:rsidTr="004C434A">
        <w:tc>
          <w:tcPr>
            <w:tcW w:w="1387" w:type="pct"/>
            <w:tcBorders>
              <w:top w:val="single" w:sz="4" w:space="0" w:color="auto"/>
            </w:tcBorders>
            <w:shd w:val="clear" w:color="auto" w:fill="auto"/>
            <w:vAlign w:val="center"/>
          </w:tcPr>
          <w:p w14:paraId="0575CCC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33C877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424BB8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04D947AF" w14:textId="77777777" w:rsidTr="004C434A">
        <w:tc>
          <w:tcPr>
            <w:tcW w:w="1387" w:type="pct"/>
            <w:tcBorders>
              <w:top w:val="single" w:sz="4" w:space="0" w:color="auto"/>
            </w:tcBorders>
            <w:shd w:val="clear" w:color="auto" w:fill="auto"/>
            <w:vAlign w:val="center"/>
          </w:tcPr>
          <w:p w14:paraId="62E5D06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579AD28"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7F49CEA"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0E349E7E"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13B10751"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0972631B"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0450AA86"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25AA947F"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1C0FA05C"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1E87A332"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548C6A5D" w14:textId="77777777" w:rsidR="00273CF7" w:rsidRPr="00334FE3" w:rsidRDefault="00273CF7" w:rsidP="00B17195">
            <w:pPr>
              <w:pStyle w:val="Akapitzlist"/>
              <w:numPr>
                <w:ilvl w:val="0"/>
                <w:numId w:val="292"/>
              </w:numPr>
              <w:spacing w:after="0"/>
              <w:ind w:left="741"/>
            </w:pPr>
            <w:r w:rsidRPr="00334FE3">
              <w:t>Produkcja energii elektrycznej z nowo wybudowanych instalacji wykorzystujących OZE [MWhe/rok]</w:t>
            </w:r>
          </w:p>
          <w:p w14:paraId="29D94A47"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10034D21"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69B29B77" w14:textId="77777777" w:rsidR="00273CF7" w:rsidRPr="00334FE3" w:rsidRDefault="00273CF7" w:rsidP="00B17195">
            <w:pPr>
              <w:pStyle w:val="Akapitzlist"/>
              <w:numPr>
                <w:ilvl w:val="0"/>
                <w:numId w:val="293"/>
              </w:numPr>
              <w:spacing w:after="0"/>
              <w:ind w:left="741"/>
            </w:pPr>
            <w:r w:rsidRPr="00334FE3">
              <w:t>Produkcja energii cieplnej z nowo wybudowanych instalacji wykorzystujących OZE [MWht/rok]</w:t>
            </w:r>
          </w:p>
          <w:p w14:paraId="04031214" w14:textId="77777777" w:rsidR="00273CF7" w:rsidRPr="00334FE3" w:rsidRDefault="00273CF7" w:rsidP="00B17195">
            <w:pPr>
              <w:pStyle w:val="Akapitzlist"/>
              <w:numPr>
                <w:ilvl w:val="0"/>
                <w:numId w:val="293"/>
              </w:numPr>
              <w:spacing w:after="0"/>
              <w:ind w:left="741"/>
              <w:rPr>
                <w:rFonts w:cs="Arial"/>
              </w:rPr>
            </w:pPr>
          </w:p>
        </w:tc>
      </w:tr>
      <w:tr w:rsidR="00784E40" w:rsidRPr="00334FE3" w14:paraId="41B5160E" w14:textId="77777777" w:rsidTr="004C434A">
        <w:tc>
          <w:tcPr>
            <w:tcW w:w="1387" w:type="pct"/>
            <w:shd w:val="clear" w:color="auto" w:fill="auto"/>
            <w:vAlign w:val="center"/>
          </w:tcPr>
          <w:p w14:paraId="1E9FC3D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7227E816"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7FFF98E9"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0B9A2BD7"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3490A110"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2B7FA101"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5A50740F"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5B815557"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0BB3C80B"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0B0E14E2"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3643CF22"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626E2B8F" w14:textId="77777777" w:rsidR="00F67B22" w:rsidRPr="00334FE3" w:rsidRDefault="00F67B22" w:rsidP="00B17195">
            <w:pPr>
              <w:pStyle w:val="Akapitzlist"/>
              <w:numPr>
                <w:ilvl w:val="0"/>
                <w:numId w:val="294"/>
              </w:numPr>
              <w:spacing w:before="40" w:after="40"/>
              <w:ind w:left="599" w:hanging="283"/>
              <w:rPr>
                <w:rFonts w:cs="Arial"/>
              </w:rPr>
            </w:pPr>
            <w:r w:rsidRPr="00334FE3">
              <w:rPr>
                <w:rFonts w:cs="Arial"/>
              </w:rPr>
              <w:t xml:space="preserve">Dodatkowa zdolność wytwarzania energii elektrycznej w warunkach wysokosprawnej kogeneracji [MWe] </w:t>
            </w:r>
          </w:p>
          <w:p w14:paraId="3789EF7B" w14:textId="77777777" w:rsidR="008F2E73" w:rsidRPr="00334FE3" w:rsidRDefault="00F67B22" w:rsidP="00B17195">
            <w:pPr>
              <w:pStyle w:val="Akapitzlist"/>
              <w:numPr>
                <w:ilvl w:val="0"/>
                <w:numId w:val="294"/>
              </w:numPr>
              <w:spacing w:before="40" w:after="40"/>
              <w:ind w:left="599" w:hanging="283"/>
              <w:rPr>
                <w:rFonts w:cs="Arial"/>
              </w:rPr>
            </w:pPr>
            <w:r w:rsidRPr="00334FE3">
              <w:rPr>
                <w:rFonts w:cs="Arial"/>
              </w:rPr>
              <w:t>Dodatkowa zdolność wytwarzania energii cieplnej w warunkach wysokosprawnej kogeneracji [MWt]</w:t>
            </w:r>
          </w:p>
        </w:tc>
      </w:tr>
      <w:tr w:rsidR="002E2D3E" w:rsidRPr="00334FE3" w14:paraId="5CE5EDAA" w14:textId="77777777" w:rsidTr="00B91227">
        <w:tc>
          <w:tcPr>
            <w:tcW w:w="1387" w:type="pct"/>
            <w:shd w:val="clear" w:color="auto" w:fill="auto"/>
            <w:vAlign w:val="center"/>
          </w:tcPr>
          <w:p w14:paraId="5B1BDECA"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573EE511"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2E6966B"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7"/>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8"/>
            </w:r>
            <w:r w:rsidRPr="00334FE3">
              <w:rPr>
                <w:rFonts w:eastAsia="Calibri"/>
                <w:b/>
              </w:rPr>
              <w:t xml:space="preserve"> i trigeneracji</w:t>
            </w:r>
            <w:r w:rsidR="007F753D" w:rsidRPr="00334FE3">
              <w:rPr>
                <w:rStyle w:val="Odwoanieprzypisudolnego"/>
                <w:rFonts w:eastAsia="Calibri"/>
                <w:b/>
              </w:rPr>
              <w:footnoteReference w:id="49"/>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0325472A"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4827C3E4"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3892CD0F"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72D19103"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6CB514C0"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79EA02E8"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217E738C" w14:textId="77777777" w:rsidR="0007659A" w:rsidRPr="00334FE3" w:rsidRDefault="0007659A" w:rsidP="00B07070">
            <w:pPr>
              <w:rPr>
                <w:rFonts w:asciiTheme="minorHAnsi" w:eastAsia="Calibri" w:hAnsiTheme="minorHAnsi"/>
              </w:rPr>
            </w:pPr>
          </w:p>
          <w:p w14:paraId="0B237FAE"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6BE5E411"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6D6B404E"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468EF256"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74F3ACC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43381879"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5A0FAD33"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2674762A"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FD87C95" w14:textId="77777777" w:rsidTr="004C434A">
        <w:tc>
          <w:tcPr>
            <w:tcW w:w="1387" w:type="pct"/>
            <w:shd w:val="clear" w:color="auto" w:fill="auto"/>
            <w:vAlign w:val="center"/>
          </w:tcPr>
          <w:p w14:paraId="7BDB8CBD"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0B323C6"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370392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634E297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4898D9C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2AE849B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2C60CCD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189E57E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0D9E001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0175884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14F91E0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3401A20D"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3DB291D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0691E7BF"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2674452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558CEC6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1A5667CA"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2500F93A" w14:textId="77777777" w:rsidTr="004C434A">
        <w:tc>
          <w:tcPr>
            <w:tcW w:w="1387" w:type="pct"/>
            <w:shd w:val="clear" w:color="auto" w:fill="auto"/>
            <w:vAlign w:val="center"/>
          </w:tcPr>
          <w:p w14:paraId="2F3055E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C5CE08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21E71C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9E119CE" w14:textId="77777777" w:rsidTr="004C434A">
        <w:tc>
          <w:tcPr>
            <w:tcW w:w="1387" w:type="pct"/>
            <w:tcBorders>
              <w:top w:val="single" w:sz="4" w:space="0" w:color="auto"/>
            </w:tcBorders>
            <w:shd w:val="clear" w:color="auto" w:fill="auto"/>
            <w:vAlign w:val="center"/>
          </w:tcPr>
          <w:p w14:paraId="3165F68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B00F7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04ECB7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001FA323" w14:textId="77777777" w:rsidTr="004C434A">
        <w:tc>
          <w:tcPr>
            <w:tcW w:w="1387" w:type="pct"/>
            <w:tcBorders>
              <w:top w:val="single" w:sz="4" w:space="0" w:color="auto"/>
            </w:tcBorders>
            <w:shd w:val="clear" w:color="auto" w:fill="auto"/>
            <w:vAlign w:val="center"/>
          </w:tcPr>
          <w:p w14:paraId="0BA7D1C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28506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5A182B1"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45327D8A" w14:textId="77777777" w:rsidTr="004C434A">
        <w:tc>
          <w:tcPr>
            <w:tcW w:w="1387" w:type="pct"/>
            <w:tcBorders>
              <w:top w:val="single" w:sz="4" w:space="0" w:color="auto"/>
            </w:tcBorders>
            <w:shd w:val="clear" w:color="auto" w:fill="auto"/>
            <w:vAlign w:val="center"/>
          </w:tcPr>
          <w:p w14:paraId="58C2193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94ECA0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EA90505" w14:textId="77777777" w:rsidR="00784E40" w:rsidRPr="00334FE3" w:rsidRDefault="008C0DF1" w:rsidP="006335F5">
            <w:pPr>
              <w:spacing w:before="40" w:after="40"/>
              <w:rPr>
                <w:rFonts w:asciiTheme="minorHAnsi" w:hAnsiTheme="minorHAnsi" w:cs="Arial"/>
              </w:rPr>
            </w:pPr>
            <w:r w:rsidRPr="008C0DF1">
              <w:rPr>
                <w:rFonts w:asciiTheme="minorHAnsi" w:hAnsiTheme="minorHAnsi" w:cs="Arial"/>
                <w:sz w:val="22"/>
                <w:szCs w:val="22"/>
              </w:rPr>
              <w:t>11</w:t>
            </w:r>
            <w:r>
              <w:rPr>
                <w:rFonts w:asciiTheme="minorHAnsi" w:hAnsiTheme="minorHAnsi" w:cs="Arial"/>
                <w:sz w:val="22"/>
                <w:szCs w:val="22"/>
              </w:rPr>
              <w:t xml:space="preserve"> </w:t>
            </w:r>
            <w:r w:rsidRPr="008C0DF1">
              <w:rPr>
                <w:rFonts w:asciiTheme="minorHAnsi" w:hAnsiTheme="minorHAnsi" w:cs="Arial"/>
                <w:sz w:val="22"/>
                <w:szCs w:val="22"/>
              </w:rPr>
              <w:t>995</w:t>
            </w:r>
            <w:r>
              <w:rPr>
                <w:rFonts w:asciiTheme="minorHAnsi" w:hAnsiTheme="minorHAnsi" w:cs="Arial"/>
                <w:sz w:val="22"/>
                <w:szCs w:val="22"/>
              </w:rPr>
              <w:t> </w:t>
            </w:r>
            <w:r w:rsidRPr="008C0DF1">
              <w:rPr>
                <w:rFonts w:asciiTheme="minorHAnsi" w:hAnsiTheme="minorHAnsi" w:cs="Arial"/>
                <w:sz w:val="22"/>
                <w:szCs w:val="22"/>
              </w:rPr>
              <w:t>617</w:t>
            </w:r>
            <w:r>
              <w:rPr>
                <w:rFonts w:asciiTheme="minorHAnsi" w:hAnsiTheme="minorHAnsi" w:cs="Arial"/>
                <w:sz w:val="22"/>
                <w:szCs w:val="22"/>
              </w:rPr>
              <w:t xml:space="preserve"> </w:t>
            </w:r>
            <w:r w:rsidR="00683183" w:rsidRPr="00334FE3">
              <w:rPr>
                <w:rFonts w:asciiTheme="minorHAnsi" w:hAnsiTheme="minorHAnsi" w:cs="Arial"/>
                <w:sz w:val="22"/>
                <w:szCs w:val="22"/>
              </w:rPr>
              <w:t>– region słabiej rozwinięty</w:t>
            </w:r>
          </w:p>
        </w:tc>
      </w:tr>
      <w:tr w:rsidR="00784E40" w:rsidRPr="00334FE3" w14:paraId="56BAFAD7" w14:textId="77777777" w:rsidTr="004C434A">
        <w:tc>
          <w:tcPr>
            <w:tcW w:w="1387" w:type="pct"/>
            <w:shd w:val="clear" w:color="auto" w:fill="auto"/>
            <w:vAlign w:val="center"/>
          </w:tcPr>
          <w:p w14:paraId="3D06E01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BD08F3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B1383FB"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6497CD22" w14:textId="77777777" w:rsidTr="004C434A">
        <w:tc>
          <w:tcPr>
            <w:tcW w:w="1387" w:type="pct"/>
            <w:shd w:val="clear" w:color="auto" w:fill="auto"/>
            <w:vAlign w:val="center"/>
          </w:tcPr>
          <w:p w14:paraId="5E35EEF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61D199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56AFDC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0AB3D9F5" w14:textId="77777777" w:rsidTr="004C434A">
        <w:tc>
          <w:tcPr>
            <w:tcW w:w="1387" w:type="pct"/>
            <w:shd w:val="clear" w:color="auto" w:fill="auto"/>
            <w:vAlign w:val="center"/>
          </w:tcPr>
          <w:p w14:paraId="2EA57083"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1BDA1F4B"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9EF4196"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7C6F0CF6" w14:textId="77777777" w:rsidTr="004C434A">
        <w:tc>
          <w:tcPr>
            <w:tcW w:w="1387" w:type="pct"/>
            <w:tcBorders>
              <w:top w:val="single" w:sz="4" w:space="0" w:color="auto"/>
            </w:tcBorders>
            <w:shd w:val="clear" w:color="auto" w:fill="auto"/>
            <w:vAlign w:val="center"/>
          </w:tcPr>
          <w:p w14:paraId="30BD43E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E2BBB9"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0489B00"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31F99CF8" w14:textId="77777777" w:rsidTr="004C434A">
        <w:tc>
          <w:tcPr>
            <w:tcW w:w="1387" w:type="pct"/>
            <w:shd w:val="clear" w:color="auto" w:fill="auto"/>
            <w:vAlign w:val="center"/>
          </w:tcPr>
          <w:p w14:paraId="4B5141E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75987B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0B95B8B"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1EBA0C81" w14:textId="77777777" w:rsidTr="004C434A">
        <w:tc>
          <w:tcPr>
            <w:tcW w:w="1387" w:type="pct"/>
            <w:shd w:val="clear" w:color="auto" w:fill="auto"/>
            <w:vAlign w:val="center"/>
          </w:tcPr>
          <w:p w14:paraId="500795C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E0A02A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13C6AF"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749EF0D" w14:textId="77777777" w:rsidTr="004C434A">
        <w:tc>
          <w:tcPr>
            <w:tcW w:w="1387" w:type="pct"/>
            <w:shd w:val="clear" w:color="auto" w:fill="auto"/>
            <w:vAlign w:val="center"/>
          </w:tcPr>
          <w:p w14:paraId="627E7E1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B902C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9ACDA92"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2E2D3E" w:rsidRPr="00334FE3" w14:paraId="30ACF1D6" w14:textId="77777777" w:rsidTr="00AB43B2">
        <w:tc>
          <w:tcPr>
            <w:tcW w:w="1387" w:type="pct"/>
            <w:tcBorders>
              <w:top w:val="single" w:sz="4" w:space="0" w:color="auto"/>
              <w:right w:val="single" w:sz="4" w:space="0" w:color="auto"/>
            </w:tcBorders>
            <w:shd w:val="clear" w:color="auto" w:fill="auto"/>
            <w:vAlign w:val="center"/>
          </w:tcPr>
          <w:p w14:paraId="2A64A1A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19AA55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54C6B9E0"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66D59F2A" w14:textId="77777777" w:rsidR="003A03E3" w:rsidRPr="003A03E3" w:rsidRDefault="003A03E3" w:rsidP="003A03E3">
            <w:pPr>
              <w:tabs>
                <w:tab w:val="left" w:pos="295"/>
              </w:tabs>
              <w:spacing w:after="0"/>
              <w:rPr>
                <w:rFonts w:asciiTheme="minorHAnsi" w:hAnsiTheme="minorHAnsi" w:cs="Arial"/>
              </w:rPr>
            </w:pPr>
          </w:p>
          <w:p w14:paraId="2C47F177"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5F072896" w14:textId="77777777" w:rsidR="00784E40" w:rsidRPr="00334FE3" w:rsidRDefault="00784E40" w:rsidP="00AB43B2">
            <w:pPr>
              <w:tabs>
                <w:tab w:val="left" w:pos="295"/>
              </w:tabs>
              <w:spacing w:after="0"/>
              <w:rPr>
                <w:rFonts w:asciiTheme="minorHAnsi" w:hAnsiTheme="minorHAnsi" w:cs="Arial"/>
              </w:rPr>
            </w:pPr>
          </w:p>
        </w:tc>
      </w:tr>
      <w:tr w:rsidR="002E2D3E" w:rsidRPr="00334FE3" w14:paraId="3C8B94B1" w14:textId="77777777" w:rsidTr="00B91227">
        <w:tc>
          <w:tcPr>
            <w:tcW w:w="1387" w:type="pct"/>
            <w:tcBorders>
              <w:top w:val="single" w:sz="4" w:space="0" w:color="auto"/>
              <w:right w:val="single" w:sz="4" w:space="0" w:color="auto"/>
            </w:tcBorders>
            <w:shd w:val="clear" w:color="auto" w:fill="auto"/>
            <w:vAlign w:val="center"/>
          </w:tcPr>
          <w:p w14:paraId="75C6756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994033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1E4CDB7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058BD5F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609D5DD8"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102608E1" w14:textId="77777777" w:rsidR="00254C02" w:rsidRPr="00334FE3" w:rsidRDefault="00784E40" w:rsidP="00B17195">
            <w:pPr>
              <w:pStyle w:val="Akapitzlist"/>
              <w:numPr>
                <w:ilvl w:val="0"/>
                <w:numId w:val="240"/>
              </w:numPr>
              <w:spacing w:before="40" w:after="40"/>
              <w:rPr>
                <w:rFonts w:cs="Arial"/>
              </w:rPr>
            </w:pPr>
            <w:r w:rsidRPr="00334FE3">
              <w:rPr>
                <w:rFonts w:cs="Arial"/>
              </w:rPr>
              <w:t>art. 40 Pomoc na inwestycje w układy wysokosprawnej kogeneracji</w:t>
            </w:r>
            <w:r w:rsidR="00163029" w:rsidRPr="00334FE3">
              <w:rPr>
                <w:rFonts w:cs="Arial"/>
              </w:rPr>
              <w:t>;</w:t>
            </w:r>
          </w:p>
          <w:p w14:paraId="1E2F5850" w14:textId="77777777" w:rsidR="00254C02" w:rsidRPr="00334FE3" w:rsidRDefault="00254C02" w:rsidP="00B17195">
            <w:pPr>
              <w:pStyle w:val="Akapitzlist"/>
              <w:numPr>
                <w:ilvl w:val="0"/>
                <w:numId w:val="240"/>
              </w:numPr>
              <w:spacing w:before="40" w:after="40"/>
              <w:rPr>
                <w:rFonts w:cs="Arial"/>
              </w:rPr>
            </w:pPr>
            <w:r w:rsidRPr="00334FE3">
              <w:rPr>
                <w:rFonts w:cs="Arial"/>
              </w:rPr>
              <w:t>art. 41 Pomoc inwestycyjna na propagowanie energii ze źródeł odnawialnych</w:t>
            </w:r>
          </w:p>
          <w:p w14:paraId="195BADDC" w14:textId="77777777" w:rsidR="0070590F" w:rsidRPr="00334FE3" w:rsidRDefault="00163029" w:rsidP="00B17195">
            <w:pPr>
              <w:pStyle w:val="Akapitzlist"/>
              <w:numPr>
                <w:ilvl w:val="0"/>
                <w:numId w:val="240"/>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6D299E9F"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0B72176"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15BB88CC" w14:textId="77777777" w:rsidTr="004C434A">
        <w:tc>
          <w:tcPr>
            <w:tcW w:w="1387" w:type="pct"/>
            <w:tcBorders>
              <w:top w:val="single" w:sz="4" w:space="0" w:color="auto"/>
            </w:tcBorders>
            <w:shd w:val="clear" w:color="auto" w:fill="auto"/>
            <w:vAlign w:val="center"/>
          </w:tcPr>
          <w:p w14:paraId="51D428A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327C2F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7705295"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6B1CDC78"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4D42C63A"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32DA1E26" w14:textId="77777777" w:rsidTr="004C434A">
        <w:tc>
          <w:tcPr>
            <w:tcW w:w="1387" w:type="pct"/>
            <w:shd w:val="clear" w:color="auto" w:fill="auto"/>
            <w:vAlign w:val="center"/>
          </w:tcPr>
          <w:p w14:paraId="567BB8E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37131A2"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088A0B24"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0D7712E9" w14:textId="77777777" w:rsidTr="004C434A">
        <w:tc>
          <w:tcPr>
            <w:tcW w:w="1387" w:type="pct"/>
            <w:shd w:val="clear" w:color="auto" w:fill="auto"/>
            <w:vAlign w:val="center"/>
          </w:tcPr>
          <w:p w14:paraId="74C368E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9B47C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B1C334A"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33E893F9"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7C81751F"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6DCE4D46" w14:textId="77777777" w:rsidTr="004C434A">
        <w:tc>
          <w:tcPr>
            <w:tcW w:w="1387" w:type="pct"/>
            <w:shd w:val="clear" w:color="auto" w:fill="auto"/>
            <w:vAlign w:val="center"/>
          </w:tcPr>
          <w:p w14:paraId="2C1D36C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7CC6595"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76202C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611A40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70293291" w14:textId="77777777" w:rsidTr="004C434A">
        <w:tc>
          <w:tcPr>
            <w:tcW w:w="1387" w:type="pct"/>
            <w:shd w:val="clear" w:color="auto" w:fill="auto"/>
            <w:vAlign w:val="center"/>
          </w:tcPr>
          <w:p w14:paraId="1E77612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D5FBA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023957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89854A5" w14:textId="77777777" w:rsidTr="004C434A">
        <w:tc>
          <w:tcPr>
            <w:tcW w:w="1387" w:type="pct"/>
            <w:shd w:val="clear" w:color="auto" w:fill="auto"/>
            <w:vAlign w:val="center"/>
          </w:tcPr>
          <w:p w14:paraId="7785E40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8ACD3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5EFB8FA"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56F4014D" w14:textId="77777777" w:rsidR="00CE42A2" w:rsidRPr="00334FE3" w:rsidRDefault="00CE42A2" w:rsidP="00870FEE">
      <w:pPr>
        <w:jc w:val="both"/>
        <w:rPr>
          <w:rFonts w:asciiTheme="minorHAnsi" w:hAnsiTheme="minorHAnsi"/>
          <w:b/>
        </w:rPr>
      </w:pPr>
    </w:p>
    <w:p w14:paraId="69E2CC20"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CBDC9B5" w14:textId="77777777" w:rsidR="00C55437" w:rsidRPr="00334FE3" w:rsidRDefault="00C55437" w:rsidP="00945319">
      <w:pPr>
        <w:pStyle w:val="Nagwek2"/>
        <w:rPr>
          <w:rFonts w:asciiTheme="minorHAnsi" w:hAnsiTheme="minorHAnsi"/>
        </w:rPr>
      </w:pPr>
      <w:bookmarkStart w:id="34" w:name="_Toc27466439"/>
      <w:bookmarkStart w:id="35"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4"/>
    </w:p>
    <w:bookmarkEnd w:id="35"/>
    <w:p w14:paraId="57EFF5AD" w14:textId="77777777" w:rsidR="00C55437" w:rsidRPr="00334FE3" w:rsidRDefault="00C55437" w:rsidP="00870FEE">
      <w:pPr>
        <w:jc w:val="both"/>
        <w:rPr>
          <w:rFonts w:asciiTheme="minorHAnsi" w:hAnsiTheme="minorHAnsi"/>
          <w:b/>
        </w:rPr>
      </w:pPr>
    </w:p>
    <w:p w14:paraId="2BB0CE4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8E6713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7B92AC7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4EE33E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01492DDC"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6F7112B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5FE7960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2735BB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E916447"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3E2D8AA9" w14:textId="77777777" w:rsidTr="004C434A">
        <w:trPr>
          <w:trHeight w:val="20"/>
        </w:trPr>
        <w:tc>
          <w:tcPr>
            <w:tcW w:w="1429" w:type="pct"/>
            <w:vMerge w:val="restart"/>
            <w:shd w:val="clear" w:color="auto" w:fill="auto"/>
          </w:tcPr>
          <w:p w14:paraId="1AC0BC81"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0C69F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A4B19E7"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26D1989F" w14:textId="77777777" w:rsidTr="004C434A">
        <w:trPr>
          <w:trHeight w:val="20"/>
        </w:trPr>
        <w:tc>
          <w:tcPr>
            <w:tcW w:w="1429" w:type="pct"/>
            <w:vMerge/>
            <w:shd w:val="clear" w:color="auto" w:fill="auto"/>
          </w:tcPr>
          <w:p w14:paraId="742D43C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78DB64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95C5C9"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460684D8" w14:textId="77777777" w:rsidTr="004C434A">
        <w:trPr>
          <w:trHeight w:val="20"/>
        </w:trPr>
        <w:tc>
          <w:tcPr>
            <w:tcW w:w="1429" w:type="pct"/>
            <w:shd w:val="clear" w:color="auto" w:fill="auto"/>
          </w:tcPr>
          <w:p w14:paraId="51D8D51E"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74B31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3231B01" w14:textId="77777777" w:rsidR="002A088D" w:rsidRPr="00334FE3" w:rsidRDefault="002A088D" w:rsidP="00870FEE">
      <w:pPr>
        <w:jc w:val="both"/>
        <w:rPr>
          <w:rFonts w:asciiTheme="minorHAnsi" w:hAnsiTheme="minorHAnsi"/>
          <w:b/>
        </w:rPr>
      </w:pPr>
    </w:p>
    <w:p w14:paraId="74CFA23E" w14:textId="77777777" w:rsidR="001D311F" w:rsidRPr="00334FE3" w:rsidRDefault="001D311F" w:rsidP="00471521">
      <w:pPr>
        <w:pStyle w:val="Nagwek3"/>
        <w:rPr>
          <w:rFonts w:asciiTheme="minorHAnsi" w:hAnsiTheme="minorHAnsi"/>
        </w:rPr>
      </w:pPr>
      <w:bookmarkStart w:id="36"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36"/>
    </w:p>
    <w:p w14:paraId="5C901D29"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7892461F" w14:textId="77777777" w:rsidTr="004C434A">
        <w:trPr>
          <w:cantSplit/>
          <w:trHeight w:val="20"/>
        </w:trPr>
        <w:tc>
          <w:tcPr>
            <w:tcW w:w="5000" w:type="pct"/>
            <w:gridSpan w:val="3"/>
            <w:tcBorders>
              <w:top w:val="single" w:sz="4" w:space="0" w:color="auto"/>
            </w:tcBorders>
            <w:shd w:val="clear" w:color="auto" w:fill="E6E6E6"/>
            <w:vAlign w:val="center"/>
          </w:tcPr>
          <w:p w14:paraId="1FBB8962"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1A7ED809" w14:textId="77777777" w:rsidTr="004C434A">
        <w:trPr>
          <w:cantSplit/>
          <w:trHeight w:val="620"/>
        </w:trPr>
        <w:tc>
          <w:tcPr>
            <w:tcW w:w="1387" w:type="pct"/>
            <w:tcBorders>
              <w:top w:val="single" w:sz="4" w:space="0" w:color="auto"/>
            </w:tcBorders>
            <w:shd w:val="clear" w:color="auto" w:fill="auto"/>
            <w:vAlign w:val="center"/>
          </w:tcPr>
          <w:p w14:paraId="1E990515"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F64A6C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360252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20953CD4" w14:textId="77777777" w:rsidTr="004C434A">
        <w:trPr>
          <w:trHeight w:val="787"/>
        </w:trPr>
        <w:tc>
          <w:tcPr>
            <w:tcW w:w="1387" w:type="pct"/>
            <w:tcBorders>
              <w:top w:val="single" w:sz="4" w:space="0" w:color="auto"/>
            </w:tcBorders>
            <w:shd w:val="clear" w:color="auto" w:fill="auto"/>
            <w:vAlign w:val="center"/>
          </w:tcPr>
          <w:p w14:paraId="0F329CF3"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23BBDB4A"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8D8648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57A31750" w14:textId="77777777" w:rsidTr="004C434A">
        <w:trPr>
          <w:cantSplit/>
          <w:trHeight w:val="1155"/>
        </w:trPr>
        <w:tc>
          <w:tcPr>
            <w:tcW w:w="1387" w:type="pct"/>
            <w:tcBorders>
              <w:top w:val="single" w:sz="4" w:space="0" w:color="auto"/>
            </w:tcBorders>
            <w:shd w:val="clear" w:color="auto" w:fill="auto"/>
            <w:vAlign w:val="center"/>
          </w:tcPr>
          <w:p w14:paraId="184B43E5"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1A78687C"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84D0AAE"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5E9F8070"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280F309D"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69C8CE66"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6DBFEBDC" w14:textId="77777777" w:rsidTr="004C434A">
        <w:trPr>
          <w:cantSplit/>
          <w:trHeight w:val="713"/>
        </w:trPr>
        <w:tc>
          <w:tcPr>
            <w:tcW w:w="1387" w:type="pct"/>
            <w:shd w:val="clear" w:color="auto" w:fill="auto"/>
            <w:vAlign w:val="center"/>
          </w:tcPr>
          <w:p w14:paraId="26C2465C"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611F94A"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A953265"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48BB3478" w14:textId="77777777" w:rsidR="00D7669A" w:rsidRPr="006C24D0" w:rsidRDefault="004F51F6" w:rsidP="00B17195">
            <w:pPr>
              <w:pStyle w:val="Default"/>
              <w:numPr>
                <w:ilvl w:val="0"/>
                <w:numId w:val="270"/>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50D8A919" w14:textId="77777777" w:rsidR="004F51F6" w:rsidRPr="006C24D0" w:rsidRDefault="004F51F6" w:rsidP="00B17195">
            <w:pPr>
              <w:pStyle w:val="Default"/>
              <w:numPr>
                <w:ilvl w:val="3"/>
                <w:numId w:val="271"/>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22DC0531" w14:textId="77777777" w:rsidR="006335F5" w:rsidRPr="006C24D0" w:rsidRDefault="00D85CE4" w:rsidP="00B17195">
            <w:pPr>
              <w:pStyle w:val="Default"/>
              <w:numPr>
                <w:ilvl w:val="2"/>
                <w:numId w:val="271"/>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44CF7F79" w14:textId="77777777" w:rsidTr="004C434A">
        <w:trPr>
          <w:trHeight w:val="7047"/>
        </w:trPr>
        <w:tc>
          <w:tcPr>
            <w:tcW w:w="1387" w:type="pct"/>
            <w:shd w:val="clear" w:color="auto" w:fill="auto"/>
            <w:vAlign w:val="center"/>
          </w:tcPr>
          <w:p w14:paraId="76C84690"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14:paraId="7C47F50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8FEAFA"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7F366623"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64F94D84"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B1FA415"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17E69F62" w14:textId="77777777" w:rsidR="001A3CAB" w:rsidRPr="00334FE3" w:rsidRDefault="001A3CAB" w:rsidP="001A3CAB">
            <w:pPr>
              <w:pStyle w:val="Akapitzlist"/>
              <w:spacing w:after="0" w:line="240" w:lineRule="auto"/>
              <w:ind w:left="360"/>
              <w:jc w:val="both"/>
              <w:rPr>
                <w:rFonts w:eastAsia="Times New Roman" w:cs="Arial"/>
                <w:lang w:eastAsia="pl-PL"/>
              </w:rPr>
            </w:pPr>
          </w:p>
          <w:p w14:paraId="057D3FB5"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3101B2B6"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2931AD2F"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71CDBF56"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7D322938" w14:textId="77777777" w:rsidR="006335F5" w:rsidRPr="00334FE3" w:rsidRDefault="006335F5" w:rsidP="002B3789">
            <w:pPr>
              <w:rPr>
                <w:rFonts w:asciiTheme="minorHAnsi" w:hAnsiTheme="minorHAnsi" w:cs="Arial"/>
              </w:rPr>
            </w:pPr>
          </w:p>
          <w:p w14:paraId="0864479A"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0A1B94F9"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5F2EC682"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20824FF5" w14:textId="77777777"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42421E9B" w14:textId="77777777" w:rsidR="006335F5" w:rsidRPr="00334FE3" w:rsidRDefault="006335F5" w:rsidP="00900D91">
            <w:pPr>
              <w:spacing w:after="0"/>
              <w:rPr>
                <w:rFonts w:asciiTheme="minorHAnsi" w:hAnsiTheme="minorHAnsi" w:cs="Arial"/>
              </w:rPr>
            </w:pPr>
          </w:p>
          <w:p w14:paraId="7D9CE76A"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0766B5D0"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0A599A0C"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2A777BA7"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4E6A5D66" w14:textId="77777777" w:rsidTr="004C434A">
        <w:trPr>
          <w:trHeight w:val="3249"/>
        </w:trPr>
        <w:tc>
          <w:tcPr>
            <w:tcW w:w="1387" w:type="pct"/>
            <w:shd w:val="clear" w:color="auto" w:fill="auto"/>
            <w:vAlign w:val="center"/>
          </w:tcPr>
          <w:p w14:paraId="675A1B92"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6E0AF5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4B38DBF"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2751BCDE"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05C75A75"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4BE5EAC2"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4E6BED6A"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1D7FEC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4FA680C8"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41A768C0"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55CE37CA" w14:textId="77777777" w:rsidTr="004C434A">
        <w:trPr>
          <w:cantSplit/>
          <w:trHeight w:val="947"/>
        </w:trPr>
        <w:tc>
          <w:tcPr>
            <w:tcW w:w="1387" w:type="pct"/>
            <w:shd w:val="clear" w:color="auto" w:fill="auto"/>
            <w:vAlign w:val="center"/>
          </w:tcPr>
          <w:p w14:paraId="618DEF1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D1B1C4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4199DF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1823DE2" w14:textId="77777777" w:rsidTr="004C434A">
        <w:trPr>
          <w:cantSplit/>
          <w:trHeight w:val="988"/>
        </w:trPr>
        <w:tc>
          <w:tcPr>
            <w:tcW w:w="1387" w:type="pct"/>
            <w:tcBorders>
              <w:top w:val="single" w:sz="4" w:space="0" w:color="auto"/>
            </w:tcBorders>
            <w:shd w:val="clear" w:color="auto" w:fill="auto"/>
            <w:vAlign w:val="center"/>
          </w:tcPr>
          <w:p w14:paraId="633F3485"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CEC0F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8CE684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1F330318" w14:textId="77777777" w:rsidTr="004C434A">
        <w:trPr>
          <w:cantSplit/>
          <w:trHeight w:val="876"/>
        </w:trPr>
        <w:tc>
          <w:tcPr>
            <w:tcW w:w="1387" w:type="pct"/>
            <w:tcBorders>
              <w:top w:val="single" w:sz="4" w:space="0" w:color="auto"/>
            </w:tcBorders>
            <w:shd w:val="clear" w:color="auto" w:fill="auto"/>
            <w:vAlign w:val="center"/>
          </w:tcPr>
          <w:p w14:paraId="5C8CF0C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FCD3F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5B5E0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5DA0EE28" w14:textId="77777777" w:rsidTr="004C434A">
        <w:trPr>
          <w:cantSplit/>
          <w:trHeight w:val="1252"/>
        </w:trPr>
        <w:tc>
          <w:tcPr>
            <w:tcW w:w="1387" w:type="pct"/>
            <w:tcBorders>
              <w:top w:val="single" w:sz="4" w:space="0" w:color="auto"/>
            </w:tcBorders>
            <w:shd w:val="clear" w:color="auto" w:fill="auto"/>
            <w:vAlign w:val="center"/>
          </w:tcPr>
          <w:p w14:paraId="030A6D64"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213353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5EE9A43" w14:textId="77777777" w:rsidR="002B3789" w:rsidRPr="00334FE3" w:rsidRDefault="002C3E83" w:rsidP="006335F5">
            <w:pPr>
              <w:spacing w:before="40" w:after="40"/>
              <w:rPr>
                <w:rFonts w:asciiTheme="minorHAnsi" w:hAnsiTheme="minorHAnsi" w:cs="Arial"/>
              </w:rPr>
            </w:pPr>
            <w:r>
              <w:rPr>
                <w:rFonts w:asciiTheme="minorHAnsi" w:hAnsiTheme="minorHAnsi" w:cs="Arial"/>
                <w:sz w:val="22"/>
                <w:szCs w:val="22"/>
              </w:rPr>
              <w:t xml:space="preserve">29 342 772 </w:t>
            </w:r>
            <w:r w:rsidR="00967383" w:rsidRPr="00334FE3">
              <w:rPr>
                <w:rFonts w:asciiTheme="minorHAnsi" w:hAnsiTheme="minorHAnsi" w:cs="Arial"/>
                <w:sz w:val="22"/>
                <w:szCs w:val="22"/>
              </w:rPr>
              <w:t>– region słabiej rozwinięty</w:t>
            </w:r>
          </w:p>
        </w:tc>
      </w:tr>
      <w:tr w:rsidR="006335F5" w:rsidRPr="00334FE3" w14:paraId="3FE9498A" w14:textId="77777777" w:rsidTr="004C434A">
        <w:trPr>
          <w:cantSplit/>
          <w:trHeight w:val="1960"/>
        </w:trPr>
        <w:tc>
          <w:tcPr>
            <w:tcW w:w="1387" w:type="pct"/>
            <w:shd w:val="clear" w:color="auto" w:fill="auto"/>
            <w:vAlign w:val="center"/>
          </w:tcPr>
          <w:p w14:paraId="01DD4B14"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95E9E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F3A054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EFA59BC" w14:textId="77777777" w:rsidTr="004C434A">
        <w:trPr>
          <w:cantSplit/>
          <w:trHeight w:val="1004"/>
        </w:trPr>
        <w:tc>
          <w:tcPr>
            <w:tcW w:w="1387" w:type="pct"/>
            <w:shd w:val="clear" w:color="auto" w:fill="auto"/>
            <w:vAlign w:val="center"/>
          </w:tcPr>
          <w:p w14:paraId="73B6F75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D3AC38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26B070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E2920F6" w14:textId="77777777" w:rsidTr="004C434A">
        <w:trPr>
          <w:cantSplit/>
          <w:trHeight w:val="2497"/>
        </w:trPr>
        <w:tc>
          <w:tcPr>
            <w:tcW w:w="1387" w:type="pct"/>
            <w:shd w:val="clear" w:color="auto" w:fill="auto"/>
            <w:vAlign w:val="center"/>
          </w:tcPr>
          <w:p w14:paraId="25515D3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3D729BC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0CE874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66F35E1F" w14:textId="77777777" w:rsidTr="004C434A">
        <w:trPr>
          <w:cantSplit/>
          <w:trHeight w:val="1013"/>
        </w:trPr>
        <w:tc>
          <w:tcPr>
            <w:tcW w:w="1387" w:type="pct"/>
            <w:tcBorders>
              <w:top w:val="single" w:sz="4" w:space="0" w:color="auto"/>
            </w:tcBorders>
            <w:shd w:val="clear" w:color="auto" w:fill="auto"/>
            <w:vAlign w:val="center"/>
          </w:tcPr>
          <w:p w14:paraId="4AE2599B"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9459C9"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E4562FE"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50E04D4B" w14:textId="77777777" w:rsidTr="004C434A">
        <w:trPr>
          <w:cantSplit/>
          <w:trHeight w:val="1282"/>
        </w:trPr>
        <w:tc>
          <w:tcPr>
            <w:tcW w:w="1387" w:type="pct"/>
            <w:shd w:val="clear" w:color="auto" w:fill="auto"/>
            <w:vAlign w:val="center"/>
          </w:tcPr>
          <w:p w14:paraId="216EBFC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0BFFA1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FE9A15D"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55C3372A" w14:textId="77777777" w:rsidTr="004C434A">
        <w:trPr>
          <w:cantSplit/>
          <w:trHeight w:val="709"/>
        </w:trPr>
        <w:tc>
          <w:tcPr>
            <w:tcW w:w="1387" w:type="pct"/>
            <w:shd w:val="clear" w:color="auto" w:fill="auto"/>
            <w:vAlign w:val="center"/>
          </w:tcPr>
          <w:p w14:paraId="48020E49"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1EAF0C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237EC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C9A130E" w14:textId="77777777" w:rsidTr="004C434A">
        <w:trPr>
          <w:cantSplit/>
          <w:trHeight w:val="992"/>
        </w:trPr>
        <w:tc>
          <w:tcPr>
            <w:tcW w:w="1387" w:type="pct"/>
            <w:shd w:val="clear" w:color="auto" w:fill="auto"/>
            <w:vAlign w:val="center"/>
          </w:tcPr>
          <w:p w14:paraId="3D2819C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72BB9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9476B0"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86BA843"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DD9E71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B84141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5034DA8"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1AC712AE" w14:textId="77777777" w:rsidR="003A03E3" w:rsidRPr="003A03E3" w:rsidRDefault="003A03E3" w:rsidP="003A03E3">
            <w:pPr>
              <w:spacing w:before="40" w:after="40"/>
              <w:rPr>
                <w:rFonts w:asciiTheme="minorHAnsi" w:hAnsiTheme="minorHAnsi" w:cs="Arial"/>
              </w:rPr>
            </w:pPr>
          </w:p>
          <w:p w14:paraId="62245F5F" w14:textId="77777777"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2E2D3E" w:rsidRPr="00334FE3" w14:paraId="6FAFCEF8" w14:textId="77777777" w:rsidTr="002B3789">
        <w:trPr>
          <w:trHeight w:val="4819"/>
        </w:trPr>
        <w:tc>
          <w:tcPr>
            <w:tcW w:w="1387" w:type="pct"/>
            <w:tcBorders>
              <w:top w:val="single" w:sz="4" w:space="0" w:color="auto"/>
              <w:right w:val="single" w:sz="4" w:space="0" w:color="auto"/>
            </w:tcBorders>
            <w:shd w:val="clear" w:color="auto" w:fill="auto"/>
            <w:vAlign w:val="center"/>
          </w:tcPr>
          <w:p w14:paraId="4522E9A2"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769B6C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5D95E2B5"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5A27219A"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2A4107B5" w14:textId="77777777" w:rsidR="006335F5" w:rsidRPr="00334FE3" w:rsidRDefault="00842ABE" w:rsidP="00B17195">
            <w:pPr>
              <w:pStyle w:val="Akapitzlist"/>
              <w:numPr>
                <w:ilvl w:val="0"/>
                <w:numId w:val="233"/>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1BD180C6"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4F45F37C"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499AC7CB"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51EF983A"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0530E6EE" w14:textId="77777777" w:rsidTr="004C434A">
        <w:trPr>
          <w:cantSplit/>
          <w:trHeight w:val="2369"/>
        </w:trPr>
        <w:tc>
          <w:tcPr>
            <w:tcW w:w="1387" w:type="pct"/>
            <w:tcBorders>
              <w:top w:val="single" w:sz="4" w:space="0" w:color="auto"/>
            </w:tcBorders>
            <w:shd w:val="clear" w:color="auto" w:fill="auto"/>
            <w:vAlign w:val="center"/>
          </w:tcPr>
          <w:p w14:paraId="46A4017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DA334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9EE62AA"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494C0A38"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6159F56D" w14:textId="77777777" w:rsidTr="004C434A">
        <w:trPr>
          <w:cantSplit/>
          <w:trHeight w:val="4231"/>
        </w:trPr>
        <w:tc>
          <w:tcPr>
            <w:tcW w:w="1387" w:type="pct"/>
            <w:shd w:val="clear" w:color="auto" w:fill="auto"/>
            <w:vAlign w:val="center"/>
          </w:tcPr>
          <w:p w14:paraId="4017F11B"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897EE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2D786C4"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246F1C3A" w14:textId="77777777" w:rsidTr="004C434A">
        <w:trPr>
          <w:cantSplit/>
          <w:trHeight w:val="2264"/>
        </w:trPr>
        <w:tc>
          <w:tcPr>
            <w:tcW w:w="1387" w:type="pct"/>
            <w:shd w:val="clear" w:color="auto" w:fill="auto"/>
            <w:vAlign w:val="center"/>
          </w:tcPr>
          <w:p w14:paraId="532949D6"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027E84"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4BC7DB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E30E287"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12DD40AE" w14:textId="77777777" w:rsidTr="004C434A">
        <w:trPr>
          <w:cantSplit/>
          <w:trHeight w:val="1276"/>
        </w:trPr>
        <w:tc>
          <w:tcPr>
            <w:tcW w:w="1387" w:type="pct"/>
            <w:shd w:val="clear" w:color="auto" w:fill="auto"/>
            <w:vAlign w:val="center"/>
          </w:tcPr>
          <w:p w14:paraId="559AA5F9"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3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8DE378C"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005B386"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5C50854"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37"/>
      <w:tr w:rsidR="002B3789" w:rsidRPr="00334FE3" w14:paraId="2BC8FED1" w14:textId="77777777" w:rsidTr="004C434A">
        <w:trPr>
          <w:cantSplit/>
          <w:trHeight w:val="1857"/>
        </w:trPr>
        <w:tc>
          <w:tcPr>
            <w:tcW w:w="1387" w:type="pct"/>
            <w:shd w:val="clear" w:color="auto" w:fill="auto"/>
            <w:vAlign w:val="center"/>
          </w:tcPr>
          <w:p w14:paraId="4D071599"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D465E0"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6550D4E"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27EC3564"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60811AE1" w14:textId="77777777" w:rsidTr="004C434A">
        <w:trPr>
          <w:cantSplit/>
          <w:trHeight w:val="1571"/>
        </w:trPr>
        <w:tc>
          <w:tcPr>
            <w:tcW w:w="1387" w:type="pct"/>
            <w:shd w:val="clear" w:color="auto" w:fill="auto"/>
            <w:vAlign w:val="center"/>
          </w:tcPr>
          <w:p w14:paraId="58E46853"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830E2B"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7C3758B"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53F10B38" w14:textId="77777777" w:rsidR="001D311F" w:rsidRPr="00334FE3" w:rsidRDefault="001D311F" w:rsidP="00471521">
      <w:pPr>
        <w:pStyle w:val="Nagwek3"/>
        <w:rPr>
          <w:rFonts w:asciiTheme="minorHAnsi" w:hAnsiTheme="minorHAnsi"/>
        </w:rPr>
      </w:pPr>
      <w:bookmarkStart w:id="38" w:name="_Toc27466441"/>
      <w:r w:rsidRPr="00334FE3">
        <w:rPr>
          <w:rFonts w:asciiTheme="minorHAnsi" w:hAnsiTheme="minorHAnsi"/>
        </w:rPr>
        <w:t>Działanie</w:t>
      </w:r>
      <w:r w:rsidR="00B61D56" w:rsidRPr="00334FE3">
        <w:rPr>
          <w:rFonts w:asciiTheme="minorHAnsi" w:hAnsiTheme="minorHAnsi"/>
        </w:rPr>
        <w:t xml:space="preserve"> 4.2. Gospodarka wodno-ściekowa</w:t>
      </w:r>
      <w:bookmarkEnd w:id="38"/>
    </w:p>
    <w:p w14:paraId="6148493F"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7811E22B"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D2ED0ED"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7155749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11E96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6D739D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77011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412F6D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6C41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7D43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A4B7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2471F3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8537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C6010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2311E2"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0A1498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4C97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6D28B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3854A9"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29D6B9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9E6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4C92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679DBFDF"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3525F63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DA408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8F38E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2BA0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31FCB0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42B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E0C8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7CCE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C559D1A"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C7A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7BE32E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6B36C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4E3B0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8AFE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2343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9A4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A6EB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A304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35A5C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C8FCC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362E3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5AC3D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BBAF9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F0BC9A8"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14:paraId="024437EF"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14:paraId="0E226FB8" w14:textId="77777777" w:rsidR="00460D49" w:rsidRPr="00334FE3" w:rsidRDefault="00460D49" w:rsidP="00B17195">
            <w:pPr>
              <w:pStyle w:val="Akapitzlist"/>
              <w:numPr>
                <w:ilvl w:val="0"/>
                <w:numId w:val="282"/>
              </w:numPr>
              <w:spacing w:after="0"/>
            </w:pPr>
            <w:r w:rsidRPr="00334FE3">
              <w:t>Przewidywana liczba osób korzystających z ulepszonego oczyszczania ścieków [RLM]</w:t>
            </w:r>
          </w:p>
          <w:p w14:paraId="5A24998C" w14:textId="77777777" w:rsidR="00460D49" w:rsidRPr="00334FE3" w:rsidRDefault="00460D49" w:rsidP="00B17195">
            <w:pPr>
              <w:pStyle w:val="Akapitzlist"/>
              <w:numPr>
                <w:ilvl w:val="0"/>
                <w:numId w:val="282"/>
              </w:numPr>
              <w:spacing w:after="0"/>
            </w:pPr>
            <w:r w:rsidRPr="00334FE3">
              <w:t>Przewidywana liczba osób korzystających z ulepszonego zaopatrzenia w wodę [osoby]</w:t>
            </w:r>
          </w:p>
          <w:p w14:paraId="49236713" w14:textId="77777777"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14:paraId="55FFF1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8373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D8C2D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ACEC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7A73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0E5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29FF44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D6C01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0D43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D42C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E780E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C4898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9B5AB0"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9294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EE120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DA784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9AC27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8F2F59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C492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F22C6CC"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0431590E"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7432128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3FFC9CFB"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591F12FD"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18284A8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5CBFF5FB"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4B4C8F53"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532347A1"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0B7FDB96"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317B2C7"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7F32595A" w14:textId="77777777" w:rsidR="00B65ED6" w:rsidRPr="00334FE3" w:rsidRDefault="00B65ED6" w:rsidP="004E394C">
            <w:pPr>
              <w:spacing w:before="40" w:after="40"/>
              <w:jc w:val="both"/>
            </w:pPr>
          </w:p>
        </w:tc>
      </w:tr>
      <w:tr w:rsidR="00B67FF1" w:rsidRPr="00334FE3" w14:paraId="6FCC37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310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4DD2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9EE5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0E02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02F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AE0AD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7E3D9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F5D0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40E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C1BB8C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E8B88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9C950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8C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F716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32975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D9DCA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0E08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7608A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DB6A981"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1391B2F3"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578ADC22"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52BE59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001462AC"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91A2186"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A84DEA1" w14:textId="77777777" w:rsidR="00B67FF1" w:rsidRPr="00334FE3" w:rsidRDefault="00B67FF1" w:rsidP="004526D5">
            <w:pPr>
              <w:pStyle w:val="Default"/>
              <w:jc w:val="both"/>
              <w:rPr>
                <w:rFonts w:asciiTheme="minorHAnsi" w:hAnsiTheme="minorHAnsi"/>
                <w:sz w:val="22"/>
                <w:szCs w:val="22"/>
              </w:rPr>
            </w:pPr>
          </w:p>
          <w:p w14:paraId="065DC2E0"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609AC9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4C2E226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20EB6AB8"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0269D463"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31058EA4" w14:textId="77777777" w:rsidR="00B67FF1" w:rsidRPr="00334FE3" w:rsidRDefault="00B67FF1" w:rsidP="00900D91">
            <w:pPr>
              <w:spacing w:after="0"/>
              <w:jc w:val="both"/>
              <w:rPr>
                <w:rFonts w:asciiTheme="minorHAnsi" w:hAnsiTheme="minorHAnsi"/>
              </w:rPr>
            </w:pPr>
          </w:p>
          <w:p w14:paraId="3D3DF7A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0D52BCDA"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3A23C259"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08E3B14B"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22153F5F"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242CF109"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6B27B1B8"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19751B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3A3F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9E775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F81967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18CC3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BD6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38F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962777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979A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721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3E91A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09D32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034F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F0FE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1F1165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97C8B9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7AEE1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C0099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1774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D78878"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6B9B5362"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40DAD71B"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13F1FC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BD20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8608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DFA3C8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3A99EF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8A5E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080D22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90AF01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712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41F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85E7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10B16A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2E92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DEB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FDF10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B9437D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5CF891D"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55A645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66CC04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BC9BF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398FF42E"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5CC0A7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FBAEE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5F215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1B4A0F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2976B2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5F729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FF643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AB64BC3"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98F2D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4C8833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B5F867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EC6322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E854B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A9E5D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86CBE1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B6E13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47EF7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5E15B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17954CB" w14:textId="77777777" w:rsidR="00B67FF1" w:rsidRPr="00334FE3" w:rsidRDefault="00B67FF1" w:rsidP="001345E8">
            <w:pPr>
              <w:spacing w:before="40" w:after="40"/>
              <w:rPr>
                <w:rFonts w:asciiTheme="minorHAnsi" w:hAnsiTheme="minorHAnsi" w:cs="Arial"/>
                <w:lang w:eastAsia="en-US"/>
              </w:rPr>
            </w:pPr>
          </w:p>
        </w:tc>
      </w:tr>
      <w:tr w:rsidR="00B67FF1" w:rsidRPr="00334FE3" w14:paraId="32EBDD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C89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3C09C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51DF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0AA380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8BF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DB98E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29747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9E586E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3182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C31FA2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55C7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5C0059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537E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CEDF5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FFD85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6B049BB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474C7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11A0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258FD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D7857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66E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5A3F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443F0C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68869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0BB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31DDF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C236FE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8CDB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2EEC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EFF97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E6E38F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F243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D549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103AB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E7995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EFFB1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2199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2418E923"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6AB4B7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56AE14E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19D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7FE9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F3F33AC"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73A8B9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44CA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5DCF2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860C66B"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5DE9A36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64F9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89639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BEC073"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5AFA9D7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EF6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FBBC93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21EFD5"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6D2400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7A4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8005D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103E2E3"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72F2957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92A4C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BDF0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FC13A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46C0E4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DD14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3338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0137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FB99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98D2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0A907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F90CC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81190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6D99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C15F9C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21B25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427F8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A818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53708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B58AF1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3DD1F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623B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43FE3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1FFD9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56799B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C3A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74F4D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5741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CE699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443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5A237C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4338C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770E5A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FFC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99D9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2DB890"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5C5D80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FD5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D109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69F80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169AE6F" w14:textId="77777777" w:rsidTr="004C434A">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0787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DE2A2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A8312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3AA8DDB"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5D4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D0CB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126B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0012026"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10F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68EA45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424F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068E7A8C"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B1E9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51201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C1A9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3A1B2452"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FF1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FD50F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BAEC07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6FAC4B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4D3E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45EA1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D675172"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35B9A1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C37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41436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683B4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82E7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8B2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A6EB05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6EE6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F6FBC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9298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BB8AD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ACB4A8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65F7A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4E55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38021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586FB3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ED8D12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7DF79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53378E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55D14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431F8A7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DCCF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08194D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DB8BC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E7E69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0EC32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D62830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574A13D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131CC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E85ED4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2EC55A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7F9F66A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8CD38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E8D1D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56A2D1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F569CE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25B0C90"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3FF91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6E73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5E50F1D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AB23D2F"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DDE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4928E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40B3BE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CD0437"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20F0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567B9BE"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74D6FF7"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DB1A973"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76F4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7E49A3D"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37FDC66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A0017EE"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E6B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310B10"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238254E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E1838D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0A2E2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D8F9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5D882A2"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51574D6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8C4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A478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CA6AD6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DB0B96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1C5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384D9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E05559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668F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565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D2067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4E7EE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63503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C39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31D81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E0693D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4FF3A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6091A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26388C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27CBEDF"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66B36D64" w14:textId="77777777" w:rsidR="00582BDB" w:rsidRPr="00582BDB" w:rsidRDefault="00582BDB" w:rsidP="00582BDB">
            <w:pPr>
              <w:spacing w:before="40" w:after="40"/>
              <w:rPr>
                <w:rFonts w:asciiTheme="minorHAnsi" w:hAnsiTheme="minorHAnsi" w:cs="Arial"/>
              </w:rPr>
            </w:pPr>
          </w:p>
          <w:p w14:paraId="0C788340"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1FC67E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4426F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3B5F5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6A2D4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B2134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CF8FC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70898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FC888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A4C9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D7E2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C0A86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ADA4C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BDB5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3CB27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3A4F6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A9C3C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34E3FC"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EDEA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04B45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2BE3CF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0D44014A"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B0C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C4CF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65ED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96EFCA"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2272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8D426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D522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C3C530"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9EE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C72C7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015F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4FE3B1"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073E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61AC7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C57B8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6788CC5"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DF01D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956C81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147B1B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2D97B5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D47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D716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B165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C63F6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1C7C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F8EE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D0AE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EA28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B31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33547F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E160C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9726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117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B8DF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74B0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4F0A881"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A3742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2AB4B8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07DCB64"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BB7101"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D02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E622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CC391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C77475"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B0F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C5314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E00F5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9527D2"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B85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DBCD1D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FCAF7E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604968"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561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E0B1D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B6575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E8348A2"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EED19A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68FD499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7FE36A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451802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64FE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B373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365025A"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DC39B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5A1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B653E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0BD005C"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E5E6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300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3A098B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3107F0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9BF84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462A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90A19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038FABD4"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62358FCE" w14:textId="77777777" w:rsidTr="004C434A">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3468F6D"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44F90AAF"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211BBD5C"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03C3E79"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6C39AC3F"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AC8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34E6B9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282BA8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5713E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1CE5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3A6E9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547902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C07938"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CCA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C9AC62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B033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8FE1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73E3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C19F0B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A353DC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BE96FF0"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5BF163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7EC396F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08365E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33DB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831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F07BB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6AA38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8189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331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0D89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68B8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9A35E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5BC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0DAF4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AEA5A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4DEB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2794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DC409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4B47D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306545C"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7510B6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B306B0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B87C7B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E05CE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DF17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DA1E1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65AA2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8836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FC203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108AB6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4A38D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962B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19FD8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C4BB23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01C2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7987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914B5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4A950B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2F1F6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7C57A73B" w14:textId="77777777" w:rsidR="00A14CA7" w:rsidRDefault="00A14CA7" w:rsidP="00870FEE">
      <w:pPr>
        <w:jc w:val="both"/>
        <w:rPr>
          <w:rFonts w:asciiTheme="minorHAnsi" w:hAnsiTheme="minorHAnsi"/>
          <w:b/>
        </w:rPr>
      </w:pPr>
    </w:p>
    <w:p w14:paraId="49B76E08" w14:textId="77777777" w:rsidR="001D311F" w:rsidRPr="00334FE3" w:rsidRDefault="001D311F" w:rsidP="00471521">
      <w:pPr>
        <w:pStyle w:val="Nagwek3"/>
        <w:rPr>
          <w:rFonts w:asciiTheme="minorHAnsi" w:hAnsiTheme="minorHAnsi"/>
        </w:rPr>
      </w:pPr>
      <w:bookmarkStart w:id="39"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39"/>
    </w:p>
    <w:p w14:paraId="1D04FC74"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067424" w:rsidRPr="00334FE3" w14:paraId="6A30F90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355B5EC"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51FA4FC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CE304C"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481FBAA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447CFC4"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1B41C6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4046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2BA8FB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A28D35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403AC3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6B9E7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AB036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7ADC3BB"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7CDF92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76C51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74354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12E00C0"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7128F7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060C0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B085C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ACFCE44"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5AB05991"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B61E1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4ACB3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060552D"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7C0689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68EEA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69995B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10E3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5D4ACEE"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91BE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11CC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F8E0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E42A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FAF07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E8D6E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A8A5B7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3253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336FB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52B2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3A8EA5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1B9E2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FB0F46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29CDCB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6CBA23B"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6C80E7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8F2D9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AD4B1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9FE0D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0CD0D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4E50C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F7EC34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D166FD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403F2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8EC06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0772C5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6EE03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084C5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70AD6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BB93EC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CAB3E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6BC92A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087D425"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5E25C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7F99755"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7D2F656D"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1E5306BA"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7235D86C"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1846A8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4095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1F6DF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6F60C6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78145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B4815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D2FD3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548DE3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6BB30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5C224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9B920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D3DCBA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D2127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45F56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4E3FA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900C20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B0DE4B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F109C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911316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3A1C810"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6084E0C2"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64AF4F3C"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347FAC0E" w14:textId="77777777" w:rsidR="00067424" w:rsidRPr="00334FE3" w:rsidRDefault="00067424" w:rsidP="001345E8">
            <w:pPr>
              <w:pStyle w:val="Akapitzlist"/>
              <w:spacing w:after="0" w:line="240" w:lineRule="auto"/>
              <w:ind w:left="753"/>
              <w:jc w:val="both"/>
              <w:rPr>
                <w:rFonts w:cs="Arial"/>
              </w:rPr>
            </w:pPr>
          </w:p>
          <w:p w14:paraId="20F8673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749C3916"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28470338"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4753497E"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613751EB"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224E9AD6" w14:textId="77777777" w:rsidR="00067424" w:rsidRPr="00334FE3" w:rsidRDefault="00067424" w:rsidP="001345E8">
            <w:pPr>
              <w:ind w:left="1080"/>
              <w:rPr>
                <w:rFonts w:asciiTheme="minorHAnsi" w:hAnsiTheme="minorHAnsi" w:cs="Arial"/>
              </w:rPr>
            </w:pPr>
          </w:p>
          <w:p w14:paraId="3C96BDE3"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7DFF8581"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4EB1901C"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0CF271E5"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4C080B00"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6B9ACA4D" w14:textId="77777777" w:rsidR="003D63DD" w:rsidRPr="00334FE3" w:rsidRDefault="003D63DD" w:rsidP="000B2796">
            <w:pPr>
              <w:spacing w:after="0"/>
              <w:jc w:val="both"/>
              <w:rPr>
                <w:rFonts w:asciiTheme="minorHAnsi" w:hAnsiTheme="minorHAnsi" w:cs="Arial"/>
              </w:rPr>
            </w:pPr>
          </w:p>
          <w:p w14:paraId="2C4FDADE"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0E8C49E6"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36FBA877"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6F7AA1A3" w14:textId="77777777" w:rsidR="000B2796" w:rsidRPr="00334FE3" w:rsidRDefault="000B2796" w:rsidP="000B2796">
            <w:pPr>
              <w:autoSpaceDE w:val="0"/>
              <w:autoSpaceDN w:val="0"/>
              <w:adjustRightInd w:val="0"/>
              <w:spacing w:after="0"/>
              <w:jc w:val="both"/>
              <w:rPr>
                <w:rFonts w:asciiTheme="minorHAnsi" w:hAnsiTheme="minorHAnsi" w:cs="Arial"/>
              </w:rPr>
            </w:pPr>
          </w:p>
          <w:p w14:paraId="4E97E433"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341A4747"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6F2D44F5"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36BB66DC" w14:textId="77777777" w:rsidR="00D41B2C" w:rsidRPr="00334FE3" w:rsidRDefault="00D41B2C" w:rsidP="000B2796">
            <w:pPr>
              <w:spacing w:after="0"/>
              <w:jc w:val="both"/>
              <w:rPr>
                <w:rFonts w:asciiTheme="minorHAnsi" w:hAnsiTheme="minorHAnsi" w:cs="Arial"/>
              </w:rPr>
            </w:pPr>
          </w:p>
          <w:p w14:paraId="4E65E980"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36BBBCB3" w14:textId="77777777" w:rsidR="000B2796" w:rsidRPr="00334FE3" w:rsidRDefault="000B2796" w:rsidP="000B2796">
            <w:pPr>
              <w:spacing w:after="0"/>
              <w:jc w:val="both"/>
              <w:rPr>
                <w:rFonts w:asciiTheme="minorHAnsi" w:hAnsiTheme="minorHAnsi" w:cs="Arial"/>
              </w:rPr>
            </w:pPr>
          </w:p>
          <w:p w14:paraId="5B42F9C4"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3374ACC5"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1E14CFDE"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1F774A5F"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3E6CE65E"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2CE8567"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77E0B7C7"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8937DF">
              <w:rPr>
                <w:rFonts w:asciiTheme="minorHAnsi" w:hAnsiTheme="minorHAnsi" w:cs="Arial"/>
                <w:sz w:val="22"/>
                <w:szCs w:val="22"/>
              </w:rPr>
              <w:t xml:space="preserve"> (z wyłączeniem projektów pozakonkursowych</w:t>
            </w:r>
            <w:r w:rsidR="004E3467">
              <w:rPr>
                <w:rFonts w:asciiTheme="minorHAnsi" w:hAnsiTheme="minorHAnsi" w:cs="Arial"/>
                <w:sz w:val="22"/>
                <w:szCs w:val="22"/>
              </w:rPr>
              <w:t xml:space="preserve"> realizowanych w RPO</w:t>
            </w:r>
            <w:r w:rsidR="008937DF">
              <w:rPr>
                <w:rFonts w:asciiTheme="minorHAnsi" w:hAnsiTheme="minorHAnsi" w:cs="Arial"/>
                <w:sz w:val="22"/>
                <w:szCs w:val="22"/>
              </w:rPr>
              <w:t>)</w:t>
            </w:r>
            <w:r w:rsidR="00234DB8" w:rsidRPr="00334FE3">
              <w:rPr>
                <w:rFonts w:asciiTheme="minorHAnsi" w:hAnsiTheme="minorHAnsi" w:cs="Arial"/>
                <w:sz w:val="22"/>
                <w:szCs w:val="22"/>
              </w:rPr>
              <w:t>.</w:t>
            </w:r>
          </w:p>
          <w:p w14:paraId="02F734C6"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60B03D8F"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6436888A" w14:textId="77777777" w:rsidR="00D41B2C" w:rsidRPr="00334FE3" w:rsidRDefault="00D41B2C" w:rsidP="000B2796">
            <w:pPr>
              <w:autoSpaceDE w:val="0"/>
              <w:autoSpaceDN w:val="0"/>
              <w:adjustRightInd w:val="0"/>
              <w:spacing w:after="0"/>
              <w:jc w:val="both"/>
              <w:rPr>
                <w:rFonts w:asciiTheme="minorHAnsi" w:hAnsiTheme="minorHAnsi" w:cs="Arial"/>
                <w:b/>
              </w:rPr>
            </w:pPr>
          </w:p>
          <w:p w14:paraId="1B211510"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 xml:space="preserve">Wyłącznie w ramach RPO  dofinansowanie </w:t>
            </w:r>
            <w:r w:rsidR="005414C6">
              <w:rPr>
                <w:rFonts w:asciiTheme="minorHAnsi" w:hAnsiTheme="minorHAnsi" w:cs="Arial"/>
                <w:sz w:val="22"/>
                <w:szCs w:val="22"/>
              </w:rPr>
              <w:t xml:space="preserve">EFRR do 10 mln Euro </w:t>
            </w:r>
            <w:r w:rsidRPr="00334FE3">
              <w:rPr>
                <w:rFonts w:asciiTheme="minorHAnsi" w:hAnsiTheme="minorHAnsi" w:cs="Arial"/>
                <w:sz w:val="22"/>
                <w:szCs w:val="22"/>
              </w:rPr>
              <w:t>zgodnie z przewidzianym w RPO zakresem wsparcia:</w:t>
            </w:r>
          </w:p>
          <w:p w14:paraId="5F31D51C"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15C98C42"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14:paraId="701687D5"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2B65D7A3" w14:textId="77777777" w:rsidR="00234DB8" w:rsidRPr="00334FE3" w:rsidRDefault="00234DB8" w:rsidP="00D41B2C">
            <w:pPr>
              <w:autoSpaceDE w:val="0"/>
              <w:autoSpaceDN w:val="0"/>
              <w:adjustRightInd w:val="0"/>
              <w:spacing w:after="0"/>
              <w:jc w:val="both"/>
              <w:rPr>
                <w:rFonts w:asciiTheme="minorHAnsi" w:hAnsiTheme="minorHAnsi" w:cs="Arial"/>
              </w:rPr>
            </w:pPr>
          </w:p>
          <w:p w14:paraId="7D0E595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2A8713C3"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730978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0B7E1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6F13B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F75534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5695DB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5BFF0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54591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EA5FC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D389E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3DEC9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0A9F0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27E957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FE4B1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32892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DC572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D386B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AB3FF5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38C184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08C944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C20D630"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02C5AEFB"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74D6935B"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66E00D25"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3C654026"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135AC760"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1C9F71FD"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BE4AEA9"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7F0D4243"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173E85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8C33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646F24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ACA201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B7F51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85E3E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8424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B8B566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34C99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BC35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31B46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8E1A38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D410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9F8F6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04D3E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E721D2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E73D018"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5497EFF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63DE80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9F45BD4"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2E2D3E" w:rsidRPr="00334FE3" w14:paraId="4DB8D31F"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C03212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3F1AC4D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0FEE5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B8A662F"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6882CF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13304A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D4783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427FED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77EF4A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C7BE9B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8C18C1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E45AD9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D681F3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E82B2A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70BE46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2723B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2223F5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6E4EE9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7A28FC5" w14:textId="77777777" w:rsidR="00067424" w:rsidRPr="00334FE3" w:rsidRDefault="00067424" w:rsidP="001345E8">
            <w:pPr>
              <w:spacing w:before="40" w:after="40"/>
              <w:rPr>
                <w:rFonts w:asciiTheme="minorHAnsi" w:hAnsiTheme="minorHAnsi" w:cs="Arial"/>
                <w:lang w:eastAsia="en-US"/>
              </w:rPr>
            </w:pPr>
          </w:p>
        </w:tc>
      </w:tr>
      <w:tr w:rsidR="00067424" w:rsidRPr="00334FE3" w14:paraId="5E135C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6C188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4F51D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A7B7A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E094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C3B18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7EE5C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109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79C547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0B19E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8ECCF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FE686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67299B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47CBA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D5DBFA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108F5E8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BC10DF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23CD4F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36A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DEC4288"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43A72A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42475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B71FA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94553A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5A70D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1BFB3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826AA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942E06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88D9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C5A73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DAC568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7811E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96E6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19449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4689B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C2F31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A408E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2627A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4BCC20C9" w14:textId="77777777" w:rsidR="00067424" w:rsidRPr="00334FE3"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7112A72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6B3E8D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F5FEC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3CCE9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CD979E" w14:textId="77777777" w:rsidR="00067424" w:rsidRPr="00334FE3" w:rsidRDefault="002C3E83"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31 586 019</w:t>
            </w:r>
          </w:p>
        </w:tc>
      </w:tr>
      <w:tr w:rsidR="00067424" w:rsidRPr="00334FE3" w14:paraId="5F384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D1A4B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AA80A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BA0B477"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56959D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19DC6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72901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B1F3087" w14:textId="77777777" w:rsidR="00067424" w:rsidRPr="00334FE3" w:rsidRDefault="002C3E83"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4 086 019</w:t>
            </w:r>
          </w:p>
        </w:tc>
      </w:tr>
      <w:tr w:rsidR="00067424" w:rsidRPr="00334FE3" w14:paraId="481330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CF18F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7FDA62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8DB172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1AE125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32744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1A3157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87A677E"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06AF7A7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A6DC86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0AD66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744920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2CA31027"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06B748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F9057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05353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7B6B1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C288E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54634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728AD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45453C5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67F8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E05F1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AD324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B6D97D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A7A80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B883B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AA1A23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65D86A7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61A0B6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8A16E3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40E36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04DDCB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438A95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33AEC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C5E6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28E2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061F16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9AE6E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9811B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7EC7A5D"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17DF385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AA63D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0C569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5FD79C"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208991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82269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10E804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45B6048"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7407E47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90A8A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0A3D5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853DB10"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4657504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D428B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2A774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2DC7D1"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0A14B50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AE915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0AE4F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7EFEA534"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162CC1D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2829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F09F1D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B909EE7"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69149B8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13FD6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FEC9A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630244C1"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5915F03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69F1D6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136C07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C829835"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5F377C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AD21F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1FD764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AF17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767A1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A895C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487AEA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4449DD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B444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A5397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69B0A5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4E8593C"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2472C4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B071E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20E0F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069C335"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6A54F11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61E8C01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391EBDB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B605976"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5943A7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7B2B91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E7322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1FBF0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A249A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37E60F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25A16A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522FBD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23982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93EBB6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6A9428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66B02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53CB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341558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6C7AB7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AF15B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112ABBC"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B7D18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3EE13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F6BAE8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646CBAA"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53248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AD826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F713D3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13A9EF7"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FFFA5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32F3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CA717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CF8E73E"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F158E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ED44D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A77475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D084978"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CBFB0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36B37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133D2D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5315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1F747A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683A6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395AE79"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3B85FC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5A627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C7F6C0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F6046B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CF483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3682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4469D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79DD4A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99B1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600EB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21D9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094700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087D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2C0B1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CB2204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88C78F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5826F0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0D11F4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71A92B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208D91C" w14:textId="77777777"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C813CE">
              <w:rPr>
                <w:rFonts w:ascii="Calibri" w:eastAsia="Calibri" w:hAnsi="Calibri"/>
                <w:color w:val="000000" w:themeColor="text1"/>
                <w:sz w:val="22"/>
                <w:szCs w:val="22"/>
                <w:lang w:eastAsia="en-US"/>
              </w:rPr>
              <w:t>zasady ubiegania się o wsparcie w trybie pozakonkursowym.</w:t>
            </w:r>
          </w:p>
          <w:p w14:paraId="287DCA89" w14:textId="77777777" w:rsidR="00D212EA" w:rsidRPr="00D212EA" w:rsidRDefault="00D212EA" w:rsidP="00256B31">
            <w:pPr>
              <w:spacing w:after="0" w:line="276" w:lineRule="auto"/>
              <w:rPr>
                <w:rFonts w:ascii="Calibri" w:eastAsia="Calibri" w:hAnsi="Calibri"/>
                <w:lang w:eastAsia="en-US"/>
              </w:rPr>
            </w:pPr>
          </w:p>
          <w:p w14:paraId="7CCFA88F" w14:textId="77777777"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C813CE">
              <w:rPr>
                <w:rFonts w:ascii="Calibri" w:eastAsia="Calibri" w:hAnsi="Calibri"/>
                <w:color w:val="000000" w:themeColor="text1"/>
                <w:sz w:val="22"/>
                <w:szCs w:val="22"/>
                <w:lang w:eastAsia="en-US"/>
              </w:rPr>
              <w:t>zasady ubiegania się o wsparcie w trybie pozakonkursowym.</w:t>
            </w:r>
          </w:p>
        </w:tc>
      </w:tr>
      <w:tr w:rsidR="00067424" w:rsidRPr="00334FE3" w14:paraId="681089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7EA742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3875D0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ADB3F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ADDB4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D7726F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F1FF36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7C8BBE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F8B7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6554C8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66BE5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DA04EB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360F9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596D92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3715E81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E7681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359580"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54DF5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507F3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D1EF7F8"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81BE287"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50CE0B37" w14:textId="77777777" w:rsidR="00067424" w:rsidRPr="00334FE3" w:rsidRDefault="00067424" w:rsidP="00B17195">
            <w:pPr>
              <w:pStyle w:val="Akapitzlist"/>
              <w:numPr>
                <w:ilvl w:val="0"/>
                <w:numId w:val="241"/>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0B912356"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5A05525D"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2D2C3C8D"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B50F9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822ECC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EE1F2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FE0D0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1BA8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2736B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86B8C9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AEE4C87"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4561A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9C1689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BD73A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C16FA4D"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FAA2F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49F7D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4B558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1052AC"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88D2A9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AA711A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65C519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7EB2CA3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2C05BC2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32CC23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40924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C37DE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66EC6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02B8B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72E92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F66A4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FD3ECA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70EC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891CD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425409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2C00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1805B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800B6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742EA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D2FE5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C38017"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44FFC2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B89551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2E91FC91"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31931CC5"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367757C7"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15D9F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5854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29FC5E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5166583"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6F3D9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9BA57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F26F8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73DB7F6"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41379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FE965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0DB46F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1E69F9"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C7307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9BCFE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583960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A78F19F"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D4457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237A59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7BDBBD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34DD1D8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21C26A69" w14:textId="77777777"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71A88A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DA326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CDA5B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15B2BB5"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5DCCB5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6693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8ED0E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EF1D031"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09BBA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5057B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24200C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49252225"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10F9EA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48475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CE6979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5538AA0"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5B308332"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97AAD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7B81AC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8B3816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w:t>
            </w:r>
            <w:r w:rsidR="008937DF">
              <w:rPr>
                <w:rFonts w:asciiTheme="minorHAnsi" w:hAnsiTheme="minorHAnsi" w:cs="Arial"/>
                <w:sz w:val="22"/>
                <w:szCs w:val="22"/>
              </w:rPr>
              <w:t>/dofinansowania EFRR</w:t>
            </w:r>
            <w:r w:rsidR="00D41B2C" w:rsidRPr="00334FE3">
              <w:rPr>
                <w:rFonts w:asciiTheme="minorHAnsi" w:hAnsiTheme="minorHAnsi" w:cs="Arial"/>
                <w:sz w:val="22"/>
                <w:szCs w:val="22"/>
              </w:rPr>
              <w:t xml:space="preserve"> – zgodnie z zapisami pkt. 5 karty działania </w:t>
            </w:r>
          </w:p>
          <w:p w14:paraId="5977923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5B3768FA"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25F8B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EC47A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291B77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AE247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C333A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6A0AE8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53975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2B76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E3204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5A9C4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2986F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A97D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65D67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E081F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AE5F30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D60BB29"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3150A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0DF0A4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3E30641"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1773EA52"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54F1052F" w14:textId="77777777"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14:paraId="17B4DC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F8DAA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FE817F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5EB875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F1B72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7E821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05176E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04B983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C42A3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02013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6F55C3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E0986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F39DE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BD13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5E53B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6199A1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1980F4"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A01D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CF5FEC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543D13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714AA6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74FBA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1E684B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37F2F68"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5FBC7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DFE1B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E2166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6820B6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B904D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33BB2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69EBDD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5238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500F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EAC99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449C7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6336FA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407517F0" w14:textId="77777777" w:rsidR="001D311F" w:rsidRPr="00334FE3" w:rsidRDefault="001D311F" w:rsidP="00471521">
      <w:pPr>
        <w:pStyle w:val="Nagwek3"/>
        <w:rPr>
          <w:rFonts w:asciiTheme="minorHAnsi" w:hAnsiTheme="minorHAnsi"/>
        </w:rPr>
      </w:pPr>
      <w:bookmarkStart w:id="40"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0"/>
    </w:p>
    <w:p w14:paraId="67243AB6"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1345E8" w:rsidRPr="00334FE3" w14:paraId="6FDE5BF0"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3ED40DD"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4339DD4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79F7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21AD5A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A845EE8"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722CE1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EB7F8F"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89475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382F63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2E3E64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AD182"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5D43FF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A6DB78"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1BCB47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A0842"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23B873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C0495C"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6370C9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8BADC5"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63A6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434C5BF6"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32910E6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F20B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8A0EA9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0539BE9"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5262FC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E1D6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FEF44A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92A2F3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809E183"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8AC17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82CA14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3344A0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B3D5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440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C831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232E4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E3D73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0608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887D5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93D42E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65A91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685344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F33001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296BDFC" w14:textId="77777777" w:rsidR="00140378" w:rsidRPr="00DF05AA"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w:t>
            </w:r>
            <w:r w:rsidR="001345E8" w:rsidRPr="00DF05AA">
              <w:rPr>
                <w:rFonts w:asciiTheme="minorHAnsi" w:hAnsiTheme="minorHAnsi"/>
                <w:sz w:val="22"/>
                <w:szCs w:val="22"/>
              </w:rPr>
              <w:t xml:space="preserve">uzyskania lepszego statusu ochrony </w:t>
            </w:r>
            <w:r w:rsidR="00140378" w:rsidRPr="00DF05AA">
              <w:rPr>
                <w:rFonts w:asciiTheme="minorHAnsi" w:hAnsiTheme="minorHAnsi"/>
                <w:color w:val="auto"/>
                <w:sz w:val="22"/>
                <w:szCs w:val="22"/>
              </w:rPr>
              <w:t xml:space="preserve">[ha] (CI 23) </w:t>
            </w:r>
            <w:r w:rsidR="00140378" w:rsidRPr="00DF05AA">
              <w:rPr>
                <w:rFonts w:asciiTheme="minorHAnsi" w:hAnsiTheme="minorHAnsi"/>
                <w:sz w:val="22"/>
                <w:szCs w:val="22"/>
              </w:rPr>
              <w:t>– programowy</w:t>
            </w:r>
          </w:p>
          <w:p w14:paraId="3C03215F" w14:textId="77777777" w:rsidR="00F16801" w:rsidRPr="00DF05AA" w:rsidRDefault="00140378" w:rsidP="00F16801">
            <w:pPr>
              <w:pStyle w:val="Default"/>
              <w:numPr>
                <w:ilvl w:val="0"/>
                <w:numId w:val="194"/>
              </w:numPr>
              <w:jc w:val="both"/>
              <w:rPr>
                <w:rFonts w:asciiTheme="minorHAnsi" w:hAnsiTheme="minorHAnsi" w:cs="ArialNarrow"/>
                <w:color w:val="auto"/>
                <w:sz w:val="22"/>
                <w:szCs w:val="22"/>
              </w:rPr>
            </w:pPr>
            <w:r w:rsidRPr="00DF05AA">
              <w:rPr>
                <w:rFonts w:asciiTheme="minorHAnsi" w:hAnsiTheme="minorHAnsi" w:cs="ArialNarrow"/>
                <w:color w:val="auto"/>
                <w:sz w:val="22"/>
                <w:szCs w:val="22"/>
              </w:rPr>
              <w:t>Zasięg zrealizowanych przedsięwzięć edukacyjno-promocyjnych oraz informacyjnych</w:t>
            </w:r>
            <w:r w:rsidRPr="00DF05AA">
              <w:rPr>
                <w:rFonts w:asciiTheme="minorHAnsi" w:hAnsiTheme="minorHAnsi" w:cs="ArialNarrow"/>
                <w:sz w:val="22"/>
                <w:szCs w:val="22"/>
              </w:rPr>
              <w:t xml:space="preserve"> [osoby]</w:t>
            </w:r>
          </w:p>
          <w:p w14:paraId="5F241586" w14:textId="77777777"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DF05AA">
              <w:rPr>
                <w:sz w:val="22"/>
                <w:szCs w:val="22"/>
              </w:rPr>
              <w:t>Wzrost oczekiwanej liczby odwiedzin w objętych wsparciem miejscach należących do dziedzictwa kulturalnego i naturalnego oraz stanowiących atrakcje turystyczne [odwiedziny/rok] (CI 9)</w:t>
            </w:r>
            <w:r w:rsidRPr="00F16801">
              <w:rPr>
                <w:sz w:val="20"/>
                <w:szCs w:val="20"/>
              </w:rPr>
              <w:t xml:space="preserve"> </w:t>
            </w:r>
          </w:p>
        </w:tc>
      </w:tr>
      <w:tr w:rsidR="001345E8" w:rsidRPr="00334FE3" w14:paraId="24B98B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12F5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BD3023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909B6E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8041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2DD08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A5208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6DEE83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55A40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5527D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E573C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196E84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9548A20"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6F953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BD63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59B7E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C7F6FF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43BF9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11A1F7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23695C9" w14:textId="77777777"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331D33A3"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0252B22F" w14:textId="77777777" w:rsidR="008718CA" w:rsidRPr="00334FE3" w:rsidRDefault="008718CA" w:rsidP="00B17195">
            <w:pPr>
              <w:pStyle w:val="Akapitzlist"/>
              <w:numPr>
                <w:ilvl w:val="0"/>
                <w:numId w:val="263"/>
              </w:numPr>
              <w:spacing w:after="0" w:line="240" w:lineRule="auto"/>
              <w:ind w:left="648" w:hanging="254"/>
              <w:jc w:val="both"/>
              <w:rPr>
                <w:rFonts w:cs="ArialNarrow"/>
                <w:lang w:eastAsia="pl-PL"/>
              </w:rPr>
            </w:pPr>
            <w:r w:rsidRPr="00334FE3">
              <w:rPr>
                <w:rFonts w:cs="ArialNarrow"/>
              </w:rPr>
              <w:t>Długość utworzonych szlaków turystycznych [km]</w:t>
            </w:r>
          </w:p>
          <w:p w14:paraId="398A70DE" w14:textId="77777777" w:rsidR="00A34864" w:rsidRPr="00334FE3" w:rsidRDefault="008718CA" w:rsidP="00B17195">
            <w:pPr>
              <w:pStyle w:val="Akapitzlist"/>
              <w:numPr>
                <w:ilvl w:val="0"/>
                <w:numId w:val="263"/>
              </w:numPr>
              <w:spacing w:after="0" w:line="240" w:lineRule="auto"/>
              <w:ind w:left="648" w:hanging="254"/>
              <w:jc w:val="both"/>
            </w:pPr>
            <w:r w:rsidRPr="00334FE3">
              <w:rPr>
                <w:rFonts w:cs="ArialNarrow"/>
              </w:rPr>
              <w:t>Długość odnowionych szlaków turystycznych [km]</w:t>
            </w:r>
          </w:p>
          <w:p w14:paraId="0F18CC8C"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456BBD73"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514FAD28"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78B2C333"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7CF77C67"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3D6C6571" w14:textId="77777777" w:rsidR="00273C13" w:rsidRPr="00273C13" w:rsidRDefault="00273C13" w:rsidP="00B17195">
            <w:pPr>
              <w:pStyle w:val="Akapitzlist"/>
              <w:numPr>
                <w:ilvl w:val="0"/>
                <w:numId w:val="325"/>
              </w:numPr>
              <w:spacing w:after="0"/>
              <w:jc w:val="both"/>
              <w:rPr>
                <w:rFonts w:cstheme="minorHAnsi"/>
              </w:rPr>
            </w:pPr>
            <w:r w:rsidRPr="00273C13">
              <w:rPr>
                <w:rFonts w:cstheme="minorHAnsi"/>
              </w:rPr>
              <w:t xml:space="preserve">Liczba wybudowanych obiektów turystycznych i rekreacyjnych [szt.] </w:t>
            </w:r>
          </w:p>
          <w:p w14:paraId="027C7ACB" w14:textId="77777777" w:rsidR="00273C13" w:rsidRPr="00334FE3" w:rsidRDefault="00273C13" w:rsidP="00B17195">
            <w:pPr>
              <w:pStyle w:val="Akapitzlist"/>
              <w:numPr>
                <w:ilvl w:val="0"/>
                <w:numId w:val="325"/>
              </w:numPr>
              <w:spacing w:after="0"/>
              <w:jc w:val="both"/>
              <w:rPr>
                <w:rFonts w:cstheme="minorHAnsi"/>
              </w:rPr>
            </w:pPr>
            <w:r w:rsidRPr="00273C13">
              <w:rPr>
                <w:rFonts w:cstheme="minorHAnsi"/>
              </w:rPr>
              <w:t>Liczba przebudowanych obiektów turystycznych i rekreacyjnych [szt.]</w:t>
            </w:r>
          </w:p>
        </w:tc>
      </w:tr>
      <w:tr w:rsidR="001345E8" w:rsidRPr="00334FE3" w14:paraId="74505C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F68B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55967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E7B1E9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B0FC0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FB1F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EEBE6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F0B2EC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805C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5E671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A6900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6F0949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68C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718A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FD6AA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953A18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105C0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457A0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F67D5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D7C69D2"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48F46452" w14:textId="77777777" w:rsidR="00790B2E" w:rsidRPr="00334FE3" w:rsidRDefault="00790B2E" w:rsidP="00790B2E">
            <w:pPr>
              <w:pStyle w:val="Akapitzlist"/>
              <w:spacing w:after="0" w:line="240" w:lineRule="auto"/>
              <w:ind w:left="394"/>
              <w:jc w:val="both"/>
            </w:pPr>
          </w:p>
          <w:p w14:paraId="62B97F1E"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014EA03B" w14:textId="77777777" w:rsidR="001345E8" w:rsidRPr="00334FE3" w:rsidRDefault="001345E8" w:rsidP="001345E8">
            <w:pPr>
              <w:pStyle w:val="Akapitzlist"/>
              <w:spacing w:after="0" w:line="240" w:lineRule="auto"/>
              <w:ind w:left="394"/>
              <w:jc w:val="both"/>
            </w:pPr>
          </w:p>
          <w:p w14:paraId="4065B45A" w14:textId="77777777"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18C4AE06" w14:textId="77777777" w:rsidR="001345E8" w:rsidRPr="00334FE3" w:rsidRDefault="001345E8" w:rsidP="00256B31">
            <w:pPr>
              <w:spacing w:after="0"/>
              <w:ind w:left="34"/>
              <w:rPr>
                <w:rFonts w:asciiTheme="minorHAnsi" w:hAnsiTheme="minorHAnsi"/>
              </w:rPr>
            </w:pPr>
          </w:p>
          <w:p w14:paraId="4C54EC81"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7101DFE9" w14:textId="77777777" w:rsidR="00790B2E" w:rsidRPr="00334FE3" w:rsidRDefault="00790B2E" w:rsidP="00790B2E">
            <w:pPr>
              <w:pStyle w:val="Akapitzlist"/>
              <w:spacing w:after="0" w:line="240" w:lineRule="auto"/>
              <w:ind w:left="394"/>
              <w:jc w:val="both"/>
            </w:pPr>
          </w:p>
          <w:p w14:paraId="6FF7DFAF"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134D2819" w14:textId="77777777" w:rsidR="001345E8" w:rsidRPr="00334FE3" w:rsidRDefault="001345E8" w:rsidP="00BD011D">
            <w:pPr>
              <w:pStyle w:val="Akapitzlist"/>
              <w:spacing w:after="0" w:line="240" w:lineRule="auto"/>
              <w:ind w:left="394"/>
              <w:jc w:val="both"/>
            </w:pPr>
          </w:p>
          <w:p w14:paraId="120813BD"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5AE9E62B" w14:textId="77777777" w:rsidR="00790B2E" w:rsidRPr="00334FE3" w:rsidRDefault="00790B2E" w:rsidP="00790B2E">
            <w:pPr>
              <w:pStyle w:val="Akapitzlist"/>
              <w:spacing w:after="0" w:line="240" w:lineRule="auto"/>
              <w:ind w:left="365"/>
              <w:jc w:val="both"/>
            </w:pPr>
          </w:p>
          <w:p w14:paraId="5A2FD56A"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781B1C85" w14:textId="77777777" w:rsidR="001345E8" w:rsidRPr="00334FE3" w:rsidRDefault="001345E8" w:rsidP="00790B2E">
            <w:pPr>
              <w:pStyle w:val="Akapitzlist"/>
              <w:spacing w:after="0" w:line="240" w:lineRule="auto"/>
              <w:ind w:left="394"/>
              <w:jc w:val="both"/>
            </w:pPr>
          </w:p>
          <w:p w14:paraId="4322126D"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0D29C009"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Ośrodki edukacji podległe parkom narodowym – dofinansowane z poziomu krajowego</w:t>
            </w:r>
            <w:r w:rsidR="00DF05AA">
              <w:rPr>
                <w:rFonts w:asciiTheme="minorHAnsi" w:hAnsiTheme="minorHAnsi"/>
                <w:sz w:val="22"/>
                <w:szCs w:val="22"/>
              </w:rPr>
              <w:t xml:space="preserve"> </w:t>
            </w:r>
            <w:r w:rsidRPr="00334FE3">
              <w:rPr>
                <w:rFonts w:asciiTheme="minorHAnsi" w:hAnsiTheme="minorHAnsi"/>
                <w:sz w:val="22"/>
                <w:szCs w:val="22"/>
              </w:rPr>
              <w:t>w Programie Operacyjnym Infrastruktura i Środowisko.</w:t>
            </w:r>
          </w:p>
          <w:p w14:paraId="15B8C3FB" w14:textId="77777777" w:rsidR="00D95B17" w:rsidRPr="00334FE3" w:rsidRDefault="00D95B17" w:rsidP="00D95B17">
            <w:pPr>
              <w:spacing w:after="0"/>
              <w:jc w:val="both"/>
              <w:rPr>
                <w:rFonts w:asciiTheme="minorHAnsi" w:hAnsiTheme="minorHAnsi"/>
              </w:rPr>
            </w:pPr>
          </w:p>
          <w:p w14:paraId="6C433C30"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6A68ECA1" w14:textId="77777777" w:rsidR="000A2A2D" w:rsidRDefault="000A2A2D" w:rsidP="000A2A2D">
            <w:pPr>
              <w:pStyle w:val="Akapitzlist"/>
              <w:spacing w:after="0" w:line="240" w:lineRule="auto"/>
              <w:ind w:left="394"/>
              <w:jc w:val="both"/>
            </w:pPr>
          </w:p>
          <w:p w14:paraId="564ACB9B" w14:textId="77777777" w:rsidR="00DF05AA" w:rsidRDefault="00DF05AA" w:rsidP="00DF05AA">
            <w:pPr>
              <w:spacing w:after="0"/>
              <w:jc w:val="both"/>
            </w:pPr>
          </w:p>
          <w:p w14:paraId="0E71E176" w14:textId="77777777" w:rsidR="000A2A2D" w:rsidRDefault="00A06D11" w:rsidP="000A2A2D">
            <w:pPr>
              <w:pStyle w:val="Akapitzlist"/>
              <w:numPr>
                <w:ilvl w:val="0"/>
                <w:numId w:val="62"/>
              </w:numPr>
              <w:spacing w:after="0" w:line="240" w:lineRule="auto"/>
              <w:ind w:left="365" w:hanging="335"/>
              <w:jc w:val="both"/>
            </w:pPr>
            <w:r>
              <w:t>Budowa i modernizacja niezbędnej infrastruktury w zakresie przystani i portów rzecznych służącej kanalizacji ruchu turystycznego w celu ochrony i udostępniani</w:t>
            </w:r>
            <w:r w:rsidR="00054391">
              <w:t>a</w:t>
            </w:r>
            <w:r>
              <w:t xml:space="preserve"> cennych przyrodniczo terenów rzeki Odry</w:t>
            </w:r>
            <w:r w:rsidR="00DF05AA">
              <w:t>.</w:t>
            </w:r>
          </w:p>
          <w:p w14:paraId="41E331C7" w14:textId="77777777" w:rsidR="00DF05AA" w:rsidRDefault="00DF05AA" w:rsidP="00DF05AA">
            <w:pPr>
              <w:spacing w:after="0"/>
              <w:jc w:val="both"/>
              <w:rPr>
                <w:rFonts w:asciiTheme="minorHAnsi" w:hAnsiTheme="minorHAnsi"/>
              </w:rPr>
            </w:pPr>
          </w:p>
          <w:p w14:paraId="43F964D4" w14:textId="538E7D6E" w:rsidR="00DF05AA" w:rsidRPr="00D109AA" w:rsidRDefault="00DF05AA" w:rsidP="00AD4FF5">
            <w:pPr>
              <w:spacing w:after="0"/>
              <w:jc w:val="both"/>
              <w:rPr>
                <w:rFonts w:asciiTheme="minorHAnsi" w:hAnsiTheme="minorHAnsi"/>
              </w:rPr>
            </w:pPr>
            <w:r w:rsidRPr="00D109AA">
              <w:rPr>
                <w:rFonts w:asciiTheme="minorHAnsi" w:hAnsiTheme="minorHAnsi"/>
                <w:sz w:val="22"/>
                <w:szCs w:val="22"/>
              </w:rPr>
              <w:t xml:space="preserve">W ramach </w:t>
            </w:r>
            <w:r w:rsidR="002156A1">
              <w:rPr>
                <w:rFonts w:asciiTheme="minorHAnsi" w:hAnsiTheme="minorHAnsi"/>
                <w:sz w:val="22"/>
                <w:szCs w:val="22"/>
              </w:rPr>
              <w:t xml:space="preserve">tego </w:t>
            </w:r>
            <w:r w:rsidRPr="00D109AA">
              <w:rPr>
                <w:rFonts w:asciiTheme="minorHAnsi" w:hAnsiTheme="minorHAnsi"/>
                <w:sz w:val="22"/>
                <w:szCs w:val="22"/>
              </w:rPr>
              <w:t xml:space="preserve">typu projektu możliwe jest </w:t>
            </w:r>
            <w:r w:rsidR="003B24CE" w:rsidRPr="00D109AA">
              <w:rPr>
                <w:rFonts w:asciiTheme="minorHAnsi" w:hAnsiTheme="minorHAnsi"/>
                <w:sz w:val="22"/>
                <w:szCs w:val="22"/>
              </w:rPr>
              <w:t xml:space="preserve">uzupełniające </w:t>
            </w:r>
            <w:r w:rsidRPr="00D109AA">
              <w:rPr>
                <w:rFonts w:asciiTheme="minorHAnsi" w:hAnsiTheme="minorHAnsi"/>
                <w:sz w:val="22"/>
                <w:szCs w:val="22"/>
              </w:rPr>
              <w:t xml:space="preserve">wsparcie </w:t>
            </w:r>
            <w:r w:rsidR="003B24CE" w:rsidRPr="00D109AA">
              <w:rPr>
                <w:rFonts w:asciiTheme="minorHAnsi" w:hAnsiTheme="minorHAnsi"/>
                <w:sz w:val="22"/>
                <w:szCs w:val="22"/>
              </w:rPr>
              <w:t>(</w:t>
            </w:r>
            <w:r w:rsidRPr="00D109AA">
              <w:rPr>
                <w:rFonts w:asciiTheme="minorHAnsi" w:hAnsiTheme="minorHAnsi"/>
                <w:sz w:val="22"/>
                <w:szCs w:val="22"/>
              </w:rPr>
              <w:t xml:space="preserve">w wysokości do </w:t>
            </w:r>
            <w:r w:rsidR="0053549D">
              <w:rPr>
                <w:rFonts w:asciiTheme="minorHAnsi" w:hAnsiTheme="minorHAnsi"/>
                <w:sz w:val="22"/>
                <w:szCs w:val="22"/>
              </w:rPr>
              <w:t>4</w:t>
            </w:r>
            <w:r w:rsidRPr="00D109AA">
              <w:rPr>
                <w:rFonts w:asciiTheme="minorHAnsi" w:hAnsiTheme="minorHAnsi"/>
                <w:sz w:val="22"/>
                <w:szCs w:val="22"/>
              </w:rPr>
              <w:t>0% wydatków kwalifikowalnych projektu</w:t>
            </w:r>
            <w:r w:rsidR="003B24CE" w:rsidRPr="00D109AA">
              <w:rPr>
                <w:rFonts w:asciiTheme="minorHAnsi" w:hAnsiTheme="minorHAnsi"/>
                <w:sz w:val="22"/>
                <w:szCs w:val="22"/>
              </w:rPr>
              <w:t>)</w:t>
            </w:r>
            <w:r w:rsidRPr="00D109AA">
              <w:rPr>
                <w:rFonts w:asciiTheme="minorHAnsi" w:hAnsiTheme="minorHAnsi"/>
                <w:sz w:val="22"/>
                <w:szCs w:val="22"/>
              </w:rPr>
              <w:t xml:space="preserve"> na </w:t>
            </w:r>
            <w:r w:rsidR="00FB128D" w:rsidRPr="00D109AA">
              <w:rPr>
                <w:rFonts w:asciiTheme="minorHAnsi" w:hAnsiTheme="minorHAnsi"/>
                <w:sz w:val="22"/>
                <w:szCs w:val="22"/>
              </w:rPr>
              <w:t xml:space="preserve">zwiększenie dostępności </w:t>
            </w:r>
            <w:r w:rsidR="005526A6" w:rsidRPr="00D109AA">
              <w:rPr>
                <w:rFonts w:asciiTheme="minorHAnsi" w:hAnsiTheme="minorHAnsi"/>
                <w:sz w:val="22"/>
                <w:szCs w:val="22"/>
              </w:rPr>
              <w:t>do</w:t>
            </w:r>
            <w:r w:rsidR="003B24CE" w:rsidRPr="00D109AA">
              <w:rPr>
                <w:rFonts w:asciiTheme="minorHAnsi" w:hAnsiTheme="minorHAnsi"/>
                <w:sz w:val="22"/>
                <w:szCs w:val="22"/>
              </w:rPr>
              <w:t xml:space="preserve"> </w:t>
            </w:r>
            <w:r w:rsidR="008742AB" w:rsidRPr="00D109AA">
              <w:rPr>
                <w:rFonts w:asciiTheme="minorHAnsi" w:hAnsiTheme="minorHAnsi"/>
                <w:sz w:val="22"/>
                <w:szCs w:val="22"/>
              </w:rPr>
              <w:t>dofinansow</w:t>
            </w:r>
            <w:r w:rsidR="00BC0257" w:rsidRPr="00D109AA">
              <w:rPr>
                <w:rFonts w:asciiTheme="minorHAnsi" w:hAnsiTheme="minorHAnsi"/>
                <w:sz w:val="22"/>
                <w:szCs w:val="22"/>
              </w:rPr>
              <w:t>yw</w:t>
            </w:r>
            <w:r w:rsidR="008742AB" w:rsidRPr="00D109AA">
              <w:rPr>
                <w:rFonts w:asciiTheme="minorHAnsi" w:hAnsiTheme="minorHAnsi"/>
                <w:sz w:val="22"/>
                <w:szCs w:val="22"/>
              </w:rPr>
              <w:t>anej infrastruktury</w:t>
            </w:r>
            <w:r w:rsidR="00D109AA" w:rsidRPr="00D109AA">
              <w:rPr>
                <w:rFonts w:asciiTheme="minorHAnsi" w:hAnsiTheme="minorHAnsi"/>
                <w:sz w:val="22"/>
                <w:szCs w:val="22"/>
              </w:rPr>
              <w:t xml:space="preserve"> </w:t>
            </w:r>
            <w:r w:rsidR="00D109AA">
              <w:rPr>
                <w:rFonts w:asciiTheme="minorHAnsi" w:hAnsiTheme="minorHAnsi"/>
                <w:sz w:val="22"/>
                <w:szCs w:val="22"/>
              </w:rPr>
              <w:t>w postaci ścieżek rowerowych</w:t>
            </w:r>
            <w:r w:rsidR="008742AB" w:rsidRPr="00D109AA">
              <w:rPr>
                <w:rFonts w:asciiTheme="minorHAnsi" w:hAnsiTheme="minorHAnsi"/>
                <w:sz w:val="22"/>
                <w:szCs w:val="22"/>
              </w:rPr>
              <w:t xml:space="preserve"> </w:t>
            </w:r>
            <w:r w:rsidR="005526A6" w:rsidRPr="00D109AA">
              <w:rPr>
                <w:rFonts w:asciiTheme="minorHAnsi" w:hAnsiTheme="minorHAnsi"/>
                <w:sz w:val="22"/>
                <w:szCs w:val="22"/>
              </w:rPr>
              <w:t>(z wyłączeniem dróg</w:t>
            </w:r>
            <w:r w:rsidR="00AD4FF5" w:rsidRPr="00D109AA">
              <w:rPr>
                <w:rFonts w:asciiTheme="minorHAnsi" w:hAnsiTheme="minorHAnsi"/>
                <w:sz w:val="22"/>
                <w:szCs w:val="22"/>
              </w:rPr>
              <w:t xml:space="preserve"> publicznych w rozumieniu ustawy z dnia 21 marca 1985 r. o drogach publicznych)</w:t>
            </w:r>
            <w:r w:rsidRPr="00D109AA">
              <w:rPr>
                <w:rFonts w:asciiTheme="minorHAnsi" w:hAnsiTheme="minorHAnsi"/>
                <w:sz w:val="22"/>
                <w:szCs w:val="22"/>
              </w:rPr>
              <w:t>.</w:t>
            </w:r>
          </w:p>
          <w:p w14:paraId="519DE212" w14:textId="77777777" w:rsidR="00DF05AA" w:rsidRPr="00D109AA" w:rsidRDefault="00DF05AA" w:rsidP="00DF05AA">
            <w:pPr>
              <w:spacing w:after="0"/>
              <w:ind w:left="30"/>
              <w:jc w:val="both"/>
            </w:pPr>
          </w:p>
          <w:p w14:paraId="30F6AA33" w14:textId="77777777" w:rsidR="001345E8" w:rsidRPr="00334FE3" w:rsidRDefault="001345E8" w:rsidP="001345E8">
            <w:pPr>
              <w:pStyle w:val="Default"/>
              <w:jc w:val="both"/>
              <w:rPr>
                <w:rFonts w:asciiTheme="minorHAnsi" w:hAnsiTheme="minorHAnsi"/>
                <w:sz w:val="22"/>
                <w:szCs w:val="22"/>
              </w:rPr>
            </w:pPr>
          </w:p>
          <w:p w14:paraId="01EC4252"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5FB8E475"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53213DD6"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3D4E29B6"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7AA30554"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1EBD16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A763C5"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9AB2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6F48C7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44AE3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172C50"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F0BD40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3D1D7A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9093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0A8527"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6A30CD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82FC47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7D847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68E534"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72DC6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22B729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936A2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428780"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654F0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8F9EEF"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37D0F87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66D8A533"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204689AB"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4D1C2D6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4D07934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36AACF9C"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51EB56F5"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4C73D33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1279BEA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341D44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5B31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89E0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743B8D"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F5C53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D1FA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8A2A8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8EE7B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D248A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072C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552CF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8AAD7C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4F453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EE3D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AC069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D857C0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D7CB5F7"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C30E3F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6AA59D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EAA11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5618B21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45D745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043E1A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7348D2D"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2E2D3E" w:rsidRPr="00334FE3" w14:paraId="660444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C7505C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06B92F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9F0CD6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7DA3C8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CCE73B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73AC20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4331C8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66D69F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A51374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8C25AA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31CE44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9D6C0E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E86956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C1E49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0E8B0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689FA4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B2CF2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CC21F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E37AAC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73A4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72027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D5784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F742EF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471DB4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C7F21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BA01C6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6D60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3363CD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8C97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576191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EACB9E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253E0E3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6D421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30D9CC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C452F8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6E7E8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B40D3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E6C3B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928A25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A38E81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CF3F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EC8E81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C7D9E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994FB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2C4B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6F1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7C782E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2B2F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88864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794F9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21B50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516527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CC5618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0B3C126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A99B08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2E2D3E" w:rsidRPr="00334FE3" w14:paraId="3CCBF4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653D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0B055929" w14:textId="77777777" w:rsidR="001345E8" w:rsidRPr="00334FE3"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673A25E0"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w:t>
            </w:r>
            <w:r w:rsidR="002C3E83">
              <w:rPr>
                <w:rFonts w:asciiTheme="minorHAnsi" w:hAnsiTheme="minorHAnsi" w:cs="Arial"/>
                <w:sz w:val="22"/>
                <w:szCs w:val="22"/>
                <w:lang w:eastAsia="en-US"/>
              </w:rPr>
              <w:t xml:space="preserve">8 813 981 </w:t>
            </w:r>
          </w:p>
        </w:tc>
      </w:tr>
      <w:tr w:rsidR="001345E8" w:rsidRPr="00334FE3" w14:paraId="552997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60F26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D4002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A0715B" w14:textId="1C6EB80F" w:rsidR="001345E8" w:rsidRPr="00334FE3" w:rsidRDefault="00A5427D"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19 561 501 </w:t>
            </w:r>
          </w:p>
        </w:tc>
      </w:tr>
      <w:tr w:rsidR="001345E8" w:rsidRPr="00334FE3" w14:paraId="4688A4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9E973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1C6AA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F33852C" w14:textId="5E97DBC8" w:rsidR="001345E8" w:rsidRPr="00334FE3" w:rsidRDefault="00A5427D"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3 034 590 </w:t>
            </w:r>
          </w:p>
        </w:tc>
      </w:tr>
      <w:tr w:rsidR="001345E8" w:rsidRPr="00334FE3" w14:paraId="738EAC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2BFDE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B9412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305E0D1"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4D6F44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8576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231FDC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2E2AF64" w14:textId="77777777"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2 717 890 </w:t>
            </w:r>
          </w:p>
        </w:tc>
      </w:tr>
      <w:tr w:rsidR="001345E8" w:rsidRPr="00334FE3" w14:paraId="55492D3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90A8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89ACB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58BF52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4CB064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58727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2C37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24B455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F3B95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F6A6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2A21F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309003E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C36E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1A56C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80337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440D6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915C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7414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F4DC0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34E68BE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E5F9C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2A12BE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C1E7FE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91CCC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147D36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ACC9E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CC943C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03A37D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3D888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8F1A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FCD1F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102E9A"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6F40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E8978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0A7F2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FBC8B81"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15183C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047EB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07D9DB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E18B658"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1067487B"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DB1D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A1A7E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5823CE8"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3BBAAE67"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5453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F01094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5CEDB2B"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7217761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C17E9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121F9D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F7978AD"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601AA19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192F5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39C2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0F69E11"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19312EFC"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B6905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ECB91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2A904FD"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4F6EA44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E441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5B3AD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910AAA1"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4C53CD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A0FDB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31A7E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D03F82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0E690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0C19F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94C7A9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6088BC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C80B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4473D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51C30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57230D4"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3F187C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5EFFB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084374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B49F3BD"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1D63024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95B786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3527E3E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5F343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EC09C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A5AADD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3CBE1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F91283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F61C9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E4A324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7F771D3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17A9926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CA81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56C4B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68AE74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9D8B5F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37DDF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8C991B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27E78CB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790F338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6CED7CE"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4A26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8B83A7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EA8A5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BD5F423"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39B5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8F119C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4765CE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C64E008"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3B8B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D2CBD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0E355F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4F03FA"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F378C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B6E783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8078A3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1F1AE6"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8621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B8D9A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498219A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25D8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57AD5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A2B16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17BEC53"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5425D6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0120A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B4F3A8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984BBC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0392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AB984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FEB00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CB4695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3EC9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CD5D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85592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DB9856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205D1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B6F09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538EFD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45668F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F66B66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37DA6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DC2C72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45F41A5" w14:textId="77777777"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556610EF" w14:textId="77777777" w:rsidR="00E0248A" w:rsidRPr="00F77C53" w:rsidRDefault="00E0248A" w:rsidP="00F77C53">
            <w:pPr>
              <w:tabs>
                <w:tab w:val="left" w:pos="458"/>
              </w:tabs>
              <w:spacing w:after="0"/>
              <w:rPr>
                <w:rFonts w:asciiTheme="minorHAnsi" w:hAnsiTheme="minorHAnsi" w:cs="Arial"/>
                <w:sz w:val="16"/>
                <w:szCs w:val="16"/>
              </w:rPr>
            </w:pPr>
          </w:p>
          <w:p w14:paraId="47A4914B" w14:textId="77777777"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14:paraId="6CEB09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6F49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25D0E2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6F4EB1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D6F5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E6A54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E5F529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9F0FEE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EE49C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81C8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8062AF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FAA9A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FFE836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4AE73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950A0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FADF78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E03E2B2"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2042CE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53BB17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E154096"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305B801A"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414E3578" w14:textId="77777777" w:rsidR="006019F5" w:rsidRPr="00334FE3" w:rsidRDefault="001345E8" w:rsidP="00B17195">
            <w:pPr>
              <w:pStyle w:val="Akapitzlist"/>
              <w:numPr>
                <w:ilvl w:val="0"/>
                <w:numId w:val="242"/>
              </w:numPr>
              <w:rPr>
                <w:rFonts w:cstheme="minorHAnsi"/>
              </w:rPr>
            </w:pPr>
            <w:r w:rsidRPr="00334FE3">
              <w:rPr>
                <w:rFonts w:cs="Arial"/>
              </w:rPr>
              <w:t>art. 14 Regionalna pomoc inwestycyjna,</w:t>
            </w:r>
            <w:r w:rsidRPr="00334FE3">
              <w:rPr>
                <w:rFonts w:cstheme="minorHAnsi"/>
              </w:rPr>
              <w:t xml:space="preserve"> </w:t>
            </w:r>
          </w:p>
          <w:p w14:paraId="70661621" w14:textId="77777777" w:rsidR="001345E8" w:rsidRPr="00334FE3" w:rsidRDefault="001345E8" w:rsidP="00B17195">
            <w:pPr>
              <w:pStyle w:val="Akapitzlist"/>
              <w:numPr>
                <w:ilvl w:val="0"/>
                <w:numId w:val="242"/>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176BF284"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343759E"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6490818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1CBEA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C9D29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A1F71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303723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C5C1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F303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50885D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53138B"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42153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034489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123B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D14D60"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2197F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BCF71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03DC59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FFD15D"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9245D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A8D91B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41CAA39"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5ABB06C6"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22B6A4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0FCB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0F1865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CBC66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5C9D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C94A6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C3923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713883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C774C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14738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A0C51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B666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07FE0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C0F06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D278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85F06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52433DF"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4CEB66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937B7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398F2FA9"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289A13CD"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18E6C4C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819080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355AB5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505AD84"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39F65CF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B5A349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EA1820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727C09"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5DE87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02396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16226A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DFDB9FC"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3C0D40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36325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D90905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C1479D1"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D4DFD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69D5A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7DA047E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08F4140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16B154F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4E009C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921F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8D792B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123304B"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12DE4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84238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05491C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768F93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D6C53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A62E8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5385C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140C904"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598769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BDE7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35634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5D3BC87E"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01E6D7F"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F6C4D8"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27EA6AF6"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12" w:type="pct"/>
            <w:tcBorders>
              <w:top w:val="single" w:sz="4" w:space="0" w:color="auto"/>
              <w:left w:val="single" w:sz="4" w:space="0" w:color="auto"/>
              <w:right w:val="dotted" w:sz="4" w:space="0" w:color="auto"/>
            </w:tcBorders>
            <w:vAlign w:val="center"/>
          </w:tcPr>
          <w:p w14:paraId="671626B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7D777DE"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01252F72"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5B5F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E6D89D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4D579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3669A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99CCC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50E5A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F86047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ADAA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398D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F4780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AE6D8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782B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174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B9B4AC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F8F4C8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D92A3C"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19ECD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41"/>
          </w:p>
        </w:tc>
        <w:tc>
          <w:tcPr>
            <w:tcW w:w="1112" w:type="pct"/>
            <w:tcBorders>
              <w:top w:val="single" w:sz="4" w:space="0" w:color="auto"/>
              <w:left w:val="single" w:sz="4" w:space="0" w:color="auto"/>
              <w:right w:val="dotted" w:sz="4" w:space="0" w:color="auto"/>
            </w:tcBorders>
            <w:vAlign w:val="center"/>
          </w:tcPr>
          <w:p w14:paraId="159FEB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332D3ABA" w14:textId="77777777" w:rsidR="001345E8"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6932C809" w14:textId="77777777" w:rsidR="00D109AA" w:rsidRDefault="00D109AA" w:rsidP="001345E8">
            <w:pPr>
              <w:spacing w:before="40" w:after="40"/>
              <w:rPr>
                <w:rFonts w:asciiTheme="minorHAnsi" w:hAnsiTheme="minorHAnsi" w:cs="Arial"/>
                <w:lang w:eastAsia="en-US"/>
              </w:rPr>
            </w:pPr>
            <w:r>
              <w:rPr>
                <w:rFonts w:asciiTheme="minorHAnsi" w:hAnsiTheme="minorHAnsi" w:cs="Arial"/>
                <w:sz w:val="22"/>
                <w:szCs w:val="22"/>
                <w:lang w:eastAsia="en-US"/>
              </w:rPr>
              <w:t xml:space="preserve">W przypadku schematu 4.4.H minimalna wartość </w:t>
            </w:r>
            <w:r w:rsidR="00B62FC3">
              <w:rPr>
                <w:rFonts w:asciiTheme="minorHAnsi" w:hAnsiTheme="minorHAnsi" w:cs="Arial"/>
                <w:sz w:val="22"/>
                <w:szCs w:val="22"/>
                <w:lang w:eastAsia="en-US"/>
              </w:rPr>
              <w:t>wydatków kwalifikowalnych</w:t>
            </w:r>
            <w:r>
              <w:rPr>
                <w:rFonts w:asciiTheme="minorHAnsi" w:hAnsiTheme="minorHAnsi" w:cs="Arial"/>
                <w:sz w:val="22"/>
                <w:szCs w:val="22"/>
                <w:lang w:eastAsia="en-US"/>
              </w:rPr>
              <w:t>:</w:t>
            </w:r>
          </w:p>
          <w:p w14:paraId="5C30F2A2" w14:textId="77777777" w:rsidR="00D109AA" w:rsidRPr="00334FE3" w:rsidRDefault="00D109AA" w:rsidP="0046404D">
            <w:pPr>
              <w:spacing w:before="40" w:after="40"/>
              <w:rPr>
                <w:rFonts w:asciiTheme="minorHAnsi" w:hAnsiTheme="minorHAnsi" w:cs="Arial"/>
                <w:lang w:eastAsia="en-US"/>
              </w:rPr>
            </w:pPr>
            <w:r>
              <w:rPr>
                <w:rFonts w:asciiTheme="minorHAnsi" w:hAnsiTheme="minorHAnsi" w:cs="Arial"/>
                <w:sz w:val="22"/>
                <w:szCs w:val="22"/>
                <w:lang w:eastAsia="en-US"/>
              </w:rPr>
              <w:t>3</w:t>
            </w:r>
            <w:r w:rsidR="0046404D">
              <w:rPr>
                <w:rFonts w:asciiTheme="minorHAnsi" w:hAnsiTheme="minorHAnsi" w:cs="Arial"/>
                <w:sz w:val="22"/>
                <w:szCs w:val="22"/>
                <w:lang w:eastAsia="en-US"/>
              </w:rPr>
              <w:t xml:space="preserve"> 000 000 </w:t>
            </w:r>
            <w:r>
              <w:rPr>
                <w:rFonts w:asciiTheme="minorHAnsi" w:hAnsiTheme="minorHAnsi" w:cs="Arial"/>
                <w:sz w:val="22"/>
                <w:szCs w:val="22"/>
                <w:lang w:eastAsia="en-US"/>
              </w:rPr>
              <w:t>PLN.</w:t>
            </w:r>
          </w:p>
        </w:tc>
      </w:tr>
      <w:tr w:rsidR="001345E8" w:rsidRPr="00334FE3" w14:paraId="6DF56E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3623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FDC2D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F279E6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92808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9EDE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8C9E4A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454ED8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A961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D6A35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84537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27286C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269D9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1BAED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80FC60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02DA6E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EB09D6"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D7F89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5684B4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D1D239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EC9670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E5102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EA8EDC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1B7AF3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B59E5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81A10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0A5EB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7E01A3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9A037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BACB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0E0AF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CC7AF3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067F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8392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0AA0A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65E419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195C7FBE" w14:textId="77777777" w:rsidR="001D311F" w:rsidRPr="00334FE3" w:rsidRDefault="001D311F" w:rsidP="00471521">
      <w:pPr>
        <w:pStyle w:val="Nagwek3"/>
        <w:rPr>
          <w:rFonts w:asciiTheme="minorHAnsi" w:hAnsiTheme="minorHAnsi"/>
        </w:rPr>
      </w:pPr>
      <w:bookmarkStart w:id="42" w:name="_Toc27466444"/>
      <w:r w:rsidRPr="00334FE3">
        <w:rPr>
          <w:rFonts w:asciiTheme="minorHAnsi" w:hAnsiTheme="minorHAnsi"/>
        </w:rPr>
        <w:t>Działanie</w:t>
      </w:r>
      <w:r w:rsidR="00B61D56" w:rsidRPr="00334FE3">
        <w:rPr>
          <w:rFonts w:asciiTheme="minorHAnsi" w:hAnsiTheme="minorHAnsi"/>
        </w:rPr>
        <w:t xml:space="preserve"> 4.5. Bezpieczeństwo</w:t>
      </w:r>
      <w:bookmarkEnd w:id="42"/>
    </w:p>
    <w:p w14:paraId="0C9D4D7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101C4D54"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9B216AB"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0A17879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CF53A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4C7FF3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7978007"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73CDA3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8F622"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9C7472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D00691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285E443C"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92C06"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1EAB22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3C06E90"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3CED8E98"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36C8BF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413D5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FDC2E6A"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79ADAE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4414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C7FA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E31BC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0896A27"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C411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6599A5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683FCE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BFA498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BA444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ED9C65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39A9EB8"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6DC7CBA3"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24DC2168"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76D13C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49D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8CA3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77F3D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92EF6D2"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6F7F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0348BA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DDC72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AAA06B7"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BF983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3FBCE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63F40A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73A0838F" w14:textId="77777777" w:rsidR="002E7D5E" w:rsidRPr="00334FE3"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6FE40200" w14:textId="77777777" w:rsidR="00C8338E" w:rsidRPr="00334FE3"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192DC05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0B38E40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2090EE9C" w14:textId="77777777" w:rsidR="002E7D5E" w:rsidRPr="00334FE3"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731E9921" w14:textId="77777777" w:rsidR="00C8338E" w:rsidRPr="00334FE3"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77E58B9C"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C29CCFE"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1CBFB2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0572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EAD11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8F83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D55CCC4"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9011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D1C3DD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F7C445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6F91337"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9D3FE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A9BD2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0C9CC59"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50"/>
            </w:r>
            <w:r w:rsidRPr="00334FE3">
              <w:rPr>
                <w:rFonts w:asciiTheme="minorHAnsi" w:hAnsiTheme="minorHAnsi" w:cs="Calibri"/>
                <w:color w:val="000000"/>
                <w:sz w:val="22"/>
                <w:szCs w:val="22"/>
              </w:rPr>
              <w:t xml:space="preserve">. </w:t>
            </w:r>
          </w:p>
          <w:p w14:paraId="58B123B5" w14:textId="77777777" w:rsidR="001F3790" w:rsidRPr="00334FE3" w:rsidRDefault="001F3790" w:rsidP="00983B83">
            <w:pPr>
              <w:rPr>
                <w:rFonts w:asciiTheme="minorHAnsi" w:eastAsiaTheme="minorHAnsi" w:hAnsiTheme="minorHAnsi" w:cs="Arial"/>
                <w:lang w:eastAsia="en-US"/>
              </w:rPr>
            </w:pPr>
          </w:p>
          <w:p w14:paraId="1EB3CB7F"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729285ED"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7A28B72D"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070830B6"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6041773A" w14:textId="77777777" w:rsidR="001F3790" w:rsidRPr="00334FE3" w:rsidRDefault="001F3790" w:rsidP="00D74265">
            <w:pPr>
              <w:autoSpaceDE w:val="0"/>
              <w:autoSpaceDN w:val="0"/>
              <w:adjustRightInd w:val="0"/>
              <w:ind w:left="395"/>
              <w:rPr>
                <w:rFonts w:asciiTheme="minorHAnsi" w:hAnsiTheme="minorHAnsi" w:cs="Calibri"/>
                <w:color w:val="000000"/>
              </w:rPr>
            </w:pPr>
          </w:p>
          <w:p w14:paraId="4A87E65A"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5A9CF551"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527C1079"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7C90C8F2"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51"/>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979E7B2"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34BA7434"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7008AEE0"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1829CC3A"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168C827F"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2777092C" w14:textId="77777777" w:rsidR="000F1A4B" w:rsidRPr="00334FE3" w:rsidRDefault="000F1A4B" w:rsidP="000F1A4B">
            <w:pPr>
              <w:autoSpaceDE w:val="0"/>
              <w:autoSpaceDN w:val="0"/>
              <w:adjustRightInd w:val="0"/>
              <w:spacing w:after="0"/>
              <w:jc w:val="both"/>
              <w:rPr>
                <w:rFonts w:asciiTheme="minorHAnsi" w:hAnsiTheme="minorHAnsi"/>
              </w:rPr>
            </w:pPr>
          </w:p>
          <w:p w14:paraId="1CA797F5"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647D439B"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34977497" w14:textId="77777777" w:rsidR="00F77C53" w:rsidRDefault="00F77C53" w:rsidP="00D74265">
            <w:pPr>
              <w:autoSpaceDE w:val="0"/>
              <w:autoSpaceDN w:val="0"/>
              <w:adjustRightInd w:val="0"/>
              <w:rPr>
                <w:rFonts w:asciiTheme="minorHAnsi" w:hAnsiTheme="minorHAnsi" w:cs="Calibri"/>
                <w:b/>
                <w:color w:val="000000"/>
              </w:rPr>
            </w:pPr>
          </w:p>
          <w:p w14:paraId="3160922F"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60D4D9EF"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60B97CE4"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1B9C51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2FD65"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9FF2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F23CDD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6D45D4B"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CDA35"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D4BFE1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5EB1B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8FC26EB"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C0BFFB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5D872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61729E1"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31AE6B7D"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0B5E7095"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4111B342"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5F16CE7B"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708F5D6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DBDD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919C5D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CC79AE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A2263D6"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FE49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F0F4C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3EB6F8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8D5EE8F"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45CE1D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7A50811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D7551F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224B24F9"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622DB39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E4FD1A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72A7159"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2E2D3E" w:rsidRPr="00334FE3" w14:paraId="63EE376F"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37D61C6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2C0D75B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B6A9BF8"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60F6C65" w14:textId="77777777" w:rsidTr="004C434A">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D17B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38D4FA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F3597DA" w14:textId="77777777" w:rsidR="001F3790" w:rsidRPr="00334FE3" w:rsidRDefault="001F3790" w:rsidP="00D74265">
            <w:pPr>
              <w:spacing w:before="40" w:after="40"/>
              <w:rPr>
                <w:rFonts w:asciiTheme="minorHAnsi" w:hAnsiTheme="minorHAnsi" w:cs="Arial"/>
                <w:lang w:eastAsia="en-US"/>
              </w:rPr>
            </w:pPr>
          </w:p>
        </w:tc>
      </w:tr>
      <w:tr w:rsidR="001F3790" w:rsidRPr="00334FE3" w14:paraId="35D02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E559B"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E6D8E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B1BD53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4BEDECD"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598E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667929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E7049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65EFFDAD"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763B7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67D3E14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467733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495DA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3CD8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84FD12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9170E8B"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433BE3D"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5623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C6DFB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80EDE9"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E4A340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1605A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47E382D4"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E1ECA7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6F3547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C14F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7D28C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7591A35E"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398DD2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650C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24D2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0A6C986"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1B63D466"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EBF6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6098F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0D94CCB"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2BCEC338" w14:textId="77777777" w:rsidTr="004C434A">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D81FE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4D9CE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988AFD8"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7FBDBE66"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400D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E4110D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130948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5502A817"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E4F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A76488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6C8EB9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4891B8E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768F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82100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7AD25D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19B99E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EF28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05BB80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9AFD63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C825571"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4EB0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EA23F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773B20D"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6CD73129"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F14BD2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9A9204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84792C9"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595ECC70"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5F3C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E4B7F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7310F9"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6CA5A630"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5D6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3A9014E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47F8F34"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3DFA337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E579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7892A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FA142"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3855F85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5824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CB37EA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D0FF5D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564D06C"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407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23CDB4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3B5ED7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021F13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79C63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B33B4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7F57F50"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7F1E8E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F739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47252E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0E43D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52762F3"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80C9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185E2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EE15285"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7A9ECDF6"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0BEBA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B5D3F2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4CF6A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C0D089A"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0552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9DF532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786739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1147FFE"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FBDE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F45AF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A51D99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BFBC5F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7F17D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C1F0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34227C1"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314448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59C8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B38A3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CA3446"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5365D57"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F60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4533DB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872BFD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1765B37"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A7C25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BD6BD5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29E49C"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4A33E4C7" w14:textId="77777777" w:rsidR="00A40CD4" w:rsidRPr="00A40CD4" w:rsidRDefault="00A40CD4" w:rsidP="00A40CD4">
            <w:pPr>
              <w:spacing w:before="40" w:after="40"/>
              <w:rPr>
                <w:rFonts w:asciiTheme="minorHAnsi" w:hAnsiTheme="minorHAnsi" w:cs="Arial"/>
              </w:rPr>
            </w:pPr>
          </w:p>
          <w:p w14:paraId="43DC714C"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7AF343A0" w14:textId="77777777" w:rsidR="003A2F69" w:rsidRPr="00334FE3" w:rsidRDefault="003A2F69" w:rsidP="002D4BD8">
            <w:pPr>
              <w:spacing w:before="40" w:after="40"/>
              <w:rPr>
                <w:rFonts w:asciiTheme="minorHAnsi" w:hAnsiTheme="minorHAnsi" w:cs="Arial"/>
                <w:lang w:eastAsia="en-US"/>
              </w:rPr>
            </w:pPr>
          </w:p>
        </w:tc>
      </w:tr>
      <w:tr w:rsidR="001F3790" w:rsidRPr="00334FE3" w14:paraId="6F60DD2F"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6443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C2E54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E236E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9863E40"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246C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3290D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EA8F3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C686D22"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0EF95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F803B2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569F1A7"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15C0CEF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F868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49707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36D5E2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E7ED63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17FD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021992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3FDE6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54AABCA7" w14:textId="77777777" w:rsidTr="004C434A">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2EBFEC6"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299DE3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33EE366D"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11B1A47C"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4305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8EE24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8C915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5736525"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FDA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0073F59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BA148D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3EDB4A5"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6FC457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702886D"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3738AA65"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77268705"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7CA2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52F41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D6AD97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140AE6D"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6B94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CE0F4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22D5C74"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789EA938"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704EBB"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489528B"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3308D05"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56C2831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EB03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B544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9EBD120"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21AF4C35"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C6B6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6219BB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25FD65C"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7BF844B5"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0B5D5A"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18092635"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320B70EF"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35038422"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0C35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020C7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4A4E57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DFD39A2"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0E2E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3D3D2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E604329"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7D0DFB3"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98EF7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54278C8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482C1C"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381071A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2B25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20850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B9D2E9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A136714"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3F81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9B26D7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D1D5A0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3C5E41D"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664E73"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0DC3FA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5C8209F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14B500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CDE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86E71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5C3433"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645520A"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9418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262D77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4F0D5C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4C6905F3"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74161D95" w14:textId="77777777" w:rsidR="00C55437" w:rsidRPr="00334FE3" w:rsidRDefault="00C55437" w:rsidP="00945319">
      <w:pPr>
        <w:pStyle w:val="Nagwek2"/>
        <w:rPr>
          <w:rFonts w:asciiTheme="minorHAnsi" w:hAnsiTheme="minorHAnsi"/>
        </w:rPr>
      </w:pPr>
      <w:bookmarkStart w:id="43" w:name="_Toc27466445"/>
      <w:r w:rsidRPr="00334FE3">
        <w:rPr>
          <w:rFonts w:asciiTheme="minorHAnsi" w:hAnsiTheme="minorHAnsi"/>
        </w:rPr>
        <w:t>Oś priorytetowa 5 Transport</w:t>
      </w:r>
      <w:bookmarkEnd w:id="43"/>
    </w:p>
    <w:p w14:paraId="0F79C2F6" w14:textId="77777777" w:rsidR="00C55437" w:rsidRPr="00334FE3" w:rsidRDefault="00C55437" w:rsidP="00870FEE">
      <w:pPr>
        <w:jc w:val="both"/>
        <w:rPr>
          <w:rFonts w:asciiTheme="minorHAnsi" w:hAnsiTheme="minorHAnsi"/>
          <w:b/>
        </w:rPr>
      </w:pPr>
    </w:p>
    <w:p w14:paraId="4D390526"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F875BF9"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26E018C7"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E2362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E832100"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7795C228"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309DD751" w14:textId="77777777" w:rsidTr="004C434A">
        <w:trPr>
          <w:trHeight w:val="20"/>
        </w:trPr>
        <w:tc>
          <w:tcPr>
            <w:tcW w:w="1455" w:type="pct"/>
            <w:vMerge w:val="restart"/>
            <w:shd w:val="clear" w:color="auto" w:fill="auto"/>
          </w:tcPr>
          <w:p w14:paraId="47466B79"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7395CD0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54E6AD94"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98EB87D" w14:textId="77777777" w:rsidTr="004C434A">
        <w:trPr>
          <w:trHeight w:val="20"/>
        </w:trPr>
        <w:tc>
          <w:tcPr>
            <w:tcW w:w="1455" w:type="pct"/>
            <w:vMerge/>
            <w:shd w:val="clear" w:color="auto" w:fill="auto"/>
          </w:tcPr>
          <w:p w14:paraId="3259FC05"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41260B2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6B85DD7B"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262168C" w14:textId="77777777" w:rsidTr="004C434A">
        <w:trPr>
          <w:trHeight w:val="20"/>
        </w:trPr>
        <w:tc>
          <w:tcPr>
            <w:tcW w:w="1455" w:type="pct"/>
            <w:shd w:val="clear" w:color="auto" w:fill="auto"/>
          </w:tcPr>
          <w:p w14:paraId="4348502D"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4838B41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807CF2D" w14:textId="77777777" w:rsidR="00AC5C92" w:rsidRPr="00334FE3" w:rsidRDefault="00AC5C92" w:rsidP="00870FEE">
      <w:pPr>
        <w:jc w:val="both"/>
        <w:rPr>
          <w:rFonts w:asciiTheme="minorHAnsi" w:hAnsiTheme="minorHAnsi"/>
          <w:b/>
        </w:rPr>
      </w:pPr>
    </w:p>
    <w:p w14:paraId="6EA3D4C6" w14:textId="77777777" w:rsidR="001D311F" w:rsidRPr="00334FE3" w:rsidRDefault="001D311F" w:rsidP="006F44CE">
      <w:pPr>
        <w:pStyle w:val="Nagwek3"/>
        <w:rPr>
          <w:rFonts w:asciiTheme="minorHAnsi" w:hAnsiTheme="minorHAnsi"/>
        </w:rPr>
      </w:pPr>
      <w:bookmarkStart w:id="44"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4"/>
    </w:p>
    <w:p w14:paraId="1E26B18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54DB8D3B" w14:textId="77777777" w:rsidTr="004C434A">
        <w:trPr>
          <w:cantSplit/>
          <w:trHeight w:val="20"/>
        </w:trPr>
        <w:tc>
          <w:tcPr>
            <w:tcW w:w="5000" w:type="pct"/>
            <w:gridSpan w:val="3"/>
            <w:tcBorders>
              <w:top w:val="single" w:sz="4" w:space="0" w:color="auto"/>
            </w:tcBorders>
            <w:shd w:val="clear" w:color="auto" w:fill="E6E6E6"/>
            <w:vAlign w:val="center"/>
          </w:tcPr>
          <w:p w14:paraId="4D7677B7"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59B6A450" w14:textId="77777777" w:rsidTr="00AC5C92">
        <w:trPr>
          <w:cantSplit/>
          <w:trHeight w:val="20"/>
        </w:trPr>
        <w:tc>
          <w:tcPr>
            <w:tcW w:w="1387" w:type="pct"/>
            <w:vMerge w:val="restart"/>
            <w:tcBorders>
              <w:top w:val="single" w:sz="4" w:space="0" w:color="auto"/>
            </w:tcBorders>
            <w:shd w:val="clear" w:color="auto" w:fill="auto"/>
            <w:vAlign w:val="center"/>
          </w:tcPr>
          <w:p w14:paraId="05C603E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89064E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67AA27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2E2D3E" w:rsidRPr="00334FE3" w14:paraId="0D01A342" w14:textId="77777777" w:rsidTr="00AC5C92">
        <w:trPr>
          <w:cantSplit/>
          <w:trHeight w:val="20"/>
        </w:trPr>
        <w:tc>
          <w:tcPr>
            <w:tcW w:w="1387" w:type="pct"/>
            <w:vMerge/>
            <w:shd w:val="clear" w:color="auto" w:fill="auto"/>
            <w:vAlign w:val="center"/>
          </w:tcPr>
          <w:p w14:paraId="4ECA743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D8618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32351B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2E2D3E" w:rsidRPr="00334FE3" w14:paraId="159FFDD3" w14:textId="77777777" w:rsidTr="00AC5C92">
        <w:trPr>
          <w:cantSplit/>
          <w:trHeight w:val="20"/>
        </w:trPr>
        <w:tc>
          <w:tcPr>
            <w:tcW w:w="1387" w:type="pct"/>
            <w:vMerge/>
            <w:shd w:val="clear" w:color="auto" w:fill="auto"/>
            <w:vAlign w:val="center"/>
          </w:tcPr>
          <w:p w14:paraId="12E0D80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CCF94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833BF6"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2E2D3E" w:rsidRPr="00334FE3" w14:paraId="1BED5F15" w14:textId="77777777" w:rsidTr="00AC5C92">
        <w:trPr>
          <w:cantSplit/>
          <w:trHeight w:val="20"/>
        </w:trPr>
        <w:tc>
          <w:tcPr>
            <w:tcW w:w="1387" w:type="pct"/>
            <w:vMerge/>
            <w:shd w:val="clear" w:color="auto" w:fill="auto"/>
            <w:vAlign w:val="center"/>
          </w:tcPr>
          <w:p w14:paraId="35D936A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1BA6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8298558"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2E2D3E" w:rsidRPr="00334FE3" w14:paraId="0FDA6E79" w14:textId="77777777" w:rsidTr="00AC5C92">
        <w:trPr>
          <w:cantSplit/>
          <w:trHeight w:val="20"/>
        </w:trPr>
        <w:tc>
          <w:tcPr>
            <w:tcW w:w="1387" w:type="pct"/>
            <w:vMerge/>
            <w:tcBorders>
              <w:bottom w:val="single" w:sz="4" w:space="0" w:color="auto"/>
            </w:tcBorders>
            <w:shd w:val="clear" w:color="auto" w:fill="auto"/>
            <w:vAlign w:val="center"/>
          </w:tcPr>
          <w:p w14:paraId="7C65617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5A402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195C955A"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2E2D3E" w:rsidRPr="00334FE3" w14:paraId="636238E5" w14:textId="77777777" w:rsidTr="00AC5C92">
        <w:trPr>
          <w:trHeight w:val="20"/>
        </w:trPr>
        <w:tc>
          <w:tcPr>
            <w:tcW w:w="1387" w:type="pct"/>
            <w:vMerge w:val="restart"/>
            <w:tcBorders>
              <w:top w:val="single" w:sz="4" w:space="0" w:color="auto"/>
            </w:tcBorders>
            <w:shd w:val="clear" w:color="auto" w:fill="auto"/>
            <w:vAlign w:val="center"/>
          </w:tcPr>
          <w:p w14:paraId="49CCC41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F8B7FA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5ADB0BE"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2E2D3E" w:rsidRPr="00334FE3" w14:paraId="5D03EC0C" w14:textId="77777777" w:rsidTr="00AC5C92">
        <w:trPr>
          <w:cantSplit/>
          <w:trHeight w:val="20"/>
        </w:trPr>
        <w:tc>
          <w:tcPr>
            <w:tcW w:w="1387" w:type="pct"/>
            <w:vMerge/>
            <w:shd w:val="clear" w:color="auto" w:fill="auto"/>
            <w:vAlign w:val="center"/>
          </w:tcPr>
          <w:p w14:paraId="4A2D9B2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A631E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CD686F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D2E64D" w14:textId="77777777" w:rsidTr="00AC5C92">
        <w:trPr>
          <w:trHeight w:val="20"/>
        </w:trPr>
        <w:tc>
          <w:tcPr>
            <w:tcW w:w="1387" w:type="pct"/>
            <w:vMerge/>
            <w:shd w:val="clear" w:color="auto" w:fill="auto"/>
            <w:vAlign w:val="center"/>
          </w:tcPr>
          <w:p w14:paraId="7A83650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84B4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7FD05C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D8A3AB" w14:textId="77777777" w:rsidTr="00AC5C92">
        <w:trPr>
          <w:cantSplit/>
          <w:trHeight w:val="20"/>
        </w:trPr>
        <w:tc>
          <w:tcPr>
            <w:tcW w:w="1387" w:type="pct"/>
            <w:vMerge/>
            <w:shd w:val="clear" w:color="auto" w:fill="auto"/>
            <w:vAlign w:val="center"/>
          </w:tcPr>
          <w:p w14:paraId="25D9F75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340A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004951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F82FC8" w14:textId="77777777" w:rsidTr="00AC5C92">
        <w:trPr>
          <w:cantSplit/>
          <w:trHeight w:val="20"/>
        </w:trPr>
        <w:tc>
          <w:tcPr>
            <w:tcW w:w="1387" w:type="pct"/>
            <w:vMerge/>
            <w:shd w:val="clear" w:color="auto" w:fill="auto"/>
            <w:vAlign w:val="center"/>
          </w:tcPr>
          <w:p w14:paraId="440BAAD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A4E9A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7A430F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7C37F7" w14:textId="77777777" w:rsidTr="00AC5C92">
        <w:trPr>
          <w:cantSplit/>
          <w:trHeight w:val="20"/>
        </w:trPr>
        <w:tc>
          <w:tcPr>
            <w:tcW w:w="1387" w:type="pct"/>
            <w:vMerge w:val="restart"/>
            <w:tcBorders>
              <w:top w:val="single" w:sz="4" w:space="0" w:color="auto"/>
            </w:tcBorders>
            <w:shd w:val="clear" w:color="auto" w:fill="auto"/>
            <w:vAlign w:val="center"/>
          </w:tcPr>
          <w:p w14:paraId="6C4DC54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E96026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BE7A39A"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2E2D3E" w:rsidRPr="00334FE3" w14:paraId="4EF29442" w14:textId="77777777" w:rsidTr="00AC5C92">
        <w:trPr>
          <w:cantSplit/>
          <w:trHeight w:val="20"/>
        </w:trPr>
        <w:tc>
          <w:tcPr>
            <w:tcW w:w="1387" w:type="pct"/>
            <w:vMerge/>
            <w:shd w:val="clear" w:color="auto" w:fill="auto"/>
            <w:vAlign w:val="center"/>
          </w:tcPr>
          <w:p w14:paraId="187BE39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D6B7B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F522F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EE4B14" w14:textId="77777777" w:rsidTr="00AC5C92">
        <w:trPr>
          <w:cantSplit/>
          <w:trHeight w:val="20"/>
        </w:trPr>
        <w:tc>
          <w:tcPr>
            <w:tcW w:w="1387" w:type="pct"/>
            <w:vMerge/>
            <w:shd w:val="clear" w:color="auto" w:fill="auto"/>
            <w:vAlign w:val="center"/>
          </w:tcPr>
          <w:p w14:paraId="4B2E87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3176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A6253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A94818" w14:textId="77777777" w:rsidTr="00AC5C92">
        <w:trPr>
          <w:cantSplit/>
          <w:trHeight w:val="20"/>
        </w:trPr>
        <w:tc>
          <w:tcPr>
            <w:tcW w:w="1387" w:type="pct"/>
            <w:vMerge/>
            <w:shd w:val="clear" w:color="auto" w:fill="auto"/>
            <w:vAlign w:val="center"/>
          </w:tcPr>
          <w:p w14:paraId="48C31C8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A2DD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2DD09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06CE4B" w14:textId="77777777" w:rsidTr="00AC5C92">
        <w:trPr>
          <w:cantSplit/>
          <w:trHeight w:val="20"/>
        </w:trPr>
        <w:tc>
          <w:tcPr>
            <w:tcW w:w="1387" w:type="pct"/>
            <w:vMerge/>
            <w:shd w:val="clear" w:color="auto" w:fill="auto"/>
            <w:vAlign w:val="center"/>
          </w:tcPr>
          <w:p w14:paraId="263F8AF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C34C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5B70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F45E15C" w14:textId="77777777" w:rsidTr="004C434A">
        <w:trPr>
          <w:cantSplit/>
          <w:trHeight w:val="20"/>
        </w:trPr>
        <w:tc>
          <w:tcPr>
            <w:tcW w:w="1387" w:type="pct"/>
            <w:vMerge w:val="restart"/>
            <w:shd w:val="clear" w:color="auto" w:fill="auto"/>
            <w:vAlign w:val="center"/>
          </w:tcPr>
          <w:p w14:paraId="1024E99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211CB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588049"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563E53A6"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wojewódzkich [km]</w:t>
            </w:r>
          </w:p>
          <w:p w14:paraId="301BED0F"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powiatowych [km]</w:t>
            </w:r>
          </w:p>
          <w:p w14:paraId="3A62258D"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gminnych [km]</w:t>
            </w:r>
          </w:p>
          <w:p w14:paraId="6247688A" w14:textId="77777777" w:rsidR="00C8338E" w:rsidRPr="00334FE3" w:rsidRDefault="00C8338E" w:rsidP="00C8338E">
            <w:pPr>
              <w:pStyle w:val="Akapitzlist"/>
              <w:spacing w:before="40" w:after="40" w:line="240" w:lineRule="auto"/>
              <w:ind w:left="818"/>
              <w:jc w:val="both"/>
              <w:rPr>
                <w:rFonts w:cs="Arial"/>
              </w:rPr>
            </w:pPr>
          </w:p>
          <w:p w14:paraId="6882598F"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6BB2C493" w14:textId="77777777" w:rsidR="00763D84" w:rsidRPr="00334FE3" w:rsidRDefault="00763D84" w:rsidP="004F51F6">
            <w:pPr>
              <w:pStyle w:val="Akapitzlist"/>
              <w:spacing w:before="40" w:after="40" w:line="240" w:lineRule="auto"/>
              <w:ind w:left="458"/>
              <w:jc w:val="both"/>
              <w:rPr>
                <w:rFonts w:cs="Arial"/>
              </w:rPr>
            </w:pPr>
          </w:p>
          <w:p w14:paraId="442C1E62"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wojewódzkich [km]</w:t>
            </w:r>
          </w:p>
          <w:p w14:paraId="6B966D7D"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powiatowych [km]</w:t>
            </w:r>
          </w:p>
          <w:p w14:paraId="04F35717"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gminnych [km]</w:t>
            </w:r>
          </w:p>
          <w:p w14:paraId="0660B871" w14:textId="77777777" w:rsidR="00C8338E" w:rsidRPr="00334FE3" w:rsidRDefault="00C8338E" w:rsidP="00C8338E">
            <w:pPr>
              <w:pStyle w:val="Akapitzlist"/>
              <w:spacing w:before="40" w:after="40" w:line="240" w:lineRule="auto"/>
              <w:ind w:left="818"/>
              <w:jc w:val="both"/>
              <w:rPr>
                <w:rFonts w:cs="Arial"/>
              </w:rPr>
            </w:pPr>
          </w:p>
          <w:p w14:paraId="47908B89"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2E2D3E" w:rsidRPr="00334FE3" w14:paraId="7987DBBE" w14:textId="77777777" w:rsidTr="00AC5C92">
        <w:trPr>
          <w:cantSplit/>
          <w:trHeight w:val="20"/>
        </w:trPr>
        <w:tc>
          <w:tcPr>
            <w:tcW w:w="1387" w:type="pct"/>
            <w:vMerge/>
            <w:shd w:val="clear" w:color="auto" w:fill="auto"/>
            <w:vAlign w:val="center"/>
          </w:tcPr>
          <w:p w14:paraId="06E3510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A936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B93A0A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608061" w14:textId="77777777" w:rsidTr="00AC5C92">
        <w:trPr>
          <w:cantSplit/>
          <w:trHeight w:val="20"/>
        </w:trPr>
        <w:tc>
          <w:tcPr>
            <w:tcW w:w="1387" w:type="pct"/>
            <w:vMerge/>
            <w:shd w:val="clear" w:color="auto" w:fill="auto"/>
            <w:vAlign w:val="center"/>
          </w:tcPr>
          <w:p w14:paraId="6C06127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0390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3987F82"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2E2D3E" w:rsidRPr="00334FE3" w14:paraId="2AE270CB" w14:textId="77777777" w:rsidTr="00AC5C92">
        <w:trPr>
          <w:cantSplit/>
          <w:trHeight w:val="20"/>
        </w:trPr>
        <w:tc>
          <w:tcPr>
            <w:tcW w:w="1387" w:type="pct"/>
            <w:vMerge/>
            <w:shd w:val="clear" w:color="auto" w:fill="auto"/>
            <w:vAlign w:val="center"/>
          </w:tcPr>
          <w:p w14:paraId="4D2A077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6E492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F98250" w14:textId="77777777" w:rsidR="00AB2AAC" w:rsidRPr="00AB2AAC" w:rsidRDefault="00AB2AAC" w:rsidP="00AB2AAC">
            <w:pPr>
              <w:spacing w:before="40" w:after="40"/>
              <w:jc w:val="both"/>
              <w:rPr>
                <w:rFonts w:asciiTheme="minorHAnsi" w:hAnsiTheme="minorHAnsi" w:cs="Arial"/>
              </w:rPr>
            </w:pPr>
            <w:r>
              <w:t xml:space="preserve"> </w:t>
            </w:r>
            <w:r w:rsidRPr="00AB2AAC">
              <w:rPr>
                <w:rFonts w:asciiTheme="minorHAnsi" w:hAnsiTheme="minorHAnsi" w:cs="Arial"/>
                <w:sz w:val="22"/>
                <w:szCs w:val="22"/>
              </w:rPr>
              <w:t>1.</w:t>
            </w:r>
            <w:r w:rsidRPr="00AB2AAC">
              <w:rPr>
                <w:rFonts w:asciiTheme="minorHAnsi" w:hAnsiTheme="minorHAnsi" w:cs="Arial"/>
                <w:sz w:val="22"/>
                <w:szCs w:val="22"/>
              </w:rPr>
              <w:tab/>
              <w:t>Drogi: całkowita długość nowych dróg (CI 13) [km] – wskaźnik programowy agregujący:</w:t>
            </w:r>
          </w:p>
          <w:p w14:paraId="5C08F76D"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wybudowanych dróg wojewódzkich [km]</w:t>
            </w:r>
          </w:p>
          <w:p w14:paraId="5F08EB90"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wybudowanych dróg powiatowych [km]</w:t>
            </w:r>
          </w:p>
          <w:p w14:paraId="7441D16B" w14:textId="77777777" w:rsidR="00AC5C92"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wybudowanych dróg gminnych [km]</w:t>
            </w:r>
          </w:p>
          <w:p w14:paraId="1C0BFB79" w14:textId="77777777" w:rsidR="00AB2AAC" w:rsidRDefault="00AB2AAC" w:rsidP="00AB2AAC">
            <w:pPr>
              <w:spacing w:before="40" w:after="40"/>
              <w:jc w:val="both"/>
              <w:rPr>
                <w:rFonts w:asciiTheme="minorHAnsi" w:hAnsiTheme="minorHAnsi" w:cs="Arial"/>
              </w:rPr>
            </w:pPr>
          </w:p>
          <w:p w14:paraId="12BAFF57"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2.</w:t>
            </w:r>
            <w:r w:rsidRPr="00AB2AAC">
              <w:rPr>
                <w:rFonts w:asciiTheme="minorHAnsi" w:hAnsiTheme="minorHAnsi" w:cs="Arial"/>
                <w:sz w:val="22"/>
                <w:szCs w:val="22"/>
              </w:rPr>
              <w:tab/>
              <w:t>Liczba wybudowanych obwodnic [szt.]</w:t>
            </w:r>
          </w:p>
        </w:tc>
      </w:tr>
      <w:tr w:rsidR="002E2D3E" w:rsidRPr="00334FE3" w14:paraId="045042FA" w14:textId="77777777" w:rsidTr="00AC5C92">
        <w:trPr>
          <w:cantSplit/>
          <w:trHeight w:val="20"/>
        </w:trPr>
        <w:tc>
          <w:tcPr>
            <w:tcW w:w="1387" w:type="pct"/>
            <w:vMerge/>
            <w:shd w:val="clear" w:color="auto" w:fill="auto"/>
            <w:vAlign w:val="center"/>
          </w:tcPr>
          <w:p w14:paraId="4C0DDA7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82BBF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472613B" w14:textId="77777777" w:rsidR="00AB2AAC" w:rsidRPr="00AB2AAC" w:rsidRDefault="00AB2AAC" w:rsidP="00AB2AAC">
            <w:pPr>
              <w:spacing w:before="40" w:after="40"/>
              <w:jc w:val="both"/>
              <w:rPr>
                <w:rFonts w:asciiTheme="minorHAnsi" w:hAnsiTheme="minorHAnsi" w:cs="Arial"/>
              </w:rPr>
            </w:pPr>
            <w:r>
              <w:rPr>
                <w:rFonts w:asciiTheme="minorHAnsi" w:hAnsiTheme="minorHAnsi" w:cs="Arial"/>
                <w:sz w:val="22"/>
                <w:szCs w:val="22"/>
              </w:rPr>
              <w:t xml:space="preserve">1 Drogi: </w:t>
            </w:r>
            <w:r w:rsidRPr="00AB2AAC">
              <w:rPr>
                <w:rFonts w:asciiTheme="minorHAnsi" w:hAnsiTheme="minorHAnsi" w:cs="Arial"/>
                <w:sz w:val="22"/>
                <w:szCs w:val="22"/>
              </w:rPr>
              <w:t>całkowita długość przebudowanych lub zmodernizowanych dróg (CI 14) [km] – w</w:t>
            </w:r>
            <w:r>
              <w:rPr>
                <w:rFonts w:asciiTheme="minorHAnsi" w:hAnsiTheme="minorHAnsi" w:cs="Arial"/>
                <w:sz w:val="22"/>
                <w:szCs w:val="22"/>
              </w:rPr>
              <w:t>skaźnik programowy, agregujący:</w:t>
            </w:r>
          </w:p>
          <w:p w14:paraId="0308CE22"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przebudowanych dróg wojewódzkich [km]</w:t>
            </w:r>
          </w:p>
          <w:p w14:paraId="03D89C96"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przebudowanych dróg powiatowych [km]</w:t>
            </w:r>
          </w:p>
          <w:p w14:paraId="27FBDCBF" w14:textId="77777777" w:rsidR="00AC5C92" w:rsidRPr="00334FE3"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przebudowanych dróg gminnych [km]</w:t>
            </w:r>
          </w:p>
        </w:tc>
      </w:tr>
      <w:tr w:rsidR="002E2D3E" w:rsidRPr="00334FE3" w14:paraId="585C9913" w14:textId="77777777" w:rsidTr="00AC5C92">
        <w:trPr>
          <w:trHeight w:val="20"/>
        </w:trPr>
        <w:tc>
          <w:tcPr>
            <w:tcW w:w="1387" w:type="pct"/>
            <w:vMerge w:val="restart"/>
            <w:shd w:val="clear" w:color="auto" w:fill="auto"/>
            <w:vAlign w:val="center"/>
          </w:tcPr>
          <w:p w14:paraId="162632D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27A602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BC69C48"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4D66407C"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66C4B614"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2389FFB9"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0024299D"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065D1181" w14:textId="77777777" w:rsidR="004D493E" w:rsidRPr="00334FE3" w:rsidRDefault="004D493E" w:rsidP="004D493E">
            <w:pPr>
              <w:pStyle w:val="Akapitzlist"/>
              <w:spacing w:line="240" w:lineRule="auto"/>
              <w:ind w:left="316"/>
              <w:jc w:val="both"/>
              <w:rPr>
                <w:rFonts w:eastAsia="Calibri"/>
              </w:rPr>
            </w:pPr>
          </w:p>
          <w:p w14:paraId="3B752E73"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1983B68D"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6CFEF877"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0C8EE4BF"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60EA1C12" w14:textId="77777777" w:rsidR="00AC5C92" w:rsidRPr="00334FE3" w:rsidRDefault="00AC5C92" w:rsidP="00AC5C92">
            <w:pPr>
              <w:rPr>
                <w:rFonts w:asciiTheme="minorHAnsi" w:eastAsia="Calibri" w:hAnsiTheme="minorHAnsi"/>
                <w:b/>
                <w:lang w:eastAsia="en-US"/>
              </w:rPr>
            </w:pPr>
          </w:p>
          <w:p w14:paraId="1043D095"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14A5A924"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52"/>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325688B8"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3CC7CEFD" w14:textId="77777777"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2E2D3E" w:rsidRPr="00334FE3" w14:paraId="62228220" w14:textId="77777777" w:rsidTr="00AC5C92">
        <w:trPr>
          <w:cantSplit/>
          <w:trHeight w:val="20"/>
        </w:trPr>
        <w:tc>
          <w:tcPr>
            <w:tcW w:w="1387" w:type="pct"/>
            <w:vMerge/>
            <w:shd w:val="clear" w:color="auto" w:fill="auto"/>
            <w:vAlign w:val="center"/>
          </w:tcPr>
          <w:p w14:paraId="73694D9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24B9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3AB6A8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7D61FE" w14:textId="77777777" w:rsidTr="00AC5C92">
        <w:trPr>
          <w:cantSplit/>
          <w:trHeight w:val="20"/>
        </w:trPr>
        <w:tc>
          <w:tcPr>
            <w:tcW w:w="1387" w:type="pct"/>
            <w:vMerge/>
            <w:shd w:val="clear" w:color="auto" w:fill="auto"/>
            <w:vAlign w:val="center"/>
          </w:tcPr>
          <w:p w14:paraId="60E6F19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F4A9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96DF5D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6E1C73" w14:textId="77777777" w:rsidTr="00AC5C92">
        <w:trPr>
          <w:cantSplit/>
          <w:trHeight w:val="20"/>
        </w:trPr>
        <w:tc>
          <w:tcPr>
            <w:tcW w:w="1387" w:type="pct"/>
            <w:vMerge/>
            <w:shd w:val="clear" w:color="auto" w:fill="auto"/>
            <w:vAlign w:val="center"/>
          </w:tcPr>
          <w:p w14:paraId="3725372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1799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E63101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809F3B0" w14:textId="77777777" w:rsidTr="004C434A">
        <w:trPr>
          <w:cantSplit/>
          <w:trHeight w:val="20"/>
        </w:trPr>
        <w:tc>
          <w:tcPr>
            <w:tcW w:w="1387" w:type="pct"/>
            <w:vMerge/>
            <w:shd w:val="clear" w:color="auto" w:fill="auto"/>
            <w:vAlign w:val="center"/>
          </w:tcPr>
          <w:p w14:paraId="5046419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2501C1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651B7E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4D97ED8" w14:textId="77777777" w:rsidTr="004C434A">
        <w:trPr>
          <w:trHeight w:val="20"/>
        </w:trPr>
        <w:tc>
          <w:tcPr>
            <w:tcW w:w="1387" w:type="pct"/>
            <w:vMerge w:val="restart"/>
            <w:shd w:val="clear" w:color="auto" w:fill="auto"/>
            <w:vAlign w:val="center"/>
          </w:tcPr>
          <w:p w14:paraId="40D672B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DFABC4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715D0AE"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3AF35171"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238838AA"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3BF298B7" w14:textId="77777777"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2E2D3E" w:rsidRPr="00334FE3" w14:paraId="495D514D" w14:textId="77777777" w:rsidTr="00AC5C92">
        <w:trPr>
          <w:cantSplit/>
          <w:trHeight w:val="20"/>
        </w:trPr>
        <w:tc>
          <w:tcPr>
            <w:tcW w:w="1387" w:type="pct"/>
            <w:vMerge/>
            <w:shd w:val="clear" w:color="auto" w:fill="auto"/>
            <w:vAlign w:val="center"/>
          </w:tcPr>
          <w:p w14:paraId="06E4008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62A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5C8F49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1585F3" w14:textId="77777777" w:rsidTr="00AC5C92">
        <w:trPr>
          <w:cantSplit/>
          <w:trHeight w:val="20"/>
        </w:trPr>
        <w:tc>
          <w:tcPr>
            <w:tcW w:w="1387" w:type="pct"/>
            <w:vMerge/>
            <w:shd w:val="clear" w:color="auto" w:fill="auto"/>
            <w:vAlign w:val="center"/>
          </w:tcPr>
          <w:p w14:paraId="1C04D3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4A93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97CE2C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A61C70" w14:textId="77777777" w:rsidTr="00AC5C92">
        <w:trPr>
          <w:cantSplit/>
          <w:trHeight w:val="20"/>
        </w:trPr>
        <w:tc>
          <w:tcPr>
            <w:tcW w:w="1387" w:type="pct"/>
            <w:vMerge/>
            <w:shd w:val="clear" w:color="auto" w:fill="auto"/>
            <w:vAlign w:val="center"/>
          </w:tcPr>
          <w:p w14:paraId="3FC09B5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34EE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EC639D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1D7004A" w14:textId="77777777" w:rsidTr="004C434A">
        <w:trPr>
          <w:cantSplit/>
          <w:trHeight w:val="20"/>
        </w:trPr>
        <w:tc>
          <w:tcPr>
            <w:tcW w:w="1387" w:type="pct"/>
            <w:vMerge/>
            <w:shd w:val="clear" w:color="auto" w:fill="auto"/>
            <w:vAlign w:val="center"/>
          </w:tcPr>
          <w:p w14:paraId="309DD00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42602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A6EA5A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95749F1" w14:textId="77777777" w:rsidTr="004C434A">
        <w:trPr>
          <w:cantSplit/>
          <w:trHeight w:val="20"/>
        </w:trPr>
        <w:tc>
          <w:tcPr>
            <w:tcW w:w="1387" w:type="pct"/>
            <w:vMerge w:val="restart"/>
            <w:shd w:val="clear" w:color="auto" w:fill="auto"/>
            <w:vAlign w:val="center"/>
          </w:tcPr>
          <w:p w14:paraId="10330F4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1DE861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0CBE6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4E29C36" w14:textId="77777777" w:rsidTr="00AC5C92">
        <w:trPr>
          <w:cantSplit/>
          <w:trHeight w:val="20"/>
        </w:trPr>
        <w:tc>
          <w:tcPr>
            <w:tcW w:w="1387" w:type="pct"/>
            <w:vMerge/>
            <w:shd w:val="clear" w:color="auto" w:fill="auto"/>
            <w:vAlign w:val="center"/>
          </w:tcPr>
          <w:p w14:paraId="34BC834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054E1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92195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6B628A" w14:textId="77777777" w:rsidTr="00AC5C92">
        <w:trPr>
          <w:cantSplit/>
          <w:trHeight w:val="20"/>
        </w:trPr>
        <w:tc>
          <w:tcPr>
            <w:tcW w:w="1387" w:type="pct"/>
            <w:vMerge/>
            <w:shd w:val="clear" w:color="auto" w:fill="auto"/>
            <w:vAlign w:val="center"/>
          </w:tcPr>
          <w:p w14:paraId="048F7E4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C98F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2B57C3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FD4E3D" w14:textId="77777777" w:rsidTr="00AC5C92">
        <w:trPr>
          <w:cantSplit/>
          <w:trHeight w:val="20"/>
        </w:trPr>
        <w:tc>
          <w:tcPr>
            <w:tcW w:w="1387" w:type="pct"/>
            <w:vMerge/>
            <w:shd w:val="clear" w:color="auto" w:fill="auto"/>
            <w:vAlign w:val="center"/>
          </w:tcPr>
          <w:p w14:paraId="3DAFF4B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C043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94B54B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BC4E96" w14:textId="77777777" w:rsidTr="00AC5C92">
        <w:trPr>
          <w:cantSplit/>
          <w:trHeight w:val="20"/>
        </w:trPr>
        <w:tc>
          <w:tcPr>
            <w:tcW w:w="1387" w:type="pct"/>
            <w:vMerge/>
            <w:tcBorders>
              <w:bottom w:val="nil"/>
            </w:tcBorders>
            <w:shd w:val="clear" w:color="auto" w:fill="auto"/>
            <w:vAlign w:val="center"/>
          </w:tcPr>
          <w:p w14:paraId="45AF53A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27F65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2216F6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60AD39" w14:textId="77777777" w:rsidTr="00AC5C92">
        <w:trPr>
          <w:cantSplit/>
          <w:trHeight w:val="20"/>
        </w:trPr>
        <w:tc>
          <w:tcPr>
            <w:tcW w:w="1387" w:type="pct"/>
            <w:vMerge w:val="restart"/>
            <w:tcBorders>
              <w:top w:val="single" w:sz="4" w:space="0" w:color="auto"/>
            </w:tcBorders>
            <w:shd w:val="clear" w:color="auto" w:fill="auto"/>
            <w:vAlign w:val="center"/>
          </w:tcPr>
          <w:p w14:paraId="6E1FAD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5D817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E3CF3C6" w14:textId="77777777" w:rsidR="00AC5C92" w:rsidRPr="00334FE3" w:rsidRDefault="00AC5C92" w:rsidP="00AC5C92">
            <w:pPr>
              <w:spacing w:before="40" w:after="40"/>
              <w:rPr>
                <w:rFonts w:asciiTheme="minorHAnsi" w:hAnsiTheme="minorHAnsi" w:cs="Arial"/>
              </w:rPr>
            </w:pPr>
          </w:p>
        </w:tc>
      </w:tr>
      <w:tr w:rsidR="002E2D3E" w:rsidRPr="00334FE3" w14:paraId="3FA2FA13" w14:textId="77777777" w:rsidTr="00AC5C92">
        <w:trPr>
          <w:cantSplit/>
          <w:trHeight w:val="20"/>
        </w:trPr>
        <w:tc>
          <w:tcPr>
            <w:tcW w:w="1387" w:type="pct"/>
            <w:vMerge/>
            <w:shd w:val="clear" w:color="auto" w:fill="auto"/>
            <w:vAlign w:val="center"/>
          </w:tcPr>
          <w:p w14:paraId="5EE249A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1A0A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CED1DF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7D9B97" w14:textId="77777777" w:rsidTr="00AC5C92">
        <w:trPr>
          <w:cantSplit/>
          <w:trHeight w:val="20"/>
        </w:trPr>
        <w:tc>
          <w:tcPr>
            <w:tcW w:w="1387" w:type="pct"/>
            <w:vMerge/>
            <w:shd w:val="clear" w:color="auto" w:fill="auto"/>
            <w:vAlign w:val="center"/>
          </w:tcPr>
          <w:p w14:paraId="6A607BF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80EDD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730A6D8"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5EF3FB31" w14:textId="77777777" w:rsidTr="00AC5C92">
        <w:trPr>
          <w:cantSplit/>
          <w:trHeight w:val="20"/>
        </w:trPr>
        <w:tc>
          <w:tcPr>
            <w:tcW w:w="1387" w:type="pct"/>
            <w:vMerge/>
            <w:shd w:val="clear" w:color="auto" w:fill="auto"/>
            <w:vAlign w:val="center"/>
          </w:tcPr>
          <w:p w14:paraId="0DC6B1B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CACB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79AF6A0"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AE47F9D" w14:textId="77777777" w:rsidTr="00AC5C92">
        <w:trPr>
          <w:cantSplit/>
          <w:trHeight w:val="20"/>
        </w:trPr>
        <w:tc>
          <w:tcPr>
            <w:tcW w:w="1387" w:type="pct"/>
            <w:vMerge/>
            <w:tcBorders>
              <w:bottom w:val="single" w:sz="4" w:space="0" w:color="auto"/>
            </w:tcBorders>
            <w:shd w:val="clear" w:color="auto" w:fill="auto"/>
            <w:vAlign w:val="center"/>
          </w:tcPr>
          <w:p w14:paraId="50F860F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ABC4B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FA72934"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66616A8D" w14:textId="77777777" w:rsidTr="00AC5C92">
        <w:trPr>
          <w:cantSplit/>
          <w:trHeight w:val="20"/>
        </w:trPr>
        <w:tc>
          <w:tcPr>
            <w:tcW w:w="1387" w:type="pct"/>
            <w:vMerge w:val="restart"/>
            <w:tcBorders>
              <w:top w:val="single" w:sz="4" w:space="0" w:color="auto"/>
            </w:tcBorders>
            <w:shd w:val="clear" w:color="auto" w:fill="auto"/>
            <w:vAlign w:val="center"/>
          </w:tcPr>
          <w:p w14:paraId="0B008E1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56E876"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420B8E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A00FC53" w14:textId="77777777" w:rsidTr="00AC5C92">
        <w:trPr>
          <w:cantSplit/>
          <w:trHeight w:val="20"/>
        </w:trPr>
        <w:tc>
          <w:tcPr>
            <w:tcW w:w="1387" w:type="pct"/>
            <w:vMerge/>
            <w:shd w:val="clear" w:color="auto" w:fill="auto"/>
            <w:vAlign w:val="center"/>
          </w:tcPr>
          <w:p w14:paraId="424182C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216A7"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06BFE2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8EB5DF" w14:textId="77777777" w:rsidTr="00AC5C92">
        <w:trPr>
          <w:cantSplit/>
          <w:trHeight w:val="20"/>
        </w:trPr>
        <w:tc>
          <w:tcPr>
            <w:tcW w:w="1387" w:type="pct"/>
            <w:vMerge/>
            <w:shd w:val="clear" w:color="auto" w:fill="auto"/>
            <w:vAlign w:val="center"/>
          </w:tcPr>
          <w:p w14:paraId="32DCC8C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059B5"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D4E4A8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50463D" w14:textId="77777777" w:rsidTr="00AC5C92">
        <w:trPr>
          <w:cantSplit/>
          <w:trHeight w:val="20"/>
        </w:trPr>
        <w:tc>
          <w:tcPr>
            <w:tcW w:w="1387" w:type="pct"/>
            <w:vMerge/>
            <w:shd w:val="clear" w:color="auto" w:fill="auto"/>
            <w:vAlign w:val="center"/>
          </w:tcPr>
          <w:p w14:paraId="00E4242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A999E"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07F432D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508AAF" w14:textId="77777777" w:rsidTr="00AC5C92">
        <w:trPr>
          <w:cantSplit/>
          <w:trHeight w:val="20"/>
        </w:trPr>
        <w:tc>
          <w:tcPr>
            <w:tcW w:w="1387" w:type="pct"/>
            <w:vMerge/>
            <w:tcBorders>
              <w:bottom w:val="single" w:sz="4" w:space="0" w:color="auto"/>
            </w:tcBorders>
            <w:shd w:val="clear" w:color="auto" w:fill="auto"/>
            <w:vAlign w:val="center"/>
          </w:tcPr>
          <w:p w14:paraId="28A378F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64574D"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E75E7F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90354E" w14:textId="77777777" w:rsidTr="00AC5C92">
        <w:trPr>
          <w:cantSplit/>
          <w:trHeight w:val="20"/>
        </w:trPr>
        <w:tc>
          <w:tcPr>
            <w:tcW w:w="1387" w:type="pct"/>
            <w:vMerge w:val="restart"/>
            <w:tcBorders>
              <w:top w:val="single" w:sz="4" w:space="0" w:color="auto"/>
            </w:tcBorders>
            <w:shd w:val="clear" w:color="auto" w:fill="auto"/>
            <w:vAlign w:val="center"/>
          </w:tcPr>
          <w:p w14:paraId="08E5059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51507B0"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2D4D8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E285029" w14:textId="77777777" w:rsidTr="00AC5C92">
        <w:trPr>
          <w:cantSplit/>
          <w:trHeight w:val="20"/>
        </w:trPr>
        <w:tc>
          <w:tcPr>
            <w:tcW w:w="1387" w:type="pct"/>
            <w:vMerge/>
            <w:shd w:val="clear" w:color="auto" w:fill="auto"/>
            <w:vAlign w:val="center"/>
          </w:tcPr>
          <w:p w14:paraId="6959D2D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F981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3FF67D0E"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2E2D3E" w:rsidRPr="00334FE3" w14:paraId="56060B25" w14:textId="77777777" w:rsidTr="00AC5C92">
        <w:trPr>
          <w:cantSplit/>
          <w:trHeight w:val="20"/>
        </w:trPr>
        <w:tc>
          <w:tcPr>
            <w:tcW w:w="1387" w:type="pct"/>
            <w:vMerge/>
            <w:shd w:val="clear" w:color="auto" w:fill="auto"/>
            <w:vAlign w:val="center"/>
          </w:tcPr>
          <w:p w14:paraId="1B98191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06C23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54DF44"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2E2D3E" w:rsidRPr="00334FE3" w14:paraId="757D5E5E" w14:textId="77777777" w:rsidTr="00AC5C92">
        <w:trPr>
          <w:cantSplit/>
          <w:trHeight w:val="20"/>
        </w:trPr>
        <w:tc>
          <w:tcPr>
            <w:tcW w:w="1387" w:type="pct"/>
            <w:vMerge/>
            <w:shd w:val="clear" w:color="auto" w:fill="auto"/>
            <w:vAlign w:val="center"/>
          </w:tcPr>
          <w:p w14:paraId="40E663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C918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2E710D5"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2E2D3E" w:rsidRPr="00334FE3" w14:paraId="4EB43DA3" w14:textId="77777777" w:rsidTr="00AC5C92">
        <w:trPr>
          <w:cantSplit/>
          <w:trHeight w:val="20"/>
        </w:trPr>
        <w:tc>
          <w:tcPr>
            <w:tcW w:w="1387" w:type="pct"/>
            <w:vMerge/>
            <w:shd w:val="clear" w:color="auto" w:fill="auto"/>
            <w:vAlign w:val="center"/>
          </w:tcPr>
          <w:p w14:paraId="659A35A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A5CF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09CE9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2E2D3E" w:rsidRPr="00334FE3" w14:paraId="5F0D0826" w14:textId="77777777" w:rsidTr="00AC5C92">
        <w:trPr>
          <w:cantSplit/>
          <w:trHeight w:val="20"/>
        </w:trPr>
        <w:tc>
          <w:tcPr>
            <w:tcW w:w="1387" w:type="pct"/>
            <w:vMerge/>
            <w:shd w:val="clear" w:color="auto" w:fill="auto"/>
            <w:vAlign w:val="center"/>
          </w:tcPr>
          <w:p w14:paraId="73AD68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9CA72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AC6288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0CAA5DD4" w14:textId="77777777" w:rsidTr="004C434A">
        <w:trPr>
          <w:cantSplit/>
          <w:trHeight w:val="20"/>
        </w:trPr>
        <w:tc>
          <w:tcPr>
            <w:tcW w:w="1387" w:type="pct"/>
            <w:vMerge w:val="restart"/>
            <w:shd w:val="clear" w:color="auto" w:fill="auto"/>
            <w:vAlign w:val="center"/>
          </w:tcPr>
          <w:p w14:paraId="11FE7C7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FA835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78DF9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8DD011C" w14:textId="77777777" w:rsidTr="00AC5C92">
        <w:trPr>
          <w:cantSplit/>
          <w:trHeight w:val="20"/>
        </w:trPr>
        <w:tc>
          <w:tcPr>
            <w:tcW w:w="1387" w:type="pct"/>
            <w:vMerge/>
            <w:shd w:val="clear" w:color="auto" w:fill="auto"/>
            <w:vAlign w:val="center"/>
          </w:tcPr>
          <w:p w14:paraId="7EDE40D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9719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3845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3A9D57" w14:textId="77777777" w:rsidTr="00AC5C92">
        <w:trPr>
          <w:cantSplit/>
          <w:trHeight w:val="20"/>
        </w:trPr>
        <w:tc>
          <w:tcPr>
            <w:tcW w:w="1387" w:type="pct"/>
            <w:vMerge/>
            <w:shd w:val="clear" w:color="auto" w:fill="auto"/>
            <w:vAlign w:val="center"/>
          </w:tcPr>
          <w:p w14:paraId="118050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F14B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19E38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90A36F" w14:textId="77777777" w:rsidTr="00AC5C92">
        <w:trPr>
          <w:cantSplit/>
          <w:trHeight w:val="20"/>
        </w:trPr>
        <w:tc>
          <w:tcPr>
            <w:tcW w:w="1387" w:type="pct"/>
            <w:vMerge/>
            <w:shd w:val="clear" w:color="auto" w:fill="auto"/>
            <w:vAlign w:val="center"/>
          </w:tcPr>
          <w:p w14:paraId="65B307A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39142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8C682B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413E22" w14:textId="77777777" w:rsidTr="00AC5C92">
        <w:trPr>
          <w:cantSplit/>
          <w:trHeight w:val="20"/>
        </w:trPr>
        <w:tc>
          <w:tcPr>
            <w:tcW w:w="1387" w:type="pct"/>
            <w:vMerge/>
            <w:shd w:val="clear" w:color="auto" w:fill="auto"/>
            <w:vAlign w:val="center"/>
          </w:tcPr>
          <w:p w14:paraId="01DA98B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171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00F4E7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96B13B6" w14:textId="77777777" w:rsidTr="004C434A">
        <w:trPr>
          <w:cantSplit/>
          <w:trHeight w:val="20"/>
        </w:trPr>
        <w:tc>
          <w:tcPr>
            <w:tcW w:w="1387" w:type="pct"/>
            <w:vMerge w:val="restart"/>
            <w:shd w:val="clear" w:color="auto" w:fill="auto"/>
            <w:vAlign w:val="center"/>
          </w:tcPr>
          <w:p w14:paraId="1FF98C9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43929E4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ACF9A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7A5E383" w14:textId="77777777" w:rsidTr="00AC5C92">
        <w:trPr>
          <w:cantSplit/>
          <w:trHeight w:val="20"/>
        </w:trPr>
        <w:tc>
          <w:tcPr>
            <w:tcW w:w="1387" w:type="pct"/>
            <w:vMerge/>
            <w:shd w:val="clear" w:color="auto" w:fill="auto"/>
            <w:vAlign w:val="center"/>
          </w:tcPr>
          <w:p w14:paraId="5BDFFA1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894CE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058BF0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E6E2BBB" w14:textId="77777777" w:rsidTr="00AC5C92">
        <w:trPr>
          <w:cantSplit/>
          <w:trHeight w:val="20"/>
        </w:trPr>
        <w:tc>
          <w:tcPr>
            <w:tcW w:w="1387" w:type="pct"/>
            <w:vMerge/>
            <w:shd w:val="clear" w:color="auto" w:fill="auto"/>
            <w:vAlign w:val="center"/>
          </w:tcPr>
          <w:p w14:paraId="2215DC4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AF5DE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1B2AB9B"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2E2D3E" w:rsidRPr="00334FE3" w14:paraId="7672D0EE" w14:textId="77777777" w:rsidTr="00AC5C92">
        <w:trPr>
          <w:cantSplit/>
          <w:trHeight w:val="20"/>
        </w:trPr>
        <w:tc>
          <w:tcPr>
            <w:tcW w:w="1387" w:type="pct"/>
            <w:vMerge/>
            <w:shd w:val="clear" w:color="auto" w:fill="auto"/>
            <w:vAlign w:val="center"/>
          </w:tcPr>
          <w:p w14:paraId="7390774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CD08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018E76C"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2E2D3E" w:rsidRPr="00334FE3" w14:paraId="31DD110B" w14:textId="77777777" w:rsidTr="00AC5C92">
        <w:trPr>
          <w:cantSplit/>
          <w:trHeight w:val="20"/>
        </w:trPr>
        <w:tc>
          <w:tcPr>
            <w:tcW w:w="1387" w:type="pct"/>
            <w:vMerge/>
            <w:shd w:val="clear" w:color="auto" w:fill="auto"/>
            <w:vAlign w:val="center"/>
          </w:tcPr>
          <w:p w14:paraId="2DC62B3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7538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9F7C8BE"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6E115D8C" w14:textId="77777777" w:rsidTr="004C434A">
        <w:trPr>
          <w:cantSplit/>
          <w:trHeight w:val="402"/>
        </w:trPr>
        <w:tc>
          <w:tcPr>
            <w:tcW w:w="1387" w:type="pct"/>
            <w:vMerge w:val="restart"/>
            <w:shd w:val="clear" w:color="auto" w:fill="auto"/>
            <w:vAlign w:val="center"/>
          </w:tcPr>
          <w:p w14:paraId="08E39BC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EDAFCE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5224EFD3"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1C43CC63" w14:textId="77777777" w:rsidTr="00AC5C92">
        <w:trPr>
          <w:cantSplit/>
          <w:trHeight w:val="408"/>
        </w:trPr>
        <w:tc>
          <w:tcPr>
            <w:tcW w:w="1387" w:type="pct"/>
            <w:vMerge/>
            <w:shd w:val="clear" w:color="auto" w:fill="auto"/>
            <w:vAlign w:val="center"/>
          </w:tcPr>
          <w:p w14:paraId="2B3EB3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0888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3B3285CD"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29F7840B" w14:textId="77777777" w:rsidTr="00AC5C92">
        <w:trPr>
          <w:cantSplit/>
          <w:trHeight w:val="413"/>
        </w:trPr>
        <w:tc>
          <w:tcPr>
            <w:tcW w:w="1387" w:type="pct"/>
            <w:vMerge/>
            <w:shd w:val="clear" w:color="auto" w:fill="auto"/>
            <w:vAlign w:val="center"/>
          </w:tcPr>
          <w:p w14:paraId="7004AD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9842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6CF4E32"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2E2D3E" w:rsidRPr="00334FE3" w14:paraId="6354A5E0" w14:textId="77777777" w:rsidTr="00AC5C92">
        <w:trPr>
          <w:cantSplit/>
          <w:trHeight w:val="407"/>
        </w:trPr>
        <w:tc>
          <w:tcPr>
            <w:tcW w:w="1387" w:type="pct"/>
            <w:vMerge/>
            <w:shd w:val="clear" w:color="auto" w:fill="auto"/>
            <w:vAlign w:val="center"/>
          </w:tcPr>
          <w:p w14:paraId="1791767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A45E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7D7F812"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2E2D3E" w:rsidRPr="00334FE3" w14:paraId="1FC25C45" w14:textId="77777777" w:rsidTr="00AC5C92">
        <w:trPr>
          <w:cantSplit/>
          <w:trHeight w:val="423"/>
        </w:trPr>
        <w:tc>
          <w:tcPr>
            <w:tcW w:w="1387" w:type="pct"/>
            <w:vMerge/>
            <w:tcBorders>
              <w:bottom w:val="single" w:sz="4" w:space="0" w:color="auto"/>
            </w:tcBorders>
            <w:shd w:val="clear" w:color="auto" w:fill="auto"/>
            <w:vAlign w:val="center"/>
          </w:tcPr>
          <w:p w14:paraId="416C6C5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847F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1297D8D"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1CF5D155" w14:textId="77777777" w:rsidTr="00AC5C92">
        <w:trPr>
          <w:cantSplit/>
          <w:trHeight w:val="20"/>
        </w:trPr>
        <w:tc>
          <w:tcPr>
            <w:tcW w:w="1387" w:type="pct"/>
            <w:vMerge w:val="restart"/>
            <w:tcBorders>
              <w:top w:val="single" w:sz="4" w:space="0" w:color="auto"/>
            </w:tcBorders>
            <w:shd w:val="clear" w:color="auto" w:fill="auto"/>
            <w:vAlign w:val="center"/>
          </w:tcPr>
          <w:p w14:paraId="7E5A98E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74A9E8CE"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5551AE7"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0E92F1CB" w14:textId="77777777" w:rsidTr="00AC5C92">
        <w:trPr>
          <w:cantSplit/>
          <w:trHeight w:val="20"/>
        </w:trPr>
        <w:tc>
          <w:tcPr>
            <w:tcW w:w="1387" w:type="pct"/>
            <w:vMerge/>
            <w:tcBorders>
              <w:top w:val="single" w:sz="4" w:space="0" w:color="auto"/>
            </w:tcBorders>
            <w:shd w:val="clear" w:color="auto" w:fill="auto"/>
            <w:vAlign w:val="center"/>
          </w:tcPr>
          <w:p w14:paraId="1D6C735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9077D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5523A4A"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E13D557" w14:textId="77777777" w:rsidTr="00AC5C92">
        <w:trPr>
          <w:cantSplit/>
          <w:trHeight w:val="20"/>
        </w:trPr>
        <w:tc>
          <w:tcPr>
            <w:tcW w:w="1387" w:type="pct"/>
            <w:vMerge/>
            <w:tcBorders>
              <w:top w:val="single" w:sz="4" w:space="0" w:color="auto"/>
            </w:tcBorders>
            <w:shd w:val="clear" w:color="auto" w:fill="auto"/>
            <w:vAlign w:val="center"/>
          </w:tcPr>
          <w:p w14:paraId="3652A21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1C9D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A490363"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D6604A9" w14:textId="77777777" w:rsidTr="00AC5C92">
        <w:trPr>
          <w:cantSplit/>
          <w:trHeight w:val="20"/>
        </w:trPr>
        <w:tc>
          <w:tcPr>
            <w:tcW w:w="1387" w:type="pct"/>
            <w:vMerge/>
            <w:tcBorders>
              <w:top w:val="single" w:sz="4" w:space="0" w:color="auto"/>
            </w:tcBorders>
            <w:shd w:val="clear" w:color="auto" w:fill="auto"/>
            <w:vAlign w:val="center"/>
          </w:tcPr>
          <w:p w14:paraId="39EC457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2D94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1C63EDB"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rsidDel="00FE3C38" w14:paraId="0792D793" w14:textId="77777777" w:rsidTr="00AC5C92">
        <w:trPr>
          <w:cantSplit/>
          <w:trHeight w:val="20"/>
        </w:trPr>
        <w:tc>
          <w:tcPr>
            <w:tcW w:w="1387" w:type="pct"/>
            <w:vMerge/>
            <w:tcBorders>
              <w:top w:val="single" w:sz="4" w:space="0" w:color="auto"/>
            </w:tcBorders>
            <w:shd w:val="clear" w:color="auto" w:fill="auto"/>
            <w:vAlign w:val="center"/>
          </w:tcPr>
          <w:p w14:paraId="4DCDD4EF"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C6EB34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6DE1B969"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393110A1" w14:textId="77777777" w:rsidTr="00AC5C92">
        <w:trPr>
          <w:cantSplit/>
          <w:trHeight w:val="20"/>
        </w:trPr>
        <w:tc>
          <w:tcPr>
            <w:tcW w:w="1387" w:type="pct"/>
            <w:vMerge w:val="restart"/>
            <w:shd w:val="clear" w:color="auto" w:fill="auto"/>
            <w:vAlign w:val="center"/>
          </w:tcPr>
          <w:p w14:paraId="2764E19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2E563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AF1E7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6A4387DE" w14:textId="77777777" w:rsidTr="00AC5C92">
        <w:trPr>
          <w:cantSplit/>
          <w:trHeight w:val="20"/>
        </w:trPr>
        <w:tc>
          <w:tcPr>
            <w:tcW w:w="1387" w:type="pct"/>
            <w:vMerge/>
            <w:shd w:val="clear" w:color="auto" w:fill="auto"/>
            <w:vAlign w:val="center"/>
          </w:tcPr>
          <w:p w14:paraId="2A57AFF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05F7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CFCD3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A1DC63" w14:textId="77777777" w:rsidTr="00AC5C92">
        <w:trPr>
          <w:cantSplit/>
          <w:trHeight w:val="20"/>
        </w:trPr>
        <w:tc>
          <w:tcPr>
            <w:tcW w:w="1387" w:type="pct"/>
            <w:vMerge/>
            <w:shd w:val="clear" w:color="auto" w:fill="auto"/>
            <w:vAlign w:val="center"/>
          </w:tcPr>
          <w:p w14:paraId="3BC032D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6BC1E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BFB1D5A"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77A8970B" w14:textId="77777777" w:rsidTr="00AC5C92">
        <w:trPr>
          <w:cantSplit/>
          <w:trHeight w:val="20"/>
        </w:trPr>
        <w:tc>
          <w:tcPr>
            <w:tcW w:w="1387" w:type="pct"/>
            <w:vMerge/>
            <w:shd w:val="clear" w:color="auto" w:fill="auto"/>
            <w:vAlign w:val="center"/>
          </w:tcPr>
          <w:p w14:paraId="1B90A1E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9ED50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65F78C2"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61D73E13" w14:textId="77777777" w:rsidTr="00AC5C92">
        <w:trPr>
          <w:cantSplit/>
          <w:trHeight w:val="20"/>
        </w:trPr>
        <w:tc>
          <w:tcPr>
            <w:tcW w:w="1387" w:type="pct"/>
            <w:vMerge/>
            <w:shd w:val="clear" w:color="auto" w:fill="auto"/>
            <w:vAlign w:val="center"/>
          </w:tcPr>
          <w:p w14:paraId="19B788C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06A62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7206BDF"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788BBCD2" w14:textId="77777777" w:rsidTr="00AC5C92">
        <w:trPr>
          <w:cantSplit/>
          <w:trHeight w:val="315"/>
        </w:trPr>
        <w:tc>
          <w:tcPr>
            <w:tcW w:w="1387" w:type="pct"/>
            <w:vMerge w:val="restart"/>
            <w:shd w:val="clear" w:color="auto" w:fill="auto"/>
            <w:vAlign w:val="center"/>
          </w:tcPr>
          <w:p w14:paraId="1975469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3226AC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A66E5D4"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646DC5" w14:textId="77777777" w:rsidTr="00AC5C92">
        <w:trPr>
          <w:cantSplit/>
          <w:trHeight w:val="350"/>
        </w:trPr>
        <w:tc>
          <w:tcPr>
            <w:tcW w:w="1387" w:type="pct"/>
            <w:vMerge/>
            <w:shd w:val="clear" w:color="auto" w:fill="auto"/>
            <w:vAlign w:val="center"/>
          </w:tcPr>
          <w:p w14:paraId="23D7B71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75E9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B14CF60"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5044A8" w14:textId="77777777" w:rsidTr="00AC5C92">
        <w:trPr>
          <w:cantSplit/>
          <w:trHeight w:val="373"/>
        </w:trPr>
        <w:tc>
          <w:tcPr>
            <w:tcW w:w="1387" w:type="pct"/>
            <w:vMerge/>
            <w:shd w:val="clear" w:color="auto" w:fill="auto"/>
            <w:vAlign w:val="center"/>
          </w:tcPr>
          <w:p w14:paraId="2FD3D48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C9D6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97F3CE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E8C683" w14:textId="77777777" w:rsidTr="00AC5C92">
        <w:trPr>
          <w:cantSplit/>
          <w:trHeight w:val="408"/>
        </w:trPr>
        <w:tc>
          <w:tcPr>
            <w:tcW w:w="1387" w:type="pct"/>
            <w:vMerge/>
            <w:shd w:val="clear" w:color="auto" w:fill="auto"/>
            <w:vAlign w:val="center"/>
          </w:tcPr>
          <w:p w14:paraId="0F66B99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AF0E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A27E0D3"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7DD701" w14:textId="77777777" w:rsidTr="00AC5C92">
        <w:trPr>
          <w:cantSplit/>
          <w:trHeight w:val="431"/>
        </w:trPr>
        <w:tc>
          <w:tcPr>
            <w:tcW w:w="1387" w:type="pct"/>
            <w:vMerge/>
            <w:shd w:val="clear" w:color="auto" w:fill="auto"/>
            <w:vAlign w:val="center"/>
          </w:tcPr>
          <w:p w14:paraId="4B144A7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7A480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22AB56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689FF7" w14:textId="77777777" w:rsidTr="00AC5C92">
        <w:trPr>
          <w:cantSplit/>
          <w:trHeight w:val="20"/>
        </w:trPr>
        <w:tc>
          <w:tcPr>
            <w:tcW w:w="1387" w:type="pct"/>
            <w:vMerge w:val="restart"/>
            <w:shd w:val="clear" w:color="auto" w:fill="auto"/>
            <w:vAlign w:val="center"/>
          </w:tcPr>
          <w:p w14:paraId="25AE301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7867A2"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2C73EF"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6128BABA" w14:textId="77777777" w:rsidTr="00506EF1">
        <w:trPr>
          <w:cantSplit/>
          <w:trHeight w:val="20"/>
        </w:trPr>
        <w:tc>
          <w:tcPr>
            <w:tcW w:w="1387" w:type="pct"/>
            <w:vMerge/>
            <w:shd w:val="clear" w:color="auto" w:fill="auto"/>
            <w:vAlign w:val="center"/>
          </w:tcPr>
          <w:p w14:paraId="10CDC89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94CDA7"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4A24B2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0E1C51" w14:textId="77777777" w:rsidTr="00506EF1">
        <w:trPr>
          <w:cantSplit/>
          <w:trHeight w:val="20"/>
        </w:trPr>
        <w:tc>
          <w:tcPr>
            <w:tcW w:w="1387" w:type="pct"/>
            <w:vMerge/>
            <w:shd w:val="clear" w:color="auto" w:fill="auto"/>
            <w:vAlign w:val="center"/>
          </w:tcPr>
          <w:p w14:paraId="729062E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306436"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38128F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0C47C4" w14:textId="77777777" w:rsidTr="00506EF1">
        <w:trPr>
          <w:cantSplit/>
          <w:trHeight w:val="20"/>
        </w:trPr>
        <w:tc>
          <w:tcPr>
            <w:tcW w:w="1387" w:type="pct"/>
            <w:vMerge/>
            <w:shd w:val="clear" w:color="auto" w:fill="auto"/>
            <w:vAlign w:val="center"/>
          </w:tcPr>
          <w:p w14:paraId="5161484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EF1E9"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3345D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12F24D" w14:textId="77777777" w:rsidTr="00506EF1">
        <w:trPr>
          <w:cantSplit/>
          <w:trHeight w:val="20"/>
        </w:trPr>
        <w:tc>
          <w:tcPr>
            <w:tcW w:w="1387" w:type="pct"/>
            <w:vMerge/>
            <w:tcBorders>
              <w:bottom w:val="single" w:sz="4" w:space="0" w:color="auto"/>
            </w:tcBorders>
            <w:shd w:val="clear" w:color="auto" w:fill="auto"/>
            <w:vAlign w:val="center"/>
          </w:tcPr>
          <w:p w14:paraId="0E29F62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D62397"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2052B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EB1219"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CE6656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DCD6D80"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EE80BF"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04CDF08A" w14:textId="77777777" w:rsidR="00290DA8" w:rsidRPr="00290DA8" w:rsidRDefault="00290DA8" w:rsidP="00290DA8">
            <w:pPr>
              <w:spacing w:before="40" w:after="40"/>
              <w:jc w:val="both"/>
              <w:rPr>
                <w:rFonts w:asciiTheme="minorHAnsi" w:hAnsiTheme="minorHAnsi" w:cs="Arial"/>
              </w:rPr>
            </w:pPr>
          </w:p>
          <w:p w14:paraId="6B9186BE" w14:textId="77777777"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2E2D3E" w:rsidRPr="00334FE3" w14:paraId="6F76BD31" w14:textId="77777777" w:rsidTr="00506EF1">
        <w:trPr>
          <w:cantSplit/>
          <w:trHeight w:val="20"/>
        </w:trPr>
        <w:tc>
          <w:tcPr>
            <w:tcW w:w="1387" w:type="pct"/>
            <w:vMerge/>
            <w:tcBorders>
              <w:right w:val="single" w:sz="4" w:space="0" w:color="auto"/>
            </w:tcBorders>
            <w:shd w:val="clear" w:color="auto" w:fill="auto"/>
            <w:vAlign w:val="center"/>
          </w:tcPr>
          <w:p w14:paraId="7D22124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24661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6E607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3253BA" w14:textId="77777777" w:rsidTr="00506EF1">
        <w:trPr>
          <w:cantSplit/>
          <w:trHeight w:val="20"/>
        </w:trPr>
        <w:tc>
          <w:tcPr>
            <w:tcW w:w="1387" w:type="pct"/>
            <w:vMerge/>
            <w:tcBorders>
              <w:right w:val="single" w:sz="4" w:space="0" w:color="auto"/>
            </w:tcBorders>
            <w:shd w:val="clear" w:color="auto" w:fill="auto"/>
            <w:vAlign w:val="center"/>
          </w:tcPr>
          <w:p w14:paraId="3945017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755945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286EE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DB5F2E" w14:textId="77777777" w:rsidTr="00506EF1">
        <w:trPr>
          <w:cantSplit/>
          <w:trHeight w:val="20"/>
        </w:trPr>
        <w:tc>
          <w:tcPr>
            <w:tcW w:w="1387" w:type="pct"/>
            <w:vMerge/>
            <w:tcBorders>
              <w:right w:val="single" w:sz="4" w:space="0" w:color="auto"/>
            </w:tcBorders>
            <w:shd w:val="clear" w:color="auto" w:fill="auto"/>
            <w:vAlign w:val="center"/>
          </w:tcPr>
          <w:p w14:paraId="08C2E3E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AF07B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0C8B52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8DC7E9" w14:textId="77777777" w:rsidTr="00506EF1">
        <w:trPr>
          <w:cantSplit/>
          <w:trHeight w:val="20"/>
        </w:trPr>
        <w:tc>
          <w:tcPr>
            <w:tcW w:w="1387" w:type="pct"/>
            <w:vMerge/>
            <w:tcBorders>
              <w:right w:val="single" w:sz="4" w:space="0" w:color="auto"/>
            </w:tcBorders>
            <w:shd w:val="clear" w:color="auto" w:fill="auto"/>
            <w:vAlign w:val="center"/>
          </w:tcPr>
          <w:p w14:paraId="00DF4DC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B71AD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8C89C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7FEEFA"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143AEB2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335BB872"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BFBB4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7F5726" w14:textId="77777777" w:rsidTr="00506EF1">
        <w:trPr>
          <w:cantSplit/>
          <w:trHeight w:val="336"/>
        </w:trPr>
        <w:tc>
          <w:tcPr>
            <w:tcW w:w="1387" w:type="pct"/>
            <w:vMerge/>
            <w:tcBorders>
              <w:right w:val="single" w:sz="4" w:space="0" w:color="auto"/>
            </w:tcBorders>
            <w:shd w:val="clear" w:color="auto" w:fill="auto"/>
            <w:vAlign w:val="center"/>
          </w:tcPr>
          <w:p w14:paraId="64FFCD6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77C76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2A86B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82D53D" w14:textId="77777777" w:rsidTr="00506EF1">
        <w:trPr>
          <w:cantSplit/>
          <w:trHeight w:val="256"/>
        </w:trPr>
        <w:tc>
          <w:tcPr>
            <w:tcW w:w="1387" w:type="pct"/>
            <w:vMerge/>
            <w:tcBorders>
              <w:right w:val="single" w:sz="4" w:space="0" w:color="auto"/>
            </w:tcBorders>
            <w:shd w:val="clear" w:color="auto" w:fill="auto"/>
            <w:vAlign w:val="center"/>
          </w:tcPr>
          <w:p w14:paraId="543F34E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DC811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522C8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57A4C2" w14:textId="77777777" w:rsidTr="00506EF1">
        <w:trPr>
          <w:cantSplit/>
          <w:trHeight w:val="276"/>
        </w:trPr>
        <w:tc>
          <w:tcPr>
            <w:tcW w:w="1387" w:type="pct"/>
            <w:vMerge/>
            <w:tcBorders>
              <w:right w:val="single" w:sz="4" w:space="0" w:color="auto"/>
            </w:tcBorders>
            <w:shd w:val="clear" w:color="auto" w:fill="auto"/>
            <w:vAlign w:val="center"/>
          </w:tcPr>
          <w:p w14:paraId="5E3B66B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7E072D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A18AD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DB22DC"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55873B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D5C8AD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2469BF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9CEBDC8" w14:textId="77777777" w:rsidTr="004C434A">
        <w:trPr>
          <w:cantSplit/>
          <w:trHeight w:val="756"/>
        </w:trPr>
        <w:tc>
          <w:tcPr>
            <w:tcW w:w="1387" w:type="pct"/>
            <w:vMerge w:val="restart"/>
            <w:tcBorders>
              <w:top w:val="single" w:sz="4" w:space="0" w:color="auto"/>
            </w:tcBorders>
            <w:shd w:val="clear" w:color="auto" w:fill="auto"/>
            <w:vAlign w:val="center"/>
          </w:tcPr>
          <w:p w14:paraId="56D5259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10F41E"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771F4F3"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53688DB5" w14:textId="77777777" w:rsidTr="00AC5C92">
        <w:trPr>
          <w:cantSplit/>
          <w:trHeight w:val="20"/>
        </w:trPr>
        <w:tc>
          <w:tcPr>
            <w:tcW w:w="1387" w:type="pct"/>
            <w:vMerge/>
            <w:shd w:val="clear" w:color="auto" w:fill="auto"/>
            <w:vAlign w:val="center"/>
          </w:tcPr>
          <w:p w14:paraId="4B5381A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13E3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DDC31A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6AE384" w14:textId="77777777" w:rsidTr="00AC5C92">
        <w:trPr>
          <w:cantSplit/>
          <w:trHeight w:val="20"/>
        </w:trPr>
        <w:tc>
          <w:tcPr>
            <w:tcW w:w="1387" w:type="pct"/>
            <w:vMerge/>
            <w:shd w:val="clear" w:color="auto" w:fill="auto"/>
            <w:vAlign w:val="center"/>
          </w:tcPr>
          <w:p w14:paraId="6D1136A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9FBE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4F1D45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8B1F9E" w14:textId="77777777" w:rsidTr="00AC5C92">
        <w:trPr>
          <w:cantSplit/>
          <w:trHeight w:val="20"/>
        </w:trPr>
        <w:tc>
          <w:tcPr>
            <w:tcW w:w="1387" w:type="pct"/>
            <w:vMerge/>
            <w:shd w:val="clear" w:color="auto" w:fill="auto"/>
            <w:vAlign w:val="center"/>
          </w:tcPr>
          <w:p w14:paraId="5BA732B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5188B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AF7E1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82CAE7" w14:textId="77777777" w:rsidTr="00AC5C92">
        <w:trPr>
          <w:cantSplit/>
          <w:trHeight w:val="20"/>
        </w:trPr>
        <w:tc>
          <w:tcPr>
            <w:tcW w:w="1387" w:type="pct"/>
            <w:vMerge/>
            <w:shd w:val="clear" w:color="auto" w:fill="auto"/>
            <w:vAlign w:val="center"/>
          </w:tcPr>
          <w:p w14:paraId="2E489F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441F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B32736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505DC6C0" w14:textId="77777777" w:rsidTr="004C434A">
        <w:trPr>
          <w:cantSplit/>
          <w:trHeight w:val="796"/>
        </w:trPr>
        <w:tc>
          <w:tcPr>
            <w:tcW w:w="1387" w:type="pct"/>
            <w:vMerge w:val="restart"/>
            <w:shd w:val="clear" w:color="auto" w:fill="auto"/>
            <w:vAlign w:val="center"/>
          </w:tcPr>
          <w:p w14:paraId="39AEE38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5A6857"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86185FA"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2E2D3E" w:rsidRPr="00334FE3" w14:paraId="220958BB" w14:textId="77777777" w:rsidTr="00506EF1">
        <w:trPr>
          <w:cantSplit/>
          <w:trHeight w:val="366"/>
        </w:trPr>
        <w:tc>
          <w:tcPr>
            <w:tcW w:w="1387" w:type="pct"/>
            <w:vMerge/>
            <w:shd w:val="clear" w:color="auto" w:fill="auto"/>
            <w:vAlign w:val="center"/>
          </w:tcPr>
          <w:p w14:paraId="389E823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5BF3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5B4540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D4B77B" w14:textId="77777777" w:rsidTr="00506EF1">
        <w:trPr>
          <w:cantSplit/>
          <w:trHeight w:val="414"/>
        </w:trPr>
        <w:tc>
          <w:tcPr>
            <w:tcW w:w="1387" w:type="pct"/>
            <w:vMerge/>
            <w:shd w:val="clear" w:color="auto" w:fill="auto"/>
            <w:vAlign w:val="center"/>
          </w:tcPr>
          <w:p w14:paraId="5B9DC7E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A3405"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57A748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7DC6F4" w14:textId="77777777" w:rsidTr="00506EF1">
        <w:trPr>
          <w:cantSplit/>
          <w:trHeight w:val="420"/>
        </w:trPr>
        <w:tc>
          <w:tcPr>
            <w:tcW w:w="1387" w:type="pct"/>
            <w:vMerge/>
            <w:shd w:val="clear" w:color="auto" w:fill="auto"/>
            <w:vAlign w:val="center"/>
          </w:tcPr>
          <w:p w14:paraId="5C8FC71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6B72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23CD9D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01FDB6" w14:textId="77777777" w:rsidTr="00F77C53">
        <w:trPr>
          <w:cantSplit/>
          <w:trHeight w:val="424"/>
        </w:trPr>
        <w:tc>
          <w:tcPr>
            <w:tcW w:w="1387" w:type="pct"/>
            <w:vMerge/>
            <w:shd w:val="clear" w:color="auto" w:fill="auto"/>
            <w:vAlign w:val="center"/>
          </w:tcPr>
          <w:p w14:paraId="0B463AD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4AEB9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53C07B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5043E6F2" w14:textId="77777777" w:rsidTr="004C434A">
        <w:trPr>
          <w:cantSplit/>
          <w:trHeight w:val="321"/>
        </w:trPr>
        <w:tc>
          <w:tcPr>
            <w:tcW w:w="1387" w:type="pct"/>
            <w:vMerge w:val="restart"/>
            <w:shd w:val="clear" w:color="auto" w:fill="auto"/>
            <w:vAlign w:val="center"/>
          </w:tcPr>
          <w:p w14:paraId="366EE1F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6E0B3ED"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5635F19"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5478447D" w14:textId="77777777" w:rsidTr="00AC5C92">
        <w:trPr>
          <w:cantSplit/>
          <w:trHeight w:val="20"/>
        </w:trPr>
        <w:tc>
          <w:tcPr>
            <w:tcW w:w="1387" w:type="pct"/>
            <w:vMerge/>
            <w:shd w:val="clear" w:color="auto" w:fill="auto"/>
            <w:vAlign w:val="center"/>
          </w:tcPr>
          <w:p w14:paraId="57FFB9D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9447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514A7DB"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60ECD0C8" w14:textId="77777777" w:rsidTr="00AC5C92">
        <w:trPr>
          <w:cantSplit/>
          <w:trHeight w:val="20"/>
        </w:trPr>
        <w:tc>
          <w:tcPr>
            <w:tcW w:w="1387" w:type="pct"/>
            <w:vMerge/>
            <w:shd w:val="clear" w:color="auto" w:fill="auto"/>
            <w:vAlign w:val="center"/>
          </w:tcPr>
          <w:p w14:paraId="24E857A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76D51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9D9BB21"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3F96FDD" w14:textId="77777777" w:rsidTr="00AC5C92">
        <w:trPr>
          <w:cantSplit/>
          <w:trHeight w:val="20"/>
        </w:trPr>
        <w:tc>
          <w:tcPr>
            <w:tcW w:w="1387" w:type="pct"/>
            <w:vMerge/>
            <w:shd w:val="clear" w:color="auto" w:fill="auto"/>
            <w:vAlign w:val="center"/>
          </w:tcPr>
          <w:p w14:paraId="78126E4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1CBF8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7EB967F"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DFBB107" w14:textId="77777777" w:rsidTr="00AC5C92">
        <w:trPr>
          <w:cantSplit/>
          <w:trHeight w:val="20"/>
        </w:trPr>
        <w:tc>
          <w:tcPr>
            <w:tcW w:w="1387" w:type="pct"/>
            <w:vMerge/>
            <w:shd w:val="clear" w:color="auto" w:fill="auto"/>
            <w:vAlign w:val="center"/>
          </w:tcPr>
          <w:p w14:paraId="0345301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522AF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B47D679"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31C25723" w14:textId="77777777" w:rsidTr="004C434A">
        <w:trPr>
          <w:cantSplit/>
          <w:trHeight w:val="2411"/>
        </w:trPr>
        <w:tc>
          <w:tcPr>
            <w:tcW w:w="1387" w:type="pct"/>
            <w:vMerge w:val="restart"/>
            <w:shd w:val="clear" w:color="auto" w:fill="auto"/>
            <w:vAlign w:val="center"/>
          </w:tcPr>
          <w:p w14:paraId="4BC347E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DAAA4D7"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68294DD"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4A95A412"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69C432CF"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26DE1B19"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3E9EA7B7" w14:textId="77777777" w:rsidTr="00AC5C92">
        <w:trPr>
          <w:cantSplit/>
          <w:trHeight w:val="20"/>
        </w:trPr>
        <w:tc>
          <w:tcPr>
            <w:tcW w:w="1387" w:type="pct"/>
            <w:vMerge/>
            <w:shd w:val="clear" w:color="auto" w:fill="auto"/>
            <w:vAlign w:val="center"/>
          </w:tcPr>
          <w:p w14:paraId="0795B76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B9A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4E775C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C02D22" w14:textId="77777777" w:rsidTr="00AC5C92">
        <w:trPr>
          <w:cantSplit/>
          <w:trHeight w:val="20"/>
        </w:trPr>
        <w:tc>
          <w:tcPr>
            <w:tcW w:w="1387" w:type="pct"/>
            <w:vMerge/>
            <w:shd w:val="clear" w:color="auto" w:fill="auto"/>
            <w:vAlign w:val="center"/>
          </w:tcPr>
          <w:p w14:paraId="6794EF7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B2CBB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13D38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553213" w14:textId="77777777" w:rsidTr="00AC5C92">
        <w:trPr>
          <w:cantSplit/>
          <w:trHeight w:val="20"/>
        </w:trPr>
        <w:tc>
          <w:tcPr>
            <w:tcW w:w="1387" w:type="pct"/>
            <w:vMerge/>
            <w:shd w:val="clear" w:color="auto" w:fill="auto"/>
            <w:vAlign w:val="center"/>
          </w:tcPr>
          <w:p w14:paraId="7B90486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718C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BDB1A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43211C7" w14:textId="77777777" w:rsidTr="004C434A">
        <w:trPr>
          <w:cantSplit/>
          <w:trHeight w:val="20"/>
        </w:trPr>
        <w:tc>
          <w:tcPr>
            <w:tcW w:w="1387" w:type="pct"/>
            <w:vMerge/>
            <w:shd w:val="clear" w:color="auto" w:fill="auto"/>
            <w:vAlign w:val="center"/>
          </w:tcPr>
          <w:p w14:paraId="106EFE0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D13944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32C43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7F394444" w14:textId="77777777" w:rsidTr="004C434A">
        <w:trPr>
          <w:cantSplit/>
          <w:trHeight w:val="756"/>
        </w:trPr>
        <w:tc>
          <w:tcPr>
            <w:tcW w:w="1387" w:type="pct"/>
            <w:vMerge w:val="restart"/>
            <w:shd w:val="clear" w:color="auto" w:fill="auto"/>
            <w:vAlign w:val="center"/>
          </w:tcPr>
          <w:p w14:paraId="5FE0ADE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7C29A5"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B5677A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B9B8E58" w14:textId="77777777" w:rsidTr="00AC5C92">
        <w:trPr>
          <w:cantSplit/>
          <w:trHeight w:val="20"/>
        </w:trPr>
        <w:tc>
          <w:tcPr>
            <w:tcW w:w="1387" w:type="pct"/>
            <w:vMerge/>
            <w:shd w:val="clear" w:color="auto" w:fill="auto"/>
            <w:vAlign w:val="center"/>
          </w:tcPr>
          <w:p w14:paraId="52FCD58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99249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61E833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EE93A9" w14:textId="77777777" w:rsidTr="00AC5C92">
        <w:trPr>
          <w:cantSplit/>
          <w:trHeight w:val="20"/>
        </w:trPr>
        <w:tc>
          <w:tcPr>
            <w:tcW w:w="1387" w:type="pct"/>
            <w:vMerge/>
            <w:shd w:val="clear" w:color="auto" w:fill="auto"/>
            <w:vAlign w:val="center"/>
          </w:tcPr>
          <w:p w14:paraId="29B0B1D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45AB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E38890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41A398" w14:textId="77777777" w:rsidTr="00AC5C92">
        <w:trPr>
          <w:cantSplit/>
          <w:trHeight w:val="20"/>
        </w:trPr>
        <w:tc>
          <w:tcPr>
            <w:tcW w:w="1387" w:type="pct"/>
            <w:vMerge/>
            <w:shd w:val="clear" w:color="auto" w:fill="auto"/>
            <w:vAlign w:val="center"/>
          </w:tcPr>
          <w:p w14:paraId="40A38F5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FBBE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97591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1EF253" w14:textId="77777777" w:rsidTr="00AC5C92">
        <w:trPr>
          <w:cantSplit/>
          <w:trHeight w:val="20"/>
        </w:trPr>
        <w:tc>
          <w:tcPr>
            <w:tcW w:w="1387" w:type="pct"/>
            <w:vMerge/>
            <w:shd w:val="clear" w:color="auto" w:fill="auto"/>
            <w:vAlign w:val="center"/>
          </w:tcPr>
          <w:p w14:paraId="4D2DC8B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7943A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724781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A9E5E9B" w14:textId="77777777" w:rsidTr="004C434A">
        <w:trPr>
          <w:cantSplit/>
          <w:trHeight w:val="756"/>
        </w:trPr>
        <w:tc>
          <w:tcPr>
            <w:tcW w:w="1387" w:type="pct"/>
            <w:vMerge w:val="restart"/>
            <w:shd w:val="clear" w:color="auto" w:fill="auto"/>
            <w:vAlign w:val="center"/>
          </w:tcPr>
          <w:p w14:paraId="3743456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AC94AF1"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74CDBF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2B38967" w14:textId="77777777" w:rsidTr="00AC5C92">
        <w:trPr>
          <w:cantSplit/>
          <w:trHeight w:val="20"/>
        </w:trPr>
        <w:tc>
          <w:tcPr>
            <w:tcW w:w="1387" w:type="pct"/>
            <w:vMerge/>
            <w:shd w:val="clear" w:color="auto" w:fill="auto"/>
            <w:vAlign w:val="center"/>
          </w:tcPr>
          <w:p w14:paraId="18A020A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2417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1659FE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3502AB" w14:textId="77777777" w:rsidTr="00506EF1">
        <w:trPr>
          <w:cantSplit/>
          <w:trHeight w:val="20"/>
        </w:trPr>
        <w:tc>
          <w:tcPr>
            <w:tcW w:w="1387" w:type="pct"/>
            <w:vMerge/>
            <w:shd w:val="clear" w:color="auto" w:fill="auto"/>
            <w:vAlign w:val="center"/>
          </w:tcPr>
          <w:p w14:paraId="4CAB084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8D5F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8E6617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78ACF9" w14:textId="77777777" w:rsidTr="00506EF1">
        <w:trPr>
          <w:cantSplit/>
          <w:trHeight w:val="20"/>
        </w:trPr>
        <w:tc>
          <w:tcPr>
            <w:tcW w:w="1387" w:type="pct"/>
            <w:vMerge/>
            <w:shd w:val="clear" w:color="auto" w:fill="auto"/>
            <w:vAlign w:val="center"/>
          </w:tcPr>
          <w:p w14:paraId="11B4331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7B79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DEB005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053F95" w14:textId="77777777" w:rsidTr="00506EF1">
        <w:trPr>
          <w:cantSplit/>
          <w:trHeight w:val="20"/>
        </w:trPr>
        <w:tc>
          <w:tcPr>
            <w:tcW w:w="1387" w:type="pct"/>
            <w:vMerge/>
            <w:tcBorders>
              <w:bottom w:val="single" w:sz="4" w:space="0" w:color="auto"/>
            </w:tcBorders>
            <w:shd w:val="clear" w:color="auto" w:fill="auto"/>
            <w:vAlign w:val="center"/>
          </w:tcPr>
          <w:p w14:paraId="4F909C1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C194D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278F96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52651C6E" w14:textId="77777777" w:rsidR="00AC5C92" w:rsidRPr="00334FE3" w:rsidRDefault="00AC5C92" w:rsidP="00870FEE">
      <w:pPr>
        <w:jc w:val="both"/>
        <w:rPr>
          <w:rFonts w:asciiTheme="minorHAnsi" w:hAnsiTheme="minorHAnsi"/>
          <w:b/>
        </w:rPr>
      </w:pPr>
    </w:p>
    <w:p w14:paraId="0C0097FB" w14:textId="77777777" w:rsidR="001D311F" w:rsidRPr="00334FE3" w:rsidRDefault="001D311F" w:rsidP="006F44CE">
      <w:pPr>
        <w:pStyle w:val="Nagwek3"/>
        <w:rPr>
          <w:rFonts w:asciiTheme="minorHAnsi" w:hAnsiTheme="minorHAnsi"/>
        </w:rPr>
      </w:pPr>
      <w:bookmarkStart w:id="45"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45"/>
    </w:p>
    <w:p w14:paraId="0DD340DE"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5FCBA89F"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7C6C3F77"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2E2D3E" w:rsidRPr="00334FE3" w14:paraId="03A90777" w14:textId="77777777" w:rsidTr="00506EF1">
        <w:trPr>
          <w:cantSplit/>
          <w:trHeight w:val="20"/>
        </w:trPr>
        <w:tc>
          <w:tcPr>
            <w:tcW w:w="1387" w:type="pct"/>
            <w:vMerge w:val="restart"/>
            <w:tcBorders>
              <w:top w:val="single" w:sz="4" w:space="0" w:color="auto"/>
            </w:tcBorders>
            <w:shd w:val="clear" w:color="auto" w:fill="auto"/>
            <w:vAlign w:val="center"/>
          </w:tcPr>
          <w:p w14:paraId="2310C74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BA08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CD572FC"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2E2D3E" w:rsidRPr="00334FE3" w14:paraId="0BCD02E5" w14:textId="77777777" w:rsidTr="00506EF1">
        <w:trPr>
          <w:cantSplit/>
          <w:trHeight w:val="20"/>
        </w:trPr>
        <w:tc>
          <w:tcPr>
            <w:tcW w:w="1387" w:type="pct"/>
            <w:vMerge/>
            <w:shd w:val="clear" w:color="auto" w:fill="auto"/>
            <w:vAlign w:val="center"/>
          </w:tcPr>
          <w:p w14:paraId="0690128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22DA7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2508BD"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2E2D3E" w:rsidRPr="00334FE3" w14:paraId="005BD77D" w14:textId="77777777" w:rsidTr="00506EF1">
        <w:trPr>
          <w:cantSplit/>
          <w:trHeight w:val="20"/>
        </w:trPr>
        <w:tc>
          <w:tcPr>
            <w:tcW w:w="1387" w:type="pct"/>
            <w:vMerge/>
            <w:shd w:val="clear" w:color="auto" w:fill="auto"/>
            <w:vAlign w:val="center"/>
          </w:tcPr>
          <w:p w14:paraId="52F4C29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8F11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7A50274"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2E2D3E" w:rsidRPr="00334FE3" w14:paraId="28B19D9B" w14:textId="77777777" w:rsidTr="00506EF1">
        <w:trPr>
          <w:cantSplit/>
          <w:trHeight w:val="20"/>
        </w:trPr>
        <w:tc>
          <w:tcPr>
            <w:tcW w:w="1387" w:type="pct"/>
            <w:vMerge/>
            <w:shd w:val="clear" w:color="auto" w:fill="auto"/>
            <w:vAlign w:val="center"/>
          </w:tcPr>
          <w:p w14:paraId="5E66847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5A47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3B2AD5C"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2E2D3E" w:rsidRPr="00334FE3" w14:paraId="39B0159A" w14:textId="77777777" w:rsidTr="00506EF1">
        <w:trPr>
          <w:cantSplit/>
          <w:trHeight w:val="20"/>
        </w:trPr>
        <w:tc>
          <w:tcPr>
            <w:tcW w:w="1387" w:type="pct"/>
            <w:vMerge/>
            <w:tcBorders>
              <w:bottom w:val="single" w:sz="4" w:space="0" w:color="auto"/>
            </w:tcBorders>
            <w:shd w:val="clear" w:color="auto" w:fill="auto"/>
            <w:vAlign w:val="center"/>
          </w:tcPr>
          <w:p w14:paraId="40F80E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4FA5D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5996B25"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2E2D3E" w:rsidRPr="00334FE3" w14:paraId="7048E698" w14:textId="77777777" w:rsidTr="00506EF1">
        <w:trPr>
          <w:trHeight w:val="20"/>
        </w:trPr>
        <w:tc>
          <w:tcPr>
            <w:tcW w:w="1387" w:type="pct"/>
            <w:vMerge w:val="restart"/>
            <w:tcBorders>
              <w:top w:val="single" w:sz="4" w:space="0" w:color="auto"/>
            </w:tcBorders>
            <w:shd w:val="clear" w:color="auto" w:fill="auto"/>
            <w:vAlign w:val="center"/>
          </w:tcPr>
          <w:p w14:paraId="333980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F9F8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C97A2AF"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2E2D3E" w:rsidRPr="00334FE3" w14:paraId="08BDA38D" w14:textId="77777777" w:rsidTr="00506EF1">
        <w:trPr>
          <w:cantSplit/>
          <w:trHeight w:val="20"/>
        </w:trPr>
        <w:tc>
          <w:tcPr>
            <w:tcW w:w="1387" w:type="pct"/>
            <w:vMerge/>
            <w:shd w:val="clear" w:color="auto" w:fill="auto"/>
            <w:vAlign w:val="center"/>
          </w:tcPr>
          <w:p w14:paraId="37C338F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6C932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B550C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6EE4EB" w14:textId="77777777" w:rsidTr="00506EF1">
        <w:trPr>
          <w:trHeight w:val="20"/>
        </w:trPr>
        <w:tc>
          <w:tcPr>
            <w:tcW w:w="1387" w:type="pct"/>
            <w:vMerge/>
            <w:shd w:val="clear" w:color="auto" w:fill="auto"/>
            <w:vAlign w:val="center"/>
          </w:tcPr>
          <w:p w14:paraId="6E381FE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2DC0C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84991E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CE98B2" w14:textId="77777777" w:rsidTr="00506EF1">
        <w:trPr>
          <w:cantSplit/>
          <w:trHeight w:val="20"/>
        </w:trPr>
        <w:tc>
          <w:tcPr>
            <w:tcW w:w="1387" w:type="pct"/>
            <w:vMerge/>
            <w:shd w:val="clear" w:color="auto" w:fill="auto"/>
            <w:vAlign w:val="center"/>
          </w:tcPr>
          <w:p w14:paraId="3E50E65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1385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FB96A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39C6AF" w14:textId="77777777" w:rsidTr="00506EF1">
        <w:trPr>
          <w:cantSplit/>
          <w:trHeight w:val="20"/>
        </w:trPr>
        <w:tc>
          <w:tcPr>
            <w:tcW w:w="1387" w:type="pct"/>
            <w:vMerge/>
            <w:shd w:val="clear" w:color="auto" w:fill="auto"/>
            <w:vAlign w:val="center"/>
          </w:tcPr>
          <w:p w14:paraId="41C4C8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45BB9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F3A8CD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6319EA" w14:textId="77777777" w:rsidTr="00506EF1">
        <w:trPr>
          <w:cantSplit/>
          <w:trHeight w:val="20"/>
        </w:trPr>
        <w:tc>
          <w:tcPr>
            <w:tcW w:w="1387" w:type="pct"/>
            <w:vMerge w:val="restart"/>
            <w:tcBorders>
              <w:top w:val="single" w:sz="4" w:space="0" w:color="auto"/>
            </w:tcBorders>
            <w:shd w:val="clear" w:color="auto" w:fill="auto"/>
            <w:vAlign w:val="center"/>
          </w:tcPr>
          <w:p w14:paraId="0787F25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5694B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375C714" w14:textId="77777777" w:rsidR="00950040" w:rsidRPr="00334FE3" w:rsidRDefault="00473F32" w:rsidP="00B17195">
            <w:pPr>
              <w:pStyle w:val="Akapitzlist"/>
              <w:numPr>
                <w:ilvl w:val="0"/>
                <w:numId w:val="245"/>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2E2D3E" w:rsidRPr="00334FE3" w14:paraId="30393B8F" w14:textId="77777777" w:rsidTr="00506EF1">
        <w:trPr>
          <w:cantSplit/>
          <w:trHeight w:val="20"/>
        </w:trPr>
        <w:tc>
          <w:tcPr>
            <w:tcW w:w="1387" w:type="pct"/>
            <w:vMerge/>
            <w:shd w:val="clear" w:color="auto" w:fill="auto"/>
            <w:vAlign w:val="center"/>
          </w:tcPr>
          <w:p w14:paraId="1CE603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093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A086C8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307D19" w14:textId="77777777" w:rsidTr="00506EF1">
        <w:trPr>
          <w:cantSplit/>
          <w:trHeight w:val="20"/>
        </w:trPr>
        <w:tc>
          <w:tcPr>
            <w:tcW w:w="1387" w:type="pct"/>
            <w:vMerge/>
            <w:shd w:val="clear" w:color="auto" w:fill="auto"/>
            <w:vAlign w:val="center"/>
          </w:tcPr>
          <w:p w14:paraId="1EAEAAC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B49C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A904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27EF2D" w14:textId="77777777" w:rsidTr="00506EF1">
        <w:trPr>
          <w:cantSplit/>
          <w:trHeight w:val="20"/>
        </w:trPr>
        <w:tc>
          <w:tcPr>
            <w:tcW w:w="1387" w:type="pct"/>
            <w:vMerge/>
            <w:shd w:val="clear" w:color="auto" w:fill="auto"/>
            <w:vAlign w:val="center"/>
          </w:tcPr>
          <w:p w14:paraId="023C34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B9B50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163C92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D58FF5" w14:textId="77777777" w:rsidTr="00506EF1">
        <w:trPr>
          <w:cantSplit/>
          <w:trHeight w:val="20"/>
        </w:trPr>
        <w:tc>
          <w:tcPr>
            <w:tcW w:w="1387" w:type="pct"/>
            <w:vMerge/>
            <w:shd w:val="clear" w:color="auto" w:fill="auto"/>
            <w:vAlign w:val="center"/>
          </w:tcPr>
          <w:p w14:paraId="730F524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D58D0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490D2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0A7FD931" w14:textId="77777777" w:rsidTr="004C434A">
        <w:trPr>
          <w:cantSplit/>
          <w:trHeight w:val="20"/>
        </w:trPr>
        <w:tc>
          <w:tcPr>
            <w:tcW w:w="1387" w:type="pct"/>
            <w:vMerge w:val="restart"/>
            <w:shd w:val="clear" w:color="auto" w:fill="auto"/>
            <w:vAlign w:val="center"/>
          </w:tcPr>
          <w:p w14:paraId="0600A65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46" w:name="_Hlk479760668"/>
            <w:r w:rsidRPr="00334FE3">
              <w:rPr>
                <w:rFonts w:asciiTheme="minorHAnsi" w:hAnsiTheme="minorHAnsi" w:cs="Arial"/>
                <w:sz w:val="22"/>
                <w:szCs w:val="22"/>
              </w:rPr>
              <w:t>Lista wskaźników produktu</w:t>
            </w:r>
            <w:bookmarkEnd w:id="46"/>
          </w:p>
        </w:tc>
        <w:tc>
          <w:tcPr>
            <w:tcW w:w="1237" w:type="pct"/>
            <w:tcBorders>
              <w:bottom w:val="dotted" w:sz="4" w:space="0" w:color="auto"/>
              <w:right w:val="dotted" w:sz="4" w:space="0" w:color="auto"/>
            </w:tcBorders>
            <w:shd w:val="clear" w:color="auto" w:fill="auto"/>
            <w:vAlign w:val="center"/>
          </w:tcPr>
          <w:p w14:paraId="61F90BB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A43AF0C" w14:textId="77777777" w:rsidR="00506EF1" w:rsidRPr="00334FE3" w:rsidRDefault="004F51F6" w:rsidP="00B17195">
            <w:pPr>
              <w:pStyle w:val="Akapitzlist"/>
              <w:numPr>
                <w:ilvl w:val="0"/>
                <w:numId w:val="247"/>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019F15FC" w14:textId="77777777" w:rsidR="004B53C3" w:rsidRPr="00334FE3" w:rsidRDefault="004B53C3" w:rsidP="00B17195">
            <w:pPr>
              <w:pStyle w:val="Tekstprzypisudolnego"/>
              <w:numPr>
                <w:ilvl w:val="0"/>
                <w:numId w:val="247"/>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4F1B27FB" w14:textId="77777777" w:rsidR="00E07EB1" w:rsidRPr="00334FE3" w:rsidRDefault="00E07EB1" w:rsidP="00B17195">
            <w:pPr>
              <w:pStyle w:val="Tekstprzypisudolnego"/>
              <w:numPr>
                <w:ilvl w:val="0"/>
                <w:numId w:val="247"/>
              </w:numPr>
              <w:tabs>
                <w:tab w:val="left" w:pos="174"/>
                <w:tab w:val="left" w:pos="316"/>
              </w:tabs>
              <w:ind w:left="458"/>
              <w:jc w:val="both"/>
              <w:rPr>
                <w:sz w:val="22"/>
                <w:szCs w:val="22"/>
              </w:rPr>
            </w:pPr>
            <w:r w:rsidRPr="00334FE3">
              <w:rPr>
                <w:sz w:val="22"/>
                <w:szCs w:val="22"/>
              </w:rPr>
              <w:t>Liczba wspartych osobowych przystanków kolejowych</w:t>
            </w:r>
          </w:p>
          <w:p w14:paraId="5FD9B44E" w14:textId="77777777" w:rsidR="004F51F6" w:rsidRPr="00334FE3" w:rsidRDefault="004F51F6" w:rsidP="00B17195">
            <w:pPr>
              <w:pStyle w:val="Tekstprzypisudolnego"/>
              <w:numPr>
                <w:ilvl w:val="0"/>
                <w:numId w:val="247"/>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3DE6FDC3" w14:textId="77777777" w:rsidR="004B53C3" w:rsidRPr="00334FE3" w:rsidRDefault="004B53C3" w:rsidP="00B17195">
            <w:pPr>
              <w:pStyle w:val="Tekstprzypisudolnego"/>
              <w:numPr>
                <w:ilvl w:val="0"/>
                <w:numId w:val="268"/>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61A1EB1E" w14:textId="77777777" w:rsidR="00E07EB1" w:rsidRPr="00334FE3" w:rsidRDefault="00E07EB1" w:rsidP="00B17195">
            <w:pPr>
              <w:pStyle w:val="Akapitzlist"/>
              <w:numPr>
                <w:ilvl w:val="0"/>
                <w:numId w:val="247"/>
              </w:numPr>
              <w:spacing w:before="40" w:after="40"/>
              <w:ind w:left="316" w:hanging="142"/>
              <w:jc w:val="both"/>
              <w:rPr>
                <w:rFonts w:cs="Arial"/>
              </w:rPr>
            </w:pPr>
            <w:r w:rsidRPr="00334FE3">
              <w:t>Pojemność zakupionych lub zmodernizowanych jednostek taboru kolejowego – wskaźnik agregujący</w:t>
            </w:r>
          </w:p>
          <w:p w14:paraId="1BC5D077" w14:textId="77777777" w:rsidR="00506EF1" w:rsidRPr="00334FE3" w:rsidRDefault="00506EF1" w:rsidP="00B17195">
            <w:pPr>
              <w:pStyle w:val="Akapitzlist"/>
              <w:numPr>
                <w:ilvl w:val="0"/>
                <w:numId w:val="281"/>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0EDB34A8" w14:textId="77777777" w:rsidR="00E63F2D" w:rsidRPr="00334FE3" w:rsidRDefault="005E4AA3" w:rsidP="00B17195">
            <w:pPr>
              <w:pStyle w:val="Akapitzlist"/>
              <w:numPr>
                <w:ilvl w:val="0"/>
                <w:numId w:val="247"/>
              </w:numPr>
              <w:spacing w:before="40" w:after="40"/>
              <w:ind w:left="458"/>
              <w:jc w:val="both"/>
              <w:rPr>
                <w:rFonts w:cs="Arial"/>
              </w:rPr>
            </w:pPr>
            <w:r w:rsidRPr="00334FE3">
              <w:rPr>
                <w:rFonts w:cs="Arial"/>
              </w:rPr>
              <w:t>Liczba wybudowanej, rozbudowanej, modernizowanej infrastruktury do obsługi i serwisowania taboru [szt.]</w:t>
            </w:r>
          </w:p>
        </w:tc>
      </w:tr>
      <w:tr w:rsidR="002E2D3E" w:rsidRPr="00334FE3" w14:paraId="415C3CAC" w14:textId="77777777" w:rsidTr="00506EF1">
        <w:trPr>
          <w:cantSplit/>
          <w:trHeight w:val="20"/>
        </w:trPr>
        <w:tc>
          <w:tcPr>
            <w:tcW w:w="1387" w:type="pct"/>
            <w:vMerge/>
            <w:shd w:val="clear" w:color="auto" w:fill="auto"/>
            <w:vAlign w:val="center"/>
          </w:tcPr>
          <w:p w14:paraId="65BBDD3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21FAC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99E1A1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D91A96" w14:textId="77777777" w:rsidTr="00506EF1">
        <w:trPr>
          <w:cantSplit/>
          <w:trHeight w:val="20"/>
        </w:trPr>
        <w:tc>
          <w:tcPr>
            <w:tcW w:w="1387" w:type="pct"/>
            <w:vMerge/>
            <w:shd w:val="clear" w:color="auto" w:fill="auto"/>
            <w:vAlign w:val="center"/>
          </w:tcPr>
          <w:p w14:paraId="0A907B9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2E37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23C42BD"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0E347988" w14:textId="77777777" w:rsidTr="00506EF1">
        <w:trPr>
          <w:cantSplit/>
          <w:trHeight w:val="20"/>
        </w:trPr>
        <w:tc>
          <w:tcPr>
            <w:tcW w:w="1387" w:type="pct"/>
            <w:vMerge/>
            <w:shd w:val="clear" w:color="auto" w:fill="auto"/>
            <w:vAlign w:val="center"/>
          </w:tcPr>
          <w:p w14:paraId="1FDDC2B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482C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B992BD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E54112" w14:textId="77777777" w:rsidTr="00506EF1">
        <w:trPr>
          <w:cantSplit/>
          <w:trHeight w:val="20"/>
        </w:trPr>
        <w:tc>
          <w:tcPr>
            <w:tcW w:w="1387" w:type="pct"/>
            <w:vMerge/>
            <w:shd w:val="clear" w:color="auto" w:fill="auto"/>
            <w:vAlign w:val="center"/>
          </w:tcPr>
          <w:p w14:paraId="0E270B6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EC723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BE56F22"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3B109B2" w14:textId="77777777" w:rsidTr="00506EF1">
        <w:trPr>
          <w:trHeight w:val="20"/>
        </w:trPr>
        <w:tc>
          <w:tcPr>
            <w:tcW w:w="1387" w:type="pct"/>
            <w:vMerge w:val="restart"/>
            <w:shd w:val="clear" w:color="auto" w:fill="auto"/>
            <w:vAlign w:val="center"/>
          </w:tcPr>
          <w:p w14:paraId="44FE219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45B4D5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DB3A268"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0F6A3D69"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79C29F83"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53"/>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3A6E5189" w14:textId="77777777" w:rsidR="004E3560" w:rsidRDefault="004E3560" w:rsidP="00E42AF7">
            <w:pPr>
              <w:pStyle w:val="Default"/>
              <w:jc w:val="both"/>
              <w:rPr>
                <w:rFonts w:asciiTheme="minorHAnsi" w:hAnsiTheme="minorHAnsi" w:cs="Arial"/>
                <w:color w:val="auto"/>
                <w:sz w:val="22"/>
                <w:szCs w:val="22"/>
              </w:rPr>
            </w:pPr>
          </w:p>
          <w:p w14:paraId="353AD2CE"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2CB6011A" w14:textId="77777777" w:rsidR="008759AC" w:rsidRPr="00334FE3" w:rsidRDefault="008759AC" w:rsidP="00E42AF7">
            <w:pPr>
              <w:pStyle w:val="Default"/>
              <w:jc w:val="both"/>
              <w:rPr>
                <w:rFonts w:asciiTheme="minorHAnsi" w:hAnsiTheme="minorHAnsi" w:cs="Arial"/>
                <w:color w:val="auto"/>
                <w:sz w:val="22"/>
                <w:szCs w:val="22"/>
              </w:rPr>
            </w:pPr>
          </w:p>
          <w:p w14:paraId="5D551B3C"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2502B001"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7326DCB8"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34EE6E30" w14:textId="77777777" w:rsidR="00506EF1" w:rsidRPr="00334FE3" w:rsidRDefault="00506EF1" w:rsidP="00E42AF7">
            <w:pPr>
              <w:pStyle w:val="Default"/>
              <w:jc w:val="both"/>
              <w:rPr>
                <w:rFonts w:asciiTheme="minorHAnsi" w:hAnsiTheme="minorHAnsi" w:cs="Arial"/>
                <w:color w:val="auto"/>
                <w:sz w:val="22"/>
                <w:szCs w:val="22"/>
              </w:rPr>
            </w:pPr>
          </w:p>
          <w:p w14:paraId="3A05FE48"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12F8D7A4" w14:textId="77777777" w:rsidR="005D4F9E" w:rsidRPr="00334FE3" w:rsidRDefault="005D4F9E" w:rsidP="00506EF1">
            <w:pPr>
              <w:pStyle w:val="Default"/>
              <w:rPr>
                <w:rFonts w:asciiTheme="minorHAnsi" w:hAnsiTheme="minorHAnsi" w:cs="Arial"/>
                <w:color w:val="auto"/>
                <w:sz w:val="22"/>
                <w:szCs w:val="22"/>
              </w:rPr>
            </w:pPr>
          </w:p>
          <w:p w14:paraId="6F756CFE"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06E331E1" w14:textId="77777777" w:rsidR="0069465B" w:rsidRPr="00334FE3" w:rsidRDefault="0069465B" w:rsidP="00506EF1">
            <w:pPr>
              <w:pStyle w:val="Default"/>
              <w:rPr>
                <w:rFonts w:asciiTheme="minorHAnsi" w:hAnsiTheme="minorHAnsi" w:cs="Arial"/>
                <w:color w:val="auto"/>
                <w:sz w:val="22"/>
                <w:szCs w:val="22"/>
              </w:rPr>
            </w:pPr>
          </w:p>
          <w:p w14:paraId="54FD43E7"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1322D37B"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3A17D200"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3EE02C4E"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3910922A"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4BC42954"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3F724DB6"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1F1C22ED"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15748F7A"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2E2D3E" w:rsidRPr="00334FE3" w14:paraId="2EE95CB7" w14:textId="77777777" w:rsidTr="00506EF1">
        <w:trPr>
          <w:cantSplit/>
          <w:trHeight w:val="20"/>
        </w:trPr>
        <w:tc>
          <w:tcPr>
            <w:tcW w:w="1387" w:type="pct"/>
            <w:vMerge/>
            <w:shd w:val="clear" w:color="auto" w:fill="auto"/>
            <w:vAlign w:val="center"/>
          </w:tcPr>
          <w:p w14:paraId="29CDCB5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FF25C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59BE6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FF5425" w14:textId="77777777" w:rsidTr="00506EF1">
        <w:trPr>
          <w:cantSplit/>
          <w:trHeight w:val="20"/>
        </w:trPr>
        <w:tc>
          <w:tcPr>
            <w:tcW w:w="1387" w:type="pct"/>
            <w:vMerge/>
            <w:shd w:val="clear" w:color="auto" w:fill="auto"/>
            <w:vAlign w:val="center"/>
          </w:tcPr>
          <w:p w14:paraId="4996AB4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5919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620378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929D5D" w14:textId="77777777" w:rsidTr="00506EF1">
        <w:trPr>
          <w:cantSplit/>
          <w:trHeight w:val="20"/>
        </w:trPr>
        <w:tc>
          <w:tcPr>
            <w:tcW w:w="1387" w:type="pct"/>
            <w:vMerge/>
            <w:shd w:val="clear" w:color="auto" w:fill="auto"/>
            <w:vAlign w:val="center"/>
          </w:tcPr>
          <w:p w14:paraId="0A4BCCF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02B1B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76883B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76023360" w14:textId="77777777" w:rsidTr="004C434A">
        <w:trPr>
          <w:cantSplit/>
          <w:trHeight w:val="20"/>
        </w:trPr>
        <w:tc>
          <w:tcPr>
            <w:tcW w:w="1387" w:type="pct"/>
            <w:vMerge/>
            <w:shd w:val="clear" w:color="auto" w:fill="auto"/>
            <w:vAlign w:val="center"/>
          </w:tcPr>
          <w:p w14:paraId="56ABB8F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E5020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308B95E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5AD7E957" w14:textId="77777777" w:rsidTr="004C434A">
        <w:trPr>
          <w:trHeight w:val="20"/>
        </w:trPr>
        <w:tc>
          <w:tcPr>
            <w:tcW w:w="1387" w:type="pct"/>
            <w:vMerge w:val="restart"/>
            <w:shd w:val="clear" w:color="auto" w:fill="auto"/>
            <w:vAlign w:val="center"/>
          </w:tcPr>
          <w:p w14:paraId="4D79EB2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93E113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D26C4EB"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135D3AB9"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7AA28C64"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48F0D994" w14:textId="77777777"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2E2D3E" w:rsidRPr="00334FE3" w14:paraId="7400CAF8" w14:textId="77777777" w:rsidTr="00506EF1">
        <w:trPr>
          <w:cantSplit/>
          <w:trHeight w:val="20"/>
        </w:trPr>
        <w:tc>
          <w:tcPr>
            <w:tcW w:w="1387" w:type="pct"/>
            <w:vMerge/>
            <w:shd w:val="clear" w:color="auto" w:fill="auto"/>
            <w:vAlign w:val="center"/>
          </w:tcPr>
          <w:p w14:paraId="281FA1F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9682F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92BE51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82E389" w14:textId="77777777" w:rsidTr="00506EF1">
        <w:trPr>
          <w:cantSplit/>
          <w:trHeight w:val="20"/>
        </w:trPr>
        <w:tc>
          <w:tcPr>
            <w:tcW w:w="1387" w:type="pct"/>
            <w:vMerge/>
            <w:shd w:val="clear" w:color="auto" w:fill="auto"/>
            <w:vAlign w:val="center"/>
          </w:tcPr>
          <w:p w14:paraId="5D77729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41DA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3A1F00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90C52E3" w14:textId="77777777" w:rsidTr="00506EF1">
        <w:trPr>
          <w:cantSplit/>
          <w:trHeight w:val="20"/>
        </w:trPr>
        <w:tc>
          <w:tcPr>
            <w:tcW w:w="1387" w:type="pct"/>
            <w:vMerge/>
            <w:shd w:val="clear" w:color="auto" w:fill="auto"/>
            <w:vAlign w:val="center"/>
          </w:tcPr>
          <w:p w14:paraId="765FDD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5027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2C06C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F602DE7" w14:textId="77777777" w:rsidTr="004C434A">
        <w:trPr>
          <w:cantSplit/>
          <w:trHeight w:val="20"/>
        </w:trPr>
        <w:tc>
          <w:tcPr>
            <w:tcW w:w="1387" w:type="pct"/>
            <w:vMerge/>
            <w:shd w:val="clear" w:color="auto" w:fill="auto"/>
            <w:vAlign w:val="center"/>
          </w:tcPr>
          <w:p w14:paraId="58D4A59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E20EA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B59640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0BE93F1" w14:textId="77777777" w:rsidTr="004C434A">
        <w:trPr>
          <w:cantSplit/>
          <w:trHeight w:val="20"/>
        </w:trPr>
        <w:tc>
          <w:tcPr>
            <w:tcW w:w="1387" w:type="pct"/>
            <w:vMerge w:val="restart"/>
            <w:shd w:val="clear" w:color="auto" w:fill="auto"/>
            <w:vAlign w:val="center"/>
          </w:tcPr>
          <w:p w14:paraId="47CDAE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8BE0E7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E3E228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AECD733" w14:textId="77777777" w:rsidTr="00506EF1">
        <w:trPr>
          <w:cantSplit/>
          <w:trHeight w:val="20"/>
        </w:trPr>
        <w:tc>
          <w:tcPr>
            <w:tcW w:w="1387" w:type="pct"/>
            <w:vMerge/>
            <w:shd w:val="clear" w:color="auto" w:fill="auto"/>
            <w:vAlign w:val="center"/>
          </w:tcPr>
          <w:p w14:paraId="0A3E5FB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EBB1A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E0BEF6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9239FC" w14:textId="77777777" w:rsidTr="00506EF1">
        <w:trPr>
          <w:cantSplit/>
          <w:trHeight w:val="20"/>
        </w:trPr>
        <w:tc>
          <w:tcPr>
            <w:tcW w:w="1387" w:type="pct"/>
            <w:vMerge/>
            <w:shd w:val="clear" w:color="auto" w:fill="auto"/>
            <w:vAlign w:val="center"/>
          </w:tcPr>
          <w:p w14:paraId="6B08BE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37BF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A07E2BD"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7A30DE93" w14:textId="77777777" w:rsidTr="00506EF1">
        <w:trPr>
          <w:cantSplit/>
          <w:trHeight w:val="20"/>
        </w:trPr>
        <w:tc>
          <w:tcPr>
            <w:tcW w:w="1387" w:type="pct"/>
            <w:vMerge/>
            <w:shd w:val="clear" w:color="auto" w:fill="auto"/>
            <w:vAlign w:val="center"/>
          </w:tcPr>
          <w:p w14:paraId="13C763C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B53A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BD44A3D"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7CB19C93" w14:textId="77777777" w:rsidTr="00506EF1">
        <w:trPr>
          <w:cantSplit/>
          <w:trHeight w:val="20"/>
        </w:trPr>
        <w:tc>
          <w:tcPr>
            <w:tcW w:w="1387" w:type="pct"/>
            <w:vMerge/>
            <w:tcBorders>
              <w:bottom w:val="nil"/>
            </w:tcBorders>
            <w:shd w:val="clear" w:color="auto" w:fill="auto"/>
            <w:vAlign w:val="center"/>
          </w:tcPr>
          <w:p w14:paraId="3FD7942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C5A910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97A879E"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0FF7566C" w14:textId="77777777" w:rsidTr="00506EF1">
        <w:trPr>
          <w:cantSplit/>
          <w:trHeight w:val="20"/>
        </w:trPr>
        <w:tc>
          <w:tcPr>
            <w:tcW w:w="1387" w:type="pct"/>
            <w:vMerge w:val="restart"/>
            <w:tcBorders>
              <w:top w:val="single" w:sz="4" w:space="0" w:color="auto"/>
            </w:tcBorders>
            <w:shd w:val="clear" w:color="auto" w:fill="auto"/>
            <w:vAlign w:val="center"/>
          </w:tcPr>
          <w:p w14:paraId="44D0ADF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AF7C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B4EFAC6" w14:textId="77777777" w:rsidR="00506EF1" w:rsidRPr="00334FE3" w:rsidRDefault="00506EF1" w:rsidP="00506EF1">
            <w:pPr>
              <w:spacing w:before="40" w:after="40"/>
              <w:rPr>
                <w:rFonts w:asciiTheme="minorHAnsi" w:hAnsiTheme="minorHAnsi" w:cs="Arial"/>
              </w:rPr>
            </w:pPr>
          </w:p>
        </w:tc>
      </w:tr>
      <w:tr w:rsidR="002E2D3E" w:rsidRPr="00334FE3" w14:paraId="096414E4" w14:textId="77777777" w:rsidTr="00506EF1">
        <w:trPr>
          <w:cantSplit/>
          <w:trHeight w:val="20"/>
        </w:trPr>
        <w:tc>
          <w:tcPr>
            <w:tcW w:w="1387" w:type="pct"/>
            <w:vMerge/>
            <w:shd w:val="clear" w:color="auto" w:fill="auto"/>
            <w:vAlign w:val="center"/>
          </w:tcPr>
          <w:p w14:paraId="1EBB349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DC75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9536C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29C06F5" w14:textId="77777777" w:rsidTr="00506EF1">
        <w:trPr>
          <w:cantSplit/>
          <w:trHeight w:val="20"/>
        </w:trPr>
        <w:tc>
          <w:tcPr>
            <w:tcW w:w="1387" w:type="pct"/>
            <w:vMerge/>
            <w:shd w:val="clear" w:color="auto" w:fill="auto"/>
            <w:vAlign w:val="center"/>
          </w:tcPr>
          <w:p w14:paraId="5F822E1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E27B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5B602F4"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05D01CBC" w14:textId="77777777" w:rsidTr="00506EF1">
        <w:trPr>
          <w:cantSplit/>
          <w:trHeight w:val="20"/>
        </w:trPr>
        <w:tc>
          <w:tcPr>
            <w:tcW w:w="1387" w:type="pct"/>
            <w:vMerge/>
            <w:shd w:val="clear" w:color="auto" w:fill="auto"/>
            <w:vAlign w:val="center"/>
          </w:tcPr>
          <w:p w14:paraId="46C3C74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2078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1A79A1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2E2D3E" w:rsidRPr="00334FE3" w14:paraId="35CED170" w14:textId="77777777" w:rsidTr="00506EF1">
        <w:trPr>
          <w:cantSplit/>
          <w:trHeight w:val="20"/>
        </w:trPr>
        <w:tc>
          <w:tcPr>
            <w:tcW w:w="1387" w:type="pct"/>
            <w:vMerge/>
            <w:tcBorders>
              <w:bottom w:val="single" w:sz="4" w:space="0" w:color="auto"/>
            </w:tcBorders>
            <w:shd w:val="clear" w:color="auto" w:fill="auto"/>
            <w:vAlign w:val="center"/>
          </w:tcPr>
          <w:p w14:paraId="1BEB15B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ADCB6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A60FCCB"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4FF156C" w14:textId="77777777" w:rsidTr="00506EF1">
        <w:trPr>
          <w:cantSplit/>
          <w:trHeight w:val="20"/>
        </w:trPr>
        <w:tc>
          <w:tcPr>
            <w:tcW w:w="1387" w:type="pct"/>
            <w:vMerge w:val="restart"/>
            <w:tcBorders>
              <w:top w:val="single" w:sz="4" w:space="0" w:color="auto"/>
            </w:tcBorders>
            <w:shd w:val="clear" w:color="auto" w:fill="auto"/>
            <w:vAlign w:val="center"/>
          </w:tcPr>
          <w:p w14:paraId="5A45796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5005DE"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36FDE32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C5F5851" w14:textId="77777777" w:rsidTr="00506EF1">
        <w:trPr>
          <w:cantSplit/>
          <w:trHeight w:val="20"/>
        </w:trPr>
        <w:tc>
          <w:tcPr>
            <w:tcW w:w="1387" w:type="pct"/>
            <w:vMerge/>
            <w:shd w:val="clear" w:color="auto" w:fill="auto"/>
            <w:vAlign w:val="center"/>
          </w:tcPr>
          <w:p w14:paraId="08E59F1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3DF95"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1754ED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046101" w14:textId="77777777" w:rsidTr="00506EF1">
        <w:trPr>
          <w:cantSplit/>
          <w:trHeight w:val="20"/>
        </w:trPr>
        <w:tc>
          <w:tcPr>
            <w:tcW w:w="1387" w:type="pct"/>
            <w:vMerge/>
            <w:shd w:val="clear" w:color="auto" w:fill="auto"/>
            <w:vAlign w:val="center"/>
          </w:tcPr>
          <w:p w14:paraId="10CBE1B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9EC520"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DFD5DC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BF2B526" w14:textId="77777777" w:rsidTr="00506EF1">
        <w:trPr>
          <w:cantSplit/>
          <w:trHeight w:val="20"/>
        </w:trPr>
        <w:tc>
          <w:tcPr>
            <w:tcW w:w="1387" w:type="pct"/>
            <w:vMerge/>
            <w:shd w:val="clear" w:color="auto" w:fill="auto"/>
            <w:vAlign w:val="center"/>
          </w:tcPr>
          <w:p w14:paraId="4F0A53F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49E52"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157A9D5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A5C5774" w14:textId="77777777" w:rsidTr="00506EF1">
        <w:trPr>
          <w:cantSplit/>
          <w:trHeight w:val="20"/>
        </w:trPr>
        <w:tc>
          <w:tcPr>
            <w:tcW w:w="1387" w:type="pct"/>
            <w:vMerge/>
            <w:tcBorders>
              <w:bottom w:val="single" w:sz="4" w:space="0" w:color="auto"/>
            </w:tcBorders>
            <w:shd w:val="clear" w:color="auto" w:fill="auto"/>
            <w:vAlign w:val="center"/>
          </w:tcPr>
          <w:p w14:paraId="491C428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311912"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629BB42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3F253153" w14:textId="77777777" w:rsidTr="004C434A">
        <w:trPr>
          <w:cantSplit/>
          <w:trHeight w:val="398"/>
        </w:trPr>
        <w:tc>
          <w:tcPr>
            <w:tcW w:w="1387" w:type="pct"/>
            <w:vMerge w:val="restart"/>
            <w:tcBorders>
              <w:top w:val="single" w:sz="4" w:space="0" w:color="auto"/>
            </w:tcBorders>
            <w:shd w:val="clear" w:color="auto" w:fill="auto"/>
            <w:vAlign w:val="center"/>
          </w:tcPr>
          <w:p w14:paraId="1393B19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410CD6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3A43F82" w14:textId="77777777"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2E2D3E" w:rsidRPr="00334FE3" w14:paraId="755A345D" w14:textId="77777777" w:rsidTr="00506EF1">
        <w:trPr>
          <w:cantSplit/>
          <w:trHeight w:val="20"/>
        </w:trPr>
        <w:tc>
          <w:tcPr>
            <w:tcW w:w="1387" w:type="pct"/>
            <w:vMerge/>
            <w:shd w:val="clear" w:color="auto" w:fill="auto"/>
            <w:vAlign w:val="center"/>
          </w:tcPr>
          <w:p w14:paraId="10E2017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5FE5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EE369AE" w14:textId="77777777"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2E2D3E" w:rsidRPr="00334FE3" w14:paraId="79944F67" w14:textId="77777777" w:rsidTr="00506EF1">
        <w:trPr>
          <w:cantSplit/>
          <w:trHeight w:val="20"/>
        </w:trPr>
        <w:tc>
          <w:tcPr>
            <w:tcW w:w="1387" w:type="pct"/>
            <w:vMerge/>
            <w:shd w:val="clear" w:color="auto" w:fill="auto"/>
            <w:vAlign w:val="center"/>
          </w:tcPr>
          <w:p w14:paraId="2097D33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8FA3F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91847B"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2E2D3E" w:rsidRPr="00334FE3" w14:paraId="4D5476DD" w14:textId="77777777" w:rsidTr="00506EF1">
        <w:trPr>
          <w:cantSplit/>
          <w:trHeight w:val="43"/>
        </w:trPr>
        <w:tc>
          <w:tcPr>
            <w:tcW w:w="1387" w:type="pct"/>
            <w:vMerge/>
            <w:shd w:val="clear" w:color="auto" w:fill="auto"/>
            <w:vAlign w:val="center"/>
          </w:tcPr>
          <w:p w14:paraId="49B711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313CA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EF1CD0E"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2E2D3E" w:rsidRPr="00334FE3" w14:paraId="30D3EA57" w14:textId="77777777" w:rsidTr="00506EF1">
        <w:trPr>
          <w:cantSplit/>
          <w:trHeight w:val="20"/>
        </w:trPr>
        <w:tc>
          <w:tcPr>
            <w:tcW w:w="1387" w:type="pct"/>
            <w:vMerge/>
            <w:shd w:val="clear" w:color="auto" w:fill="auto"/>
            <w:vAlign w:val="center"/>
          </w:tcPr>
          <w:p w14:paraId="3C60E1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C986D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D47A6BA"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3A432F40" w14:textId="77777777" w:rsidTr="004C434A">
        <w:trPr>
          <w:cantSplit/>
          <w:trHeight w:val="20"/>
        </w:trPr>
        <w:tc>
          <w:tcPr>
            <w:tcW w:w="1387" w:type="pct"/>
            <w:vMerge w:val="restart"/>
            <w:shd w:val="clear" w:color="auto" w:fill="auto"/>
            <w:vAlign w:val="center"/>
          </w:tcPr>
          <w:p w14:paraId="4CD1CAF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76565B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7FCD9F9"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6AA50C1A" w14:textId="77777777" w:rsidTr="00506EF1">
        <w:trPr>
          <w:cantSplit/>
          <w:trHeight w:val="20"/>
        </w:trPr>
        <w:tc>
          <w:tcPr>
            <w:tcW w:w="1387" w:type="pct"/>
            <w:vMerge/>
            <w:shd w:val="clear" w:color="auto" w:fill="auto"/>
            <w:vAlign w:val="center"/>
          </w:tcPr>
          <w:p w14:paraId="3E78859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A9B57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9A283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4F9ED4" w14:textId="77777777" w:rsidTr="00506EF1">
        <w:trPr>
          <w:cantSplit/>
          <w:trHeight w:val="20"/>
        </w:trPr>
        <w:tc>
          <w:tcPr>
            <w:tcW w:w="1387" w:type="pct"/>
            <w:vMerge/>
            <w:shd w:val="clear" w:color="auto" w:fill="auto"/>
            <w:vAlign w:val="center"/>
          </w:tcPr>
          <w:p w14:paraId="58CE39D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E5C6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27CA19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A606164" w14:textId="77777777" w:rsidTr="00506EF1">
        <w:trPr>
          <w:cantSplit/>
          <w:trHeight w:val="20"/>
        </w:trPr>
        <w:tc>
          <w:tcPr>
            <w:tcW w:w="1387" w:type="pct"/>
            <w:vMerge/>
            <w:shd w:val="clear" w:color="auto" w:fill="auto"/>
            <w:vAlign w:val="center"/>
          </w:tcPr>
          <w:p w14:paraId="038D12B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3DF4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36A919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7D51F4B" w14:textId="77777777" w:rsidTr="00506EF1">
        <w:trPr>
          <w:cantSplit/>
          <w:trHeight w:val="20"/>
        </w:trPr>
        <w:tc>
          <w:tcPr>
            <w:tcW w:w="1387" w:type="pct"/>
            <w:vMerge/>
            <w:shd w:val="clear" w:color="auto" w:fill="auto"/>
            <w:vAlign w:val="center"/>
          </w:tcPr>
          <w:p w14:paraId="1E8505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3AA17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4504E3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593AA4E" w14:textId="77777777" w:rsidTr="004C434A">
        <w:trPr>
          <w:cantSplit/>
          <w:trHeight w:val="20"/>
        </w:trPr>
        <w:tc>
          <w:tcPr>
            <w:tcW w:w="1387" w:type="pct"/>
            <w:vMerge w:val="restart"/>
            <w:shd w:val="clear" w:color="auto" w:fill="auto"/>
            <w:vAlign w:val="center"/>
          </w:tcPr>
          <w:p w14:paraId="761E6A7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E8535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6D21C4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64FF62A" w14:textId="77777777" w:rsidTr="00506EF1">
        <w:trPr>
          <w:cantSplit/>
          <w:trHeight w:val="20"/>
        </w:trPr>
        <w:tc>
          <w:tcPr>
            <w:tcW w:w="1387" w:type="pct"/>
            <w:vMerge/>
            <w:shd w:val="clear" w:color="auto" w:fill="auto"/>
            <w:vAlign w:val="center"/>
          </w:tcPr>
          <w:p w14:paraId="3CF95C5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59102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CDCD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4B3F7A4" w14:textId="77777777" w:rsidTr="00506EF1">
        <w:trPr>
          <w:cantSplit/>
          <w:trHeight w:val="20"/>
        </w:trPr>
        <w:tc>
          <w:tcPr>
            <w:tcW w:w="1387" w:type="pct"/>
            <w:vMerge/>
            <w:shd w:val="clear" w:color="auto" w:fill="auto"/>
            <w:vAlign w:val="center"/>
          </w:tcPr>
          <w:p w14:paraId="24A3A25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7D1D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596CE9"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2E2D3E" w:rsidRPr="00334FE3" w14:paraId="22D75265" w14:textId="77777777" w:rsidTr="00506EF1">
        <w:trPr>
          <w:cantSplit/>
          <w:trHeight w:val="20"/>
        </w:trPr>
        <w:tc>
          <w:tcPr>
            <w:tcW w:w="1387" w:type="pct"/>
            <w:vMerge/>
            <w:shd w:val="clear" w:color="auto" w:fill="auto"/>
            <w:vAlign w:val="center"/>
          </w:tcPr>
          <w:p w14:paraId="673035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93AB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F192619"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7F1C645" w14:textId="77777777" w:rsidTr="00506EF1">
        <w:trPr>
          <w:cantSplit/>
          <w:trHeight w:val="20"/>
        </w:trPr>
        <w:tc>
          <w:tcPr>
            <w:tcW w:w="1387" w:type="pct"/>
            <w:vMerge/>
            <w:shd w:val="clear" w:color="auto" w:fill="auto"/>
            <w:vAlign w:val="center"/>
          </w:tcPr>
          <w:p w14:paraId="3980A0D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7422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9A0C6A7"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5EF7AA3D" w14:textId="77777777" w:rsidTr="004C434A">
        <w:trPr>
          <w:cantSplit/>
          <w:trHeight w:val="402"/>
        </w:trPr>
        <w:tc>
          <w:tcPr>
            <w:tcW w:w="1387" w:type="pct"/>
            <w:vMerge w:val="restart"/>
            <w:shd w:val="clear" w:color="auto" w:fill="auto"/>
            <w:vAlign w:val="center"/>
          </w:tcPr>
          <w:p w14:paraId="314FF12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2E22A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9975DD6"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14A29693" w14:textId="77777777" w:rsidTr="00506EF1">
        <w:trPr>
          <w:cantSplit/>
          <w:trHeight w:val="408"/>
        </w:trPr>
        <w:tc>
          <w:tcPr>
            <w:tcW w:w="1387" w:type="pct"/>
            <w:vMerge/>
            <w:shd w:val="clear" w:color="auto" w:fill="auto"/>
            <w:vAlign w:val="center"/>
          </w:tcPr>
          <w:p w14:paraId="5E4ADBA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D941F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1C3EE87"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662BDCC4" w14:textId="77777777" w:rsidTr="00506EF1">
        <w:trPr>
          <w:cantSplit/>
          <w:trHeight w:val="413"/>
        </w:trPr>
        <w:tc>
          <w:tcPr>
            <w:tcW w:w="1387" w:type="pct"/>
            <w:vMerge/>
            <w:shd w:val="clear" w:color="auto" w:fill="auto"/>
            <w:vAlign w:val="center"/>
          </w:tcPr>
          <w:p w14:paraId="3C773D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2F94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CA161A5"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2E2D3E" w:rsidRPr="00334FE3" w14:paraId="0CA0D506" w14:textId="77777777" w:rsidTr="00506EF1">
        <w:trPr>
          <w:cantSplit/>
          <w:trHeight w:val="407"/>
        </w:trPr>
        <w:tc>
          <w:tcPr>
            <w:tcW w:w="1387" w:type="pct"/>
            <w:vMerge/>
            <w:shd w:val="clear" w:color="auto" w:fill="auto"/>
            <w:vAlign w:val="center"/>
          </w:tcPr>
          <w:p w14:paraId="3BC145A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9506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4AEAFF4"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2E2D3E" w:rsidRPr="00334FE3" w14:paraId="699B88FB" w14:textId="77777777" w:rsidTr="00506EF1">
        <w:trPr>
          <w:cantSplit/>
          <w:trHeight w:val="423"/>
        </w:trPr>
        <w:tc>
          <w:tcPr>
            <w:tcW w:w="1387" w:type="pct"/>
            <w:vMerge/>
            <w:tcBorders>
              <w:bottom w:val="single" w:sz="4" w:space="0" w:color="auto"/>
            </w:tcBorders>
            <w:shd w:val="clear" w:color="auto" w:fill="auto"/>
            <w:vAlign w:val="center"/>
          </w:tcPr>
          <w:p w14:paraId="1118FAB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5640A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5FA97BA"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598493C0" w14:textId="77777777" w:rsidTr="00506EF1">
        <w:trPr>
          <w:cantSplit/>
          <w:trHeight w:val="20"/>
        </w:trPr>
        <w:tc>
          <w:tcPr>
            <w:tcW w:w="1387" w:type="pct"/>
            <w:vMerge w:val="restart"/>
            <w:tcBorders>
              <w:top w:val="single" w:sz="4" w:space="0" w:color="auto"/>
            </w:tcBorders>
            <w:shd w:val="clear" w:color="auto" w:fill="auto"/>
            <w:vAlign w:val="center"/>
          </w:tcPr>
          <w:p w14:paraId="0EE2F5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F3F3E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0E197AD"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4FCDA4E7" w14:textId="77777777" w:rsidTr="00506EF1">
        <w:trPr>
          <w:cantSplit/>
          <w:trHeight w:val="20"/>
        </w:trPr>
        <w:tc>
          <w:tcPr>
            <w:tcW w:w="1387" w:type="pct"/>
            <w:vMerge/>
            <w:tcBorders>
              <w:top w:val="single" w:sz="4" w:space="0" w:color="auto"/>
            </w:tcBorders>
            <w:shd w:val="clear" w:color="auto" w:fill="auto"/>
            <w:vAlign w:val="center"/>
          </w:tcPr>
          <w:p w14:paraId="4E2506A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D806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2B39E53"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2D3AC75" w14:textId="77777777" w:rsidTr="00506EF1">
        <w:trPr>
          <w:cantSplit/>
          <w:trHeight w:val="20"/>
        </w:trPr>
        <w:tc>
          <w:tcPr>
            <w:tcW w:w="1387" w:type="pct"/>
            <w:vMerge/>
            <w:tcBorders>
              <w:top w:val="single" w:sz="4" w:space="0" w:color="auto"/>
            </w:tcBorders>
            <w:shd w:val="clear" w:color="auto" w:fill="auto"/>
            <w:vAlign w:val="center"/>
          </w:tcPr>
          <w:p w14:paraId="1F3C081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F097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4EBBD8E"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F06163" w14:textId="77777777" w:rsidTr="00506EF1">
        <w:trPr>
          <w:cantSplit/>
          <w:trHeight w:val="20"/>
        </w:trPr>
        <w:tc>
          <w:tcPr>
            <w:tcW w:w="1387" w:type="pct"/>
            <w:vMerge/>
            <w:tcBorders>
              <w:top w:val="single" w:sz="4" w:space="0" w:color="auto"/>
            </w:tcBorders>
            <w:shd w:val="clear" w:color="auto" w:fill="auto"/>
            <w:vAlign w:val="center"/>
          </w:tcPr>
          <w:p w14:paraId="0D8BBD0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DE813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70F1DA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C69381F" w14:textId="77777777" w:rsidTr="00506EF1">
        <w:trPr>
          <w:cantSplit/>
          <w:trHeight w:val="20"/>
        </w:trPr>
        <w:tc>
          <w:tcPr>
            <w:tcW w:w="1387" w:type="pct"/>
            <w:vMerge/>
            <w:tcBorders>
              <w:top w:val="single" w:sz="4" w:space="0" w:color="auto"/>
            </w:tcBorders>
            <w:shd w:val="clear" w:color="auto" w:fill="auto"/>
            <w:vAlign w:val="center"/>
          </w:tcPr>
          <w:p w14:paraId="65D4D9C5"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B34D5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6AB806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4ED99E9" w14:textId="77777777" w:rsidTr="00506EF1">
        <w:trPr>
          <w:cantSplit/>
          <w:trHeight w:val="20"/>
        </w:trPr>
        <w:tc>
          <w:tcPr>
            <w:tcW w:w="1387" w:type="pct"/>
            <w:vMerge w:val="restart"/>
            <w:shd w:val="clear" w:color="auto" w:fill="auto"/>
            <w:vAlign w:val="center"/>
          </w:tcPr>
          <w:p w14:paraId="2B9AD52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F0157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E74E12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40E1FE8" w14:textId="77777777" w:rsidTr="00506EF1">
        <w:trPr>
          <w:cantSplit/>
          <w:trHeight w:val="20"/>
        </w:trPr>
        <w:tc>
          <w:tcPr>
            <w:tcW w:w="1387" w:type="pct"/>
            <w:vMerge/>
            <w:shd w:val="clear" w:color="auto" w:fill="auto"/>
            <w:vAlign w:val="center"/>
          </w:tcPr>
          <w:p w14:paraId="3A36613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3BCE6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69F5F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515BA9" w14:textId="77777777" w:rsidTr="00506EF1">
        <w:trPr>
          <w:cantSplit/>
          <w:trHeight w:val="20"/>
        </w:trPr>
        <w:tc>
          <w:tcPr>
            <w:tcW w:w="1387" w:type="pct"/>
            <w:vMerge/>
            <w:shd w:val="clear" w:color="auto" w:fill="auto"/>
            <w:vAlign w:val="center"/>
          </w:tcPr>
          <w:p w14:paraId="3CEAE7F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D0C82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9BD54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9BFADF4" w14:textId="77777777" w:rsidTr="00506EF1">
        <w:trPr>
          <w:cantSplit/>
          <w:trHeight w:val="20"/>
        </w:trPr>
        <w:tc>
          <w:tcPr>
            <w:tcW w:w="1387" w:type="pct"/>
            <w:vMerge/>
            <w:shd w:val="clear" w:color="auto" w:fill="auto"/>
            <w:vAlign w:val="center"/>
          </w:tcPr>
          <w:p w14:paraId="5336209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CEB3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F27825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26161B3" w14:textId="77777777" w:rsidTr="00506EF1">
        <w:trPr>
          <w:cantSplit/>
          <w:trHeight w:val="20"/>
        </w:trPr>
        <w:tc>
          <w:tcPr>
            <w:tcW w:w="1387" w:type="pct"/>
            <w:vMerge/>
            <w:shd w:val="clear" w:color="auto" w:fill="auto"/>
            <w:vAlign w:val="center"/>
          </w:tcPr>
          <w:p w14:paraId="1981308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2F581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F52B11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3EC99E1" w14:textId="77777777" w:rsidTr="00506EF1">
        <w:trPr>
          <w:cantSplit/>
          <w:trHeight w:val="315"/>
        </w:trPr>
        <w:tc>
          <w:tcPr>
            <w:tcW w:w="1387" w:type="pct"/>
            <w:vMerge w:val="restart"/>
            <w:shd w:val="clear" w:color="auto" w:fill="auto"/>
            <w:vAlign w:val="center"/>
          </w:tcPr>
          <w:p w14:paraId="1CEE0A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31FA2B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1FB167E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9796AB0" w14:textId="77777777" w:rsidTr="00506EF1">
        <w:trPr>
          <w:cantSplit/>
          <w:trHeight w:val="350"/>
        </w:trPr>
        <w:tc>
          <w:tcPr>
            <w:tcW w:w="1387" w:type="pct"/>
            <w:vMerge/>
            <w:shd w:val="clear" w:color="auto" w:fill="auto"/>
            <w:vAlign w:val="center"/>
          </w:tcPr>
          <w:p w14:paraId="56D8421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6BBE20"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D69A8B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3581A3" w14:textId="77777777" w:rsidTr="00506EF1">
        <w:trPr>
          <w:cantSplit/>
          <w:trHeight w:val="373"/>
        </w:trPr>
        <w:tc>
          <w:tcPr>
            <w:tcW w:w="1387" w:type="pct"/>
            <w:vMerge/>
            <w:shd w:val="clear" w:color="auto" w:fill="auto"/>
            <w:vAlign w:val="center"/>
          </w:tcPr>
          <w:p w14:paraId="01FEBA5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FF56D"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4B70B3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43006E79" w14:textId="77777777" w:rsidTr="00506EF1">
        <w:trPr>
          <w:cantSplit/>
          <w:trHeight w:val="408"/>
        </w:trPr>
        <w:tc>
          <w:tcPr>
            <w:tcW w:w="1387" w:type="pct"/>
            <w:vMerge/>
            <w:shd w:val="clear" w:color="auto" w:fill="auto"/>
            <w:vAlign w:val="center"/>
          </w:tcPr>
          <w:p w14:paraId="48BB297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1F572"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AA1F9F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2D32E05" w14:textId="77777777" w:rsidTr="00506EF1">
        <w:trPr>
          <w:cantSplit/>
          <w:trHeight w:val="431"/>
        </w:trPr>
        <w:tc>
          <w:tcPr>
            <w:tcW w:w="1387" w:type="pct"/>
            <w:vMerge/>
            <w:shd w:val="clear" w:color="auto" w:fill="auto"/>
            <w:vAlign w:val="center"/>
          </w:tcPr>
          <w:p w14:paraId="029AF2B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D6F3C"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480F8B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476F2C48" w14:textId="77777777" w:rsidTr="00506EF1">
        <w:trPr>
          <w:cantSplit/>
          <w:trHeight w:val="20"/>
        </w:trPr>
        <w:tc>
          <w:tcPr>
            <w:tcW w:w="1387" w:type="pct"/>
            <w:vMerge w:val="restart"/>
            <w:shd w:val="clear" w:color="auto" w:fill="auto"/>
            <w:vAlign w:val="center"/>
          </w:tcPr>
          <w:p w14:paraId="2A995AF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43BE5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9E95503"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0810E09" w14:textId="77777777" w:rsidTr="00506EF1">
        <w:trPr>
          <w:cantSplit/>
          <w:trHeight w:val="20"/>
        </w:trPr>
        <w:tc>
          <w:tcPr>
            <w:tcW w:w="1387" w:type="pct"/>
            <w:vMerge/>
            <w:shd w:val="clear" w:color="auto" w:fill="auto"/>
            <w:vAlign w:val="center"/>
          </w:tcPr>
          <w:p w14:paraId="0F0297F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8D392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51D62CC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8BB664A" w14:textId="77777777" w:rsidTr="00506EF1">
        <w:trPr>
          <w:cantSplit/>
          <w:trHeight w:val="20"/>
        </w:trPr>
        <w:tc>
          <w:tcPr>
            <w:tcW w:w="1387" w:type="pct"/>
            <w:vMerge/>
            <w:shd w:val="clear" w:color="auto" w:fill="auto"/>
            <w:vAlign w:val="center"/>
          </w:tcPr>
          <w:p w14:paraId="1204422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A34D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D7B280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C2ADEB9" w14:textId="77777777" w:rsidTr="00506EF1">
        <w:trPr>
          <w:cantSplit/>
          <w:trHeight w:val="20"/>
        </w:trPr>
        <w:tc>
          <w:tcPr>
            <w:tcW w:w="1387" w:type="pct"/>
            <w:vMerge/>
            <w:shd w:val="clear" w:color="auto" w:fill="auto"/>
            <w:vAlign w:val="center"/>
          </w:tcPr>
          <w:p w14:paraId="7850053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5E5A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EA71DB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E9B9AB1" w14:textId="77777777" w:rsidTr="00506EF1">
        <w:trPr>
          <w:cantSplit/>
          <w:trHeight w:val="20"/>
        </w:trPr>
        <w:tc>
          <w:tcPr>
            <w:tcW w:w="1387" w:type="pct"/>
            <w:vMerge/>
            <w:tcBorders>
              <w:bottom w:val="single" w:sz="4" w:space="0" w:color="auto"/>
            </w:tcBorders>
            <w:shd w:val="clear" w:color="auto" w:fill="auto"/>
            <w:vAlign w:val="center"/>
          </w:tcPr>
          <w:p w14:paraId="43AF4DB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45AF6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7673CF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E65A88B"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28A378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818EA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4AC7F4" w14:textId="77777777"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53E5BE52" w14:textId="77777777" w:rsidR="00504216" w:rsidRPr="00A40CD4" w:rsidRDefault="00504216" w:rsidP="00857209">
            <w:pPr>
              <w:spacing w:after="0"/>
              <w:rPr>
                <w:rFonts w:asciiTheme="minorHAnsi" w:hAnsiTheme="minorHAnsi" w:cs="Arial"/>
              </w:rPr>
            </w:pPr>
          </w:p>
          <w:p w14:paraId="2FC33219" w14:textId="77777777"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2E2D3E" w:rsidRPr="00334FE3" w14:paraId="65BA1743" w14:textId="77777777" w:rsidTr="00506EF1">
        <w:trPr>
          <w:cantSplit/>
          <w:trHeight w:val="20"/>
        </w:trPr>
        <w:tc>
          <w:tcPr>
            <w:tcW w:w="1387" w:type="pct"/>
            <w:vMerge/>
            <w:tcBorders>
              <w:right w:val="single" w:sz="4" w:space="0" w:color="auto"/>
            </w:tcBorders>
            <w:shd w:val="clear" w:color="auto" w:fill="auto"/>
            <w:vAlign w:val="center"/>
          </w:tcPr>
          <w:p w14:paraId="4CFFD6E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DE53AC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0DE29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FB0253" w14:textId="77777777" w:rsidTr="00506EF1">
        <w:trPr>
          <w:cantSplit/>
          <w:trHeight w:val="20"/>
        </w:trPr>
        <w:tc>
          <w:tcPr>
            <w:tcW w:w="1387" w:type="pct"/>
            <w:vMerge/>
            <w:tcBorders>
              <w:right w:val="single" w:sz="4" w:space="0" w:color="auto"/>
            </w:tcBorders>
            <w:shd w:val="clear" w:color="auto" w:fill="auto"/>
            <w:vAlign w:val="center"/>
          </w:tcPr>
          <w:p w14:paraId="2F1B5AD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77849A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AEBFA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49901F15" w14:textId="77777777" w:rsidTr="00506EF1">
        <w:trPr>
          <w:cantSplit/>
          <w:trHeight w:val="20"/>
        </w:trPr>
        <w:tc>
          <w:tcPr>
            <w:tcW w:w="1387" w:type="pct"/>
            <w:vMerge/>
            <w:tcBorders>
              <w:right w:val="single" w:sz="4" w:space="0" w:color="auto"/>
            </w:tcBorders>
            <w:shd w:val="clear" w:color="auto" w:fill="auto"/>
            <w:vAlign w:val="center"/>
          </w:tcPr>
          <w:p w14:paraId="6694D47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A88AE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E6F6A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F33795E" w14:textId="77777777" w:rsidTr="00506EF1">
        <w:trPr>
          <w:cantSplit/>
          <w:trHeight w:val="20"/>
        </w:trPr>
        <w:tc>
          <w:tcPr>
            <w:tcW w:w="1387" w:type="pct"/>
            <w:vMerge/>
            <w:tcBorders>
              <w:right w:val="single" w:sz="4" w:space="0" w:color="auto"/>
            </w:tcBorders>
            <w:shd w:val="clear" w:color="auto" w:fill="auto"/>
            <w:vAlign w:val="center"/>
          </w:tcPr>
          <w:p w14:paraId="390542F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E7E6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7D3A5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F51F1DA"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4C3BE5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469525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87B0EF"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B9BB3EA"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2E2D3E" w:rsidRPr="00334FE3" w14:paraId="1A290FDC" w14:textId="77777777" w:rsidTr="00506EF1">
        <w:trPr>
          <w:cantSplit/>
          <w:trHeight w:val="336"/>
        </w:trPr>
        <w:tc>
          <w:tcPr>
            <w:tcW w:w="1387" w:type="pct"/>
            <w:vMerge/>
            <w:tcBorders>
              <w:right w:val="single" w:sz="4" w:space="0" w:color="auto"/>
            </w:tcBorders>
            <w:shd w:val="clear" w:color="auto" w:fill="auto"/>
            <w:vAlign w:val="center"/>
          </w:tcPr>
          <w:p w14:paraId="55B7E3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9FA54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9937CD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013F5E6" w14:textId="77777777" w:rsidTr="00506EF1">
        <w:trPr>
          <w:cantSplit/>
          <w:trHeight w:val="256"/>
        </w:trPr>
        <w:tc>
          <w:tcPr>
            <w:tcW w:w="1387" w:type="pct"/>
            <w:vMerge/>
            <w:tcBorders>
              <w:right w:val="single" w:sz="4" w:space="0" w:color="auto"/>
            </w:tcBorders>
            <w:shd w:val="clear" w:color="auto" w:fill="auto"/>
            <w:vAlign w:val="center"/>
          </w:tcPr>
          <w:p w14:paraId="345236E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10F67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2CAFB3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61407A0" w14:textId="77777777" w:rsidTr="00506EF1">
        <w:trPr>
          <w:cantSplit/>
          <w:trHeight w:val="276"/>
        </w:trPr>
        <w:tc>
          <w:tcPr>
            <w:tcW w:w="1387" w:type="pct"/>
            <w:vMerge/>
            <w:tcBorders>
              <w:right w:val="single" w:sz="4" w:space="0" w:color="auto"/>
            </w:tcBorders>
            <w:shd w:val="clear" w:color="auto" w:fill="auto"/>
            <w:vAlign w:val="center"/>
          </w:tcPr>
          <w:p w14:paraId="68CD43A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A877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B0A52B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BA508D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9757A7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AE7EB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4E5345A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49B325D" w14:textId="77777777" w:rsidTr="004C434A">
        <w:trPr>
          <w:cantSplit/>
          <w:trHeight w:val="2628"/>
        </w:trPr>
        <w:tc>
          <w:tcPr>
            <w:tcW w:w="1387" w:type="pct"/>
            <w:vMerge w:val="restart"/>
            <w:tcBorders>
              <w:top w:val="single" w:sz="4" w:space="0" w:color="auto"/>
            </w:tcBorders>
            <w:shd w:val="clear" w:color="auto" w:fill="auto"/>
            <w:vAlign w:val="center"/>
          </w:tcPr>
          <w:p w14:paraId="3550F7C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3E2E7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28A36CB"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7B64EB60"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69A6B5B6"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3B96006D"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2E2D3E" w:rsidRPr="00334FE3" w14:paraId="7B9CE886" w14:textId="77777777" w:rsidTr="00506EF1">
        <w:trPr>
          <w:cantSplit/>
          <w:trHeight w:val="20"/>
        </w:trPr>
        <w:tc>
          <w:tcPr>
            <w:tcW w:w="1387" w:type="pct"/>
            <w:vMerge/>
            <w:shd w:val="clear" w:color="auto" w:fill="auto"/>
            <w:vAlign w:val="center"/>
          </w:tcPr>
          <w:p w14:paraId="50E7C85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9D8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34E0B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0785DD" w14:textId="77777777" w:rsidTr="00506EF1">
        <w:trPr>
          <w:cantSplit/>
          <w:trHeight w:val="20"/>
        </w:trPr>
        <w:tc>
          <w:tcPr>
            <w:tcW w:w="1387" w:type="pct"/>
            <w:vMerge/>
            <w:shd w:val="clear" w:color="auto" w:fill="auto"/>
            <w:vAlign w:val="center"/>
          </w:tcPr>
          <w:p w14:paraId="4D91510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EF04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5B4D9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7B6408" w14:textId="77777777" w:rsidTr="00506EF1">
        <w:trPr>
          <w:cantSplit/>
          <w:trHeight w:val="20"/>
        </w:trPr>
        <w:tc>
          <w:tcPr>
            <w:tcW w:w="1387" w:type="pct"/>
            <w:vMerge/>
            <w:shd w:val="clear" w:color="auto" w:fill="auto"/>
            <w:vAlign w:val="center"/>
          </w:tcPr>
          <w:p w14:paraId="19A7751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44768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584249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550F33" w14:textId="77777777" w:rsidTr="00506EF1">
        <w:trPr>
          <w:cantSplit/>
          <w:trHeight w:val="20"/>
        </w:trPr>
        <w:tc>
          <w:tcPr>
            <w:tcW w:w="1387" w:type="pct"/>
            <w:vMerge/>
            <w:shd w:val="clear" w:color="auto" w:fill="auto"/>
            <w:vAlign w:val="center"/>
          </w:tcPr>
          <w:p w14:paraId="4DB957D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6B40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F944C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6556FE4B" w14:textId="77777777" w:rsidTr="004C434A">
        <w:trPr>
          <w:cantSplit/>
          <w:trHeight w:val="756"/>
        </w:trPr>
        <w:tc>
          <w:tcPr>
            <w:tcW w:w="1387" w:type="pct"/>
            <w:vMerge w:val="restart"/>
            <w:shd w:val="clear" w:color="auto" w:fill="auto"/>
            <w:vAlign w:val="center"/>
          </w:tcPr>
          <w:p w14:paraId="753506B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4FAFF7"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21E5898"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1398C19"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C05C7F"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49A93D91"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7CABC950"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2E2D3E" w:rsidRPr="00334FE3" w14:paraId="50128E10" w14:textId="77777777" w:rsidTr="005D720C">
        <w:trPr>
          <w:cantSplit/>
          <w:trHeight w:val="366"/>
        </w:trPr>
        <w:tc>
          <w:tcPr>
            <w:tcW w:w="1387" w:type="pct"/>
            <w:vMerge/>
            <w:shd w:val="clear" w:color="auto" w:fill="auto"/>
            <w:vAlign w:val="center"/>
          </w:tcPr>
          <w:p w14:paraId="5566636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FF5BC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6719FF8"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3A177F" w14:textId="77777777" w:rsidTr="00506EF1">
        <w:trPr>
          <w:cantSplit/>
          <w:trHeight w:val="414"/>
        </w:trPr>
        <w:tc>
          <w:tcPr>
            <w:tcW w:w="1387" w:type="pct"/>
            <w:vMerge/>
            <w:shd w:val="clear" w:color="auto" w:fill="auto"/>
            <w:vAlign w:val="center"/>
          </w:tcPr>
          <w:p w14:paraId="72E0D2A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E3E84"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5B10C84"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17C25E67" w14:textId="77777777" w:rsidTr="00506EF1">
        <w:trPr>
          <w:cantSplit/>
          <w:trHeight w:val="420"/>
        </w:trPr>
        <w:tc>
          <w:tcPr>
            <w:tcW w:w="1387" w:type="pct"/>
            <w:vMerge/>
            <w:shd w:val="clear" w:color="auto" w:fill="auto"/>
            <w:vAlign w:val="center"/>
          </w:tcPr>
          <w:p w14:paraId="63A41A3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8E508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3B311E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2FD0E7AC" w14:textId="77777777" w:rsidTr="00506EF1">
        <w:trPr>
          <w:cantSplit/>
          <w:trHeight w:val="424"/>
        </w:trPr>
        <w:tc>
          <w:tcPr>
            <w:tcW w:w="1387" w:type="pct"/>
            <w:vMerge/>
            <w:shd w:val="clear" w:color="auto" w:fill="auto"/>
            <w:vAlign w:val="center"/>
          </w:tcPr>
          <w:p w14:paraId="16AC519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C2BBD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8ADD4F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147A1CA" w14:textId="77777777" w:rsidTr="004C434A">
        <w:trPr>
          <w:cantSplit/>
          <w:trHeight w:val="2570"/>
        </w:trPr>
        <w:tc>
          <w:tcPr>
            <w:tcW w:w="1387" w:type="pct"/>
            <w:vMerge w:val="restart"/>
            <w:shd w:val="clear" w:color="auto" w:fill="auto"/>
            <w:vAlign w:val="center"/>
          </w:tcPr>
          <w:p w14:paraId="7C546B5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DA6580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18C98CF"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09CEE584"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2E2D3E" w:rsidRPr="00334FE3" w14:paraId="4CDFC249" w14:textId="77777777" w:rsidTr="00506EF1">
        <w:trPr>
          <w:cantSplit/>
          <w:trHeight w:val="20"/>
        </w:trPr>
        <w:tc>
          <w:tcPr>
            <w:tcW w:w="1387" w:type="pct"/>
            <w:vMerge/>
            <w:shd w:val="clear" w:color="auto" w:fill="auto"/>
            <w:vAlign w:val="center"/>
          </w:tcPr>
          <w:p w14:paraId="1416A78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24A4E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D61B3D"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5AAD5DEE" w14:textId="77777777" w:rsidTr="00506EF1">
        <w:trPr>
          <w:cantSplit/>
          <w:trHeight w:val="20"/>
        </w:trPr>
        <w:tc>
          <w:tcPr>
            <w:tcW w:w="1387" w:type="pct"/>
            <w:vMerge/>
            <w:shd w:val="clear" w:color="auto" w:fill="auto"/>
            <w:vAlign w:val="center"/>
          </w:tcPr>
          <w:p w14:paraId="3F2D3D2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905B8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E136F9B"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44DE5456" w14:textId="77777777" w:rsidTr="00506EF1">
        <w:trPr>
          <w:cantSplit/>
          <w:trHeight w:val="20"/>
        </w:trPr>
        <w:tc>
          <w:tcPr>
            <w:tcW w:w="1387" w:type="pct"/>
            <w:vMerge/>
            <w:shd w:val="clear" w:color="auto" w:fill="auto"/>
            <w:vAlign w:val="center"/>
          </w:tcPr>
          <w:p w14:paraId="47F95E6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A6B72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ACD6667"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05B44A32" w14:textId="77777777" w:rsidTr="00506EF1">
        <w:trPr>
          <w:cantSplit/>
          <w:trHeight w:val="20"/>
        </w:trPr>
        <w:tc>
          <w:tcPr>
            <w:tcW w:w="1387" w:type="pct"/>
            <w:vMerge/>
            <w:shd w:val="clear" w:color="auto" w:fill="auto"/>
            <w:vAlign w:val="center"/>
          </w:tcPr>
          <w:p w14:paraId="205635B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56A7F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57647FB"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339ECC26" w14:textId="77777777" w:rsidTr="004C434A">
        <w:trPr>
          <w:cantSplit/>
          <w:trHeight w:val="438"/>
        </w:trPr>
        <w:tc>
          <w:tcPr>
            <w:tcW w:w="1387" w:type="pct"/>
            <w:vMerge w:val="restart"/>
            <w:shd w:val="clear" w:color="auto" w:fill="auto"/>
            <w:vAlign w:val="center"/>
          </w:tcPr>
          <w:p w14:paraId="708F03C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98FE7AB"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60B75BF8"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550128E"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1BE4CD25"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196E080E" w14:textId="77777777" w:rsidTr="00506EF1">
        <w:trPr>
          <w:cantSplit/>
          <w:trHeight w:val="20"/>
        </w:trPr>
        <w:tc>
          <w:tcPr>
            <w:tcW w:w="1387" w:type="pct"/>
            <w:vMerge/>
            <w:shd w:val="clear" w:color="auto" w:fill="auto"/>
            <w:vAlign w:val="center"/>
          </w:tcPr>
          <w:p w14:paraId="6E0AA11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D421D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D24020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36B6F7F2" w14:textId="77777777" w:rsidTr="00506EF1">
        <w:trPr>
          <w:cantSplit/>
          <w:trHeight w:val="20"/>
        </w:trPr>
        <w:tc>
          <w:tcPr>
            <w:tcW w:w="1387" w:type="pct"/>
            <w:vMerge/>
            <w:shd w:val="clear" w:color="auto" w:fill="auto"/>
            <w:vAlign w:val="center"/>
          </w:tcPr>
          <w:p w14:paraId="2D37C85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DA7D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6ECD513"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0064C0EC" w14:textId="77777777" w:rsidTr="00506EF1">
        <w:trPr>
          <w:cantSplit/>
          <w:trHeight w:val="20"/>
        </w:trPr>
        <w:tc>
          <w:tcPr>
            <w:tcW w:w="1387" w:type="pct"/>
            <w:vMerge/>
            <w:shd w:val="clear" w:color="auto" w:fill="auto"/>
            <w:vAlign w:val="center"/>
          </w:tcPr>
          <w:p w14:paraId="2452C1A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CDD9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52ED315"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626B5F17" w14:textId="77777777" w:rsidTr="004C434A">
        <w:trPr>
          <w:cantSplit/>
          <w:trHeight w:val="20"/>
        </w:trPr>
        <w:tc>
          <w:tcPr>
            <w:tcW w:w="1387" w:type="pct"/>
            <w:vMerge/>
            <w:shd w:val="clear" w:color="auto" w:fill="auto"/>
            <w:vAlign w:val="center"/>
          </w:tcPr>
          <w:p w14:paraId="3449CD9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E61DC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B54E1E8"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664FC290" w14:textId="77777777" w:rsidTr="004C434A">
        <w:trPr>
          <w:cantSplit/>
          <w:trHeight w:val="384"/>
        </w:trPr>
        <w:tc>
          <w:tcPr>
            <w:tcW w:w="1387" w:type="pct"/>
            <w:vMerge w:val="restart"/>
            <w:shd w:val="clear" w:color="auto" w:fill="auto"/>
            <w:vAlign w:val="center"/>
          </w:tcPr>
          <w:p w14:paraId="4C2BDF14"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19E76B"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ECFD5F3"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273CE34" w14:textId="77777777" w:rsidTr="005D720C">
        <w:trPr>
          <w:cantSplit/>
          <w:trHeight w:val="20"/>
        </w:trPr>
        <w:tc>
          <w:tcPr>
            <w:tcW w:w="1387" w:type="pct"/>
            <w:vMerge/>
            <w:shd w:val="clear" w:color="auto" w:fill="auto"/>
            <w:vAlign w:val="center"/>
          </w:tcPr>
          <w:p w14:paraId="1CE7EEB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BEE67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E9C04E0"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7DB2D7" w14:textId="77777777" w:rsidTr="00506EF1">
        <w:trPr>
          <w:cantSplit/>
          <w:trHeight w:val="20"/>
        </w:trPr>
        <w:tc>
          <w:tcPr>
            <w:tcW w:w="1387" w:type="pct"/>
            <w:vMerge/>
            <w:shd w:val="clear" w:color="auto" w:fill="auto"/>
            <w:vAlign w:val="center"/>
          </w:tcPr>
          <w:p w14:paraId="0FBA900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384E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A7D71A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3A83F828" w14:textId="77777777" w:rsidTr="00506EF1">
        <w:trPr>
          <w:cantSplit/>
          <w:trHeight w:val="20"/>
        </w:trPr>
        <w:tc>
          <w:tcPr>
            <w:tcW w:w="1387" w:type="pct"/>
            <w:vMerge/>
            <w:shd w:val="clear" w:color="auto" w:fill="auto"/>
            <w:vAlign w:val="center"/>
          </w:tcPr>
          <w:p w14:paraId="1642C22B"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1F99D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95E1CC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568136BF" w14:textId="77777777" w:rsidTr="00506EF1">
        <w:trPr>
          <w:cantSplit/>
          <w:trHeight w:val="20"/>
        </w:trPr>
        <w:tc>
          <w:tcPr>
            <w:tcW w:w="1387" w:type="pct"/>
            <w:vMerge/>
            <w:shd w:val="clear" w:color="auto" w:fill="auto"/>
            <w:vAlign w:val="center"/>
          </w:tcPr>
          <w:p w14:paraId="73D3F0E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CD5D48"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5804FC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7DD43390" w14:textId="77777777" w:rsidTr="004C434A">
        <w:trPr>
          <w:cantSplit/>
          <w:trHeight w:val="513"/>
        </w:trPr>
        <w:tc>
          <w:tcPr>
            <w:tcW w:w="1387" w:type="pct"/>
            <w:vMerge w:val="restart"/>
            <w:shd w:val="clear" w:color="auto" w:fill="auto"/>
            <w:vAlign w:val="center"/>
          </w:tcPr>
          <w:p w14:paraId="361E12BB"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C16581"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85FC9FA"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12CDDAB" w14:textId="77777777" w:rsidTr="00506EF1">
        <w:trPr>
          <w:cantSplit/>
          <w:trHeight w:val="20"/>
        </w:trPr>
        <w:tc>
          <w:tcPr>
            <w:tcW w:w="1387" w:type="pct"/>
            <w:vMerge/>
            <w:shd w:val="clear" w:color="auto" w:fill="auto"/>
            <w:vAlign w:val="center"/>
          </w:tcPr>
          <w:p w14:paraId="50CB20E9"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BA5F6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7EA4383"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948E01" w14:textId="77777777" w:rsidTr="00506EF1">
        <w:trPr>
          <w:cantSplit/>
          <w:trHeight w:val="20"/>
        </w:trPr>
        <w:tc>
          <w:tcPr>
            <w:tcW w:w="1387" w:type="pct"/>
            <w:vMerge/>
            <w:shd w:val="clear" w:color="auto" w:fill="auto"/>
            <w:vAlign w:val="center"/>
          </w:tcPr>
          <w:p w14:paraId="4140C43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506D7"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7D4462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1E02904C" w14:textId="77777777" w:rsidTr="00506EF1">
        <w:trPr>
          <w:cantSplit/>
          <w:trHeight w:val="20"/>
        </w:trPr>
        <w:tc>
          <w:tcPr>
            <w:tcW w:w="1387" w:type="pct"/>
            <w:vMerge/>
            <w:shd w:val="clear" w:color="auto" w:fill="auto"/>
            <w:vAlign w:val="center"/>
          </w:tcPr>
          <w:p w14:paraId="4F18809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B3FC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9BBF32"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704CD955" w14:textId="77777777" w:rsidTr="00506EF1">
        <w:trPr>
          <w:cantSplit/>
          <w:trHeight w:val="20"/>
        </w:trPr>
        <w:tc>
          <w:tcPr>
            <w:tcW w:w="1387" w:type="pct"/>
            <w:vMerge/>
            <w:tcBorders>
              <w:bottom w:val="single" w:sz="4" w:space="0" w:color="auto"/>
            </w:tcBorders>
            <w:shd w:val="clear" w:color="auto" w:fill="auto"/>
            <w:vAlign w:val="center"/>
          </w:tcPr>
          <w:p w14:paraId="636670C0"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0057F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43C170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4F3A9800" w14:textId="77777777" w:rsidR="00A96C04" w:rsidRPr="00334FE3" w:rsidRDefault="00A96C04">
      <w:pPr>
        <w:spacing w:after="200" w:line="276" w:lineRule="auto"/>
        <w:rPr>
          <w:rFonts w:asciiTheme="minorHAnsi" w:hAnsiTheme="minorHAnsi"/>
          <w:b/>
        </w:rPr>
      </w:pPr>
    </w:p>
    <w:p w14:paraId="15E6173D"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37162D77" w14:textId="77777777" w:rsidR="00C55437" w:rsidRPr="00334FE3" w:rsidRDefault="00C55437" w:rsidP="00945319">
      <w:pPr>
        <w:pStyle w:val="Nagwek2"/>
        <w:rPr>
          <w:rFonts w:asciiTheme="minorHAnsi" w:hAnsiTheme="minorHAnsi"/>
        </w:rPr>
      </w:pPr>
      <w:bookmarkStart w:id="47" w:name="_Toc27466448"/>
      <w:r w:rsidRPr="00334FE3">
        <w:rPr>
          <w:rFonts w:asciiTheme="minorHAnsi" w:hAnsiTheme="minorHAnsi"/>
        </w:rPr>
        <w:t>Oś priorytetowa 6 Infrastruktura spójności społecznej</w:t>
      </w:r>
      <w:bookmarkEnd w:id="47"/>
    </w:p>
    <w:p w14:paraId="68DB11CF" w14:textId="77777777" w:rsidR="00C55437" w:rsidRPr="00334FE3" w:rsidRDefault="00C55437" w:rsidP="00870FEE">
      <w:pPr>
        <w:jc w:val="both"/>
        <w:rPr>
          <w:rFonts w:asciiTheme="minorHAnsi" w:hAnsiTheme="minorHAnsi"/>
          <w:b/>
        </w:rPr>
      </w:pPr>
    </w:p>
    <w:p w14:paraId="37471B66"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DF2F2CB"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2C592E5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452815C"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1C399F8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69A90615"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145B34E4"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2942FF33" w14:textId="77777777" w:rsidTr="004C434A">
        <w:trPr>
          <w:trHeight w:val="20"/>
        </w:trPr>
        <w:tc>
          <w:tcPr>
            <w:tcW w:w="1412" w:type="pct"/>
            <w:vMerge w:val="restart"/>
            <w:shd w:val="clear" w:color="auto" w:fill="auto"/>
          </w:tcPr>
          <w:p w14:paraId="0A08B977"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0BBFCB4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57E5E304"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6C647AE0" w14:textId="77777777" w:rsidTr="004C434A">
        <w:trPr>
          <w:trHeight w:val="20"/>
        </w:trPr>
        <w:tc>
          <w:tcPr>
            <w:tcW w:w="1412" w:type="pct"/>
            <w:vMerge/>
            <w:shd w:val="clear" w:color="auto" w:fill="auto"/>
          </w:tcPr>
          <w:p w14:paraId="0A450CD7"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160A484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2382CFA4"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14:paraId="5952DFF9" w14:textId="77777777" w:rsidTr="004C434A">
        <w:trPr>
          <w:trHeight w:val="20"/>
        </w:trPr>
        <w:tc>
          <w:tcPr>
            <w:tcW w:w="1412" w:type="pct"/>
            <w:shd w:val="clear" w:color="auto" w:fill="auto"/>
          </w:tcPr>
          <w:p w14:paraId="65CADB5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324D44B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B674113" w14:textId="77777777" w:rsidR="00A71CD9" w:rsidRPr="00334FE3" w:rsidRDefault="00A71CD9" w:rsidP="00870FEE">
      <w:pPr>
        <w:jc w:val="both"/>
        <w:rPr>
          <w:rFonts w:asciiTheme="minorHAnsi" w:hAnsiTheme="minorHAnsi"/>
          <w:b/>
        </w:rPr>
      </w:pPr>
    </w:p>
    <w:p w14:paraId="23386C24" w14:textId="77777777" w:rsidR="001D311F" w:rsidRPr="00334FE3" w:rsidRDefault="001D311F" w:rsidP="006F44CE">
      <w:pPr>
        <w:pStyle w:val="Nagwek3"/>
        <w:rPr>
          <w:rFonts w:asciiTheme="minorHAnsi" w:hAnsiTheme="minorHAnsi"/>
        </w:rPr>
      </w:pPr>
      <w:bookmarkStart w:id="48"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48"/>
    </w:p>
    <w:p w14:paraId="46996CA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0827F72A" w14:textId="77777777" w:rsidTr="004C434A">
        <w:trPr>
          <w:cantSplit/>
          <w:trHeight w:val="20"/>
        </w:trPr>
        <w:tc>
          <w:tcPr>
            <w:tcW w:w="5000" w:type="pct"/>
            <w:gridSpan w:val="3"/>
            <w:tcBorders>
              <w:top w:val="single" w:sz="4" w:space="0" w:color="auto"/>
            </w:tcBorders>
            <w:shd w:val="clear" w:color="auto" w:fill="E6E6E6"/>
            <w:vAlign w:val="center"/>
          </w:tcPr>
          <w:p w14:paraId="06EB339E"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B5F6A3D" w14:textId="77777777" w:rsidTr="00D74265">
        <w:trPr>
          <w:cantSplit/>
          <w:trHeight w:val="20"/>
        </w:trPr>
        <w:tc>
          <w:tcPr>
            <w:tcW w:w="1387" w:type="pct"/>
            <w:vMerge w:val="restart"/>
            <w:tcBorders>
              <w:top w:val="single" w:sz="4" w:space="0" w:color="auto"/>
            </w:tcBorders>
            <w:shd w:val="clear" w:color="auto" w:fill="auto"/>
            <w:vAlign w:val="center"/>
          </w:tcPr>
          <w:p w14:paraId="0041B3A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3965D7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A8BAC5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2E2D3E" w:rsidRPr="00334FE3" w14:paraId="5A513DE7" w14:textId="77777777" w:rsidTr="00D74265">
        <w:trPr>
          <w:cantSplit/>
          <w:trHeight w:val="20"/>
        </w:trPr>
        <w:tc>
          <w:tcPr>
            <w:tcW w:w="1387" w:type="pct"/>
            <w:vMerge/>
            <w:shd w:val="clear" w:color="auto" w:fill="auto"/>
            <w:vAlign w:val="center"/>
          </w:tcPr>
          <w:p w14:paraId="667B5776"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D737A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7E460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2E2D3E" w:rsidRPr="00334FE3" w14:paraId="41C34E07" w14:textId="77777777" w:rsidTr="00D74265">
        <w:trPr>
          <w:cantSplit/>
          <w:trHeight w:val="20"/>
        </w:trPr>
        <w:tc>
          <w:tcPr>
            <w:tcW w:w="1387" w:type="pct"/>
            <w:vMerge/>
            <w:shd w:val="clear" w:color="auto" w:fill="auto"/>
            <w:vAlign w:val="center"/>
          </w:tcPr>
          <w:p w14:paraId="79C0AC25"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98F07D"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94EDEB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2E2D3E" w:rsidRPr="00334FE3" w14:paraId="641824AF" w14:textId="77777777" w:rsidTr="00D74265">
        <w:trPr>
          <w:cantSplit/>
          <w:trHeight w:val="20"/>
        </w:trPr>
        <w:tc>
          <w:tcPr>
            <w:tcW w:w="1387" w:type="pct"/>
            <w:vMerge/>
            <w:shd w:val="clear" w:color="auto" w:fill="auto"/>
            <w:vAlign w:val="center"/>
          </w:tcPr>
          <w:p w14:paraId="7C952ED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204AF"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3EA71AF"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2E2D3E" w:rsidRPr="00334FE3" w14:paraId="2DA58D85" w14:textId="77777777" w:rsidTr="00D74265">
        <w:trPr>
          <w:cantSplit/>
          <w:trHeight w:val="20"/>
        </w:trPr>
        <w:tc>
          <w:tcPr>
            <w:tcW w:w="1387" w:type="pct"/>
            <w:vMerge/>
            <w:tcBorders>
              <w:bottom w:val="single" w:sz="4" w:space="0" w:color="auto"/>
            </w:tcBorders>
            <w:shd w:val="clear" w:color="auto" w:fill="auto"/>
            <w:vAlign w:val="center"/>
          </w:tcPr>
          <w:p w14:paraId="0D4443D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EA4E2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DC585A9"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2E2D3E" w:rsidRPr="00334FE3" w14:paraId="47E620F5" w14:textId="77777777" w:rsidTr="00857209">
        <w:trPr>
          <w:trHeight w:val="20"/>
        </w:trPr>
        <w:tc>
          <w:tcPr>
            <w:tcW w:w="1387" w:type="pct"/>
            <w:vMerge w:val="restart"/>
            <w:tcBorders>
              <w:top w:val="single" w:sz="4" w:space="0" w:color="auto"/>
            </w:tcBorders>
            <w:shd w:val="clear" w:color="auto" w:fill="auto"/>
            <w:vAlign w:val="center"/>
          </w:tcPr>
          <w:p w14:paraId="4332FB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D757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14B7C2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2E2D3E" w:rsidRPr="00334FE3" w14:paraId="3E9A3030" w14:textId="77777777" w:rsidTr="00857209">
        <w:trPr>
          <w:trHeight w:val="20"/>
        </w:trPr>
        <w:tc>
          <w:tcPr>
            <w:tcW w:w="1387" w:type="pct"/>
            <w:vMerge/>
            <w:shd w:val="clear" w:color="auto" w:fill="auto"/>
            <w:vAlign w:val="center"/>
          </w:tcPr>
          <w:p w14:paraId="628B33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42471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ADA4D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F95311" w14:textId="77777777" w:rsidTr="00D74265">
        <w:trPr>
          <w:trHeight w:val="20"/>
        </w:trPr>
        <w:tc>
          <w:tcPr>
            <w:tcW w:w="1387" w:type="pct"/>
            <w:vMerge/>
            <w:shd w:val="clear" w:color="auto" w:fill="auto"/>
            <w:vAlign w:val="center"/>
          </w:tcPr>
          <w:p w14:paraId="3C3777F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2AA28"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468F6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567A9E" w14:textId="77777777" w:rsidTr="00D74265">
        <w:trPr>
          <w:cantSplit/>
          <w:trHeight w:val="20"/>
        </w:trPr>
        <w:tc>
          <w:tcPr>
            <w:tcW w:w="1387" w:type="pct"/>
            <w:vMerge/>
            <w:shd w:val="clear" w:color="auto" w:fill="auto"/>
            <w:vAlign w:val="center"/>
          </w:tcPr>
          <w:p w14:paraId="2CF480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FB9DA"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9B9BB6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3A7FBA" w14:textId="77777777" w:rsidTr="00D74265">
        <w:trPr>
          <w:cantSplit/>
          <w:trHeight w:val="20"/>
        </w:trPr>
        <w:tc>
          <w:tcPr>
            <w:tcW w:w="1387" w:type="pct"/>
            <w:vMerge/>
            <w:shd w:val="clear" w:color="auto" w:fill="auto"/>
            <w:vAlign w:val="center"/>
          </w:tcPr>
          <w:p w14:paraId="61AAB4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CED896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FBDF3A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C80B47" w14:textId="77777777" w:rsidTr="00857209">
        <w:trPr>
          <w:cantSplit/>
          <w:trHeight w:val="20"/>
        </w:trPr>
        <w:tc>
          <w:tcPr>
            <w:tcW w:w="1387" w:type="pct"/>
            <w:vMerge w:val="restart"/>
            <w:tcBorders>
              <w:top w:val="single" w:sz="4" w:space="0" w:color="auto"/>
            </w:tcBorders>
            <w:shd w:val="clear" w:color="auto" w:fill="auto"/>
            <w:vAlign w:val="center"/>
          </w:tcPr>
          <w:p w14:paraId="1042E5D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7178A98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D0C3E8A"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2E2D3E" w:rsidRPr="00334FE3" w14:paraId="4F489CB3" w14:textId="77777777" w:rsidTr="00D74265">
        <w:trPr>
          <w:cantSplit/>
          <w:trHeight w:val="20"/>
        </w:trPr>
        <w:tc>
          <w:tcPr>
            <w:tcW w:w="1387" w:type="pct"/>
            <w:vMerge/>
            <w:shd w:val="clear" w:color="auto" w:fill="auto"/>
            <w:vAlign w:val="center"/>
          </w:tcPr>
          <w:p w14:paraId="2A655FC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18765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B7FC22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26554E" w14:textId="77777777" w:rsidTr="00D74265">
        <w:trPr>
          <w:cantSplit/>
          <w:trHeight w:val="20"/>
        </w:trPr>
        <w:tc>
          <w:tcPr>
            <w:tcW w:w="1387" w:type="pct"/>
            <w:vMerge/>
            <w:shd w:val="clear" w:color="auto" w:fill="auto"/>
            <w:vAlign w:val="center"/>
          </w:tcPr>
          <w:p w14:paraId="2FB057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8B001"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2F4D89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B060D4" w14:textId="77777777" w:rsidTr="00D74265">
        <w:trPr>
          <w:cantSplit/>
          <w:trHeight w:val="20"/>
        </w:trPr>
        <w:tc>
          <w:tcPr>
            <w:tcW w:w="1387" w:type="pct"/>
            <w:vMerge/>
            <w:shd w:val="clear" w:color="auto" w:fill="auto"/>
            <w:vAlign w:val="center"/>
          </w:tcPr>
          <w:p w14:paraId="07A33E2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3F3BE"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2FA703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BE26D6" w14:textId="77777777" w:rsidTr="00D74265">
        <w:trPr>
          <w:cantSplit/>
          <w:trHeight w:val="20"/>
        </w:trPr>
        <w:tc>
          <w:tcPr>
            <w:tcW w:w="1387" w:type="pct"/>
            <w:vMerge/>
            <w:shd w:val="clear" w:color="auto" w:fill="auto"/>
            <w:vAlign w:val="center"/>
          </w:tcPr>
          <w:p w14:paraId="657F4CF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FB7FF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0CC5AA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78C4F3F" w14:textId="77777777" w:rsidTr="004C434A">
        <w:trPr>
          <w:cantSplit/>
          <w:trHeight w:val="20"/>
        </w:trPr>
        <w:tc>
          <w:tcPr>
            <w:tcW w:w="1387" w:type="pct"/>
            <w:vMerge w:val="restart"/>
            <w:shd w:val="clear" w:color="auto" w:fill="auto"/>
            <w:vAlign w:val="center"/>
          </w:tcPr>
          <w:p w14:paraId="5BE4B0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F5D2A0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642374C3"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3F434BA9"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13BA5EAD"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6FCEC2E0"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6A16F5C5"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0DDF8413"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52DA89E5"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4E8EA7D"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16787E27"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2E2D3E" w:rsidRPr="00334FE3" w14:paraId="43944C1C" w14:textId="77777777" w:rsidTr="00D74265">
        <w:trPr>
          <w:cantSplit/>
          <w:trHeight w:val="20"/>
        </w:trPr>
        <w:tc>
          <w:tcPr>
            <w:tcW w:w="1387" w:type="pct"/>
            <w:vMerge/>
            <w:shd w:val="clear" w:color="auto" w:fill="auto"/>
            <w:vAlign w:val="center"/>
          </w:tcPr>
          <w:p w14:paraId="4CC8FCC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953BE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28B555"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09C16D9A"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49" w:name="_Hlk524076210"/>
            <w:r w:rsidR="0007373F" w:rsidRPr="00334FE3">
              <w:rPr>
                <w:rFonts w:asciiTheme="minorHAnsi" w:hAnsiTheme="minorHAnsi"/>
                <w:sz w:val="22"/>
                <w:szCs w:val="22"/>
              </w:rPr>
              <w:t>Potencjał objętej wsparciem infrastruktury w zakresie opieki nad dziećmi lub</w:t>
            </w:r>
          </w:p>
          <w:p w14:paraId="5C9659C0"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49"/>
          <w:p w14:paraId="0EFE0C6B"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432F2D67"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03ED9BAB"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4D799B07"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4D3D4651"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42BF650C"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2E2D3E" w:rsidRPr="00334FE3" w14:paraId="6E6881B8" w14:textId="77777777" w:rsidTr="00D74265">
        <w:trPr>
          <w:cantSplit/>
          <w:trHeight w:val="20"/>
        </w:trPr>
        <w:tc>
          <w:tcPr>
            <w:tcW w:w="1387" w:type="pct"/>
            <w:vMerge/>
            <w:shd w:val="clear" w:color="auto" w:fill="auto"/>
            <w:vAlign w:val="center"/>
          </w:tcPr>
          <w:p w14:paraId="2B38A4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5731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71D6996"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5C7B9D33" w14:textId="77777777" w:rsidTr="00D74265">
        <w:trPr>
          <w:cantSplit/>
          <w:trHeight w:val="20"/>
        </w:trPr>
        <w:tc>
          <w:tcPr>
            <w:tcW w:w="1387" w:type="pct"/>
            <w:vMerge/>
            <w:shd w:val="clear" w:color="auto" w:fill="auto"/>
            <w:vAlign w:val="center"/>
          </w:tcPr>
          <w:p w14:paraId="3A4575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E58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B79D8B7"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1C79D48D" w14:textId="77777777" w:rsidTr="00D74265">
        <w:trPr>
          <w:cantSplit/>
          <w:trHeight w:val="20"/>
        </w:trPr>
        <w:tc>
          <w:tcPr>
            <w:tcW w:w="1387" w:type="pct"/>
            <w:vMerge/>
            <w:shd w:val="clear" w:color="auto" w:fill="auto"/>
            <w:vAlign w:val="center"/>
          </w:tcPr>
          <w:p w14:paraId="0D4A9A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21AB19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51B8994"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3055F35B" w14:textId="77777777" w:rsidTr="00D74265">
        <w:trPr>
          <w:trHeight w:val="20"/>
        </w:trPr>
        <w:tc>
          <w:tcPr>
            <w:tcW w:w="1387" w:type="pct"/>
            <w:vMerge w:val="restart"/>
            <w:shd w:val="clear" w:color="auto" w:fill="auto"/>
            <w:vAlign w:val="center"/>
          </w:tcPr>
          <w:p w14:paraId="08DBF1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8C3F24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032848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7D1411AD"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4"/>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05F70EB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71FD29E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183E249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230E9763"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01D28557"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0451FBF4"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583B6C99"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7AC219D0"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0365353B"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5CB7C4DD"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1108477A"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05AACA19" w14:textId="77777777" w:rsidR="002E6EC6" w:rsidRPr="00334FE3" w:rsidRDefault="002E6EC6" w:rsidP="001C3243">
            <w:pPr>
              <w:spacing w:before="40" w:after="40"/>
              <w:jc w:val="both"/>
              <w:rPr>
                <w:rFonts w:asciiTheme="minorHAnsi" w:hAnsiTheme="minorHAnsi"/>
                <w:i/>
              </w:rPr>
            </w:pPr>
          </w:p>
          <w:p w14:paraId="0417CC18"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1FFD723D" w14:textId="77777777" w:rsidR="00802DC5" w:rsidRPr="00334FE3" w:rsidRDefault="00802DC5" w:rsidP="001C3243">
            <w:pPr>
              <w:spacing w:before="40" w:after="40"/>
              <w:jc w:val="both"/>
              <w:rPr>
                <w:rFonts w:asciiTheme="minorHAnsi" w:hAnsiTheme="minorHAnsi"/>
              </w:rPr>
            </w:pPr>
          </w:p>
          <w:p w14:paraId="59144681"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5"/>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79E1B37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62AF4FB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7A93391C"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7D02E87F" w14:textId="77777777" w:rsidR="002E6EC6" w:rsidRPr="00334FE3" w:rsidRDefault="002E6EC6" w:rsidP="001C3243">
            <w:pPr>
              <w:spacing w:before="40" w:after="40"/>
              <w:jc w:val="both"/>
              <w:rPr>
                <w:rFonts w:asciiTheme="minorHAnsi" w:hAnsiTheme="minorHAnsi"/>
                <w:i/>
              </w:rPr>
            </w:pPr>
          </w:p>
          <w:p w14:paraId="739E3DC1"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18B40B6E" w14:textId="77777777" w:rsidR="00537358" w:rsidRPr="00334FE3" w:rsidRDefault="00537358" w:rsidP="001C3243">
            <w:pPr>
              <w:spacing w:before="40" w:after="40"/>
              <w:jc w:val="both"/>
              <w:rPr>
                <w:rFonts w:asciiTheme="minorHAnsi" w:hAnsiTheme="minorHAnsi"/>
              </w:rPr>
            </w:pPr>
          </w:p>
          <w:p w14:paraId="4E27273E"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4F195CC6" w14:textId="77777777" w:rsidR="00B13902" w:rsidRPr="00334FE3" w:rsidRDefault="00B13902" w:rsidP="001C3243">
            <w:pPr>
              <w:spacing w:before="40" w:after="40"/>
              <w:jc w:val="both"/>
              <w:rPr>
                <w:rFonts w:asciiTheme="minorHAnsi" w:hAnsiTheme="minorHAnsi"/>
              </w:rPr>
            </w:pPr>
          </w:p>
          <w:p w14:paraId="1B08FD4F"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6"/>
            </w:r>
            <w:r w:rsidR="00537358" w:rsidRPr="00334FE3">
              <w:rPr>
                <w:rFonts w:asciiTheme="minorHAnsi" w:hAnsiTheme="minorHAnsi"/>
                <w:sz w:val="22"/>
                <w:szCs w:val="22"/>
              </w:rPr>
              <w:t>, wyposażenie, modernizację oraz adaptację infrastruktury prowadzonej przez podmioty opieki nad dziećmi do 3 roku</w:t>
            </w:r>
          </w:p>
          <w:p w14:paraId="42EA905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3BAF84B6" w14:textId="77777777" w:rsidR="00F54E8D" w:rsidRPr="00334FE3" w:rsidRDefault="00F54E8D" w:rsidP="001C3243">
            <w:pPr>
              <w:spacing w:before="40" w:after="40"/>
              <w:jc w:val="both"/>
              <w:rPr>
                <w:rFonts w:asciiTheme="minorHAnsi" w:hAnsiTheme="minorHAnsi"/>
              </w:rPr>
            </w:pPr>
          </w:p>
          <w:p w14:paraId="57831BAC"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5BC9825B" w14:textId="77777777" w:rsidR="00F54E8D" w:rsidRPr="00334FE3" w:rsidRDefault="00F54E8D" w:rsidP="001C3243">
            <w:pPr>
              <w:spacing w:before="40" w:after="40"/>
              <w:jc w:val="both"/>
              <w:rPr>
                <w:rFonts w:asciiTheme="minorHAnsi" w:hAnsiTheme="minorHAnsi"/>
              </w:rPr>
            </w:pPr>
          </w:p>
          <w:p w14:paraId="5C9AB3F9"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35F74C45" w14:textId="77777777" w:rsidR="00623271" w:rsidRPr="00334FE3" w:rsidRDefault="00623271" w:rsidP="001C3243">
            <w:pPr>
              <w:spacing w:before="40" w:after="40"/>
              <w:rPr>
                <w:rFonts w:asciiTheme="minorHAnsi" w:hAnsiTheme="minorHAnsi"/>
                <w:i/>
              </w:rPr>
            </w:pPr>
          </w:p>
          <w:p w14:paraId="6B35D3B9"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0B084630"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57795B2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65AADE74" w14:textId="77777777" w:rsidR="00537358" w:rsidRPr="00334FE3" w:rsidRDefault="00537358" w:rsidP="001C3243">
            <w:pPr>
              <w:spacing w:before="40" w:after="40"/>
              <w:jc w:val="both"/>
              <w:rPr>
                <w:rFonts w:asciiTheme="minorHAnsi" w:hAnsiTheme="minorHAnsi"/>
              </w:rPr>
            </w:pPr>
          </w:p>
          <w:p w14:paraId="6724E892"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0DFB207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7619B053" w14:textId="77777777" w:rsidR="003159AC" w:rsidRPr="00334FE3" w:rsidRDefault="003159AC" w:rsidP="001C3243">
            <w:pPr>
              <w:spacing w:before="40" w:after="40"/>
              <w:jc w:val="both"/>
              <w:rPr>
                <w:rFonts w:asciiTheme="minorHAnsi" w:hAnsiTheme="minorHAnsi"/>
              </w:rPr>
            </w:pPr>
          </w:p>
          <w:p w14:paraId="528E4F58"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3886D217" w14:textId="77777777" w:rsidR="00537358" w:rsidRPr="00334FE3" w:rsidRDefault="00537358" w:rsidP="001C3243">
            <w:pPr>
              <w:spacing w:before="40" w:after="40"/>
              <w:jc w:val="both"/>
              <w:rPr>
                <w:rFonts w:asciiTheme="minorHAnsi" w:hAnsiTheme="minorHAnsi"/>
              </w:rPr>
            </w:pPr>
          </w:p>
          <w:p w14:paraId="27367E25"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70921759"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2F969D3B"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401AA97D"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59E4FE12"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40F3D454"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6525618C" w14:textId="77777777" w:rsidR="00CE45AD" w:rsidRPr="00334FE3" w:rsidRDefault="00CE45AD" w:rsidP="00B142B0">
            <w:pPr>
              <w:pStyle w:val="Akapitzlist"/>
              <w:spacing w:after="0" w:line="240" w:lineRule="auto"/>
              <w:ind w:left="458"/>
              <w:jc w:val="both"/>
            </w:pPr>
          </w:p>
          <w:p w14:paraId="661C1930"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5EFF44C4" w14:textId="77777777" w:rsidR="000D2B5F" w:rsidRPr="00334FE3" w:rsidRDefault="000D2B5F" w:rsidP="001C3243">
            <w:pPr>
              <w:spacing w:before="30" w:after="30"/>
              <w:jc w:val="both"/>
              <w:rPr>
                <w:rFonts w:asciiTheme="minorHAnsi" w:hAnsiTheme="minorHAnsi"/>
              </w:rPr>
            </w:pPr>
          </w:p>
          <w:p w14:paraId="01FDF67D"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06E5C060" w14:textId="77777777" w:rsidR="00E94C02" w:rsidRDefault="00E94C02" w:rsidP="001C3243">
            <w:pPr>
              <w:spacing w:before="30" w:after="30"/>
              <w:jc w:val="both"/>
              <w:rPr>
                <w:rFonts w:asciiTheme="minorHAnsi" w:hAnsiTheme="minorHAnsi"/>
              </w:rPr>
            </w:pPr>
          </w:p>
          <w:p w14:paraId="3711E7BD"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44F4055B" w14:textId="77777777" w:rsidR="00E94C02" w:rsidRPr="00334FE3" w:rsidRDefault="00E94C02" w:rsidP="001C3243">
            <w:pPr>
              <w:spacing w:before="30" w:after="30"/>
              <w:jc w:val="both"/>
              <w:rPr>
                <w:rFonts w:asciiTheme="minorHAnsi" w:hAnsiTheme="minorHAnsi"/>
              </w:rPr>
            </w:pPr>
          </w:p>
          <w:p w14:paraId="607E5E7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6AFA85A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27E5EE4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3AF3AE0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31691DC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28A7910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3F74063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61208204"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3728B935"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2E2D3E" w:rsidRPr="00334FE3" w14:paraId="18C7E570" w14:textId="77777777" w:rsidTr="00D74265">
        <w:trPr>
          <w:cantSplit/>
          <w:trHeight w:val="20"/>
        </w:trPr>
        <w:tc>
          <w:tcPr>
            <w:tcW w:w="1387" w:type="pct"/>
            <w:vMerge/>
            <w:shd w:val="clear" w:color="auto" w:fill="auto"/>
            <w:vAlign w:val="center"/>
          </w:tcPr>
          <w:p w14:paraId="6C65C06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92064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08B9A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DB5D32" w14:textId="77777777" w:rsidTr="00D74265">
        <w:trPr>
          <w:cantSplit/>
          <w:trHeight w:val="20"/>
        </w:trPr>
        <w:tc>
          <w:tcPr>
            <w:tcW w:w="1387" w:type="pct"/>
            <w:vMerge/>
            <w:shd w:val="clear" w:color="auto" w:fill="auto"/>
            <w:vAlign w:val="center"/>
          </w:tcPr>
          <w:p w14:paraId="47B9A72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4F004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CA6D9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FE97C3" w14:textId="77777777" w:rsidTr="00D74265">
        <w:trPr>
          <w:cantSplit/>
          <w:trHeight w:val="20"/>
        </w:trPr>
        <w:tc>
          <w:tcPr>
            <w:tcW w:w="1387" w:type="pct"/>
            <w:vMerge/>
            <w:shd w:val="clear" w:color="auto" w:fill="auto"/>
            <w:vAlign w:val="center"/>
          </w:tcPr>
          <w:p w14:paraId="7B93467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3347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1FFE4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A3AEEAF" w14:textId="77777777" w:rsidTr="004C434A">
        <w:trPr>
          <w:cantSplit/>
          <w:trHeight w:val="20"/>
        </w:trPr>
        <w:tc>
          <w:tcPr>
            <w:tcW w:w="1387" w:type="pct"/>
            <w:vMerge/>
            <w:shd w:val="clear" w:color="auto" w:fill="auto"/>
            <w:vAlign w:val="center"/>
          </w:tcPr>
          <w:p w14:paraId="5211061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2242AB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087F12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2D04EE7" w14:textId="77777777" w:rsidTr="004C434A">
        <w:trPr>
          <w:trHeight w:val="8039"/>
        </w:trPr>
        <w:tc>
          <w:tcPr>
            <w:tcW w:w="1387" w:type="pct"/>
            <w:vMerge w:val="restart"/>
            <w:shd w:val="clear" w:color="auto" w:fill="auto"/>
            <w:vAlign w:val="center"/>
          </w:tcPr>
          <w:p w14:paraId="31E38C1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182F48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7EB972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441301F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283F7906"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2612A8F5"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34E88750"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579BC66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0E173C0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2C67A860"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1FB322B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3646ECD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59F9D132"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5FDB4F1E"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7B771793"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2E2D3E" w:rsidRPr="00334FE3" w14:paraId="3DC3EA32" w14:textId="77777777" w:rsidTr="00D74265">
        <w:trPr>
          <w:cantSplit/>
          <w:trHeight w:val="20"/>
        </w:trPr>
        <w:tc>
          <w:tcPr>
            <w:tcW w:w="1387" w:type="pct"/>
            <w:vMerge/>
            <w:shd w:val="clear" w:color="auto" w:fill="auto"/>
            <w:vAlign w:val="center"/>
          </w:tcPr>
          <w:p w14:paraId="2C6FA7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8C9E5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7A2DB4C"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BBE7B14" w14:textId="77777777" w:rsidTr="00D74265">
        <w:trPr>
          <w:cantSplit/>
          <w:trHeight w:val="20"/>
        </w:trPr>
        <w:tc>
          <w:tcPr>
            <w:tcW w:w="1387" w:type="pct"/>
            <w:vMerge/>
            <w:shd w:val="clear" w:color="auto" w:fill="auto"/>
            <w:vAlign w:val="center"/>
          </w:tcPr>
          <w:p w14:paraId="1FFC56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030C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6DB725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3BABE7D" w14:textId="77777777" w:rsidTr="00D74265">
        <w:trPr>
          <w:cantSplit/>
          <w:trHeight w:val="20"/>
        </w:trPr>
        <w:tc>
          <w:tcPr>
            <w:tcW w:w="1387" w:type="pct"/>
            <w:vMerge/>
            <w:shd w:val="clear" w:color="auto" w:fill="auto"/>
            <w:vAlign w:val="center"/>
          </w:tcPr>
          <w:p w14:paraId="4584715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C6CC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2E69A4F"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31B813D1" w14:textId="77777777" w:rsidTr="004C434A">
        <w:trPr>
          <w:cantSplit/>
          <w:trHeight w:val="20"/>
        </w:trPr>
        <w:tc>
          <w:tcPr>
            <w:tcW w:w="1387" w:type="pct"/>
            <w:vMerge/>
            <w:shd w:val="clear" w:color="auto" w:fill="auto"/>
            <w:vAlign w:val="center"/>
          </w:tcPr>
          <w:p w14:paraId="6E2A899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0EC567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5BD141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4E547CDB" w14:textId="77777777" w:rsidTr="004C434A">
        <w:trPr>
          <w:cantSplit/>
          <w:trHeight w:val="20"/>
        </w:trPr>
        <w:tc>
          <w:tcPr>
            <w:tcW w:w="1387" w:type="pct"/>
            <w:vMerge w:val="restart"/>
            <w:shd w:val="clear" w:color="auto" w:fill="auto"/>
            <w:vAlign w:val="center"/>
          </w:tcPr>
          <w:p w14:paraId="7DDCF6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0EA0BA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DCD0C0F"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6A2DCE61" w14:textId="77777777" w:rsidTr="00D74265">
        <w:trPr>
          <w:cantSplit/>
          <w:trHeight w:val="20"/>
        </w:trPr>
        <w:tc>
          <w:tcPr>
            <w:tcW w:w="1387" w:type="pct"/>
            <w:vMerge/>
            <w:shd w:val="clear" w:color="auto" w:fill="auto"/>
            <w:vAlign w:val="center"/>
          </w:tcPr>
          <w:p w14:paraId="1A46BC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BA0CE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8EFA86"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D856149" w14:textId="77777777" w:rsidTr="00D74265">
        <w:trPr>
          <w:cantSplit/>
          <w:trHeight w:val="20"/>
        </w:trPr>
        <w:tc>
          <w:tcPr>
            <w:tcW w:w="1387" w:type="pct"/>
            <w:vMerge/>
            <w:shd w:val="clear" w:color="auto" w:fill="auto"/>
            <w:vAlign w:val="center"/>
          </w:tcPr>
          <w:p w14:paraId="7A5348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06C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33EDBD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B0546E4" w14:textId="77777777" w:rsidTr="00D74265">
        <w:trPr>
          <w:cantSplit/>
          <w:trHeight w:val="20"/>
        </w:trPr>
        <w:tc>
          <w:tcPr>
            <w:tcW w:w="1387" w:type="pct"/>
            <w:vMerge/>
            <w:shd w:val="clear" w:color="auto" w:fill="auto"/>
            <w:vAlign w:val="center"/>
          </w:tcPr>
          <w:p w14:paraId="10F209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D21F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BC7C9C"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A05C97E" w14:textId="77777777" w:rsidTr="00D74265">
        <w:trPr>
          <w:cantSplit/>
          <w:trHeight w:val="20"/>
        </w:trPr>
        <w:tc>
          <w:tcPr>
            <w:tcW w:w="1387" w:type="pct"/>
            <w:vMerge/>
            <w:tcBorders>
              <w:bottom w:val="nil"/>
            </w:tcBorders>
            <w:shd w:val="clear" w:color="auto" w:fill="auto"/>
            <w:vAlign w:val="center"/>
          </w:tcPr>
          <w:p w14:paraId="647D409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424B2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ED4852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A3621E0" w14:textId="77777777" w:rsidTr="00D74265">
        <w:trPr>
          <w:cantSplit/>
          <w:trHeight w:val="20"/>
        </w:trPr>
        <w:tc>
          <w:tcPr>
            <w:tcW w:w="1387" w:type="pct"/>
            <w:vMerge w:val="restart"/>
            <w:tcBorders>
              <w:top w:val="single" w:sz="4" w:space="0" w:color="auto"/>
            </w:tcBorders>
            <w:shd w:val="clear" w:color="auto" w:fill="auto"/>
            <w:vAlign w:val="center"/>
          </w:tcPr>
          <w:p w14:paraId="0B0FBED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181BC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EFC3C5"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F56EE60" w14:textId="77777777" w:rsidTr="00D74265">
        <w:trPr>
          <w:cantSplit/>
          <w:trHeight w:val="20"/>
        </w:trPr>
        <w:tc>
          <w:tcPr>
            <w:tcW w:w="1387" w:type="pct"/>
            <w:vMerge/>
            <w:shd w:val="clear" w:color="auto" w:fill="auto"/>
            <w:vAlign w:val="center"/>
          </w:tcPr>
          <w:p w14:paraId="79BE68E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AB67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C7B426"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6F2B0A21" w14:textId="77777777" w:rsidTr="00D74265">
        <w:trPr>
          <w:cantSplit/>
          <w:trHeight w:val="20"/>
        </w:trPr>
        <w:tc>
          <w:tcPr>
            <w:tcW w:w="1387" w:type="pct"/>
            <w:vMerge/>
            <w:shd w:val="clear" w:color="auto" w:fill="auto"/>
            <w:vAlign w:val="center"/>
          </w:tcPr>
          <w:p w14:paraId="150380D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17E4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7067E6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0962DA86" w14:textId="77777777" w:rsidTr="00D74265">
        <w:trPr>
          <w:cantSplit/>
          <w:trHeight w:val="20"/>
        </w:trPr>
        <w:tc>
          <w:tcPr>
            <w:tcW w:w="1387" w:type="pct"/>
            <w:vMerge/>
            <w:shd w:val="clear" w:color="auto" w:fill="auto"/>
            <w:vAlign w:val="center"/>
          </w:tcPr>
          <w:p w14:paraId="61308B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EBCC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37E251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24027FA8" w14:textId="77777777" w:rsidTr="00D74265">
        <w:trPr>
          <w:cantSplit/>
          <w:trHeight w:val="20"/>
        </w:trPr>
        <w:tc>
          <w:tcPr>
            <w:tcW w:w="1387" w:type="pct"/>
            <w:vMerge/>
            <w:tcBorders>
              <w:bottom w:val="single" w:sz="4" w:space="0" w:color="auto"/>
            </w:tcBorders>
            <w:shd w:val="clear" w:color="auto" w:fill="auto"/>
            <w:vAlign w:val="center"/>
          </w:tcPr>
          <w:p w14:paraId="30660C5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F522C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84401B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6612F01" w14:textId="77777777" w:rsidTr="00D74265">
        <w:trPr>
          <w:cantSplit/>
          <w:trHeight w:val="20"/>
        </w:trPr>
        <w:tc>
          <w:tcPr>
            <w:tcW w:w="1387" w:type="pct"/>
            <w:vMerge w:val="restart"/>
            <w:tcBorders>
              <w:top w:val="single" w:sz="4" w:space="0" w:color="auto"/>
            </w:tcBorders>
            <w:shd w:val="clear" w:color="auto" w:fill="auto"/>
            <w:vAlign w:val="center"/>
          </w:tcPr>
          <w:p w14:paraId="0EE8100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BB6E4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835BAF"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2E2D3E" w:rsidRPr="00334FE3" w14:paraId="3993B36E" w14:textId="77777777" w:rsidTr="00D74265">
        <w:trPr>
          <w:cantSplit/>
          <w:trHeight w:val="20"/>
        </w:trPr>
        <w:tc>
          <w:tcPr>
            <w:tcW w:w="1387" w:type="pct"/>
            <w:vMerge/>
            <w:shd w:val="clear" w:color="auto" w:fill="auto"/>
            <w:vAlign w:val="center"/>
          </w:tcPr>
          <w:p w14:paraId="5954F88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CF319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AEC3A0"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7B1113C9" w14:textId="77777777" w:rsidTr="00D74265">
        <w:trPr>
          <w:cantSplit/>
          <w:trHeight w:val="20"/>
        </w:trPr>
        <w:tc>
          <w:tcPr>
            <w:tcW w:w="1387" w:type="pct"/>
            <w:vMerge/>
            <w:shd w:val="clear" w:color="auto" w:fill="auto"/>
            <w:vAlign w:val="center"/>
          </w:tcPr>
          <w:p w14:paraId="725768C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BE17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5E4F17D"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551D109F" w14:textId="77777777" w:rsidTr="00D74265">
        <w:trPr>
          <w:cantSplit/>
          <w:trHeight w:val="20"/>
        </w:trPr>
        <w:tc>
          <w:tcPr>
            <w:tcW w:w="1387" w:type="pct"/>
            <w:vMerge/>
            <w:shd w:val="clear" w:color="auto" w:fill="auto"/>
            <w:vAlign w:val="center"/>
          </w:tcPr>
          <w:p w14:paraId="5930FBE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BDC4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E7F4F96"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E02CFDA" w14:textId="77777777" w:rsidTr="00D74265">
        <w:trPr>
          <w:cantSplit/>
          <w:trHeight w:val="20"/>
        </w:trPr>
        <w:tc>
          <w:tcPr>
            <w:tcW w:w="1387" w:type="pct"/>
            <w:vMerge/>
            <w:tcBorders>
              <w:bottom w:val="single" w:sz="4" w:space="0" w:color="auto"/>
            </w:tcBorders>
            <w:shd w:val="clear" w:color="auto" w:fill="auto"/>
            <w:vAlign w:val="center"/>
          </w:tcPr>
          <w:p w14:paraId="571389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8F5A0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D7EA16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180867D1" w14:textId="77777777" w:rsidTr="00D74265">
        <w:trPr>
          <w:cantSplit/>
          <w:trHeight w:val="20"/>
        </w:trPr>
        <w:tc>
          <w:tcPr>
            <w:tcW w:w="1387" w:type="pct"/>
            <w:vMerge w:val="restart"/>
            <w:tcBorders>
              <w:top w:val="single" w:sz="4" w:space="0" w:color="auto"/>
            </w:tcBorders>
            <w:shd w:val="clear" w:color="auto" w:fill="auto"/>
            <w:vAlign w:val="center"/>
          </w:tcPr>
          <w:p w14:paraId="1CEC93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AD3E2B3"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DACC4D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31C25A55" w14:textId="77777777" w:rsidTr="00D74265">
        <w:trPr>
          <w:cantSplit/>
          <w:trHeight w:val="20"/>
        </w:trPr>
        <w:tc>
          <w:tcPr>
            <w:tcW w:w="1387" w:type="pct"/>
            <w:vMerge/>
            <w:shd w:val="clear" w:color="auto" w:fill="auto"/>
            <w:vAlign w:val="center"/>
          </w:tcPr>
          <w:p w14:paraId="15836C3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DAF85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0475AEDF" w14:textId="285224AA" w:rsidR="00A71CD9" w:rsidRPr="00334FE3" w:rsidRDefault="00A5427D" w:rsidP="001C3243">
            <w:pPr>
              <w:spacing w:before="40" w:after="40"/>
              <w:rPr>
                <w:rFonts w:asciiTheme="minorHAnsi" w:hAnsiTheme="minorHAnsi" w:cs="Arial"/>
              </w:rPr>
            </w:pPr>
            <w:r>
              <w:rPr>
                <w:rFonts w:asciiTheme="minorHAnsi" w:hAnsiTheme="minorHAnsi" w:cs="Arial"/>
                <w:sz w:val="22"/>
                <w:szCs w:val="22"/>
              </w:rPr>
              <w:t xml:space="preserve">24 893 581 </w:t>
            </w:r>
            <w:r w:rsidR="00A71CD9" w:rsidRPr="00334FE3">
              <w:rPr>
                <w:rFonts w:asciiTheme="minorHAnsi" w:hAnsiTheme="minorHAnsi" w:cs="Arial"/>
                <w:sz w:val="22"/>
                <w:szCs w:val="22"/>
              </w:rPr>
              <w:t>– region słabiej rozwinięty</w:t>
            </w:r>
          </w:p>
        </w:tc>
      </w:tr>
      <w:tr w:rsidR="002E2D3E" w:rsidRPr="00334FE3" w14:paraId="7B1B32AD" w14:textId="77777777" w:rsidTr="00D74265">
        <w:trPr>
          <w:cantSplit/>
          <w:trHeight w:val="20"/>
        </w:trPr>
        <w:tc>
          <w:tcPr>
            <w:tcW w:w="1387" w:type="pct"/>
            <w:vMerge/>
            <w:shd w:val="clear" w:color="auto" w:fill="auto"/>
            <w:vAlign w:val="center"/>
          </w:tcPr>
          <w:p w14:paraId="0810470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806F7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141F9DC" w14:textId="72554893" w:rsidR="00A71CD9" w:rsidRPr="00334FE3" w:rsidRDefault="00A5427D" w:rsidP="001C3243">
            <w:pPr>
              <w:spacing w:before="40" w:after="40"/>
              <w:rPr>
                <w:rFonts w:asciiTheme="minorHAnsi" w:hAnsiTheme="minorHAnsi" w:cs="Arial"/>
              </w:rPr>
            </w:pPr>
            <w:r>
              <w:rPr>
                <w:rFonts w:asciiTheme="minorHAnsi" w:hAnsiTheme="minorHAnsi" w:cs="Arial"/>
                <w:sz w:val="22"/>
                <w:szCs w:val="22"/>
              </w:rPr>
              <w:t xml:space="preserve">11 665 554 </w:t>
            </w:r>
          </w:p>
        </w:tc>
      </w:tr>
      <w:tr w:rsidR="002E2D3E" w:rsidRPr="00334FE3" w14:paraId="091CE5CB" w14:textId="77777777" w:rsidTr="00D74265">
        <w:trPr>
          <w:cantSplit/>
          <w:trHeight w:val="20"/>
        </w:trPr>
        <w:tc>
          <w:tcPr>
            <w:tcW w:w="1387" w:type="pct"/>
            <w:vMerge/>
            <w:shd w:val="clear" w:color="auto" w:fill="auto"/>
            <w:vAlign w:val="center"/>
          </w:tcPr>
          <w:p w14:paraId="5D741B2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338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D8BED0"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2E2D3E" w:rsidRPr="00334FE3" w14:paraId="099ABB8E" w14:textId="77777777" w:rsidTr="00D74265">
        <w:trPr>
          <w:cantSplit/>
          <w:trHeight w:val="20"/>
        </w:trPr>
        <w:tc>
          <w:tcPr>
            <w:tcW w:w="1387" w:type="pct"/>
            <w:vMerge/>
            <w:shd w:val="clear" w:color="auto" w:fill="auto"/>
            <w:vAlign w:val="center"/>
          </w:tcPr>
          <w:p w14:paraId="34A8410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D2E6A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6E6A6D2" w14:textId="77777777" w:rsidR="00A71CD9" w:rsidRPr="00334FE3" w:rsidRDefault="001F3DEE" w:rsidP="00414EDC">
            <w:pPr>
              <w:spacing w:before="40" w:after="40"/>
              <w:rPr>
                <w:rFonts w:asciiTheme="minorHAnsi" w:hAnsiTheme="minorHAnsi" w:cs="Arial"/>
              </w:rPr>
            </w:pPr>
            <w:r w:rsidRPr="001F3DEE">
              <w:rPr>
                <w:rFonts w:asciiTheme="minorHAnsi" w:hAnsiTheme="minorHAnsi" w:cs="Arial"/>
                <w:sz w:val="22"/>
                <w:szCs w:val="22"/>
              </w:rPr>
              <w:t>1</w:t>
            </w:r>
            <w:r>
              <w:rPr>
                <w:rFonts w:asciiTheme="minorHAnsi" w:hAnsiTheme="minorHAnsi" w:cs="Arial"/>
                <w:sz w:val="22"/>
                <w:szCs w:val="22"/>
              </w:rPr>
              <w:t xml:space="preserve"> </w:t>
            </w:r>
            <w:r w:rsidRPr="001F3DEE">
              <w:rPr>
                <w:rFonts w:asciiTheme="minorHAnsi" w:hAnsiTheme="minorHAnsi" w:cs="Arial"/>
                <w:sz w:val="22"/>
                <w:szCs w:val="22"/>
              </w:rPr>
              <w:t>757</w:t>
            </w:r>
            <w:r>
              <w:rPr>
                <w:rFonts w:asciiTheme="minorHAnsi" w:hAnsiTheme="minorHAnsi" w:cs="Arial"/>
                <w:sz w:val="22"/>
                <w:szCs w:val="22"/>
              </w:rPr>
              <w:t xml:space="preserve"> </w:t>
            </w:r>
            <w:r w:rsidRPr="001F3DEE">
              <w:rPr>
                <w:rFonts w:asciiTheme="minorHAnsi" w:hAnsiTheme="minorHAnsi" w:cs="Arial"/>
                <w:sz w:val="22"/>
                <w:szCs w:val="22"/>
              </w:rPr>
              <w:t>930</w:t>
            </w:r>
          </w:p>
        </w:tc>
      </w:tr>
      <w:tr w:rsidR="002E2D3E" w:rsidRPr="00334FE3" w14:paraId="57DE89E5" w14:textId="77777777" w:rsidTr="00D74265">
        <w:trPr>
          <w:cantSplit/>
          <w:trHeight w:val="20"/>
        </w:trPr>
        <w:tc>
          <w:tcPr>
            <w:tcW w:w="1387" w:type="pct"/>
            <w:vMerge/>
            <w:shd w:val="clear" w:color="auto" w:fill="auto"/>
            <w:vAlign w:val="center"/>
          </w:tcPr>
          <w:p w14:paraId="1019F46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1E7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FE03858"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40572896" w14:textId="77777777" w:rsidTr="004C434A">
        <w:trPr>
          <w:cantSplit/>
          <w:trHeight w:val="20"/>
        </w:trPr>
        <w:tc>
          <w:tcPr>
            <w:tcW w:w="1387" w:type="pct"/>
            <w:vMerge w:val="restart"/>
            <w:shd w:val="clear" w:color="auto" w:fill="auto"/>
            <w:vAlign w:val="center"/>
          </w:tcPr>
          <w:p w14:paraId="0F5CEE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4336A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C944CE7"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2E2D3E" w:rsidRPr="00334FE3" w14:paraId="6C485ECF" w14:textId="77777777" w:rsidTr="00D74265">
        <w:trPr>
          <w:cantSplit/>
          <w:trHeight w:val="20"/>
        </w:trPr>
        <w:tc>
          <w:tcPr>
            <w:tcW w:w="1387" w:type="pct"/>
            <w:vMerge/>
            <w:shd w:val="clear" w:color="auto" w:fill="auto"/>
            <w:vAlign w:val="center"/>
          </w:tcPr>
          <w:p w14:paraId="6ABCE73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FE47C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1546C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9BEFC0" w14:textId="77777777" w:rsidTr="00D74265">
        <w:trPr>
          <w:cantSplit/>
          <w:trHeight w:val="20"/>
        </w:trPr>
        <w:tc>
          <w:tcPr>
            <w:tcW w:w="1387" w:type="pct"/>
            <w:vMerge/>
            <w:shd w:val="clear" w:color="auto" w:fill="auto"/>
            <w:vAlign w:val="center"/>
          </w:tcPr>
          <w:p w14:paraId="2F6A1F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1151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CD1D316"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782495BE" w14:textId="77777777" w:rsidTr="00D74265">
        <w:trPr>
          <w:cantSplit/>
          <w:trHeight w:val="20"/>
        </w:trPr>
        <w:tc>
          <w:tcPr>
            <w:tcW w:w="1387" w:type="pct"/>
            <w:vMerge/>
            <w:shd w:val="clear" w:color="auto" w:fill="auto"/>
            <w:vAlign w:val="center"/>
          </w:tcPr>
          <w:p w14:paraId="31495CD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C420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7FE0C24"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7057B2FB" w14:textId="77777777" w:rsidTr="00D74265">
        <w:trPr>
          <w:cantSplit/>
          <w:trHeight w:val="20"/>
        </w:trPr>
        <w:tc>
          <w:tcPr>
            <w:tcW w:w="1387" w:type="pct"/>
            <w:vMerge/>
            <w:shd w:val="clear" w:color="auto" w:fill="auto"/>
            <w:vAlign w:val="center"/>
          </w:tcPr>
          <w:p w14:paraId="2E91A3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C240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80E1C13"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7713FDF8" w14:textId="77777777" w:rsidTr="004C434A">
        <w:trPr>
          <w:cantSplit/>
          <w:trHeight w:val="20"/>
        </w:trPr>
        <w:tc>
          <w:tcPr>
            <w:tcW w:w="1387" w:type="pct"/>
            <w:vMerge w:val="restart"/>
            <w:shd w:val="clear" w:color="auto" w:fill="auto"/>
            <w:vAlign w:val="center"/>
          </w:tcPr>
          <w:p w14:paraId="6F7A3C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65260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671CEB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4361D17" w14:textId="77777777" w:rsidTr="00D74265">
        <w:trPr>
          <w:cantSplit/>
          <w:trHeight w:val="20"/>
        </w:trPr>
        <w:tc>
          <w:tcPr>
            <w:tcW w:w="1387" w:type="pct"/>
            <w:vMerge/>
            <w:shd w:val="clear" w:color="auto" w:fill="auto"/>
            <w:vAlign w:val="center"/>
          </w:tcPr>
          <w:p w14:paraId="55031B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FCD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78FD6F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37D7E8" w14:textId="77777777" w:rsidTr="00D74265">
        <w:trPr>
          <w:cantSplit/>
          <w:trHeight w:val="20"/>
        </w:trPr>
        <w:tc>
          <w:tcPr>
            <w:tcW w:w="1387" w:type="pct"/>
            <w:vMerge/>
            <w:shd w:val="clear" w:color="auto" w:fill="auto"/>
            <w:vAlign w:val="center"/>
          </w:tcPr>
          <w:p w14:paraId="6B06DC0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345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6ED7F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0BAE41A6" w14:textId="77777777" w:rsidTr="00D74265">
        <w:trPr>
          <w:cantSplit/>
          <w:trHeight w:val="20"/>
        </w:trPr>
        <w:tc>
          <w:tcPr>
            <w:tcW w:w="1387" w:type="pct"/>
            <w:vMerge/>
            <w:shd w:val="clear" w:color="auto" w:fill="auto"/>
            <w:vAlign w:val="center"/>
          </w:tcPr>
          <w:p w14:paraId="79627E7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9B612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DEA2C3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0E252D1D" w14:textId="77777777" w:rsidTr="00D74265">
        <w:trPr>
          <w:cantSplit/>
          <w:trHeight w:val="20"/>
        </w:trPr>
        <w:tc>
          <w:tcPr>
            <w:tcW w:w="1387" w:type="pct"/>
            <w:vMerge/>
            <w:shd w:val="clear" w:color="auto" w:fill="auto"/>
            <w:vAlign w:val="center"/>
          </w:tcPr>
          <w:p w14:paraId="37193BB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14E77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FFE5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5FFF8495" w14:textId="77777777" w:rsidTr="004C434A">
        <w:trPr>
          <w:cantSplit/>
          <w:trHeight w:val="402"/>
        </w:trPr>
        <w:tc>
          <w:tcPr>
            <w:tcW w:w="1387" w:type="pct"/>
            <w:vMerge w:val="restart"/>
            <w:shd w:val="clear" w:color="auto" w:fill="auto"/>
            <w:vAlign w:val="center"/>
          </w:tcPr>
          <w:p w14:paraId="43406D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9C3268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EA8E25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59B6B8FB" w14:textId="77777777" w:rsidTr="00D74265">
        <w:trPr>
          <w:cantSplit/>
          <w:trHeight w:val="408"/>
        </w:trPr>
        <w:tc>
          <w:tcPr>
            <w:tcW w:w="1387" w:type="pct"/>
            <w:vMerge/>
            <w:shd w:val="clear" w:color="auto" w:fill="auto"/>
            <w:vAlign w:val="center"/>
          </w:tcPr>
          <w:p w14:paraId="688E40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5A437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DBBB8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2E2D3E" w:rsidRPr="00334FE3" w14:paraId="4B4ECB11" w14:textId="77777777" w:rsidTr="00D74265">
        <w:trPr>
          <w:cantSplit/>
          <w:trHeight w:val="413"/>
        </w:trPr>
        <w:tc>
          <w:tcPr>
            <w:tcW w:w="1387" w:type="pct"/>
            <w:vMerge/>
            <w:shd w:val="clear" w:color="auto" w:fill="auto"/>
            <w:vAlign w:val="center"/>
          </w:tcPr>
          <w:p w14:paraId="51E36E3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7350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88B191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2E2D3E" w:rsidRPr="00334FE3" w14:paraId="297182FC" w14:textId="77777777" w:rsidTr="00D74265">
        <w:trPr>
          <w:cantSplit/>
          <w:trHeight w:val="407"/>
        </w:trPr>
        <w:tc>
          <w:tcPr>
            <w:tcW w:w="1387" w:type="pct"/>
            <w:vMerge/>
            <w:shd w:val="clear" w:color="auto" w:fill="auto"/>
            <w:vAlign w:val="center"/>
          </w:tcPr>
          <w:p w14:paraId="28D1361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53E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310E01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2E2D3E" w:rsidRPr="00334FE3" w14:paraId="441B6393" w14:textId="77777777" w:rsidTr="00D74265">
        <w:trPr>
          <w:cantSplit/>
          <w:trHeight w:val="423"/>
        </w:trPr>
        <w:tc>
          <w:tcPr>
            <w:tcW w:w="1387" w:type="pct"/>
            <w:vMerge/>
            <w:tcBorders>
              <w:bottom w:val="single" w:sz="4" w:space="0" w:color="auto"/>
            </w:tcBorders>
            <w:shd w:val="clear" w:color="auto" w:fill="auto"/>
            <w:vAlign w:val="center"/>
          </w:tcPr>
          <w:p w14:paraId="02BAD2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3C2A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32E590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2E2D3E" w:rsidRPr="00334FE3" w:rsidDel="00FE3C38" w14:paraId="6E80D158" w14:textId="77777777" w:rsidTr="00D74265">
        <w:trPr>
          <w:cantSplit/>
          <w:trHeight w:val="20"/>
        </w:trPr>
        <w:tc>
          <w:tcPr>
            <w:tcW w:w="1387" w:type="pct"/>
            <w:vMerge w:val="restart"/>
            <w:tcBorders>
              <w:top w:val="single" w:sz="4" w:space="0" w:color="auto"/>
            </w:tcBorders>
            <w:shd w:val="clear" w:color="auto" w:fill="auto"/>
            <w:vAlign w:val="center"/>
          </w:tcPr>
          <w:p w14:paraId="69C7D10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ABA09D"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03D660D"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08759DC5" w14:textId="77777777" w:rsidTr="00D74265">
        <w:trPr>
          <w:cantSplit/>
          <w:trHeight w:val="20"/>
        </w:trPr>
        <w:tc>
          <w:tcPr>
            <w:tcW w:w="1387" w:type="pct"/>
            <w:vMerge/>
            <w:tcBorders>
              <w:top w:val="single" w:sz="4" w:space="0" w:color="auto"/>
            </w:tcBorders>
            <w:shd w:val="clear" w:color="auto" w:fill="auto"/>
            <w:vAlign w:val="center"/>
          </w:tcPr>
          <w:p w14:paraId="5EEC07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F797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7A5757"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B4C6036" w14:textId="77777777" w:rsidTr="00D74265">
        <w:trPr>
          <w:cantSplit/>
          <w:trHeight w:val="20"/>
        </w:trPr>
        <w:tc>
          <w:tcPr>
            <w:tcW w:w="1387" w:type="pct"/>
            <w:vMerge/>
            <w:tcBorders>
              <w:top w:val="single" w:sz="4" w:space="0" w:color="auto"/>
            </w:tcBorders>
            <w:shd w:val="clear" w:color="auto" w:fill="auto"/>
            <w:vAlign w:val="center"/>
          </w:tcPr>
          <w:p w14:paraId="2332371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8C48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19227A"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9005E89" w14:textId="77777777" w:rsidTr="00D74265">
        <w:trPr>
          <w:cantSplit/>
          <w:trHeight w:val="20"/>
        </w:trPr>
        <w:tc>
          <w:tcPr>
            <w:tcW w:w="1387" w:type="pct"/>
            <w:vMerge/>
            <w:tcBorders>
              <w:top w:val="single" w:sz="4" w:space="0" w:color="auto"/>
            </w:tcBorders>
            <w:shd w:val="clear" w:color="auto" w:fill="auto"/>
            <w:vAlign w:val="center"/>
          </w:tcPr>
          <w:p w14:paraId="1C13D2C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B04D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345D4C5"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rsidDel="00FE3C38" w14:paraId="03CD9FA0" w14:textId="77777777" w:rsidTr="00D74265">
        <w:trPr>
          <w:cantSplit/>
          <w:trHeight w:val="20"/>
        </w:trPr>
        <w:tc>
          <w:tcPr>
            <w:tcW w:w="1387" w:type="pct"/>
            <w:vMerge/>
            <w:tcBorders>
              <w:top w:val="single" w:sz="4" w:space="0" w:color="auto"/>
            </w:tcBorders>
            <w:shd w:val="clear" w:color="auto" w:fill="auto"/>
            <w:vAlign w:val="center"/>
          </w:tcPr>
          <w:p w14:paraId="5E3786DC"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33D7EA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39300F74"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22702BEE" w14:textId="77777777" w:rsidTr="00D74265">
        <w:trPr>
          <w:cantSplit/>
          <w:trHeight w:val="20"/>
        </w:trPr>
        <w:tc>
          <w:tcPr>
            <w:tcW w:w="1387" w:type="pct"/>
            <w:vMerge w:val="restart"/>
            <w:shd w:val="clear" w:color="auto" w:fill="auto"/>
            <w:vAlign w:val="center"/>
          </w:tcPr>
          <w:p w14:paraId="02715F5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5264735C"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72AA84E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2BAC6F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6FBB236B" w14:textId="77777777" w:rsidTr="00D74265">
        <w:trPr>
          <w:cantSplit/>
          <w:trHeight w:val="20"/>
        </w:trPr>
        <w:tc>
          <w:tcPr>
            <w:tcW w:w="1387" w:type="pct"/>
            <w:vMerge/>
            <w:shd w:val="clear" w:color="auto" w:fill="auto"/>
            <w:vAlign w:val="center"/>
          </w:tcPr>
          <w:p w14:paraId="44520B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8C1B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C172A3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8C3B20" w14:textId="77777777" w:rsidTr="00D74265">
        <w:trPr>
          <w:cantSplit/>
          <w:trHeight w:val="20"/>
        </w:trPr>
        <w:tc>
          <w:tcPr>
            <w:tcW w:w="1387" w:type="pct"/>
            <w:vMerge/>
            <w:shd w:val="clear" w:color="auto" w:fill="auto"/>
            <w:vAlign w:val="center"/>
          </w:tcPr>
          <w:p w14:paraId="794ABC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BD02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8AC9991"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1F9C032E" w14:textId="77777777" w:rsidTr="00D74265">
        <w:trPr>
          <w:cantSplit/>
          <w:trHeight w:val="20"/>
        </w:trPr>
        <w:tc>
          <w:tcPr>
            <w:tcW w:w="1387" w:type="pct"/>
            <w:vMerge/>
            <w:shd w:val="clear" w:color="auto" w:fill="auto"/>
            <w:vAlign w:val="center"/>
          </w:tcPr>
          <w:p w14:paraId="5EC5003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6CD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832CAD5"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116332EF" w14:textId="77777777" w:rsidTr="00D74265">
        <w:trPr>
          <w:cantSplit/>
          <w:trHeight w:val="20"/>
        </w:trPr>
        <w:tc>
          <w:tcPr>
            <w:tcW w:w="1387" w:type="pct"/>
            <w:vMerge/>
            <w:shd w:val="clear" w:color="auto" w:fill="auto"/>
            <w:vAlign w:val="center"/>
          </w:tcPr>
          <w:p w14:paraId="3F32BF3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DEBA7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3A30E2A"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3442E9E3" w14:textId="77777777" w:rsidTr="00D74265">
        <w:trPr>
          <w:cantSplit/>
          <w:trHeight w:val="315"/>
        </w:trPr>
        <w:tc>
          <w:tcPr>
            <w:tcW w:w="1387" w:type="pct"/>
            <w:vMerge w:val="restart"/>
            <w:shd w:val="clear" w:color="auto" w:fill="auto"/>
            <w:vAlign w:val="center"/>
          </w:tcPr>
          <w:p w14:paraId="25A5AD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00B526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D65C4F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A732F2F" w14:textId="77777777" w:rsidTr="00D74265">
        <w:trPr>
          <w:cantSplit/>
          <w:trHeight w:val="350"/>
        </w:trPr>
        <w:tc>
          <w:tcPr>
            <w:tcW w:w="1387" w:type="pct"/>
            <w:vMerge/>
            <w:shd w:val="clear" w:color="auto" w:fill="auto"/>
            <w:vAlign w:val="center"/>
          </w:tcPr>
          <w:p w14:paraId="06138A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F4CD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241CD6"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69240F" w14:textId="77777777" w:rsidTr="00D74265">
        <w:trPr>
          <w:cantSplit/>
          <w:trHeight w:val="373"/>
        </w:trPr>
        <w:tc>
          <w:tcPr>
            <w:tcW w:w="1387" w:type="pct"/>
            <w:vMerge/>
            <w:shd w:val="clear" w:color="auto" w:fill="auto"/>
            <w:vAlign w:val="center"/>
          </w:tcPr>
          <w:p w14:paraId="3FE5F83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701D2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C1B9D2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2E44AA" w14:textId="77777777" w:rsidTr="00D74265">
        <w:trPr>
          <w:cantSplit/>
          <w:trHeight w:val="408"/>
        </w:trPr>
        <w:tc>
          <w:tcPr>
            <w:tcW w:w="1387" w:type="pct"/>
            <w:vMerge/>
            <w:shd w:val="clear" w:color="auto" w:fill="auto"/>
            <w:vAlign w:val="center"/>
          </w:tcPr>
          <w:p w14:paraId="4E99181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3DC62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6E7AEE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72E171" w14:textId="77777777" w:rsidTr="00D74265">
        <w:trPr>
          <w:cantSplit/>
          <w:trHeight w:val="431"/>
        </w:trPr>
        <w:tc>
          <w:tcPr>
            <w:tcW w:w="1387" w:type="pct"/>
            <w:vMerge/>
            <w:shd w:val="clear" w:color="auto" w:fill="auto"/>
            <w:vAlign w:val="center"/>
          </w:tcPr>
          <w:p w14:paraId="570CF8C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023D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B5C92A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BA452F" w14:textId="77777777" w:rsidTr="00D74265">
        <w:trPr>
          <w:cantSplit/>
          <w:trHeight w:val="20"/>
        </w:trPr>
        <w:tc>
          <w:tcPr>
            <w:tcW w:w="1387" w:type="pct"/>
            <w:vMerge w:val="restart"/>
            <w:shd w:val="clear" w:color="auto" w:fill="auto"/>
            <w:vAlign w:val="center"/>
          </w:tcPr>
          <w:p w14:paraId="673F7E8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E69A2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EB5779A"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2D15B2CB" w14:textId="77777777" w:rsidTr="00D74265">
        <w:trPr>
          <w:cantSplit/>
          <w:trHeight w:val="20"/>
        </w:trPr>
        <w:tc>
          <w:tcPr>
            <w:tcW w:w="1387" w:type="pct"/>
            <w:vMerge/>
            <w:shd w:val="clear" w:color="auto" w:fill="auto"/>
            <w:vAlign w:val="center"/>
          </w:tcPr>
          <w:p w14:paraId="7EFCE7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567BF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BDFA04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DD17DF" w14:textId="77777777" w:rsidTr="00D74265">
        <w:trPr>
          <w:cantSplit/>
          <w:trHeight w:val="20"/>
        </w:trPr>
        <w:tc>
          <w:tcPr>
            <w:tcW w:w="1387" w:type="pct"/>
            <w:vMerge/>
            <w:shd w:val="clear" w:color="auto" w:fill="auto"/>
            <w:vAlign w:val="center"/>
          </w:tcPr>
          <w:p w14:paraId="3478E32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EF4A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EEBBDC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399DE2" w14:textId="77777777" w:rsidTr="00D74265">
        <w:trPr>
          <w:cantSplit/>
          <w:trHeight w:val="20"/>
        </w:trPr>
        <w:tc>
          <w:tcPr>
            <w:tcW w:w="1387" w:type="pct"/>
            <w:vMerge/>
            <w:shd w:val="clear" w:color="auto" w:fill="auto"/>
            <w:vAlign w:val="center"/>
          </w:tcPr>
          <w:p w14:paraId="20E99B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E482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52880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835536" w14:textId="77777777" w:rsidTr="00D74265">
        <w:trPr>
          <w:cantSplit/>
          <w:trHeight w:val="20"/>
        </w:trPr>
        <w:tc>
          <w:tcPr>
            <w:tcW w:w="1387" w:type="pct"/>
            <w:vMerge/>
            <w:tcBorders>
              <w:bottom w:val="single" w:sz="4" w:space="0" w:color="auto"/>
            </w:tcBorders>
            <w:shd w:val="clear" w:color="auto" w:fill="auto"/>
            <w:vAlign w:val="center"/>
          </w:tcPr>
          <w:p w14:paraId="2E6AAE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A44F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396BAA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8B5A8D"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2168C9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05B3B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CB88DC"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484E278E" w14:textId="77777777" w:rsidR="00DA66F4" w:rsidRPr="00A40CD4" w:rsidRDefault="00DA66F4" w:rsidP="00DA66F4">
            <w:pPr>
              <w:spacing w:before="40" w:after="40"/>
              <w:rPr>
                <w:rFonts w:asciiTheme="minorHAnsi" w:hAnsiTheme="minorHAnsi" w:cs="Arial"/>
              </w:rPr>
            </w:pPr>
          </w:p>
          <w:p w14:paraId="79503EEF" w14:textId="77777777"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62A016E7" w14:textId="77777777" w:rsidTr="00D74265">
        <w:trPr>
          <w:cantSplit/>
          <w:trHeight w:val="20"/>
        </w:trPr>
        <w:tc>
          <w:tcPr>
            <w:tcW w:w="1387" w:type="pct"/>
            <w:vMerge/>
            <w:tcBorders>
              <w:right w:val="single" w:sz="4" w:space="0" w:color="auto"/>
            </w:tcBorders>
            <w:shd w:val="clear" w:color="auto" w:fill="auto"/>
            <w:vAlign w:val="center"/>
          </w:tcPr>
          <w:p w14:paraId="7B1D934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A83CF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37F43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8377FB" w14:textId="77777777" w:rsidTr="00D74265">
        <w:trPr>
          <w:cantSplit/>
          <w:trHeight w:val="20"/>
        </w:trPr>
        <w:tc>
          <w:tcPr>
            <w:tcW w:w="1387" w:type="pct"/>
            <w:vMerge/>
            <w:tcBorders>
              <w:right w:val="single" w:sz="4" w:space="0" w:color="auto"/>
            </w:tcBorders>
            <w:shd w:val="clear" w:color="auto" w:fill="auto"/>
            <w:vAlign w:val="center"/>
          </w:tcPr>
          <w:p w14:paraId="329B759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FBA56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05686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E85A79" w14:textId="77777777" w:rsidTr="00D74265">
        <w:trPr>
          <w:cantSplit/>
          <w:trHeight w:val="20"/>
        </w:trPr>
        <w:tc>
          <w:tcPr>
            <w:tcW w:w="1387" w:type="pct"/>
            <w:vMerge/>
            <w:tcBorders>
              <w:right w:val="single" w:sz="4" w:space="0" w:color="auto"/>
            </w:tcBorders>
            <w:shd w:val="clear" w:color="auto" w:fill="auto"/>
            <w:vAlign w:val="center"/>
          </w:tcPr>
          <w:p w14:paraId="399ED15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D1EBC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C4FA7E2"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7CFBD5" w14:textId="77777777" w:rsidTr="00D74265">
        <w:trPr>
          <w:cantSplit/>
          <w:trHeight w:val="20"/>
        </w:trPr>
        <w:tc>
          <w:tcPr>
            <w:tcW w:w="1387" w:type="pct"/>
            <w:vMerge/>
            <w:tcBorders>
              <w:right w:val="single" w:sz="4" w:space="0" w:color="auto"/>
            </w:tcBorders>
            <w:shd w:val="clear" w:color="auto" w:fill="auto"/>
            <w:vAlign w:val="center"/>
          </w:tcPr>
          <w:p w14:paraId="2AE3B7D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106B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F70B6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DF3A1F"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76D5E1A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3DFA1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B0101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766CE27" w14:textId="77777777" w:rsidR="00A71CD9" w:rsidRPr="00334FE3" w:rsidRDefault="00A71CD9" w:rsidP="001C3243">
            <w:pPr>
              <w:spacing w:before="40" w:after="40"/>
              <w:rPr>
                <w:rFonts w:asciiTheme="minorHAnsi" w:hAnsiTheme="minorHAnsi" w:cs="Arial"/>
              </w:rPr>
            </w:pPr>
          </w:p>
          <w:p w14:paraId="0DFF68B1" w14:textId="77777777" w:rsidR="00CE45AD" w:rsidRPr="00334FE3" w:rsidRDefault="00A71CD9" w:rsidP="00B17195">
            <w:pPr>
              <w:pStyle w:val="Akapitzlist"/>
              <w:numPr>
                <w:ilvl w:val="0"/>
                <w:numId w:val="235"/>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1A5FFC76" w14:textId="77777777" w:rsidR="00CE45AD" w:rsidRPr="00334FE3" w:rsidRDefault="00A71CD9" w:rsidP="00B17195">
            <w:pPr>
              <w:pStyle w:val="Akapitzlist"/>
              <w:numPr>
                <w:ilvl w:val="0"/>
                <w:numId w:val="234"/>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6F64EA25" w14:textId="77777777" w:rsidR="00CE45AD" w:rsidRPr="00334FE3" w:rsidRDefault="00F0721F" w:rsidP="00B17195">
            <w:pPr>
              <w:pStyle w:val="Akapitzlist"/>
              <w:numPr>
                <w:ilvl w:val="0"/>
                <w:numId w:val="234"/>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0D777EE3" w14:textId="77777777" w:rsidR="00CE45AD" w:rsidRPr="00334FE3" w:rsidRDefault="00CE45AD" w:rsidP="00B142B0">
            <w:pPr>
              <w:pStyle w:val="Akapitzlist"/>
              <w:spacing w:before="40" w:after="40" w:line="240" w:lineRule="auto"/>
              <w:ind w:left="883"/>
              <w:rPr>
                <w:rFonts w:cstheme="minorHAnsi"/>
              </w:rPr>
            </w:pPr>
          </w:p>
          <w:p w14:paraId="3C4B7E3E" w14:textId="77777777" w:rsidR="00CE45AD" w:rsidRPr="00334FE3" w:rsidRDefault="00BD7F61" w:rsidP="00B17195">
            <w:pPr>
              <w:pStyle w:val="Akapitzlist"/>
              <w:numPr>
                <w:ilvl w:val="0"/>
                <w:numId w:val="235"/>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3736D7B5" w14:textId="77777777" w:rsidR="00BD7F61" w:rsidRPr="00334FE3" w:rsidRDefault="00BD7F61" w:rsidP="00B90DFF">
            <w:pPr>
              <w:spacing w:after="0"/>
              <w:rPr>
                <w:rFonts w:asciiTheme="minorHAnsi" w:hAnsiTheme="minorHAnsi" w:cstheme="minorHAnsi"/>
              </w:rPr>
            </w:pPr>
          </w:p>
          <w:p w14:paraId="4DFE03A9"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55BD94DE" w14:textId="77777777" w:rsidTr="00D74265">
        <w:trPr>
          <w:cantSplit/>
          <w:trHeight w:val="336"/>
        </w:trPr>
        <w:tc>
          <w:tcPr>
            <w:tcW w:w="1387" w:type="pct"/>
            <w:vMerge/>
            <w:tcBorders>
              <w:right w:val="single" w:sz="4" w:space="0" w:color="auto"/>
            </w:tcBorders>
            <w:shd w:val="clear" w:color="auto" w:fill="auto"/>
            <w:vAlign w:val="center"/>
          </w:tcPr>
          <w:p w14:paraId="22C574E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2394B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0E256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E61F74" w14:textId="77777777" w:rsidTr="00D74265">
        <w:trPr>
          <w:cantSplit/>
          <w:trHeight w:val="256"/>
        </w:trPr>
        <w:tc>
          <w:tcPr>
            <w:tcW w:w="1387" w:type="pct"/>
            <w:vMerge/>
            <w:tcBorders>
              <w:right w:val="single" w:sz="4" w:space="0" w:color="auto"/>
            </w:tcBorders>
            <w:shd w:val="clear" w:color="auto" w:fill="auto"/>
            <w:vAlign w:val="center"/>
          </w:tcPr>
          <w:p w14:paraId="6504E82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4C1D4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0B19B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62AAD1" w14:textId="77777777" w:rsidTr="00D74265">
        <w:trPr>
          <w:cantSplit/>
          <w:trHeight w:val="276"/>
        </w:trPr>
        <w:tc>
          <w:tcPr>
            <w:tcW w:w="1387" w:type="pct"/>
            <w:vMerge/>
            <w:tcBorders>
              <w:right w:val="single" w:sz="4" w:space="0" w:color="auto"/>
            </w:tcBorders>
            <w:shd w:val="clear" w:color="auto" w:fill="auto"/>
            <w:vAlign w:val="center"/>
          </w:tcPr>
          <w:p w14:paraId="4E5171C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874B9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6CC23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882A9C"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313FE5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B5AD7D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71743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7CA6F9DC" w14:textId="77777777" w:rsidTr="004C434A">
        <w:trPr>
          <w:cantSplit/>
          <w:trHeight w:val="2121"/>
        </w:trPr>
        <w:tc>
          <w:tcPr>
            <w:tcW w:w="1387" w:type="pct"/>
            <w:vMerge w:val="restart"/>
            <w:tcBorders>
              <w:top w:val="single" w:sz="4" w:space="0" w:color="auto"/>
            </w:tcBorders>
            <w:shd w:val="clear" w:color="auto" w:fill="auto"/>
            <w:vAlign w:val="center"/>
          </w:tcPr>
          <w:p w14:paraId="3CD74BB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A813375"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99FD6E9"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4048674"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2B5C7FA0" w14:textId="77777777" w:rsidTr="00D74265">
        <w:trPr>
          <w:cantSplit/>
          <w:trHeight w:val="20"/>
        </w:trPr>
        <w:tc>
          <w:tcPr>
            <w:tcW w:w="1387" w:type="pct"/>
            <w:vMerge/>
            <w:shd w:val="clear" w:color="auto" w:fill="auto"/>
            <w:vAlign w:val="center"/>
          </w:tcPr>
          <w:p w14:paraId="2CCC787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3542E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55103C"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CA80BB" w14:textId="77777777" w:rsidTr="00D74265">
        <w:trPr>
          <w:cantSplit/>
          <w:trHeight w:val="20"/>
        </w:trPr>
        <w:tc>
          <w:tcPr>
            <w:tcW w:w="1387" w:type="pct"/>
            <w:vMerge/>
            <w:shd w:val="clear" w:color="auto" w:fill="auto"/>
            <w:vAlign w:val="center"/>
          </w:tcPr>
          <w:p w14:paraId="1698EEF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3A13F"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1D8D8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AAEBDE" w14:textId="77777777" w:rsidTr="00D74265">
        <w:trPr>
          <w:cantSplit/>
          <w:trHeight w:val="20"/>
        </w:trPr>
        <w:tc>
          <w:tcPr>
            <w:tcW w:w="1387" w:type="pct"/>
            <w:vMerge/>
            <w:shd w:val="clear" w:color="auto" w:fill="auto"/>
            <w:vAlign w:val="center"/>
          </w:tcPr>
          <w:p w14:paraId="5BB94AD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A130F"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3A10FF"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E68862" w14:textId="77777777" w:rsidTr="00D74265">
        <w:trPr>
          <w:cantSplit/>
          <w:trHeight w:val="20"/>
        </w:trPr>
        <w:tc>
          <w:tcPr>
            <w:tcW w:w="1387" w:type="pct"/>
            <w:vMerge/>
            <w:shd w:val="clear" w:color="auto" w:fill="auto"/>
            <w:vAlign w:val="center"/>
          </w:tcPr>
          <w:p w14:paraId="4A27665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DBE0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CC08CC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71FBB28B" w14:textId="77777777" w:rsidTr="004C434A">
        <w:trPr>
          <w:cantSplit/>
          <w:trHeight w:val="756"/>
        </w:trPr>
        <w:tc>
          <w:tcPr>
            <w:tcW w:w="1387" w:type="pct"/>
            <w:vMerge w:val="restart"/>
            <w:shd w:val="clear" w:color="auto" w:fill="auto"/>
            <w:vAlign w:val="center"/>
          </w:tcPr>
          <w:p w14:paraId="340B17B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9A2BC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3D8EA978"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25082634" w14:textId="77777777" w:rsidR="003D54CD" w:rsidRPr="00334FE3" w:rsidRDefault="003D54CD" w:rsidP="001C3243">
            <w:pPr>
              <w:spacing w:before="40" w:after="40"/>
              <w:rPr>
                <w:rFonts w:asciiTheme="minorHAnsi" w:hAnsiTheme="minorHAnsi"/>
              </w:rPr>
            </w:pPr>
          </w:p>
          <w:p w14:paraId="44AE68EA"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5570172A" w14:textId="77777777" w:rsidTr="00590D59">
        <w:trPr>
          <w:cantSplit/>
          <w:trHeight w:val="366"/>
        </w:trPr>
        <w:tc>
          <w:tcPr>
            <w:tcW w:w="1387" w:type="pct"/>
            <w:vMerge/>
            <w:shd w:val="clear" w:color="auto" w:fill="auto"/>
            <w:vAlign w:val="center"/>
          </w:tcPr>
          <w:p w14:paraId="5FFD8105"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B86D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B80C0C5"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5644005" w14:textId="77777777" w:rsidTr="00590D59">
        <w:trPr>
          <w:cantSplit/>
          <w:trHeight w:val="414"/>
        </w:trPr>
        <w:tc>
          <w:tcPr>
            <w:tcW w:w="1387" w:type="pct"/>
            <w:vMerge/>
            <w:shd w:val="clear" w:color="auto" w:fill="auto"/>
            <w:vAlign w:val="center"/>
          </w:tcPr>
          <w:p w14:paraId="483578A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637D8F"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1D4A253"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5297D759" w14:textId="77777777" w:rsidTr="00590D59">
        <w:trPr>
          <w:cantSplit/>
          <w:trHeight w:val="420"/>
        </w:trPr>
        <w:tc>
          <w:tcPr>
            <w:tcW w:w="1387" w:type="pct"/>
            <w:vMerge/>
            <w:shd w:val="clear" w:color="auto" w:fill="auto"/>
            <w:vAlign w:val="center"/>
          </w:tcPr>
          <w:p w14:paraId="71F8A8A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6AE84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F5DF548"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266440E" w14:textId="77777777" w:rsidTr="00B90DFF">
        <w:trPr>
          <w:cantSplit/>
          <w:trHeight w:val="424"/>
        </w:trPr>
        <w:tc>
          <w:tcPr>
            <w:tcW w:w="1387" w:type="pct"/>
            <w:vMerge/>
            <w:shd w:val="clear" w:color="auto" w:fill="auto"/>
            <w:vAlign w:val="center"/>
          </w:tcPr>
          <w:p w14:paraId="262D457A"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CF327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4D09EBA"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211CEEE6" w14:textId="77777777" w:rsidTr="004C434A">
        <w:trPr>
          <w:cantSplit/>
          <w:trHeight w:val="2073"/>
        </w:trPr>
        <w:tc>
          <w:tcPr>
            <w:tcW w:w="1387" w:type="pct"/>
            <w:vMerge w:val="restart"/>
            <w:shd w:val="clear" w:color="auto" w:fill="auto"/>
            <w:vAlign w:val="center"/>
          </w:tcPr>
          <w:p w14:paraId="284D719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E0AFFDA"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47062ACE"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52A50E28"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5EA106D6" w14:textId="77777777" w:rsidTr="00D74265">
        <w:trPr>
          <w:cantSplit/>
          <w:trHeight w:val="20"/>
        </w:trPr>
        <w:tc>
          <w:tcPr>
            <w:tcW w:w="1387" w:type="pct"/>
            <w:vMerge/>
            <w:shd w:val="clear" w:color="auto" w:fill="auto"/>
            <w:vAlign w:val="center"/>
          </w:tcPr>
          <w:p w14:paraId="6E05A3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5BDB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95B4CE1"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4EE1EC2" w14:textId="77777777" w:rsidTr="00D74265">
        <w:trPr>
          <w:cantSplit/>
          <w:trHeight w:val="20"/>
        </w:trPr>
        <w:tc>
          <w:tcPr>
            <w:tcW w:w="1387" w:type="pct"/>
            <w:vMerge/>
            <w:shd w:val="clear" w:color="auto" w:fill="auto"/>
            <w:vAlign w:val="center"/>
          </w:tcPr>
          <w:p w14:paraId="62903B4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FC0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2CCC6A8"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74DD982" w14:textId="77777777" w:rsidTr="00D74265">
        <w:trPr>
          <w:cantSplit/>
          <w:trHeight w:val="20"/>
        </w:trPr>
        <w:tc>
          <w:tcPr>
            <w:tcW w:w="1387" w:type="pct"/>
            <w:vMerge/>
            <w:shd w:val="clear" w:color="auto" w:fill="auto"/>
            <w:vAlign w:val="center"/>
          </w:tcPr>
          <w:p w14:paraId="2E1EB88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A6B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E1E3116"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06EE6DF" w14:textId="77777777" w:rsidTr="00D74265">
        <w:trPr>
          <w:cantSplit/>
          <w:trHeight w:val="20"/>
        </w:trPr>
        <w:tc>
          <w:tcPr>
            <w:tcW w:w="1387" w:type="pct"/>
            <w:vMerge/>
            <w:shd w:val="clear" w:color="auto" w:fill="auto"/>
            <w:vAlign w:val="center"/>
          </w:tcPr>
          <w:p w14:paraId="509E12C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42A81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7367D3A"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5759CCB7" w14:textId="77777777" w:rsidTr="004C434A">
        <w:trPr>
          <w:cantSplit/>
          <w:trHeight w:val="438"/>
        </w:trPr>
        <w:tc>
          <w:tcPr>
            <w:tcW w:w="1387" w:type="pct"/>
            <w:vMerge w:val="restart"/>
            <w:shd w:val="clear" w:color="auto" w:fill="auto"/>
            <w:vAlign w:val="center"/>
          </w:tcPr>
          <w:p w14:paraId="699BD9D1"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B001AD8"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E1283DE"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2E2D3E" w:rsidRPr="00334FE3" w14:paraId="38C7E157" w14:textId="77777777" w:rsidTr="00D74265">
        <w:trPr>
          <w:cantSplit/>
          <w:trHeight w:val="20"/>
        </w:trPr>
        <w:tc>
          <w:tcPr>
            <w:tcW w:w="1387" w:type="pct"/>
            <w:vMerge/>
            <w:shd w:val="clear" w:color="auto" w:fill="auto"/>
            <w:vAlign w:val="center"/>
          </w:tcPr>
          <w:p w14:paraId="2B0F66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B6F0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F6DF7C9"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1C32F2B2" w14:textId="77777777" w:rsidTr="00D74265">
        <w:trPr>
          <w:cantSplit/>
          <w:trHeight w:val="20"/>
        </w:trPr>
        <w:tc>
          <w:tcPr>
            <w:tcW w:w="1387" w:type="pct"/>
            <w:vMerge/>
            <w:shd w:val="clear" w:color="auto" w:fill="auto"/>
            <w:vAlign w:val="center"/>
          </w:tcPr>
          <w:p w14:paraId="671CA23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903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6A9DC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44BAEA" w14:textId="77777777" w:rsidTr="00D74265">
        <w:trPr>
          <w:cantSplit/>
          <w:trHeight w:val="20"/>
        </w:trPr>
        <w:tc>
          <w:tcPr>
            <w:tcW w:w="1387" w:type="pct"/>
            <w:vMerge/>
            <w:shd w:val="clear" w:color="auto" w:fill="auto"/>
            <w:vAlign w:val="center"/>
          </w:tcPr>
          <w:p w14:paraId="69955A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27C4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D27571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C88F984" w14:textId="77777777" w:rsidTr="004C434A">
        <w:trPr>
          <w:cantSplit/>
          <w:trHeight w:val="20"/>
        </w:trPr>
        <w:tc>
          <w:tcPr>
            <w:tcW w:w="1387" w:type="pct"/>
            <w:vMerge/>
            <w:shd w:val="clear" w:color="auto" w:fill="auto"/>
            <w:vAlign w:val="center"/>
          </w:tcPr>
          <w:p w14:paraId="4CC367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F5D87B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22DA7B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3BFEAFDF" w14:textId="77777777" w:rsidTr="004C434A">
        <w:trPr>
          <w:cantSplit/>
          <w:trHeight w:val="408"/>
        </w:trPr>
        <w:tc>
          <w:tcPr>
            <w:tcW w:w="1387" w:type="pct"/>
            <w:vMerge w:val="restart"/>
            <w:shd w:val="clear" w:color="auto" w:fill="auto"/>
            <w:vAlign w:val="center"/>
          </w:tcPr>
          <w:p w14:paraId="5DD92075"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BF0AB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50BAD28"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6F82E0" w14:textId="77777777" w:rsidTr="00D74265">
        <w:trPr>
          <w:cantSplit/>
          <w:trHeight w:val="20"/>
        </w:trPr>
        <w:tc>
          <w:tcPr>
            <w:tcW w:w="1387" w:type="pct"/>
            <w:vMerge/>
            <w:shd w:val="clear" w:color="auto" w:fill="auto"/>
            <w:vAlign w:val="center"/>
          </w:tcPr>
          <w:p w14:paraId="34ADDDC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21ADA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00FA66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52A86515" w14:textId="77777777" w:rsidTr="00D74265">
        <w:trPr>
          <w:cantSplit/>
          <w:trHeight w:val="20"/>
        </w:trPr>
        <w:tc>
          <w:tcPr>
            <w:tcW w:w="1387" w:type="pct"/>
            <w:vMerge/>
            <w:shd w:val="clear" w:color="auto" w:fill="auto"/>
            <w:vAlign w:val="center"/>
          </w:tcPr>
          <w:p w14:paraId="77FCB3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B876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7D788CF"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087CAED5" w14:textId="77777777" w:rsidTr="00D74265">
        <w:trPr>
          <w:cantSplit/>
          <w:trHeight w:val="20"/>
        </w:trPr>
        <w:tc>
          <w:tcPr>
            <w:tcW w:w="1387" w:type="pct"/>
            <w:vMerge/>
            <w:shd w:val="clear" w:color="auto" w:fill="auto"/>
            <w:vAlign w:val="center"/>
          </w:tcPr>
          <w:p w14:paraId="213AC8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893E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ABE101B"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77CDD6A4" w14:textId="77777777" w:rsidTr="00D74265">
        <w:trPr>
          <w:cantSplit/>
          <w:trHeight w:val="20"/>
        </w:trPr>
        <w:tc>
          <w:tcPr>
            <w:tcW w:w="1387" w:type="pct"/>
            <w:vMerge/>
            <w:shd w:val="clear" w:color="auto" w:fill="auto"/>
            <w:vAlign w:val="center"/>
          </w:tcPr>
          <w:p w14:paraId="324BDEB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AD162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237F564"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03B3CC1D" w14:textId="77777777" w:rsidTr="004C434A">
        <w:trPr>
          <w:cantSplit/>
          <w:trHeight w:val="492"/>
        </w:trPr>
        <w:tc>
          <w:tcPr>
            <w:tcW w:w="1387" w:type="pct"/>
            <w:vMerge w:val="restart"/>
            <w:shd w:val="clear" w:color="auto" w:fill="auto"/>
            <w:vAlign w:val="center"/>
          </w:tcPr>
          <w:p w14:paraId="2EB03F33"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75577A"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2A9B5E4"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788D609" w14:textId="77777777" w:rsidTr="00D74265">
        <w:trPr>
          <w:cantSplit/>
          <w:trHeight w:val="20"/>
        </w:trPr>
        <w:tc>
          <w:tcPr>
            <w:tcW w:w="1387" w:type="pct"/>
            <w:vMerge/>
            <w:shd w:val="clear" w:color="auto" w:fill="auto"/>
            <w:vAlign w:val="center"/>
          </w:tcPr>
          <w:p w14:paraId="23AA37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2691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B1A16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8A8F95" w14:textId="77777777" w:rsidTr="00D74265">
        <w:trPr>
          <w:cantSplit/>
          <w:trHeight w:val="20"/>
        </w:trPr>
        <w:tc>
          <w:tcPr>
            <w:tcW w:w="1387" w:type="pct"/>
            <w:vMerge/>
            <w:shd w:val="clear" w:color="auto" w:fill="auto"/>
            <w:vAlign w:val="center"/>
          </w:tcPr>
          <w:p w14:paraId="678802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BD3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7340D3"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844817" w14:textId="77777777" w:rsidTr="00D74265">
        <w:trPr>
          <w:cantSplit/>
          <w:trHeight w:val="20"/>
        </w:trPr>
        <w:tc>
          <w:tcPr>
            <w:tcW w:w="1387" w:type="pct"/>
            <w:vMerge/>
            <w:shd w:val="clear" w:color="auto" w:fill="auto"/>
            <w:vAlign w:val="center"/>
          </w:tcPr>
          <w:p w14:paraId="17B312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8958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1C3759"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9EFE33" w14:textId="77777777" w:rsidTr="00D74265">
        <w:trPr>
          <w:cantSplit/>
          <w:trHeight w:val="20"/>
        </w:trPr>
        <w:tc>
          <w:tcPr>
            <w:tcW w:w="1387" w:type="pct"/>
            <w:vMerge/>
            <w:tcBorders>
              <w:bottom w:val="single" w:sz="4" w:space="0" w:color="auto"/>
            </w:tcBorders>
            <w:shd w:val="clear" w:color="auto" w:fill="auto"/>
            <w:vAlign w:val="center"/>
          </w:tcPr>
          <w:p w14:paraId="3FCE96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79983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AD161BB"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078ADE5F" w14:textId="77777777" w:rsidR="001D311F" w:rsidRPr="00334FE3" w:rsidRDefault="001D311F" w:rsidP="006F44CE">
      <w:pPr>
        <w:pStyle w:val="Nagwek3"/>
        <w:rPr>
          <w:rFonts w:asciiTheme="minorHAnsi" w:hAnsiTheme="minorHAnsi"/>
        </w:rPr>
      </w:pPr>
      <w:bookmarkStart w:id="50" w:name="_Toc27466450"/>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0"/>
    </w:p>
    <w:p w14:paraId="75818F17"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7BC40BB9" w14:textId="77777777" w:rsidTr="004C434A">
        <w:trPr>
          <w:cantSplit/>
          <w:trHeight w:val="20"/>
        </w:trPr>
        <w:tc>
          <w:tcPr>
            <w:tcW w:w="5000" w:type="pct"/>
            <w:gridSpan w:val="3"/>
            <w:tcBorders>
              <w:top w:val="single" w:sz="4" w:space="0" w:color="auto"/>
            </w:tcBorders>
            <w:shd w:val="clear" w:color="auto" w:fill="E6E6E6"/>
            <w:vAlign w:val="center"/>
          </w:tcPr>
          <w:p w14:paraId="065B687C"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622B244" w14:textId="77777777" w:rsidTr="00590D59">
        <w:trPr>
          <w:cantSplit/>
          <w:trHeight w:val="20"/>
        </w:trPr>
        <w:tc>
          <w:tcPr>
            <w:tcW w:w="1376" w:type="pct"/>
            <w:tcBorders>
              <w:top w:val="single" w:sz="4" w:space="0" w:color="auto"/>
            </w:tcBorders>
            <w:shd w:val="clear" w:color="auto" w:fill="auto"/>
            <w:vAlign w:val="center"/>
          </w:tcPr>
          <w:p w14:paraId="2B02BEA1"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357FB3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14DF0FC"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2E2D3E" w:rsidRPr="00334FE3" w14:paraId="2908C42A" w14:textId="77777777" w:rsidTr="00C3470F">
        <w:trPr>
          <w:trHeight w:val="20"/>
        </w:trPr>
        <w:tc>
          <w:tcPr>
            <w:tcW w:w="1376" w:type="pct"/>
            <w:tcBorders>
              <w:top w:val="single" w:sz="4" w:space="0" w:color="auto"/>
            </w:tcBorders>
            <w:shd w:val="clear" w:color="auto" w:fill="auto"/>
            <w:vAlign w:val="center"/>
          </w:tcPr>
          <w:p w14:paraId="1C1D8F75"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51535B0"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9B96949"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2E2D3E" w:rsidRPr="00334FE3" w14:paraId="053A2C85" w14:textId="77777777" w:rsidTr="00C3470F">
        <w:trPr>
          <w:cantSplit/>
          <w:trHeight w:val="20"/>
        </w:trPr>
        <w:tc>
          <w:tcPr>
            <w:tcW w:w="1376" w:type="pct"/>
            <w:tcBorders>
              <w:top w:val="single" w:sz="4" w:space="0" w:color="auto"/>
            </w:tcBorders>
            <w:shd w:val="clear" w:color="auto" w:fill="auto"/>
            <w:vAlign w:val="center"/>
          </w:tcPr>
          <w:p w14:paraId="505A48A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32A1F22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9D32B8B"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0C9E3C9B" w14:textId="77777777" w:rsidTr="004C434A">
        <w:trPr>
          <w:cantSplit/>
          <w:trHeight w:val="20"/>
        </w:trPr>
        <w:tc>
          <w:tcPr>
            <w:tcW w:w="1376" w:type="pct"/>
            <w:shd w:val="clear" w:color="auto" w:fill="auto"/>
            <w:vAlign w:val="center"/>
          </w:tcPr>
          <w:p w14:paraId="23CAA690"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3064974A"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1E0CB578"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689A9049" w14:textId="77777777"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2E2D3E" w:rsidRPr="00334FE3" w14:paraId="3198F596" w14:textId="77777777" w:rsidTr="00590D59">
        <w:trPr>
          <w:trHeight w:val="20"/>
        </w:trPr>
        <w:tc>
          <w:tcPr>
            <w:tcW w:w="1376" w:type="pct"/>
            <w:shd w:val="clear" w:color="auto" w:fill="auto"/>
            <w:vAlign w:val="center"/>
          </w:tcPr>
          <w:p w14:paraId="2D87B1F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49C4332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EACC11"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78A34F6F" w14:textId="77777777" w:rsidR="00FE66DF" w:rsidRPr="00334FE3" w:rsidRDefault="00FE66DF" w:rsidP="00590D59">
            <w:pPr>
              <w:spacing w:before="30" w:after="30"/>
              <w:rPr>
                <w:rFonts w:asciiTheme="minorHAnsi" w:hAnsiTheme="minorHAnsi" w:cs="Arial"/>
              </w:rPr>
            </w:pPr>
          </w:p>
          <w:p w14:paraId="2C2B5C6C"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168561E5" w14:textId="77777777" w:rsidR="00FE66DF" w:rsidRPr="00334FE3" w:rsidRDefault="00FE66DF" w:rsidP="00F976D2">
            <w:pPr>
              <w:pStyle w:val="Akapitzlist"/>
              <w:spacing w:before="30" w:after="30" w:line="240" w:lineRule="auto"/>
              <w:ind w:left="317"/>
              <w:jc w:val="both"/>
              <w:rPr>
                <w:rFonts w:cs="Arial"/>
                <w:b/>
                <w:bCs/>
              </w:rPr>
            </w:pPr>
          </w:p>
          <w:p w14:paraId="16094CAF"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7DCF9BC7" w14:textId="77777777" w:rsidR="00351C8D" w:rsidRPr="00334FE3" w:rsidRDefault="00351C8D" w:rsidP="00351C8D">
            <w:pPr>
              <w:pStyle w:val="Akapitzlist"/>
              <w:spacing w:before="30" w:after="30" w:line="240" w:lineRule="auto"/>
              <w:ind w:left="317"/>
              <w:jc w:val="both"/>
              <w:rPr>
                <w:rFonts w:cs="Arial"/>
              </w:rPr>
            </w:pPr>
          </w:p>
          <w:p w14:paraId="20982911"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086C29C0"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388A638C"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3019BF90" w14:textId="77777777" w:rsidR="008B7386" w:rsidRPr="00334FE3" w:rsidRDefault="008B7386" w:rsidP="0034560E">
            <w:pPr>
              <w:spacing w:before="30" w:after="30"/>
              <w:jc w:val="both"/>
              <w:rPr>
                <w:rFonts w:asciiTheme="minorHAnsi" w:hAnsiTheme="minorHAnsi"/>
              </w:rPr>
            </w:pPr>
          </w:p>
          <w:p w14:paraId="66D6B8A6"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5676A121" w14:textId="77777777" w:rsidR="00EA7725" w:rsidRPr="00334FE3" w:rsidRDefault="00EA7725" w:rsidP="00B17195">
            <w:pPr>
              <w:pStyle w:val="Akapitzlist"/>
              <w:numPr>
                <w:ilvl w:val="0"/>
                <w:numId w:val="203"/>
              </w:numPr>
              <w:shd w:val="clear" w:color="auto" w:fill="FFFFFF"/>
              <w:spacing w:before="120" w:after="0" w:line="288" w:lineRule="auto"/>
              <w:jc w:val="both"/>
              <w:rPr>
                <w:b/>
                <w:bCs/>
                <w:i/>
              </w:rPr>
            </w:pPr>
            <w:r w:rsidRPr="00334FE3">
              <w:rPr>
                <w:b/>
                <w:bCs/>
                <w:i/>
              </w:rPr>
              <w:t>Narzędzie 13 Policy Paper</w:t>
            </w:r>
          </w:p>
          <w:p w14:paraId="20104D40"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2C70570F"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6CC8A6E0"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68B6C3B4"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467EB29F"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05975CA0"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1AC917F4"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2FA8BD7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77793F31"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017A272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463CA975" w14:textId="77777777" w:rsidR="007B0729" w:rsidRPr="00334FE3" w:rsidRDefault="007B0729" w:rsidP="00685488">
            <w:pPr>
              <w:pStyle w:val="Akapitzlist"/>
              <w:shd w:val="clear" w:color="auto" w:fill="FFFFFF"/>
              <w:spacing w:before="120" w:after="0" w:line="288" w:lineRule="auto"/>
              <w:ind w:left="1037"/>
              <w:jc w:val="both"/>
              <w:rPr>
                <w:bCs/>
              </w:rPr>
            </w:pPr>
          </w:p>
          <w:p w14:paraId="203DC061" w14:textId="77777777" w:rsidR="006A35BD" w:rsidRPr="00334FE3" w:rsidRDefault="005A3A31" w:rsidP="00B17195">
            <w:pPr>
              <w:pStyle w:val="Akapitzlist"/>
              <w:numPr>
                <w:ilvl w:val="0"/>
                <w:numId w:val="203"/>
              </w:numPr>
              <w:shd w:val="clear" w:color="auto" w:fill="FFFFFF"/>
              <w:spacing w:before="120" w:after="0" w:line="288" w:lineRule="auto"/>
              <w:jc w:val="both"/>
              <w:rPr>
                <w:b/>
                <w:bCs/>
              </w:rPr>
            </w:pPr>
            <w:r w:rsidRPr="00334FE3">
              <w:rPr>
                <w:b/>
                <w:bCs/>
                <w:i/>
              </w:rPr>
              <w:t>Narzędzie 14 Policy Paper</w:t>
            </w:r>
          </w:p>
          <w:p w14:paraId="7C0A0421"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274D5D5A" w14:textId="77777777" w:rsidR="004E491B" w:rsidRPr="00334FE3" w:rsidRDefault="005A3A31" w:rsidP="00B17195">
            <w:pPr>
              <w:pStyle w:val="Akapitzlist"/>
              <w:numPr>
                <w:ilvl w:val="0"/>
                <w:numId w:val="248"/>
              </w:numPr>
              <w:shd w:val="clear" w:color="auto" w:fill="FFFFFF"/>
              <w:spacing w:before="120" w:after="0" w:line="288" w:lineRule="auto"/>
              <w:ind w:left="459"/>
              <w:jc w:val="both"/>
              <w:rPr>
                <w:b/>
                <w:bCs/>
                <w:i/>
              </w:rPr>
            </w:pPr>
            <w:r w:rsidRPr="00334FE3">
              <w:rPr>
                <w:b/>
                <w:bCs/>
                <w:i/>
              </w:rPr>
              <w:t>Narzędzie 16 Policy Paper</w:t>
            </w:r>
          </w:p>
          <w:p w14:paraId="5E0306CE"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3529071F"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0202F48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466B7E5D"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24DB8CC8" w14:textId="77777777" w:rsidR="006A35BD" w:rsidRPr="00334FE3" w:rsidRDefault="006A35BD" w:rsidP="006A35BD">
            <w:pPr>
              <w:pStyle w:val="Akapitzlist"/>
              <w:shd w:val="clear" w:color="auto" w:fill="FFFFFF"/>
              <w:spacing w:before="120" w:after="0" w:line="288" w:lineRule="auto"/>
              <w:ind w:left="1037"/>
              <w:jc w:val="both"/>
              <w:rPr>
                <w:bCs/>
                <w:i/>
              </w:rPr>
            </w:pPr>
          </w:p>
          <w:p w14:paraId="15B49AB8" w14:textId="77777777" w:rsidR="006A35BD" w:rsidRPr="00334FE3" w:rsidRDefault="00CE7155" w:rsidP="00B17195">
            <w:pPr>
              <w:pStyle w:val="Akapitzlist"/>
              <w:numPr>
                <w:ilvl w:val="0"/>
                <w:numId w:val="249"/>
              </w:numPr>
              <w:ind w:left="459"/>
              <w:rPr>
                <w:b/>
              </w:rPr>
            </w:pPr>
            <w:r w:rsidRPr="00334FE3">
              <w:rPr>
                <w:b/>
                <w:bCs/>
                <w:i/>
              </w:rPr>
              <w:t>Narzędzie 17 Policy Paper</w:t>
            </w:r>
          </w:p>
          <w:p w14:paraId="4CA031F3"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38A91E74"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4B02268D"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2C8DC3F8" w14:textId="77777777" w:rsidR="000820BB" w:rsidRPr="00334FE3" w:rsidRDefault="000820BB" w:rsidP="003651D6">
            <w:pPr>
              <w:autoSpaceDE w:val="0"/>
              <w:autoSpaceDN w:val="0"/>
              <w:adjustRightInd w:val="0"/>
              <w:spacing w:after="0"/>
              <w:jc w:val="both"/>
              <w:rPr>
                <w:rFonts w:asciiTheme="minorHAnsi" w:hAnsiTheme="minorHAnsi" w:cs="Arial"/>
              </w:rPr>
            </w:pPr>
          </w:p>
          <w:p w14:paraId="55A3C547"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06D419E0"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11F15B21"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7341AFAA"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39FD132E"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3CD5A075" w14:textId="77777777"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6A796CB0" w14:textId="77777777" w:rsidR="003651D6" w:rsidRPr="00334FE3" w:rsidRDefault="003651D6" w:rsidP="00B90DFF">
            <w:pPr>
              <w:autoSpaceDE w:val="0"/>
              <w:autoSpaceDN w:val="0"/>
              <w:adjustRightInd w:val="0"/>
              <w:spacing w:after="0"/>
              <w:jc w:val="both"/>
              <w:rPr>
                <w:rFonts w:asciiTheme="minorHAnsi" w:hAnsiTheme="minorHAnsi" w:cs="Arial"/>
              </w:rPr>
            </w:pPr>
          </w:p>
          <w:p w14:paraId="4F4B8104" w14:textId="77777777" w:rsidR="003651D6" w:rsidRPr="00334FE3"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1EA15191" w14:textId="77777777" w:rsidR="005C1EF1" w:rsidRPr="00647D54"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2DC2FCB9" w14:textId="77777777" w:rsidR="00647D54" w:rsidRDefault="00647D54" w:rsidP="00647D54">
            <w:pPr>
              <w:pStyle w:val="Akapitzlist"/>
              <w:autoSpaceDE w:val="0"/>
              <w:autoSpaceDN w:val="0"/>
              <w:adjustRightInd w:val="0"/>
              <w:spacing w:after="0"/>
              <w:ind w:left="360"/>
              <w:jc w:val="both"/>
            </w:pPr>
          </w:p>
          <w:p w14:paraId="2C65FEE7"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5FF0B883" w14:textId="77777777" w:rsidR="003651D6" w:rsidRPr="00334FE3" w:rsidRDefault="003651D6" w:rsidP="003651D6">
            <w:pPr>
              <w:autoSpaceDE w:val="0"/>
              <w:autoSpaceDN w:val="0"/>
              <w:adjustRightInd w:val="0"/>
              <w:spacing w:after="0"/>
              <w:jc w:val="both"/>
              <w:rPr>
                <w:rFonts w:asciiTheme="minorHAnsi" w:hAnsiTheme="minorHAnsi" w:cs="Arial"/>
              </w:rPr>
            </w:pPr>
          </w:p>
          <w:p w14:paraId="30E35634"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1C6ECFDA"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62289232"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497D6440"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6A7BCE27"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2AA0A561" w14:textId="77777777" w:rsidR="00723785" w:rsidRPr="00334FE3" w:rsidRDefault="00723785" w:rsidP="00723785">
            <w:pPr>
              <w:pStyle w:val="Akapitzlist"/>
              <w:spacing w:before="30" w:after="30" w:line="240" w:lineRule="auto"/>
              <w:ind w:left="459"/>
              <w:jc w:val="both"/>
              <w:rPr>
                <w:rFonts w:cs="Arial"/>
              </w:rPr>
            </w:pPr>
          </w:p>
          <w:p w14:paraId="6FF553B3"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0CE0DD86" w14:textId="77777777" w:rsidTr="004C434A">
        <w:trPr>
          <w:trHeight w:val="20"/>
        </w:trPr>
        <w:tc>
          <w:tcPr>
            <w:tcW w:w="1376" w:type="pct"/>
            <w:shd w:val="clear" w:color="auto" w:fill="auto"/>
            <w:vAlign w:val="center"/>
          </w:tcPr>
          <w:p w14:paraId="5412433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5BA8CED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6143412"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001E7D32" w14:textId="77777777" w:rsidR="00723785" w:rsidRPr="00334FE3" w:rsidRDefault="00723785" w:rsidP="00521FBB">
            <w:pPr>
              <w:pStyle w:val="Akapitzlist"/>
              <w:spacing w:before="30" w:after="30" w:line="240" w:lineRule="auto"/>
              <w:ind w:left="0"/>
              <w:jc w:val="both"/>
              <w:rPr>
                <w:rFonts w:eastAsia="Times New Roman" w:cs="Calibri"/>
              </w:rPr>
            </w:pPr>
          </w:p>
          <w:p w14:paraId="2CB594F2"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4D1FE114" w14:textId="77777777" w:rsidR="00723785" w:rsidRPr="00334FE3" w:rsidRDefault="00723785" w:rsidP="00521FBB">
            <w:pPr>
              <w:pStyle w:val="Akapitzlist"/>
              <w:spacing w:before="30" w:after="30" w:line="240" w:lineRule="auto"/>
              <w:ind w:left="0"/>
              <w:jc w:val="both"/>
              <w:rPr>
                <w:rFonts w:cs="Arial"/>
              </w:rPr>
            </w:pPr>
          </w:p>
          <w:p w14:paraId="5B0AAA55"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43357890"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755F058D" w14:textId="77777777" w:rsidR="000A154B" w:rsidRDefault="000A154B" w:rsidP="000820BB">
            <w:pPr>
              <w:pStyle w:val="Akapitzlist"/>
              <w:spacing w:before="30" w:after="30" w:line="240" w:lineRule="auto"/>
              <w:ind w:left="0"/>
              <w:jc w:val="both"/>
              <w:rPr>
                <w:rFonts w:cs="Arial"/>
              </w:rPr>
            </w:pPr>
          </w:p>
          <w:p w14:paraId="5964D8E0" w14:textId="77777777" w:rsidR="000A154B" w:rsidRPr="00334FE3" w:rsidRDefault="000A154B" w:rsidP="00B17195">
            <w:pPr>
              <w:pStyle w:val="Akapitzlist"/>
              <w:numPr>
                <w:ilvl w:val="0"/>
                <w:numId w:val="319"/>
              </w:numPr>
              <w:spacing w:before="30" w:after="30" w:line="240" w:lineRule="auto"/>
              <w:jc w:val="both"/>
            </w:pPr>
            <w:r w:rsidRPr="000A154B">
              <w:t>JST oraz podmioty, w których większość udziałów lub akcji posiadają JST, ich związki i stowarzyszenia.</w:t>
            </w:r>
          </w:p>
        </w:tc>
      </w:tr>
      <w:tr w:rsidR="00351C8D" w:rsidRPr="00334FE3" w14:paraId="51F8FF8E" w14:textId="77777777" w:rsidTr="004C434A">
        <w:trPr>
          <w:cantSplit/>
          <w:trHeight w:val="20"/>
        </w:trPr>
        <w:tc>
          <w:tcPr>
            <w:tcW w:w="1376" w:type="pct"/>
            <w:shd w:val="clear" w:color="auto" w:fill="auto"/>
            <w:vAlign w:val="center"/>
          </w:tcPr>
          <w:p w14:paraId="299F107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56481E5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7C1D444"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2E2D3E" w:rsidRPr="00334FE3" w14:paraId="32BAD961" w14:textId="77777777" w:rsidTr="00590D59">
        <w:trPr>
          <w:cantSplit/>
          <w:trHeight w:val="20"/>
        </w:trPr>
        <w:tc>
          <w:tcPr>
            <w:tcW w:w="1376" w:type="pct"/>
            <w:tcBorders>
              <w:top w:val="single" w:sz="4" w:space="0" w:color="auto"/>
            </w:tcBorders>
            <w:shd w:val="clear" w:color="auto" w:fill="auto"/>
            <w:vAlign w:val="center"/>
          </w:tcPr>
          <w:p w14:paraId="5870D608"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BCFDCE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5973C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7DFDFA7A" w14:textId="77777777" w:rsidTr="00590D59">
        <w:trPr>
          <w:cantSplit/>
          <w:trHeight w:val="20"/>
        </w:trPr>
        <w:tc>
          <w:tcPr>
            <w:tcW w:w="1376" w:type="pct"/>
            <w:tcBorders>
              <w:top w:val="single" w:sz="4" w:space="0" w:color="auto"/>
            </w:tcBorders>
            <w:shd w:val="clear" w:color="auto" w:fill="auto"/>
            <w:vAlign w:val="center"/>
          </w:tcPr>
          <w:p w14:paraId="45323A7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2FA24C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162951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1498FA7B" w14:textId="77777777" w:rsidTr="004C434A">
        <w:trPr>
          <w:cantSplit/>
          <w:trHeight w:val="1252"/>
        </w:trPr>
        <w:tc>
          <w:tcPr>
            <w:tcW w:w="1376" w:type="pct"/>
            <w:tcBorders>
              <w:top w:val="single" w:sz="4" w:space="0" w:color="auto"/>
            </w:tcBorders>
            <w:shd w:val="clear" w:color="auto" w:fill="auto"/>
            <w:vAlign w:val="center"/>
          </w:tcPr>
          <w:p w14:paraId="137F0ED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0C68EC9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049A703" w14:textId="4CCE1FCB" w:rsidR="00351C8D" w:rsidRPr="00334FE3" w:rsidRDefault="00A5427D" w:rsidP="00590D59">
            <w:pPr>
              <w:spacing w:before="40" w:after="40"/>
              <w:rPr>
                <w:rFonts w:asciiTheme="minorHAnsi" w:hAnsiTheme="minorHAnsi" w:cs="Arial"/>
              </w:rPr>
            </w:pPr>
            <w:r>
              <w:rPr>
                <w:rFonts w:asciiTheme="minorHAnsi" w:hAnsiTheme="minorHAnsi" w:cs="Arial"/>
                <w:sz w:val="22"/>
                <w:szCs w:val="22"/>
              </w:rPr>
              <w:t xml:space="preserve">56 531 922 </w:t>
            </w:r>
            <w:r w:rsidR="00351C8D" w:rsidRPr="00334FE3">
              <w:rPr>
                <w:rFonts w:asciiTheme="minorHAnsi" w:hAnsiTheme="minorHAnsi" w:cs="Arial"/>
                <w:sz w:val="22"/>
                <w:szCs w:val="22"/>
              </w:rPr>
              <w:t>– region słabiej rozwinięty</w:t>
            </w:r>
          </w:p>
        </w:tc>
      </w:tr>
      <w:tr w:rsidR="00351C8D" w:rsidRPr="00334FE3" w14:paraId="479C23BD" w14:textId="77777777" w:rsidTr="004C434A">
        <w:trPr>
          <w:cantSplit/>
          <w:trHeight w:val="20"/>
        </w:trPr>
        <w:tc>
          <w:tcPr>
            <w:tcW w:w="1376" w:type="pct"/>
            <w:shd w:val="clear" w:color="auto" w:fill="auto"/>
            <w:vAlign w:val="center"/>
          </w:tcPr>
          <w:p w14:paraId="4BCDF2B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36E5FD0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028AA25"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2314148D"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54652729"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0ED9B7AA" w14:textId="77777777" w:rsidTr="004C434A">
        <w:trPr>
          <w:cantSplit/>
          <w:trHeight w:val="20"/>
        </w:trPr>
        <w:tc>
          <w:tcPr>
            <w:tcW w:w="1376" w:type="pct"/>
            <w:shd w:val="clear" w:color="auto" w:fill="auto"/>
            <w:vAlign w:val="center"/>
          </w:tcPr>
          <w:p w14:paraId="4C13ED50"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3384063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AEFDC0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1019664C" w14:textId="77777777" w:rsidTr="004C434A">
        <w:trPr>
          <w:cantSplit/>
          <w:trHeight w:val="402"/>
        </w:trPr>
        <w:tc>
          <w:tcPr>
            <w:tcW w:w="1376" w:type="pct"/>
            <w:shd w:val="clear" w:color="auto" w:fill="auto"/>
            <w:vAlign w:val="center"/>
          </w:tcPr>
          <w:p w14:paraId="5167BF9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42EAF1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E00FDDE"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67182408"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242B46D0" w14:textId="77777777" w:rsidR="00394BCC" w:rsidRPr="00394BCC" w:rsidRDefault="00394BCC" w:rsidP="00590D59">
            <w:pPr>
              <w:spacing w:before="40" w:after="40"/>
              <w:rPr>
                <w:rFonts w:asciiTheme="minorHAnsi" w:hAnsiTheme="minorHAnsi" w:cs="Arial"/>
              </w:rPr>
            </w:pPr>
          </w:p>
          <w:p w14:paraId="2B484F5D"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2E2D3E" w:rsidRPr="00334FE3" w:rsidDel="00FE3C38" w14:paraId="330CB95D" w14:textId="77777777" w:rsidTr="00590D59">
        <w:trPr>
          <w:cantSplit/>
          <w:trHeight w:val="20"/>
        </w:trPr>
        <w:tc>
          <w:tcPr>
            <w:tcW w:w="1376" w:type="pct"/>
            <w:tcBorders>
              <w:top w:val="single" w:sz="4" w:space="0" w:color="auto"/>
            </w:tcBorders>
            <w:shd w:val="clear" w:color="auto" w:fill="auto"/>
            <w:vAlign w:val="center"/>
          </w:tcPr>
          <w:p w14:paraId="39763E5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08424316"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1144E4C"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6A01F592" w14:textId="77777777" w:rsidTr="00590D59">
        <w:trPr>
          <w:cantSplit/>
          <w:trHeight w:val="20"/>
        </w:trPr>
        <w:tc>
          <w:tcPr>
            <w:tcW w:w="1376" w:type="pct"/>
            <w:shd w:val="clear" w:color="auto" w:fill="auto"/>
            <w:vAlign w:val="center"/>
          </w:tcPr>
          <w:p w14:paraId="0A2FF31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C8D65B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783E55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4EA641BE" w14:textId="77777777" w:rsidTr="004C434A">
        <w:trPr>
          <w:cantSplit/>
          <w:trHeight w:val="1998"/>
        </w:trPr>
        <w:tc>
          <w:tcPr>
            <w:tcW w:w="1376" w:type="pct"/>
            <w:shd w:val="clear" w:color="auto" w:fill="auto"/>
            <w:vAlign w:val="center"/>
          </w:tcPr>
          <w:p w14:paraId="6836E05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1C4A596E"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B559E4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2064B9F" w14:textId="77777777" w:rsidTr="00590D59">
        <w:trPr>
          <w:cantSplit/>
          <w:trHeight w:val="20"/>
        </w:trPr>
        <w:tc>
          <w:tcPr>
            <w:tcW w:w="1376" w:type="pct"/>
            <w:shd w:val="clear" w:color="auto" w:fill="auto"/>
            <w:vAlign w:val="center"/>
          </w:tcPr>
          <w:p w14:paraId="5B34ED2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187B479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C772654"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3B9017A"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168FC3D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458E7F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1C7FF45" w14:textId="77777777"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14:paraId="7098BC4D" w14:textId="77777777" w:rsidR="00021BDD" w:rsidRPr="001A6F32" w:rsidRDefault="00021BDD" w:rsidP="00021BDD">
            <w:pPr>
              <w:spacing w:before="40" w:after="40"/>
              <w:rPr>
                <w:rFonts w:asciiTheme="minorHAnsi" w:hAnsiTheme="minorHAnsi" w:cs="Arial"/>
              </w:rPr>
            </w:pPr>
          </w:p>
          <w:p w14:paraId="2E7CC5B2" w14:textId="77777777"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2E2D3E" w:rsidRPr="00334FE3" w14:paraId="678DDAD6"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B7A678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51E3A24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4D65D95"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ED0EF66" w14:textId="77777777" w:rsidR="00E41C18" w:rsidRPr="00334FE3" w:rsidRDefault="00E41C18" w:rsidP="00E41C18">
            <w:pPr>
              <w:spacing w:before="40" w:after="40"/>
              <w:rPr>
                <w:rFonts w:asciiTheme="minorHAnsi" w:hAnsiTheme="minorHAnsi" w:cs="Arial"/>
              </w:rPr>
            </w:pPr>
          </w:p>
          <w:p w14:paraId="407D06D4" w14:textId="77777777" w:rsidR="00E41C18" w:rsidRPr="00334FE3" w:rsidRDefault="00E41C18" w:rsidP="00B17195">
            <w:pPr>
              <w:pStyle w:val="Akapitzlist"/>
              <w:numPr>
                <w:ilvl w:val="0"/>
                <w:numId w:val="235"/>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177BC6A3" w14:textId="77777777" w:rsidR="00E41C18" w:rsidRPr="00334FE3" w:rsidRDefault="00E41C18" w:rsidP="00B17195">
            <w:pPr>
              <w:pStyle w:val="Akapitzlist"/>
              <w:numPr>
                <w:ilvl w:val="0"/>
                <w:numId w:val="234"/>
              </w:numPr>
              <w:spacing w:before="40" w:after="40" w:line="240" w:lineRule="auto"/>
              <w:ind w:left="883"/>
              <w:rPr>
                <w:rFonts w:cstheme="minorHAnsi"/>
              </w:rPr>
            </w:pPr>
            <w:r w:rsidRPr="00334FE3">
              <w:rPr>
                <w:rFonts w:cstheme="minorHAnsi"/>
              </w:rPr>
              <w:t xml:space="preserve">art. 14 Regionalna pomoc inwestycyjna, </w:t>
            </w:r>
          </w:p>
          <w:p w14:paraId="028029F8" w14:textId="77777777" w:rsidR="00E41C18" w:rsidRPr="00334FE3" w:rsidRDefault="00E41C18" w:rsidP="00E41C18">
            <w:pPr>
              <w:pStyle w:val="Akapitzlist"/>
              <w:spacing w:before="40" w:after="40" w:line="240" w:lineRule="auto"/>
              <w:ind w:left="883"/>
              <w:rPr>
                <w:rFonts w:cstheme="minorHAnsi"/>
              </w:rPr>
            </w:pPr>
          </w:p>
          <w:p w14:paraId="09D6BEE7" w14:textId="77777777" w:rsidR="00E41C18" w:rsidRPr="00334FE3" w:rsidRDefault="00E41C18" w:rsidP="00B17195">
            <w:pPr>
              <w:pStyle w:val="Akapitzlist"/>
              <w:numPr>
                <w:ilvl w:val="0"/>
                <w:numId w:val="235"/>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0E66530E" w14:textId="77777777" w:rsidR="00E41C18" w:rsidRPr="00334FE3" w:rsidRDefault="00E41C18" w:rsidP="00E41C18">
            <w:pPr>
              <w:spacing w:before="40" w:after="40"/>
              <w:rPr>
                <w:rFonts w:asciiTheme="minorHAnsi" w:hAnsiTheme="minorHAnsi" w:cstheme="minorHAnsi"/>
              </w:rPr>
            </w:pPr>
          </w:p>
          <w:p w14:paraId="068CEDDD" w14:textId="77777777"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14:paraId="0EDF720B" w14:textId="77777777" w:rsidTr="004C434A">
        <w:trPr>
          <w:cantSplit/>
          <w:trHeight w:val="2189"/>
        </w:trPr>
        <w:tc>
          <w:tcPr>
            <w:tcW w:w="1376" w:type="pct"/>
            <w:tcBorders>
              <w:top w:val="single" w:sz="4" w:space="0" w:color="auto"/>
            </w:tcBorders>
            <w:shd w:val="clear" w:color="auto" w:fill="auto"/>
            <w:vAlign w:val="center"/>
          </w:tcPr>
          <w:p w14:paraId="481137F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79DF12D" w14:textId="77777777"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13A2662" w14:textId="77777777"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1083D0F3" w14:textId="77777777" w:rsidTr="004C434A">
        <w:trPr>
          <w:cantSplit/>
          <w:trHeight w:val="4127"/>
        </w:trPr>
        <w:tc>
          <w:tcPr>
            <w:tcW w:w="1376" w:type="pct"/>
            <w:shd w:val="clear" w:color="auto" w:fill="auto"/>
            <w:vAlign w:val="center"/>
          </w:tcPr>
          <w:p w14:paraId="2D26CDD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44B278C8" w14:textId="77777777"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DD070CB" w14:textId="77777777"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14:paraId="467EAB9F" w14:textId="77777777" w:rsidTr="004C434A">
        <w:trPr>
          <w:cantSplit/>
          <w:trHeight w:val="1173"/>
        </w:trPr>
        <w:tc>
          <w:tcPr>
            <w:tcW w:w="1376" w:type="pct"/>
            <w:shd w:val="clear" w:color="auto" w:fill="auto"/>
            <w:vAlign w:val="center"/>
          </w:tcPr>
          <w:p w14:paraId="2BF3AC6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3E29D91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67B0460"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1863C4B9"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15B4F9F8" w14:textId="77777777" w:rsidTr="004C434A">
        <w:trPr>
          <w:cantSplit/>
          <w:trHeight w:val="2907"/>
        </w:trPr>
        <w:tc>
          <w:tcPr>
            <w:tcW w:w="1376" w:type="pct"/>
            <w:shd w:val="clear" w:color="auto" w:fill="auto"/>
            <w:vAlign w:val="center"/>
          </w:tcPr>
          <w:p w14:paraId="048AD85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D9B4D50"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29F1D4A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D76BA71"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0EDB635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117F7FE4"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6359FB88" w14:textId="77777777" w:rsidR="00351C8D" w:rsidRPr="00334FE3" w:rsidRDefault="00351C8D" w:rsidP="00590D59">
            <w:pPr>
              <w:spacing w:before="30" w:after="30"/>
              <w:rPr>
                <w:rFonts w:asciiTheme="minorHAnsi" w:hAnsiTheme="minorHAnsi" w:cs="Arial"/>
              </w:rPr>
            </w:pPr>
          </w:p>
          <w:p w14:paraId="0E1388F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1E7A4F8A"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554A1282"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6CEC480B" w14:textId="77777777" w:rsidTr="004C434A">
        <w:trPr>
          <w:cantSplit/>
          <w:trHeight w:val="1710"/>
        </w:trPr>
        <w:tc>
          <w:tcPr>
            <w:tcW w:w="1376" w:type="pct"/>
            <w:shd w:val="clear" w:color="auto" w:fill="auto"/>
            <w:vAlign w:val="center"/>
          </w:tcPr>
          <w:p w14:paraId="5AE6526B"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50F4BCF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80257B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6577116D" w14:textId="77777777" w:rsidTr="004C434A">
        <w:trPr>
          <w:cantSplit/>
          <w:trHeight w:val="1173"/>
        </w:trPr>
        <w:tc>
          <w:tcPr>
            <w:tcW w:w="1376" w:type="pct"/>
            <w:shd w:val="clear" w:color="auto" w:fill="auto"/>
            <w:vAlign w:val="center"/>
          </w:tcPr>
          <w:p w14:paraId="3F94C72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49A9186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71B181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23E466EE" w14:textId="77777777" w:rsidR="006F15B5" w:rsidRDefault="006F15B5" w:rsidP="00870FEE">
      <w:pPr>
        <w:jc w:val="both"/>
        <w:rPr>
          <w:rFonts w:asciiTheme="minorHAnsi" w:hAnsiTheme="minorHAnsi"/>
          <w:b/>
        </w:rPr>
      </w:pPr>
    </w:p>
    <w:p w14:paraId="0C4D7442" w14:textId="77777777" w:rsidR="001A6F32" w:rsidRDefault="001A6F32" w:rsidP="00870FEE">
      <w:pPr>
        <w:jc w:val="both"/>
        <w:rPr>
          <w:rFonts w:asciiTheme="minorHAnsi" w:hAnsiTheme="minorHAnsi"/>
          <w:b/>
        </w:rPr>
      </w:pPr>
    </w:p>
    <w:p w14:paraId="1271B982" w14:textId="77777777" w:rsidR="001A6F32" w:rsidRDefault="001A6F32" w:rsidP="00870FEE">
      <w:pPr>
        <w:jc w:val="both"/>
        <w:rPr>
          <w:rFonts w:asciiTheme="minorHAnsi" w:hAnsiTheme="minorHAnsi"/>
          <w:b/>
        </w:rPr>
      </w:pPr>
    </w:p>
    <w:p w14:paraId="2FE6662D" w14:textId="77777777" w:rsidR="001A6F32" w:rsidRPr="00334FE3" w:rsidRDefault="001A6F32" w:rsidP="00870FEE">
      <w:pPr>
        <w:jc w:val="both"/>
        <w:rPr>
          <w:rFonts w:asciiTheme="minorHAnsi" w:hAnsiTheme="minorHAnsi"/>
          <w:b/>
        </w:rPr>
      </w:pPr>
    </w:p>
    <w:p w14:paraId="34EA9DCC" w14:textId="77777777" w:rsidR="001D311F" w:rsidRPr="00334FE3" w:rsidRDefault="001D311F" w:rsidP="006F44CE">
      <w:pPr>
        <w:pStyle w:val="Nagwek3"/>
        <w:rPr>
          <w:rFonts w:asciiTheme="minorHAnsi" w:hAnsiTheme="minorHAnsi"/>
        </w:rPr>
      </w:pPr>
      <w:bookmarkStart w:id="51"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1"/>
    </w:p>
    <w:p w14:paraId="27B45F9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78C4E3D3" w14:textId="77777777" w:rsidTr="004C434A">
        <w:trPr>
          <w:cantSplit/>
          <w:trHeight w:val="20"/>
        </w:trPr>
        <w:tc>
          <w:tcPr>
            <w:tcW w:w="5000" w:type="pct"/>
            <w:gridSpan w:val="3"/>
            <w:tcBorders>
              <w:top w:val="single" w:sz="4" w:space="0" w:color="auto"/>
            </w:tcBorders>
            <w:shd w:val="clear" w:color="auto" w:fill="E6E6E6"/>
            <w:vAlign w:val="center"/>
          </w:tcPr>
          <w:p w14:paraId="4DC424CE"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9E361D8" w14:textId="77777777" w:rsidTr="00176DB4">
        <w:trPr>
          <w:cantSplit/>
          <w:trHeight w:val="20"/>
        </w:trPr>
        <w:tc>
          <w:tcPr>
            <w:tcW w:w="1387" w:type="pct"/>
            <w:vMerge w:val="restart"/>
            <w:tcBorders>
              <w:top w:val="single" w:sz="4" w:space="0" w:color="auto"/>
            </w:tcBorders>
            <w:shd w:val="clear" w:color="auto" w:fill="auto"/>
            <w:vAlign w:val="center"/>
          </w:tcPr>
          <w:p w14:paraId="3465128F"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485C9F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BA3118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2E2D3E" w:rsidRPr="00334FE3" w14:paraId="6CDC94E8" w14:textId="77777777" w:rsidTr="00176DB4">
        <w:trPr>
          <w:cantSplit/>
          <w:trHeight w:val="20"/>
        </w:trPr>
        <w:tc>
          <w:tcPr>
            <w:tcW w:w="1387" w:type="pct"/>
            <w:vMerge/>
            <w:shd w:val="clear" w:color="auto" w:fill="auto"/>
            <w:vAlign w:val="center"/>
          </w:tcPr>
          <w:p w14:paraId="232D8F7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E55C3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B1056B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2E2D3E" w:rsidRPr="00334FE3" w14:paraId="584FA624" w14:textId="77777777" w:rsidTr="00176DB4">
        <w:trPr>
          <w:cantSplit/>
          <w:trHeight w:val="20"/>
        </w:trPr>
        <w:tc>
          <w:tcPr>
            <w:tcW w:w="1387" w:type="pct"/>
            <w:vMerge/>
            <w:shd w:val="clear" w:color="auto" w:fill="auto"/>
            <w:vAlign w:val="center"/>
          </w:tcPr>
          <w:p w14:paraId="6549790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5A96F"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A31ECA1"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2E2D3E" w:rsidRPr="00334FE3" w14:paraId="088E5494" w14:textId="77777777" w:rsidTr="00176DB4">
        <w:trPr>
          <w:cantSplit/>
          <w:trHeight w:val="20"/>
        </w:trPr>
        <w:tc>
          <w:tcPr>
            <w:tcW w:w="1387" w:type="pct"/>
            <w:vMerge/>
            <w:shd w:val="clear" w:color="auto" w:fill="auto"/>
            <w:vAlign w:val="center"/>
          </w:tcPr>
          <w:p w14:paraId="02A5A22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96072"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505BF72"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2E2D3E" w:rsidRPr="00334FE3" w14:paraId="2DB7B134" w14:textId="77777777" w:rsidTr="00176DB4">
        <w:trPr>
          <w:cantSplit/>
          <w:trHeight w:val="20"/>
        </w:trPr>
        <w:tc>
          <w:tcPr>
            <w:tcW w:w="1387" w:type="pct"/>
            <w:vMerge/>
            <w:tcBorders>
              <w:bottom w:val="single" w:sz="4" w:space="0" w:color="auto"/>
            </w:tcBorders>
            <w:shd w:val="clear" w:color="auto" w:fill="auto"/>
            <w:vAlign w:val="center"/>
          </w:tcPr>
          <w:p w14:paraId="574F75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52F18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F085527"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2E2D3E" w:rsidRPr="00334FE3" w14:paraId="566A8B2F" w14:textId="77777777" w:rsidTr="001A6F32">
        <w:trPr>
          <w:trHeight w:val="20"/>
        </w:trPr>
        <w:tc>
          <w:tcPr>
            <w:tcW w:w="1387" w:type="pct"/>
            <w:vMerge w:val="restart"/>
            <w:tcBorders>
              <w:top w:val="single" w:sz="4" w:space="0" w:color="auto"/>
            </w:tcBorders>
            <w:shd w:val="clear" w:color="auto" w:fill="auto"/>
            <w:vAlign w:val="center"/>
          </w:tcPr>
          <w:p w14:paraId="7B15F16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3DBE52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5F1C0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2E2D3E" w:rsidRPr="00334FE3" w14:paraId="73FC2945" w14:textId="77777777" w:rsidTr="00176DB4">
        <w:trPr>
          <w:cantSplit/>
          <w:trHeight w:val="20"/>
        </w:trPr>
        <w:tc>
          <w:tcPr>
            <w:tcW w:w="1387" w:type="pct"/>
            <w:vMerge/>
            <w:shd w:val="clear" w:color="auto" w:fill="auto"/>
            <w:vAlign w:val="center"/>
          </w:tcPr>
          <w:p w14:paraId="506A5BD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167A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D02156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290BCB" w14:textId="77777777" w:rsidTr="00176DB4">
        <w:trPr>
          <w:trHeight w:val="20"/>
        </w:trPr>
        <w:tc>
          <w:tcPr>
            <w:tcW w:w="1387" w:type="pct"/>
            <w:vMerge/>
            <w:shd w:val="clear" w:color="auto" w:fill="auto"/>
            <w:vAlign w:val="center"/>
          </w:tcPr>
          <w:p w14:paraId="2BC82A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212D1"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B38B94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E92E27" w14:textId="77777777" w:rsidTr="00176DB4">
        <w:trPr>
          <w:cantSplit/>
          <w:trHeight w:val="20"/>
        </w:trPr>
        <w:tc>
          <w:tcPr>
            <w:tcW w:w="1387" w:type="pct"/>
            <w:vMerge/>
            <w:shd w:val="clear" w:color="auto" w:fill="auto"/>
            <w:vAlign w:val="center"/>
          </w:tcPr>
          <w:p w14:paraId="13B668B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B81E7"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B1363D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A94CAC" w14:textId="77777777" w:rsidTr="00176DB4">
        <w:trPr>
          <w:cantSplit/>
          <w:trHeight w:val="20"/>
        </w:trPr>
        <w:tc>
          <w:tcPr>
            <w:tcW w:w="1387" w:type="pct"/>
            <w:vMerge/>
            <w:shd w:val="clear" w:color="auto" w:fill="auto"/>
            <w:vAlign w:val="center"/>
          </w:tcPr>
          <w:p w14:paraId="799C773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2966C2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FBFA85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35E41E" w14:textId="77777777" w:rsidTr="00176DB4">
        <w:trPr>
          <w:cantSplit/>
          <w:trHeight w:val="20"/>
        </w:trPr>
        <w:tc>
          <w:tcPr>
            <w:tcW w:w="1387" w:type="pct"/>
            <w:vMerge w:val="restart"/>
            <w:tcBorders>
              <w:top w:val="single" w:sz="4" w:space="0" w:color="auto"/>
            </w:tcBorders>
            <w:shd w:val="clear" w:color="auto" w:fill="auto"/>
            <w:vAlign w:val="center"/>
          </w:tcPr>
          <w:p w14:paraId="37EF4F2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72BB8D5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02B039A"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2E2D3E" w:rsidRPr="00334FE3" w14:paraId="510C48EA" w14:textId="77777777" w:rsidTr="00176DB4">
        <w:trPr>
          <w:cantSplit/>
          <w:trHeight w:val="20"/>
        </w:trPr>
        <w:tc>
          <w:tcPr>
            <w:tcW w:w="1387" w:type="pct"/>
            <w:vMerge/>
            <w:shd w:val="clear" w:color="auto" w:fill="auto"/>
            <w:vAlign w:val="center"/>
          </w:tcPr>
          <w:p w14:paraId="077D1D1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D15B5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BAAC31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B6FEFB" w14:textId="77777777" w:rsidTr="00176DB4">
        <w:trPr>
          <w:cantSplit/>
          <w:trHeight w:val="20"/>
        </w:trPr>
        <w:tc>
          <w:tcPr>
            <w:tcW w:w="1387" w:type="pct"/>
            <w:vMerge/>
            <w:shd w:val="clear" w:color="auto" w:fill="auto"/>
            <w:vAlign w:val="center"/>
          </w:tcPr>
          <w:p w14:paraId="5F560BE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128C89"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9A6166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697680" w14:textId="77777777" w:rsidTr="00176DB4">
        <w:trPr>
          <w:cantSplit/>
          <w:trHeight w:val="20"/>
        </w:trPr>
        <w:tc>
          <w:tcPr>
            <w:tcW w:w="1387" w:type="pct"/>
            <w:vMerge/>
            <w:shd w:val="clear" w:color="auto" w:fill="auto"/>
            <w:vAlign w:val="center"/>
          </w:tcPr>
          <w:p w14:paraId="4E60DA8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CEDF8"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9323D6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6C4CB4" w14:textId="77777777" w:rsidTr="00176DB4">
        <w:trPr>
          <w:cantSplit/>
          <w:trHeight w:val="20"/>
        </w:trPr>
        <w:tc>
          <w:tcPr>
            <w:tcW w:w="1387" w:type="pct"/>
            <w:vMerge/>
            <w:shd w:val="clear" w:color="auto" w:fill="auto"/>
            <w:vAlign w:val="center"/>
          </w:tcPr>
          <w:p w14:paraId="73F3D22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BD32C1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F4E5DA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5B7EF03F" w14:textId="77777777" w:rsidTr="004C434A">
        <w:trPr>
          <w:cantSplit/>
          <w:trHeight w:val="20"/>
        </w:trPr>
        <w:tc>
          <w:tcPr>
            <w:tcW w:w="1387" w:type="pct"/>
            <w:vMerge w:val="restart"/>
            <w:shd w:val="clear" w:color="auto" w:fill="auto"/>
            <w:vAlign w:val="center"/>
          </w:tcPr>
          <w:p w14:paraId="01C7583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79083C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5E1D74C4"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2B156882" w14:textId="77777777"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6F570CE1" w14:textId="77777777" w:rsidR="00E07BEE" w:rsidRPr="00334FE3" w:rsidRDefault="00E07BEE" w:rsidP="00F21777">
            <w:pPr>
              <w:pStyle w:val="Akapitzlist"/>
              <w:spacing w:before="40" w:after="40" w:line="240" w:lineRule="auto"/>
              <w:ind w:left="0"/>
              <w:rPr>
                <w:rFonts w:cs="Arial"/>
              </w:rPr>
            </w:pPr>
          </w:p>
          <w:p w14:paraId="799602C7" w14:textId="77777777" w:rsidR="00765E87" w:rsidRPr="00334FE3" w:rsidRDefault="00F21777" w:rsidP="00665C91">
            <w:pPr>
              <w:pStyle w:val="Akapitzlist"/>
              <w:spacing w:before="40" w:after="40" w:line="240" w:lineRule="auto"/>
              <w:ind w:left="316" w:hanging="284"/>
              <w:rPr>
                <w:rFonts w:cs="Arial"/>
              </w:rPr>
            </w:pPr>
            <w:r>
              <w:rPr>
                <w:rFonts w:cs="Arial"/>
              </w:rPr>
              <w:t>3</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0AF593FE" w14:textId="77777777" w:rsidR="00E07BEE" w:rsidRPr="00F21777" w:rsidRDefault="00F21777" w:rsidP="00F21777">
            <w:pPr>
              <w:spacing w:before="40" w:after="40"/>
              <w:rPr>
                <w:rFonts w:cs="Arial"/>
              </w:rPr>
            </w:pPr>
            <w:r>
              <w:rPr>
                <w:rFonts w:cs="Arial"/>
              </w:rPr>
              <w:t xml:space="preserve">4. </w:t>
            </w:r>
            <w:r w:rsidR="00E07BEE" w:rsidRPr="00F21777">
              <w:rPr>
                <w:rFonts w:cs="Arial"/>
              </w:rPr>
              <w:t>.Długość wybudowanych dróg gminnych [km]</w:t>
            </w:r>
          </w:p>
          <w:p w14:paraId="0A3B28F4" w14:textId="77777777" w:rsidR="00F22B98" w:rsidRPr="00334FE3" w:rsidRDefault="00F21777" w:rsidP="00F21777">
            <w:pPr>
              <w:pStyle w:val="Akapitzlist"/>
              <w:spacing w:before="40" w:after="40" w:line="240" w:lineRule="auto"/>
              <w:ind w:left="32"/>
              <w:rPr>
                <w:rFonts w:cs="Arial"/>
              </w:rPr>
            </w:pPr>
            <w:r>
              <w:rPr>
                <w:rFonts w:cs="Arial"/>
              </w:rPr>
              <w:t>5</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1A9EDC87" w14:textId="77777777" w:rsidR="00F22B98" w:rsidRPr="00334FE3" w:rsidRDefault="00F21777"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Powierzchnia obszarów objętych rewitalizacją [ha]</w:t>
            </w:r>
          </w:p>
        </w:tc>
      </w:tr>
      <w:tr w:rsidR="002E2D3E" w:rsidRPr="00334FE3" w14:paraId="0739FE2C" w14:textId="77777777" w:rsidTr="001A6F32">
        <w:trPr>
          <w:cantSplit/>
          <w:trHeight w:val="20"/>
        </w:trPr>
        <w:tc>
          <w:tcPr>
            <w:tcW w:w="1387" w:type="pct"/>
            <w:vMerge/>
            <w:shd w:val="clear" w:color="auto" w:fill="auto"/>
            <w:vAlign w:val="center"/>
          </w:tcPr>
          <w:p w14:paraId="2FD38C7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C1449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E714300"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6A243149"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0983B901" w14:textId="77777777" w:rsidR="006831B1" w:rsidRPr="00334FE3" w:rsidRDefault="006831B1" w:rsidP="00BD73DF">
            <w:pPr>
              <w:pStyle w:val="Akapitzlist"/>
              <w:spacing w:before="40" w:after="40" w:line="240" w:lineRule="auto"/>
              <w:ind w:left="316" w:hanging="316"/>
              <w:rPr>
                <w:rFonts w:cs="Arial"/>
              </w:rPr>
            </w:pPr>
          </w:p>
          <w:p w14:paraId="1D5D1C07" w14:textId="77777777" w:rsidR="00136A77" w:rsidRPr="00334FE3" w:rsidRDefault="00F21777" w:rsidP="00665C91">
            <w:pPr>
              <w:pStyle w:val="Akapitzlist"/>
              <w:spacing w:before="40" w:after="40" w:line="240" w:lineRule="auto"/>
              <w:ind w:left="316" w:hanging="316"/>
              <w:rPr>
                <w:rFonts w:cs="Arial"/>
              </w:rPr>
            </w:pPr>
            <w:r>
              <w:rPr>
                <w:rFonts w:cs="Arial"/>
              </w:rPr>
              <w:t>3.</w:t>
            </w:r>
            <w:r w:rsidR="00136A77" w:rsidRPr="00334FE3">
              <w:rPr>
                <w:rFonts w:cs="Arial"/>
              </w:rPr>
              <w:t xml:space="preserve"> Długość przebudowanych dróg powiatowych [km]</w:t>
            </w:r>
          </w:p>
          <w:p w14:paraId="18090905" w14:textId="77777777" w:rsidR="00E07BEE" w:rsidRPr="00334FE3" w:rsidRDefault="00F21777" w:rsidP="00665C91">
            <w:pPr>
              <w:pStyle w:val="Akapitzlist"/>
              <w:spacing w:before="40" w:after="40" w:line="240" w:lineRule="auto"/>
              <w:ind w:left="316" w:hanging="316"/>
              <w:rPr>
                <w:rFonts w:cs="Arial"/>
              </w:rPr>
            </w:pPr>
            <w:r>
              <w:rPr>
                <w:rFonts w:cs="Arial"/>
              </w:rPr>
              <w:t>4.</w:t>
            </w:r>
            <w:r w:rsidR="00E07BEE" w:rsidRPr="00334FE3">
              <w:rPr>
                <w:rFonts w:cs="Arial"/>
              </w:rPr>
              <w:t xml:space="preserve"> Długość wybudowanych dróg gminnych [km]</w:t>
            </w:r>
          </w:p>
          <w:p w14:paraId="2DABBB71" w14:textId="77777777" w:rsidR="00B142B0" w:rsidRPr="00334FE3" w:rsidRDefault="00F21777" w:rsidP="00665C91">
            <w:pPr>
              <w:pStyle w:val="Akapitzlist"/>
              <w:spacing w:before="40" w:after="40" w:line="240" w:lineRule="auto"/>
              <w:ind w:left="316" w:hanging="316"/>
              <w:rPr>
                <w:rFonts w:cs="Arial"/>
              </w:rPr>
            </w:pPr>
            <w:r>
              <w:rPr>
                <w:rFonts w:cs="Arial"/>
              </w:rPr>
              <w:t>5.</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3042A17D" w14:textId="77777777" w:rsidR="00176DB4" w:rsidRPr="00334FE3" w:rsidRDefault="00F21777" w:rsidP="00665C91">
            <w:pPr>
              <w:pStyle w:val="Akapitzlist"/>
              <w:spacing w:before="40" w:after="40" w:line="240" w:lineRule="auto"/>
              <w:ind w:left="316" w:hanging="316"/>
              <w:rPr>
                <w:rFonts w:cs="Arial"/>
              </w:rPr>
            </w:pPr>
            <w:r>
              <w:rPr>
                <w:rFonts w:cs="Arial"/>
              </w:rPr>
              <w:t>6.</w:t>
            </w:r>
            <w:r w:rsidRPr="00334FE3">
              <w:rPr>
                <w:rFonts w:cs="Arial"/>
              </w:rPr>
              <w:t xml:space="preserve"> </w:t>
            </w:r>
            <w:r w:rsidR="00136A77" w:rsidRPr="00334FE3">
              <w:rPr>
                <w:rFonts w:cs="Arial"/>
              </w:rPr>
              <w:t>Powierzchnia obszarów objętych rewitalizacją [ha]</w:t>
            </w:r>
          </w:p>
        </w:tc>
      </w:tr>
      <w:tr w:rsidR="002E2D3E" w:rsidRPr="00334FE3" w14:paraId="5BB37E0E" w14:textId="77777777" w:rsidTr="00176DB4">
        <w:trPr>
          <w:cantSplit/>
          <w:trHeight w:val="20"/>
        </w:trPr>
        <w:tc>
          <w:tcPr>
            <w:tcW w:w="1387" w:type="pct"/>
            <w:vMerge/>
            <w:shd w:val="clear" w:color="auto" w:fill="auto"/>
            <w:vAlign w:val="center"/>
          </w:tcPr>
          <w:p w14:paraId="56D8959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F466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F6DA082"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1341FD10" w14:textId="77777777" w:rsidTr="00176DB4">
        <w:trPr>
          <w:cantSplit/>
          <w:trHeight w:val="20"/>
        </w:trPr>
        <w:tc>
          <w:tcPr>
            <w:tcW w:w="1387" w:type="pct"/>
            <w:vMerge/>
            <w:shd w:val="clear" w:color="auto" w:fill="auto"/>
            <w:vAlign w:val="center"/>
          </w:tcPr>
          <w:p w14:paraId="0FF7CF6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C86F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732CF28"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7D3220C6" w14:textId="77777777" w:rsidTr="00176DB4">
        <w:trPr>
          <w:cantSplit/>
          <w:trHeight w:val="20"/>
        </w:trPr>
        <w:tc>
          <w:tcPr>
            <w:tcW w:w="1387" w:type="pct"/>
            <w:vMerge/>
            <w:shd w:val="clear" w:color="auto" w:fill="auto"/>
            <w:vAlign w:val="center"/>
          </w:tcPr>
          <w:p w14:paraId="659605E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76C9C5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CB6D5BB"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2A495F40" w14:textId="77777777" w:rsidTr="00176DB4">
        <w:trPr>
          <w:trHeight w:val="20"/>
        </w:trPr>
        <w:tc>
          <w:tcPr>
            <w:tcW w:w="1387" w:type="pct"/>
            <w:vMerge w:val="restart"/>
            <w:shd w:val="clear" w:color="auto" w:fill="auto"/>
            <w:vAlign w:val="center"/>
          </w:tcPr>
          <w:p w14:paraId="072054D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E62F71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5AE48C2"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7A2A09D3"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7"/>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39C7CB34"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40CB64EE" w14:textId="77777777" w:rsidR="00E0696F" w:rsidRPr="00334FE3" w:rsidRDefault="00E0696F" w:rsidP="000F41CB">
            <w:pPr>
              <w:spacing w:before="40" w:after="40"/>
              <w:jc w:val="both"/>
              <w:rPr>
                <w:rFonts w:asciiTheme="minorHAnsi" w:hAnsiTheme="minorHAnsi" w:cs="Arial"/>
              </w:rPr>
            </w:pPr>
          </w:p>
          <w:p w14:paraId="55EBCC89"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521287F3" w14:textId="77777777" w:rsidR="00836FCF" w:rsidRPr="00334FE3" w:rsidRDefault="00836FCF" w:rsidP="000F41CB">
            <w:pPr>
              <w:spacing w:before="40" w:after="40"/>
              <w:jc w:val="both"/>
              <w:rPr>
                <w:rFonts w:asciiTheme="minorHAnsi" w:hAnsiTheme="minorHAnsi" w:cs="Arial"/>
              </w:rPr>
            </w:pPr>
          </w:p>
          <w:p w14:paraId="2BF64980"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226E6D46"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0162CBA2" w14:textId="77777777" w:rsidR="00E0696F" w:rsidRPr="00334FE3" w:rsidRDefault="00E0696F" w:rsidP="000F41CB">
            <w:pPr>
              <w:spacing w:before="40" w:after="40"/>
              <w:jc w:val="both"/>
              <w:rPr>
                <w:rFonts w:asciiTheme="minorHAnsi" w:hAnsiTheme="minorHAnsi" w:cs="Arial"/>
              </w:rPr>
            </w:pPr>
          </w:p>
          <w:p w14:paraId="462AB7FB"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6FE0DF84" w14:textId="77777777" w:rsidR="004D38DB" w:rsidRPr="00334FE3" w:rsidRDefault="004D38DB" w:rsidP="000F41CB">
            <w:pPr>
              <w:spacing w:before="40" w:after="40"/>
              <w:jc w:val="both"/>
              <w:rPr>
                <w:rFonts w:asciiTheme="minorHAnsi" w:hAnsiTheme="minorHAnsi" w:cs="Arial"/>
              </w:rPr>
            </w:pPr>
          </w:p>
          <w:p w14:paraId="20EBAD43"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0C62A2CF" w14:textId="77777777" w:rsidR="00554572" w:rsidRPr="00334FE3" w:rsidRDefault="00554572" w:rsidP="000F41CB">
            <w:pPr>
              <w:spacing w:before="40" w:after="40"/>
              <w:jc w:val="both"/>
              <w:rPr>
                <w:rFonts w:asciiTheme="minorHAnsi" w:hAnsiTheme="minorHAnsi" w:cs="Arial"/>
              </w:rPr>
            </w:pPr>
          </w:p>
          <w:p w14:paraId="3F0C8CE8"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F86727A" w14:textId="77777777" w:rsidR="00557970" w:rsidRPr="00334FE3" w:rsidRDefault="00557970" w:rsidP="00557970">
            <w:pPr>
              <w:spacing w:before="40" w:after="40"/>
              <w:jc w:val="both"/>
              <w:rPr>
                <w:rFonts w:asciiTheme="minorHAnsi" w:hAnsiTheme="minorHAnsi" w:cs="Arial"/>
              </w:rPr>
            </w:pPr>
          </w:p>
          <w:p w14:paraId="43E29620"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66A6215D" w14:textId="77777777" w:rsidR="00557970" w:rsidRPr="00334FE3" w:rsidRDefault="00557970" w:rsidP="00B17195">
            <w:pPr>
              <w:numPr>
                <w:ilvl w:val="0"/>
                <w:numId w:val="274"/>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8"/>
            </w:r>
            <w:r w:rsidRPr="00334FE3">
              <w:rPr>
                <w:rFonts w:asciiTheme="minorHAnsi" w:hAnsiTheme="minorHAnsi" w:cs="Arial"/>
                <w:sz w:val="22"/>
                <w:szCs w:val="22"/>
              </w:rPr>
              <w:t>;</w:t>
            </w:r>
          </w:p>
          <w:p w14:paraId="0E5AE187" w14:textId="77777777" w:rsidR="00557970" w:rsidRPr="00334FE3" w:rsidRDefault="00557970" w:rsidP="00B17195">
            <w:pPr>
              <w:numPr>
                <w:ilvl w:val="0"/>
                <w:numId w:val="274"/>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4F8AAB5E"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15DD1F40" w14:textId="77777777" w:rsidR="00557970" w:rsidRPr="00334FE3" w:rsidRDefault="00557970" w:rsidP="00557970">
            <w:pPr>
              <w:spacing w:before="40" w:after="40"/>
              <w:jc w:val="both"/>
              <w:rPr>
                <w:rFonts w:asciiTheme="minorHAnsi" w:hAnsiTheme="minorHAnsi" w:cs="Arial"/>
              </w:rPr>
            </w:pPr>
          </w:p>
          <w:p w14:paraId="5F049584"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4DE8DCCB" w14:textId="77777777" w:rsidR="00554572" w:rsidRPr="00334FE3" w:rsidRDefault="00554572" w:rsidP="000F41CB">
            <w:pPr>
              <w:spacing w:before="40" w:after="40"/>
              <w:jc w:val="both"/>
              <w:rPr>
                <w:rFonts w:asciiTheme="minorHAnsi" w:hAnsiTheme="minorHAnsi" w:cs="Arial"/>
              </w:rPr>
            </w:pPr>
          </w:p>
          <w:p w14:paraId="796B2A8A"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1F4BE553" w14:textId="77777777" w:rsidR="00BD3F48" w:rsidRDefault="00BD3F48" w:rsidP="000F41CB">
            <w:pPr>
              <w:spacing w:before="40" w:after="40"/>
              <w:jc w:val="both"/>
              <w:rPr>
                <w:rFonts w:asciiTheme="minorHAnsi" w:hAnsiTheme="minorHAnsi" w:cs="Arial"/>
              </w:rPr>
            </w:pPr>
          </w:p>
          <w:p w14:paraId="3DA957ED"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249EF079" w14:textId="77777777"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14:paraId="007C0F7A"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326A73AB"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38E43161"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25471571" w14:textId="77777777" w:rsidR="00176DB4" w:rsidRPr="00334FE3" w:rsidRDefault="00176DB4" w:rsidP="00176DB4">
            <w:pPr>
              <w:spacing w:before="40" w:after="40"/>
              <w:rPr>
                <w:rFonts w:asciiTheme="minorHAnsi" w:hAnsiTheme="minorHAnsi" w:cs="Arial"/>
              </w:rPr>
            </w:pPr>
          </w:p>
          <w:p w14:paraId="330E5EE0"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9"/>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495A9483"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330036F7"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2E2D3E" w:rsidRPr="00334FE3" w14:paraId="58CBED6A" w14:textId="77777777" w:rsidTr="00176DB4">
        <w:trPr>
          <w:cantSplit/>
          <w:trHeight w:val="20"/>
        </w:trPr>
        <w:tc>
          <w:tcPr>
            <w:tcW w:w="1387" w:type="pct"/>
            <w:vMerge/>
            <w:shd w:val="clear" w:color="auto" w:fill="auto"/>
            <w:vAlign w:val="center"/>
          </w:tcPr>
          <w:p w14:paraId="5BD7D29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B701D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4CE48C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9F89EB" w14:textId="77777777" w:rsidTr="00176DB4">
        <w:trPr>
          <w:cantSplit/>
          <w:trHeight w:val="20"/>
        </w:trPr>
        <w:tc>
          <w:tcPr>
            <w:tcW w:w="1387" w:type="pct"/>
            <w:vMerge/>
            <w:shd w:val="clear" w:color="auto" w:fill="auto"/>
            <w:vAlign w:val="center"/>
          </w:tcPr>
          <w:p w14:paraId="225FDF8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F77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36505E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7CC1FE" w14:textId="77777777" w:rsidTr="00176DB4">
        <w:trPr>
          <w:cantSplit/>
          <w:trHeight w:val="20"/>
        </w:trPr>
        <w:tc>
          <w:tcPr>
            <w:tcW w:w="1387" w:type="pct"/>
            <w:vMerge/>
            <w:shd w:val="clear" w:color="auto" w:fill="auto"/>
            <w:vAlign w:val="center"/>
          </w:tcPr>
          <w:p w14:paraId="747AB58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35F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ACA431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B386D40" w14:textId="77777777" w:rsidTr="004C434A">
        <w:trPr>
          <w:cantSplit/>
          <w:trHeight w:val="20"/>
        </w:trPr>
        <w:tc>
          <w:tcPr>
            <w:tcW w:w="1387" w:type="pct"/>
            <w:vMerge/>
            <w:shd w:val="clear" w:color="auto" w:fill="auto"/>
            <w:vAlign w:val="center"/>
          </w:tcPr>
          <w:p w14:paraId="292AF1A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F869A3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19D63EE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ED4F372" w14:textId="77777777" w:rsidTr="004C434A">
        <w:trPr>
          <w:trHeight w:val="20"/>
        </w:trPr>
        <w:tc>
          <w:tcPr>
            <w:tcW w:w="1387" w:type="pct"/>
            <w:vMerge w:val="restart"/>
            <w:shd w:val="clear" w:color="auto" w:fill="auto"/>
            <w:vAlign w:val="center"/>
          </w:tcPr>
          <w:p w14:paraId="4EC40CB6"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228818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76FCEE1A"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60475D25"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2CCD3E77"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14:paraId="58E235E4"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793A63C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50130ECE"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062BC73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58852173"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06612EA5"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594718B4"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178B840A"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5E553485"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05CCB7B3" w14:textId="77777777" w:rsidR="005E7FD3" w:rsidRPr="00334FE3" w:rsidRDefault="005E7FD3" w:rsidP="005E7FD3">
            <w:pPr>
              <w:spacing w:after="0"/>
              <w:jc w:val="both"/>
              <w:rPr>
                <w:rFonts w:asciiTheme="minorHAnsi" w:hAnsiTheme="minorHAnsi" w:cs="Arial"/>
                <w:color w:val="000000"/>
              </w:rPr>
            </w:pPr>
          </w:p>
          <w:p w14:paraId="19AFF84A"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2E2D3E" w:rsidRPr="00334FE3" w14:paraId="63F3EFF0" w14:textId="77777777" w:rsidTr="00176DB4">
        <w:trPr>
          <w:cantSplit/>
          <w:trHeight w:val="20"/>
        </w:trPr>
        <w:tc>
          <w:tcPr>
            <w:tcW w:w="1387" w:type="pct"/>
            <w:vMerge/>
            <w:shd w:val="clear" w:color="auto" w:fill="auto"/>
            <w:vAlign w:val="center"/>
          </w:tcPr>
          <w:p w14:paraId="1A8C179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7282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2F8F5A1"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9A36A30" w14:textId="77777777" w:rsidTr="00176DB4">
        <w:trPr>
          <w:cantSplit/>
          <w:trHeight w:val="20"/>
        </w:trPr>
        <w:tc>
          <w:tcPr>
            <w:tcW w:w="1387" w:type="pct"/>
            <w:vMerge/>
            <w:shd w:val="clear" w:color="auto" w:fill="auto"/>
            <w:vAlign w:val="center"/>
          </w:tcPr>
          <w:p w14:paraId="2048AA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F067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737256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B9642FC" w14:textId="77777777" w:rsidTr="00176DB4">
        <w:trPr>
          <w:cantSplit/>
          <w:trHeight w:val="20"/>
        </w:trPr>
        <w:tc>
          <w:tcPr>
            <w:tcW w:w="1387" w:type="pct"/>
            <w:vMerge/>
            <w:shd w:val="clear" w:color="auto" w:fill="auto"/>
            <w:vAlign w:val="center"/>
          </w:tcPr>
          <w:p w14:paraId="3D2D97F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CBBF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4340AFC"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5D87453B" w14:textId="77777777" w:rsidTr="004C434A">
        <w:trPr>
          <w:cantSplit/>
          <w:trHeight w:val="20"/>
        </w:trPr>
        <w:tc>
          <w:tcPr>
            <w:tcW w:w="1387" w:type="pct"/>
            <w:vMerge/>
            <w:shd w:val="clear" w:color="auto" w:fill="auto"/>
            <w:vAlign w:val="center"/>
          </w:tcPr>
          <w:p w14:paraId="0E94846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2A9435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6289DA4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44DA3FFB" w14:textId="77777777" w:rsidTr="004C434A">
        <w:trPr>
          <w:cantSplit/>
          <w:trHeight w:val="20"/>
        </w:trPr>
        <w:tc>
          <w:tcPr>
            <w:tcW w:w="1387" w:type="pct"/>
            <w:vMerge w:val="restart"/>
            <w:shd w:val="clear" w:color="auto" w:fill="auto"/>
            <w:vAlign w:val="center"/>
          </w:tcPr>
          <w:p w14:paraId="2977E32B"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752B05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A4359D6"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2E2D3E" w:rsidRPr="00334FE3" w14:paraId="46984064" w14:textId="77777777" w:rsidTr="00176DB4">
        <w:trPr>
          <w:cantSplit/>
          <w:trHeight w:val="20"/>
        </w:trPr>
        <w:tc>
          <w:tcPr>
            <w:tcW w:w="1387" w:type="pct"/>
            <w:vMerge/>
            <w:shd w:val="clear" w:color="auto" w:fill="auto"/>
            <w:vAlign w:val="center"/>
          </w:tcPr>
          <w:p w14:paraId="03D566D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6F3B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D5164E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DB0EBC0" w14:textId="77777777" w:rsidTr="00176DB4">
        <w:trPr>
          <w:cantSplit/>
          <w:trHeight w:val="20"/>
        </w:trPr>
        <w:tc>
          <w:tcPr>
            <w:tcW w:w="1387" w:type="pct"/>
            <w:vMerge/>
            <w:shd w:val="clear" w:color="auto" w:fill="auto"/>
            <w:vAlign w:val="center"/>
          </w:tcPr>
          <w:p w14:paraId="59EB13B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F65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8C80D3F"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18AF979" w14:textId="77777777" w:rsidTr="00176DB4">
        <w:trPr>
          <w:cantSplit/>
          <w:trHeight w:val="20"/>
        </w:trPr>
        <w:tc>
          <w:tcPr>
            <w:tcW w:w="1387" w:type="pct"/>
            <w:vMerge/>
            <w:shd w:val="clear" w:color="auto" w:fill="auto"/>
            <w:vAlign w:val="center"/>
          </w:tcPr>
          <w:p w14:paraId="2750F1A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26EE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0755D59"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30DCD18" w14:textId="77777777" w:rsidTr="00176DB4">
        <w:trPr>
          <w:cantSplit/>
          <w:trHeight w:val="20"/>
        </w:trPr>
        <w:tc>
          <w:tcPr>
            <w:tcW w:w="1387" w:type="pct"/>
            <w:vMerge/>
            <w:tcBorders>
              <w:bottom w:val="nil"/>
            </w:tcBorders>
            <w:shd w:val="clear" w:color="auto" w:fill="auto"/>
            <w:vAlign w:val="center"/>
          </w:tcPr>
          <w:p w14:paraId="1B915E2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2D553F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D03BA45"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E6E304A" w14:textId="77777777" w:rsidTr="00176DB4">
        <w:trPr>
          <w:cantSplit/>
          <w:trHeight w:val="20"/>
        </w:trPr>
        <w:tc>
          <w:tcPr>
            <w:tcW w:w="1387" w:type="pct"/>
            <w:vMerge w:val="restart"/>
            <w:tcBorders>
              <w:top w:val="single" w:sz="4" w:space="0" w:color="auto"/>
            </w:tcBorders>
            <w:shd w:val="clear" w:color="auto" w:fill="auto"/>
            <w:vAlign w:val="center"/>
          </w:tcPr>
          <w:p w14:paraId="5381FE5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081E2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B79E5B4"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15747D1E" w14:textId="77777777" w:rsidTr="00176DB4">
        <w:trPr>
          <w:cantSplit/>
          <w:trHeight w:val="20"/>
        </w:trPr>
        <w:tc>
          <w:tcPr>
            <w:tcW w:w="1387" w:type="pct"/>
            <w:vMerge/>
            <w:shd w:val="clear" w:color="auto" w:fill="auto"/>
            <w:vAlign w:val="center"/>
          </w:tcPr>
          <w:p w14:paraId="343F51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885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3D109DE"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2E2D3E" w:rsidRPr="00334FE3" w14:paraId="39608AF2" w14:textId="77777777" w:rsidTr="00176DB4">
        <w:trPr>
          <w:cantSplit/>
          <w:trHeight w:val="20"/>
        </w:trPr>
        <w:tc>
          <w:tcPr>
            <w:tcW w:w="1387" w:type="pct"/>
            <w:vMerge/>
            <w:shd w:val="clear" w:color="auto" w:fill="auto"/>
            <w:vAlign w:val="center"/>
          </w:tcPr>
          <w:p w14:paraId="30F097D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FE69A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326FA6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690B1D18" w14:textId="77777777" w:rsidTr="00176DB4">
        <w:trPr>
          <w:cantSplit/>
          <w:trHeight w:val="20"/>
        </w:trPr>
        <w:tc>
          <w:tcPr>
            <w:tcW w:w="1387" w:type="pct"/>
            <w:vMerge/>
            <w:shd w:val="clear" w:color="auto" w:fill="auto"/>
            <w:vAlign w:val="center"/>
          </w:tcPr>
          <w:p w14:paraId="47BF3D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2E42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FE7574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1CE07A4" w14:textId="77777777" w:rsidTr="00176DB4">
        <w:trPr>
          <w:cantSplit/>
          <w:trHeight w:val="20"/>
        </w:trPr>
        <w:tc>
          <w:tcPr>
            <w:tcW w:w="1387" w:type="pct"/>
            <w:vMerge/>
            <w:tcBorders>
              <w:bottom w:val="single" w:sz="4" w:space="0" w:color="auto"/>
            </w:tcBorders>
            <w:shd w:val="clear" w:color="auto" w:fill="auto"/>
            <w:vAlign w:val="center"/>
          </w:tcPr>
          <w:p w14:paraId="6A6822D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0CAA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90361D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6BF54EBB" w14:textId="77777777" w:rsidTr="00176DB4">
        <w:trPr>
          <w:cantSplit/>
          <w:trHeight w:val="20"/>
        </w:trPr>
        <w:tc>
          <w:tcPr>
            <w:tcW w:w="1387" w:type="pct"/>
            <w:vMerge w:val="restart"/>
            <w:tcBorders>
              <w:top w:val="single" w:sz="4" w:space="0" w:color="auto"/>
            </w:tcBorders>
            <w:shd w:val="clear" w:color="auto" w:fill="auto"/>
            <w:vAlign w:val="center"/>
          </w:tcPr>
          <w:p w14:paraId="08080C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DFCF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025FA0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C7D0E6D" w14:textId="77777777" w:rsidTr="00176DB4">
        <w:trPr>
          <w:cantSplit/>
          <w:trHeight w:val="20"/>
        </w:trPr>
        <w:tc>
          <w:tcPr>
            <w:tcW w:w="1387" w:type="pct"/>
            <w:vMerge/>
            <w:shd w:val="clear" w:color="auto" w:fill="auto"/>
            <w:vAlign w:val="center"/>
          </w:tcPr>
          <w:p w14:paraId="3CDA4FA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2D71F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07AA79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8EBB1E" w14:textId="77777777" w:rsidTr="00176DB4">
        <w:trPr>
          <w:cantSplit/>
          <w:trHeight w:val="20"/>
        </w:trPr>
        <w:tc>
          <w:tcPr>
            <w:tcW w:w="1387" w:type="pct"/>
            <w:vMerge/>
            <w:shd w:val="clear" w:color="auto" w:fill="auto"/>
            <w:vAlign w:val="center"/>
          </w:tcPr>
          <w:p w14:paraId="349F1DA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4150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FA81DDE"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7D7B86" w14:textId="77777777" w:rsidTr="00176DB4">
        <w:trPr>
          <w:cantSplit/>
          <w:trHeight w:val="20"/>
        </w:trPr>
        <w:tc>
          <w:tcPr>
            <w:tcW w:w="1387" w:type="pct"/>
            <w:vMerge/>
            <w:shd w:val="clear" w:color="auto" w:fill="auto"/>
            <w:vAlign w:val="center"/>
          </w:tcPr>
          <w:p w14:paraId="51AD56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3965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D3A87EE"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445C64" w14:textId="77777777" w:rsidTr="00176DB4">
        <w:trPr>
          <w:cantSplit/>
          <w:trHeight w:val="20"/>
        </w:trPr>
        <w:tc>
          <w:tcPr>
            <w:tcW w:w="1387" w:type="pct"/>
            <w:vMerge/>
            <w:tcBorders>
              <w:bottom w:val="single" w:sz="4" w:space="0" w:color="auto"/>
            </w:tcBorders>
            <w:shd w:val="clear" w:color="auto" w:fill="auto"/>
            <w:vAlign w:val="center"/>
          </w:tcPr>
          <w:p w14:paraId="1DF887C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7E2E7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DCA7702"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F5AA81" w14:textId="77777777" w:rsidTr="00176DB4">
        <w:trPr>
          <w:cantSplit/>
          <w:trHeight w:val="20"/>
        </w:trPr>
        <w:tc>
          <w:tcPr>
            <w:tcW w:w="1387" w:type="pct"/>
            <w:vMerge w:val="restart"/>
            <w:tcBorders>
              <w:top w:val="single" w:sz="4" w:space="0" w:color="auto"/>
            </w:tcBorders>
            <w:shd w:val="clear" w:color="auto" w:fill="auto"/>
            <w:vAlign w:val="center"/>
          </w:tcPr>
          <w:p w14:paraId="089972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1C1AA58"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DB0AD4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D9CE0DC" w14:textId="77777777" w:rsidTr="00176DB4">
        <w:trPr>
          <w:cantSplit/>
          <w:trHeight w:val="20"/>
        </w:trPr>
        <w:tc>
          <w:tcPr>
            <w:tcW w:w="1387" w:type="pct"/>
            <w:vMerge/>
            <w:shd w:val="clear" w:color="auto" w:fill="auto"/>
            <w:vAlign w:val="center"/>
          </w:tcPr>
          <w:p w14:paraId="549B22E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96E47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5DC870D1" w14:textId="77777777" w:rsidR="00176DB4" w:rsidRPr="00334FE3" w:rsidRDefault="000E6D51" w:rsidP="00176DB4">
            <w:pPr>
              <w:spacing w:before="40" w:after="40"/>
              <w:rPr>
                <w:rFonts w:asciiTheme="minorHAnsi" w:hAnsiTheme="minorHAnsi" w:cs="Arial"/>
              </w:rPr>
            </w:pPr>
            <w:r w:rsidRPr="000E6D51">
              <w:rPr>
                <w:rFonts w:asciiTheme="minorHAnsi" w:hAnsiTheme="minorHAnsi" w:cs="Arial"/>
                <w:sz w:val="22"/>
                <w:szCs w:val="22"/>
              </w:rPr>
              <w:t>91</w:t>
            </w:r>
            <w:r>
              <w:rPr>
                <w:rFonts w:asciiTheme="minorHAnsi" w:hAnsiTheme="minorHAnsi" w:cs="Arial"/>
                <w:sz w:val="22"/>
                <w:szCs w:val="22"/>
              </w:rPr>
              <w:t xml:space="preserve"> </w:t>
            </w:r>
            <w:r w:rsidRPr="000E6D51">
              <w:rPr>
                <w:rFonts w:asciiTheme="minorHAnsi" w:hAnsiTheme="minorHAnsi" w:cs="Arial"/>
                <w:sz w:val="22"/>
                <w:szCs w:val="22"/>
              </w:rPr>
              <w:t>301</w:t>
            </w:r>
            <w:r>
              <w:rPr>
                <w:rFonts w:asciiTheme="minorHAnsi" w:hAnsiTheme="minorHAnsi" w:cs="Arial"/>
                <w:sz w:val="22"/>
                <w:szCs w:val="22"/>
              </w:rPr>
              <w:t xml:space="preserve"> </w:t>
            </w:r>
            <w:r w:rsidRPr="000E6D51">
              <w:rPr>
                <w:rFonts w:asciiTheme="minorHAnsi" w:hAnsiTheme="minorHAnsi" w:cs="Arial"/>
                <w:sz w:val="22"/>
                <w:szCs w:val="22"/>
              </w:rPr>
              <w:t>329</w:t>
            </w:r>
            <w:r w:rsidR="00335F2D">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2E2D3E" w:rsidRPr="00334FE3" w14:paraId="13959E97" w14:textId="77777777" w:rsidTr="00176DB4">
        <w:trPr>
          <w:cantSplit/>
          <w:trHeight w:val="20"/>
        </w:trPr>
        <w:tc>
          <w:tcPr>
            <w:tcW w:w="1387" w:type="pct"/>
            <w:vMerge/>
            <w:shd w:val="clear" w:color="auto" w:fill="auto"/>
            <w:vAlign w:val="center"/>
          </w:tcPr>
          <w:p w14:paraId="366B371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CEE7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8C5B3F5"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2E2D3E" w:rsidRPr="00334FE3" w14:paraId="491BC532" w14:textId="77777777" w:rsidTr="00176DB4">
        <w:trPr>
          <w:cantSplit/>
          <w:trHeight w:val="20"/>
        </w:trPr>
        <w:tc>
          <w:tcPr>
            <w:tcW w:w="1387" w:type="pct"/>
            <w:vMerge/>
            <w:shd w:val="clear" w:color="auto" w:fill="auto"/>
            <w:vAlign w:val="center"/>
          </w:tcPr>
          <w:p w14:paraId="6DF1BF8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C77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6962526"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2E2D3E" w:rsidRPr="00334FE3" w14:paraId="49056759" w14:textId="77777777" w:rsidTr="00176DB4">
        <w:trPr>
          <w:cantSplit/>
          <w:trHeight w:val="20"/>
        </w:trPr>
        <w:tc>
          <w:tcPr>
            <w:tcW w:w="1387" w:type="pct"/>
            <w:vMerge/>
            <w:shd w:val="clear" w:color="auto" w:fill="auto"/>
            <w:vAlign w:val="center"/>
          </w:tcPr>
          <w:p w14:paraId="4968F75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4A45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0813CC7" w14:textId="77777777" w:rsidR="00176DB4" w:rsidRPr="00334FE3" w:rsidRDefault="005F5E07" w:rsidP="00176DB4">
            <w:pPr>
              <w:spacing w:before="40" w:after="40"/>
              <w:rPr>
                <w:rFonts w:asciiTheme="minorHAnsi" w:hAnsiTheme="minorHAnsi" w:cs="Arial"/>
              </w:rPr>
            </w:pPr>
            <w:r w:rsidRPr="005F5E07">
              <w:rPr>
                <w:rFonts w:asciiTheme="minorHAnsi" w:hAnsiTheme="minorHAnsi" w:cs="Arial"/>
                <w:sz w:val="22"/>
                <w:szCs w:val="22"/>
              </w:rPr>
              <w:t>10</w:t>
            </w:r>
            <w:r>
              <w:rPr>
                <w:rFonts w:asciiTheme="minorHAnsi" w:hAnsiTheme="minorHAnsi" w:cs="Arial"/>
                <w:sz w:val="22"/>
                <w:szCs w:val="22"/>
              </w:rPr>
              <w:t> </w:t>
            </w:r>
            <w:r w:rsidRPr="005F5E07">
              <w:rPr>
                <w:rFonts w:asciiTheme="minorHAnsi" w:hAnsiTheme="minorHAnsi" w:cs="Arial"/>
                <w:sz w:val="22"/>
                <w:szCs w:val="22"/>
              </w:rPr>
              <w:t>742</w:t>
            </w:r>
            <w:r>
              <w:rPr>
                <w:rFonts w:asciiTheme="minorHAnsi" w:hAnsiTheme="minorHAnsi" w:cs="Arial"/>
                <w:sz w:val="22"/>
                <w:szCs w:val="22"/>
              </w:rPr>
              <w:t xml:space="preserve"> </w:t>
            </w:r>
            <w:r w:rsidRPr="005F5E07">
              <w:rPr>
                <w:rFonts w:asciiTheme="minorHAnsi" w:hAnsiTheme="minorHAnsi" w:cs="Arial"/>
                <w:sz w:val="22"/>
                <w:szCs w:val="22"/>
              </w:rPr>
              <w:t>070</w:t>
            </w:r>
          </w:p>
        </w:tc>
      </w:tr>
      <w:tr w:rsidR="002E2D3E" w:rsidRPr="00334FE3" w14:paraId="69A77DAC" w14:textId="77777777" w:rsidTr="00176DB4">
        <w:trPr>
          <w:cantSplit/>
          <w:trHeight w:val="20"/>
        </w:trPr>
        <w:tc>
          <w:tcPr>
            <w:tcW w:w="1387" w:type="pct"/>
            <w:vMerge/>
            <w:shd w:val="clear" w:color="auto" w:fill="auto"/>
            <w:vAlign w:val="center"/>
          </w:tcPr>
          <w:p w14:paraId="6F5A9E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2521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4262F6EB"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454B6040" w14:textId="77777777" w:rsidTr="004C434A">
        <w:trPr>
          <w:cantSplit/>
          <w:trHeight w:val="20"/>
        </w:trPr>
        <w:tc>
          <w:tcPr>
            <w:tcW w:w="1387" w:type="pct"/>
            <w:vMerge w:val="restart"/>
            <w:shd w:val="clear" w:color="auto" w:fill="auto"/>
            <w:vAlign w:val="center"/>
          </w:tcPr>
          <w:p w14:paraId="598D1A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38097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1D00B3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2E2D3E" w:rsidRPr="00334FE3" w14:paraId="3BCBC3B4" w14:textId="77777777" w:rsidTr="00176DB4">
        <w:trPr>
          <w:cantSplit/>
          <w:trHeight w:val="20"/>
        </w:trPr>
        <w:tc>
          <w:tcPr>
            <w:tcW w:w="1387" w:type="pct"/>
            <w:vMerge/>
            <w:shd w:val="clear" w:color="auto" w:fill="auto"/>
            <w:vAlign w:val="center"/>
          </w:tcPr>
          <w:p w14:paraId="77B8493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DDDE9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1B1C47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2E1AA4" w14:textId="77777777" w:rsidTr="00176DB4">
        <w:trPr>
          <w:cantSplit/>
          <w:trHeight w:val="20"/>
        </w:trPr>
        <w:tc>
          <w:tcPr>
            <w:tcW w:w="1387" w:type="pct"/>
            <w:vMerge/>
            <w:shd w:val="clear" w:color="auto" w:fill="auto"/>
            <w:vAlign w:val="center"/>
          </w:tcPr>
          <w:p w14:paraId="131FB77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F34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212FAD9"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276AC882" w14:textId="77777777" w:rsidTr="00176DB4">
        <w:trPr>
          <w:cantSplit/>
          <w:trHeight w:val="20"/>
        </w:trPr>
        <w:tc>
          <w:tcPr>
            <w:tcW w:w="1387" w:type="pct"/>
            <w:vMerge/>
            <w:shd w:val="clear" w:color="auto" w:fill="auto"/>
            <w:vAlign w:val="center"/>
          </w:tcPr>
          <w:p w14:paraId="7CC0EE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7E24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23A736C"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7EAADAF0" w14:textId="77777777" w:rsidTr="00176DB4">
        <w:trPr>
          <w:cantSplit/>
          <w:trHeight w:val="20"/>
        </w:trPr>
        <w:tc>
          <w:tcPr>
            <w:tcW w:w="1387" w:type="pct"/>
            <w:vMerge/>
            <w:shd w:val="clear" w:color="auto" w:fill="auto"/>
            <w:vAlign w:val="center"/>
          </w:tcPr>
          <w:p w14:paraId="469AE7A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B52BD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245F7F7E"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4D0548A1" w14:textId="77777777" w:rsidTr="004C434A">
        <w:trPr>
          <w:cantSplit/>
          <w:trHeight w:val="20"/>
        </w:trPr>
        <w:tc>
          <w:tcPr>
            <w:tcW w:w="1387" w:type="pct"/>
            <w:vMerge w:val="restart"/>
            <w:shd w:val="clear" w:color="auto" w:fill="auto"/>
            <w:vAlign w:val="center"/>
          </w:tcPr>
          <w:p w14:paraId="7B9E250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FFFA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33CC2A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9AF17F0" w14:textId="77777777" w:rsidTr="00176DB4">
        <w:trPr>
          <w:cantSplit/>
          <w:trHeight w:val="20"/>
        </w:trPr>
        <w:tc>
          <w:tcPr>
            <w:tcW w:w="1387" w:type="pct"/>
            <w:vMerge/>
            <w:shd w:val="clear" w:color="auto" w:fill="auto"/>
            <w:vAlign w:val="center"/>
          </w:tcPr>
          <w:p w14:paraId="5EC023E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2E367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3ECACD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A76891A" w14:textId="77777777" w:rsidTr="00176DB4">
        <w:trPr>
          <w:cantSplit/>
          <w:trHeight w:val="20"/>
        </w:trPr>
        <w:tc>
          <w:tcPr>
            <w:tcW w:w="1387" w:type="pct"/>
            <w:vMerge/>
            <w:shd w:val="clear" w:color="auto" w:fill="auto"/>
            <w:vAlign w:val="center"/>
          </w:tcPr>
          <w:p w14:paraId="1D35FA4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CF30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974A1F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2E2D3E" w:rsidRPr="00334FE3" w14:paraId="68CF6E0A" w14:textId="77777777" w:rsidTr="00176DB4">
        <w:trPr>
          <w:cantSplit/>
          <w:trHeight w:val="20"/>
        </w:trPr>
        <w:tc>
          <w:tcPr>
            <w:tcW w:w="1387" w:type="pct"/>
            <w:vMerge/>
            <w:shd w:val="clear" w:color="auto" w:fill="auto"/>
            <w:vAlign w:val="center"/>
          </w:tcPr>
          <w:p w14:paraId="4076746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C519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FB39E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2E2D3E" w:rsidRPr="00334FE3" w14:paraId="63061A70" w14:textId="77777777" w:rsidTr="00176DB4">
        <w:trPr>
          <w:cantSplit/>
          <w:trHeight w:val="20"/>
        </w:trPr>
        <w:tc>
          <w:tcPr>
            <w:tcW w:w="1387" w:type="pct"/>
            <w:vMerge/>
            <w:shd w:val="clear" w:color="auto" w:fill="auto"/>
            <w:vAlign w:val="center"/>
          </w:tcPr>
          <w:p w14:paraId="78BD531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8A06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B9F22C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6E3AFB74" w14:textId="77777777" w:rsidTr="004C434A">
        <w:trPr>
          <w:cantSplit/>
          <w:trHeight w:val="402"/>
        </w:trPr>
        <w:tc>
          <w:tcPr>
            <w:tcW w:w="1387" w:type="pct"/>
            <w:vMerge w:val="restart"/>
            <w:shd w:val="clear" w:color="auto" w:fill="auto"/>
            <w:vAlign w:val="center"/>
          </w:tcPr>
          <w:p w14:paraId="7C3114F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1FE8FF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DE4D13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48AEC145" w14:textId="77777777" w:rsidTr="00176DB4">
        <w:trPr>
          <w:cantSplit/>
          <w:trHeight w:val="408"/>
        </w:trPr>
        <w:tc>
          <w:tcPr>
            <w:tcW w:w="1387" w:type="pct"/>
            <w:vMerge/>
            <w:shd w:val="clear" w:color="auto" w:fill="auto"/>
            <w:vAlign w:val="center"/>
          </w:tcPr>
          <w:p w14:paraId="67CD852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923B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C5C36C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46AF071B" w14:textId="77777777" w:rsidTr="00176DB4">
        <w:trPr>
          <w:cantSplit/>
          <w:trHeight w:val="413"/>
        </w:trPr>
        <w:tc>
          <w:tcPr>
            <w:tcW w:w="1387" w:type="pct"/>
            <w:vMerge/>
            <w:shd w:val="clear" w:color="auto" w:fill="auto"/>
            <w:vAlign w:val="center"/>
          </w:tcPr>
          <w:p w14:paraId="73393E6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1B89B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97F60BE"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2E2D3E" w:rsidRPr="00334FE3" w14:paraId="360870A2" w14:textId="77777777" w:rsidTr="00176DB4">
        <w:trPr>
          <w:cantSplit/>
          <w:trHeight w:val="407"/>
        </w:trPr>
        <w:tc>
          <w:tcPr>
            <w:tcW w:w="1387" w:type="pct"/>
            <w:vMerge/>
            <w:shd w:val="clear" w:color="auto" w:fill="auto"/>
            <w:vAlign w:val="center"/>
          </w:tcPr>
          <w:p w14:paraId="43B0657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2153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965EB80"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2E2D3E" w:rsidRPr="00334FE3" w14:paraId="130FDF5B" w14:textId="77777777" w:rsidTr="00176DB4">
        <w:trPr>
          <w:cantSplit/>
          <w:trHeight w:val="423"/>
        </w:trPr>
        <w:tc>
          <w:tcPr>
            <w:tcW w:w="1387" w:type="pct"/>
            <w:vMerge/>
            <w:tcBorders>
              <w:bottom w:val="single" w:sz="4" w:space="0" w:color="auto"/>
            </w:tcBorders>
            <w:shd w:val="clear" w:color="auto" w:fill="auto"/>
            <w:vAlign w:val="center"/>
          </w:tcPr>
          <w:p w14:paraId="7CD5B63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DBD35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4EBF1184"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2E2D3E" w:rsidRPr="00334FE3" w:rsidDel="00FE3C38" w14:paraId="0C29BC0E" w14:textId="77777777" w:rsidTr="00176DB4">
        <w:trPr>
          <w:cantSplit/>
          <w:trHeight w:val="20"/>
        </w:trPr>
        <w:tc>
          <w:tcPr>
            <w:tcW w:w="1387" w:type="pct"/>
            <w:vMerge w:val="restart"/>
            <w:tcBorders>
              <w:top w:val="single" w:sz="4" w:space="0" w:color="auto"/>
            </w:tcBorders>
            <w:shd w:val="clear" w:color="auto" w:fill="auto"/>
            <w:vAlign w:val="center"/>
          </w:tcPr>
          <w:p w14:paraId="62F856D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283318"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D3D1A60"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49DD52C8" w14:textId="77777777" w:rsidTr="00176DB4">
        <w:trPr>
          <w:cantSplit/>
          <w:trHeight w:val="20"/>
        </w:trPr>
        <w:tc>
          <w:tcPr>
            <w:tcW w:w="1387" w:type="pct"/>
            <w:vMerge/>
            <w:tcBorders>
              <w:top w:val="single" w:sz="4" w:space="0" w:color="auto"/>
            </w:tcBorders>
            <w:shd w:val="clear" w:color="auto" w:fill="auto"/>
            <w:vAlign w:val="center"/>
          </w:tcPr>
          <w:p w14:paraId="38201D2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A761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3616145"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6E2D588" w14:textId="77777777" w:rsidTr="00176DB4">
        <w:trPr>
          <w:cantSplit/>
          <w:trHeight w:val="20"/>
        </w:trPr>
        <w:tc>
          <w:tcPr>
            <w:tcW w:w="1387" w:type="pct"/>
            <w:vMerge/>
            <w:tcBorders>
              <w:top w:val="single" w:sz="4" w:space="0" w:color="auto"/>
            </w:tcBorders>
            <w:shd w:val="clear" w:color="auto" w:fill="auto"/>
            <w:vAlign w:val="center"/>
          </w:tcPr>
          <w:p w14:paraId="4ABD9DC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A639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1AC37BC"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153B085" w14:textId="77777777" w:rsidTr="00176DB4">
        <w:trPr>
          <w:cantSplit/>
          <w:trHeight w:val="20"/>
        </w:trPr>
        <w:tc>
          <w:tcPr>
            <w:tcW w:w="1387" w:type="pct"/>
            <w:vMerge/>
            <w:tcBorders>
              <w:top w:val="single" w:sz="4" w:space="0" w:color="auto"/>
            </w:tcBorders>
            <w:shd w:val="clear" w:color="auto" w:fill="auto"/>
            <w:vAlign w:val="center"/>
          </w:tcPr>
          <w:p w14:paraId="172678A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EF8BF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5DA434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rsidDel="00FE3C38" w14:paraId="1ABC951B" w14:textId="77777777" w:rsidTr="00176DB4">
        <w:trPr>
          <w:cantSplit/>
          <w:trHeight w:val="20"/>
        </w:trPr>
        <w:tc>
          <w:tcPr>
            <w:tcW w:w="1387" w:type="pct"/>
            <w:vMerge/>
            <w:tcBorders>
              <w:top w:val="single" w:sz="4" w:space="0" w:color="auto"/>
            </w:tcBorders>
            <w:shd w:val="clear" w:color="auto" w:fill="auto"/>
            <w:vAlign w:val="center"/>
          </w:tcPr>
          <w:p w14:paraId="52A79ADC"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2ECBA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4EC5F10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F19B201" w14:textId="77777777" w:rsidTr="00176DB4">
        <w:trPr>
          <w:cantSplit/>
          <w:trHeight w:val="20"/>
        </w:trPr>
        <w:tc>
          <w:tcPr>
            <w:tcW w:w="1387" w:type="pct"/>
            <w:vMerge w:val="restart"/>
            <w:shd w:val="clear" w:color="auto" w:fill="auto"/>
            <w:vAlign w:val="center"/>
          </w:tcPr>
          <w:p w14:paraId="4FB0E51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5119E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25C043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1214557A" w14:textId="77777777" w:rsidTr="00176DB4">
        <w:trPr>
          <w:cantSplit/>
          <w:trHeight w:val="20"/>
        </w:trPr>
        <w:tc>
          <w:tcPr>
            <w:tcW w:w="1387" w:type="pct"/>
            <w:vMerge/>
            <w:shd w:val="clear" w:color="auto" w:fill="auto"/>
            <w:vAlign w:val="center"/>
          </w:tcPr>
          <w:p w14:paraId="07CEA0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FEE9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171494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D26D35" w14:textId="77777777" w:rsidTr="00176DB4">
        <w:trPr>
          <w:cantSplit/>
          <w:trHeight w:val="20"/>
        </w:trPr>
        <w:tc>
          <w:tcPr>
            <w:tcW w:w="1387" w:type="pct"/>
            <w:vMerge/>
            <w:shd w:val="clear" w:color="auto" w:fill="auto"/>
            <w:vAlign w:val="center"/>
          </w:tcPr>
          <w:p w14:paraId="311FDD6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D4EB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842D42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12DA587" w14:textId="77777777" w:rsidTr="00176DB4">
        <w:trPr>
          <w:cantSplit/>
          <w:trHeight w:val="20"/>
        </w:trPr>
        <w:tc>
          <w:tcPr>
            <w:tcW w:w="1387" w:type="pct"/>
            <w:vMerge/>
            <w:shd w:val="clear" w:color="auto" w:fill="auto"/>
            <w:vAlign w:val="center"/>
          </w:tcPr>
          <w:p w14:paraId="61B4603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DB451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9F7596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D766B1E" w14:textId="77777777" w:rsidTr="00176DB4">
        <w:trPr>
          <w:cantSplit/>
          <w:trHeight w:val="20"/>
        </w:trPr>
        <w:tc>
          <w:tcPr>
            <w:tcW w:w="1387" w:type="pct"/>
            <w:vMerge/>
            <w:shd w:val="clear" w:color="auto" w:fill="auto"/>
            <w:vAlign w:val="center"/>
          </w:tcPr>
          <w:p w14:paraId="6F33EF1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68A8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80546B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8349436" w14:textId="77777777" w:rsidTr="00176DB4">
        <w:trPr>
          <w:cantSplit/>
          <w:trHeight w:val="315"/>
        </w:trPr>
        <w:tc>
          <w:tcPr>
            <w:tcW w:w="1387" w:type="pct"/>
            <w:vMerge w:val="restart"/>
            <w:shd w:val="clear" w:color="auto" w:fill="auto"/>
            <w:vAlign w:val="center"/>
          </w:tcPr>
          <w:p w14:paraId="32F81DD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39C8C1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7B6BB1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7132E2" w14:textId="77777777" w:rsidTr="00176DB4">
        <w:trPr>
          <w:cantSplit/>
          <w:trHeight w:val="350"/>
        </w:trPr>
        <w:tc>
          <w:tcPr>
            <w:tcW w:w="1387" w:type="pct"/>
            <w:vMerge/>
            <w:shd w:val="clear" w:color="auto" w:fill="auto"/>
            <w:vAlign w:val="center"/>
          </w:tcPr>
          <w:p w14:paraId="3426A53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C57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DCBA4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5296B0" w14:textId="77777777" w:rsidTr="00176DB4">
        <w:trPr>
          <w:cantSplit/>
          <w:trHeight w:val="373"/>
        </w:trPr>
        <w:tc>
          <w:tcPr>
            <w:tcW w:w="1387" w:type="pct"/>
            <w:vMerge/>
            <w:shd w:val="clear" w:color="auto" w:fill="auto"/>
            <w:vAlign w:val="center"/>
          </w:tcPr>
          <w:p w14:paraId="09B9F72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B27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43BEF2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EC01E4A" w14:textId="77777777" w:rsidTr="00176DB4">
        <w:trPr>
          <w:cantSplit/>
          <w:trHeight w:val="408"/>
        </w:trPr>
        <w:tc>
          <w:tcPr>
            <w:tcW w:w="1387" w:type="pct"/>
            <w:vMerge/>
            <w:shd w:val="clear" w:color="auto" w:fill="auto"/>
            <w:vAlign w:val="center"/>
          </w:tcPr>
          <w:p w14:paraId="7D6BD0E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913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4B3549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5EBF59F" w14:textId="77777777" w:rsidTr="00176DB4">
        <w:trPr>
          <w:cantSplit/>
          <w:trHeight w:val="431"/>
        </w:trPr>
        <w:tc>
          <w:tcPr>
            <w:tcW w:w="1387" w:type="pct"/>
            <w:vMerge/>
            <w:shd w:val="clear" w:color="auto" w:fill="auto"/>
            <w:vAlign w:val="center"/>
          </w:tcPr>
          <w:p w14:paraId="7B56A7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6B1A1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15D4F5F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02B33B0" w14:textId="77777777" w:rsidTr="00176DB4">
        <w:trPr>
          <w:cantSplit/>
          <w:trHeight w:val="20"/>
        </w:trPr>
        <w:tc>
          <w:tcPr>
            <w:tcW w:w="1387" w:type="pct"/>
            <w:vMerge w:val="restart"/>
            <w:shd w:val="clear" w:color="auto" w:fill="auto"/>
            <w:vAlign w:val="center"/>
          </w:tcPr>
          <w:p w14:paraId="683A8AC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EB197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E3B9E0D"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525D24CB" w14:textId="77777777" w:rsidTr="00176DB4">
        <w:trPr>
          <w:cantSplit/>
          <w:trHeight w:val="20"/>
        </w:trPr>
        <w:tc>
          <w:tcPr>
            <w:tcW w:w="1387" w:type="pct"/>
            <w:vMerge/>
            <w:shd w:val="clear" w:color="auto" w:fill="auto"/>
            <w:vAlign w:val="center"/>
          </w:tcPr>
          <w:p w14:paraId="046AAE0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3C4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4AE6B7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2E2D3E" w:rsidRPr="00334FE3" w14:paraId="1D6087F5" w14:textId="77777777" w:rsidTr="00176DB4">
        <w:trPr>
          <w:cantSplit/>
          <w:trHeight w:val="20"/>
        </w:trPr>
        <w:tc>
          <w:tcPr>
            <w:tcW w:w="1387" w:type="pct"/>
            <w:vMerge/>
            <w:shd w:val="clear" w:color="auto" w:fill="auto"/>
            <w:vAlign w:val="center"/>
          </w:tcPr>
          <w:p w14:paraId="5A596F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273A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000E5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291BCD" w14:textId="77777777" w:rsidTr="00176DB4">
        <w:trPr>
          <w:cantSplit/>
          <w:trHeight w:val="20"/>
        </w:trPr>
        <w:tc>
          <w:tcPr>
            <w:tcW w:w="1387" w:type="pct"/>
            <w:vMerge/>
            <w:shd w:val="clear" w:color="auto" w:fill="auto"/>
            <w:vAlign w:val="center"/>
          </w:tcPr>
          <w:p w14:paraId="1B4C801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BEEF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06C55E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4150FB" w14:textId="77777777" w:rsidTr="00176DB4">
        <w:trPr>
          <w:cantSplit/>
          <w:trHeight w:val="20"/>
        </w:trPr>
        <w:tc>
          <w:tcPr>
            <w:tcW w:w="1387" w:type="pct"/>
            <w:vMerge/>
            <w:tcBorders>
              <w:bottom w:val="single" w:sz="4" w:space="0" w:color="auto"/>
            </w:tcBorders>
            <w:shd w:val="clear" w:color="auto" w:fill="auto"/>
            <w:vAlign w:val="center"/>
          </w:tcPr>
          <w:p w14:paraId="4F1C2B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C3E85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4B4DAF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893442"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69CC94C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875AB0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301A78"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21743407" w14:textId="77777777" w:rsidR="00BA471D" w:rsidRPr="00A40CD4" w:rsidRDefault="00BA471D" w:rsidP="00BA471D">
            <w:pPr>
              <w:spacing w:before="40" w:after="40"/>
              <w:rPr>
                <w:rFonts w:asciiTheme="minorHAnsi" w:hAnsiTheme="minorHAnsi" w:cs="Arial"/>
              </w:rPr>
            </w:pPr>
          </w:p>
          <w:p w14:paraId="01FCC07F"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58717458" w14:textId="77777777" w:rsidR="003A2F69" w:rsidRPr="00334FE3" w:rsidRDefault="003A2F69" w:rsidP="00BA471D">
            <w:pPr>
              <w:tabs>
                <w:tab w:val="left" w:pos="458"/>
              </w:tabs>
              <w:spacing w:before="40" w:after="40"/>
              <w:jc w:val="both"/>
              <w:rPr>
                <w:rFonts w:asciiTheme="minorHAnsi" w:hAnsiTheme="minorHAnsi" w:cs="Arial"/>
              </w:rPr>
            </w:pPr>
          </w:p>
        </w:tc>
      </w:tr>
      <w:tr w:rsidR="002E2D3E" w:rsidRPr="00334FE3" w14:paraId="7CAD85AC" w14:textId="77777777" w:rsidTr="00176DB4">
        <w:trPr>
          <w:cantSplit/>
          <w:trHeight w:val="20"/>
        </w:trPr>
        <w:tc>
          <w:tcPr>
            <w:tcW w:w="1387" w:type="pct"/>
            <w:vMerge/>
            <w:tcBorders>
              <w:right w:val="single" w:sz="4" w:space="0" w:color="auto"/>
            </w:tcBorders>
            <w:shd w:val="clear" w:color="auto" w:fill="auto"/>
            <w:vAlign w:val="center"/>
          </w:tcPr>
          <w:p w14:paraId="11A67BC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E6624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55C68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53637A8" w14:textId="77777777" w:rsidTr="00176DB4">
        <w:trPr>
          <w:cantSplit/>
          <w:trHeight w:val="20"/>
        </w:trPr>
        <w:tc>
          <w:tcPr>
            <w:tcW w:w="1387" w:type="pct"/>
            <w:vMerge/>
            <w:tcBorders>
              <w:right w:val="single" w:sz="4" w:space="0" w:color="auto"/>
            </w:tcBorders>
            <w:shd w:val="clear" w:color="auto" w:fill="auto"/>
            <w:vAlign w:val="center"/>
          </w:tcPr>
          <w:p w14:paraId="27EE21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967B1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8FD371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A71BB48" w14:textId="77777777" w:rsidTr="00176DB4">
        <w:trPr>
          <w:cantSplit/>
          <w:trHeight w:val="20"/>
        </w:trPr>
        <w:tc>
          <w:tcPr>
            <w:tcW w:w="1387" w:type="pct"/>
            <w:vMerge/>
            <w:tcBorders>
              <w:right w:val="single" w:sz="4" w:space="0" w:color="auto"/>
            </w:tcBorders>
            <w:shd w:val="clear" w:color="auto" w:fill="auto"/>
            <w:vAlign w:val="center"/>
          </w:tcPr>
          <w:p w14:paraId="5C01EF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4E59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5C750C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52DA78A" w14:textId="77777777" w:rsidTr="00176DB4">
        <w:trPr>
          <w:cantSplit/>
          <w:trHeight w:val="20"/>
        </w:trPr>
        <w:tc>
          <w:tcPr>
            <w:tcW w:w="1387" w:type="pct"/>
            <w:vMerge/>
            <w:tcBorders>
              <w:right w:val="single" w:sz="4" w:space="0" w:color="auto"/>
            </w:tcBorders>
            <w:shd w:val="clear" w:color="auto" w:fill="auto"/>
            <w:vAlign w:val="center"/>
          </w:tcPr>
          <w:p w14:paraId="482A715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4B6C6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B89812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C377344"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53812D3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DAFF61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2808DCD"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8CCA2DA"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7D905392"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24E2F8BC"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326CFEF8"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1A7E2C30"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7571FAD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30B0D5EF"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0B0C04C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671FD653"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4B6E2969"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0EE4736E" w14:textId="77777777" w:rsidTr="00176DB4">
        <w:trPr>
          <w:cantSplit/>
          <w:trHeight w:val="336"/>
        </w:trPr>
        <w:tc>
          <w:tcPr>
            <w:tcW w:w="1387" w:type="pct"/>
            <w:vMerge/>
            <w:tcBorders>
              <w:right w:val="single" w:sz="4" w:space="0" w:color="auto"/>
            </w:tcBorders>
            <w:shd w:val="clear" w:color="auto" w:fill="auto"/>
            <w:vAlign w:val="center"/>
          </w:tcPr>
          <w:p w14:paraId="564DD48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DF8E0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573DA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7655EE" w14:textId="77777777" w:rsidTr="00176DB4">
        <w:trPr>
          <w:cantSplit/>
          <w:trHeight w:val="256"/>
        </w:trPr>
        <w:tc>
          <w:tcPr>
            <w:tcW w:w="1387" w:type="pct"/>
            <w:vMerge/>
            <w:tcBorders>
              <w:right w:val="single" w:sz="4" w:space="0" w:color="auto"/>
            </w:tcBorders>
            <w:shd w:val="clear" w:color="auto" w:fill="auto"/>
            <w:vAlign w:val="center"/>
          </w:tcPr>
          <w:p w14:paraId="6D2D0BF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2FF3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93718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933C01" w14:textId="77777777" w:rsidTr="00176DB4">
        <w:trPr>
          <w:cantSplit/>
          <w:trHeight w:val="276"/>
        </w:trPr>
        <w:tc>
          <w:tcPr>
            <w:tcW w:w="1387" w:type="pct"/>
            <w:vMerge/>
            <w:tcBorders>
              <w:right w:val="single" w:sz="4" w:space="0" w:color="auto"/>
            </w:tcBorders>
            <w:shd w:val="clear" w:color="auto" w:fill="auto"/>
            <w:vAlign w:val="center"/>
          </w:tcPr>
          <w:p w14:paraId="3BCB4CE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150F6C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1916F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D156DC"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5E71C6C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DE351F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4CCB8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60E3E0D2" w14:textId="77777777" w:rsidTr="004C434A">
        <w:trPr>
          <w:cantSplit/>
          <w:trHeight w:val="2134"/>
        </w:trPr>
        <w:tc>
          <w:tcPr>
            <w:tcW w:w="1387" w:type="pct"/>
            <w:vMerge w:val="restart"/>
            <w:tcBorders>
              <w:top w:val="single" w:sz="4" w:space="0" w:color="auto"/>
            </w:tcBorders>
            <w:shd w:val="clear" w:color="auto" w:fill="auto"/>
            <w:vAlign w:val="center"/>
          </w:tcPr>
          <w:p w14:paraId="65FE1B00"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05EAA1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2AB0EF95"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3653F7DF" w14:textId="77777777" w:rsidTr="00176DB4">
        <w:trPr>
          <w:cantSplit/>
          <w:trHeight w:val="20"/>
        </w:trPr>
        <w:tc>
          <w:tcPr>
            <w:tcW w:w="1387" w:type="pct"/>
            <w:vMerge/>
            <w:shd w:val="clear" w:color="auto" w:fill="auto"/>
            <w:vAlign w:val="center"/>
          </w:tcPr>
          <w:p w14:paraId="2134D34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8F48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0E8997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4FB760" w14:textId="77777777" w:rsidTr="00176DB4">
        <w:trPr>
          <w:cantSplit/>
          <w:trHeight w:val="20"/>
        </w:trPr>
        <w:tc>
          <w:tcPr>
            <w:tcW w:w="1387" w:type="pct"/>
            <w:vMerge/>
            <w:shd w:val="clear" w:color="auto" w:fill="auto"/>
            <w:vAlign w:val="center"/>
          </w:tcPr>
          <w:p w14:paraId="4E58F2B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5168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21CFE2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19EAED" w14:textId="77777777" w:rsidTr="00176DB4">
        <w:trPr>
          <w:cantSplit/>
          <w:trHeight w:val="20"/>
        </w:trPr>
        <w:tc>
          <w:tcPr>
            <w:tcW w:w="1387" w:type="pct"/>
            <w:vMerge/>
            <w:shd w:val="clear" w:color="auto" w:fill="auto"/>
            <w:vAlign w:val="center"/>
          </w:tcPr>
          <w:p w14:paraId="363AAC1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92D3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377C982"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457A3ABF"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7D2C85E7"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2E2D3E" w:rsidRPr="00334FE3" w14:paraId="4038F349" w14:textId="77777777" w:rsidTr="00176DB4">
        <w:trPr>
          <w:cantSplit/>
          <w:trHeight w:val="20"/>
        </w:trPr>
        <w:tc>
          <w:tcPr>
            <w:tcW w:w="1387" w:type="pct"/>
            <w:vMerge/>
            <w:shd w:val="clear" w:color="auto" w:fill="auto"/>
            <w:vAlign w:val="center"/>
          </w:tcPr>
          <w:p w14:paraId="6D56514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7E5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49A0FDE4"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7F6E3957" w14:textId="77777777" w:rsidTr="004C434A">
        <w:trPr>
          <w:cantSplit/>
          <w:trHeight w:val="470"/>
        </w:trPr>
        <w:tc>
          <w:tcPr>
            <w:tcW w:w="1387" w:type="pct"/>
            <w:vMerge w:val="restart"/>
            <w:shd w:val="clear" w:color="auto" w:fill="auto"/>
            <w:vAlign w:val="center"/>
          </w:tcPr>
          <w:p w14:paraId="63DA2117"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2346CEF"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7043F725"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7A6D3CFA" w14:textId="77777777" w:rsidR="002E0323" w:rsidRPr="00334FE3" w:rsidRDefault="002E0323" w:rsidP="00176DB4">
            <w:pPr>
              <w:spacing w:before="40" w:after="40"/>
              <w:rPr>
                <w:rFonts w:asciiTheme="minorHAnsi" w:hAnsiTheme="minorHAnsi" w:cs="Arial"/>
              </w:rPr>
            </w:pPr>
          </w:p>
          <w:p w14:paraId="4BC92A72"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08235B67" w14:textId="77777777" w:rsidTr="00176DB4">
        <w:trPr>
          <w:cantSplit/>
          <w:trHeight w:val="366"/>
        </w:trPr>
        <w:tc>
          <w:tcPr>
            <w:tcW w:w="1387" w:type="pct"/>
            <w:vMerge/>
            <w:shd w:val="clear" w:color="auto" w:fill="auto"/>
            <w:vAlign w:val="center"/>
          </w:tcPr>
          <w:p w14:paraId="429ACE5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9E2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2998F8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4B2658FB" w14:textId="77777777" w:rsidTr="00176DB4">
        <w:trPr>
          <w:cantSplit/>
          <w:trHeight w:val="414"/>
        </w:trPr>
        <w:tc>
          <w:tcPr>
            <w:tcW w:w="1387" w:type="pct"/>
            <w:vMerge/>
            <w:shd w:val="clear" w:color="auto" w:fill="auto"/>
            <w:vAlign w:val="center"/>
          </w:tcPr>
          <w:p w14:paraId="4F76248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6546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25D2A2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49C92AF7" w14:textId="77777777" w:rsidTr="00176DB4">
        <w:trPr>
          <w:cantSplit/>
          <w:trHeight w:val="420"/>
        </w:trPr>
        <w:tc>
          <w:tcPr>
            <w:tcW w:w="1387" w:type="pct"/>
            <w:vMerge/>
            <w:shd w:val="clear" w:color="auto" w:fill="auto"/>
            <w:vAlign w:val="center"/>
          </w:tcPr>
          <w:p w14:paraId="193084F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A16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1FF67F6"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3E43E94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4E587F37"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34154396"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2ECEACD5"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294638D4" w14:textId="77777777" w:rsidTr="00176DB4">
        <w:trPr>
          <w:cantSplit/>
          <w:trHeight w:val="424"/>
        </w:trPr>
        <w:tc>
          <w:tcPr>
            <w:tcW w:w="1387" w:type="pct"/>
            <w:vMerge/>
            <w:shd w:val="clear" w:color="auto" w:fill="auto"/>
            <w:vAlign w:val="center"/>
          </w:tcPr>
          <w:p w14:paraId="4582196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640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0FAE357A"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498433D3" w14:textId="77777777" w:rsidTr="004C434A">
        <w:trPr>
          <w:cantSplit/>
          <w:trHeight w:val="2369"/>
        </w:trPr>
        <w:tc>
          <w:tcPr>
            <w:tcW w:w="1387" w:type="pct"/>
            <w:vMerge w:val="restart"/>
            <w:shd w:val="clear" w:color="auto" w:fill="auto"/>
            <w:vAlign w:val="center"/>
          </w:tcPr>
          <w:p w14:paraId="05FED6A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C7CF8D8"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16330D8"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55556EB0"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3761BE30" w14:textId="77777777" w:rsidTr="00176DB4">
        <w:trPr>
          <w:cantSplit/>
          <w:trHeight w:val="20"/>
        </w:trPr>
        <w:tc>
          <w:tcPr>
            <w:tcW w:w="1387" w:type="pct"/>
            <w:vMerge/>
            <w:shd w:val="clear" w:color="auto" w:fill="auto"/>
            <w:vAlign w:val="center"/>
          </w:tcPr>
          <w:p w14:paraId="6FC4FB7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F1D6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A48D6B5"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2E2D3E" w:rsidRPr="00334FE3" w14:paraId="6E436243" w14:textId="77777777" w:rsidTr="00176DB4">
        <w:trPr>
          <w:cantSplit/>
          <w:trHeight w:val="20"/>
        </w:trPr>
        <w:tc>
          <w:tcPr>
            <w:tcW w:w="1387" w:type="pct"/>
            <w:vMerge/>
            <w:shd w:val="clear" w:color="auto" w:fill="auto"/>
            <w:vAlign w:val="center"/>
          </w:tcPr>
          <w:p w14:paraId="3BCA08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5519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7082369"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2E2D3E" w:rsidRPr="00334FE3" w14:paraId="57738E01" w14:textId="77777777" w:rsidTr="00176DB4">
        <w:trPr>
          <w:cantSplit/>
          <w:trHeight w:val="20"/>
        </w:trPr>
        <w:tc>
          <w:tcPr>
            <w:tcW w:w="1387" w:type="pct"/>
            <w:vMerge/>
            <w:shd w:val="clear" w:color="auto" w:fill="auto"/>
            <w:vAlign w:val="center"/>
          </w:tcPr>
          <w:p w14:paraId="2A1D8C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A383D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E0555D8"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2DBB4D02"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05862437"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06280755"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48AE07F1"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2E2D3E" w:rsidRPr="00334FE3" w14:paraId="60FA6488" w14:textId="77777777" w:rsidTr="00176DB4">
        <w:trPr>
          <w:cantSplit/>
          <w:trHeight w:val="20"/>
        </w:trPr>
        <w:tc>
          <w:tcPr>
            <w:tcW w:w="1387" w:type="pct"/>
            <w:vMerge/>
            <w:shd w:val="clear" w:color="auto" w:fill="auto"/>
            <w:vAlign w:val="center"/>
          </w:tcPr>
          <w:p w14:paraId="071B93F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7DE7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0ED76FB"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1B4FF3E2" w14:textId="77777777" w:rsidTr="004C434A">
        <w:trPr>
          <w:cantSplit/>
          <w:trHeight w:val="438"/>
        </w:trPr>
        <w:tc>
          <w:tcPr>
            <w:tcW w:w="1387" w:type="pct"/>
            <w:vMerge w:val="restart"/>
            <w:shd w:val="clear" w:color="auto" w:fill="auto"/>
            <w:vAlign w:val="center"/>
          </w:tcPr>
          <w:p w14:paraId="00EF9E3C"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3961BB3"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0B1427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2E2D3E" w:rsidRPr="00334FE3" w14:paraId="45F1CDE7" w14:textId="77777777" w:rsidTr="00176DB4">
        <w:trPr>
          <w:cantSplit/>
          <w:trHeight w:val="20"/>
        </w:trPr>
        <w:tc>
          <w:tcPr>
            <w:tcW w:w="1387" w:type="pct"/>
            <w:vMerge/>
            <w:shd w:val="clear" w:color="auto" w:fill="auto"/>
            <w:vAlign w:val="center"/>
          </w:tcPr>
          <w:p w14:paraId="654BEA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FA93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CEC7282" w14:textId="77777777" w:rsidR="00176DB4" w:rsidRPr="00334FE3" w:rsidRDefault="00176DB4" w:rsidP="00176DB4">
            <w:pPr>
              <w:pStyle w:val="Akapitzlist"/>
              <w:spacing w:before="30" w:after="30"/>
              <w:ind w:left="0"/>
              <w:rPr>
                <w:rFonts w:cs="Arial"/>
              </w:rPr>
            </w:pPr>
            <w:r w:rsidRPr="00334FE3">
              <w:rPr>
                <w:rFonts w:cs="Arial"/>
              </w:rPr>
              <w:t>jw.</w:t>
            </w:r>
          </w:p>
        </w:tc>
      </w:tr>
      <w:tr w:rsidR="002E2D3E" w:rsidRPr="00334FE3" w14:paraId="24E405D8" w14:textId="77777777" w:rsidTr="00176DB4">
        <w:trPr>
          <w:cantSplit/>
          <w:trHeight w:val="20"/>
        </w:trPr>
        <w:tc>
          <w:tcPr>
            <w:tcW w:w="1387" w:type="pct"/>
            <w:vMerge/>
            <w:shd w:val="clear" w:color="auto" w:fill="auto"/>
            <w:vAlign w:val="center"/>
          </w:tcPr>
          <w:p w14:paraId="6874E75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DAE47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37AB0F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1CAF03" w14:textId="77777777" w:rsidTr="00176DB4">
        <w:trPr>
          <w:cantSplit/>
          <w:trHeight w:val="20"/>
        </w:trPr>
        <w:tc>
          <w:tcPr>
            <w:tcW w:w="1387" w:type="pct"/>
            <w:vMerge/>
            <w:shd w:val="clear" w:color="auto" w:fill="auto"/>
            <w:vAlign w:val="center"/>
          </w:tcPr>
          <w:p w14:paraId="5AC0EA9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4626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B6F97B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7F1857FC" w14:textId="77777777" w:rsidTr="004C434A">
        <w:trPr>
          <w:cantSplit/>
          <w:trHeight w:val="20"/>
        </w:trPr>
        <w:tc>
          <w:tcPr>
            <w:tcW w:w="1387" w:type="pct"/>
            <w:vMerge/>
            <w:shd w:val="clear" w:color="auto" w:fill="auto"/>
            <w:vAlign w:val="center"/>
          </w:tcPr>
          <w:p w14:paraId="7E72C40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3D82F3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7994C7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7FE9F9C" w14:textId="77777777" w:rsidTr="004C434A">
        <w:trPr>
          <w:cantSplit/>
          <w:trHeight w:val="296"/>
        </w:trPr>
        <w:tc>
          <w:tcPr>
            <w:tcW w:w="1387" w:type="pct"/>
            <w:vMerge w:val="restart"/>
            <w:shd w:val="clear" w:color="auto" w:fill="auto"/>
            <w:vAlign w:val="center"/>
          </w:tcPr>
          <w:p w14:paraId="63F4530F"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2351A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9010A8C"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2E2D3E" w:rsidRPr="00334FE3" w14:paraId="570CE395" w14:textId="77777777" w:rsidTr="00176DB4">
        <w:trPr>
          <w:cantSplit/>
          <w:trHeight w:val="20"/>
        </w:trPr>
        <w:tc>
          <w:tcPr>
            <w:tcW w:w="1387" w:type="pct"/>
            <w:vMerge/>
            <w:shd w:val="clear" w:color="auto" w:fill="auto"/>
            <w:vAlign w:val="center"/>
          </w:tcPr>
          <w:p w14:paraId="3E3DFC2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F9E9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6B73DDB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5946530" w14:textId="77777777" w:rsidTr="00176DB4">
        <w:trPr>
          <w:cantSplit/>
          <w:trHeight w:val="20"/>
        </w:trPr>
        <w:tc>
          <w:tcPr>
            <w:tcW w:w="1387" w:type="pct"/>
            <w:vMerge/>
            <w:shd w:val="clear" w:color="auto" w:fill="auto"/>
            <w:vAlign w:val="center"/>
          </w:tcPr>
          <w:p w14:paraId="2483B6F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E70B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107715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13500B0" w14:textId="77777777" w:rsidTr="00176DB4">
        <w:trPr>
          <w:cantSplit/>
          <w:trHeight w:val="20"/>
        </w:trPr>
        <w:tc>
          <w:tcPr>
            <w:tcW w:w="1387" w:type="pct"/>
            <w:vMerge/>
            <w:shd w:val="clear" w:color="auto" w:fill="auto"/>
            <w:vAlign w:val="center"/>
          </w:tcPr>
          <w:p w14:paraId="78FA8D9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6FD8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00955F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E18F19D" w14:textId="77777777" w:rsidTr="00176DB4">
        <w:trPr>
          <w:cantSplit/>
          <w:trHeight w:val="20"/>
        </w:trPr>
        <w:tc>
          <w:tcPr>
            <w:tcW w:w="1387" w:type="pct"/>
            <w:vMerge/>
            <w:shd w:val="clear" w:color="auto" w:fill="auto"/>
            <w:vAlign w:val="center"/>
          </w:tcPr>
          <w:p w14:paraId="59682C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C8EEF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27BAFE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2D4924F5" w14:textId="77777777" w:rsidTr="004C434A">
        <w:trPr>
          <w:cantSplit/>
          <w:trHeight w:val="340"/>
        </w:trPr>
        <w:tc>
          <w:tcPr>
            <w:tcW w:w="1387" w:type="pct"/>
            <w:vMerge w:val="restart"/>
            <w:shd w:val="clear" w:color="auto" w:fill="auto"/>
            <w:vAlign w:val="center"/>
          </w:tcPr>
          <w:p w14:paraId="5DF9D7B2"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D4A254"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C64421C"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5B8DF8B" w14:textId="77777777" w:rsidTr="00176DB4">
        <w:trPr>
          <w:cantSplit/>
          <w:trHeight w:val="20"/>
        </w:trPr>
        <w:tc>
          <w:tcPr>
            <w:tcW w:w="1387" w:type="pct"/>
            <w:vMerge/>
            <w:shd w:val="clear" w:color="auto" w:fill="auto"/>
            <w:vAlign w:val="center"/>
          </w:tcPr>
          <w:p w14:paraId="6A1B9D5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70511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FE31567"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F3CED1" w14:textId="77777777" w:rsidTr="00176DB4">
        <w:trPr>
          <w:cantSplit/>
          <w:trHeight w:val="20"/>
        </w:trPr>
        <w:tc>
          <w:tcPr>
            <w:tcW w:w="1387" w:type="pct"/>
            <w:vMerge/>
            <w:shd w:val="clear" w:color="auto" w:fill="auto"/>
            <w:vAlign w:val="center"/>
          </w:tcPr>
          <w:p w14:paraId="1064AA2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00E5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E9291E5"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7676A8" w14:textId="77777777" w:rsidTr="00176DB4">
        <w:trPr>
          <w:cantSplit/>
          <w:trHeight w:val="20"/>
        </w:trPr>
        <w:tc>
          <w:tcPr>
            <w:tcW w:w="1387" w:type="pct"/>
            <w:vMerge/>
            <w:shd w:val="clear" w:color="auto" w:fill="auto"/>
            <w:vAlign w:val="center"/>
          </w:tcPr>
          <w:p w14:paraId="6F51F7F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36EC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6DE191E"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C6DA1F" w14:textId="77777777" w:rsidTr="00176DB4">
        <w:trPr>
          <w:cantSplit/>
          <w:trHeight w:val="20"/>
        </w:trPr>
        <w:tc>
          <w:tcPr>
            <w:tcW w:w="1387" w:type="pct"/>
            <w:vMerge/>
            <w:tcBorders>
              <w:bottom w:val="single" w:sz="4" w:space="0" w:color="auto"/>
            </w:tcBorders>
            <w:shd w:val="clear" w:color="auto" w:fill="auto"/>
            <w:vAlign w:val="center"/>
          </w:tcPr>
          <w:p w14:paraId="38B2CDF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93784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A795BE3"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53AABC1D" w14:textId="77777777" w:rsidR="00561AFB" w:rsidRPr="00334FE3" w:rsidRDefault="00561AFB" w:rsidP="00870FEE">
      <w:pPr>
        <w:jc w:val="both"/>
        <w:rPr>
          <w:rFonts w:asciiTheme="minorHAnsi" w:hAnsiTheme="minorHAnsi"/>
          <w:b/>
        </w:rPr>
      </w:pPr>
    </w:p>
    <w:p w14:paraId="57FF911B"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26E9A38" w14:textId="77777777" w:rsidR="00C55437" w:rsidRPr="00334FE3" w:rsidRDefault="00C55437" w:rsidP="00945319">
      <w:pPr>
        <w:pStyle w:val="Nagwek2"/>
        <w:rPr>
          <w:rFonts w:asciiTheme="minorHAnsi" w:hAnsiTheme="minorHAnsi"/>
        </w:rPr>
      </w:pPr>
      <w:bookmarkStart w:id="52" w:name="_Toc27466452"/>
      <w:r w:rsidRPr="00334FE3">
        <w:rPr>
          <w:rFonts w:asciiTheme="minorHAnsi" w:hAnsiTheme="minorHAnsi"/>
        </w:rPr>
        <w:t>Oś priorytetowa 7 Infrastruktura edukacyjna</w:t>
      </w:r>
      <w:bookmarkEnd w:id="52"/>
    </w:p>
    <w:p w14:paraId="681F0EEA" w14:textId="77777777" w:rsidR="00C55437" w:rsidRPr="00334FE3" w:rsidRDefault="00C55437" w:rsidP="00870FEE">
      <w:pPr>
        <w:jc w:val="both"/>
        <w:rPr>
          <w:rFonts w:asciiTheme="minorHAnsi" w:hAnsiTheme="minorHAnsi"/>
          <w:b/>
        </w:rPr>
      </w:pPr>
    </w:p>
    <w:p w14:paraId="0A8C062C"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8D5845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724242C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30902A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3BB8387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55AAE5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22DFA856"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53194771" w14:textId="77777777" w:rsidTr="004C434A">
        <w:trPr>
          <w:trHeight w:val="20"/>
        </w:trPr>
        <w:tc>
          <w:tcPr>
            <w:tcW w:w="1429" w:type="pct"/>
            <w:vMerge w:val="restart"/>
            <w:shd w:val="clear" w:color="auto" w:fill="auto"/>
          </w:tcPr>
          <w:p w14:paraId="7949A575"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95D7E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2D93D81"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3C77C594" w14:textId="77777777" w:rsidTr="004C434A">
        <w:trPr>
          <w:trHeight w:val="20"/>
        </w:trPr>
        <w:tc>
          <w:tcPr>
            <w:tcW w:w="1429" w:type="pct"/>
            <w:vMerge/>
            <w:shd w:val="clear" w:color="auto" w:fill="auto"/>
          </w:tcPr>
          <w:p w14:paraId="0BD6A221"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4168AE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FDC961E"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ACB56DD" w14:textId="77777777" w:rsidTr="004C434A">
        <w:trPr>
          <w:trHeight w:val="20"/>
        </w:trPr>
        <w:tc>
          <w:tcPr>
            <w:tcW w:w="1429" w:type="pct"/>
            <w:shd w:val="clear" w:color="auto" w:fill="auto"/>
          </w:tcPr>
          <w:p w14:paraId="59E39FF2"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C7BF74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5D00280" w14:textId="77777777" w:rsidR="009A2D7D" w:rsidRPr="00334FE3" w:rsidRDefault="009A2D7D" w:rsidP="00870FEE">
      <w:pPr>
        <w:jc w:val="both"/>
        <w:rPr>
          <w:rFonts w:asciiTheme="minorHAnsi" w:hAnsiTheme="minorHAnsi"/>
          <w:b/>
        </w:rPr>
      </w:pPr>
    </w:p>
    <w:p w14:paraId="07FCB468" w14:textId="77777777" w:rsidR="001D311F" w:rsidRPr="00334FE3" w:rsidRDefault="001D311F" w:rsidP="00C94FE7">
      <w:pPr>
        <w:pStyle w:val="Nagwek3"/>
        <w:rPr>
          <w:rFonts w:asciiTheme="minorHAnsi" w:hAnsiTheme="minorHAnsi"/>
        </w:rPr>
      </w:pPr>
      <w:bookmarkStart w:id="53"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3"/>
    </w:p>
    <w:p w14:paraId="04A1AD56"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590D59" w:rsidRPr="00334FE3" w14:paraId="5233B996" w14:textId="77777777" w:rsidTr="004C434A">
        <w:trPr>
          <w:cantSplit/>
          <w:trHeight w:val="20"/>
        </w:trPr>
        <w:tc>
          <w:tcPr>
            <w:tcW w:w="5000" w:type="pct"/>
            <w:gridSpan w:val="3"/>
            <w:tcBorders>
              <w:top w:val="single" w:sz="4" w:space="0" w:color="auto"/>
            </w:tcBorders>
            <w:shd w:val="clear" w:color="auto" w:fill="E6E6E6"/>
            <w:vAlign w:val="center"/>
          </w:tcPr>
          <w:p w14:paraId="49836E85"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2C153EC" w14:textId="77777777" w:rsidTr="0042110E">
        <w:trPr>
          <w:cantSplit/>
          <w:trHeight w:val="20"/>
        </w:trPr>
        <w:tc>
          <w:tcPr>
            <w:tcW w:w="1363" w:type="pct"/>
            <w:vMerge w:val="restart"/>
            <w:tcBorders>
              <w:top w:val="single" w:sz="4" w:space="0" w:color="auto"/>
            </w:tcBorders>
            <w:shd w:val="clear" w:color="auto" w:fill="auto"/>
            <w:vAlign w:val="center"/>
          </w:tcPr>
          <w:p w14:paraId="25637E1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74E926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F88160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2E2D3E" w:rsidRPr="00334FE3" w14:paraId="756D3148" w14:textId="77777777" w:rsidTr="0042110E">
        <w:trPr>
          <w:cantSplit/>
          <w:trHeight w:val="20"/>
        </w:trPr>
        <w:tc>
          <w:tcPr>
            <w:tcW w:w="1363" w:type="pct"/>
            <w:vMerge/>
            <w:shd w:val="clear" w:color="auto" w:fill="auto"/>
            <w:vAlign w:val="center"/>
          </w:tcPr>
          <w:p w14:paraId="1DBD4E9E"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27DBA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C6D3A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2E2D3E" w:rsidRPr="00334FE3" w14:paraId="7DEAE3DA" w14:textId="77777777" w:rsidTr="0042110E">
        <w:trPr>
          <w:cantSplit/>
          <w:trHeight w:val="20"/>
        </w:trPr>
        <w:tc>
          <w:tcPr>
            <w:tcW w:w="1363" w:type="pct"/>
            <w:vMerge/>
            <w:shd w:val="clear" w:color="auto" w:fill="auto"/>
            <w:vAlign w:val="center"/>
          </w:tcPr>
          <w:p w14:paraId="79088F1D"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867446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CB7B016"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2E2D3E" w:rsidRPr="00334FE3" w14:paraId="495F1B5D" w14:textId="77777777" w:rsidTr="0042110E">
        <w:trPr>
          <w:cantSplit/>
          <w:trHeight w:val="20"/>
        </w:trPr>
        <w:tc>
          <w:tcPr>
            <w:tcW w:w="1363" w:type="pct"/>
            <w:vMerge/>
            <w:shd w:val="clear" w:color="auto" w:fill="auto"/>
            <w:vAlign w:val="center"/>
          </w:tcPr>
          <w:p w14:paraId="37341450"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3FC0D1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78FF962"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2E2D3E" w:rsidRPr="00334FE3" w14:paraId="5C663C62" w14:textId="77777777" w:rsidTr="0042110E">
        <w:trPr>
          <w:cantSplit/>
          <w:trHeight w:val="20"/>
        </w:trPr>
        <w:tc>
          <w:tcPr>
            <w:tcW w:w="1363" w:type="pct"/>
            <w:vMerge/>
            <w:tcBorders>
              <w:bottom w:val="single" w:sz="4" w:space="0" w:color="auto"/>
            </w:tcBorders>
            <w:shd w:val="clear" w:color="auto" w:fill="auto"/>
            <w:vAlign w:val="center"/>
          </w:tcPr>
          <w:p w14:paraId="60A994CD"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BE6A6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8046A12"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2E2D3E" w:rsidRPr="00334FE3" w14:paraId="6D39D0BA" w14:textId="77777777" w:rsidTr="0042110E">
        <w:trPr>
          <w:trHeight w:val="20"/>
        </w:trPr>
        <w:tc>
          <w:tcPr>
            <w:tcW w:w="1363" w:type="pct"/>
            <w:vMerge w:val="restart"/>
            <w:tcBorders>
              <w:top w:val="single" w:sz="4" w:space="0" w:color="auto"/>
            </w:tcBorders>
            <w:shd w:val="clear" w:color="auto" w:fill="auto"/>
            <w:vAlign w:val="center"/>
          </w:tcPr>
          <w:p w14:paraId="592761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6D74C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CA911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1D1FEF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2E2D3E" w:rsidRPr="00334FE3" w14:paraId="7DF143BC" w14:textId="77777777" w:rsidTr="0042110E">
        <w:trPr>
          <w:cantSplit/>
          <w:trHeight w:val="20"/>
        </w:trPr>
        <w:tc>
          <w:tcPr>
            <w:tcW w:w="1363" w:type="pct"/>
            <w:vMerge/>
            <w:shd w:val="clear" w:color="auto" w:fill="auto"/>
            <w:vAlign w:val="center"/>
          </w:tcPr>
          <w:p w14:paraId="5E09617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ECC9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EF37C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826E57" w14:textId="77777777" w:rsidTr="0042110E">
        <w:trPr>
          <w:trHeight w:val="20"/>
        </w:trPr>
        <w:tc>
          <w:tcPr>
            <w:tcW w:w="1363" w:type="pct"/>
            <w:vMerge/>
            <w:shd w:val="clear" w:color="auto" w:fill="auto"/>
            <w:vAlign w:val="center"/>
          </w:tcPr>
          <w:p w14:paraId="2BC089DF"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475EC2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AF2751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83E160" w14:textId="77777777" w:rsidTr="0042110E">
        <w:trPr>
          <w:cantSplit/>
          <w:trHeight w:val="20"/>
        </w:trPr>
        <w:tc>
          <w:tcPr>
            <w:tcW w:w="1363" w:type="pct"/>
            <w:vMerge/>
            <w:shd w:val="clear" w:color="auto" w:fill="auto"/>
            <w:vAlign w:val="center"/>
          </w:tcPr>
          <w:p w14:paraId="30CFAC90"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A1BE98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BDBAC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6994D1" w14:textId="77777777" w:rsidTr="0042110E">
        <w:trPr>
          <w:cantSplit/>
          <w:trHeight w:val="20"/>
        </w:trPr>
        <w:tc>
          <w:tcPr>
            <w:tcW w:w="1363" w:type="pct"/>
            <w:vMerge/>
            <w:shd w:val="clear" w:color="auto" w:fill="auto"/>
            <w:vAlign w:val="center"/>
          </w:tcPr>
          <w:p w14:paraId="2F69C4BE"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7AD6E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37847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739573" w14:textId="77777777" w:rsidTr="0042110E">
        <w:trPr>
          <w:cantSplit/>
          <w:trHeight w:val="20"/>
        </w:trPr>
        <w:tc>
          <w:tcPr>
            <w:tcW w:w="1363" w:type="pct"/>
            <w:vMerge w:val="restart"/>
            <w:tcBorders>
              <w:top w:val="single" w:sz="4" w:space="0" w:color="auto"/>
            </w:tcBorders>
            <w:shd w:val="clear" w:color="auto" w:fill="auto"/>
            <w:vAlign w:val="center"/>
          </w:tcPr>
          <w:p w14:paraId="657F04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4D1C09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DD56DEB"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4FE691C8"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2E2D3E" w:rsidRPr="00334FE3" w14:paraId="6F67BD3C" w14:textId="77777777" w:rsidTr="0042110E">
        <w:trPr>
          <w:cantSplit/>
          <w:trHeight w:val="20"/>
        </w:trPr>
        <w:tc>
          <w:tcPr>
            <w:tcW w:w="1363" w:type="pct"/>
            <w:vMerge/>
            <w:shd w:val="clear" w:color="auto" w:fill="auto"/>
            <w:vAlign w:val="center"/>
          </w:tcPr>
          <w:p w14:paraId="7C3936EA"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FC9C8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0EBC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D0EDA1" w14:textId="77777777" w:rsidTr="0042110E">
        <w:trPr>
          <w:cantSplit/>
          <w:trHeight w:val="20"/>
        </w:trPr>
        <w:tc>
          <w:tcPr>
            <w:tcW w:w="1363" w:type="pct"/>
            <w:vMerge/>
            <w:shd w:val="clear" w:color="auto" w:fill="auto"/>
            <w:vAlign w:val="center"/>
          </w:tcPr>
          <w:p w14:paraId="79D3A8F2"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805396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774CF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A2EDD81" w14:textId="77777777" w:rsidTr="0042110E">
        <w:trPr>
          <w:cantSplit/>
          <w:trHeight w:val="20"/>
        </w:trPr>
        <w:tc>
          <w:tcPr>
            <w:tcW w:w="1363" w:type="pct"/>
            <w:vMerge/>
            <w:shd w:val="clear" w:color="auto" w:fill="auto"/>
            <w:vAlign w:val="center"/>
          </w:tcPr>
          <w:p w14:paraId="3C393F63"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B41833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B53D56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27D00A0" w14:textId="77777777" w:rsidTr="0042110E">
        <w:trPr>
          <w:cantSplit/>
          <w:trHeight w:val="20"/>
        </w:trPr>
        <w:tc>
          <w:tcPr>
            <w:tcW w:w="1363" w:type="pct"/>
            <w:vMerge/>
            <w:shd w:val="clear" w:color="auto" w:fill="auto"/>
            <w:vAlign w:val="center"/>
          </w:tcPr>
          <w:p w14:paraId="72F49F30"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2D8BE20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A6C296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1D57885" w14:textId="77777777" w:rsidTr="0042110E">
        <w:trPr>
          <w:cantSplit/>
          <w:trHeight w:val="20"/>
        </w:trPr>
        <w:tc>
          <w:tcPr>
            <w:tcW w:w="1363" w:type="pct"/>
            <w:vMerge w:val="restart"/>
            <w:shd w:val="clear" w:color="auto" w:fill="auto"/>
            <w:vAlign w:val="center"/>
          </w:tcPr>
          <w:p w14:paraId="208DDA6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7D00B14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E9DE768"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2AC348F0"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0D1F5F5"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6401ED52" w14:textId="77777777" w:rsidTr="0042110E">
        <w:trPr>
          <w:cantSplit/>
          <w:trHeight w:val="20"/>
        </w:trPr>
        <w:tc>
          <w:tcPr>
            <w:tcW w:w="1363" w:type="pct"/>
            <w:vMerge/>
            <w:shd w:val="clear" w:color="auto" w:fill="auto"/>
            <w:vAlign w:val="center"/>
          </w:tcPr>
          <w:p w14:paraId="657D48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60B8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38FF0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DA55C1" w14:textId="77777777" w:rsidTr="0042110E">
        <w:trPr>
          <w:cantSplit/>
          <w:trHeight w:val="20"/>
        </w:trPr>
        <w:tc>
          <w:tcPr>
            <w:tcW w:w="1363" w:type="pct"/>
            <w:vMerge/>
            <w:shd w:val="clear" w:color="auto" w:fill="auto"/>
            <w:vAlign w:val="center"/>
          </w:tcPr>
          <w:p w14:paraId="38FA439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400122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1C47C1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AA05633" w14:textId="77777777" w:rsidTr="0042110E">
        <w:trPr>
          <w:cantSplit/>
          <w:trHeight w:val="20"/>
        </w:trPr>
        <w:tc>
          <w:tcPr>
            <w:tcW w:w="1363" w:type="pct"/>
            <w:vMerge/>
            <w:shd w:val="clear" w:color="auto" w:fill="auto"/>
            <w:vAlign w:val="center"/>
          </w:tcPr>
          <w:p w14:paraId="3818923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AD742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64D32B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5850FB8" w14:textId="77777777" w:rsidTr="0042110E">
        <w:trPr>
          <w:cantSplit/>
          <w:trHeight w:val="20"/>
        </w:trPr>
        <w:tc>
          <w:tcPr>
            <w:tcW w:w="1363" w:type="pct"/>
            <w:vMerge/>
            <w:shd w:val="clear" w:color="auto" w:fill="auto"/>
            <w:vAlign w:val="center"/>
          </w:tcPr>
          <w:p w14:paraId="6417BEB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FB4FC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D31AB4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2DBFCDB" w14:textId="77777777" w:rsidTr="0042110E">
        <w:trPr>
          <w:trHeight w:val="20"/>
        </w:trPr>
        <w:tc>
          <w:tcPr>
            <w:tcW w:w="1363" w:type="pct"/>
            <w:vMerge w:val="restart"/>
            <w:shd w:val="clear" w:color="auto" w:fill="auto"/>
            <w:vAlign w:val="center"/>
          </w:tcPr>
          <w:p w14:paraId="3CB8FDE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1FF07A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78A1236"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60"/>
            </w:r>
          </w:p>
          <w:p w14:paraId="36E993BC" w14:textId="77777777" w:rsidR="005C79C2" w:rsidRPr="00334FE3" w:rsidRDefault="005C79C2" w:rsidP="005C79C2">
            <w:pPr>
              <w:spacing w:before="30" w:after="30"/>
              <w:jc w:val="both"/>
              <w:rPr>
                <w:rFonts w:asciiTheme="minorHAnsi" w:hAnsiTheme="minorHAnsi" w:cs="Arial"/>
              </w:rPr>
            </w:pPr>
          </w:p>
          <w:p w14:paraId="39D55F46"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49B4E150" w14:textId="77777777" w:rsidR="00D302FE" w:rsidRDefault="00D302FE" w:rsidP="00D302FE">
            <w:pPr>
              <w:spacing w:after="0"/>
              <w:jc w:val="both"/>
              <w:rPr>
                <w:rFonts w:asciiTheme="minorHAnsi" w:hAnsiTheme="minorHAnsi" w:cs="Arial"/>
              </w:rPr>
            </w:pPr>
          </w:p>
          <w:p w14:paraId="3B348E95"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6A4EBFC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61"/>
            </w:r>
            <w:r w:rsidR="00590D59" w:rsidRPr="00334FE3">
              <w:rPr>
                <w:rFonts w:asciiTheme="minorHAnsi" w:hAnsiTheme="minorHAnsi" w:cs="Arial"/>
                <w:sz w:val="22"/>
                <w:szCs w:val="22"/>
              </w:rPr>
              <w:t>, adaptację, budowę (w tym także zakupu wyposażenia) budynków przedszkolnych oraz innych form wychowania przedszkolnego.</w:t>
            </w:r>
          </w:p>
          <w:p w14:paraId="6A1FDA01" w14:textId="77777777" w:rsidR="00590D59" w:rsidRPr="00334FE3" w:rsidRDefault="00590D59" w:rsidP="00C60B52">
            <w:pPr>
              <w:spacing w:before="30" w:after="30"/>
              <w:jc w:val="both"/>
              <w:rPr>
                <w:rFonts w:asciiTheme="minorHAnsi" w:hAnsiTheme="minorHAnsi" w:cs="Arial"/>
              </w:rPr>
            </w:pPr>
          </w:p>
          <w:p w14:paraId="62FB58B7"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5F874416"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634BF780"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7462DED6" w14:textId="77777777" w:rsidR="00590D59" w:rsidRPr="00334FE3" w:rsidRDefault="00590D59" w:rsidP="00C60B52">
            <w:pPr>
              <w:spacing w:before="30" w:after="30"/>
              <w:jc w:val="both"/>
              <w:rPr>
                <w:rFonts w:asciiTheme="minorHAnsi" w:hAnsiTheme="minorHAnsi" w:cs="Arial"/>
              </w:rPr>
            </w:pPr>
          </w:p>
          <w:p w14:paraId="100BA2D1"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2971F522"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13D5DE97"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0EC8F40A"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4E46EB6A" w14:textId="77777777" w:rsidR="00590D59" w:rsidRPr="00334FE3" w:rsidRDefault="00590D59" w:rsidP="00590D59">
            <w:pPr>
              <w:spacing w:before="30" w:after="30"/>
              <w:rPr>
                <w:rFonts w:asciiTheme="minorHAnsi" w:hAnsiTheme="minorHAnsi" w:cs="Arial"/>
              </w:rPr>
            </w:pPr>
          </w:p>
          <w:p w14:paraId="11C21BCD"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5EB1363A" w14:textId="77777777" w:rsidR="00C60B52" w:rsidRPr="00334FE3" w:rsidRDefault="00C60B52" w:rsidP="00C60B52">
            <w:pPr>
              <w:spacing w:before="30" w:after="30"/>
              <w:jc w:val="both"/>
              <w:rPr>
                <w:rFonts w:asciiTheme="minorHAnsi" w:hAnsiTheme="minorHAnsi" w:cs="Arial"/>
              </w:rPr>
            </w:pPr>
          </w:p>
          <w:p w14:paraId="4F7A3619"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1E7A2D8F" w14:textId="77777777" w:rsidR="00C60B52" w:rsidRPr="00334FE3" w:rsidRDefault="00C60B52" w:rsidP="00C60B52">
            <w:pPr>
              <w:spacing w:before="30" w:after="30"/>
              <w:jc w:val="both"/>
              <w:rPr>
                <w:rFonts w:asciiTheme="minorHAnsi" w:hAnsiTheme="minorHAnsi" w:cs="Arial"/>
              </w:rPr>
            </w:pPr>
          </w:p>
          <w:p w14:paraId="50327D92"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3C0833D7" w14:textId="77777777" w:rsidR="00590D59" w:rsidRPr="00334FE3" w:rsidRDefault="00590D59" w:rsidP="00C60B52">
            <w:pPr>
              <w:spacing w:before="30" w:after="30"/>
              <w:jc w:val="both"/>
              <w:rPr>
                <w:rFonts w:asciiTheme="minorHAnsi" w:hAnsiTheme="minorHAnsi" w:cs="Arial"/>
              </w:rPr>
            </w:pPr>
          </w:p>
          <w:p w14:paraId="21B984DE"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62"/>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652AF03E" w14:textId="77777777" w:rsidR="00590D59" w:rsidRPr="00334FE3" w:rsidRDefault="00590D59" w:rsidP="00C60B52">
            <w:pPr>
              <w:spacing w:before="30" w:after="30"/>
              <w:jc w:val="both"/>
              <w:rPr>
                <w:rFonts w:asciiTheme="minorHAnsi" w:eastAsiaTheme="minorHAnsi" w:hAnsiTheme="minorHAnsi" w:cstheme="minorBidi"/>
              </w:rPr>
            </w:pPr>
          </w:p>
          <w:p w14:paraId="3B4F722F"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1DC51FC" w14:textId="77777777" w:rsidR="00590D59" w:rsidRPr="00334FE3" w:rsidRDefault="00590D59" w:rsidP="00C60B52">
            <w:pPr>
              <w:spacing w:before="30" w:after="30"/>
              <w:jc w:val="both"/>
              <w:rPr>
                <w:rFonts w:asciiTheme="minorHAnsi" w:hAnsiTheme="minorHAnsi" w:cs="Arial"/>
              </w:rPr>
            </w:pPr>
          </w:p>
          <w:p w14:paraId="2C421361"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7DEE3A30" w14:textId="77777777" w:rsidR="00590D59" w:rsidRPr="00334FE3" w:rsidRDefault="00590D59" w:rsidP="00C60B52">
            <w:pPr>
              <w:spacing w:before="30" w:after="30"/>
              <w:ind w:left="360"/>
              <w:contextualSpacing/>
              <w:jc w:val="both"/>
              <w:rPr>
                <w:rFonts w:asciiTheme="minorHAnsi" w:hAnsiTheme="minorHAnsi" w:cs="Arial"/>
              </w:rPr>
            </w:pPr>
          </w:p>
          <w:p w14:paraId="373B4E5B"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7939C9E7" w14:textId="77777777" w:rsidR="00590D59" w:rsidRPr="00334FE3" w:rsidRDefault="00590D59" w:rsidP="00C60B52">
            <w:pPr>
              <w:spacing w:line="276" w:lineRule="auto"/>
              <w:contextualSpacing/>
              <w:jc w:val="both"/>
              <w:rPr>
                <w:rFonts w:asciiTheme="minorHAnsi" w:hAnsiTheme="minorHAnsi" w:cs="Arial"/>
              </w:rPr>
            </w:pPr>
          </w:p>
          <w:p w14:paraId="3903A2BF"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5B874EBB"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70E43180"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7D4BE5F8"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63C25FA4"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2E2D3E" w:rsidRPr="00334FE3" w14:paraId="3ACA4A4F" w14:textId="77777777" w:rsidTr="0042110E">
        <w:trPr>
          <w:cantSplit/>
          <w:trHeight w:val="20"/>
        </w:trPr>
        <w:tc>
          <w:tcPr>
            <w:tcW w:w="1363" w:type="pct"/>
            <w:vMerge/>
            <w:shd w:val="clear" w:color="auto" w:fill="auto"/>
            <w:vAlign w:val="center"/>
          </w:tcPr>
          <w:p w14:paraId="3C8035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80F9B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7F9875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6F3925C" w14:textId="77777777" w:rsidTr="0042110E">
        <w:trPr>
          <w:cantSplit/>
          <w:trHeight w:val="20"/>
        </w:trPr>
        <w:tc>
          <w:tcPr>
            <w:tcW w:w="1363" w:type="pct"/>
            <w:vMerge/>
            <w:shd w:val="clear" w:color="auto" w:fill="auto"/>
            <w:vAlign w:val="center"/>
          </w:tcPr>
          <w:p w14:paraId="7D917E9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1B2EC3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81C764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3D01B41" w14:textId="77777777" w:rsidTr="0042110E">
        <w:trPr>
          <w:cantSplit/>
          <w:trHeight w:val="20"/>
        </w:trPr>
        <w:tc>
          <w:tcPr>
            <w:tcW w:w="1363" w:type="pct"/>
            <w:vMerge/>
            <w:shd w:val="clear" w:color="auto" w:fill="auto"/>
            <w:vAlign w:val="center"/>
          </w:tcPr>
          <w:p w14:paraId="5942AF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E4871A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C3CCEA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42B325E" w14:textId="77777777" w:rsidTr="0042110E">
        <w:trPr>
          <w:cantSplit/>
          <w:trHeight w:val="20"/>
        </w:trPr>
        <w:tc>
          <w:tcPr>
            <w:tcW w:w="1363" w:type="pct"/>
            <w:vMerge/>
            <w:shd w:val="clear" w:color="auto" w:fill="auto"/>
            <w:vAlign w:val="center"/>
          </w:tcPr>
          <w:p w14:paraId="11B276F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689A57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99C81C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8217BD4" w14:textId="77777777" w:rsidTr="0042110E">
        <w:trPr>
          <w:trHeight w:val="20"/>
        </w:trPr>
        <w:tc>
          <w:tcPr>
            <w:tcW w:w="1363" w:type="pct"/>
            <w:vMerge w:val="restart"/>
            <w:shd w:val="clear" w:color="auto" w:fill="auto"/>
            <w:vAlign w:val="center"/>
          </w:tcPr>
          <w:p w14:paraId="783804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81C55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1FCAE8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5C09C08"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692EA5B6"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3D9829E8"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118C8D9D"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2E2D3E" w:rsidRPr="00334FE3" w14:paraId="62BAB39B" w14:textId="77777777" w:rsidTr="0042110E">
        <w:trPr>
          <w:cantSplit/>
          <w:trHeight w:val="20"/>
        </w:trPr>
        <w:tc>
          <w:tcPr>
            <w:tcW w:w="1363" w:type="pct"/>
            <w:vMerge/>
            <w:shd w:val="clear" w:color="auto" w:fill="auto"/>
            <w:vAlign w:val="center"/>
          </w:tcPr>
          <w:p w14:paraId="17984BE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A4DF9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8229BA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0F635C7" w14:textId="77777777" w:rsidTr="0042110E">
        <w:trPr>
          <w:cantSplit/>
          <w:trHeight w:val="20"/>
        </w:trPr>
        <w:tc>
          <w:tcPr>
            <w:tcW w:w="1363" w:type="pct"/>
            <w:vMerge/>
            <w:shd w:val="clear" w:color="auto" w:fill="auto"/>
            <w:vAlign w:val="center"/>
          </w:tcPr>
          <w:p w14:paraId="2F891C0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A05D0E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2CE26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D51FC58" w14:textId="77777777" w:rsidTr="0042110E">
        <w:trPr>
          <w:cantSplit/>
          <w:trHeight w:val="20"/>
        </w:trPr>
        <w:tc>
          <w:tcPr>
            <w:tcW w:w="1363" w:type="pct"/>
            <w:vMerge/>
            <w:shd w:val="clear" w:color="auto" w:fill="auto"/>
            <w:vAlign w:val="center"/>
          </w:tcPr>
          <w:p w14:paraId="7079DB2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DD9221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FC90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9388789" w14:textId="77777777" w:rsidTr="0042110E">
        <w:trPr>
          <w:cantSplit/>
          <w:trHeight w:val="20"/>
        </w:trPr>
        <w:tc>
          <w:tcPr>
            <w:tcW w:w="1363" w:type="pct"/>
            <w:vMerge/>
            <w:shd w:val="clear" w:color="auto" w:fill="auto"/>
            <w:vAlign w:val="center"/>
          </w:tcPr>
          <w:p w14:paraId="0D4A80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E375C5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CDE5A3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B25B371" w14:textId="77777777" w:rsidTr="0042110E">
        <w:trPr>
          <w:cantSplit/>
          <w:trHeight w:val="20"/>
        </w:trPr>
        <w:tc>
          <w:tcPr>
            <w:tcW w:w="1363" w:type="pct"/>
            <w:vMerge w:val="restart"/>
            <w:shd w:val="clear" w:color="auto" w:fill="auto"/>
            <w:vAlign w:val="center"/>
          </w:tcPr>
          <w:p w14:paraId="38B4878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00BF5F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8CF7E1B"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2E2D3E" w:rsidRPr="00334FE3" w14:paraId="33D8A89F" w14:textId="77777777" w:rsidTr="0042110E">
        <w:trPr>
          <w:cantSplit/>
          <w:trHeight w:val="20"/>
        </w:trPr>
        <w:tc>
          <w:tcPr>
            <w:tcW w:w="1363" w:type="pct"/>
            <w:vMerge/>
            <w:shd w:val="clear" w:color="auto" w:fill="auto"/>
            <w:vAlign w:val="center"/>
          </w:tcPr>
          <w:p w14:paraId="5061CEF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4EB1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CEB243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2617C09" w14:textId="77777777" w:rsidTr="0042110E">
        <w:trPr>
          <w:cantSplit/>
          <w:trHeight w:val="20"/>
        </w:trPr>
        <w:tc>
          <w:tcPr>
            <w:tcW w:w="1363" w:type="pct"/>
            <w:vMerge/>
            <w:shd w:val="clear" w:color="auto" w:fill="auto"/>
            <w:vAlign w:val="center"/>
          </w:tcPr>
          <w:p w14:paraId="19C9AB6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C1B83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AC493A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D32BB92" w14:textId="77777777" w:rsidTr="0042110E">
        <w:trPr>
          <w:cantSplit/>
          <w:trHeight w:val="20"/>
        </w:trPr>
        <w:tc>
          <w:tcPr>
            <w:tcW w:w="1363" w:type="pct"/>
            <w:vMerge/>
            <w:shd w:val="clear" w:color="auto" w:fill="auto"/>
            <w:vAlign w:val="center"/>
          </w:tcPr>
          <w:p w14:paraId="40E01D3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0CEA1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20ECF4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8C284D4" w14:textId="77777777" w:rsidTr="0042110E">
        <w:trPr>
          <w:cantSplit/>
          <w:trHeight w:val="20"/>
        </w:trPr>
        <w:tc>
          <w:tcPr>
            <w:tcW w:w="1363" w:type="pct"/>
            <w:vMerge/>
            <w:tcBorders>
              <w:bottom w:val="nil"/>
            </w:tcBorders>
            <w:shd w:val="clear" w:color="auto" w:fill="auto"/>
            <w:vAlign w:val="center"/>
          </w:tcPr>
          <w:p w14:paraId="2E52B5A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60F3A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134FC5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356E224" w14:textId="77777777" w:rsidTr="0042110E">
        <w:trPr>
          <w:cantSplit/>
          <w:trHeight w:val="20"/>
        </w:trPr>
        <w:tc>
          <w:tcPr>
            <w:tcW w:w="1363" w:type="pct"/>
            <w:vMerge w:val="restart"/>
            <w:tcBorders>
              <w:top w:val="single" w:sz="4" w:space="0" w:color="auto"/>
            </w:tcBorders>
            <w:shd w:val="clear" w:color="auto" w:fill="auto"/>
            <w:vAlign w:val="center"/>
          </w:tcPr>
          <w:p w14:paraId="096E9B5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3498A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74313A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7C6D1AE" w14:textId="77777777" w:rsidTr="0042110E">
        <w:trPr>
          <w:cantSplit/>
          <w:trHeight w:val="20"/>
        </w:trPr>
        <w:tc>
          <w:tcPr>
            <w:tcW w:w="1363" w:type="pct"/>
            <w:vMerge/>
            <w:shd w:val="clear" w:color="auto" w:fill="auto"/>
            <w:vAlign w:val="center"/>
          </w:tcPr>
          <w:p w14:paraId="072E30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7678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4B6DF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6DBAE5F" w14:textId="77777777" w:rsidTr="0042110E">
        <w:trPr>
          <w:cantSplit/>
          <w:trHeight w:val="20"/>
        </w:trPr>
        <w:tc>
          <w:tcPr>
            <w:tcW w:w="1363" w:type="pct"/>
            <w:vMerge/>
            <w:shd w:val="clear" w:color="auto" w:fill="auto"/>
            <w:vAlign w:val="center"/>
          </w:tcPr>
          <w:p w14:paraId="2166F37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966AB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68852C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F61E0EA" w14:textId="77777777" w:rsidTr="0042110E">
        <w:trPr>
          <w:cantSplit/>
          <w:trHeight w:val="20"/>
        </w:trPr>
        <w:tc>
          <w:tcPr>
            <w:tcW w:w="1363" w:type="pct"/>
            <w:vMerge/>
            <w:shd w:val="clear" w:color="auto" w:fill="auto"/>
            <w:vAlign w:val="center"/>
          </w:tcPr>
          <w:p w14:paraId="14BD60E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03A86E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05747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65CE4BB8" w14:textId="77777777" w:rsidTr="0042110E">
        <w:trPr>
          <w:cantSplit/>
          <w:trHeight w:val="20"/>
        </w:trPr>
        <w:tc>
          <w:tcPr>
            <w:tcW w:w="1363" w:type="pct"/>
            <w:vMerge/>
            <w:tcBorders>
              <w:bottom w:val="single" w:sz="4" w:space="0" w:color="auto"/>
            </w:tcBorders>
            <w:shd w:val="clear" w:color="auto" w:fill="auto"/>
            <w:vAlign w:val="center"/>
          </w:tcPr>
          <w:p w14:paraId="78FE5D4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4D58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F50475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E75734B" w14:textId="77777777" w:rsidTr="0042110E">
        <w:trPr>
          <w:cantSplit/>
          <w:trHeight w:val="20"/>
        </w:trPr>
        <w:tc>
          <w:tcPr>
            <w:tcW w:w="1363" w:type="pct"/>
            <w:vMerge w:val="restart"/>
            <w:tcBorders>
              <w:top w:val="single" w:sz="4" w:space="0" w:color="auto"/>
            </w:tcBorders>
            <w:shd w:val="clear" w:color="auto" w:fill="auto"/>
            <w:vAlign w:val="center"/>
          </w:tcPr>
          <w:p w14:paraId="363BADA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80E6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E264D6F"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4E7D3C3" w14:textId="77777777" w:rsidTr="0042110E">
        <w:trPr>
          <w:cantSplit/>
          <w:trHeight w:val="20"/>
        </w:trPr>
        <w:tc>
          <w:tcPr>
            <w:tcW w:w="1363" w:type="pct"/>
            <w:vMerge/>
            <w:shd w:val="clear" w:color="auto" w:fill="auto"/>
            <w:vAlign w:val="center"/>
          </w:tcPr>
          <w:p w14:paraId="4AD4C1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F0335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92B805B"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14C72E5" w14:textId="77777777" w:rsidTr="0042110E">
        <w:trPr>
          <w:cantSplit/>
          <w:trHeight w:val="20"/>
        </w:trPr>
        <w:tc>
          <w:tcPr>
            <w:tcW w:w="1363" w:type="pct"/>
            <w:vMerge/>
            <w:shd w:val="clear" w:color="auto" w:fill="auto"/>
            <w:vAlign w:val="center"/>
          </w:tcPr>
          <w:p w14:paraId="3CB3BC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48D57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332DCC6"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78101210" w14:textId="77777777" w:rsidTr="0042110E">
        <w:trPr>
          <w:cantSplit/>
          <w:trHeight w:val="20"/>
        </w:trPr>
        <w:tc>
          <w:tcPr>
            <w:tcW w:w="1363" w:type="pct"/>
            <w:vMerge/>
            <w:shd w:val="clear" w:color="auto" w:fill="auto"/>
            <w:vAlign w:val="center"/>
          </w:tcPr>
          <w:p w14:paraId="3CE082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BF385E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8650F7E"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3516A2E" w14:textId="77777777" w:rsidTr="0042110E">
        <w:trPr>
          <w:cantSplit/>
          <w:trHeight w:val="20"/>
        </w:trPr>
        <w:tc>
          <w:tcPr>
            <w:tcW w:w="1363" w:type="pct"/>
            <w:vMerge/>
            <w:tcBorders>
              <w:bottom w:val="single" w:sz="4" w:space="0" w:color="auto"/>
            </w:tcBorders>
            <w:shd w:val="clear" w:color="auto" w:fill="auto"/>
            <w:vAlign w:val="center"/>
          </w:tcPr>
          <w:p w14:paraId="1B91DFF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64A76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1BF4F49"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07F44C59" w14:textId="77777777" w:rsidTr="0042110E">
        <w:trPr>
          <w:cantSplit/>
          <w:trHeight w:val="390"/>
        </w:trPr>
        <w:tc>
          <w:tcPr>
            <w:tcW w:w="1363" w:type="pct"/>
            <w:vMerge w:val="restart"/>
            <w:tcBorders>
              <w:top w:val="single" w:sz="4" w:space="0" w:color="auto"/>
            </w:tcBorders>
            <w:shd w:val="clear" w:color="auto" w:fill="auto"/>
            <w:vAlign w:val="center"/>
          </w:tcPr>
          <w:p w14:paraId="35632534"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229" w:type="pct"/>
            <w:tcBorders>
              <w:top w:val="single" w:sz="4" w:space="0" w:color="auto"/>
              <w:right w:val="dotted" w:sz="4" w:space="0" w:color="auto"/>
            </w:tcBorders>
            <w:shd w:val="clear" w:color="auto" w:fill="auto"/>
            <w:vAlign w:val="center"/>
          </w:tcPr>
          <w:p w14:paraId="37970219"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7385A7D" w14:textId="0A1F6380" w:rsidR="005D52E8" w:rsidRPr="00334FE3" w:rsidRDefault="00A5427D" w:rsidP="00C37F89">
            <w:pPr>
              <w:spacing w:before="40" w:after="40"/>
              <w:rPr>
                <w:rFonts w:asciiTheme="minorHAnsi" w:hAnsiTheme="minorHAnsi" w:cs="Arial"/>
              </w:rPr>
            </w:pPr>
            <w:r>
              <w:rPr>
                <w:rFonts w:asciiTheme="minorHAnsi" w:hAnsiTheme="minorHAnsi" w:cs="Arial"/>
                <w:sz w:val="22"/>
                <w:szCs w:val="22"/>
              </w:rPr>
              <w:t xml:space="preserve">38 466 566 </w:t>
            </w:r>
            <w:r w:rsidR="005D52E8" w:rsidRPr="00334FE3">
              <w:rPr>
                <w:rFonts w:asciiTheme="minorHAnsi" w:hAnsiTheme="minorHAnsi" w:cs="Arial"/>
                <w:sz w:val="22"/>
                <w:szCs w:val="22"/>
              </w:rPr>
              <w:t>– region słabiej rozwinięty</w:t>
            </w:r>
          </w:p>
        </w:tc>
      </w:tr>
      <w:tr w:rsidR="002E2D3E" w:rsidRPr="00334FE3" w14:paraId="32266F0A" w14:textId="77777777" w:rsidTr="0042110E">
        <w:trPr>
          <w:cantSplit/>
          <w:trHeight w:val="20"/>
        </w:trPr>
        <w:tc>
          <w:tcPr>
            <w:tcW w:w="1363" w:type="pct"/>
            <w:vMerge/>
            <w:shd w:val="clear" w:color="auto" w:fill="auto"/>
            <w:vAlign w:val="center"/>
          </w:tcPr>
          <w:p w14:paraId="4221AB2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AEDE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FA1EDA3" w14:textId="7138D54E" w:rsidR="00590D59" w:rsidRPr="00334FE3" w:rsidRDefault="00074D43" w:rsidP="00E53DEF">
            <w:pPr>
              <w:spacing w:before="40" w:after="40"/>
              <w:rPr>
                <w:rFonts w:asciiTheme="minorHAnsi" w:hAnsiTheme="minorHAnsi" w:cs="Arial"/>
              </w:rPr>
            </w:pPr>
            <w:r>
              <w:rPr>
                <w:rFonts w:asciiTheme="minorHAnsi" w:hAnsiTheme="minorHAnsi" w:cs="Arial"/>
                <w:sz w:val="22"/>
                <w:szCs w:val="22"/>
              </w:rPr>
              <w:t>17 338 10</w:t>
            </w:r>
            <w:r w:rsidR="00291565">
              <w:rPr>
                <w:rFonts w:asciiTheme="minorHAnsi" w:hAnsiTheme="minorHAnsi" w:cs="Arial"/>
                <w:sz w:val="22"/>
                <w:szCs w:val="22"/>
              </w:rPr>
              <w:t>1</w:t>
            </w:r>
            <w:r>
              <w:rPr>
                <w:rFonts w:asciiTheme="minorHAnsi" w:hAnsiTheme="minorHAnsi" w:cs="Arial"/>
                <w:sz w:val="22"/>
                <w:szCs w:val="22"/>
              </w:rPr>
              <w:t xml:space="preserve"> </w:t>
            </w:r>
          </w:p>
        </w:tc>
      </w:tr>
      <w:tr w:rsidR="002E2D3E" w:rsidRPr="00334FE3" w14:paraId="0C02EE22" w14:textId="77777777" w:rsidTr="0042110E">
        <w:trPr>
          <w:cantSplit/>
          <w:trHeight w:val="20"/>
        </w:trPr>
        <w:tc>
          <w:tcPr>
            <w:tcW w:w="1363" w:type="pct"/>
            <w:vMerge/>
            <w:shd w:val="clear" w:color="auto" w:fill="auto"/>
            <w:vAlign w:val="center"/>
          </w:tcPr>
          <w:p w14:paraId="077EB0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57E7D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1671E52" w14:textId="63E558E4" w:rsidR="00590D59" w:rsidRPr="00334FE3" w:rsidRDefault="00A5427D" w:rsidP="00E53DEF">
            <w:pPr>
              <w:spacing w:before="40" w:after="40"/>
              <w:rPr>
                <w:rFonts w:asciiTheme="minorHAnsi" w:hAnsiTheme="minorHAnsi" w:cs="Arial"/>
              </w:rPr>
            </w:pPr>
            <w:r>
              <w:rPr>
                <w:rFonts w:asciiTheme="minorHAnsi" w:hAnsiTheme="minorHAnsi" w:cs="Arial"/>
                <w:sz w:val="22"/>
                <w:szCs w:val="22"/>
              </w:rPr>
              <w:t xml:space="preserve">9 590 404 </w:t>
            </w:r>
          </w:p>
        </w:tc>
      </w:tr>
      <w:tr w:rsidR="002E2D3E" w:rsidRPr="00334FE3" w14:paraId="43BA31B8" w14:textId="77777777" w:rsidTr="0042110E">
        <w:trPr>
          <w:cantSplit/>
          <w:trHeight w:val="20"/>
        </w:trPr>
        <w:tc>
          <w:tcPr>
            <w:tcW w:w="1363" w:type="pct"/>
            <w:vMerge/>
            <w:shd w:val="clear" w:color="auto" w:fill="auto"/>
            <w:vAlign w:val="center"/>
          </w:tcPr>
          <w:p w14:paraId="677646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F802B6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30E3955"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4</w:t>
            </w:r>
            <w:r w:rsidR="00AD7C38">
              <w:rPr>
                <w:rFonts w:asciiTheme="minorHAnsi" w:hAnsiTheme="minorHAnsi" w:cs="Arial"/>
                <w:sz w:val="22"/>
                <w:szCs w:val="22"/>
              </w:rPr>
              <w:t> </w:t>
            </w:r>
            <w:r w:rsidRPr="00334FE3">
              <w:rPr>
                <w:rFonts w:asciiTheme="minorHAnsi" w:hAnsiTheme="minorHAnsi" w:cs="Arial"/>
                <w:sz w:val="22"/>
                <w:szCs w:val="22"/>
              </w:rPr>
              <w:t>7</w:t>
            </w:r>
            <w:r w:rsidR="00AD7C38">
              <w:rPr>
                <w:rFonts w:asciiTheme="minorHAnsi" w:hAnsiTheme="minorHAnsi" w:cs="Arial"/>
                <w:sz w:val="22"/>
                <w:szCs w:val="22"/>
              </w:rPr>
              <w:t>97 670</w:t>
            </w:r>
          </w:p>
        </w:tc>
      </w:tr>
      <w:tr w:rsidR="002E2D3E" w:rsidRPr="00334FE3" w14:paraId="76DF3ADF" w14:textId="77777777" w:rsidTr="0042110E">
        <w:trPr>
          <w:cantSplit/>
          <w:trHeight w:val="20"/>
        </w:trPr>
        <w:tc>
          <w:tcPr>
            <w:tcW w:w="1363" w:type="pct"/>
            <w:vMerge/>
            <w:shd w:val="clear" w:color="auto" w:fill="auto"/>
            <w:vAlign w:val="center"/>
          </w:tcPr>
          <w:p w14:paraId="591230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D750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42FBFD6" w14:textId="77777777" w:rsidR="00590D59" w:rsidRPr="00334FE3" w:rsidRDefault="00857A30" w:rsidP="00590D59">
            <w:pPr>
              <w:spacing w:before="40" w:after="40"/>
              <w:rPr>
                <w:rFonts w:asciiTheme="minorHAnsi" w:hAnsiTheme="minorHAnsi" w:cs="Arial"/>
              </w:rPr>
            </w:pPr>
            <w:r w:rsidRPr="00857A30">
              <w:rPr>
                <w:rFonts w:asciiTheme="minorHAnsi" w:hAnsiTheme="minorHAnsi" w:cs="Arial"/>
                <w:sz w:val="22"/>
                <w:szCs w:val="22"/>
              </w:rPr>
              <w:t>6</w:t>
            </w:r>
            <w:r>
              <w:rPr>
                <w:rFonts w:asciiTheme="minorHAnsi" w:hAnsiTheme="minorHAnsi" w:cs="Arial"/>
                <w:sz w:val="22"/>
                <w:szCs w:val="22"/>
              </w:rPr>
              <w:t xml:space="preserve"> </w:t>
            </w:r>
            <w:r w:rsidRPr="00857A30">
              <w:rPr>
                <w:rFonts w:asciiTheme="minorHAnsi" w:hAnsiTheme="minorHAnsi" w:cs="Arial"/>
                <w:sz w:val="22"/>
                <w:szCs w:val="22"/>
              </w:rPr>
              <w:t>740</w:t>
            </w:r>
            <w:r>
              <w:rPr>
                <w:rFonts w:asciiTheme="minorHAnsi" w:hAnsiTheme="minorHAnsi" w:cs="Arial"/>
                <w:sz w:val="22"/>
                <w:szCs w:val="22"/>
              </w:rPr>
              <w:t xml:space="preserve"> </w:t>
            </w:r>
            <w:r w:rsidRPr="00857A30">
              <w:rPr>
                <w:rFonts w:asciiTheme="minorHAnsi" w:hAnsiTheme="minorHAnsi" w:cs="Arial"/>
                <w:sz w:val="22"/>
                <w:szCs w:val="22"/>
              </w:rPr>
              <w:t>391</w:t>
            </w:r>
          </w:p>
        </w:tc>
      </w:tr>
      <w:tr w:rsidR="00590D59" w:rsidRPr="00334FE3" w14:paraId="396D710F" w14:textId="77777777" w:rsidTr="0042110E">
        <w:trPr>
          <w:cantSplit/>
          <w:trHeight w:val="20"/>
        </w:trPr>
        <w:tc>
          <w:tcPr>
            <w:tcW w:w="1363" w:type="pct"/>
            <w:vMerge w:val="restart"/>
            <w:shd w:val="clear" w:color="auto" w:fill="auto"/>
            <w:vAlign w:val="center"/>
          </w:tcPr>
          <w:p w14:paraId="6CE27DD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480177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B59A720"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3A3976C5" w14:textId="77777777" w:rsidTr="0042110E">
        <w:trPr>
          <w:cantSplit/>
          <w:trHeight w:val="20"/>
        </w:trPr>
        <w:tc>
          <w:tcPr>
            <w:tcW w:w="1363" w:type="pct"/>
            <w:vMerge/>
            <w:shd w:val="clear" w:color="auto" w:fill="auto"/>
            <w:vAlign w:val="center"/>
          </w:tcPr>
          <w:p w14:paraId="36971E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85437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97AE1E9" w14:textId="77777777" w:rsidR="00590D59" w:rsidRPr="00334FE3" w:rsidRDefault="00590D59" w:rsidP="00590D59">
            <w:pPr>
              <w:spacing w:before="40" w:after="40"/>
              <w:rPr>
                <w:rFonts w:asciiTheme="minorHAnsi" w:hAnsiTheme="minorHAnsi" w:cs="Arial"/>
              </w:rPr>
            </w:pPr>
          </w:p>
        </w:tc>
      </w:tr>
      <w:tr w:rsidR="002E2D3E" w:rsidRPr="00334FE3" w14:paraId="26079B3E" w14:textId="77777777" w:rsidTr="0042110E">
        <w:trPr>
          <w:cantSplit/>
          <w:trHeight w:val="20"/>
        </w:trPr>
        <w:tc>
          <w:tcPr>
            <w:tcW w:w="1363" w:type="pct"/>
            <w:vMerge/>
            <w:shd w:val="clear" w:color="auto" w:fill="auto"/>
            <w:vAlign w:val="center"/>
          </w:tcPr>
          <w:p w14:paraId="498E363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FC29CD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808D607"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044E4DB1" w14:textId="77777777" w:rsidTr="0042110E">
        <w:trPr>
          <w:cantSplit/>
          <w:trHeight w:val="20"/>
        </w:trPr>
        <w:tc>
          <w:tcPr>
            <w:tcW w:w="1363" w:type="pct"/>
            <w:vMerge/>
            <w:shd w:val="clear" w:color="auto" w:fill="auto"/>
            <w:vAlign w:val="center"/>
          </w:tcPr>
          <w:p w14:paraId="0CDB650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7C0812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F27C8C8"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335852DF" w14:textId="77777777" w:rsidTr="0042110E">
        <w:trPr>
          <w:cantSplit/>
          <w:trHeight w:val="20"/>
        </w:trPr>
        <w:tc>
          <w:tcPr>
            <w:tcW w:w="1363" w:type="pct"/>
            <w:vMerge/>
            <w:shd w:val="clear" w:color="auto" w:fill="auto"/>
            <w:vAlign w:val="center"/>
          </w:tcPr>
          <w:p w14:paraId="4B07392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2822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1D27ED3"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1EDE4594" w14:textId="77777777" w:rsidTr="0042110E">
        <w:trPr>
          <w:cantSplit/>
          <w:trHeight w:val="20"/>
        </w:trPr>
        <w:tc>
          <w:tcPr>
            <w:tcW w:w="1363" w:type="pct"/>
            <w:vMerge w:val="restart"/>
            <w:shd w:val="clear" w:color="auto" w:fill="auto"/>
            <w:vAlign w:val="center"/>
          </w:tcPr>
          <w:p w14:paraId="5E7016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0D1605F0"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229" w:type="pct"/>
            <w:tcBorders>
              <w:bottom w:val="dotted" w:sz="4" w:space="0" w:color="auto"/>
              <w:right w:val="dotted" w:sz="4" w:space="0" w:color="auto"/>
            </w:tcBorders>
            <w:shd w:val="clear" w:color="auto" w:fill="auto"/>
            <w:vAlign w:val="center"/>
          </w:tcPr>
          <w:p w14:paraId="20EE85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9752A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766C1F95" w14:textId="77777777" w:rsidTr="0042110E">
        <w:trPr>
          <w:cantSplit/>
          <w:trHeight w:val="20"/>
        </w:trPr>
        <w:tc>
          <w:tcPr>
            <w:tcW w:w="1363" w:type="pct"/>
            <w:vMerge/>
            <w:shd w:val="clear" w:color="auto" w:fill="auto"/>
            <w:vAlign w:val="center"/>
          </w:tcPr>
          <w:p w14:paraId="501FEF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4358AD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51CA17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BCB4A1" w14:textId="77777777" w:rsidTr="0042110E">
        <w:trPr>
          <w:cantSplit/>
          <w:trHeight w:val="20"/>
        </w:trPr>
        <w:tc>
          <w:tcPr>
            <w:tcW w:w="1363" w:type="pct"/>
            <w:vMerge/>
            <w:shd w:val="clear" w:color="auto" w:fill="auto"/>
            <w:vAlign w:val="center"/>
          </w:tcPr>
          <w:p w14:paraId="2D049B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4DDC1A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A5B5AF1"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04006B1" w14:textId="77777777" w:rsidTr="0042110E">
        <w:trPr>
          <w:cantSplit/>
          <w:trHeight w:val="20"/>
        </w:trPr>
        <w:tc>
          <w:tcPr>
            <w:tcW w:w="1363" w:type="pct"/>
            <w:vMerge/>
            <w:shd w:val="clear" w:color="auto" w:fill="auto"/>
            <w:vAlign w:val="center"/>
          </w:tcPr>
          <w:p w14:paraId="5B6A5F9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AE26B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B55A8F7"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4A1CA231" w14:textId="77777777" w:rsidTr="0042110E">
        <w:trPr>
          <w:cantSplit/>
          <w:trHeight w:val="20"/>
        </w:trPr>
        <w:tc>
          <w:tcPr>
            <w:tcW w:w="1363" w:type="pct"/>
            <w:vMerge/>
            <w:shd w:val="clear" w:color="auto" w:fill="auto"/>
            <w:vAlign w:val="center"/>
          </w:tcPr>
          <w:p w14:paraId="534D6A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004A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225AAF8"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7923C4CE" w14:textId="77777777" w:rsidTr="0042110E">
        <w:trPr>
          <w:cantSplit/>
          <w:trHeight w:val="402"/>
        </w:trPr>
        <w:tc>
          <w:tcPr>
            <w:tcW w:w="1363" w:type="pct"/>
            <w:vMerge w:val="restart"/>
            <w:shd w:val="clear" w:color="auto" w:fill="auto"/>
            <w:vAlign w:val="center"/>
          </w:tcPr>
          <w:p w14:paraId="4787112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23AB1A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62B60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2205A456" w14:textId="77777777" w:rsidTr="0042110E">
        <w:trPr>
          <w:cantSplit/>
          <w:trHeight w:val="408"/>
        </w:trPr>
        <w:tc>
          <w:tcPr>
            <w:tcW w:w="1363" w:type="pct"/>
            <w:vMerge/>
            <w:shd w:val="clear" w:color="auto" w:fill="auto"/>
            <w:vAlign w:val="center"/>
          </w:tcPr>
          <w:p w14:paraId="6C420D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FB42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E3BAA6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2E2D3E" w:rsidRPr="00334FE3" w14:paraId="0CD0CC72" w14:textId="77777777" w:rsidTr="0042110E">
        <w:trPr>
          <w:cantSplit/>
          <w:trHeight w:val="413"/>
        </w:trPr>
        <w:tc>
          <w:tcPr>
            <w:tcW w:w="1363" w:type="pct"/>
            <w:vMerge/>
            <w:shd w:val="clear" w:color="auto" w:fill="auto"/>
            <w:vAlign w:val="center"/>
          </w:tcPr>
          <w:p w14:paraId="4D7E4C6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1472C5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27C122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2E2D3E" w:rsidRPr="00334FE3" w14:paraId="24471516" w14:textId="77777777" w:rsidTr="0042110E">
        <w:trPr>
          <w:cantSplit/>
          <w:trHeight w:val="407"/>
        </w:trPr>
        <w:tc>
          <w:tcPr>
            <w:tcW w:w="1363" w:type="pct"/>
            <w:vMerge/>
            <w:shd w:val="clear" w:color="auto" w:fill="auto"/>
            <w:vAlign w:val="center"/>
          </w:tcPr>
          <w:p w14:paraId="413FD67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13796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B24F7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2E2D3E" w:rsidRPr="00334FE3" w14:paraId="0C53A6F6" w14:textId="77777777" w:rsidTr="0042110E">
        <w:trPr>
          <w:cantSplit/>
          <w:trHeight w:val="423"/>
        </w:trPr>
        <w:tc>
          <w:tcPr>
            <w:tcW w:w="1363" w:type="pct"/>
            <w:vMerge/>
            <w:tcBorders>
              <w:bottom w:val="single" w:sz="4" w:space="0" w:color="auto"/>
            </w:tcBorders>
            <w:shd w:val="clear" w:color="auto" w:fill="auto"/>
            <w:vAlign w:val="center"/>
          </w:tcPr>
          <w:p w14:paraId="5600C1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606D47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12B917"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2E2D3E" w:rsidRPr="00334FE3" w:rsidDel="00FE3C38" w14:paraId="48B04715" w14:textId="77777777" w:rsidTr="0042110E">
        <w:trPr>
          <w:cantSplit/>
          <w:trHeight w:val="20"/>
        </w:trPr>
        <w:tc>
          <w:tcPr>
            <w:tcW w:w="1363" w:type="pct"/>
            <w:vMerge w:val="restart"/>
            <w:tcBorders>
              <w:top w:val="single" w:sz="4" w:space="0" w:color="auto"/>
            </w:tcBorders>
            <w:shd w:val="clear" w:color="auto" w:fill="auto"/>
            <w:vAlign w:val="center"/>
          </w:tcPr>
          <w:p w14:paraId="0038EBB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2B83F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17821AB"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688D2D2" w14:textId="77777777" w:rsidTr="0042110E">
        <w:trPr>
          <w:cantSplit/>
          <w:trHeight w:val="20"/>
        </w:trPr>
        <w:tc>
          <w:tcPr>
            <w:tcW w:w="1363" w:type="pct"/>
            <w:vMerge/>
            <w:tcBorders>
              <w:top w:val="single" w:sz="4" w:space="0" w:color="auto"/>
            </w:tcBorders>
            <w:shd w:val="clear" w:color="auto" w:fill="auto"/>
            <w:vAlign w:val="center"/>
          </w:tcPr>
          <w:p w14:paraId="2DA3BF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FD41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D58CD6"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8F6B3E4" w14:textId="77777777" w:rsidTr="0042110E">
        <w:trPr>
          <w:cantSplit/>
          <w:trHeight w:val="20"/>
        </w:trPr>
        <w:tc>
          <w:tcPr>
            <w:tcW w:w="1363" w:type="pct"/>
            <w:vMerge/>
            <w:tcBorders>
              <w:top w:val="single" w:sz="4" w:space="0" w:color="auto"/>
            </w:tcBorders>
            <w:shd w:val="clear" w:color="auto" w:fill="auto"/>
            <w:vAlign w:val="center"/>
          </w:tcPr>
          <w:p w14:paraId="5A0C9D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022D5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B91F1D1"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1C153BB" w14:textId="77777777" w:rsidTr="0042110E">
        <w:trPr>
          <w:cantSplit/>
          <w:trHeight w:val="20"/>
        </w:trPr>
        <w:tc>
          <w:tcPr>
            <w:tcW w:w="1363" w:type="pct"/>
            <w:vMerge/>
            <w:tcBorders>
              <w:top w:val="single" w:sz="4" w:space="0" w:color="auto"/>
            </w:tcBorders>
            <w:shd w:val="clear" w:color="auto" w:fill="auto"/>
            <w:vAlign w:val="center"/>
          </w:tcPr>
          <w:p w14:paraId="5B60314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4F6FE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6839A4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rsidDel="00FE3C38" w14:paraId="65A7FED4" w14:textId="77777777" w:rsidTr="0042110E">
        <w:trPr>
          <w:cantSplit/>
          <w:trHeight w:val="20"/>
        </w:trPr>
        <w:tc>
          <w:tcPr>
            <w:tcW w:w="1363" w:type="pct"/>
            <w:vMerge/>
            <w:tcBorders>
              <w:top w:val="single" w:sz="4" w:space="0" w:color="auto"/>
            </w:tcBorders>
            <w:shd w:val="clear" w:color="auto" w:fill="auto"/>
            <w:vAlign w:val="center"/>
          </w:tcPr>
          <w:p w14:paraId="30B5F58A"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F9989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036E97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DE07969" w14:textId="77777777" w:rsidTr="0042110E">
        <w:trPr>
          <w:cantSplit/>
          <w:trHeight w:val="20"/>
        </w:trPr>
        <w:tc>
          <w:tcPr>
            <w:tcW w:w="1363" w:type="pct"/>
            <w:vMerge w:val="restart"/>
            <w:shd w:val="clear" w:color="auto" w:fill="auto"/>
            <w:vAlign w:val="center"/>
          </w:tcPr>
          <w:p w14:paraId="78E8017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78D85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B53EE0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D1A685D" w14:textId="77777777" w:rsidTr="0042110E">
        <w:trPr>
          <w:cantSplit/>
          <w:trHeight w:val="20"/>
        </w:trPr>
        <w:tc>
          <w:tcPr>
            <w:tcW w:w="1363" w:type="pct"/>
            <w:vMerge/>
            <w:shd w:val="clear" w:color="auto" w:fill="auto"/>
            <w:vAlign w:val="center"/>
          </w:tcPr>
          <w:p w14:paraId="179E81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D3E7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A745C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B8533" w14:textId="77777777" w:rsidTr="0042110E">
        <w:trPr>
          <w:cantSplit/>
          <w:trHeight w:val="20"/>
        </w:trPr>
        <w:tc>
          <w:tcPr>
            <w:tcW w:w="1363" w:type="pct"/>
            <w:vMerge/>
            <w:shd w:val="clear" w:color="auto" w:fill="auto"/>
            <w:vAlign w:val="center"/>
          </w:tcPr>
          <w:p w14:paraId="5922A3E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F6D93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8F8F0D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FA750C4" w14:textId="77777777" w:rsidTr="0042110E">
        <w:trPr>
          <w:cantSplit/>
          <w:trHeight w:val="20"/>
        </w:trPr>
        <w:tc>
          <w:tcPr>
            <w:tcW w:w="1363" w:type="pct"/>
            <w:vMerge/>
            <w:shd w:val="clear" w:color="auto" w:fill="auto"/>
            <w:vAlign w:val="center"/>
          </w:tcPr>
          <w:p w14:paraId="2371D8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1860B4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E6C668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D9D40E4" w14:textId="77777777" w:rsidTr="0042110E">
        <w:trPr>
          <w:cantSplit/>
          <w:trHeight w:val="20"/>
        </w:trPr>
        <w:tc>
          <w:tcPr>
            <w:tcW w:w="1363" w:type="pct"/>
            <w:vMerge/>
            <w:shd w:val="clear" w:color="auto" w:fill="auto"/>
            <w:vAlign w:val="center"/>
          </w:tcPr>
          <w:p w14:paraId="60D260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1D553C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FFCBA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7648277" w14:textId="77777777" w:rsidTr="0042110E">
        <w:trPr>
          <w:cantSplit/>
          <w:trHeight w:val="315"/>
        </w:trPr>
        <w:tc>
          <w:tcPr>
            <w:tcW w:w="1363" w:type="pct"/>
            <w:vMerge w:val="restart"/>
            <w:shd w:val="clear" w:color="auto" w:fill="auto"/>
            <w:vAlign w:val="center"/>
          </w:tcPr>
          <w:p w14:paraId="24CF4D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3FD796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CC0B17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0BBEF84" w14:textId="77777777" w:rsidTr="0042110E">
        <w:trPr>
          <w:cantSplit/>
          <w:trHeight w:val="350"/>
        </w:trPr>
        <w:tc>
          <w:tcPr>
            <w:tcW w:w="1363" w:type="pct"/>
            <w:vMerge/>
            <w:shd w:val="clear" w:color="auto" w:fill="auto"/>
            <w:vAlign w:val="center"/>
          </w:tcPr>
          <w:p w14:paraId="05EDC2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D3C6C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219BE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8999F2" w14:textId="77777777" w:rsidTr="0042110E">
        <w:trPr>
          <w:cantSplit/>
          <w:trHeight w:val="373"/>
        </w:trPr>
        <w:tc>
          <w:tcPr>
            <w:tcW w:w="1363" w:type="pct"/>
            <w:vMerge/>
            <w:shd w:val="clear" w:color="auto" w:fill="auto"/>
            <w:vAlign w:val="center"/>
          </w:tcPr>
          <w:p w14:paraId="14E05C8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E4A0B5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9A11AA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6FAB38B" w14:textId="77777777" w:rsidTr="0042110E">
        <w:trPr>
          <w:cantSplit/>
          <w:trHeight w:val="408"/>
        </w:trPr>
        <w:tc>
          <w:tcPr>
            <w:tcW w:w="1363" w:type="pct"/>
            <w:vMerge/>
            <w:shd w:val="clear" w:color="auto" w:fill="auto"/>
            <w:vAlign w:val="center"/>
          </w:tcPr>
          <w:p w14:paraId="1DE3A1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0C3C50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169E81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770BD9F" w14:textId="77777777" w:rsidTr="0042110E">
        <w:trPr>
          <w:cantSplit/>
          <w:trHeight w:val="431"/>
        </w:trPr>
        <w:tc>
          <w:tcPr>
            <w:tcW w:w="1363" w:type="pct"/>
            <w:vMerge/>
            <w:shd w:val="clear" w:color="auto" w:fill="auto"/>
            <w:vAlign w:val="center"/>
          </w:tcPr>
          <w:p w14:paraId="1AC6C3E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551C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A3FAA3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113A28B" w14:textId="77777777" w:rsidTr="0042110E">
        <w:trPr>
          <w:cantSplit/>
          <w:trHeight w:val="20"/>
        </w:trPr>
        <w:tc>
          <w:tcPr>
            <w:tcW w:w="1363" w:type="pct"/>
            <w:vMerge w:val="restart"/>
            <w:shd w:val="clear" w:color="auto" w:fill="auto"/>
            <w:vAlign w:val="center"/>
          </w:tcPr>
          <w:p w14:paraId="5B27297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86FB1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FF83B9C"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C072A54" w14:textId="77777777" w:rsidTr="0042110E">
        <w:trPr>
          <w:cantSplit/>
          <w:trHeight w:val="20"/>
        </w:trPr>
        <w:tc>
          <w:tcPr>
            <w:tcW w:w="1363" w:type="pct"/>
            <w:vMerge/>
            <w:shd w:val="clear" w:color="auto" w:fill="auto"/>
            <w:vAlign w:val="center"/>
          </w:tcPr>
          <w:p w14:paraId="594F844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A92E3E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03DC04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80D681" w14:textId="77777777" w:rsidTr="0042110E">
        <w:trPr>
          <w:cantSplit/>
          <w:trHeight w:val="20"/>
        </w:trPr>
        <w:tc>
          <w:tcPr>
            <w:tcW w:w="1363" w:type="pct"/>
            <w:vMerge/>
            <w:shd w:val="clear" w:color="auto" w:fill="auto"/>
            <w:vAlign w:val="center"/>
          </w:tcPr>
          <w:p w14:paraId="69EFC8F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EFE37C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9AD902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AB6A2CD" w14:textId="77777777" w:rsidTr="0042110E">
        <w:trPr>
          <w:cantSplit/>
          <w:trHeight w:val="20"/>
        </w:trPr>
        <w:tc>
          <w:tcPr>
            <w:tcW w:w="1363" w:type="pct"/>
            <w:vMerge/>
            <w:shd w:val="clear" w:color="auto" w:fill="auto"/>
            <w:vAlign w:val="center"/>
          </w:tcPr>
          <w:p w14:paraId="63B1E9A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B5CAC5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D4D54A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B5DC288" w14:textId="77777777" w:rsidTr="0042110E">
        <w:trPr>
          <w:cantSplit/>
          <w:trHeight w:val="20"/>
        </w:trPr>
        <w:tc>
          <w:tcPr>
            <w:tcW w:w="1363" w:type="pct"/>
            <w:vMerge/>
            <w:tcBorders>
              <w:bottom w:val="single" w:sz="4" w:space="0" w:color="auto"/>
            </w:tcBorders>
            <w:shd w:val="clear" w:color="auto" w:fill="auto"/>
            <w:vAlign w:val="center"/>
          </w:tcPr>
          <w:p w14:paraId="5B907B9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0E270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19FD096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122492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76FC8B4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1784BF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07BBB8"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36B94C06" w14:textId="77777777" w:rsidR="00B61394" w:rsidRPr="00A40CD4" w:rsidRDefault="00B61394" w:rsidP="00B61394">
            <w:pPr>
              <w:spacing w:before="40" w:after="40"/>
              <w:rPr>
                <w:rFonts w:asciiTheme="minorHAnsi" w:hAnsiTheme="minorHAnsi" w:cs="Arial"/>
              </w:rPr>
            </w:pPr>
          </w:p>
          <w:p w14:paraId="7DA65546" w14:textId="77777777"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26ABB5F2" w14:textId="77777777" w:rsidTr="0042110E">
        <w:trPr>
          <w:cantSplit/>
          <w:trHeight w:val="20"/>
        </w:trPr>
        <w:tc>
          <w:tcPr>
            <w:tcW w:w="1363" w:type="pct"/>
            <w:vMerge/>
            <w:tcBorders>
              <w:right w:val="single" w:sz="4" w:space="0" w:color="auto"/>
            </w:tcBorders>
            <w:shd w:val="clear" w:color="auto" w:fill="auto"/>
            <w:vAlign w:val="center"/>
          </w:tcPr>
          <w:p w14:paraId="4B5C43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D9BBD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AC29A7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3C218A2" w14:textId="77777777" w:rsidTr="0042110E">
        <w:trPr>
          <w:cantSplit/>
          <w:trHeight w:val="20"/>
        </w:trPr>
        <w:tc>
          <w:tcPr>
            <w:tcW w:w="1363" w:type="pct"/>
            <w:vMerge/>
            <w:tcBorders>
              <w:right w:val="single" w:sz="4" w:space="0" w:color="auto"/>
            </w:tcBorders>
            <w:shd w:val="clear" w:color="auto" w:fill="auto"/>
            <w:vAlign w:val="center"/>
          </w:tcPr>
          <w:p w14:paraId="246FD7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199511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1C954A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04E1DE7" w14:textId="77777777" w:rsidTr="0042110E">
        <w:trPr>
          <w:cantSplit/>
          <w:trHeight w:val="20"/>
        </w:trPr>
        <w:tc>
          <w:tcPr>
            <w:tcW w:w="1363" w:type="pct"/>
            <w:vMerge/>
            <w:tcBorders>
              <w:right w:val="single" w:sz="4" w:space="0" w:color="auto"/>
            </w:tcBorders>
            <w:shd w:val="clear" w:color="auto" w:fill="auto"/>
            <w:vAlign w:val="center"/>
          </w:tcPr>
          <w:p w14:paraId="0837EA0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418D21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740E99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1308355" w14:textId="77777777" w:rsidTr="0042110E">
        <w:trPr>
          <w:cantSplit/>
          <w:trHeight w:val="20"/>
        </w:trPr>
        <w:tc>
          <w:tcPr>
            <w:tcW w:w="1363" w:type="pct"/>
            <w:vMerge/>
            <w:tcBorders>
              <w:right w:val="single" w:sz="4" w:space="0" w:color="auto"/>
            </w:tcBorders>
            <w:shd w:val="clear" w:color="auto" w:fill="auto"/>
            <w:vAlign w:val="center"/>
          </w:tcPr>
          <w:p w14:paraId="4FDDC4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9C5EC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905739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7997C23"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2D2B2A0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BF8E3D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64A05B3"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0C98643" w14:textId="77777777" w:rsidR="00091A09" w:rsidRPr="00334FE3" w:rsidRDefault="00091A09" w:rsidP="00091A09">
            <w:pPr>
              <w:spacing w:before="40" w:after="40"/>
              <w:rPr>
                <w:rFonts w:asciiTheme="minorHAnsi" w:hAnsiTheme="minorHAnsi" w:cs="Arial"/>
              </w:rPr>
            </w:pPr>
          </w:p>
          <w:p w14:paraId="6E3070D5"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536599EF" w14:textId="77777777" w:rsidR="00091A09" w:rsidRPr="00334FE3" w:rsidRDefault="00091A09" w:rsidP="00091A09">
            <w:pPr>
              <w:spacing w:before="40" w:after="40"/>
              <w:jc w:val="both"/>
              <w:rPr>
                <w:rFonts w:asciiTheme="minorHAnsi" w:hAnsiTheme="minorHAnsi" w:cs="Arial"/>
              </w:rPr>
            </w:pPr>
          </w:p>
          <w:p w14:paraId="7BCF37B8"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242F094F" w14:textId="77777777" w:rsidTr="0042110E">
        <w:trPr>
          <w:cantSplit/>
          <w:trHeight w:val="336"/>
        </w:trPr>
        <w:tc>
          <w:tcPr>
            <w:tcW w:w="1363" w:type="pct"/>
            <w:vMerge/>
            <w:tcBorders>
              <w:right w:val="single" w:sz="4" w:space="0" w:color="auto"/>
            </w:tcBorders>
            <w:shd w:val="clear" w:color="auto" w:fill="auto"/>
            <w:vAlign w:val="center"/>
          </w:tcPr>
          <w:p w14:paraId="363C32F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E7B14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2CB81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E8B05E" w14:textId="77777777" w:rsidTr="0042110E">
        <w:trPr>
          <w:cantSplit/>
          <w:trHeight w:val="256"/>
        </w:trPr>
        <w:tc>
          <w:tcPr>
            <w:tcW w:w="1363" w:type="pct"/>
            <w:vMerge/>
            <w:tcBorders>
              <w:right w:val="single" w:sz="4" w:space="0" w:color="auto"/>
            </w:tcBorders>
            <w:shd w:val="clear" w:color="auto" w:fill="auto"/>
            <w:vAlign w:val="center"/>
          </w:tcPr>
          <w:p w14:paraId="3B84CF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118428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BC17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267A08" w14:textId="77777777" w:rsidTr="0042110E">
        <w:trPr>
          <w:cantSplit/>
          <w:trHeight w:val="276"/>
        </w:trPr>
        <w:tc>
          <w:tcPr>
            <w:tcW w:w="1363" w:type="pct"/>
            <w:vMerge/>
            <w:tcBorders>
              <w:right w:val="single" w:sz="4" w:space="0" w:color="auto"/>
            </w:tcBorders>
            <w:shd w:val="clear" w:color="auto" w:fill="auto"/>
            <w:vAlign w:val="center"/>
          </w:tcPr>
          <w:p w14:paraId="75C2CA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CEA432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220248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9DB9E6"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7D244BB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747977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72F9E39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C51C303" w14:textId="77777777" w:rsidTr="0042110E">
        <w:trPr>
          <w:cantSplit/>
          <w:trHeight w:val="756"/>
        </w:trPr>
        <w:tc>
          <w:tcPr>
            <w:tcW w:w="1363" w:type="pct"/>
            <w:vMerge w:val="restart"/>
            <w:tcBorders>
              <w:top w:val="single" w:sz="4" w:space="0" w:color="auto"/>
            </w:tcBorders>
            <w:shd w:val="clear" w:color="auto" w:fill="auto"/>
            <w:vAlign w:val="center"/>
          </w:tcPr>
          <w:p w14:paraId="78F1B1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B40D7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1956BB5"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075BE065" w14:textId="77777777" w:rsidTr="0042110E">
        <w:trPr>
          <w:cantSplit/>
          <w:trHeight w:val="20"/>
        </w:trPr>
        <w:tc>
          <w:tcPr>
            <w:tcW w:w="1363" w:type="pct"/>
            <w:vMerge/>
            <w:shd w:val="clear" w:color="auto" w:fill="auto"/>
            <w:vAlign w:val="center"/>
          </w:tcPr>
          <w:p w14:paraId="77B3362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30B3B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46AFC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FFF927" w14:textId="77777777" w:rsidTr="0042110E">
        <w:trPr>
          <w:cantSplit/>
          <w:trHeight w:val="20"/>
        </w:trPr>
        <w:tc>
          <w:tcPr>
            <w:tcW w:w="1363" w:type="pct"/>
            <w:vMerge/>
            <w:shd w:val="clear" w:color="auto" w:fill="auto"/>
            <w:vAlign w:val="center"/>
          </w:tcPr>
          <w:p w14:paraId="6ABC3E8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B8D2C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77C27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738B51" w14:textId="77777777" w:rsidTr="0042110E">
        <w:trPr>
          <w:cantSplit/>
          <w:trHeight w:val="20"/>
        </w:trPr>
        <w:tc>
          <w:tcPr>
            <w:tcW w:w="1363" w:type="pct"/>
            <w:vMerge/>
            <w:shd w:val="clear" w:color="auto" w:fill="auto"/>
            <w:vAlign w:val="center"/>
          </w:tcPr>
          <w:p w14:paraId="47060E2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58F45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5A253B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6D25FD" w14:textId="77777777" w:rsidTr="0042110E">
        <w:trPr>
          <w:cantSplit/>
          <w:trHeight w:val="20"/>
        </w:trPr>
        <w:tc>
          <w:tcPr>
            <w:tcW w:w="1363" w:type="pct"/>
            <w:vMerge/>
            <w:shd w:val="clear" w:color="auto" w:fill="auto"/>
            <w:vAlign w:val="center"/>
          </w:tcPr>
          <w:p w14:paraId="0EB4A6D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70C4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84224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CF3DE77" w14:textId="77777777" w:rsidTr="0042110E">
        <w:trPr>
          <w:cantSplit/>
          <w:trHeight w:val="756"/>
        </w:trPr>
        <w:tc>
          <w:tcPr>
            <w:tcW w:w="1363" w:type="pct"/>
            <w:vMerge w:val="restart"/>
            <w:shd w:val="clear" w:color="auto" w:fill="auto"/>
            <w:vAlign w:val="center"/>
          </w:tcPr>
          <w:p w14:paraId="025748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9723A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E2F0586" w14:textId="77777777"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2E2D3E" w:rsidRPr="00334FE3" w14:paraId="61FDA0AC" w14:textId="77777777" w:rsidTr="0042110E">
        <w:trPr>
          <w:cantSplit/>
          <w:trHeight w:val="366"/>
        </w:trPr>
        <w:tc>
          <w:tcPr>
            <w:tcW w:w="1363" w:type="pct"/>
            <w:vMerge/>
            <w:shd w:val="clear" w:color="auto" w:fill="auto"/>
            <w:vAlign w:val="center"/>
          </w:tcPr>
          <w:p w14:paraId="42AA4D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6EF22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D4C44F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0A2992" w14:textId="77777777" w:rsidTr="0042110E">
        <w:trPr>
          <w:cantSplit/>
          <w:trHeight w:val="414"/>
        </w:trPr>
        <w:tc>
          <w:tcPr>
            <w:tcW w:w="1363" w:type="pct"/>
            <w:vMerge/>
            <w:shd w:val="clear" w:color="auto" w:fill="auto"/>
            <w:vAlign w:val="center"/>
          </w:tcPr>
          <w:p w14:paraId="5A09DF7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CFCC0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9D2E79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55FB1E" w14:textId="77777777" w:rsidTr="0042110E">
        <w:trPr>
          <w:cantSplit/>
          <w:trHeight w:val="420"/>
        </w:trPr>
        <w:tc>
          <w:tcPr>
            <w:tcW w:w="1363" w:type="pct"/>
            <w:vMerge/>
            <w:shd w:val="clear" w:color="auto" w:fill="auto"/>
            <w:vAlign w:val="center"/>
          </w:tcPr>
          <w:p w14:paraId="4FE9B0F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36AEF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E4607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47CCB0" w14:textId="77777777" w:rsidTr="0042110E">
        <w:trPr>
          <w:cantSplit/>
          <w:trHeight w:val="424"/>
        </w:trPr>
        <w:tc>
          <w:tcPr>
            <w:tcW w:w="1363" w:type="pct"/>
            <w:vMerge/>
            <w:shd w:val="clear" w:color="auto" w:fill="auto"/>
            <w:vAlign w:val="center"/>
          </w:tcPr>
          <w:p w14:paraId="4C8F7C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B3823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C9745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7C1A48B" w14:textId="77777777" w:rsidTr="0042110E">
        <w:trPr>
          <w:cantSplit/>
          <w:trHeight w:val="417"/>
        </w:trPr>
        <w:tc>
          <w:tcPr>
            <w:tcW w:w="1363" w:type="pct"/>
            <w:vMerge w:val="restart"/>
            <w:shd w:val="clear" w:color="auto" w:fill="auto"/>
            <w:vAlign w:val="center"/>
          </w:tcPr>
          <w:p w14:paraId="2784574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B15026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00916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0E02E1F0" w14:textId="77777777" w:rsidTr="0042110E">
        <w:trPr>
          <w:cantSplit/>
          <w:trHeight w:val="20"/>
        </w:trPr>
        <w:tc>
          <w:tcPr>
            <w:tcW w:w="1363" w:type="pct"/>
            <w:vMerge/>
            <w:shd w:val="clear" w:color="auto" w:fill="auto"/>
            <w:vAlign w:val="center"/>
          </w:tcPr>
          <w:p w14:paraId="6AD23A8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1CBC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F731BEB"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3166E46" w14:textId="77777777" w:rsidTr="0042110E">
        <w:trPr>
          <w:cantSplit/>
          <w:trHeight w:val="20"/>
        </w:trPr>
        <w:tc>
          <w:tcPr>
            <w:tcW w:w="1363" w:type="pct"/>
            <w:vMerge/>
            <w:shd w:val="clear" w:color="auto" w:fill="auto"/>
            <w:vAlign w:val="center"/>
          </w:tcPr>
          <w:p w14:paraId="1FA2665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3BF8C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BC30151"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2311470" w14:textId="77777777" w:rsidTr="0042110E">
        <w:trPr>
          <w:cantSplit/>
          <w:trHeight w:val="20"/>
        </w:trPr>
        <w:tc>
          <w:tcPr>
            <w:tcW w:w="1363" w:type="pct"/>
            <w:vMerge/>
            <w:shd w:val="clear" w:color="auto" w:fill="auto"/>
            <w:vAlign w:val="center"/>
          </w:tcPr>
          <w:p w14:paraId="0E91320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337D0D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F52AFDA"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2A8C2B56" w14:textId="77777777" w:rsidTr="0042110E">
        <w:trPr>
          <w:cantSplit/>
          <w:trHeight w:val="20"/>
        </w:trPr>
        <w:tc>
          <w:tcPr>
            <w:tcW w:w="1363" w:type="pct"/>
            <w:vMerge/>
            <w:shd w:val="clear" w:color="auto" w:fill="auto"/>
            <w:vAlign w:val="center"/>
          </w:tcPr>
          <w:p w14:paraId="0FE9E92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A236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3905B20B"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1D491254" w14:textId="77777777" w:rsidTr="0042110E">
        <w:trPr>
          <w:cantSplit/>
          <w:trHeight w:val="432"/>
        </w:trPr>
        <w:tc>
          <w:tcPr>
            <w:tcW w:w="1363" w:type="pct"/>
            <w:vMerge w:val="restart"/>
            <w:shd w:val="clear" w:color="auto" w:fill="auto"/>
            <w:vAlign w:val="center"/>
          </w:tcPr>
          <w:p w14:paraId="5E6745D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3AEEA9B6"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229" w:type="pct"/>
            <w:tcBorders>
              <w:top w:val="single" w:sz="4" w:space="0" w:color="auto"/>
              <w:right w:val="dotted" w:sz="4" w:space="0" w:color="auto"/>
            </w:tcBorders>
            <w:shd w:val="clear" w:color="auto" w:fill="auto"/>
            <w:vAlign w:val="center"/>
          </w:tcPr>
          <w:p w14:paraId="70F180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BE863C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730F33F" w14:textId="77777777" w:rsidTr="0042110E">
        <w:trPr>
          <w:cantSplit/>
          <w:trHeight w:val="20"/>
        </w:trPr>
        <w:tc>
          <w:tcPr>
            <w:tcW w:w="1363" w:type="pct"/>
            <w:vMerge/>
            <w:shd w:val="clear" w:color="auto" w:fill="auto"/>
            <w:vAlign w:val="center"/>
          </w:tcPr>
          <w:p w14:paraId="1750E1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DB72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1B8520F"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7CC3D5B4" w14:textId="77777777" w:rsidTr="0042110E">
        <w:trPr>
          <w:cantSplit/>
          <w:trHeight w:val="20"/>
        </w:trPr>
        <w:tc>
          <w:tcPr>
            <w:tcW w:w="1363" w:type="pct"/>
            <w:vMerge/>
            <w:shd w:val="clear" w:color="auto" w:fill="auto"/>
            <w:vAlign w:val="center"/>
          </w:tcPr>
          <w:p w14:paraId="0BF0A4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9D0BEB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830373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DEA2AA" w14:textId="77777777" w:rsidTr="0042110E">
        <w:trPr>
          <w:cantSplit/>
          <w:trHeight w:val="20"/>
        </w:trPr>
        <w:tc>
          <w:tcPr>
            <w:tcW w:w="1363" w:type="pct"/>
            <w:vMerge/>
            <w:shd w:val="clear" w:color="auto" w:fill="auto"/>
            <w:vAlign w:val="center"/>
          </w:tcPr>
          <w:p w14:paraId="7FEA63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FB3B7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A2469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0F295B5" w14:textId="77777777" w:rsidTr="0042110E">
        <w:trPr>
          <w:cantSplit/>
          <w:trHeight w:val="20"/>
        </w:trPr>
        <w:tc>
          <w:tcPr>
            <w:tcW w:w="1363" w:type="pct"/>
            <w:vMerge/>
            <w:shd w:val="clear" w:color="auto" w:fill="auto"/>
            <w:vAlign w:val="center"/>
          </w:tcPr>
          <w:p w14:paraId="45131B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905F81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50A8D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5E70E438" w14:textId="77777777" w:rsidTr="0042110E">
        <w:trPr>
          <w:cantSplit/>
          <w:trHeight w:val="2650"/>
        </w:trPr>
        <w:tc>
          <w:tcPr>
            <w:tcW w:w="1363" w:type="pct"/>
            <w:vMerge w:val="restart"/>
            <w:shd w:val="clear" w:color="auto" w:fill="auto"/>
            <w:vAlign w:val="center"/>
          </w:tcPr>
          <w:p w14:paraId="356622D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229" w:type="pct"/>
            <w:tcBorders>
              <w:top w:val="single" w:sz="4" w:space="0" w:color="auto"/>
              <w:right w:val="dotted" w:sz="4" w:space="0" w:color="auto"/>
            </w:tcBorders>
            <w:shd w:val="clear" w:color="auto" w:fill="auto"/>
            <w:vAlign w:val="center"/>
          </w:tcPr>
          <w:p w14:paraId="2A533CA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4B26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w:t>
            </w:r>
            <w:r w:rsidR="0017340A">
              <w:rPr>
                <w:rFonts w:asciiTheme="minorHAnsi" w:hAnsiTheme="minorHAnsi" w:cs="Arial"/>
                <w:sz w:val="22"/>
                <w:szCs w:val="22"/>
              </w:rPr>
              <w:t xml:space="preserve"> ZIT AJ i</w:t>
            </w:r>
            <w:r w:rsidR="009D2EDB">
              <w:rPr>
                <w:rFonts w:asciiTheme="minorHAnsi" w:hAnsiTheme="minorHAnsi" w:cs="Arial"/>
                <w:sz w:val="22"/>
                <w:szCs w:val="22"/>
              </w:rPr>
              <w:t xml:space="preserve"> ZIT AW)</w:t>
            </w:r>
            <w:r w:rsidRPr="00334FE3">
              <w:rPr>
                <w:rFonts w:asciiTheme="minorHAnsi" w:hAnsiTheme="minorHAnsi" w:cs="Arial"/>
                <w:sz w:val="22"/>
                <w:szCs w:val="22"/>
              </w:rPr>
              <w:t>:</w:t>
            </w:r>
          </w:p>
          <w:p w14:paraId="1C04F6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057FB763"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0FAAF36F" w14:textId="77777777" w:rsidR="009F67BF" w:rsidRDefault="009F67BF" w:rsidP="00590D59">
            <w:pPr>
              <w:spacing w:before="40" w:after="40"/>
              <w:rPr>
                <w:rFonts w:asciiTheme="minorHAnsi" w:hAnsiTheme="minorHAnsi" w:cs="Arial"/>
              </w:rPr>
            </w:pPr>
          </w:p>
          <w:p w14:paraId="2C49B215"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 xml:space="preserve">W przypadku </w:t>
            </w:r>
            <w:r w:rsidR="0017340A">
              <w:rPr>
                <w:rFonts w:asciiTheme="minorHAnsi" w:hAnsiTheme="minorHAnsi" w:cs="Arial"/>
                <w:sz w:val="22"/>
                <w:szCs w:val="22"/>
              </w:rPr>
              <w:t xml:space="preserve">ZIT AJ i </w:t>
            </w:r>
            <w:r>
              <w:rPr>
                <w:rFonts w:asciiTheme="minorHAnsi" w:hAnsiTheme="minorHAnsi" w:cs="Arial"/>
                <w:sz w:val="22"/>
                <w:szCs w:val="22"/>
              </w:rPr>
              <w:t>ZIT AW</w:t>
            </w:r>
            <w:r w:rsidR="0086595C">
              <w:rPr>
                <w:rFonts w:asciiTheme="minorHAnsi" w:hAnsiTheme="minorHAnsi" w:cs="Arial"/>
                <w:sz w:val="22"/>
                <w:szCs w:val="22"/>
              </w:rPr>
              <w:t>:</w:t>
            </w:r>
          </w:p>
          <w:p w14:paraId="2241916B"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48747BC7" w14:textId="77777777" w:rsidR="00590D59" w:rsidRPr="00334FE3" w:rsidRDefault="00590D59" w:rsidP="00590D59">
            <w:pPr>
              <w:spacing w:before="40" w:after="40"/>
              <w:rPr>
                <w:rFonts w:asciiTheme="minorHAnsi" w:hAnsiTheme="minorHAnsi" w:cs="Arial"/>
              </w:rPr>
            </w:pPr>
          </w:p>
          <w:p w14:paraId="37BD6D31"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7912B9DA"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2E2D3E" w:rsidRPr="00334FE3" w14:paraId="4D281432" w14:textId="77777777" w:rsidTr="0042110E">
        <w:trPr>
          <w:cantSplit/>
          <w:trHeight w:val="20"/>
        </w:trPr>
        <w:tc>
          <w:tcPr>
            <w:tcW w:w="1363" w:type="pct"/>
            <w:vMerge/>
            <w:shd w:val="clear" w:color="auto" w:fill="auto"/>
            <w:vAlign w:val="center"/>
          </w:tcPr>
          <w:p w14:paraId="2BF0144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446E32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E841BB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75161B" w14:textId="77777777" w:rsidTr="0042110E">
        <w:trPr>
          <w:cantSplit/>
          <w:trHeight w:val="20"/>
        </w:trPr>
        <w:tc>
          <w:tcPr>
            <w:tcW w:w="1363" w:type="pct"/>
            <w:vMerge/>
            <w:shd w:val="clear" w:color="auto" w:fill="auto"/>
            <w:vAlign w:val="center"/>
          </w:tcPr>
          <w:p w14:paraId="159B9E6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E189FE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BB03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4DE61A" w14:textId="77777777" w:rsidTr="0042110E">
        <w:trPr>
          <w:cantSplit/>
          <w:trHeight w:val="20"/>
        </w:trPr>
        <w:tc>
          <w:tcPr>
            <w:tcW w:w="1363" w:type="pct"/>
            <w:vMerge/>
            <w:shd w:val="clear" w:color="auto" w:fill="auto"/>
            <w:vAlign w:val="center"/>
          </w:tcPr>
          <w:p w14:paraId="4CDDFE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B727AE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1E319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1DB44B" w14:textId="77777777" w:rsidTr="0042110E">
        <w:trPr>
          <w:cantSplit/>
          <w:trHeight w:val="454"/>
        </w:trPr>
        <w:tc>
          <w:tcPr>
            <w:tcW w:w="1363" w:type="pct"/>
            <w:vMerge/>
            <w:shd w:val="clear" w:color="auto" w:fill="auto"/>
            <w:vAlign w:val="center"/>
          </w:tcPr>
          <w:p w14:paraId="378152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747F2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E2114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BA1FA42" w14:textId="77777777" w:rsidTr="0042110E">
        <w:trPr>
          <w:cantSplit/>
          <w:trHeight w:val="566"/>
        </w:trPr>
        <w:tc>
          <w:tcPr>
            <w:tcW w:w="1363" w:type="pct"/>
            <w:vMerge w:val="restart"/>
            <w:shd w:val="clear" w:color="auto" w:fill="auto"/>
            <w:vAlign w:val="center"/>
          </w:tcPr>
          <w:p w14:paraId="6C9A89F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7FACD313"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42A7F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D5EDF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183BBEF" w14:textId="77777777" w:rsidTr="0042110E">
        <w:trPr>
          <w:cantSplit/>
          <w:trHeight w:val="20"/>
        </w:trPr>
        <w:tc>
          <w:tcPr>
            <w:tcW w:w="1363" w:type="pct"/>
            <w:vMerge/>
            <w:shd w:val="clear" w:color="auto" w:fill="auto"/>
            <w:vAlign w:val="center"/>
          </w:tcPr>
          <w:p w14:paraId="600A7B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D33F98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DF8167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271763" w14:textId="77777777" w:rsidTr="0042110E">
        <w:trPr>
          <w:cantSplit/>
          <w:trHeight w:val="20"/>
        </w:trPr>
        <w:tc>
          <w:tcPr>
            <w:tcW w:w="1363" w:type="pct"/>
            <w:vMerge/>
            <w:shd w:val="clear" w:color="auto" w:fill="auto"/>
            <w:vAlign w:val="center"/>
          </w:tcPr>
          <w:p w14:paraId="45CDA9B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F404C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56739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F4A343" w14:textId="77777777" w:rsidTr="0042110E">
        <w:trPr>
          <w:cantSplit/>
          <w:trHeight w:val="20"/>
        </w:trPr>
        <w:tc>
          <w:tcPr>
            <w:tcW w:w="1363" w:type="pct"/>
            <w:vMerge/>
            <w:shd w:val="clear" w:color="auto" w:fill="auto"/>
            <w:vAlign w:val="center"/>
          </w:tcPr>
          <w:p w14:paraId="5AB911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8DA674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DB81B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CA468F" w14:textId="77777777" w:rsidTr="0042110E">
        <w:trPr>
          <w:cantSplit/>
          <w:trHeight w:val="20"/>
        </w:trPr>
        <w:tc>
          <w:tcPr>
            <w:tcW w:w="1363" w:type="pct"/>
            <w:vMerge/>
            <w:tcBorders>
              <w:bottom w:val="single" w:sz="4" w:space="0" w:color="auto"/>
            </w:tcBorders>
            <w:shd w:val="clear" w:color="auto" w:fill="auto"/>
            <w:vAlign w:val="center"/>
          </w:tcPr>
          <w:p w14:paraId="762833F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5EFA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9BFC3D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0701C23B" w14:textId="77777777" w:rsidR="00954137" w:rsidRPr="00334FE3" w:rsidRDefault="00954137" w:rsidP="00870FEE">
      <w:pPr>
        <w:jc w:val="both"/>
        <w:rPr>
          <w:rFonts w:asciiTheme="minorHAnsi" w:hAnsiTheme="minorHAnsi"/>
          <w:b/>
        </w:rPr>
      </w:pPr>
    </w:p>
    <w:p w14:paraId="69850296" w14:textId="77777777" w:rsidR="001D311F" w:rsidRPr="00334FE3" w:rsidRDefault="001D311F" w:rsidP="00C94FE7">
      <w:pPr>
        <w:pStyle w:val="Nagwek3"/>
        <w:rPr>
          <w:rFonts w:asciiTheme="minorHAnsi" w:hAnsiTheme="minorHAnsi"/>
        </w:rPr>
      </w:pPr>
      <w:bookmarkStart w:id="54"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4"/>
    </w:p>
    <w:p w14:paraId="2EC11454"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0A71D4" w:rsidRPr="00334FE3" w14:paraId="6369A5DD" w14:textId="77777777" w:rsidTr="004C434A">
        <w:trPr>
          <w:cantSplit/>
          <w:trHeight w:val="20"/>
        </w:trPr>
        <w:tc>
          <w:tcPr>
            <w:tcW w:w="5000" w:type="pct"/>
            <w:gridSpan w:val="3"/>
            <w:tcBorders>
              <w:top w:val="single" w:sz="4" w:space="0" w:color="auto"/>
            </w:tcBorders>
            <w:shd w:val="clear" w:color="auto" w:fill="E6E6E6"/>
            <w:vAlign w:val="center"/>
          </w:tcPr>
          <w:p w14:paraId="40359A34"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CF78B0E" w14:textId="77777777" w:rsidTr="009C65B5">
        <w:trPr>
          <w:cantSplit/>
          <w:trHeight w:val="20"/>
        </w:trPr>
        <w:tc>
          <w:tcPr>
            <w:tcW w:w="1363" w:type="pct"/>
            <w:vMerge w:val="restart"/>
            <w:tcBorders>
              <w:top w:val="single" w:sz="4" w:space="0" w:color="auto"/>
            </w:tcBorders>
            <w:shd w:val="clear" w:color="auto" w:fill="auto"/>
            <w:vAlign w:val="center"/>
          </w:tcPr>
          <w:p w14:paraId="670CFB7B" w14:textId="77777777"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781882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F578E3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2E2D3E" w:rsidRPr="00334FE3" w14:paraId="5D3539E0" w14:textId="77777777" w:rsidTr="009C65B5">
        <w:trPr>
          <w:cantSplit/>
          <w:trHeight w:val="20"/>
        </w:trPr>
        <w:tc>
          <w:tcPr>
            <w:tcW w:w="1363" w:type="pct"/>
            <w:vMerge/>
            <w:shd w:val="clear" w:color="auto" w:fill="auto"/>
            <w:vAlign w:val="center"/>
          </w:tcPr>
          <w:p w14:paraId="7F9E5EF7"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9AE237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89452B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2E2D3E" w:rsidRPr="00334FE3" w14:paraId="4320DD94" w14:textId="77777777" w:rsidTr="009C65B5">
        <w:trPr>
          <w:cantSplit/>
          <w:trHeight w:val="20"/>
        </w:trPr>
        <w:tc>
          <w:tcPr>
            <w:tcW w:w="1363" w:type="pct"/>
            <w:vMerge/>
            <w:shd w:val="clear" w:color="auto" w:fill="auto"/>
            <w:vAlign w:val="center"/>
          </w:tcPr>
          <w:p w14:paraId="5DFA1D97"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F4E142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168F8E2"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2E2D3E" w:rsidRPr="00334FE3" w14:paraId="66C1269B" w14:textId="77777777" w:rsidTr="009C65B5">
        <w:trPr>
          <w:cantSplit/>
          <w:trHeight w:val="20"/>
        </w:trPr>
        <w:tc>
          <w:tcPr>
            <w:tcW w:w="1363" w:type="pct"/>
            <w:vMerge/>
            <w:shd w:val="clear" w:color="auto" w:fill="auto"/>
            <w:vAlign w:val="center"/>
          </w:tcPr>
          <w:p w14:paraId="5EE14AAF"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3FB063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0299836"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2E2D3E" w:rsidRPr="00334FE3" w14:paraId="20F54259" w14:textId="77777777" w:rsidTr="009C65B5">
        <w:trPr>
          <w:cantSplit/>
          <w:trHeight w:val="20"/>
        </w:trPr>
        <w:tc>
          <w:tcPr>
            <w:tcW w:w="1363" w:type="pct"/>
            <w:vMerge/>
            <w:tcBorders>
              <w:bottom w:val="single" w:sz="4" w:space="0" w:color="auto"/>
            </w:tcBorders>
            <w:shd w:val="clear" w:color="auto" w:fill="auto"/>
            <w:vAlign w:val="center"/>
          </w:tcPr>
          <w:p w14:paraId="1AF30418"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7F0C2E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A718B2E"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2E2D3E" w:rsidRPr="00334FE3" w14:paraId="2446A072" w14:textId="77777777" w:rsidTr="009C65B5">
        <w:trPr>
          <w:trHeight w:val="20"/>
        </w:trPr>
        <w:tc>
          <w:tcPr>
            <w:tcW w:w="1363" w:type="pct"/>
            <w:vMerge w:val="restart"/>
            <w:tcBorders>
              <w:top w:val="single" w:sz="4" w:space="0" w:color="auto"/>
            </w:tcBorders>
            <w:shd w:val="clear" w:color="auto" w:fill="auto"/>
            <w:vAlign w:val="center"/>
          </w:tcPr>
          <w:p w14:paraId="7BFF13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03A07296"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D58A46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CA801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2E2D3E" w:rsidRPr="00334FE3" w14:paraId="083FF91C" w14:textId="77777777" w:rsidTr="009C65B5">
        <w:trPr>
          <w:cantSplit/>
          <w:trHeight w:val="20"/>
        </w:trPr>
        <w:tc>
          <w:tcPr>
            <w:tcW w:w="1363" w:type="pct"/>
            <w:vMerge/>
            <w:shd w:val="clear" w:color="auto" w:fill="auto"/>
            <w:vAlign w:val="center"/>
          </w:tcPr>
          <w:p w14:paraId="4485F51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18CF6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CDA28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120EDB" w14:textId="77777777" w:rsidTr="009C65B5">
        <w:trPr>
          <w:trHeight w:val="20"/>
        </w:trPr>
        <w:tc>
          <w:tcPr>
            <w:tcW w:w="1363" w:type="pct"/>
            <w:vMerge/>
            <w:shd w:val="clear" w:color="auto" w:fill="auto"/>
            <w:vAlign w:val="center"/>
          </w:tcPr>
          <w:p w14:paraId="19444E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7379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510C9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DC3350" w14:textId="77777777" w:rsidTr="009C65B5">
        <w:trPr>
          <w:cantSplit/>
          <w:trHeight w:val="20"/>
        </w:trPr>
        <w:tc>
          <w:tcPr>
            <w:tcW w:w="1363" w:type="pct"/>
            <w:vMerge/>
            <w:shd w:val="clear" w:color="auto" w:fill="auto"/>
            <w:vAlign w:val="center"/>
          </w:tcPr>
          <w:p w14:paraId="1FD0A41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344A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B12F8B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CD67D7" w14:textId="77777777" w:rsidTr="009C65B5">
        <w:trPr>
          <w:cantSplit/>
          <w:trHeight w:val="20"/>
        </w:trPr>
        <w:tc>
          <w:tcPr>
            <w:tcW w:w="1363" w:type="pct"/>
            <w:vMerge/>
            <w:shd w:val="clear" w:color="auto" w:fill="auto"/>
            <w:vAlign w:val="center"/>
          </w:tcPr>
          <w:p w14:paraId="67A94BB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C9B80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9A54E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33E3AA" w14:textId="77777777" w:rsidTr="009C65B5">
        <w:trPr>
          <w:cantSplit/>
          <w:trHeight w:val="20"/>
        </w:trPr>
        <w:tc>
          <w:tcPr>
            <w:tcW w:w="1363" w:type="pct"/>
            <w:vMerge w:val="restart"/>
            <w:tcBorders>
              <w:top w:val="single" w:sz="4" w:space="0" w:color="auto"/>
            </w:tcBorders>
            <w:shd w:val="clear" w:color="auto" w:fill="auto"/>
            <w:vAlign w:val="center"/>
          </w:tcPr>
          <w:p w14:paraId="74157A9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70E059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FF97E58"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5170E5FC"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2E2D3E" w:rsidRPr="00334FE3" w14:paraId="0285631A" w14:textId="77777777" w:rsidTr="009C65B5">
        <w:trPr>
          <w:cantSplit/>
          <w:trHeight w:val="20"/>
        </w:trPr>
        <w:tc>
          <w:tcPr>
            <w:tcW w:w="1363" w:type="pct"/>
            <w:vMerge/>
            <w:shd w:val="clear" w:color="auto" w:fill="auto"/>
            <w:vAlign w:val="center"/>
          </w:tcPr>
          <w:p w14:paraId="28B1D8E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DB28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7B554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255014" w14:textId="77777777" w:rsidTr="009C65B5">
        <w:trPr>
          <w:cantSplit/>
          <w:trHeight w:val="20"/>
        </w:trPr>
        <w:tc>
          <w:tcPr>
            <w:tcW w:w="1363" w:type="pct"/>
            <w:vMerge/>
            <w:shd w:val="clear" w:color="auto" w:fill="auto"/>
            <w:vAlign w:val="center"/>
          </w:tcPr>
          <w:p w14:paraId="5237949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4B5A6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AD7856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056ED47" w14:textId="77777777" w:rsidTr="009C65B5">
        <w:trPr>
          <w:cantSplit/>
          <w:trHeight w:val="20"/>
        </w:trPr>
        <w:tc>
          <w:tcPr>
            <w:tcW w:w="1363" w:type="pct"/>
            <w:vMerge/>
            <w:shd w:val="clear" w:color="auto" w:fill="auto"/>
            <w:vAlign w:val="center"/>
          </w:tcPr>
          <w:p w14:paraId="077DE7A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2DE4F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FB4A62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5FE0375" w14:textId="77777777" w:rsidTr="009C65B5">
        <w:trPr>
          <w:cantSplit/>
          <w:trHeight w:val="20"/>
        </w:trPr>
        <w:tc>
          <w:tcPr>
            <w:tcW w:w="1363" w:type="pct"/>
            <w:vMerge/>
            <w:shd w:val="clear" w:color="auto" w:fill="auto"/>
            <w:vAlign w:val="center"/>
          </w:tcPr>
          <w:p w14:paraId="21D97E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FE27FA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F47F13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BFCC3D6" w14:textId="77777777" w:rsidTr="009C65B5">
        <w:trPr>
          <w:cantSplit/>
          <w:trHeight w:val="20"/>
        </w:trPr>
        <w:tc>
          <w:tcPr>
            <w:tcW w:w="1363" w:type="pct"/>
            <w:vMerge w:val="restart"/>
            <w:shd w:val="clear" w:color="auto" w:fill="auto"/>
            <w:vAlign w:val="center"/>
          </w:tcPr>
          <w:p w14:paraId="1CD75AA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0CBC6B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37B33CC"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187EE7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5777DA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162359BB" w14:textId="77777777" w:rsidTr="009C65B5">
        <w:trPr>
          <w:cantSplit/>
          <w:trHeight w:val="20"/>
        </w:trPr>
        <w:tc>
          <w:tcPr>
            <w:tcW w:w="1363" w:type="pct"/>
            <w:vMerge/>
            <w:shd w:val="clear" w:color="auto" w:fill="auto"/>
            <w:vAlign w:val="center"/>
          </w:tcPr>
          <w:p w14:paraId="1AF1A28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F4572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2C04B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1C038A" w14:textId="77777777" w:rsidTr="009C65B5">
        <w:trPr>
          <w:cantSplit/>
          <w:trHeight w:val="20"/>
        </w:trPr>
        <w:tc>
          <w:tcPr>
            <w:tcW w:w="1363" w:type="pct"/>
            <w:vMerge/>
            <w:shd w:val="clear" w:color="auto" w:fill="auto"/>
            <w:vAlign w:val="center"/>
          </w:tcPr>
          <w:p w14:paraId="65360B6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60A8F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83FD6B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0DEBE19" w14:textId="77777777" w:rsidTr="009C65B5">
        <w:trPr>
          <w:cantSplit/>
          <w:trHeight w:val="20"/>
        </w:trPr>
        <w:tc>
          <w:tcPr>
            <w:tcW w:w="1363" w:type="pct"/>
            <w:vMerge/>
            <w:shd w:val="clear" w:color="auto" w:fill="auto"/>
            <w:vAlign w:val="center"/>
          </w:tcPr>
          <w:p w14:paraId="51C0AA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5FF3F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71EBA5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AD96ED7" w14:textId="77777777" w:rsidTr="009C65B5">
        <w:trPr>
          <w:cantSplit/>
          <w:trHeight w:val="20"/>
        </w:trPr>
        <w:tc>
          <w:tcPr>
            <w:tcW w:w="1363" w:type="pct"/>
            <w:vMerge/>
            <w:shd w:val="clear" w:color="auto" w:fill="auto"/>
            <w:vAlign w:val="center"/>
          </w:tcPr>
          <w:p w14:paraId="1C2F848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5FCC2E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CCEF6A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216ADB4" w14:textId="77777777" w:rsidTr="009C65B5">
        <w:trPr>
          <w:trHeight w:val="20"/>
        </w:trPr>
        <w:tc>
          <w:tcPr>
            <w:tcW w:w="1363" w:type="pct"/>
            <w:vMerge w:val="restart"/>
            <w:shd w:val="clear" w:color="auto" w:fill="auto"/>
            <w:vAlign w:val="center"/>
          </w:tcPr>
          <w:p w14:paraId="227DDF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51F3666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1AD16ED"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685545D5" w14:textId="77777777" w:rsidR="000A71D4" w:rsidRPr="00334FE3" w:rsidRDefault="000A71D4" w:rsidP="0092542C">
            <w:pPr>
              <w:spacing w:before="30" w:after="30"/>
              <w:ind w:left="35"/>
              <w:contextualSpacing/>
              <w:rPr>
                <w:rFonts w:asciiTheme="minorHAnsi" w:hAnsiTheme="minorHAnsi" w:cs="Arial"/>
                <w:b/>
              </w:rPr>
            </w:pPr>
          </w:p>
          <w:p w14:paraId="2A64DE04"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7AA5FD91" w14:textId="77777777" w:rsidR="000A71D4" w:rsidRPr="00334FE3" w:rsidRDefault="000A71D4" w:rsidP="0092542C">
            <w:pPr>
              <w:spacing w:before="30" w:after="30"/>
              <w:ind w:left="35"/>
              <w:contextualSpacing/>
              <w:rPr>
                <w:rFonts w:asciiTheme="minorHAnsi" w:hAnsiTheme="minorHAnsi" w:cs="Arial"/>
              </w:rPr>
            </w:pPr>
          </w:p>
          <w:p w14:paraId="4CFD93C5"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371ABC37" w14:textId="77777777" w:rsidR="000A71D4" w:rsidRPr="00334FE3" w:rsidRDefault="000A71D4" w:rsidP="0092542C">
            <w:pPr>
              <w:spacing w:before="30" w:after="30"/>
              <w:rPr>
                <w:rFonts w:asciiTheme="minorHAnsi" w:eastAsiaTheme="minorHAnsi" w:hAnsiTheme="minorHAnsi" w:cstheme="minorBidi"/>
                <w:lang w:eastAsia="en-US"/>
              </w:rPr>
            </w:pPr>
          </w:p>
          <w:p w14:paraId="17B3670B"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63"/>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5884DB66"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7BE1C00D"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1E91B76C" w14:textId="77777777" w:rsidR="000A71D4" w:rsidRPr="00334FE3" w:rsidRDefault="000A71D4" w:rsidP="0092542C">
            <w:pPr>
              <w:spacing w:before="30" w:after="30"/>
              <w:rPr>
                <w:rFonts w:asciiTheme="minorHAnsi" w:hAnsiTheme="minorHAnsi" w:cs="Arial"/>
              </w:rPr>
            </w:pPr>
          </w:p>
          <w:p w14:paraId="57367815"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5FA9B344"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0C4F184A"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51638787"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72532C2B"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7BD25D90"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505C4589"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EE48C15"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20DEF060"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23B85856"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72219D54"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0E9D814D" w14:textId="77777777" w:rsidR="000A71D4" w:rsidRPr="00334FE3" w:rsidRDefault="000A71D4" w:rsidP="007915B7">
            <w:pPr>
              <w:spacing w:before="30" w:after="30"/>
              <w:ind w:left="35"/>
              <w:contextualSpacing/>
              <w:jc w:val="both"/>
              <w:rPr>
                <w:rFonts w:asciiTheme="minorHAnsi" w:hAnsiTheme="minorHAnsi" w:cs="Arial"/>
              </w:rPr>
            </w:pPr>
          </w:p>
          <w:p w14:paraId="4B761C19"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0D20BC9C"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3BF051C3"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0D7D7C4F" w14:textId="77777777" w:rsidR="000A71D4" w:rsidRPr="00334FE3" w:rsidRDefault="00B433D0" w:rsidP="00B17195">
            <w:pPr>
              <w:pStyle w:val="Akapitzlist"/>
              <w:numPr>
                <w:ilvl w:val="0"/>
                <w:numId w:val="216"/>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2E2D3E" w:rsidRPr="00334FE3" w14:paraId="40992E73" w14:textId="77777777" w:rsidTr="009C65B5">
        <w:trPr>
          <w:cantSplit/>
          <w:trHeight w:val="20"/>
        </w:trPr>
        <w:tc>
          <w:tcPr>
            <w:tcW w:w="1363" w:type="pct"/>
            <w:vMerge/>
            <w:shd w:val="clear" w:color="auto" w:fill="auto"/>
            <w:vAlign w:val="center"/>
          </w:tcPr>
          <w:p w14:paraId="5B12A56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6090D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14A2B22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4CDB9FC" w14:textId="77777777" w:rsidTr="009C65B5">
        <w:trPr>
          <w:cantSplit/>
          <w:trHeight w:val="20"/>
        </w:trPr>
        <w:tc>
          <w:tcPr>
            <w:tcW w:w="1363" w:type="pct"/>
            <w:vMerge/>
            <w:shd w:val="clear" w:color="auto" w:fill="auto"/>
            <w:vAlign w:val="center"/>
          </w:tcPr>
          <w:p w14:paraId="4F97D90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6DC6E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1751C5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A848A29" w14:textId="77777777" w:rsidTr="009C65B5">
        <w:trPr>
          <w:cantSplit/>
          <w:trHeight w:val="20"/>
        </w:trPr>
        <w:tc>
          <w:tcPr>
            <w:tcW w:w="1363" w:type="pct"/>
            <w:vMerge/>
            <w:shd w:val="clear" w:color="auto" w:fill="auto"/>
            <w:vAlign w:val="center"/>
          </w:tcPr>
          <w:p w14:paraId="6364B3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950520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967B48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A797776" w14:textId="77777777" w:rsidTr="009C65B5">
        <w:trPr>
          <w:cantSplit/>
          <w:trHeight w:val="20"/>
        </w:trPr>
        <w:tc>
          <w:tcPr>
            <w:tcW w:w="1363" w:type="pct"/>
            <w:vMerge/>
            <w:shd w:val="clear" w:color="auto" w:fill="auto"/>
            <w:vAlign w:val="center"/>
          </w:tcPr>
          <w:p w14:paraId="79B523C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52B78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5FC1021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93669FF" w14:textId="77777777" w:rsidTr="009C65B5">
        <w:trPr>
          <w:trHeight w:val="20"/>
        </w:trPr>
        <w:tc>
          <w:tcPr>
            <w:tcW w:w="1363" w:type="pct"/>
            <w:vMerge w:val="restart"/>
            <w:shd w:val="clear" w:color="auto" w:fill="auto"/>
            <w:vAlign w:val="center"/>
          </w:tcPr>
          <w:p w14:paraId="70E894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258A5A6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7BB984E"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02CED596"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53E48886"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01565CE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2E2D3E" w:rsidRPr="00334FE3" w14:paraId="7A2580BB" w14:textId="77777777" w:rsidTr="009C65B5">
        <w:trPr>
          <w:cantSplit/>
          <w:trHeight w:val="20"/>
        </w:trPr>
        <w:tc>
          <w:tcPr>
            <w:tcW w:w="1363" w:type="pct"/>
            <w:vMerge/>
            <w:shd w:val="clear" w:color="auto" w:fill="auto"/>
            <w:vAlign w:val="center"/>
          </w:tcPr>
          <w:p w14:paraId="678D4D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2DB7D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963F11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C72AF5F" w14:textId="77777777" w:rsidTr="009C65B5">
        <w:trPr>
          <w:cantSplit/>
          <w:trHeight w:val="20"/>
        </w:trPr>
        <w:tc>
          <w:tcPr>
            <w:tcW w:w="1363" w:type="pct"/>
            <w:vMerge/>
            <w:shd w:val="clear" w:color="auto" w:fill="auto"/>
            <w:vAlign w:val="center"/>
          </w:tcPr>
          <w:p w14:paraId="0BC883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6FE2C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D5CCEB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86C3120" w14:textId="77777777" w:rsidTr="009C65B5">
        <w:trPr>
          <w:cantSplit/>
          <w:trHeight w:val="20"/>
        </w:trPr>
        <w:tc>
          <w:tcPr>
            <w:tcW w:w="1363" w:type="pct"/>
            <w:vMerge/>
            <w:shd w:val="clear" w:color="auto" w:fill="auto"/>
            <w:vAlign w:val="center"/>
          </w:tcPr>
          <w:p w14:paraId="36BEC38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F5EE63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6B3526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93595F4" w14:textId="77777777" w:rsidTr="009C65B5">
        <w:trPr>
          <w:cantSplit/>
          <w:trHeight w:val="20"/>
        </w:trPr>
        <w:tc>
          <w:tcPr>
            <w:tcW w:w="1363" w:type="pct"/>
            <w:vMerge/>
            <w:shd w:val="clear" w:color="auto" w:fill="auto"/>
            <w:vAlign w:val="center"/>
          </w:tcPr>
          <w:p w14:paraId="59A562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8D20BA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D16A7F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5EF4C749" w14:textId="77777777" w:rsidTr="009C65B5">
        <w:trPr>
          <w:cantSplit/>
          <w:trHeight w:val="20"/>
        </w:trPr>
        <w:tc>
          <w:tcPr>
            <w:tcW w:w="1363" w:type="pct"/>
            <w:vMerge w:val="restart"/>
            <w:shd w:val="clear" w:color="auto" w:fill="auto"/>
            <w:vAlign w:val="center"/>
          </w:tcPr>
          <w:p w14:paraId="37C67D8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54CB17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E4DEFCA"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1960EFCD" w14:textId="77777777" w:rsidTr="009C65B5">
        <w:trPr>
          <w:cantSplit/>
          <w:trHeight w:val="20"/>
        </w:trPr>
        <w:tc>
          <w:tcPr>
            <w:tcW w:w="1363" w:type="pct"/>
            <w:vMerge/>
            <w:shd w:val="clear" w:color="auto" w:fill="auto"/>
            <w:vAlign w:val="center"/>
          </w:tcPr>
          <w:p w14:paraId="6F8E307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E6CD4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7D5DFA8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DF27885" w14:textId="77777777" w:rsidTr="009C65B5">
        <w:trPr>
          <w:cantSplit/>
          <w:trHeight w:val="20"/>
        </w:trPr>
        <w:tc>
          <w:tcPr>
            <w:tcW w:w="1363" w:type="pct"/>
            <w:vMerge/>
            <w:shd w:val="clear" w:color="auto" w:fill="auto"/>
            <w:vAlign w:val="center"/>
          </w:tcPr>
          <w:p w14:paraId="36DC4E8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CBDA70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2BE69E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0F13E3D" w14:textId="77777777" w:rsidTr="009C65B5">
        <w:trPr>
          <w:cantSplit/>
          <w:trHeight w:val="20"/>
        </w:trPr>
        <w:tc>
          <w:tcPr>
            <w:tcW w:w="1363" w:type="pct"/>
            <w:vMerge/>
            <w:shd w:val="clear" w:color="auto" w:fill="auto"/>
            <w:vAlign w:val="center"/>
          </w:tcPr>
          <w:p w14:paraId="0A0674D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4BD0C9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3989DF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81D97C6" w14:textId="77777777" w:rsidTr="009C65B5">
        <w:trPr>
          <w:cantSplit/>
          <w:trHeight w:val="20"/>
        </w:trPr>
        <w:tc>
          <w:tcPr>
            <w:tcW w:w="1363" w:type="pct"/>
            <w:vMerge/>
            <w:tcBorders>
              <w:bottom w:val="nil"/>
            </w:tcBorders>
            <w:shd w:val="clear" w:color="auto" w:fill="auto"/>
            <w:vAlign w:val="center"/>
          </w:tcPr>
          <w:p w14:paraId="61ED69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BF153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42059B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4AFC451" w14:textId="77777777" w:rsidTr="009C65B5">
        <w:trPr>
          <w:cantSplit/>
          <w:trHeight w:val="20"/>
        </w:trPr>
        <w:tc>
          <w:tcPr>
            <w:tcW w:w="1363" w:type="pct"/>
            <w:vMerge w:val="restart"/>
            <w:tcBorders>
              <w:top w:val="single" w:sz="4" w:space="0" w:color="auto"/>
            </w:tcBorders>
            <w:shd w:val="clear" w:color="auto" w:fill="auto"/>
            <w:vAlign w:val="center"/>
          </w:tcPr>
          <w:p w14:paraId="72542A7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1ED35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41715E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693A724C" w14:textId="77777777" w:rsidTr="009C65B5">
        <w:trPr>
          <w:cantSplit/>
          <w:trHeight w:val="20"/>
        </w:trPr>
        <w:tc>
          <w:tcPr>
            <w:tcW w:w="1363" w:type="pct"/>
            <w:vMerge/>
            <w:shd w:val="clear" w:color="auto" w:fill="auto"/>
            <w:vAlign w:val="center"/>
          </w:tcPr>
          <w:p w14:paraId="060B0D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1210C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BE632E0"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C94EA6" w14:textId="77777777" w:rsidTr="009C65B5">
        <w:trPr>
          <w:cantSplit/>
          <w:trHeight w:val="20"/>
        </w:trPr>
        <w:tc>
          <w:tcPr>
            <w:tcW w:w="1363" w:type="pct"/>
            <w:vMerge/>
            <w:shd w:val="clear" w:color="auto" w:fill="auto"/>
            <w:vAlign w:val="center"/>
          </w:tcPr>
          <w:p w14:paraId="023FACE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D98F0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8501F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1AF66667" w14:textId="77777777" w:rsidTr="009C65B5">
        <w:trPr>
          <w:cantSplit/>
          <w:trHeight w:val="20"/>
        </w:trPr>
        <w:tc>
          <w:tcPr>
            <w:tcW w:w="1363" w:type="pct"/>
            <w:vMerge/>
            <w:shd w:val="clear" w:color="auto" w:fill="auto"/>
            <w:vAlign w:val="center"/>
          </w:tcPr>
          <w:p w14:paraId="69DB2AD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067F2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C48ABD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F480416" w14:textId="77777777" w:rsidTr="009C65B5">
        <w:trPr>
          <w:cantSplit/>
          <w:trHeight w:val="20"/>
        </w:trPr>
        <w:tc>
          <w:tcPr>
            <w:tcW w:w="1363" w:type="pct"/>
            <w:vMerge/>
            <w:tcBorders>
              <w:bottom w:val="single" w:sz="4" w:space="0" w:color="auto"/>
            </w:tcBorders>
            <w:shd w:val="clear" w:color="auto" w:fill="auto"/>
            <w:vAlign w:val="center"/>
          </w:tcPr>
          <w:p w14:paraId="79C32F7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000F55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FD025D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570CB273" w14:textId="77777777" w:rsidTr="009C65B5">
        <w:trPr>
          <w:cantSplit/>
          <w:trHeight w:val="20"/>
        </w:trPr>
        <w:tc>
          <w:tcPr>
            <w:tcW w:w="1363" w:type="pct"/>
            <w:vMerge w:val="restart"/>
            <w:tcBorders>
              <w:top w:val="single" w:sz="4" w:space="0" w:color="auto"/>
            </w:tcBorders>
            <w:shd w:val="clear" w:color="auto" w:fill="auto"/>
            <w:vAlign w:val="center"/>
          </w:tcPr>
          <w:p w14:paraId="08D1CA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353BE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6EAF52E9"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D48A754" w14:textId="77777777" w:rsidTr="009C65B5">
        <w:trPr>
          <w:cantSplit/>
          <w:trHeight w:val="20"/>
        </w:trPr>
        <w:tc>
          <w:tcPr>
            <w:tcW w:w="1363" w:type="pct"/>
            <w:vMerge/>
            <w:shd w:val="clear" w:color="auto" w:fill="auto"/>
            <w:vAlign w:val="center"/>
          </w:tcPr>
          <w:p w14:paraId="1D26BEB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6F639F"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364DAF3E"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522463A8" w14:textId="77777777" w:rsidTr="009C65B5">
        <w:trPr>
          <w:cantSplit/>
          <w:trHeight w:val="20"/>
        </w:trPr>
        <w:tc>
          <w:tcPr>
            <w:tcW w:w="1363" w:type="pct"/>
            <w:vMerge/>
            <w:shd w:val="clear" w:color="auto" w:fill="auto"/>
            <w:vAlign w:val="center"/>
          </w:tcPr>
          <w:p w14:paraId="4748182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3D2A94B"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33B56D07"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829752E" w14:textId="77777777" w:rsidTr="009C65B5">
        <w:trPr>
          <w:cantSplit/>
          <w:trHeight w:val="20"/>
        </w:trPr>
        <w:tc>
          <w:tcPr>
            <w:tcW w:w="1363" w:type="pct"/>
            <w:vMerge/>
            <w:shd w:val="clear" w:color="auto" w:fill="auto"/>
            <w:vAlign w:val="center"/>
          </w:tcPr>
          <w:p w14:paraId="5910141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8E0DF46"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45E25D7E"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53476FDC" w14:textId="77777777" w:rsidTr="009C65B5">
        <w:trPr>
          <w:cantSplit/>
          <w:trHeight w:val="20"/>
        </w:trPr>
        <w:tc>
          <w:tcPr>
            <w:tcW w:w="1363" w:type="pct"/>
            <w:vMerge/>
            <w:tcBorders>
              <w:bottom w:val="single" w:sz="4" w:space="0" w:color="auto"/>
            </w:tcBorders>
            <w:shd w:val="clear" w:color="auto" w:fill="auto"/>
            <w:vAlign w:val="center"/>
          </w:tcPr>
          <w:p w14:paraId="098127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CF5FAB"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4095F0E6"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2AE298AF" w14:textId="77777777" w:rsidTr="009C65B5">
        <w:trPr>
          <w:cantSplit/>
          <w:trHeight w:val="482"/>
        </w:trPr>
        <w:tc>
          <w:tcPr>
            <w:tcW w:w="1363" w:type="pct"/>
            <w:vMerge w:val="restart"/>
            <w:tcBorders>
              <w:top w:val="single" w:sz="4" w:space="0" w:color="auto"/>
            </w:tcBorders>
            <w:shd w:val="clear" w:color="auto" w:fill="auto"/>
            <w:vAlign w:val="center"/>
          </w:tcPr>
          <w:p w14:paraId="769B2F9F"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229" w:type="pct"/>
            <w:tcBorders>
              <w:top w:val="single" w:sz="4" w:space="0" w:color="auto"/>
              <w:right w:val="dotted" w:sz="4" w:space="0" w:color="auto"/>
            </w:tcBorders>
            <w:shd w:val="clear" w:color="auto" w:fill="auto"/>
            <w:vAlign w:val="center"/>
          </w:tcPr>
          <w:p w14:paraId="3A7EEBC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2275B34" w14:textId="4E5E9AB8" w:rsidR="00E528E3" w:rsidRPr="00334FE3" w:rsidRDefault="00A5427D" w:rsidP="00C37F89">
            <w:pPr>
              <w:spacing w:before="40" w:after="40"/>
              <w:rPr>
                <w:rFonts w:asciiTheme="minorHAnsi" w:hAnsiTheme="minorHAnsi" w:cs="Arial"/>
              </w:rPr>
            </w:pPr>
            <w:r>
              <w:rPr>
                <w:rFonts w:asciiTheme="minorHAnsi" w:hAnsiTheme="minorHAnsi" w:cs="Arial"/>
                <w:sz w:val="22"/>
                <w:szCs w:val="22"/>
              </w:rPr>
              <w:t xml:space="preserve">22 485 664 </w:t>
            </w:r>
            <w:r w:rsidR="00E528E3" w:rsidRPr="00334FE3">
              <w:rPr>
                <w:rFonts w:asciiTheme="minorHAnsi" w:hAnsiTheme="minorHAnsi" w:cs="Arial"/>
                <w:sz w:val="22"/>
                <w:szCs w:val="22"/>
              </w:rPr>
              <w:t>– region słabiej rozwinięty</w:t>
            </w:r>
          </w:p>
        </w:tc>
      </w:tr>
      <w:tr w:rsidR="002E2D3E" w:rsidRPr="00334FE3" w14:paraId="5DC99328" w14:textId="77777777" w:rsidTr="009C65B5">
        <w:trPr>
          <w:cantSplit/>
          <w:trHeight w:val="20"/>
        </w:trPr>
        <w:tc>
          <w:tcPr>
            <w:tcW w:w="1363" w:type="pct"/>
            <w:vMerge/>
            <w:shd w:val="clear" w:color="auto" w:fill="auto"/>
            <w:vAlign w:val="center"/>
          </w:tcPr>
          <w:p w14:paraId="52082D4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BE67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988BD0F" w14:textId="77777777" w:rsidR="000A71D4" w:rsidRPr="00334FE3" w:rsidRDefault="002A4C83" w:rsidP="00E53DEF">
            <w:pPr>
              <w:spacing w:before="40" w:after="40"/>
              <w:rPr>
                <w:rFonts w:asciiTheme="minorHAnsi" w:hAnsiTheme="minorHAnsi" w:cs="Arial"/>
              </w:rPr>
            </w:pPr>
            <w:r>
              <w:rPr>
                <w:rFonts w:asciiTheme="minorHAnsi" w:hAnsiTheme="minorHAnsi" w:cs="Arial"/>
                <w:sz w:val="22"/>
                <w:szCs w:val="22"/>
              </w:rPr>
              <w:t xml:space="preserve">15 614 129 </w:t>
            </w:r>
          </w:p>
        </w:tc>
      </w:tr>
      <w:tr w:rsidR="002E2D3E" w:rsidRPr="00334FE3" w14:paraId="74468803" w14:textId="77777777" w:rsidTr="009C65B5">
        <w:trPr>
          <w:cantSplit/>
          <w:trHeight w:val="20"/>
        </w:trPr>
        <w:tc>
          <w:tcPr>
            <w:tcW w:w="1363" w:type="pct"/>
            <w:vMerge/>
            <w:shd w:val="clear" w:color="auto" w:fill="auto"/>
            <w:vAlign w:val="center"/>
          </w:tcPr>
          <w:p w14:paraId="191F53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E28DB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B64C781" w14:textId="529F00ED" w:rsidR="000A71D4" w:rsidRPr="00334FE3" w:rsidRDefault="00A5427D" w:rsidP="00E53DEF">
            <w:pPr>
              <w:spacing w:before="40" w:after="40"/>
              <w:rPr>
                <w:rFonts w:asciiTheme="minorHAnsi" w:hAnsiTheme="minorHAnsi" w:cs="Arial"/>
              </w:rPr>
            </w:pPr>
            <w:r>
              <w:rPr>
                <w:rFonts w:asciiTheme="minorHAnsi" w:hAnsiTheme="minorHAnsi" w:cs="Arial"/>
                <w:sz w:val="22"/>
                <w:szCs w:val="22"/>
              </w:rPr>
              <w:t xml:space="preserve">4 409 596 </w:t>
            </w:r>
          </w:p>
        </w:tc>
      </w:tr>
      <w:tr w:rsidR="002E2D3E" w:rsidRPr="00334FE3" w14:paraId="399C3005" w14:textId="77777777" w:rsidTr="009C65B5">
        <w:trPr>
          <w:cantSplit/>
          <w:trHeight w:val="20"/>
        </w:trPr>
        <w:tc>
          <w:tcPr>
            <w:tcW w:w="1363" w:type="pct"/>
            <w:vMerge/>
            <w:shd w:val="clear" w:color="auto" w:fill="auto"/>
            <w:vAlign w:val="center"/>
          </w:tcPr>
          <w:p w14:paraId="50DCC7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0D9006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FF0F2B7"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1</w:t>
            </w:r>
            <w:r w:rsidR="00AD7C38">
              <w:rPr>
                <w:rFonts w:asciiTheme="minorHAnsi" w:hAnsiTheme="minorHAnsi" w:cs="Arial"/>
                <w:sz w:val="22"/>
                <w:szCs w:val="22"/>
              </w:rPr>
              <w:t> </w:t>
            </w:r>
            <w:r w:rsidRPr="00334FE3">
              <w:rPr>
                <w:rFonts w:asciiTheme="minorHAnsi" w:hAnsiTheme="minorHAnsi" w:cs="Arial"/>
                <w:sz w:val="22"/>
                <w:szCs w:val="22"/>
              </w:rPr>
              <w:t>2</w:t>
            </w:r>
            <w:r w:rsidR="00AD7C38">
              <w:rPr>
                <w:rFonts w:asciiTheme="minorHAnsi" w:hAnsiTheme="minorHAnsi" w:cs="Arial"/>
                <w:sz w:val="22"/>
                <w:szCs w:val="22"/>
              </w:rPr>
              <w:t xml:space="preserve">02 330 </w:t>
            </w:r>
          </w:p>
        </w:tc>
      </w:tr>
      <w:tr w:rsidR="002E2D3E" w:rsidRPr="00334FE3" w14:paraId="4905622B" w14:textId="77777777" w:rsidTr="009C65B5">
        <w:trPr>
          <w:cantSplit/>
          <w:trHeight w:val="20"/>
        </w:trPr>
        <w:tc>
          <w:tcPr>
            <w:tcW w:w="1363" w:type="pct"/>
            <w:vMerge/>
            <w:shd w:val="clear" w:color="auto" w:fill="auto"/>
            <w:vAlign w:val="center"/>
          </w:tcPr>
          <w:p w14:paraId="37EB0B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375FB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A5EFC65" w14:textId="77777777" w:rsidR="000A71D4" w:rsidRPr="00334FE3" w:rsidRDefault="0006086A" w:rsidP="0092542C">
            <w:pPr>
              <w:spacing w:before="40" w:after="40"/>
              <w:rPr>
                <w:rFonts w:asciiTheme="minorHAnsi" w:hAnsiTheme="minorHAnsi" w:cs="Arial"/>
              </w:rPr>
            </w:pPr>
            <w:r w:rsidRPr="0006086A">
              <w:rPr>
                <w:rFonts w:asciiTheme="minorHAnsi" w:hAnsiTheme="minorHAnsi" w:cs="Arial"/>
                <w:sz w:val="22"/>
                <w:szCs w:val="22"/>
              </w:rPr>
              <w:t>1</w:t>
            </w:r>
            <w:r>
              <w:rPr>
                <w:rFonts w:asciiTheme="minorHAnsi" w:hAnsiTheme="minorHAnsi" w:cs="Arial"/>
                <w:sz w:val="22"/>
                <w:szCs w:val="22"/>
              </w:rPr>
              <w:t> </w:t>
            </w:r>
            <w:r w:rsidRPr="0006086A">
              <w:rPr>
                <w:rFonts w:asciiTheme="minorHAnsi" w:hAnsiTheme="minorHAnsi" w:cs="Arial"/>
                <w:sz w:val="22"/>
                <w:szCs w:val="22"/>
              </w:rPr>
              <w:t>259</w:t>
            </w:r>
            <w:r>
              <w:rPr>
                <w:rFonts w:asciiTheme="minorHAnsi" w:hAnsiTheme="minorHAnsi" w:cs="Arial"/>
                <w:sz w:val="22"/>
                <w:szCs w:val="22"/>
              </w:rPr>
              <w:t xml:space="preserve"> </w:t>
            </w:r>
            <w:r w:rsidRPr="0006086A">
              <w:rPr>
                <w:rFonts w:asciiTheme="minorHAnsi" w:hAnsiTheme="minorHAnsi" w:cs="Arial"/>
                <w:sz w:val="22"/>
                <w:szCs w:val="22"/>
              </w:rPr>
              <w:t>609</w:t>
            </w:r>
          </w:p>
        </w:tc>
      </w:tr>
      <w:tr w:rsidR="000A71D4" w:rsidRPr="00334FE3" w14:paraId="4B1BA0AC" w14:textId="77777777" w:rsidTr="009C65B5">
        <w:trPr>
          <w:cantSplit/>
          <w:trHeight w:val="20"/>
        </w:trPr>
        <w:tc>
          <w:tcPr>
            <w:tcW w:w="1363" w:type="pct"/>
            <w:vMerge w:val="restart"/>
            <w:shd w:val="clear" w:color="auto" w:fill="auto"/>
            <w:vAlign w:val="center"/>
          </w:tcPr>
          <w:p w14:paraId="6E93DD4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399D5FA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656ABE83"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03A0CC32" w14:textId="77777777" w:rsidTr="009C65B5">
        <w:trPr>
          <w:cantSplit/>
          <w:trHeight w:val="20"/>
        </w:trPr>
        <w:tc>
          <w:tcPr>
            <w:tcW w:w="1363" w:type="pct"/>
            <w:vMerge/>
            <w:shd w:val="clear" w:color="auto" w:fill="auto"/>
            <w:vAlign w:val="center"/>
          </w:tcPr>
          <w:p w14:paraId="7DEFD4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4BFDEA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FCD5773"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2E2D3E" w:rsidRPr="00334FE3" w14:paraId="7AD5F9AE" w14:textId="77777777" w:rsidTr="009C65B5">
        <w:trPr>
          <w:cantSplit/>
          <w:trHeight w:val="20"/>
        </w:trPr>
        <w:tc>
          <w:tcPr>
            <w:tcW w:w="1363" w:type="pct"/>
            <w:vMerge/>
            <w:shd w:val="clear" w:color="auto" w:fill="auto"/>
            <w:vAlign w:val="center"/>
          </w:tcPr>
          <w:p w14:paraId="4AC63F8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80F69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87FD333"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12F07428" w14:textId="77777777" w:rsidTr="009C65B5">
        <w:trPr>
          <w:cantSplit/>
          <w:trHeight w:val="20"/>
        </w:trPr>
        <w:tc>
          <w:tcPr>
            <w:tcW w:w="1363" w:type="pct"/>
            <w:vMerge/>
            <w:shd w:val="clear" w:color="auto" w:fill="auto"/>
            <w:vAlign w:val="center"/>
          </w:tcPr>
          <w:p w14:paraId="7DD8843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5237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B3FA02B"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0C7A1AD7" w14:textId="77777777" w:rsidTr="009C65B5">
        <w:trPr>
          <w:cantSplit/>
          <w:trHeight w:val="20"/>
        </w:trPr>
        <w:tc>
          <w:tcPr>
            <w:tcW w:w="1363" w:type="pct"/>
            <w:vMerge/>
            <w:shd w:val="clear" w:color="auto" w:fill="auto"/>
            <w:vAlign w:val="center"/>
          </w:tcPr>
          <w:p w14:paraId="2DA4D0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E105D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1A9DC6E"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62080A2E" w14:textId="77777777" w:rsidTr="009C65B5">
        <w:trPr>
          <w:cantSplit/>
          <w:trHeight w:val="20"/>
        </w:trPr>
        <w:tc>
          <w:tcPr>
            <w:tcW w:w="1363" w:type="pct"/>
            <w:vMerge w:val="restart"/>
            <w:shd w:val="clear" w:color="auto" w:fill="auto"/>
            <w:vAlign w:val="center"/>
          </w:tcPr>
          <w:p w14:paraId="43646A6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7E5278A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ECC3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505577B" w14:textId="77777777" w:rsidTr="009C65B5">
        <w:trPr>
          <w:cantSplit/>
          <w:trHeight w:val="20"/>
        </w:trPr>
        <w:tc>
          <w:tcPr>
            <w:tcW w:w="1363" w:type="pct"/>
            <w:vMerge/>
            <w:shd w:val="clear" w:color="auto" w:fill="auto"/>
            <w:vAlign w:val="center"/>
          </w:tcPr>
          <w:p w14:paraId="697B84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94B4F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DEE96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1AF2A23" w14:textId="77777777" w:rsidTr="009C65B5">
        <w:trPr>
          <w:cantSplit/>
          <w:trHeight w:val="20"/>
        </w:trPr>
        <w:tc>
          <w:tcPr>
            <w:tcW w:w="1363" w:type="pct"/>
            <w:vMerge/>
            <w:shd w:val="clear" w:color="auto" w:fill="auto"/>
            <w:vAlign w:val="center"/>
          </w:tcPr>
          <w:p w14:paraId="58F9D68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3A913B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8669001"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430E55B4" w14:textId="77777777" w:rsidTr="009C65B5">
        <w:trPr>
          <w:cantSplit/>
          <w:trHeight w:val="20"/>
        </w:trPr>
        <w:tc>
          <w:tcPr>
            <w:tcW w:w="1363" w:type="pct"/>
            <w:vMerge/>
            <w:shd w:val="clear" w:color="auto" w:fill="auto"/>
            <w:vAlign w:val="center"/>
          </w:tcPr>
          <w:p w14:paraId="17F06E4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C2C93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4AF459D"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EB413D5" w14:textId="77777777" w:rsidTr="009C65B5">
        <w:trPr>
          <w:cantSplit/>
          <w:trHeight w:val="20"/>
        </w:trPr>
        <w:tc>
          <w:tcPr>
            <w:tcW w:w="1363" w:type="pct"/>
            <w:vMerge/>
            <w:shd w:val="clear" w:color="auto" w:fill="auto"/>
            <w:vAlign w:val="center"/>
          </w:tcPr>
          <w:p w14:paraId="17FAA0A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F2CED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1F6A8BB"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3BF5EE43" w14:textId="77777777" w:rsidTr="009C65B5">
        <w:trPr>
          <w:cantSplit/>
          <w:trHeight w:val="402"/>
        </w:trPr>
        <w:tc>
          <w:tcPr>
            <w:tcW w:w="1363" w:type="pct"/>
            <w:vMerge w:val="restart"/>
            <w:shd w:val="clear" w:color="auto" w:fill="auto"/>
            <w:vAlign w:val="center"/>
          </w:tcPr>
          <w:p w14:paraId="7D699CA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57AACC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E8413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67D09BCE" w14:textId="77777777" w:rsidTr="009C65B5">
        <w:trPr>
          <w:cantSplit/>
          <w:trHeight w:val="408"/>
        </w:trPr>
        <w:tc>
          <w:tcPr>
            <w:tcW w:w="1363" w:type="pct"/>
            <w:vMerge/>
            <w:shd w:val="clear" w:color="auto" w:fill="auto"/>
            <w:vAlign w:val="center"/>
          </w:tcPr>
          <w:p w14:paraId="64C2477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C3BC8B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C8FE85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2E2D3E" w:rsidRPr="00334FE3" w14:paraId="45FF86CF" w14:textId="77777777" w:rsidTr="009C65B5">
        <w:trPr>
          <w:cantSplit/>
          <w:trHeight w:val="413"/>
        </w:trPr>
        <w:tc>
          <w:tcPr>
            <w:tcW w:w="1363" w:type="pct"/>
            <w:vMerge/>
            <w:shd w:val="clear" w:color="auto" w:fill="auto"/>
            <w:vAlign w:val="center"/>
          </w:tcPr>
          <w:p w14:paraId="48F61E2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EFA2B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84263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2E2D3E" w:rsidRPr="00334FE3" w14:paraId="44619645" w14:textId="77777777" w:rsidTr="009C65B5">
        <w:trPr>
          <w:cantSplit/>
          <w:trHeight w:val="407"/>
        </w:trPr>
        <w:tc>
          <w:tcPr>
            <w:tcW w:w="1363" w:type="pct"/>
            <w:vMerge/>
            <w:shd w:val="clear" w:color="auto" w:fill="auto"/>
            <w:vAlign w:val="center"/>
          </w:tcPr>
          <w:p w14:paraId="76E390A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330841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74886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2E2D3E" w:rsidRPr="00334FE3" w14:paraId="15DDC75A" w14:textId="77777777" w:rsidTr="009C65B5">
        <w:trPr>
          <w:cantSplit/>
          <w:trHeight w:val="423"/>
        </w:trPr>
        <w:tc>
          <w:tcPr>
            <w:tcW w:w="1363" w:type="pct"/>
            <w:vMerge/>
            <w:tcBorders>
              <w:bottom w:val="single" w:sz="4" w:space="0" w:color="auto"/>
            </w:tcBorders>
            <w:shd w:val="clear" w:color="auto" w:fill="auto"/>
            <w:vAlign w:val="center"/>
          </w:tcPr>
          <w:p w14:paraId="6ECEAF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A2A0B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9FBA461"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2E2D3E" w:rsidRPr="00334FE3" w:rsidDel="00FE3C38" w14:paraId="173C2BFB" w14:textId="77777777" w:rsidTr="009C65B5">
        <w:trPr>
          <w:cantSplit/>
          <w:trHeight w:val="20"/>
        </w:trPr>
        <w:tc>
          <w:tcPr>
            <w:tcW w:w="1363" w:type="pct"/>
            <w:vMerge w:val="restart"/>
            <w:tcBorders>
              <w:top w:val="single" w:sz="4" w:space="0" w:color="auto"/>
            </w:tcBorders>
            <w:shd w:val="clear" w:color="auto" w:fill="auto"/>
            <w:vAlign w:val="center"/>
          </w:tcPr>
          <w:p w14:paraId="78357E5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73BD33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D231DD5"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9E83ACA" w14:textId="77777777" w:rsidTr="009C65B5">
        <w:trPr>
          <w:cantSplit/>
          <w:trHeight w:val="20"/>
        </w:trPr>
        <w:tc>
          <w:tcPr>
            <w:tcW w:w="1363" w:type="pct"/>
            <w:vMerge/>
            <w:tcBorders>
              <w:top w:val="single" w:sz="4" w:space="0" w:color="auto"/>
            </w:tcBorders>
            <w:shd w:val="clear" w:color="auto" w:fill="auto"/>
            <w:vAlign w:val="center"/>
          </w:tcPr>
          <w:p w14:paraId="7A6FE71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20246D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635608"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898FC1C" w14:textId="77777777" w:rsidTr="009C65B5">
        <w:trPr>
          <w:cantSplit/>
          <w:trHeight w:val="20"/>
        </w:trPr>
        <w:tc>
          <w:tcPr>
            <w:tcW w:w="1363" w:type="pct"/>
            <w:vMerge/>
            <w:tcBorders>
              <w:top w:val="single" w:sz="4" w:space="0" w:color="auto"/>
            </w:tcBorders>
            <w:shd w:val="clear" w:color="auto" w:fill="auto"/>
            <w:vAlign w:val="center"/>
          </w:tcPr>
          <w:p w14:paraId="4D240E9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51252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30A2E23"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A3BE32E" w14:textId="77777777" w:rsidTr="009C65B5">
        <w:trPr>
          <w:cantSplit/>
          <w:trHeight w:val="20"/>
        </w:trPr>
        <w:tc>
          <w:tcPr>
            <w:tcW w:w="1363" w:type="pct"/>
            <w:vMerge/>
            <w:tcBorders>
              <w:top w:val="single" w:sz="4" w:space="0" w:color="auto"/>
            </w:tcBorders>
            <w:shd w:val="clear" w:color="auto" w:fill="auto"/>
            <w:vAlign w:val="center"/>
          </w:tcPr>
          <w:p w14:paraId="500CA0B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7DED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17198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rsidDel="00FE3C38" w14:paraId="4D7BEDBB" w14:textId="77777777" w:rsidTr="009C65B5">
        <w:trPr>
          <w:cantSplit/>
          <w:trHeight w:val="20"/>
        </w:trPr>
        <w:tc>
          <w:tcPr>
            <w:tcW w:w="1363" w:type="pct"/>
            <w:vMerge/>
            <w:tcBorders>
              <w:top w:val="single" w:sz="4" w:space="0" w:color="auto"/>
            </w:tcBorders>
            <w:shd w:val="clear" w:color="auto" w:fill="auto"/>
            <w:vAlign w:val="center"/>
          </w:tcPr>
          <w:p w14:paraId="568734F3"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C0734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5B86627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F90AD97" w14:textId="77777777" w:rsidTr="009C65B5">
        <w:trPr>
          <w:cantSplit/>
          <w:trHeight w:val="20"/>
        </w:trPr>
        <w:tc>
          <w:tcPr>
            <w:tcW w:w="1363" w:type="pct"/>
            <w:vMerge w:val="restart"/>
            <w:shd w:val="clear" w:color="auto" w:fill="auto"/>
            <w:vAlign w:val="center"/>
          </w:tcPr>
          <w:p w14:paraId="265C06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37FFD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024D1C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19C3AD45" w14:textId="77777777" w:rsidTr="009C65B5">
        <w:trPr>
          <w:cantSplit/>
          <w:trHeight w:val="20"/>
        </w:trPr>
        <w:tc>
          <w:tcPr>
            <w:tcW w:w="1363" w:type="pct"/>
            <w:vMerge/>
            <w:shd w:val="clear" w:color="auto" w:fill="auto"/>
            <w:vAlign w:val="center"/>
          </w:tcPr>
          <w:p w14:paraId="5C603BB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DFCEB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F0A509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B3BFFD" w14:textId="77777777" w:rsidTr="009C65B5">
        <w:trPr>
          <w:cantSplit/>
          <w:trHeight w:val="20"/>
        </w:trPr>
        <w:tc>
          <w:tcPr>
            <w:tcW w:w="1363" w:type="pct"/>
            <w:vMerge/>
            <w:shd w:val="clear" w:color="auto" w:fill="auto"/>
            <w:vAlign w:val="center"/>
          </w:tcPr>
          <w:p w14:paraId="02DAEA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6EF0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211F36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E6F88A2" w14:textId="77777777" w:rsidTr="009C65B5">
        <w:trPr>
          <w:cantSplit/>
          <w:trHeight w:val="20"/>
        </w:trPr>
        <w:tc>
          <w:tcPr>
            <w:tcW w:w="1363" w:type="pct"/>
            <w:vMerge/>
            <w:shd w:val="clear" w:color="auto" w:fill="auto"/>
            <w:vAlign w:val="center"/>
          </w:tcPr>
          <w:p w14:paraId="4BD9134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C5070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EAC2E0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9C9FB25" w14:textId="77777777" w:rsidTr="009C65B5">
        <w:trPr>
          <w:cantSplit/>
          <w:trHeight w:val="20"/>
        </w:trPr>
        <w:tc>
          <w:tcPr>
            <w:tcW w:w="1363" w:type="pct"/>
            <w:vMerge/>
            <w:shd w:val="clear" w:color="auto" w:fill="auto"/>
            <w:vAlign w:val="center"/>
          </w:tcPr>
          <w:p w14:paraId="67D9758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7DE1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430A8D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0108081" w14:textId="77777777" w:rsidTr="009C65B5">
        <w:trPr>
          <w:cantSplit/>
          <w:trHeight w:val="315"/>
        </w:trPr>
        <w:tc>
          <w:tcPr>
            <w:tcW w:w="1363" w:type="pct"/>
            <w:vMerge w:val="restart"/>
            <w:shd w:val="clear" w:color="auto" w:fill="auto"/>
            <w:vAlign w:val="center"/>
          </w:tcPr>
          <w:p w14:paraId="54B4BF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352C94E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8E9D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D1B16DE" w14:textId="77777777" w:rsidTr="009C65B5">
        <w:trPr>
          <w:cantSplit/>
          <w:trHeight w:val="350"/>
        </w:trPr>
        <w:tc>
          <w:tcPr>
            <w:tcW w:w="1363" w:type="pct"/>
            <w:vMerge/>
            <w:shd w:val="clear" w:color="auto" w:fill="auto"/>
            <w:vAlign w:val="center"/>
          </w:tcPr>
          <w:p w14:paraId="641E97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AE88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6C19F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91AEC8" w14:textId="77777777" w:rsidTr="009C65B5">
        <w:trPr>
          <w:cantSplit/>
          <w:trHeight w:val="373"/>
        </w:trPr>
        <w:tc>
          <w:tcPr>
            <w:tcW w:w="1363" w:type="pct"/>
            <w:vMerge/>
            <w:shd w:val="clear" w:color="auto" w:fill="auto"/>
            <w:vAlign w:val="center"/>
          </w:tcPr>
          <w:p w14:paraId="5349155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C5A55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5E86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AB53B2B" w14:textId="77777777" w:rsidTr="009C65B5">
        <w:trPr>
          <w:cantSplit/>
          <w:trHeight w:val="408"/>
        </w:trPr>
        <w:tc>
          <w:tcPr>
            <w:tcW w:w="1363" w:type="pct"/>
            <w:vMerge/>
            <w:shd w:val="clear" w:color="auto" w:fill="auto"/>
            <w:vAlign w:val="center"/>
          </w:tcPr>
          <w:p w14:paraId="19EAEFC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D2C7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FA07BA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6222833" w14:textId="77777777" w:rsidTr="009C65B5">
        <w:trPr>
          <w:cantSplit/>
          <w:trHeight w:val="431"/>
        </w:trPr>
        <w:tc>
          <w:tcPr>
            <w:tcW w:w="1363" w:type="pct"/>
            <w:vMerge/>
            <w:shd w:val="clear" w:color="auto" w:fill="auto"/>
            <w:vAlign w:val="center"/>
          </w:tcPr>
          <w:p w14:paraId="05ABB79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AFD7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FE959A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C3D3802" w14:textId="77777777" w:rsidTr="009C65B5">
        <w:trPr>
          <w:cantSplit/>
          <w:trHeight w:val="20"/>
        </w:trPr>
        <w:tc>
          <w:tcPr>
            <w:tcW w:w="1363" w:type="pct"/>
            <w:vMerge w:val="restart"/>
            <w:shd w:val="clear" w:color="auto" w:fill="auto"/>
            <w:vAlign w:val="center"/>
          </w:tcPr>
          <w:p w14:paraId="776D0B0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4C4DC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35197E6"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35A4965A" w14:textId="77777777" w:rsidTr="009C65B5">
        <w:trPr>
          <w:cantSplit/>
          <w:trHeight w:val="20"/>
        </w:trPr>
        <w:tc>
          <w:tcPr>
            <w:tcW w:w="1363" w:type="pct"/>
            <w:vMerge/>
            <w:shd w:val="clear" w:color="auto" w:fill="auto"/>
            <w:vAlign w:val="center"/>
          </w:tcPr>
          <w:p w14:paraId="639A7C5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A0163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08191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EEDAB03" w14:textId="77777777" w:rsidTr="009C65B5">
        <w:trPr>
          <w:cantSplit/>
          <w:trHeight w:val="20"/>
        </w:trPr>
        <w:tc>
          <w:tcPr>
            <w:tcW w:w="1363" w:type="pct"/>
            <w:vMerge/>
            <w:shd w:val="clear" w:color="auto" w:fill="auto"/>
            <w:vAlign w:val="center"/>
          </w:tcPr>
          <w:p w14:paraId="0628BD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ED85C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A32838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D8B8D87" w14:textId="77777777" w:rsidTr="009C65B5">
        <w:trPr>
          <w:cantSplit/>
          <w:trHeight w:val="20"/>
        </w:trPr>
        <w:tc>
          <w:tcPr>
            <w:tcW w:w="1363" w:type="pct"/>
            <w:vMerge/>
            <w:shd w:val="clear" w:color="auto" w:fill="auto"/>
            <w:vAlign w:val="center"/>
          </w:tcPr>
          <w:p w14:paraId="2EC6766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EB9C91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864C94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82CCB52" w14:textId="77777777" w:rsidTr="009C65B5">
        <w:trPr>
          <w:cantSplit/>
          <w:trHeight w:val="20"/>
        </w:trPr>
        <w:tc>
          <w:tcPr>
            <w:tcW w:w="1363" w:type="pct"/>
            <w:vMerge/>
            <w:tcBorders>
              <w:bottom w:val="single" w:sz="4" w:space="0" w:color="auto"/>
            </w:tcBorders>
            <w:shd w:val="clear" w:color="auto" w:fill="auto"/>
            <w:vAlign w:val="center"/>
          </w:tcPr>
          <w:p w14:paraId="0DC145D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AA216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74A4B0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3171529"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3980CDB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D6110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2FB8F2CA"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14:paraId="6547082C" w14:textId="77777777" w:rsidR="00B61394" w:rsidRPr="00A40CD4" w:rsidRDefault="00B61394" w:rsidP="00B61394">
            <w:pPr>
              <w:spacing w:before="40" w:after="40"/>
              <w:rPr>
                <w:rFonts w:asciiTheme="minorHAnsi" w:hAnsiTheme="minorHAnsi" w:cs="Arial"/>
              </w:rPr>
            </w:pPr>
          </w:p>
          <w:p w14:paraId="71116330" w14:textId="77777777"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46080CDA" w14:textId="77777777" w:rsidTr="009C65B5">
        <w:trPr>
          <w:cantSplit/>
          <w:trHeight w:val="20"/>
        </w:trPr>
        <w:tc>
          <w:tcPr>
            <w:tcW w:w="1363" w:type="pct"/>
            <w:vMerge/>
            <w:tcBorders>
              <w:right w:val="single" w:sz="4" w:space="0" w:color="auto"/>
            </w:tcBorders>
            <w:shd w:val="clear" w:color="auto" w:fill="auto"/>
            <w:vAlign w:val="center"/>
          </w:tcPr>
          <w:p w14:paraId="67938EF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2DFDD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1521BF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B54654" w14:textId="77777777" w:rsidTr="009C65B5">
        <w:trPr>
          <w:cantSplit/>
          <w:trHeight w:val="20"/>
        </w:trPr>
        <w:tc>
          <w:tcPr>
            <w:tcW w:w="1363" w:type="pct"/>
            <w:vMerge/>
            <w:tcBorders>
              <w:right w:val="single" w:sz="4" w:space="0" w:color="auto"/>
            </w:tcBorders>
            <w:shd w:val="clear" w:color="auto" w:fill="auto"/>
            <w:vAlign w:val="center"/>
          </w:tcPr>
          <w:p w14:paraId="3DE1E88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EA2667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7420B3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8EFCE15" w14:textId="77777777" w:rsidTr="009C65B5">
        <w:trPr>
          <w:cantSplit/>
          <w:trHeight w:val="20"/>
        </w:trPr>
        <w:tc>
          <w:tcPr>
            <w:tcW w:w="1363" w:type="pct"/>
            <w:vMerge/>
            <w:tcBorders>
              <w:right w:val="single" w:sz="4" w:space="0" w:color="auto"/>
            </w:tcBorders>
            <w:shd w:val="clear" w:color="auto" w:fill="auto"/>
            <w:vAlign w:val="center"/>
          </w:tcPr>
          <w:p w14:paraId="1457B5F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3ECC07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C9F5E4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9426A51" w14:textId="77777777" w:rsidTr="009C65B5">
        <w:trPr>
          <w:cantSplit/>
          <w:trHeight w:val="20"/>
        </w:trPr>
        <w:tc>
          <w:tcPr>
            <w:tcW w:w="1363" w:type="pct"/>
            <w:vMerge/>
            <w:tcBorders>
              <w:right w:val="single" w:sz="4" w:space="0" w:color="auto"/>
            </w:tcBorders>
            <w:shd w:val="clear" w:color="auto" w:fill="auto"/>
            <w:vAlign w:val="center"/>
          </w:tcPr>
          <w:p w14:paraId="22C2001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78AC4A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1A81BE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BF6C025"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63F58E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E704AB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4EFE2BE"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1DA61B3" w14:textId="77777777" w:rsidR="0081445D" w:rsidRPr="00334FE3" w:rsidRDefault="0081445D" w:rsidP="0081445D">
            <w:pPr>
              <w:spacing w:before="40" w:after="40"/>
              <w:rPr>
                <w:rFonts w:asciiTheme="minorHAnsi" w:hAnsiTheme="minorHAnsi" w:cs="Arial"/>
              </w:rPr>
            </w:pPr>
          </w:p>
          <w:p w14:paraId="41E2DF3A"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379A8DAF" w14:textId="77777777" w:rsidR="0081445D" w:rsidRPr="00334FE3" w:rsidRDefault="0081445D" w:rsidP="0081445D">
            <w:pPr>
              <w:spacing w:before="40" w:after="40"/>
              <w:jc w:val="both"/>
              <w:rPr>
                <w:rFonts w:asciiTheme="minorHAnsi" w:hAnsiTheme="minorHAnsi" w:cs="Arial"/>
              </w:rPr>
            </w:pPr>
          </w:p>
          <w:p w14:paraId="3F3A55B4"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2206F38A" w14:textId="77777777" w:rsidTr="009C65B5">
        <w:trPr>
          <w:cantSplit/>
          <w:trHeight w:val="336"/>
        </w:trPr>
        <w:tc>
          <w:tcPr>
            <w:tcW w:w="1363" w:type="pct"/>
            <w:vMerge/>
            <w:tcBorders>
              <w:right w:val="single" w:sz="4" w:space="0" w:color="auto"/>
            </w:tcBorders>
            <w:shd w:val="clear" w:color="auto" w:fill="auto"/>
            <w:vAlign w:val="center"/>
          </w:tcPr>
          <w:p w14:paraId="0436188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A5862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BD3A8F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799F63" w14:textId="77777777" w:rsidTr="009C65B5">
        <w:trPr>
          <w:cantSplit/>
          <w:trHeight w:val="256"/>
        </w:trPr>
        <w:tc>
          <w:tcPr>
            <w:tcW w:w="1363" w:type="pct"/>
            <w:vMerge/>
            <w:tcBorders>
              <w:right w:val="single" w:sz="4" w:space="0" w:color="auto"/>
            </w:tcBorders>
            <w:shd w:val="clear" w:color="auto" w:fill="auto"/>
            <w:vAlign w:val="center"/>
          </w:tcPr>
          <w:p w14:paraId="7FB9B1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1E4EA9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607920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AB8ED3" w14:textId="77777777" w:rsidTr="009C65B5">
        <w:trPr>
          <w:cantSplit/>
          <w:trHeight w:val="276"/>
        </w:trPr>
        <w:tc>
          <w:tcPr>
            <w:tcW w:w="1363" w:type="pct"/>
            <w:vMerge/>
            <w:tcBorders>
              <w:right w:val="single" w:sz="4" w:space="0" w:color="auto"/>
            </w:tcBorders>
            <w:shd w:val="clear" w:color="auto" w:fill="auto"/>
            <w:vAlign w:val="center"/>
          </w:tcPr>
          <w:p w14:paraId="43E45D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AD3800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EE2D2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59469B"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0692F1D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4E55BAD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49EDF19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115371E" w14:textId="77777777" w:rsidTr="009C65B5">
        <w:trPr>
          <w:cantSplit/>
          <w:trHeight w:val="476"/>
        </w:trPr>
        <w:tc>
          <w:tcPr>
            <w:tcW w:w="1363" w:type="pct"/>
            <w:vMerge w:val="restart"/>
            <w:tcBorders>
              <w:top w:val="single" w:sz="4" w:space="0" w:color="auto"/>
            </w:tcBorders>
            <w:shd w:val="clear" w:color="auto" w:fill="auto"/>
            <w:vAlign w:val="center"/>
          </w:tcPr>
          <w:p w14:paraId="23F6769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131116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275178D"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60E48E5D" w14:textId="77777777" w:rsidTr="009C65B5">
        <w:trPr>
          <w:cantSplit/>
          <w:trHeight w:val="20"/>
        </w:trPr>
        <w:tc>
          <w:tcPr>
            <w:tcW w:w="1363" w:type="pct"/>
            <w:vMerge/>
            <w:shd w:val="clear" w:color="auto" w:fill="auto"/>
            <w:vAlign w:val="center"/>
          </w:tcPr>
          <w:p w14:paraId="15F04AE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761A9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3E706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C4A9FB" w14:textId="77777777" w:rsidTr="009C65B5">
        <w:trPr>
          <w:cantSplit/>
          <w:trHeight w:val="20"/>
        </w:trPr>
        <w:tc>
          <w:tcPr>
            <w:tcW w:w="1363" w:type="pct"/>
            <w:vMerge/>
            <w:shd w:val="clear" w:color="auto" w:fill="auto"/>
            <w:vAlign w:val="center"/>
          </w:tcPr>
          <w:p w14:paraId="3B36717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AB700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5F5337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13C9A3" w14:textId="77777777" w:rsidTr="009C65B5">
        <w:trPr>
          <w:cantSplit/>
          <w:trHeight w:val="20"/>
        </w:trPr>
        <w:tc>
          <w:tcPr>
            <w:tcW w:w="1363" w:type="pct"/>
            <w:vMerge/>
            <w:shd w:val="clear" w:color="auto" w:fill="auto"/>
            <w:vAlign w:val="center"/>
          </w:tcPr>
          <w:p w14:paraId="45B9FA4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AC3EF9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9CBD7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D1F8D5" w14:textId="77777777" w:rsidTr="009C65B5">
        <w:trPr>
          <w:cantSplit/>
          <w:trHeight w:val="20"/>
        </w:trPr>
        <w:tc>
          <w:tcPr>
            <w:tcW w:w="1363" w:type="pct"/>
            <w:vMerge/>
            <w:shd w:val="clear" w:color="auto" w:fill="auto"/>
            <w:vAlign w:val="center"/>
          </w:tcPr>
          <w:p w14:paraId="5E2B3A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76A4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519BA3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EC10678" w14:textId="77777777" w:rsidTr="009C65B5">
        <w:trPr>
          <w:cantSplit/>
          <w:trHeight w:val="686"/>
        </w:trPr>
        <w:tc>
          <w:tcPr>
            <w:tcW w:w="1363" w:type="pct"/>
            <w:vMerge w:val="restart"/>
            <w:shd w:val="clear" w:color="auto" w:fill="auto"/>
            <w:vAlign w:val="center"/>
          </w:tcPr>
          <w:p w14:paraId="4443DA8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A2303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C50B1C8"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2E2D3E" w:rsidRPr="00334FE3" w14:paraId="71322122" w14:textId="77777777" w:rsidTr="009C65B5">
        <w:trPr>
          <w:cantSplit/>
          <w:trHeight w:val="366"/>
        </w:trPr>
        <w:tc>
          <w:tcPr>
            <w:tcW w:w="1363" w:type="pct"/>
            <w:vMerge/>
            <w:shd w:val="clear" w:color="auto" w:fill="auto"/>
            <w:vAlign w:val="center"/>
          </w:tcPr>
          <w:p w14:paraId="3E22080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99E31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CAA6D5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05EAD2" w14:textId="77777777" w:rsidTr="009C65B5">
        <w:trPr>
          <w:cantSplit/>
          <w:trHeight w:val="414"/>
        </w:trPr>
        <w:tc>
          <w:tcPr>
            <w:tcW w:w="1363" w:type="pct"/>
            <w:vMerge/>
            <w:shd w:val="clear" w:color="auto" w:fill="auto"/>
            <w:vAlign w:val="center"/>
          </w:tcPr>
          <w:p w14:paraId="2B2E16D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2E981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08C578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1B58FF4" w14:textId="77777777" w:rsidTr="009C65B5">
        <w:trPr>
          <w:cantSplit/>
          <w:trHeight w:val="420"/>
        </w:trPr>
        <w:tc>
          <w:tcPr>
            <w:tcW w:w="1363" w:type="pct"/>
            <w:vMerge/>
            <w:shd w:val="clear" w:color="auto" w:fill="auto"/>
            <w:vAlign w:val="center"/>
          </w:tcPr>
          <w:p w14:paraId="250E56F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2B82B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A43AFA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DE6EE31" w14:textId="77777777" w:rsidTr="009C65B5">
        <w:trPr>
          <w:cantSplit/>
          <w:trHeight w:val="424"/>
        </w:trPr>
        <w:tc>
          <w:tcPr>
            <w:tcW w:w="1363" w:type="pct"/>
            <w:vMerge/>
            <w:shd w:val="clear" w:color="auto" w:fill="auto"/>
            <w:vAlign w:val="center"/>
          </w:tcPr>
          <w:p w14:paraId="4D603C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04020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4CD95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5CBB89A4" w14:textId="77777777" w:rsidTr="009C65B5">
        <w:trPr>
          <w:cantSplit/>
          <w:trHeight w:val="390"/>
        </w:trPr>
        <w:tc>
          <w:tcPr>
            <w:tcW w:w="1363" w:type="pct"/>
            <w:vMerge w:val="restart"/>
            <w:shd w:val="clear" w:color="auto" w:fill="auto"/>
            <w:vAlign w:val="center"/>
          </w:tcPr>
          <w:p w14:paraId="2F4CAF52"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2BEEB2F5"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F54367E"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0931E668" w14:textId="77777777" w:rsidTr="009C65B5">
        <w:trPr>
          <w:cantSplit/>
          <w:trHeight w:val="20"/>
        </w:trPr>
        <w:tc>
          <w:tcPr>
            <w:tcW w:w="1363" w:type="pct"/>
            <w:vMerge/>
            <w:shd w:val="clear" w:color="auto" w:fill="auto"/>
            <w:vAlign w:val="center"/>
          </w:tcPr>
          <w:p w14:paraId="219C3A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88F6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E5475A3"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7A933BCB" w14:textId="77777777" w:rsidTr="009C65B5">
        <w:trPr>
          <w:cantSplit/>
          <w:trHeight w:val="20"/>
        </w:trPr>
        <w:tc>
          <w:tcPr>
            <w:tcW w:w="1363" w:type="pct"/>
            <w:vMerge/>
            <w:shd w:val="clear" w:color="auto" w:fill="auto"/>
            <w:vAlign w:val="center"/>
          </w:tcPr>
          <w:p w14:paraId="5A60C9E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E2F27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211A929"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6DCD3CF" w14:textId="77777777" w:rsidTr="009C65B5">
        <w:trPr>
          <w:cantSplit/>
          <w:trHeight w:val="20"/>
        </w:trPr>
        <w:tc>
          <w:tcPr>
            <w:tcW w:w="1363" w:type="pct"/>
            <w:vMerge/>
            <w:shd w:val="clear" w:color="auto" w:fill="auto"/>
            <w:vAlign w:val="center"/>
          </w:tcPr>
          <w:p w14:paraId="7D69D9E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D946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A7C8A93"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A1D5DBD" w14:textId="77777777" w:rsidTr="009C65B5">
        <w:trPr>
          <w:cantSplit/>
          <w:trHeight w:val="20"/>
        </w:trPr>
        <w:tc>
          <w:tcPr>
            <w:tcW w:w="1363" w:type="pct"/>
            <w:vMerge/>
            <w:shd w:val="clear" w:color="auto" w:fill="auto"/>
            <w:vAlign w:val="center"/>
          </w:tcPr>
          <w:p w14:paraId="40B6A50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E709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6F6E6B75"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68311FF4" w14:textId="77777777" w:rsidTr="009C65B5">
        <w:trPr>
          <w:cantSplit/>
          <w:trHeight w:val="460"/>
        </w:trPr>
        <w:tc>
          <w:tcPr>
            <w:tcW w:w="1363" w:type="pct"/>
            <w:vMerge w:val="restart"/>
            <w:shd w:val="clear" w:color="auto" w:fill="auto"/>
            <w:vAlign w:val="center"/>
          </w:tcPr>
          <w:p w14:paraId="53A20DC6"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0AF75759"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229" w:type="pct"/>
            <w:tcBorders>
              <w:top w:val="single" w:sz="4" w:space="0" w:color="auto"/>
              <w:right w:val="dotted" w:sz="4" w:space="0" w:color="auto"/>
            </w:tcBorders>
            <w:shd w:val="clear" w:color="auto" w:fill="auto"/>
            <w:vAlign w:val="center"/>
          </w:tcPr>
          <w:p w14:paraId="4DDEB2D2"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37EF2AF"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2CAD58" w14:textId="77777777" w:rsidTr="009C65B5">
        <w:trPr>
          <w:cantSplit/>
          <w:trHeight w:val="20"/>
        </w:trPr>
        <w:tc>
          <w:tcPr>
            <w:tcW w:w="1363" w:type="pct"/>
            <w:vMerge/>
            <w:shd w:val="clear" w:color="auto" w:fill="auto"/>
            <w:vAlign w:val="center"/>
          </w:tcPr>
          <w:p w14:paraId="3FA3C1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4576B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BE76C25"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19CF64F7" w14:textId="77777777" w:rsidTr="009C65B5">
        <w:trPr>
          <w:cantSplit/>
          <w:trHeight w:val="20"/>
        </w:trPr>
        <w:tc>
          <w:tcPr>
            <w:tcW w:w="1363" w:type="pct"/>
            <w:vMerge/>
            <w:shd w:val="clear" w:color="auto" w:fill="auto"/>
            <w:vAlign w:val="center"/>
          </w:tcPr>
          <w:p w14:paraId="5502E40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F1EEC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E6312A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464F86" w14:textId="77777777" w:rsidTr="009C65B5">
        <w:trPr>
          <w:cantSplit/>
          <w:trHeight w:val="20"/>
        </w:trPr>
        <w:tc>
          <w:tcPr>
            <w:tcW w:w="1363" w:type="pct"/>
            <w:vMerge/>
            <w:shd w:val="clear" w:color="auto" w:fill="auto"/>
            <w:vAlign w:val="center"/>
          </w:tcPr>
          <w:p w14:paraId="4461187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F48B0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F86B12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5B20324" w14:textId="77777777" w:rsidTr="009C65B5">
        <w:trPr>
          <w:cantSplit/>
          <w:trHeight w:val="20"/>
        </w:trPr>
        <w:tc>
          <w:tcPr>
            <w:tcW w:w="1363" w:type="pct"/>
            <w:vMerge/>
            <w:shd w:val="clear" w:color="auto" w:fill="auto"/>
            <w:vAlign w:val="center"/>
          </w:tcPr>
          <w:p w14:paraId="0D65B04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12883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5A4A0B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20E12B7" w14:textId="77777777" w:rsidTr="009C65B5">
        <w:trPr>
          <w:cantSplit/>
          <w:trHeight w:val="2193"/>
        </w:trPr>
        <w:tc>
          <w:tcPr>
            <w:tcW w:w="1363" w:type="pct"/>
            <w:vMerge w:val="restart"/>
            <w:shd w:val="clear" w:color="auto" w:fill="auto"/>
            <w:vAlign w:val="center"/>
          </w:tcPr>
          <w:p w14:paraId="792F6AF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229" w:type="pct"/>
            <w:tcBorders>
              <w:top w:val="single" w:sz="4" w:space="0" w:color="auto"/>
              <w:right w:val="dotted" w:sz="4" w:space="0" w:color="auto"/>
            </w:tcBorders>
            <w:shd w:val="clear" w:color="auto" w:fill="auto"/>
            <w:vAlign w:val="center"/>
          </w:tcPr>
          <w:p w14:paraId="2B27A5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B0CBCBD"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22B16A0A"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0B3DD123"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5D8CD479" w14:textId="77777777" w:rsidR="000A71D4" w:rsidRPr="00334FE3" w:rsidRDefault="000A71D4" w:rsidP="0092542C">
            <w:pPr>
              <w:spacing w:before="30" w:after="30"/>
              <w:rPr>
                <w:rFonts w:asciiTheme="minorHAnsi" w:hAnsiTheme="minorHAnsi" w:cs="Arial"/>
              </w:rPr>
            </w:pPr>
          </w:p>
          <w:p w14:paraId="7EC01EF6"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2B70D0FC"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2E2D3E" w:rsidRPr="00334FE3" w14:paraId="105EB22A" w14:textId="77777777" w:rsidTr="009C65B5">
        <w:trPr>
          <w:cantSplit/>
          <w:trHeight w:val="20"/>
        </w:trPr>
        <w:tc>
          <w:tcPr>
            <w:tcW w:w="1363" w:type="pct"/>
            <w:vMerge/>
            <w:shd w:val="clear" w:color="auto" w:fill="auto"/>
            <w:vAlign w:val="center"/>
          </w:tcPr>
          <w:p w14:paraId="10F0AEA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C6A058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A62EE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7C47A9" w14:textId="77777777" w:rsidTr="009C65B5">
        <w:trPr>
          <w:cantSplit/>
          <w:trHeight w:val="20"/>
        </w:trPr>
        <w:tc>
          <w:tcPr>
            <w:tcW w:w="1363" w:type="pct"/>
            <w:vMerge/>
            <w:shd w:val="clear" w:color="auto" w:fill="auto"/>
            <w:vAlign w:val="center"/>
          </w:tcPr>
          <w:p w14:paraId="1BE5A2F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9AFE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FCEFA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2205BF" w14:textId="77777777" w:rsidTr="009C65B5">
        <w:trPr>
          <w:cantSplit/>
          <w:trHeight w:val="20"/>
        </w:trPr>
        <w:tc>
          <w:tcPr>
            <w:tcW w:w="1363" w:type="pct"/>
            <w:vMerge/>
            <w:shd w:val="clear" w:color="auto" w:fill="auto"/>
            <w:vAlign w:val="center"/>
          </w:tcPr>
          <w:p w14:paraId="64D5ECC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E91B4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2C776B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06054D" w14:textId="77777777" w:rsidTr="009C65B5">
        <w:trPr>
          <w:cantSplit/>
          <w:trHeight w:val="20"/>
        </w:trPr>
        <w:tc>
          <w:tcPr>
            <w:tcW w:w="1363" w:type="pct"/>
            <w:vMerge/>
            <w:shd w:val="clear" w:color="auto" w:fill="auto"/>
            <w:vAlign w:val="center"/>
          </w:tcPr>
          <w:p w14:paraId="594364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96BB7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474985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0AC3B67" w14:textId="77777777" w:rsidTr="009C65B5">
        <w:trPr>
          <w:cantSplit/>
          <w:trHeight w:val="506"/>
        </w:trPr>
        <w:tc>
          <w:tcPr>
            <w:tcW w:w="1363" w:type="pct"/>
            <w:vMerge w:val="restart"/>
            <w:shd w:val="clear" w:color="auto" w:fill="auto"/>
            <w:vAlign w:val="center"/>
          </w:tcPr>
          <w:p w14:paraId="6A06027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39938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80B9D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98C625" w14:textId="77777777" w:rsidTr="009C65B5">
        <w:trPr>
          <w:cantSplit/>
          <w:trHeight w:val="20"/>
        </w:trPr>
        <w:tc>
          <w:tcPr>
            <w:tcW w:w="1363" w:type="pct"/>
            <w:vMerge/>
            <w:shd w:val="clear" w:color="auto" w:fill="auto"/>
            <w:vAlign w:val="center"/>
          </w:tcPr>
          <w:p w14:paraId="4A6FC48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D3F8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AEEC8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072FF3" w14:textId="77777777" w:rsidTr="009C65B5">
        <w:trPr>
          <w:cantSplit/>
          <w:trHeight w:val="20"/>
        </w:trPr>
        <w:tc>
          <w:tcPr>
            <w:tcW w:w="1363" w:type="pct"/>
            <w:vMerge/>
            <w:shd w:val="clear" w:color="auto" w:fill="auto"/>
            <w:vAlign w:val="center"/>
          </w:tcPr>
          <w:p w14:paraId="70F643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78DE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06C0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6AD8BD" w14:textId="77777777" w:rsidTr="009C65B5">
        <w:trPr>
          <w:cantSplit/>
          <w:trHeight w:val="20"/>
        </w:trPr>
        <w:tc>
          <w:tcPr>
            <w:tcW w:w="1363" w:type="pct"/>
            <w:vMerge/>
            <w:shd w:val="clear" w:color="auto" w:fill="auto"/>
            <w:vAlign w:val="center"/>
          </w:tcPr>
          <w:p w14:paraId="06C760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9D01B4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FB337A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E3B141" w14:textId="77777777" w:rsidTr="009C65B5">
        <w:trPr>
          <w:cantSplit/>
          <w:trHeight w:val="20"/>
        </w:trPr>
        <w:tc>
          <w:tcPr>
            <w:tcW w:w="1363" w:type="pct"/>
            <w:vMerge/>
            <w:tcBorders>
              <w:bottom w:val="single" w:sz="4" w:space="0" w:color="auto"/>
            </w:tcBorders>
            <w:shd w:val="clear" w:color="auto" w:fill="auto"/>
            <w:vAlign w:val="center"/>
          </w:tcPr>
          <w:p w14:paraId="630980A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E9A91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ADF7DA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4C13D8B0" w14:textId="77777777" w:rsidR="00C55437" w:rsidRPr="00334FE3" w:rsidRDefault="00C55437" w:rsidP="00945319">
      <w:pPr>
        <w:pStyle w:val="Nagwek2"/>
        <w:rPr>
          <w:rFonts w:asciiTheme="minorHAnsi" w:hAnsiTheme="minorHAnsi"/>
        </w:rPr>
      </w:pPr>
      <w:bookmarkStart w:id="55" w:name="_Toc27466455"/>
      <w:r w:rsidRPr="00334FE3">
        <w:rPr>
          <w:rFonts w:asciiTheme="minorHAnsi" w:hAnsiTheme="minorHAnsi"/>
        </w:rPr>
        <w:t xml:space="preserve">Oś priorytetowa 8 </w:t>
      </w:r>
      <w:r w:rsidR="00B43889" w:rsidRPr="00334FE3">
        <w:rPr>
          <w:rFonts w:asciiTheme="minorHAnsi" w:hAnsiTheme="minorHAnsi"/>
        </w:rPr>
        <w:t>Rynek pracy</w:t>
      </w:r>
      <w:bookmarkEnd w:id="55"/>
    </w:p>
    <w:p w14:paraId="306CBC1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799F1E"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12DA2209"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558687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3BAC9C16"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7ECBF5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074AA0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6AA631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21A95A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79088FF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5887517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6F6F8EB2" w14:textId="77777777" w:rsidTr="004C434A">
        <w:trPr>
          <w:trHeight w:val="20"/>
        </w:trPr>
        <w:tc>
          <w:tcPr>
            <w:tcW w:w="1429" w:type="pct"/>
            <w:vMerge w:val="restart"/>
            <w:shd w:val="clear" w:color="auto" w:fill="auto"/>
          </w:tcPr>
          <w:p w14:paraId="5A4CAE39"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AC4ADC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64C7D4B"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1607D1E9" w14:textId="77777777" w:rsidTr="004C434A">
        <w:trPr>
          <w:trHeight w:val="20"/>
        </w:trPr>
        <w:tc>
          <w:tcPr>
            <w:tcW w:w="1429" w:type="pct"/>
            <w:vMerge/>
            <w:shd w:val="clear" w:color="auto" w:fill="auto"/>
          </w:tcPr>
          <w:p w14:paraId="25C22499"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402C4A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93EB739"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631CF46E" w14:textId="77777777" w:rsidTr="004C434A">
        <w:trPr>
          <w:trHeight w:val="20"/>
        </w:trPr>
        <w:tc>
          <w:tcPr>
            <w:tcW w:w="1429" w:type="pct"/>
            <w:shd w:val="clear" w:color="auto" w:fill="auto"/>
          </w:tcPr>
          <w:p w14:paraId="450CA712"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17225B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DA06D6" w14:textId="77777777" w:rsidR="003D5F15" w:rsidRPr="00334FE3" w:rsidRDefault="003D5F15" w:rsidP="00870FEE">
      <w:pPr>
        <w:jc w:val="both"/>
        <w:rPr>
          <w:rFonts w:asciiTheme="minorHAnsi" w:hAnsiTheme="minorHAnsi"/>
          <w:b/>
        </w:rPr>
      </w:pPr>
    </w:p>
    <w:p w14:paraId="0F4528A5" w14:textId="77777777" w:rsidR="00110677" w:rsidRPr="00334FE3" w:rsidRDefault="00110677" w:rsidP="005A0826">
      <w:pPr>
        <w:pStyle w:val="Nagwek3"/>
        <w:rPr>
          <w:rFonts w:asciiTheme="minorHAnsi" w:hAnsiTheme="minorHAnsi"/>
        </w:rPr>
      </w:pPr>
      <w:bookmarkStart w:id="56"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56"/>
    </w:p>
    <w:p w14:paraId="6B3500C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473D1C6B" w14:textId="77777777" w:rsidTr="004C434A">
        <w:trPr>
          <w:trHeight w:val="20"/>
        </w:trPr>
        <w:tc>
          <w:tcPr>
            <w:tcW w:w="5000" w:type="pct"/>
            <w:gridSpan w:val="3"/>
            <w:tcBorders>
              <w:top w:val="single" w:sz="4" w:space="0" w:color="auto"/>
            </w:tcBorders>
            <w:shd w:val="clear" w:color="auto" w:fill="E6E6E6"/>
            <w:vAlign w:val="center"/>
          </w:tcPr>
          <w:p w14:paraId="6B6CC7E2"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14DD061E" w14:textId="77777777" w:rsidTr="00440C6C">
        <w:trPr>
          <w:trHeight w:val="20"/>
        </w:trPr>
        <w:tc>
          <w:tcPr>
            <w:tcW w:w="1387" w:type="pct"/>
            <w:tcBorders>
              <w:top w:val="single" w:sz="4" w:space="0" w:color="auto"/>
            </w:tcBorders>
            <w:shd w:val="clear" w:color="auto" w:fill="auto"/>
            <w:vAlign w:val="center"/>
          </w:tcPr>
          <w:p w14:paraId="0E77FD55"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C3E4BC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CEE812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2E2D3E" w:rsidRPr="00334FE3" w14:paraId="112495EC" w14:textId="77777777" w:rsidTr="00440C6C">
        <w:trPr>
          <w:trHeight w:val="20"/>
        </w:trPr>
        <w:tc>
          <w:tcPr>
            <w:tcW w:w="1387" w:type="pct"/>
            <w:tcBorders>
              <w:top w:val="single" w:sz="4" w:space="0" w:color="auto"/>
            </w:tcBorders>
            <w:shd w:val="clear" w:color="auto" w:fill="auto"/>
            <w:vAlign w:val="center"/>
          </w:tcPr>
          <w:p w14:paraId="7E405DA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6569935"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340345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2E2D3E" w:rsidRPr="00334FE3" w14:paraId="00257D9D" w14:textId="77777777" w:rsidTr="00440C6C">
        <w:trPr>
          <w:trHeight w:val="20"/>
        </w:trPr>
        <w:tc>
          <w:tcPr>
            <w:tcW w:w="1387" w:type="pct"/>
            <w:tcBorders>
              <w:top w:val="single" w:sz="4" w:space="0" w:color="auto"/>
            </w:tcBorders>
            <w:shd w:val="clear" w:color="auto" w:fill="auto"/>
            <w:vAlign w:val="center"/>
          </w:tcPr>
          <w:p w14:paraId="4398279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3F32E5A7"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A11ACD"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258DE9DD"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50519063"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641CFC48"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47073996"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B390AC0"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565E7118"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2CCCDEDF" w14:textId="77777777" w:rsidTr="004C434A">
        <w:trPr>
          <w:trHeight w:val="20"/>
        </w:trPr>
        <w:tc>
          <w:tcPr>
            <w:tcW w:w="1387" w:type="pct"/>
            <w:shd w:val="clear" w:color="auto" w:fill="auto"/>
            <w:vAlign w:val="center"/>
          </w:tcPr>
          <w:p w14:paraId="3950A5F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5FC85FE"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23AD5A82"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4C760305"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665EAFD4"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598C5020"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76EABBFB"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263A7CA7"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2E2D3E" w:rsidRPr="00334FE3" w14:paraId="03058091" w14:textId="77777777" w:rsidTr="00440C6C">
        <w:trPr>
          <w:trHeight w:val="20"/>
        </w:trPr>
        <w:tc>
          <w:tcPr>
            <w:tcW w:w="1387" w:type="pct"/>
            <w:shd w:val="clear" w:color="auto" w:fill="auto"/>
            <w:vAlign w:val="center"/>
          </w:tcPr>
          <w:p w14:paraId="4A8EE06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44F0D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DD8653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71B095AC"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1E6AD07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02CC04C8"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67E00BD3" w14:textId="77777777" w:rsidR="002623AE" w:rsidRPr="00334FE3" w:rsidRDefault="002623AE" w:rsidP="00440C6C">
            <w:pPr>
              <w:ind w:right="6"/>
              <w:rPr>
                <w:rFonts w:asciiTheme="minorHAnsi" w:eastAsia="Calibri" w:hAnsiTheme="minorHAnsi"/>
                <w:b/>
                <w:lang w:eastAsia="en-US"/>
              </w:rPr>
            </w:pPr>
          </w:p>
          <w:p w14:paraId="19328D13"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435AE034"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1057FD9D"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1AA937E5"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68D20715"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 xml:space="preserve">bezzwrotne dotacje na podjęcie działalności gospodarczej, w tym pomoc prawna, konsultacje </w:t>
            </w:r>
            <w:r w:rsidR="00A55B6C" w:rsidRPr="00334FE3">
              <w:rPr>
                <w:rFonts w:eastAsia="Calibri" w:cs="Times New Roman"/>
              </w:rPr>
              <w:t xml:space="preserve"> i</w:t>
            </w:r>
            <w:r w:rsidR="00A55B6C">
              <w:rPr>
                <w:rFonts w:eastAsia="Calibri" w:cs="Times New Roman"/>
              </w:rPr>
              <w:t xml:space="preserve"> </w:t>
            </w:r>
            <w:r w:rsidR="00A55B6C" w:rsidRPr="00334FE3">
              <w:rPr>
                <w:rFonts w:eastAsia="Calibri" w:cs="Times New Roman"/>
              </w:rPr>
              <w:t>doradztwo związane z podjęciem działalności gospodarczej.</w:t>
            </w:r>
          </w:p>
          <w:p w14:paraId="5C66A7FD" w14:textId="77777777" w:rsidR="002623AE" w:rsidRPr="00334FE3" w:rsidRDefault="002623AE" w:rsidP="00440C6C">
            <w:pPr>
              <w:ind w:right="6"/>
              <w:rPr>
                <w:rFonts w:asciiTheme="minorHAnsi" w:eastAsia="Calibri" w:hAnsiTheme="minorHAnsi"/>
                <w:b/>
                <w:lang w:eastAsia="en-US"/>
              </w:rPr>
            </w:pPr>
          </w:p>
          <w:p w14:paraId="69477C4F"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7678D603"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14B71FD6"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504D1A33"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8F2FEFA"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5D2C9E9A" w14:textId="77777777" w:rsidR="002623AE" w:rsidRPr="00334FE3" w:rsidRDefault="002623AE" w:rsidP="00440C6C">
            <w:pPr>
              <w:ind w:right="6"/>
              <w:rPr>
                <w:rFonts w:asciiTheme="minorHAnsi" w:eastAsia="Calibri" w:hAnsiTheme="minorHAnsi"/>
                <w:b/>
                <w:lang w:eastAsia="en-US"/>
              </w:rPr>
            </w:pPr>
          </w:p>
          <w:p w14:paraId="13CD555C"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475074F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74A46A64"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927AC8"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287D3F9F" w14:textId="77777777" w:rsidR="002623AE" w:rsidRPr="00334FE3" w:rsidRDefault="002623AE" w:rsidP="00440C6C">
            <w:pPr>
              <w:ind w:right="6"/>
              <w:rPr>
                <w:rFonts w:asciiTheme="minorHAnsi" w:eastAsia="Calibri" w:hAnsiTheme="minorHAnsi"/>
                <w:b/>
                <w:lang w:eastAsia="en-US"/>
              </w:rPr>
            </w:pPr>
          </w:p>
          <w:p w14:paraId="67FE7EF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295AB403"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17B8937C"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1EFEBEF6" w14:textId="77777777" w:rsidR="002623AE" w:rsidRPr="00334FE3" w:rsidRDefault="002623AE" w:rsidP="00440C6C">
            <w:pPr>
              <w:spacing w:after="0"/>
              <w:ind w:left="-34" w:right="6"/>
              <w:jc w:val="both"/>
              <w:rPr>
                <w:rFonts w:asciiTheme="minorHAnsi" w:eastAsia="Calibri" w:hAnsiTheme="minorHAnsi"/>
              </w:rPr>
            </w:pPr>
          </w:p>
          <w:p w14:paraId="2DF09EB6"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2811C877" w14:textId="77777777" w:rsidTr="004C434A">
        <w:trPr>
          <w:trHeight w:val="20"/>
        </w:trPr>
        <w:tc>
          <w:tcPr>
            <w:tcW w:w="1387" w:type="pct"/>
            <w:shd w:val="clear" w:color="auto" w:fill="auto"/>
            <w:vAlign w:val="center"/>
          </w:tcPr>
          <w:p w14:paraId="0521E2F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00DD31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D68C9C8"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32D71CE8" w14:textId="77777777" w:rsidTr="004C434A">
        <w:trPr>
          <w:trHeight w:val="20"/>
        </w:trPr>
        <w:tc>
          <w:tcPr>
            <w:tcW w:w="1387" w:type="pct"/>
            <w:shd w:val="clear" w:color="auto" w:fill="auto"/>
            <w:vAlign w:val="center"/>
          </w:tcPr>
          <w:p w14:paraId="4D44506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0CD4AB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EB863BC"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2E2D3E" w:rsidRPr="00334FE3" w14:paraId="1D431D6F" w14:textId="77777777" w:rsidTr="00440C6C">
        <w:trPr>
          <w:trHeight w:val="20"/>
        </w:trPr>
        <w:tc>
          <w:tcPr>
            <w:tcW w:w="1387" w:type="pct"/>
            <w:tcBorders>
              <w:top w:val="single" w:sz="4" w:space="0" w:color="auto"/>
            </w:tcBorders>
            <w:shd w:val="clear" w:color="auto" w:fill="auto"/>
            <w:vAlign w:val="center"/>
          </w:tcPr>
          <w:p w14:paraId="017CC2A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4365D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6A7C52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B0411F4" w14:textId="77777777" w:rsidTr="00440C6C">
        <w:trPr>
          <w:trHeight w:val="20"/>
        </w:trPr>
        <w:tc>
          <w:tcPr>
            <w:tcW w:w="1387" w:type="pct"/>
            <w:tcBorders>
              <w:top w:val="single" w:sz="4" w:space="0" w:color="auto"/>
            </w:tcBorders>
            <w:shd w:val="clear" w:color="auto" w:fill="auto"/>
            <w:vAlign w:val="center"/>
          </w:tcPr>
          <w:p w14:paraId="32CCE64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ABA33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8A131E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51C01AE7" w14:textId="77777777" w:rsidTr="004C434A">
        <w:trPr>
          <w:trHeight w:val="1252"/>
        </w:trPr>
        <w:tc>
          <w:tcPr>
            <w:tcW w:w="1387" w:type="pct"/>
            <w:tcBorders>
              <w:top w:val="single" w:sz="4" w:space="0" w:color="auto"/>
            </w:tcBorders>
            <w:shd w:val="clear" w:color="auto" w:fill="auto"/>
            <w:vAlign w:val="center"/>
          </w:tcPr>
          <w:p w14:paraId="1631AFD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B33515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AC3B9EA" w14:textId="77777777" w:rsidR="002623AE" w:rsidRPr="00334FE3" w:rsidRDefault="00F906FB" w:rsidP="00440C6C">
            <w:pPr>
              <w:spacing w:before="40" w:after="40"/>
              <w:rPr>
                <w:rFonts w:asciiTheme="minorHAnsi" w:hAnsiTheme="minorHAnsi" w:cs="Arial"/>
              </w:rPr>
            </w:pPr>
            <w:r w:rsidRPr="00334FE3">
              <w:rPr>
                <w:rFonts w:asciiTheme="minorHAnsi" w:hAnsiTheme="minorHAnsi" w:cs="Arial"/>
                <w:b/>
                <w:sz w:val="22"/>
                <w:szCs w:val="22"/>
              </w:rPr>
              <w:t>8</w:t>
            </w:r>
            <w:r>
              <w:rPr>
                <w:rFonts w:asciiTheme="minorHAnsi" w:hAnsiTheme="minorHAnsi" w:cs="Arial"/>
                <w:b/>
                <w:sz w:val="22"/>
                <w:szCs w:val="22"/>
              </w:rPr>
              <w:t>0</w:t>
            </w:r>
            <w:r w:rsidRPr="00334FE3">
              <w:rPr>
                <w:rFonts w:asciiTheme="minorHAnsi" w:hAnsiTheme="minorHAnsi" w:cs="Arial"/>
                <w:b/>
                <w:sz w:val="22"/>
                <w:szCs w:val="22"/>
              </w:rPr>
              <w:t xml:space="preserve"> </w:t>
            </w:r>
            <w:r w:rsidR="002623AE" w:rsidRPr="00334FE3">
              <w:rPr>
                <w:rFonts w:asciiTheme="minorHAnsi" w:hAnsiTheme="minorHAnsi" w:cs="Arial"/>
                <w:b/>
                <w:sz w:val="22"/>
                <w:szCs w:val="22"/>
              </w:rPr>
              <w:t>313 071</w:t>
            </w:r>
            <w:r w:rsidR="002623AE" w:rsidRPr="00334FE3">
              <w:rPr>
                <w:rFonts w:asciiTheme="minorHAnsi" w:hAnsiTheme="minorHAnsi" w:cs="Arial"/>
                <w:sz w:val="22"/>
                <w:szCs w:val="22"/>
              </w:rPr>
              <w:t xml:space="preserve"> – region słabiej rozwinięty</w:t>
            </w:r>
          </w:p>
        </w:tc>
      </w:tr>
      <w:tr w:rsidR="002623AE" w:rsidRPr="00334FE3" w14:paraId="352717A8" w14:textId="77777777" w:rsidTr="004C434A">
        <w:trPr>
          <w:trHeight w:val="20"/>
        </w:trPr>
        <w:tc>
          <w:tcPr>
            <w:tcW w:w="1387" w:type="pct"/>
            <w:shd w:val="clear" w:color="auto" w:fill="auto"/>
            <w:vAlign w:val="center"/>
          </w:tcPr>
          <w:p w14:paraId="51D4E20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EF0767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9FDB575"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117D53FB" w14:textId="77777777" w:rsidTr="004C434A">
        <w:trPr>
          <w:trHeight w:val="402"/>
        </w:trPr>
        <w:tc>
          <w:tcPr>
            <w:tcW w:w="1387" w:type="pct"/>
            <w:shd w:val="clear" w:color="auto" w:fill="auto"/>
            <w:vAlign w:val="center"/>
          </w:tcPr>
          <w:p w14:paraId="37C34CD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66BE0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294CCB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240E3C7C" w14:textId="77777777" w:rsidTr="004C434A">
        <w:trPr>
          <w:trHeight w:val="402"/>
        </w:trPr>
        <w:tc>
          <w:tcPr>
            <w:tcW w:w="1387" w:type="pct"/>
            <w:shd w:val="clear" w:color="auto" w:fill="auto"/>
            <w:vAlign w:val="center"/>
          </w:tcPr>
          <w:p w14:paraId="100B881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56FE3B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080DB9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7A76364E"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2E2D3E" w:rsidRPr="00334FE3" w:rsidDel="00FE3C38" w14:paraId="2109D3D7" w14:textId="77777777" w:rsidTr="00440C6C">
        <w:trPr>
          <w:trHeight w:val="20"/>
        </w:trPr>
        <w:tc>
          <w:tcPr>
            <w:tcW w:w="1387" w:type="pct"/>
            <w:tcBorders>
              <w:top w:val="single" w:sz="4" w:space="0" w:color="auto"/>
            </w:tcBorders>
            <w:shd w:val="clear" w:color="auto" w:fill="auto"/>
            <w:vAlign w:val="center"/>
          </w:tcPr>
          <w:p w14:paraId="5133151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BE2951"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43E736"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2E2D3E" w:rsidRPr="00334FE3" w14:paraId="57F39DC8" w14:textId="77777777" w:rsidTr="00440C6C">
        <w:trPr>
          <w:trHeight w:val="20"/>
        </w:trPr>
        <w:tc>
          <w:tcPr>
            <w:tcW w:w="1387" w:type="pct"/>
            <w:shd w:val="clear" w:color="auto" w:fill="auto"/>
            <w:vAlign w:val="center"/>
          </w:tcPr>
          <w:p w14:paraId="1110B50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FE745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4C0EA91"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2E2D3E" w:rsidRPr="00334FE3" w14:paraId="6532E741" w14:textId="77777777" w:rsidTr="00440C6C">
        <w:trPr>
          <w:trHeight w:val="315"/>
        </w:trPr>
        <w:tc>
          <w:tcPr>
            <w:tcW w:w="1387" w:type="pct"/>
            <w:shd w:val="clear" w:color="auto" w:fill="auto"/>
            <w:vAlign w:val="center"/>
          </w:tcPr>
          <w:p w14:paraId="37F8EB1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635F4DE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3CAFD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2E2D3E" w:rsidRPr="00334FE3" w14:paraId="50589F92" w14:textId="77777777" w:rsidTr="00440C6C">
        <w:trPr>
          <w:trHeight w:val="20"/>
        </w:trPr>
        <w:tc>
          <w:tcPr>
            <w:tcW w:w="1387" w:type="pct"/>
            <w:shd w:val="clear" w:color="auto" w:fill="auto"/>
            <w:vAlign w:val="center"/>
          </w:tcPr>
          <w:p w14:paraId="6CDE972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58CA1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34EC7E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25A183" w14:textId="77777777" w:rsidTr="00440C6C">
        <w:trPr>
          <w:trHeight w:val="20"/>
        </w:trPr>
        <w:tc>
          <w:tcPr>
            <w:tcW w:w="1387" w:type="pct"/>
            <w:tcBorders>
              <w:top w:val="single" w:sz="4" w:space="0" w:color="auto"/>
              <w:right w:val="single" w:sz="4" w:space="0" w:color="auto"/>
            </w:tcBorders>
            <w:shd w:val="clear" w:color="auto" w:fill="auto"/>
            <w:vAlign w:val="center"/>
          </w:tcPr>
          <w:p w14:paraId="72EE810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D8ACF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0DEF2"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E2D3E" w:rsidRPr="00334FE3" w14:paraId="59212973" w14:textId="77777777" w:rsidTr="00440C6C">
        <w:trPr>
          <w:trHeight w:val="335"/>
        </w:trPr>
        <w:tc>
          <w:tcPr>
            <w:tcW w:w="1387" w:type="pct"/>
            <w:tcBorders>
              <w:top w:val="single" w:sz="4" w:space="0" w:color="auto"/>
              <w:right w:val="single" w:sz="4" w:space="0" w:color="auto"/>
            </w:tcBorders>
            <w:shd w:val="clear" w:color="auto" w:fill="auto"/>
            <w:vAlign w:val="center"/>
          </w:tcPr>
          <w:p w14:paraId="44B1EFE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94CB45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B0A9B5"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2A6B4EB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71B75A4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22105966" w14:textId="77777777" w:rsidR="002623AE" w:rsidRPr="00334FE3" w:rsidRDefault="002623AE" w:rsidP="00B17195">
            <w:pPr>
              <w:pStyle w:val="Akapitzlist"/>
              <w:numPr>
                <w:ilvl w:val="0"/>
                <w:numId w:val="204"/>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684269A8" w14:textId="77777777" w:rsidR="002623AE" w:rsidRPr="00334FE3" w:rsidRDefault="002623AE" w:rsidP="00B17195">
            <w:pPr>
              <w:pStyle w:val="Akapitzlist"/>
              <w:numPr>
                <w:ilvl w:val="0"/>
                <w:numId w:val="204"/>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56DC366F" w14:textId="77777777" w:rsidR="002623AE" w:rsidRPr="00334FE3" w:rsidRDefault="002623AE" w:rsidP="00B17195">
            <w:pPr>
              <w:pStyle w:val="Akapitzlist"/>
              <w:numPr>
                <w:ilvl w:val="0"/>
                <w:numId w:val="204"/>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484D3043" w14:textId="77777777" w:rsidTr="004C434A">
        <w:trPr>
          <w:trHeight w:val="2131"/>
        </w:trPr>
        <w:tc>
          <w:tcPr>
            <w:tcW w:w="1387" w:type="pct"/>
            <w:tcBorders>
              <w:top w:val="single" w:sz="4" w:space="0" w:color="auto"/>
            </w:tcBorders>
            <w:shd w:val="clear" w:color="auto" w:fill="auto"/>
            <w:vAlign w:val="center"/>
          </w:tcPr>
          <w:p w14:paraId="683FF4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8957B8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9B177CA"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0290C799" w14:textId="77777777" w:rsidTr="004C434A">
        <w:trPr>
          <w:trHeight w:val="4243"/>
        </w:trPr>
        <w:tc>
          <w:tcPr>
            <w:tcW w:w="1387" w:type="pct"/>
            <w:shd w:val="clear" w:color="auto" w:fill="auto"/>
            <w:vAlign w:val="center"/>
          </w:tcPr>
          <w:p w14:paraId="544156C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ABD5DB"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0038152B"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47FF6CF2" w14:textId="77777777" w:rsidTr="004C434A">
        <w:trPr>
          <w:trHeight w:val="1252"/>
        </w:trPr>
        <w:tc>
          <w:tcPr>
            <w:tcW w:w="1387" w:type="pct"/>
            <w:shd w:val="clear" w:color="auto" w:fill="auto"/>
            <w:vAlign w:val="center"/>
          </w:tcPr>
          <w:p w14:paraId="0745FC2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2E7DFB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47D5A5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0863392" w14:textId="77777777" w:rsidTr="004C434A">
        <w:trPr>
          <w:trHeight w:val="1252"/>
        </w:trPr>
        <w:tc>
          <w:tcPr>
            <w:tcW w:w="1387" w:type="pct"/>
            <w:shd w:val="clear" w:color="auto" w:fill="auto"/>
            <w:vAlign w:val="center"/>
          </w:tcPr>
          <w:p w14:paraId="2D035DF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5397B7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941714C" w14:textId="77777777" w:rsidR="008C10DE" w:rsidRDefault="008C10DE" w:rsidP="008C10DE">
            <w:pPr>
              <w:spacing w:before="40" w:after="40"/>
              <w:rPr>
                <w:rFonts w:asciiTheme="minorHAnsi" w:hAnsiTheme="minorHAnsi" w:cs="Arial"/>
              </w:rPr>
            </w:pPr>
            <w:r>
              <w:rPr>
                <w:rFonts w:asciiTheme="minorHAnsi" w:hAnsiTheme="minorHAnsi" w:cs="Arial"/>
                <w:sz w:val="22"/>
                <w:szCs w:val="22"/>
              </w:rPr>
              <w:t>Minimalna wartość projektu:</w:t>
            </w:r>
          </w:p>
          <w:p w14:paraId="1EA442F5" w14:textId="77777777" w:rsidR="008C10DE" w:rsidRDefault="008C10DE" w:rsidP="008C10DE">
            <w:pPr>
              <w:spacing w:before="40" w:after="40"/>
              <w:rPr>
                <w:rFonts w:asciiTheme="minorHAnsi" w:hAnsiTheme="minorHAnsi" w:cs="Arial"/>
              </w:rPr>
            </w:pPr>
            <w:r>
              <w:rPr>
                <w:rFonts w:asciiTheme="minorHAnsi" w:hAnsiTheme="minorHAnsi" w:cs="Arial"/>
                <w:sz w:val="22"/>
                <w:szCs w:val="22"/>
              </w:rPr>
              <w:t xml:space="preserve">- kwota dofinansowania przekracza 100 tys. EURO* </w:t>
            </w:r>
          </w:p>
          <w:p w14:paraId="1EA97C62" w14:textId="77777777" w:rsidR="008C10DE" w:rsidRDefault="008C10DE" w:rsidP="008C10DE">
            <w:pPr>
              <w:spacing w:before="40" w:after="40"/>
              <w:rPr>
                <w:rFonts w:cs="Arial"/>
              </w:rPr>
            </w:pPr>
          </w:p>
          <w:p w14:paraId="67158B19" w14:textId="77777777" w:rsidR="002623AE" w:rsidRPr="00334FE3" w:rsidRDefault="008C10DE" w:rsidP="008C10DE">
            <w:pPr>
              <w:spacing w:after="0"/>
              <w:rPr>
                <w:rFonts w:asciiTheme="minorHAnsi" w:hAnsiTheme="minorHAnsi" w:cs="Arial"/>
              </w:rPr>
            </w:pPr>
            <w:r>
              <w:rPr>
                <w:rFonts w:cs="Arial"/>
              </w:rPr>
              <w:t>*</w:t>
            </w:r>
            <w:r>
              <w:rPr>
                <w:rFonts w:asciiTheme="minorHAnsi" w:eastAsiaTheme="minorHAnsi" w:hAnsiTheme="minorHAnsi" w:cs="Arial"/>
                <w:sz w:val="22"/>
                <w:szCs w:val="22"/>
                <w:lang w:eastAsia="en-US"/>
              </w:rPr>
              <w:t>Kurs euro właściwy na dzień ogłoszenia konkursu</w:t>
            </w:r>
            <w:r>
              <w:rPr>
                <w:rFonts w:eastAsiaTheme="minorHAnsi"/>
              </w:rPr>
              <w:t xml:space="preserve"> </w:t>
            </w:r>
          </w:p>
        </w:tc>
      </w:tr>
      <w:tr w:rsidR="002623AE" w:rsidRPr="00334FE3" w14:paraId="62C9F945" w14:textId="77777777" w:rsidTr="004C434A">
        <w:trPr>
          <w:trHeight w:val="1838"/>
        </w:trPr>
        <w:tc>
          <w:tcPr>
            <w:tcW w:w="1387" w:type="pct"/>
            <w:shd w:val="clear" w:color="auto" w:fill="auto"/>
            <w:vAlign w:val="center"/>
          </w:tcPr>
          <w:p w14:paraId="77753AA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5932D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3FFAE2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A4EB10F" w14:textId="77777777" w:rsidTr="004C434A">
        <w:trPr>
          <w:trHeight w:val="1252"/>
        </w:trPr>
        <w:tc>
          <w:tcPr>
            <w:tcW w:w="1387" w:type="pct"/>
            <w:shd w:val="clear" w:color="auto" w:fill="auto"/>
            <w:vAlign w:val="center"/>
          </w:tcPr>
          <w:p w14:paraId="796CAEB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78B7B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2BE72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77EB5EA4" w14:textId="77777777" w:rsidR="003D5F15" w:rsidRPr="00334FE3" w:rsidRDefault="003D5F15" w:rsidP="00870FEE">
      <w:pPr>
        <w:jc w:val="both"/>
        <w:rPr>
          <w:rFonts w:asciiTheme="minorHAnsi" w:hAnsiTheme="minorHAnsi"/>
          <w:b/>
        </w:rPr>
      </w:pPr>
    </w:p>
    <w:p w14:paraId="1B9AC3C0" w14:textId="77777777" w:rsidR="00E275E9" w:rsidRDefault="00E275E9" w:rsidP="00870FEE">
      <w:pPr>
        <w:jc w:val="both"/>
        <w:rPr>
          <w:rFonts w:asciiTheme="minorHAnsi" w:hAnsiTheme="minorHAnsi"/>
          <w:b/>
        </w:rPr>
      </w:pPr>
    </w:p>
    <w:p w14:paraId="1B544E21" w14:textId="77777777" w:rsidR="00D31FD9" w:rsidRPr="00334FE3" w:rsidRDefault="00D31FD9" w:rsidP="00870FEE">
      <w:pPr>
        <w:jc w:val="both"/>
        <w:rPr>
          <w:rFonts w:asciiTheme="minorHAnsi" w:hAnsiTheme="minorHAnsi"/>
          <w:b/>
        </w:rPr>
      </w:pPr>
    </w:p>
    <w:p w14:paraId="0C46165E" w14:textId="77777777" w:rsidR="003D6BC8" w:rsidRPr="00334FE3" w:rsidRDefault="003D6BC8" w:rsidP="00870FEE">
      <w:pPr>
        <w:jc w:val="both"/>
        <w:rPr>
          <w:rFonts w:asciiTheme="minorHAnsi" w:hAnsiTheme="minorHAnsi"/>
          <w:b/>
        </w:rPr>
      </w:pPr>
    </w:p>
    <w:p w14:paraId="77D4C779" w14:textId="77777777" w:rsidR="00110677" w:rsidRPr="00334FE3" w:rsidRDefault="00110677" w:rsidP="005A0826">
      <w:pPr>
        <w:pStyle w:val="Nagwek3"/>
        <w:rPr>
          <w:rFonts w:asciiTheme="minorHAnsi" w:hAnsiTheme="minorHAnsi"/>
        </w:rPr>
      </w:pPr>
      <w:bookmarkStart w:id="57"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57"/>
      <w:r w:rsidR="003210BA" w:rsidRPr="00334FE3">
        <w:rPr>
          <w:rFonts w:asciiTheme="minorHAnsi" w:hAnsiTheme="minorHAnsi"/>
        </w:rPr>
        <w:t xml:space="preserve"> </w:t>
      </w:r>
    </w:p>
    <w:p w14:paraId="38F5570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6B918151" w14:textId="77777777" w:rsidTr="004C434A">
        <w:trPr>
          <w:trHeight w:val="20"/>
        </w:trPr>
        <w:tc>
          <w:tcPr>
            <w:tcW w:w="5000" w:type="pct"/>
            <w:gridSpan w:val="3"/>
            <w:tcBorders>
              <w:top w:val="single" w:sz="4" w:space="0" w:color="auto"/>
            </w:tcBorders>
            <w:shd w:val="clear" w:color="auto" w:fill="E6E6E6"/>
            <w:vAlign w:val="center"/>
          </w:tcPr>
          <w:p w14:paraId="371995B8"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025FD94" w14:textId="77777777" w:rsidTr="006554CD">
        <w:trPr>
          <w:trHeight w:val="20"/>
        </w:trPr>
        <w:tc>
          <w:tcPr>
            <w:tcW w:w="1387" w:type="pct"/>
            <w:tcBorders>
              <w:top w:val="single" w:sz="4" w:space="0" w:color="auto"/>
            </w:tcBorders>
            <w:shd w:val="clear" w:color="auto" w:fill="auto"/>
            <w:vAlign w:val="center"/>
          </w:tcPr>
          <w:p w14:paraId="481AF996"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DE5BE6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1C5E67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2E2D3E" w:rsidRPr="00334FE3" w14:paraId="13FE7BDC" w14:textId="77777777" w:rsidTr="00967969">
        <w:trPr>
          <w:trHeight w:val="20"/>
        </w:trPr>
        <w:tc>
          <w:tcPr>
            <w:tcW w:w="1387" w:type="pct"/>
            <w:tcBorders>
              <w:top w:val="single" w:sz="4" w:space="0" w:color="auto"/>
            </w:tcBorders>
            <w:shd w:val="clear" w:color="auto" w:fill="auto"/>
            <w:vAlign w:val="center"/>
          </w:tcPr>
          <w:p w14:paraId="6C7DD4A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2542339"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0D814A7" w14:textId="77777777"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14:paraId="5C9D276E" w14:textId="77777777"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2E2D3E" w:rsidRPr="00334FE3" w14:paraId="28917166" w14:textId="77777777" w:rsidTr="00967969">
        <w:trPr>
          <w:trHeight w:val="20"/>
        </w:trPr>
        <w:tc>
          <w:tcPr>
            <w:tcW w:w="1387" w:type="pct"/>
            <w:tcBorders>
              <w:top w:val="single" w:sz="4" w:space="0" w:color="auto"/>
            </w:tcBorders>
            <w:shd w:val="clear" w:color="auto" w:fill="auto"/>
            <w:vAlign w:val="center"/>
          </w:tcPr>
          <w:p w14:paraId="24E252AF"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58" w:name="_Hlk519172660"/>
            <w:r w:rsidRPr="00334FE3">
              <w:rPr>
                <w:rFonts w:asciiTheme="minorHAnsi" w:hAnsiTheme="minorHAnsi" w:cs="Arial"/>
                <w:sz w:val="22"/>
                <w:szCs w:val="22"/>
              </w:rPr>
              <w:t xml:space="preserve">Lista wskaźników rezultatu bezpośredniego </w:t>
            </w:r>
            <w:bookmarkEnd w:id="58"/>
          </w:p>
        </w:tc>
        <w:tc>
          <w:tcPr>
            <w:tcW w:w="1237" w:type="pct"/>
            <w:tcBorders>
              <w:top w:val="single" w:sz="4" w:space="0" w:color="auto"/>
              <w:bottom w:val="dotted" w:sz="4" w:space="0" w:color="auto"/>
              <w:right w:val="dotted" w:sz="4" w:space="0" w:color="auto"/>
            </w:tcBorders>
            <w:shd w:val="clear" w:color="auto" w:fill="auto"/>
            <w:vAlign w:val="center"/>
          </w:tcPr>
          <w:p w14:paraId="198ABA0D"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A103A38"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5B966AB5"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34887F0A"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737E81F0"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74BD630"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1364CEF9"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1D64F0A3"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470704F"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011D3569" w14:textId="77777777" w:rsidTr="004C434A">
        <w:trPr>
          <w:trHeight w:val="20"/>
        </w:trPr>
        <w:tc>
          <w:tcPr>
            <w:tcW w:w="1387" w:type="pct"/>
            <w:shd w:val="clear" w:color="auto" w:fill="auto"/>
            <w:vAlign w:val="center"/>
          </w:tcPr>
          <w:p w14:paraId="6EB822B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9184CA0"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24406C12"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567EAF20"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55114E7E"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13FD18E2"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6FB05929"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5B596989"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10329F7D"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2E2D3E" w:rsidRPr="00334FE3" w14:paraId="03176972" w14:textId="77777777" w:rsidTr="006554CD">
        <w:trPr>
          <w:trHeight w:val="20"/>
        </w:trPr>
        <w:tc>
          <w:tcPr>
            <w:tcW w:w="1387" w:type="pct"/>
            <w:shd w:val="clear" w:color="auto" w:fill="auto"/>
            <w:vAlign w:val="center"/>
          </w:tcPr>
          <w:p w14:paraId="5896BD0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9DFBFF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7D45208"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775BB493"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142B6A09"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608F8DD8"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7E41889B"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3322AD27"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54597AF9"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07CF7914"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3D64A6D8"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5961773F"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0B28905E"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2E372FE1" w14:textId="77777777" w:rsidR="00CF52FE" w:rsidRPr="00334FE3" w:rsidRDefault="00977E9F" w:rsidP="00CF52F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 xml:space="preserve">wsparcie zatrudnienia u przedsiębiorcy lub innego pracodawcy, stanowiące zachętę do </w:t>
            </w:r>
            <w:r w:rsidR="00A55B6C" w:rsidRPr="00334FE3">
              <w:rPr>
                <w:rFonts w:eastAsia="Calibri" w:cs="Times New Roman"/>
              </w:rPr>
              <w:t>zatrudnienia,</w:t>
            </w:r>
            <w:r w:rsidR="00A55B6C">
              <w:rPr>
                <w:rFonts w:eastAsia="Calibri" w:cs="Times New Roman"/>
              </w:rPr>
              <w:t xml:space="preserve"> </w:t>
            </w:r>
            <w:r w:rsidR="00A55B6C" w:rsidRPr="00CF52FE">
              <w:rPr>
                <w:rFonts w:eastAsia="Calibri" w:cs="Times New Roman"/>
              </w:rPr>
              <w:t>m.in. poprzez</w:t>
            </w:r>
            <w:r w:rsidR="00CF52FE">
              <w:rPr>
                <w:rFonts w:eastAsia="Calibri" w:cs="Times New Roman"/>
              </w:rPr>
              <w:t xml:space="preserve"> </w:t>
            </w:r>
            <w:r w:rsidR="00CF52FE" w:rsidRPr="00334FE3">
              <w:rPr>
                <w:rFonts w:eastAsia="Calibri" w:cs="Times New Roman"/>
              </w:rPr>
              <w:t>pokrycie kosztów subsydiowania zatrudnienia dla osób, u których zidentyfikowano adekwatność tej formy wsparcia, refundację wyposażenia lub doposażenia stanowiska,</w:t>
            </w:r>
          </w:p>
          <w:p w14:paraId="16349A64" w14:textId="77777777" w:rsidR="00977E9F"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7B13A506" w14:textId="77777777" w:rsidR="00EA0FC7" w:rsidRDefault="00EA0FC7" w:rsidP="00EA0FC7">
            <w:pPr>
              <w:spacing w:after="0"/>
              <w:ind w:right="6"/>
              <w:jc w:val="both"/>
              <w:rPr>
                <w:rFonts w:eastAsia="Calibri"/>
              </w:rPr>
            </w:pPr>
          </w:p>
          <w:p w14:paraId="3BAEC7F3" w14:textId="77777777" w:rsidR="00EA0FC7" w:rsidRDefault="00EA0FC7" w:rsidP="00EA0FC7">
            <w:pPr>
              <w:spacing w:after="0"/>
              <w:ind w:right="6"/>
              <w:jc w:val="both"/>
              <w:rPr>
                <w:rFonts w:asciiTheme="minorHAnsi" w:hAnsiTheme="minorHAnsi" w:cs="Arial"/>
              </w:rPr>
            </w:pPr>
            <w:r w:rsidRPr="00FF5239">
              <w:rPr>
                <w:rFonts w:asciiTheme="minorHAnsi" w:hAnsiTheme="minorHAnsi" w:cs="Arial"/>
                <w:sz w:val="22"/>
                <w:szCs w:val="22"/>
              </w:rPr>
              <w:t>Wsparcie w postaci subsydiowanego zatrudnienia jest realizowane wyłącznie przez powiatowe urzędy pracy.</w:t>
            </w:r>
          </w:p>
          <w:p w14:paraId="3B3976FD" w14:textId="77777777" w:rsidR="00EA0FC7" w:rsidRPr="00EA0FC7" w:rsidRDefault="00EA0FC7" w:rsidP="00EA0FC7">
            <w:pPr>
              <w:spacing w:after="0"/>
              <w:ind w:right="6"/>
              <w:jc w:val="both"/>
              <w:rPr>
                <w:rFonts w:eastAsia="Calibri"/>
              </w:rPr>
            </w:pPr>
          </w:p>
          <w:p w14:paraId="2696AD37"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7D7FE0A2"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2DD995E6"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0F585387"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4A8913A5"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07C3843A"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72B44C08"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09D5BA22"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67525B21"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5D7EE457"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680AD843"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7BC57265" w14:textId="77777777" w:rsidTr="004C434A">
        <w:trPr>
          <w:trHeight w:val="20"/>
        </w:trPr>
        <w:tc>
          <w:tcPr>
            <w:tcW w:w="1387" w:type="pct"/>
            <w:shd w:val="clear" w:color="auto" w:fill="auto"/>
            <w:vAlign w:val="center"/>
          </w:tcPr>
          <w:p w14:paraId="3434EB7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D3B19A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F538365"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11E472DD"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04175278"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0DC37254"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1E05C4DA"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E5DABD8"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4A9676B4"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0954AD30"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1084BD18"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4F56ED1A"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54D2DECD"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38BA4EF1" w14:textId="77777777" w:rsidR="00977E9F" w:rsidRPr="00334FE3" w:rsidRDefault="00977E9F" w:rsidP="00BA713F">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E733FAD" w14:textId="77777777" w:rsidR="00977E9F" w:rsidRPr="00334FE3" w:rsidRDefault="00977E9F" w:rsidP="00BA713F">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065EBEAC"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1B8F8F0F" w14:textId="77777777" w:rsidTr="004C434A">
        <w:trPr>
          <w:trHeight w:val="20"/>
        </w:trPr>
        <w:tc>
          <w:tcPr>
            <w:tcW w:w="1387" w:type="pct"/>
            <w:shd w:val="clear" w:color="auto" w:fill="auto"/>
            <w:vAlign w:val="center"/>
          </w:tcPr>
          <w:p w14:paraId="60C2897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21FC4E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7D1169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6B5BE4A2"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3F5F15E2"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3DD762D5"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AF75628"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DB0E8AA"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16DA9B13"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 xml:space="preserve">których miesięczne zarobki nie przekraczają </w:t>
            </w:r>
            <w:r w:rsidR="00E11ED4" w:rsidRPr="009A6084">
              <w:rPr>
                <w:rFonts w:eastAsia="Times New Roman" w:cstheme="minorHAnsi"/>
                <w:lang w:eastAsia="pl-PL"/>
              </w:rPr>
              <w:t>120 %</w:t>
            </w:r>
            <w:r w:rsidR="00EA0FC7">
              <w:rPr>
                <w:rFonts w:eastAsia="Times New Roman" w:cstheme="minorHAnsi"/>
                <w:lang w:eastAsia="pl-PL"/>
              </w:rPr>
              <w:t xml:space="preserve"> </w:t>
            </w:r>
            <w:r w:rsidRPr="005E4053">
              <w:t>wysokości minimalnego wynagrodzenia</w:t>
            </w:r>
            <w:r w:rsidR="00C1156C">
              <w:t>.</w:t>
            </w:r>
          </w:p>
          <w:p w14:paraId="5B7BEF28"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3C92C7C5"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66069C2B"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26A20207"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3034894E"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6A84491A"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6FF56D7E"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w:t>
            </w:r>
            <w:r w:rsidR="00EA0FC7">
              <w:t xml:space="preserve"> 120 %</w:t>
            </w:r>
            <w:r w:rsidR="005E4053" w:rsidRPr="005E4053">
              <w:t xml:space="preserve"> wysokości minimalnego wynagrodzenia</w:t>
            </w:r>
            <w:r w:rsidR="005E4053">
              <w:t>,</w:t>
            </w:r>
          </w:p>
          <w:p w14:paraId="35766F10"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2E2D3E" w:rsidRPr="00334FE3" w14:paraId="76C6B845" w14:textId="77777777" w:rsidTr="006554CD">
        <w:trPr>
          <w:trHeight w:val="20"/>
        </w:trPr>
        <w:tc>
          <w:tcPr>
            <w:tcW w:w="1387" w:type="pct"/>
            <w:tcBorders>
              <w:top w:val="single" w:sz="4" w:space="0" w:color="auto"/>
            </w:tcBorders>
            <w:shd w:val="clear" w:color="auto" w:fill="auto"/>
            <w:vAlign w:val="center"/>
          </w:tcPr>
          <w:p w14:paraId="6D6FE88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39223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FE3873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9BDEB6E" w14:textId="77777777" w:rsidTr="006554CD">
        <w:trPr>
          <w:trHeight w:val="20"/>
        </w:trPr>
        <w:tc>
          <w:tcPr>
            <w:tcW w:w="1387" w:type="pct"/>
            <w:tcBorders>
              <w:top w:val="single" w:sz="4" w:space="0" w:color="auto"/>
            </w:tcBorders>
            <w:shd w:val="clear" w:color="auto" w:fill="auto"/>
            <w:vAlign w:val="center"/>
          </w:tcPr>
          <w:p w14:paraId="40981BD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71BD3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475795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5EF2B62F" w14:textId="77777777" w:rsidTr="004C434A">
        <w:trPr>
          <w:trHeight w:val="1173"/>
        </w:trPr>
        <w:tc>
          <w:tcPr>
            <w:tcW w:w="1387" w:type="pct"/>
            <w:tcBorders>
              <w:top w:val="single" w:sz="4" w:space="0" w:color="auto"/>
            </w:tcBorders>
            <w:shd w:val="clear" w:color="auto" w:fill="auto"/>
            <w:vAlign w:val="center"/>
          </w:tcPr>
          <w:p w14:paraId="65FDC488"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6992FC"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438B7E0"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4DA2D2C4" w14:textId="77777777" w:rsidTr="004C434A">
        <w:trPr>
          <w:trHeight w:val="20"/>
        </w:trPr>
        <w:tc>
          <w:tcPr>
            <w:tcW w:w="1387" w:type="pct"/>
            <w:shd w:val="clear" w:color="auto" w:fill="auto"/>
            <w:vAlign w:val="center"/>
          </w:tcPr>
          <w:p w14:paraId="2044108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E3BC52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06E0B4"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50E71F26"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33F4CF9D" w14:textId="77777777" w:rsidTr="004C434A">
        <w:trPr>
          <w:trHeight w:val="402"/>
        </w:trPr>
        <w:tc>
          <w:tcPr>
            <w:tcW w:w="1387" w:type="pct"/>
            <w:shd w:val="clear" w:color="auto" w:fill="auto"/>
            <w:vAlign w:val="center"/>
          </w:tcPr>
          <w:p w14:paraId="7A7C7A7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4745D6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F3067F9"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0F11ABB4"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711DD169" w14:textId="77777777" w:rsidTr="004C434A">
        <w:trPr>
          <w:trHeight w:val="402"/>
        </w:trPr>
        <w:tc>
          <w:tcPr>
            <w:tcW w:w="1387" w:type="pct"/>
            <w:shd w:val="clear" w:color="auto" w:fill="auto"/>
            <w:vAlign w:val="center"/>
          </w:tcPr>
          <w:p w14:paraId="51CD8ED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5EE32B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E1C511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F5F2165"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4F90CAD9"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00C2D8A7"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4DFE2EC5"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2B552CF0"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7DA9AB4E"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2979085F" w14:textId="77777777" w:rsidTr="006554CD">
        <w:trPr>
          <w:trHeight w:val="20"/>
        </w:trPr>
        <w:tc>
          <w:tcPr>
            <w:tcW w:w="1387" w:type="pct"/>
            <w:tcBorders>
              <w:top w:val="single" w:sz="4" w:space="0" w:color="auto"/>
            </w:tcBorders>
            <w:shd w:val="clear" w:color="auto" w:fill="auto"/>
            <w:vAlign w:val="center"/>
          </w:tcPr>
          <w:p w14:paraId="1FF78F9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4BB990"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1ACE3D" w14:textId="77777777" w:rsidR="00844E1D" w:rsidRDefault="00844E1D" w:rsidP="006554CD">
            <w:pPr>
              <w:spacing w:before="40" w:after="40"/>
              <w:rPr>
                <w:rFonts w:asciiTheme="minorHAnsi" w:hAnsiTheme="minorHAnsi" w:cs="Arial"/>
              </w:rPr>
            </w:pPr>
            <w:r>
              <w:rPr>
                <w:rFonts w:asciiTheme="minorHAnsi" w:hAnsiTheme="minorHAnsi" w:cs="Arial"/>
                <w:sz w:val="22"/>
                <w:szCs w:val="22"/>
              </w:rPr>
              <w:t>Nie dotyczy</w:t>
            </w:r>
          </w:p>
          <w:p w14:paraId="3266B6A1" w14:textId="77777777" w:rsidR="00977E9F" w:rsidRPr="00334FE3" w:rsidDel="00FE3C38" w:rsidRDefault="00977E9F" w:rsidP="006554CD">
            <w:pPr>
              <w:spacing w:before="40" w:after="40"/>
              <w:rPr>
                <w:rFonts w:asciiTheme="minorHAnsi" w:hAnsiTheme="minorHAnsi" w:cs="Arial"/>
                <w:color w:val="FF0000"/>
              </w:rPr>
            </w:pPr>
          </w:p>
        </w:tc>
      </w:tr>
      <w:tr w:rsidR="002E2D3E" w:rsidRPr="00334FE3" w14:paraId="50577FD9" w14:textId="77777777" w:rsidTr="006554CD">
        <w:trPr>
          <w:trHeight w:val="20"/>
        </w:trPr>
        <w:tc>
          <w:tcPr>
            <w:tcW w:w="1387" w:type="pct"/>
            <w:shd w:val="clear" w:color="auto" w:fill="auto"/>
            <w:vAlign w:val="center"/>
          </w:tcPr>
          <w:p w14:paraId="2342DBB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F4901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F499A0C"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45A7C5AE"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2E2D3E" w:rsidRPr="00334FE3" w14:paraId="0AADA32C" w14:textId="77777777" w:rsidTr="006554CD">
        <w:trPr>
          <w:trHeight w:val="315"/>
        </w:trPr>
        <w:tc>
          <w:tcPr>
            <w:tcW w:w="1387" w:type="pct"/>
            <w:shd w:val="clear" w:color="auto" w:fill="auto"/>
            <w:vAlign w:val="center"/>
          </w:tcPr>
          <w:p w14:paraId="47D0874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5E30B7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23B5EB9" w14:textId="77777777" w:rsidR="00977E9F" w:rsidRPr="00334FE3" w:rsidRDefault="006A1F37"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5A68DBF" w14:textId="77777777" w:rsidTr="006554CD">
        <w:trPr>
          <w:trHeight w:val="20"/>
        </w:trPr>
        <w:tc>
          <w:tcPr>
            <w:tcW w:w="1387" w:type="pct"/>
            <w:shd w:val="clear" w:color="auto" w:fill="auto"/>
            <w:vAlign w:val="center"/>
          </w:tcPr>
          <w:p w14:paraId="425978C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7BEB3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5FBBD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30FBCA" w14:textId="77777777" w:rsidTr="006554CD">
        <w:trPr>
          <w:trHeight w:val="20"/>
        </w:trPr>
        <w:tc>
          <w:tcPr>
            <w:tcW w:w="1387" w:type="pct"/>
            <w:tcBorders>
              <w:top w:val="single" w:sz="4" w:space="0" w:color="auto"/>
              <w:right w:val="single" w:sz="4" w:space="0" w:color="auto"/>
            </w:tcBorders>
            <w:shd w:val="clear" w:color="auto" w:fill="auto"/>
            <w:vAlign w:val="center"/>
          </w:tcPr>
          <w:p w14:paraId="1198C47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B4AD7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6F9196" w14:textId="77777777" w:rsidR="00977E9F" w:rsidRPr="00334FE3" w:rsidRDefault="006A1F37" w:rsidP="00F835A2">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2E2D3E" w:rsidRPr="00334FE3" w14:paraId="51EF2879" w14:textId="77777777" w:rsidTr="00EB6BE0">
        <w:trPr>
          <w:trHeight w:val="9139"/>
        </w:trPr>
        <w:tc>
          <w:tcPr>
            <w:tcW w:w="1387" w:type="pct"/>
            <w:tcBorders>
              <w:top w:val="single" w:sz="4" w:space="0" w:color="auto"/>
              <w:right w:val="single" w:sz="4" w:space="0" w:color="auto"/>
            </w:tcBorders>
            <w:shd w:val="clear" w:color="auto" w:fill="auto"/>
            <w:vAlign w:val="center"/>
          </w:tcPr>
          <w:p w14:paraId="1338352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E5ABDB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2C7B42" w14:textId="77777777" w:rsidR="006A1F37" w:rsidRPr="00334FE3" w:rsidRDefault="006A1F37" w:rsidP="007B5B5E">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78156F1" w14:textId="77777777" w:rsidR="006A1F37" w:rsidRPr="00334FE3" w:rsidRDefault="006A1F37" w:rsidP="007B5B5E">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07F1055D" w14:textId="77777777" w:rsidR="006A1F37" w:rsidRDefault="00641652" w:rsidP="007B5B5E">
            <w:pPr>
              <w:pStyle w:val="Akapitzlist"/>
              <w:spacing w:beforeLines="40" w:before="96" w:afterLines="40" w:after="96" w:line="240" w:lineRule="auto"/>
              <w:ind w:left="316"/>
              <w:jc w:val="both"/>
            </w:pPr>
            <w:r>
              <w:rPr>
                <w:rFonts w:cs="Arial"/>
              </w:rPr>
              <w:t xml:space="preserve">- </w:t>
            </w:r>
            <w:r w:rsidR="006A1F37"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446781E6" w14:textId="77777777" w:rsidR="004E5205" w:rsidRPr="00641652" w:rsidRDefault="00347B21" w:rsidP="007B5B5E">
            <w:pPr>
              <w:spacing w:beforeLines="40" w:before="96" w:afterLines="40" w:after="96"/>
              <w:jc w:val="both"/>
              <w:rPr>
                <w:rFonts w:cs="Arial"/>
              </w:rPr>
            </w:pPr>
            <w:r w:rsidRPr="002976E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76E9">
              <w:rPr>
                <w:rFonts w:asciiTheme="minorHAnsi" w:hAnsiTheme="minorHAnsi" w:cstheme="minorHAnsi"/>
                <w:sz w:val="22"/>
                <w:szCs w:val="22"/>
              </w:rPr>
              <w:t xml:space="preserve">w przypadku powiatowych urzedów pracy </w:t>
            </w:r>
            <w:r w:rsidR="006A1F37" w:rsidRPr="00347B21">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47B21">
              <w:rPr>
                <w:rFonts w:asciiTheme="minorHAnsi" w:hAnsiTheme="minorHAnsi"/>
                <w:sz w:val="22"/>
                <w:szCs w:val="22"/>
              </w:rPr>
              <w:t xml:space="preserve"> </w:t>
            </w:r>
            <w:r w:rsidR="006A1F37" w:rsidRPr="00347B21">
              <w:rPr>
                <w:rFonts w:asciiTheme="minorHAnsi" w:hAnsiTheme="minorHAnsi"/>
                <w:sz w:val="22"/>
                <w:szCs w:val="22"/>
              </w:rPr>
              <w:t xml:space="preserve">rozporządzenia </w:t>
            </w:r>
            <w:r w:rsidR="00B80AB1" w:rsidRPr="00347B21">
              <w:rPr>
                <w:rFonts w:asciiTheme="minorHAnsi" w:hAnsiTheme="minorHAnsi"/>
                <w:sz w:val="22"/>
                <w:szCs w:val="22"/>
              </w:rPr>
              <w:t xml:space="preserve">Ministra Infrastruktury i Rozwoju z dnia 2 lipca 2015 roku </w:t>
            </w:r>
            <w:r w:rsidR="006A1F37" w:rsidRPr="00347B21">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347B21">
              <w:rPr>
                <w:rFonts w:asciiTheme="minorHAnsi" w:hAnsiTheme="minorHAnsi"/>
                <w:sz w:val="22"/>
                <w:szCs w:val="22"/>
              </w:rPr>
              <w:t xml:space="preserve"> (Dz. U. z 2015 r. poz. 1073)</w:t>
            </w:r>
            <w:r w:rsidR="006A1F37" w:rsidRPr="00347B21">
              <w:rPr>
                <w:rFonts w:asciiTheme="minorHAnsi" w:hAnsiTheme="minorHAnsi"/>
                <w:sz w:val="22"/>
                <w:szCs w:val="22"/>
              </w:rPr>
              <w:t>.</w:t>
            </w:r>
          </w:p>
        </w:tc>
      </w:tr>
      <w:tr w:rsidR="00977E9F" w:rsidRPr="00334FE3" w14:paraId="2BC15C01" w14:textId="77777777" w:rsidTr="004C434A">
        <w:trPr>
          <w:trHeight w:val="2131"/>
        </w:trPr>
        <w:tc>
          <w:tcPr>
            <w:tcW w:w="1387" w:type="pct"/>
            <w:tcBorders>
              <w:top w:val="single" w:sz="4" w:space="0" w:color="auto"/>
            </w:tcBorders>
            <w:shd w:val="clear" w:color="auto" w:fill="auto"/>
            <w:vAlign w:val="center"/>
          </w:tcPr>
          <w:p w14:paraId="5EF09494"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4E80DDD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0CA4B8E"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29488C63" w14:textId="77777777" w:rsidTr="004C434A">
        <w:trPr>
          <w:trHeight w:val="4212"/>
        </w:trPr>
        <w:tc>
          <w:tcPr>
            <w:tcW w:w="1387" w:type="pct"/>
            <w:shd w:val="clear" w:color="auto" w:fill="auto"/>
            <w:vAlign w:val="center"/>
          </w:tcPr>
          <w:p w14:paraId="33F36EE7"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F253E9"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1789C9C5"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1C0E3FEB"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69B6DA6F"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26E6B9C7" w14:textId="77777777" w:rsidR="00C83A1A" w:rsidRPr="00334FE3" w:rsidRDefault="00C83A1A" w:rsidP="006A1F37">
            <w:pPr>
              <w:spacing w:before="40" w:after="40"/>
              <w:rPr>
                <w:rFonts w:asciiTheme="minorHAnsi" w:hAnsiTheme="minorHAnsi" w:cs="Arial"/>
              </w:rPr>
            </w:pPr>
          </w:p>
          <w:p w14:paraId="7C71DEE1"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37806AE7"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549201D9" w14:textId="77777777" w:rsidR="00F713D7" w:rsidRDefault="00F713D7" w:rsidP="006A1F37">
            <w:pPr>
              <w:spacing w:before="40" w:after="40"/>
              <w:rPr>
                <w:rFonts w:asciiTheme="minorHAnsi" w:hAnsiTheme="minorHAnsi" w:cs="Arial"/>
              </w:rPr>
            </w:pPr>
          </w:p>
          <w:p w14:paraId="005DCB2F"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4DCF34C3" w14:textId="77777777" w:rsidTr="004C434A">
        <w:trPr>
          <w:trHeight w:val="1252"/>
        </w:trPr>
        <w:tc>
          <w:tcPr>
            <w:tcW w:w="1387" w:type="pct"/>
            <w:shd w:val="clear" w:color="auto" w:fill="auto"/>
            <w:vAlign w:val="center"/>
          </w:tcPr>
          <w:p w14:paraId="5F3E824A"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C192E5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D12C6AB"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045C880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6CDB62C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3768B419"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46D1F43B"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7F934A68" w14:textId="77777777" w:rsidR="00135048" w:rsidRDefault="00135048" w:rsidP="006554CD">
            <w:pPr>
              <w:spacing w:before="40" w:after="40"/>
              <w:rPr>
                <w:rFonts w:asciiTheme="minorHAnsi" w:hAnsiTheme="minorHAnsi" w:cs="Arial"/>
              </w:rPr>
            </w:pPr>
          </w:p>
          <w:p w14:paraId="509A62DA"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65DC1734" w14:textId="77777777" w:rsidTr="004C434A">
        <w:trPr>
          <w:trHeight w:val="1270"/>
        </w:trPr>
        <w:tc>
          <w:tcPr>
            <w:tcW w:w="1387" w:type="pct"/>
            <w:shd w:val="clear" w:color="auto" w:fill="auto"/>
            <w:vAlign w:val="center"/>
          </w:tcPr>
          <w:p w14:paraId="21280870"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5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7D8843C"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59"/>
          </w:p>
        </w:tc>
        <w:tc>
          <w:tcPr>
            <w:tcW w:w="1237" w:type="pct"/>
            <w:tcBorders>
              <w:top w:val="single" w:sz="4" w:space="0" w:color="auto"/>
              <w:right w:val="dotted" w:sz="4" w:space="0" w:color="auto"/>
            </w:tcBorders>
            <w:shd w:val="clear" w:color="auto" w:fill="auto"/>
            <w:vAlign w:val="center"/>
          </w:tcPr>
          <w:p w14:paraId="6855B99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BBD3D0E"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62CE75F0" w14:textId="77777777" w:rsidTr="004C434A">
        <w:trPr>
          <w:trHeight w:val="1838"/>
        </w:trPr>
        <w:tc>
          <w:tcPr>
            <w:tcW w:w="1387" w:type="pct"/>
            <w:shd w:val="clear" w:color="auto" w:fill="auto"/>
            <w:vAlign w:val="center"/>
          </w:tcPr>
          <w:p w14:paraId="47730CE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6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C363D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9DA327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1E90BF37" w14:textId="77777777" w:rsidTr="004C434A">
        <w:trPr>
          <w:trHeight w:val="1272"/>
        </w:trPr>
        <w:tc>
          <w:tcPr>
            <w:tcW w:w="1387" w:type="pct"/>
            <w:shd w:val="clear" w:color="auto" w:fill="auto"/>
            <w:vAlign w:val="center"/>
          </w:tcPr>
          <w:p w14:paraId="258F6450"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0808A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4410CB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32045D73" w14:textId="77777777" w:rsidR="00EF2C2A" w:rsidRDefault="00EF2C2A" w:rsidP="00870FEE">
      <w:pPr>
        <w:jc w:val="both"/>
        <w:rPr>
          <w:rFonts w:asciiTheme="minorHAnsi" w:hAnsiTheme="minorHAnsi"/>
          <w:b/>
        </w:rPr>
      </w:pPr>
    </w:p>
    <w:p w14:paraId="6C81CEA7" w14:textId="77777777" w:rsidR="00110677" w:rsidRPr="00334FE3" w:rsidRDefault="00110677" w:rsidP="005A0826">
      <w:pPr>
        <w:pStyle w:val="Nagwek3"/>
        <w:rPr>
          <w:rFonts w:asciiTheme="minorHAnsi" w:hAnsiTheme="minorHAnsi"/>
        </w:rPr>
      </w:pPr>
      <w:bookmarkStart w:id="61" w:name="_Toc27466458"/>
      <w:r w:rsidRPr="00334FE3">
        <w:rPr>
          <w:rFonts w:asciiTheme="minorHAnsi" w:hAnsiTheme="minorHAnsi"/>
        </w:rPr>
        <w:t xml:space="preserve">Działanie 8.3. </w:t>
      </w:r>
      <w:bookmarkStart w:id="62" w:name="_Hlk534799958"/>
      <w:r w:rsidR="003210BA" w:rsidRPr="00334FE3">
        <w:rPr>
          <w:rFonts w:asciiTheme="minorHAnsi" w:hAnsiTheme="minorHAnsi" w:cs="Arial"/>
          <w:szCs w:val="22"/>
        </w:rPr>
        <w:t>Samozatrudnienie, przedsiębiorczość oraz tworzenie nowych miejsc pracy</w:t>
      </w:r>
      <w:bookmarkEnd w:id="62"/>
      <w:bookmarkEnd w:id="61"/>
    </w:p>
    <w:p w14:paraId="4AE1E09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1060295F" w14:textId="77777777" w:rsidTr="004C434A">
        <w:trPr>
          <w:trHeight w:val="20"/>
        </w:trPr>
        <w:tc>
          <w:tcPr>
            <w:tcW w:w="5000" w:type="pct"/>
            <w:gridSpan w:val="3"/>
            <w:tcBorders>
              <w:top w:val="single" w:sz="4" w:space="0" w:color="auto"/>
            </w:tcBorders>
            <w:shd w:val="clear" w:color="auto" w:fill="E6E6E6"/>
            <w:vAlign w:val="center"/>
          </w:tcPr>
          <w:p w14:paraId="5672E24B"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5A594A7" w14:textId="77777777" w:rsidTr="006554CD">
        <w:trPr>
          <w:trHeight w:val="20"/>
        </w:trPr>
        <w:tc>
          <w:tcPr>
            <w:tcW w:w="1387" w:type="pct"/>
            <w:tcBorders>
              <w:top w:val="single" w:sz="4" w:space="0" w:color="auto"/>
            </w:tcBorders>
            <w:shd w:val="clear" w:color="auto" w:fill="auto"/>
            <w:vAlign w:val="center"/>
          </w:tcPr>
          <w:p w14:paraId="541FD7FC"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4ADBA68"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7D51C2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2E2D3E" w:rsidRPr="00334FE3" w14:paraId="513F7DE6" w14:textId="77777777" w:rsidTr="006554CD">
        <w:trPr>
          <w:trHeight w:val="20"/>
        </w:trPr>
        <w:tc>
          <w:tcPr>
            <w:tcW w:w="1387" w:type="pct"/>
            <w:tcBorders>
              <w:top w:val="single" w:sz="4" w:space="0" w:color="auto"/>
            </w:tcBorders>
            <w:shd w:val="clear" w:color="auto" w:fill="auto"/>
            <w:vAlign w:val="center"/>
          </w:tcPr>
          <w:p w14:paraId="7C44A30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02E637B"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EAB6B48"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2E2D3E" w:rsidRPr="00334FE3" w14:paraId="0789A4CB" w14:textId="77777777" w:rsidTr="006554CD">
        <w:trPr>
          <w:trHeight w:val="20"/>
        </w:trPr>
        <w:tc>
          <w:tcPr>
            <w:tcW w:w="1387" w:type="pct"/>
            <w:tcBorders>
              <w:top w:val="single" w:sz="4" w:space="0" w:color="auto"/>
            </w:tcBorders>
            <w:shd w:val="clear" w:color="auto" w:fill="auto"/>
            <w:vAlign w:val="center"/>
          </w:tcPr>
          <w:p w14:paraId="0BCDCB1B"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0F58985"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6A9B4CC"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00A525A3" w14:textId="77777777" w:rsidTr="004C434A">
        <w:trPr>
          <w:trHeight w:val="20"/>
        </w:trPr>
        <w:tc>
          <w:tcPr>
            <w:tcW w:w="1387" w:type="pct"/>
            <w:shd w:val="clear" w:color="auto" w:fill="auto"/>
            <w:vAlign w:val="center"/>
          </w:tcPr>
          <w:p w14:paraId="4683B97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66DF8A5"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03E8AE8F"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107D448C"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30BB62DC"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1FCC6E03" w14:textId="77777777" w:rsidR="00D803EA" w:rsidRPr="008C10DE" w:rsidRDefault="00D803EA" w:rsidP="008C10DE">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2E2D3E" w:rsidRPr="00334FE3" w14:paraId="5A98A400" w14:textId="77777777" w:rsidTr="006554CD">
        <w:trPr>
          <w:trHeight w:val="20"/>
        </w:trPr>
        <w:tc>
          <w:tcPr>
            <w:tcW w:w="1387" w:type="pct"/>
            <w:shd w:val="clear" w:color="auto" w:fill="auto"/>
            <w:vAlign w:val="center"/>
          </w:tcPr>
          <w:p w14:paraId="5AA188B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206147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E4D066E"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2BFC8FF1"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132AE333"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6F5ADC6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0BC6B3E4"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60EFDC29" w14:textId="77777777" w:rsidR="001162A9" w:rsidRPr="00334FE3" w:rsidRDefault="001162A9" w:rsidP="006554CD">
            <w:pPr>
              <w:pStyle w:val="Akapitzlist"/>
              <w:tabs>
                <w:tab w:val="left" w:pos="431"/>
              </w:tabs>
              <w:spacing w:after="0" w:line="240" w:lineRule="auto"/>
              <w:ind w:left="0"/>
              <w:jc w:val="both"/>
              <w:rPr>
                <w:rFonts w:eastAsia="Calibri"/>
                <w:b/>
              </w:rPr>
            </w:pPr>
          </w:p>
          <w:p w14:paraId="6CDE02C8"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1C1DB675"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3AED6D76"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418D223B" w14:textId="77777777" w:rsidR="001162A9" w:rsidRPr="00334FE3" w:rsidRDefault="001162A9" w:rsidP="006554CD">
            <w:pPr>
              <w:rPr>
                <w:rFonts w:asciiTheme="minorHAnsi" w:hAnsiTheme="minorHAnsi" w:cs="Arial"/>
              </w:rPr>
            </w:pPr>
          </w:p>
          <w:p w14:paraId="5E670D85"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327E8A39"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3B897D8E"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24A28A0D"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0A96E9EB"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04F7F6CE" w14:textId="77777777" w:rsidTr="004C434A">
        <w:trPr>
          <w:trHeight w:val="20"/>
        </w:trPr>
        <w:tc>
          <w:tcPr>
            <w:tcW w:w="1387" w:type="pct"/>
            <w:shd w:val="clear" w:color="auto" w:fill="auto"/>
            <w:vAlign w:val="center"/>
          </w:tcPr>
          <w:p w14:paraId="2CD886B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9B4F7D8"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E94D961"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2F645C1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382ECABC"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76244DFC"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69D0A58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046ACB9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10112564"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CD43661"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74372B4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0383854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679CC9D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1AEC1CE4" w14:textId="77777777" w:rsidTr="004C434A">
        <w:trPr>
          <w:trHeight w:val="20"/>
        </w:trPr>
        <w:tc>
          <w:tcPr>
            <w:tcW w:w="1387" w:type="pct"/>
            <w:shd w:val="clear" w:color="auto" w:fill="auto"/>
            <w:vAlign w:val="center"/>
          </w:tcPr>
          <w:p w14:paraId="37C3EB1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21DC7C9"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B865756"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6BD17F0B"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5F03AC20"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2AEF2D74"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34AF8F36"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E15DCD0"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37C4FB5E"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 xml:space="preserve">których miesięczne zarobki nie przekraczają </w:t>
            </w:r>
            <w:r w:rsidR="00E11ED4" w:rsidRPr="009C307F">
              <w:rPr>
                <w:rFonts w:eastAsia="Times New Roman" w:cstheme="minorHAnsi"/>
                <w:lang w:eastAsia="pl-PL"/>
              </w:rPr>
              <w:t>120 %</w:t>
            </w:r>
            <w:r w:rsidR="00E11ED4" w:rsidRPr="005E4053">
              <w:t xml:space="preserve"> </w:t>
            </w:r>
            <w:r w:rsidRPr="005E4053">
              <w:t>wysokości minimalnego wynagrodzenia</w:t>
            </w:r>
            <w:r>
              <w:t>.</w:t>
            </w:r>
          </w:p>
        </w:tc>
      </w:tr>
      <w:tr w:rsidR="002E2D3E" w:rsidRPr="00334FE3" w14:paraId="00C389BE" w14:textId="77777777" w:rsidTr="006554CD">
        <w:trPr>
          <w:trHeight w:val="20"/>
        </w:trPr>
        <w:tc>
          <w:tcPr>
            <w:tcW w:w="1387" w:type="pct"/>
            <w:tcBorders>
              <w:top w:val="single" w:sz="4" w:space="0" w:color="auto"/>
            </w:tcBorders>
            <w:shd w:val="clear" w:color="auto" w:fill="auto"/>
            <w:vAlign w:val="center"/>
          </w:tcPr>
          <w:p w14:paraId="6F1D253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29159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F2DB8F0"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781CB7C9"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2E2D3E" w:rsidRPr="00334FE3" w14:paraId="017D2D79" w14:textId="77777777" w:rsidTr="006554CD">
        <w:trPr>
          <w:trHeight w:val="20"/>
        </w:trPr>
        <w:tc>
          <w:tcPr>
            <w:tcW w:w="1387" w:type="pct"/>
            <w:tcBorders>
              <w:top w:val="single" w:sz="4" w:space="0" w:color="auto"/>
            </w:tcBorders>
            <w:shd w:val="clear" w:color="auto" w:fill="auto"/>
            <w:vAlign w:val="center"/>
          </w:tcPr>
          <w:p w14:paraId="6887EAE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4B988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C284F77"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1A0FD493" w14:textId="77777777" w:rsidTr="004C434A">
        <w:trPr>
          <w:trHeight w:val="1173"/>
        </w:trPr>
        <w:tc>
          <w:tcPr>
            <w:tcW w:w="1387" w:type="pct"/>
            <w:tcBorders>
              <w:top w:val="single" w:sz="4" w:space="0" w:color="auto"/>
            </w:tcBorders>
            <w:shd w:val="clear" w:color="auto" w:fill="auto"/>
            <w:vAlign w:val="center"/>
          </w:tcPr>
          <w:p w14:paraId="3A463900"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30577C3"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3D05312"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45556BC0" w14:textId="77777777" w:rsidTr="004C434A">
        <w:trPr>
          <w:trHeight w:val="20"/>
        </w:trPr>
        <w:tc>
          <w:tcPr>
            <w:tcW w:w="1387" w:type="pct"/>
            <w:shd w:val="clear" w:color="auto" w:fill="auto"/>
            <w:vAlign w:val="center"/>
          </w:tcPr>
          <w:p w14:paraId="6C5AC8C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1D4FE5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32E2241"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6BE4D893" w14:textId="77777777"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147848AF" w14:textId="77777777" w:rsidTr="004C434A">
        <w:trPr>
          <w:trHeight w:val="402"/>
        </w:trPr>
        <w:tc>
          <w:tcPr>
            <w:tcW w:w="1387" w:type="pct"/>
            <w:shd w:val="clear" w:color="auto" w:fill="auto"/>
            <w:vAlign w:val="center"/>
          </w:tcPr>
          <w:p w14:paraId="7913716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F24F49"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FD89FD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70867B15" w14:textId="77777777" w:rsidTr="004C434A">
        <w:trPr>
          <w:trHeight w:val="402"/>
        </w:trPr>
        <w:tc>
          <w:tcPr>
            <w:tcW w:w="1387" w:type="pct"/>
            <w:shd w:val="clear" w:color="auto" w:fill="auto"/>
            <w:vAlign w:val="center"/>
          </w:tcPr>
          <w:p w14:paraId="65890BA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592158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051F8BF"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43C0A382"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504D9030" w14:textId="77777777"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4AA152BC" w14:textId="77777777" w:rsidR="003B6F08" w:rsidRPr="00334FE3" w:rsidRDefault="003B6F08" w:rsidP="00D31FD9">
            <w:pPr>
              <w:spacing w:after="0"/>
              <w:jc w:val="both"/>
              <w:rPr>
                <w:rFonts w:asciiTheme="minorHAnsi" w:hAnsiTheme="minorHAnsi" w:cs="Arial"/>
              </w:rPr>
            </w:pPr>
          </w:p>
          <w:p w14:paraId="29EFD336"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2E2D3E" w:rsidRPr="00334FE3" w:rsidDel="00FE3C38" w14:paraId="1CF3C43A" w14:textId="77777777" w:rsidTr="006554CD">
        <w:trPr>
          <w:trHeight w:val="20"/>
        </w:trPr>
        <w:tc>
          <w:tcPr>
            <w:tcW w:w="1387" w:type="pct"/>
            <w:tcBorders>
              <w:top w:val="single" w:sz="4" w:space="0" w:color="auto"/>
            </w:tcBorders>
            <w:shd w:val="clear" w:color="auto" w:fill="auto"/>
            <w:vAlign w:val="center"/>
          </w:tcPr>
          <w:p w14:paraId="722CC4D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897CBF"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7838E38" w14:textId="77777777"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14:paraId="64300FEF" w14:textId="77777777" w:rsidTr="006554CD">
        <w:trPr>
          <w:trHeight w:val="20"/>
        </w:trPr>
        <w:tc>
          <w:tcPr>
            <w:tcW w:w="1387" w:type="pct"/>
            <w:shd w:val="clear" w:color="auto" w:fill="auto"/>
            <w:vAlign w:val="center"/>
          </w:tcPr>
          <w:p w14:paraId="4EBB9C4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67BE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CF35D54"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F50407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24C63D72" w14:textId="77777777"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08892292" w14:textId="77777777" w:rsidTr="006554CD">
        <w:trPr>
          <w:trHeight w:val="315"/>
        </w:trPr>
        <w:tc>
          <w:tcPr>
            <w:tcW w:w="1387" w:type="pct"/>
            <w:shd w:val="clear" w:color="auto" w:fill="auto"/>
            <w:vAlign w:val="center"/>
          </w:tcPr>
          <w:p w14:paraId="22E035A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E76AB0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98CB65C"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263CE0CF"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503E1BA5" w14:textId="77777777" w:rsidTr="006554CD">
        <w:trPr>
          <w:trHeight w:val="20"/>
        </w:trPr>
        <w:tc>
          <w:tcPr>
            <w:tcW w:w="1387" w:type="pct"/>
            <w:shd w:val="clear" w:color="auto" w:fill="auto"/>
            <w:vAlign w:val="center"/>
          </w:tcPr>
          <w:p w14:paraId="0FFFE57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123F4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21239B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5BF309A" w14:textId="77777777" w:rsidTr="006554CD">
        <w:trPr>
          <w:trHeight w:val="20"/>
        </w:trPr>
        <w:tc>
          <w:tcPr>
            <w:tcW w:w="1387" w:type="pct"/>
            <w:tcBorders>
              <w:top w:val="single" w:sz="4" w:space="0" w:color="auto"/>
              <w:right w:val="single" w:sz="4" w:space="0" w:color="auto"/>
            </w:tcBorders>
            <w:shd w:val="clear" w:color="auto" w:fill="auto"/>
            <w:vAlign w:val="center"/>
          </w:tcPr>
          <w:p w14:paraId="79B758D0"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9D7158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61C086"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p>
          <w:p w14:paraId="10239E6A" w14:textId="77777777"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4180F1CB"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0AC8D5D0"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00F3BF8A" w14:textId="77777777" w:rsidTr="006554CD">
        <w:trPr>
          <w:trHeight w:val="335"/>
        </w:trPr>
        <w:tc>
          <w:tcPr>
            <w:tcW w:w="1387" w:type="pct"/>
            <w:tcBorders>
              <w:top w:val="single" w:sz="4" w:space="0" w:color="auto"/>
              <w:right w:val="single" w:sz="4" w:space="0" w:color="auto"/>
            </w:tcBorders>
            <w:shd w:val="clear" w:color="auto" w:fill="auto"/>
            <w:vAlign w:val="center"/>
          </w:tcPr>
          <w:p w14:paraId="22B86BF3"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81201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C6C208"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50E4EDA"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434F3BC6" w14:textId="77777777" w:rsidTr="004C434A">
        <w:trPr>
          <w:trHeight w:val="2131"/>
        </w:trPr>
        <w:tc>
          <w:tcPr>
            <w:tcW w:w="1387" w:type="pct"/>
            <w:tcBorders>
              <w:top w:val="single" w:sz="4" w:space="0" w:color="auto"/>
            </w:tcBorders>
            <w:shd w:val="clear" w:color="auto" w:fill="auto"/>
            <w:vAlign w:val="center"/>
          </w:tcPr>
          <w:p w14:paraId="2207C96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C65E1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8139BDD"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242A6EF" w14:textId="77777777" w:rsidTr="004C434A">
        <w:trPr>
          <w:trHeight w:val="4070"/>
        </w:trPr>
        <w:tc>
          <w:tcPr>
            <w:tcW w:w="1387" w:type="pct"/>
            <w:shd w:val="clear" w:color="auto" w:fill="auto"/>
            <w:vAlign w:val="center"/>
          </w:tcPr>
          <w:p w14:paraId="51B4EBE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CA5A9A"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02029872"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389F005E"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46DDDD68" w14:textId="77777777" w:rsidR="00135048" w:rsidRDefault="00135048" w:rsidP="00E65D47">
            <w:pPr>
              <w:spacing w:before="40" w:after="40"/>
              <w:rPr>
                <w:rFonts w:asciiTheme="minorHAnsi" w:hAnsiTheme="minorHAnsi" w:cs="Arial"/>
              </w:rPr>
            </w:pPr>
          </w:p>
          <w:p w14:paraId="4883C5A8"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1EF57F87" w14:textId="77777777" w:rsidTr="004C434A">
        <w:trPr>
          <w:trHeight w:val="1350"/>
        </w:trPr>
        <w:tc>
          <w:tcPr>
            <w:tcW w:w="1387" w:type="pct"/>
            <w:shd w:val="clear" w:color="auto" w:fill="auto"/>
            <w:vAlign w:val="center"/>
          </w:tcPr>
          <w:p w14:paraId="520ADDB0"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5E791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D87AB8"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4EE89639"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4BD7D715" w14:textId="77777777" w:rsidR="00135048" w:rsidRDefault="00135048" w:rsidP="00BC6D9A">
            <w:pPr>
              <w:rPr>
                <w:rFonts w:asciiTheme="minorHAnsi" w:hAnsiTheme="minorHAnsi" w:cs="Arial"/>
              </w:rPr>
            </w:pPr>
          </w:p>
          <w:p w14:paraId="32631A52"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F1D0767" w14:textId="77777777" w:rsidTr="004C434A">
        <w:trPr>
          <w:trHeight w:val="1256"/>
        </w:trPr>
        <w:tc>
          <w:tcPr>
            <w:tcW w:w="1387" w:type="pct"/>
            <w:shd w:val="clear" w:color="auto" w:fill="auto"/>
            <w:vAlign w:val="center"/>
          </w:tcPr>
          <w:p w14:paraId="4B2A1950"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919DF8A"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0A183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F4F104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07309DA9"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5D1855F3" w14:textId="77777777" w:rsidTr="004C434A">
        <w:trPr>
          <w:trHeight w:val="1838"/>
        </w:trPr>
        <w:tc>
          <w:tcPr>
            <w:tcW w:w="1387" w:type="pct"/>
            <w:shd w:val="clear" w:color="auto" w:fill="auto"/>
            <w:vAlign w:val="center"/>
          </w:tcPr>
          <w:p w14:paraId="47B1DE4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A9E8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A453B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145038AC" w14:textId="77777777" w:rsidTr="004C434A">
        <w:trPr>
          <w:trHeight w:val="1272"/>
        </w:trPr>
        <w:tc>
          <w:tcPr>
            <w:tcW w:w="1387" w:type="pct"/>
            <w:shd w:val="clear" w:color="auto" w:fill="auto"/>
            <w:vAlign w:val="center"/>
          </w:tcPr>
          <w:p w14:paraId="09A6323C"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47E1CAF0"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C333A4C"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2E2D3E" w:rsidRPr="00334FE3" w14:paraId="16BCB06A" w14:textId="77777777" w:rsidTr="006554CD">
        <w:trPr>
          <w:trHeight w:val="20"/>
        </w:trPr>
        <w:tc>
          <w:tcPr>
            <w:tcW w:w="1387" w:type="pct"/>
            <w:shd w:val="clear" w:color="auto" w:fill="auto"/>
            <w:vAlign w:val="center"/>
          </w:tcPr>
          <w:p w14:paraId="649AE7C3"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5BA1668"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EFA6334"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188C316A" w14:textId="77777777" w:rsidTr="006554CD">
        <w:trPr>
          <w:trHeight w:val="20"/>
        </w:trPr>
        <w:tc>
          <w:tcPr>
            <w:tcW w:w="1387" w:type="pct"/>
            <w:shd w:val="clear" w:color="auto" w:fill="auto"/>
            <w:vAlign w:val="center"/>
          </w:tcPr>
          <w:p w14:paraId="5FC882FC"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2A55EB65"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D34401B"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2E2D3E" w:rsidRPr="00334FE3" w14:paraId="3FA17015" w14:textId="77777777" w:rsidTr="006554CD">
        <w:trPr>
          <w:trHeight w:val="20"/>
        </w:trPr>
        <w:tc>
          <w:tcPr>
            <w:tcW w:w="1387" w:type="pct"/>
            <w:shd w:val="clear" w:color="auto" w:fill="auto"/>
            <w:vAlign w:val="center"/>
          </w:tcPr>
          <w:p w14:paraId="55506EAC"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09B29B0C"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3F2D7AE"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3648EA28" w14:textId="77777777" w:rsidR="00C1156C" w:rsidRDefault="00C1156C" w:rsidP="00C1156C">
            <w:pPr>
              <w:pStyle w:val="Akapitzlist"/>
              <w:numPr>
                <w:ilvl w:val="0"/>
                <w:numId w:val="94"/>
              </w:numPr>
              <w:ind w:left="320" w:hanging="284"/>
              <w:jc w:val="both"/>
            </w:pPr>
            <w:r>
              <w:t>imigranci oraz reemigranci;</w:t>
            </w:r>
          </w:p>
          <w:p w14:paraId="264BBFFF" w14:textId="77777777" w:rsidR="00C1156C" w:rsidRDefault="00C1156C" w:rsidP="00C1156C">
            <w:pPr>
              <w:pStyle w:val="Akapitzlist"/>
              <w:numPr>
                <w:ilvl w:val="0"/>
                <w:numId w:val="94"/>
              </w:numPr>
              <w:ind w:left="320" w:hanging="284"/>
              <w:jc w:val="both"/>
            </w:pPr>
            <w:r>
              <w:t xml:space="preserve"> osoby ubogie pracujące;</w:t>
            </w:r>
          </w:p>
          <w:p w14:paraId="43116DB5" w14:textId="77777777" w:rsidR="00C1156C" w:rsidRDefault="00C1156C" w:rsidP="00C1156C">
            <w:pPr>
              <w:pStyle w:val="Akapitzlist"/>
              <w:numPr>
                <w:ilvl w:val="0"/>
                <w:numId w:val="94"/>
              </w:numPr>
              <w:ind w:left="320" w:hanging="284"/>
              <w:jc w:val="both"/>
            </w:pPr>
            <w:r>
              <w:t xml:space="preserve"> osoby odchodzące z rolnictwa i ich rodziny;</w:t>
            </w:r>
          </w:p>
          <w:p w14:paraId="0EAA8AF4"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w:t>
            </w:r>
            <w:r w:rsidR="0011756F">
              <w:t xml:space="preserve"> 120%</w:t>
            </w:r>
            <w:r>
              <w:t xml:space="preserve"> wysokości minimalnego wynagrodzenia.</w:t>
            </w:r>
          </w:p>
        </w:tc>
      </w:tr>
    </w:tbl>
    <w:p w14:paraId="2F55AD5F" w14:textId="77777777" w:rsidR="006632E2" w:rsidRPr="00334FE3" w:rsidRDefault="006632E2" w:rsidP="00870FEE">
      <w:pPr>
        <w:jc w:val="both"/>
        <w:rPr>
          <w:rFonts w:asciiTheme="minorHAnsi" w:hAnsiTheme="minorHAnsi"/>
          <w:b/>
        </w:rPr>
      </w:pPr>
    </w:p>
    <w:p w14:paraId="04E8E3E4" w14:textId="77777777" w:rsidR="00110677" w:rsidRPr="00334FE3" w:rsidRDefault="00110677" w:rsidP="005A0826">
      <w:pPr>
        <w:pStyle w:val="Nagwek3"/>
        <w:rPr>
          <w:rFonts w:asciiTheme="minorHAnsi" w:hAnsiTheme="minorHAnsi"/>
        </w:rPr>
      </w:pPr>
      <w:bookmarkStart w:id="63"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3"/>
    </w:p>
    <w:p w14:paraId="757B5527"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704A4955" w14:textId="77777777" w:rsidTr="004C434A">
        <w:trPr>
          <w:trHeight w:val="20"/>
        </w:trPr>
        <w:tc>
          <w:tcPr>
            <w:tcW w:w="5000" w:type="pct"/>
            <w:gridSpan w:val="3"/>
            <w:tcBorders>
              <w:top w:val="single" w:sz="4" w:space="0" w:color="auto"/>
            </w:tcBorders>
            <w:shd w:val="clear" w:color="auto" w:fill="E6E6E6"/>
            <w:vAlign w:val="center"/>
          </w:tcPr>
          <w:p w14:paraId="177EA345"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A19F035" w14:textId="77777777" w:rsidTr="00614A96">
        <w:trPr>
          <w:trHeight w:val="20"/>
        </w:trPr>
        <w:tc>
          <w:tcPr>
            <w:tcW w:w="1387" w:type="pct"/>
            <w:vMerge w:val="restart"/>
            <w:tcBorders>
              <w:top w:val="single" w:sz="4" w:space="0" w:color="auto"/>
            </w:tcBorders>
            <w:shd w:val="clear" w:color="auto" w:fill="auto"/>
            <w:vAlign w:val="center"/>
          </w:tcPr>
          <w:p w14:paraId="6CEC35B7"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CD5A6C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B6C7037"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2E2D3E" w:rsidRPr="00334FE3" w14:paraId="7D44036F" w14:textId="77777777" w:rsidTr="00614A96">
        <w:trPr>
          <w:trHeight w:val="20"/>
        </w:trPr>
        <w:tc>
          <w:tcPr>
            <w:tcW w:w="1387" w:type="pct"/>
            <w:vMerge/>
            <w:shd w:val="clear" w:color="auto" w:fill="auto"/>
            <w:vAlign w:val="center"/>
          </w:tcPr>
          <w:p w14:paraId="1020EF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8D2D9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519E3C5"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2E2D3E" w:rsidRPr="00334FE3" w14:paraId="6EDA3842" w14:textId="77777777" w:rsidTr="00614A96">
        <w:trPr>
          <w:trHeight w:val="20"/>
        </w:trPr>
        <w:tc>
          <w:tcPr>
            <w:tcW w:w="1387" w:type="pct"/>
            <w:vMerge/>
            <w:shd w:val="clear" w:color="auto" w:fill="auto"/>
            <w:vAlign w:val="center"/>
          </w:tcPr>
          <w:p w14:paraId="3544B7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944E5"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DE4D55E"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2E2D3E" w:rsidRPr="00334FE3" w14:paraId="41F0987B" w14:textId="77777777" w:rsidTr="00614A96">
        <w:trPr>
          <w:trHeight w:val="20"/>
        </w:trPr>
        <w:tc>
          <w:tcPr>
            <w:tcW w:w="1387" w:type="pct"/>
            <w:vMerge/>
            <w:shd w:val="clear" w:color="auto" w:fill="auto"/>
            <w:vAlign w:val="center"/>
          </w:tcPr>
          <w:p w14:paraId="44AD364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076C99"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BDE15A0"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2E2D3E" w:rsidRPr="00334FE3" w14:paraId="402E4275" w14:textId="77777777" w:rsidTr="00614A96">
        <w:trPr>
          <w:trHeight w:val="20"/>
        </w:trPr>
        <w:tc>
          <w:tcPr>
            <w:tcW w:w="1387" w:type="pct"/>
            <w:vMerge/>
            <w:tcBorders>
              <w:bottom w:val="single" w:sz="4" w:space="0" w:color="auto"/>
            </w:tcBorders>
            <w:shd w:val="clear" w:color="auto" w:fill="auto"/>
            <w:vAlign w:val="center"/>
          </w:tcPr>
          <w:p w14:paraId="46167C2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A6ADD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068666E"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2E2D3E" w:rsidRPr="00334FE3" w14:paraId="77B44FDD" w14:textId="77777777" w:rsidTr="00614A96">
        <w:trPr>
          <w:trHeight w:val="20"/>
        </w:trPr>
        <w:tc>
          <w:tcPr>
            <w:tcW w:w="1387" w:type="pct"/>
            <w:vMerge w:val="restart"/>
            <w:tcBorders>
              <w:top w:val="single" w:sz="4" w:space="0" w:color="auto"/>
            </w:tcBorders>
            <w:shd w:val="clear" w:color="auto" w:fill="auto"/>
            <w:vAlign w:val="center"/>
          </w:tcPr>
          <w:p w14:paraId="49B85AB2"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07C3ED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984D38A"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2E2D3E" w:rsidRPr="00334FE3" w14:paraId="5FA53444" w14:textId="77777777" w:rsidTr="00614A96">
        <w:trPr>
          <w:trHeight w:val="20"/>
        </w:trPr>
        <w:tc>
          <w:tcPr>
            <w:tcW w:w="1387" w:type="pct"/>
            <w:vMerge/>
            <w:shd w:val="clear" w:color="auto" w:fill="auto"/>
            <w:vAlign w:val="center"/>
          </w:tcPr>
          <w:p w14:paraId="5B68BF8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87993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90CEB2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119246" w14:textId="77777777" w:rsidTr="00614A96">
        <w:trPr>
          <w:trHeight w:val="20"/>
        </w:trPr>
        <w:tc>
          <w:tcPr>
            <w:tcW w:w="1387" w:type="pct"/>
            <w:vMerge/>
            <w:shd w:val="clear" w:color="auto" w:fill="auto"/>
            <w:vAlign w:val="center"/>
          </w:tcPr>
          <w:p w14:paraId="5FD3086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F5CF8D"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A282B4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7AAE6D" w14:textId="77777777" w:rsidTr="00614A96">
        <w:trPr>
          <w:trHeight w:val="20"/>
        </w:trPr>
        <w:tc>
          <w:tcPr>
            <w:tcW w:w="1387" w:type="pct"/>
            <w:vMerge/>
            <w:shd w:val="clear" w:color="auto" w:fill="auto"/>
            <w:vAlign w:val="center"/>
          </w:tcPr>
          <w:p w14:paraId="4725397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1B0A68"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A6B391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D62DBB" w14:textId="77777777" w:rsidTr="00614A96">
        <w:trPr>
          <w:trHeight w:val="20"/>
        </w:trPr>
        <w:tc>
          <w:tcPr>
            <w:tcW w:w="1387" w:type="pct"/>
            <w:vMerge/>
            <w:shd w:val="clear" w:color="auto" w:fill="auto"/>
            <w:vAlign w:val="center"/>
          </w:tcPr>
          <w:p w14:paraId="438281E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BE9A4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B31F02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DFBDC9" w14:textId="77777777" w:rsidTr="00614A96">
        <w:trPr>
          <w:trHeight w:val="20"/>
        </w:trPr>
        <w:tc>
          <w:tcPr>
            <w:tcW w:w="1387" w:type="pct"/>
            <w:vMerge w:val="restart"/>
            <w:tcBorders>
              <w:top w:val="single" w:sz="4" w:space="0" w:color="auto"/>
            </w:tcBorders>
            <w:shd w:val="clear" w:color="auto" w:fill="auto"/>
            <w:vAlign w:val="center"/>
          </w:tcPr>
          <w:p w14:paraId="74A53B0E"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1D781A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3947C37"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326E2074"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2E2D3E" w:rsidRPr="00334FE3" w14:paraId="5345D9E9" w14:textId="77777777" w:rsidTr="00614A96">
        <w:trPr>
          <w:trHeight w:val="20"/>
        </w:trPr>
        <w:tc>
          <w:tcPr>
            <w:tcW w:w="1387" w:type="pct"/>
            <w:vMerge/>
            <w:shd w:val="clear" w:color="auto" w:fill="auto"/>
            <w:vAlign w:val="center"/>
          </w:tcPr>
          <w:p w14:paraId="338091F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6CE20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A275DC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7524D4" w14:textId="77777777" w:rsidTr="00614A96">
        <w:trPr>
          <w:trHeight w:val="20"/>
        </w:trPr>
        <w:tc>
          <w:tcPr>
            <w:tcW w:w="1387" w:type="pct"/>
            <w:vMerge/>
            <w:shd w:val="clear" w:color="auto" w:fill="auto"/>
            <w:vAlign w:val="center"/>
          </w:tcPr>
          <w:p w14:paraId="39C59D1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7F582"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0275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144C41" w14:textId="77777777" w:rsidTr="00614A96">
        <w:trPr>
          <w:trHeight w:val="20"/>
        </w:trPr>
        <w:tc>
          <w:tcPr>
            <w:tcW w:w="1387" w:type="pct"/>
            <w:vMerge/>
            <w:shd w:val="clear" w:color="auto" w:fill="auto"/>
            <w:vAlign w:val="center"/>
          </w:tcPr>
          <w:p w14:paraId="1712C28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D1234"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1701CF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0BE492" w14:textId="77777777" w:rsidTr="00614A96">
        <w:trPr>
          <w:trHeight w:val="20"/>
        </w:trPr>
        <w:tc>
          <w:tcPr>
            <w:tcW w:w="1387" w:type="pct"/>
            <w:vMerge/>
            <w:shd w:val="clear" w:color="auto" w:fill="auto"/>
            <w:vAlign w:val="center"/>
          </w:tcPr>
          <w:p w14:paraId="36BE449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5B08A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B681C2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6DDEE950" w14:textId="77777777" w:rsidTr="004C434A">
        <w:trPr>
          <w:trHeight w:val="20"/>
        </w:trPr>
        <w:tc>
          <w:tcPr>
            <w:tcW w:w="1387" w:type="pct"/>
            <w:vMerge w:val="restart"/>
            <w:shd w:val="clear" w:color="auto" w:fill="auto"/>
            <w:vAlign w:val="center"/>
          </w:tcPr>
          <w:p w14:paraId="474C92ED"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FAD586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8262EA2"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0BD7B8F3"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2E2D3E" w:rsidRPr="00334FE3" w14:paraId="6C8FF102" w14:textId="77777777" w:rsidTr="00614A96">
        <w:trPr>
          <w:trHeight w:val="20"/>
        </w:trPr>
        <w:tc>
          <w:tcPr>
            <w:tcW w:w="1387" w:type="pct"/>
            <w:vMerge/>
            <w:shd w:val="clear" w:color="auto" w:fill="auto"/>
            <w:vAlign w:val="center"/>
          </w:tcPr>
          <w:p w14:paraId="1BA9944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A9548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21DCEB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7A285E" w14:textId="77777777" w:rsidTr="00614A96">
        <w:trPr>
          <w:trHeight w:val="20"/>
        </w:trPr>
        <w:tc>
          <w:tcPr>
            <w:tcW w:w="1387" w:type="pct"/>
            <w:vMerge/>
            <w:shd w:val="clear" w:color="auto" w:fill="auto"/>
            <w:vAlign w:val="center"/>
          </w:tcPr>
          <w:p w14:paraId="691DD23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63E7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66C4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54ECDA" w14:textId="77777777" w:rsidTr="00614A96">
        <w:trPr>
          <w:trHeight w:val="20"/>
        </w:trPr>
        <w:tc>
          <w:tcPr>
            <w:tcW w:w="1387" w:type="pct"/>
            <w:vMerge/>
            <w:shd w:val="clear" w:color="auto" w:fill="auto"/>
            <w:vAlign w:val="center"/>
          </w:tcPr>
          <w:p w14:paraId="4E6B54F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A892F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1B609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AFBC14" w14:textId="77777777" w:rsidTr="00614A96">
        <w:trPr>
          <w:trHeight w:val="20"/>
        </w:trPr>
        <w:tc>
          <w:tcPr>
            <w:tcW w:w="1387" w:type="pct"/>
            <w:vMerge/>
            <w:shd w:val="clear" w:color="auto" w:fill="auto"/>
            <w:vAlign w:val="center"/>
          </w:tcPr>
          <w:p w14:paraId="020F2D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61C8E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165C7D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3A64D9" w14:textId="77777777" w:rsidTr="00D03AC1">
        <w:trPr>
          <w:trHeight w:val="810"/>
        </w:trPr>
        <w:tc>
          <w:tcPr>
            <w:tcW w:w="1387" w:type="pct"/>
            <w:vMerge w:val="restart"/>
            <w:shd w:val="clear" w:color="auto" w:fill="auto"/>
            <w:vAlign w:val="center"/>
          </w:tcPr>
          <w:p w14:paraId="58CEF73F"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F01DA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4AD78FD"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5E075108"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59BC98EA"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33433043"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339F395B"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7E6828AE"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7CED8621" w14:textId="77777777" w:rsidR="006B7EF6" w:rsidRPr="00334FE3" w:rsidRDefault="006B7EF6" w:rsidP="002349AE">
            <w:pPr>
              <w:jc w:val="both"/>
              <w:rPr>
                <w:rFonts w:asciiTheme="minorHAnsi" w:eastAsiaTheme="minorHAnsi" w:hAnsiTheme="minorHAnsi" w:cstheme="minorBidi"/>
                <w:lang w:eastAsia="en-US"/>
              </w:rPr>
            </w:pPr>
          </w:p>
          <w:p w14:paraId="3F3FA7FC"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081C3C1A" w14:textId="77777777"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2E2D3E" w:rsidRPr="00334FE3" w14:paraId="197AD001" w14:textId="77777777" w:rsidTr="00614A96">
        <w:trPr>
          <w:trHeight w:val="20"/>
        </w:trPr>
        <w:tc>
          <w:tcPr>
            <w:tcW w:w="1387" w:type="pct"/>
            <w:vMerge/>
            <w:shd w:val="clear" w:color="auto" w:fill="auto"/>
            <w:vAlign w:val="center"/>
          </w:tcPr>
          <w:p w14:paraId="613BA38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FD9C4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614401"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2E2D3E" w:rsidRPr="00334FE3" w14:paraId="679A770C" w14:textId="77777777" w:rsidTr="00614A96">
        <w:trPr>
          <w:trHeight w:val="20"/>
        </w:trPr>
        <w:tc>
          <w:tcPr>
            <w:tcW w:w="1387" w:type="pct"/>
            <w:vMerge/>
            <w:shd w:val="clear" w:color="auto" w:fill="auto"/>
            <w:vAlign w:val="center"/>
          </w:tcPr>
          <w:p w14:paraId="178A709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DE32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CF9BD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8FA087" w14:textId="77777777" w:rsidTr="00614A96">
        <w:trPr>
          <w:trHeight w:val="20"/>
        </w:trPr>
        <w:tc>
          <w:tcPr>
            <w:tcW w:w="1387" w:type="pct"/>
            <w:vMerge/>
            <w:shd w:val="clear" w:color="auto" w:fill="auto"/>
            <w:vAlign w:val="center"/>
          </w:tcPr>
          <w:p w14:paraId="2BD5EF9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51A5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0E16FE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341D492" w14:textId="77777777" w:rsidTr="004C434A">
        <w:trPr>
          <w:trHeight w:val="20"/>
        </w:trPr>
        <w:tc>
          <w:tcPr>
            <w:tcW w:w="1387" w:type="pct"/>
            <w:vMerge/>
            <w:shd w:val="clear" w:color="auto" w:fill="auto"/>
            <w:vAlign w:val="center"/>
          </w:tcPr>
          <w:p w14:paraId="780E352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1B134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DBE940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15BE44B1" w14:textId="77777777" w:rsidTr="004C434A">
        <w:trPr>
          <w:trHeight w:val="20"/>
        </w:trPr>
        <w:tc>
          <w:tcPr>
            <w:tcW w:w="1387" w:type="pct"/>
            <w:vMerge w:val="restart"/>
            <w:shd w:val="clear" w:color="auto" w:fill="auto"/>
            <w:vAlign w:val="center"/>
          </w:tcPr>
          <w:p w14:paraId="0F849A7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D268E4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B2C98AC"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78E9F3E5"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423E8A4F"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744CC4C0"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4024E19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61EFA17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411342BA"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1AF3BF40"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13FCC063"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626D4A0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2E2D3E" w:rsidRPr="00334FE3" w14:paraId="1D7805DF" w14:textId="77777777" w:rsidTr="00614A96">
        <w:trPr>
          <w:trHeight w:val="20"/>
        </w:trPr>
        <w:tc>
          <w:tcPr>
            <w:tcW w:w="1387" w:type="pct"/>
            <w:vMerge/>
            <w:shd w:val="clear" w:color="auto" w:fill="auto"/>
            <w:vAlign w:val="center"/>
          </w:tcPr>
          <w:p w14:paraId="3F5DF2B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6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7C075E8"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58FACA8" w14:textId="77777777" w:rsidTr="00614A96">
        <w:trPr>
          <w:trHeight w:val="20"/>
        </w:trPr>
        <w:tc>
          <w:tcPr>
            <w:tcW w:w="1387" w:type="pct"/>
            <w:vMerge/>
            <w:shd w:val="clear" w:color="auto" w:fill="auto"/>
            <w:vAlign w:val="center"/>
          </w:tcPr>
          <w:p w14:paraId="2086058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E7A0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4ED7AE1"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154FD20" w14:textId="77777777" w:rsidTr="00614A96">
        <w:trPr>
          <w:trHeight w:val="20"/>
        </w:trPr>
        <w:tc>
          <w:tcPr>
            <w:tcW w:w="1387" w:type="pct"/>
            <w:vMerge/>
            <w:shd w:val="clear" w:color="auto" w:fill="auto"/>
            <w:vAlign w:val="center"/>
          </w:tcPr>
          <w:p w14:paraId="13DF753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A14E3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42A8DE"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44A4A210" w14:textId="77777777" w:rsidTr="004C434A">
        <w:trPr>
          <w:trHeight w:val="20"/>
        </w:trPr>
        <w:tc>
          <w:tcPr>
            <w:tcW w:w="1387" w:type="pct"/>
            <w:vMerge/>
            <w:shd w:val="clear" w:color="auto" w:fill="auto"/>
            <w:vAlign w:val="center"/>
          </w:tcPr>
          <w:p w14:paraId="447FA27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88BA5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B62B41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5EE83370" w14:textId="77777777" w:rsidTr="004C434A">
        <w:trPr>
          <w:trHeight w:val="20"/>
        </w:trPr>
        <w:tc>
          <w:tcPr>
            <w:tcW w:w="1387" w:type="pct"/>
            <w:vMerge w:val="restart"/>
            <w:shd w:val="clear" w:color="auto" w:fill="auto"/>
            <w:vAlign w:val="center"/>
          </w:tcPr>
          <w:p w14:paraId="7AEA1E72"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29EE51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4C67526"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6C890095"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2E2D3E" w:rsidRPr="00334FE3" w14:paraId="653E081A" w14:textId="77777777" w:rsidTr="00614A96">
        <w:trPr>
          <w:trHeight w:val="20"/>
        </w:trPr>
        <w:tc>
          <w:tcPr>
            <w:tcW w:w="1387" w:type="pct"/>
            <w:vMerge/>
            <w:shd w:val="clear" w:color="auto" w:fill="auto"/>
            <w:vAlign w:val="center"/>
          </w:tcPr>
          <w:p w14:paraId="0D0A2B5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2CEE9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8CAC040"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2E2D3E" w:rsidRPr="00334FE3" w14:paraId="7A8E74A2" w14:textId="77777777" w:rsidTr="00614A96">
        <w:trPr>
          <w:trHeight w:val="20"/>
        </w:trPr>
        <w:tc>
          <w:tcPr>
            <w:tcW w:w="1387" w:type="pct"/>
            <w:vMerge/>
            <w:shd w:val="clear" w:color="auto" w:fill="auto"/>
            <w:vAlign w:val="center"/>
          </w:tcPr>
          <w:p w14:paraId="17C9B7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9BD0B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A3CA2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D597284" w14:textId="77777777" w:rsidTr="00614A96">
        <w:trPr>
          <w:trHeight w:val="20"/>
        </w:trPr>
        <w:tc>
          <w:tcPr>
            <w:tcW w:w="1387" w:type="pct"/>
            <w:vMerge/>
            <w:shd w:val="clear" w:color="auto" w:fill="auto"/>
            <w:vAlign w:val="center"/>
          </w:tcPr>
          <w:p w14:paraId="461D557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4EF1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134B03A"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A1A0C78" w14:textId="77777777" w:rsidTr="00614A96">
        <w:trPr>
          <w:trHeight w:val="20"/>
        </w:trPr>
        <w:tc>
          <w:tcPr>
            <w:tcW w:w="1387" w:type="pct"/>
            <w:vMerge/>
            <w:tcBorders>
              <w:bottom w:val="nil"/>
            </w:tcBorders>
            <w:shd w:val="clear" w:color="auto" w:fill="auto"/>
            <w:vAlign w:val="center"/>
          </w:tcPr>
          <w:p w14:paraId="7B8B1CC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DCBF1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99A938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4C86283" w14:textId="77777777" w:rsidTr="00614A96">
        <w:trPr>
          <w:trHeight w:val="20"/>
        </w:trPr>
        <w:tc>
          <w:tcPr>
            <w:tcW w:w="1387" w:type="pct"/>
            <w:vMerge w:val="restart"/>
            <w:tcBorders>
              <w:top w:val="single" w:sz="4" w:space="0" w:color="auto"/>
            </w:tcBorders>
            <w:shd w:val="clear" w:color="auto" w:fill="auto"/>
            <w:vAlign w:val="center"/>
          </w:tcPr>
          <w:p w14:paraId="245CFF1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B297E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47A5980" w14:textId="77777777" w:rsidR="006B7EF6" w:rsidRPr="00334FE3" w:rsidRDefault="006B7EF6" w:rsidP="00614A96">
            <w:pPr>
              <w:spacing w:before="40" w:after="40"/>
              <w:rPr>
                <w:rFonts w:asciiTheme="minorHAnsi" w:hAnsiTheme="minorHAnsi" w:cs="Arial"/>
              </w:rPr>
            </w:pPr>
          </w:p>
        </w:tc>
      </w:tr>
      <w:tr w:rsidR="002E2D3E" w:rsidRPr="00334FE3" w14:paraId="0D309030" w14:textId="77777777" w:rsidTr="00614A96">
        <w:trPr>
          <w:trHeight w:val="20"/>
        </w:trPr>
        <w:tc>
          <w:tcPr>
            <w:tcW w:w="1387" w:type="pct"/>
            <w:vMerge/>
            <w:shd w:val="clear" w:color="auto" w:fill="auto"/>
            <w:vAlign w:val="center"/>
          </w:tcPr>
          <w:p w14:paraId="3677FB5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29BA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49A44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C17D031" w14:textId="77777777" w:rsidTr="00614A96">
        <w:trPr>
          <w:trHeight w:val="20"/>
        </w:trPr>
        <w:tc>
          <w:tcPr>
            <w:tcW w:w="1387" w:type="pct"/>
            <w:vMerge/>
            <w:shd w:val="clear" w:color="auto" w:fill="auto"/>
            <w:vAlign w:val="center"/>
          </w:tcPr>
          <w:p w14:paraId="1B184B1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05A06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8E74A3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2E2D3E" w:rsidRPr="00334FE3" w14:paraId="4460ABD7" w14:textId="77777777" w:rsidTr="00614A96">
        <w:trPr>
          <w:trHeight w:val="20"/>
        </w:trPr>
        <w:tc>
          <w:tcPr>
            <w:tcW w:w="1387" w:type="pct"/>
            <w:vMerge/>
            <w:shd w:val="clear" w:color="auto" w:fill="auto"/>
            <w:vAlign w:val="center"/>
          </w:tcPr>
          <w:p w14:paraId="289AACF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A25F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BE80D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197D3D16" w14:textId="77777777" w:rsidTr="00614A96">
        <w:trPr>
          <w:trHeight w:val="20"/>
        </w:trPr>
        <w:tc>
          <w:tcPr>
            <w:tcW w:w="1387" w:type="pct"/>
            <w:vMerge/>
            <w:tcBorders>
              <w:bottom w:val="single" w:sz="4" w:space="0" w:color="auto"/>
            </w:tcBorders>
            <w:shd w:val="clear" w:color="auto" w:fill="auto"/>
            <w:vAlign w:val="center"/>
          </w:tcPr>
          <w:p w14:paraId="4BAD2FB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0D87A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81A06A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0B4AD03C" w14:textId="77777777" w:rsidTr="00614A96">
        <w:trPr>
          <w:trHeight w:val="20"/>
        </w:trPr>
        <w:tc>
          <w:tcPr>
            <w:tcW w:w="1387" w:type="pct"/>
            <w:vMerge w:val="restart"/>
            <w:tcBorders>
              <w:top w:val="single" w:sz="4" w:space="0" w:color="auto"/>
            </w:tcBorders>
            <w:shd w:val="clear" w:color="auto" w:fill="auto"/>
            <w:vAlign w:val="center"/>
          </w:tcPr>
          <w:p w14:paraId="749D2C5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BBCE8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BEF6D8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E4D2D24" w14:textId="77777777" w:rsidTr="00614A96">
        <w:trPr>
          <w:trHeight w:val="20"/>
        </w:trPr>
        <w:tc>
          <w:tcPr>
            <w:tcW w:w="1387" w:type="pct"/>
            <w:vMerge/>
            <w:shd w:val="clear" w:color="auto" w:fill="auto"/>
            <w:vAlign w:val="center"/>
          </w:tcPr>
          <w:p w14:paraId="502333A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80C3A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73DE32B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C159B7" w14:textId="77777777" w:rsidTr="00614A96">
        <w:trPr>
          <w:trHeight w:val="20"/>
        </w:trPr>
        <w:tc>
          <w:tcPr>
            <w:tcW w:w="1387" w:type="pct"/>
            <w:vMerge/>
            <w:shd w:val="clear" w:color="auto" w:fill="auto"/>
            <w:vAlign w:val="center"/>
          </w:tcPr>
          <w:p w14:paraId="61C985A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8839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67D661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2EA5773" w14:textId="77777777" w:rsidTr="00614A96">
        <w:trPr>
          <w:trHeight w:val="20"/>
        </w:trPr>
        <w:tc>
          <w:tcPr>
            <w:tcW w:w="1387" w:type="pct"/>
            <w:vMerge/>
            <w:shd w:val="clear" w:color="auto" w:fill="auto"/>
            <w:vAlign w:val="center"/>
          </w:tcPr>
          <w:p w14:paraId="3B9B9C8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0686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541A88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9D07E7" w14:textId="77777777" w:rsidTr="00614A96">
        <w:trPr>
          <w:trHeight w:val="20"/>
        </w:trPr>
        <w:tc>
          <w:tcPr>
            <w:tcW w:w="1387" w:type="pct"/>
            <w:vMerge/>
            <w:tcBorders>
              <w:bottom w:val="single" w:sz="4" w:space="0" w:color="auto"/>
            </w:tcBorders>
            <w:shd w:val="clear" w:color="auto" w:fill="auto"/>
            <w:vAlign w:val="center"/>
          </w:tcPr>
          <w:p w14:paraId="1329908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9B266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71DD5B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68A75147" w14:textId="77777777" w:rsidTr="004C434A">
        <w:trPr>
          <w:trHeight w:val="494"/>
        </w:trPr>
        <w:tc>
          <w:tcPr>
            <w:tcW w:w="1387" w:type="pct"/>
            <w:vMerge w:val="restart"/>
            <w:tcBorders>
              <w:top w:val="single" w:sz="4" w:space="0" w:color="auto"/>
            </w:tcBorders>
            <w:shd w:val="clear" w:color="auto" w:fill="auto"/>
            <w:vAlign w:val="center"/>
          </w:tcPr>
          <w:p w14:paraId="2944FFC3"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714A352"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DCA6591" w14:textId="77777777" w:rsidR="00AB1002" w:rsidRPr="00334FE3" w:rsidRDefault="00F906FB" w:rsidP="001C5FDB">
            <w:pPr>
              <w:spacing w:before="40" w:after="40"/>
              <w:rPr>
                <w:rFonts w:asciiTheme="minorHAnsi" w:hAnsiTheme="minorHAnsi" w:cs="Arial"/>
              </w:rPr>
            </w:pPr>
            <w:r>
              <w:rPr>
                <w:rFonts w:asciiTheme="minorHAnsi" w:hAnsiTheme="minorHAnsi" w:cs="Arial"/>
                <w:b/>
                <w:sz w:val="22"/>
                <w:szCs w:val="22"/>
              </w:rPr>
              <w:t>45 143 944</w:t>
            </w:r>
            <w:r w:rsidR="00AB1002" w:rsidRPr="00334FE3">
              <w:rPr>
                <w:rFonts w:asciiTheme="minorHAnsi" w:hAnsiTheme="minorHAnsi" w:cs="Arial"/>
                <w:b/>
                <w:sz w:val="22"/>
                <w:szCs w:val="22"/>
              </w:rPr>
              <w:t xml:space="preserve"> – region słabiej rozwinięty</w:t>
            </w:r>
          </w:p>
        </w:tc>
      </w:tr>
      <w:tr w:rsidR="002E2D3E" w:rsidRPr="00334FE3" w14:paraId="41060023" w14:textId="77777777" w:rsidTr="00614A96">
        <w:trPr>
          <w:trHeight w:val="20"/>
        </w:trPr>
        <w:tc>
          <w:tcPr>
            <w:tcW w:w="1387" w:type="pct"/>
            <w:vMerge/>
            <w:shd w:val="clear" w:color="auto" w:fill="auto"/>
            <w:vAlign w:val="center"/>
          </w:tcPr>
          <w:p w14:paraId="75E5F65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27865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159E72A" w14:textId="77777777" w:rsidR="001C5FDB" w:rsidRPr="00334FE3" w:rsidRDefault="00F906FB" w:rsidP="00993ACA">
            <w:pPr>
              <w:spacing w:before="40" w:after="40"/>
              <w:rPr>
                <w:rFonts w:asciiTheme="minorHAnsi" w:hAnsiTheme="minorHAnsi" w:cs="Arial"/>
              </w:rPr>
            </w:pPr>
            <w:r>
              <w:rPr>
                <w:rFonts w:asciiTheme="minorHAnsi" w:hAnsiTheme="minorHAnsi" w:cs="Arial"/>
                <w:sz w:val="22"/>
                <w:szCs w:val="22"/>
              </w:rPr>
              <w:t>40 465 084</w:t>
            </w:r>
          </w:p>
        </w:tc>
      </w:tr>
      <w:tr w:rsidR="002E2D3E" w:rsidRPr="00334FE3" w14:paraId="0A8E5084" w14:textId="77777777" w:rsidTr="00614A96">
        <w:trPr>
          <w:trHeight w:val="20"/>
        </w:trPr>
        <w:tc>
          <w:tcPr>
            <w:tcW w:w="1387" w:type="pct"/>
            <w:vMerge/>
            <w:shd w:val="clear" w:color="auto" w:fill="auto"/>
            <w:vAlign w:val="center"/>
          </w:tcPr>
          <w:p w14:paraId="1E401C4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A8AC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9FB58E7"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xml:space="preserve">  </w:t>
            </w:r>
            <w:r w:rsidR="00255C50">
              <w:rPr>
                <w:rFonts w:asciiTheme="minorHAnsi" w:hAnsiTheme="minorHAnsi" w:cs="Arial"/>
                <w:sz w:val="22"/>
                <w:szCs w:val="22"/>
              </w:rPr>
              <w:t>2</w:t>
            </w:r>
            <w:r w:rsidR="00F906FB">
              <w:rPr>
                <w:rFonts w:asciiTheme="minorHAnsi" w:hAnsiTheme="minorHAnsi" w:cs="Arial"/>
                <w:sz w:val="22"/>
                <w:szCs w:val="22"/>
              </w:rPr>
              <w:t> 769 385</w:t>
            </w:r>
          </w:p>
        </w:tc>
      </w:tr>
      <w:tr w:rsidR="002E2D3E" w:rsidRPr="00334FE3" w14:paraId="4AD5C936" w14:textId="77777777" w:rsidTr="00614A96">
        <w:trPr>
          <w:trHeight w:val="20"/>
        </w:trPr>
        <w:tc>
          <w:tcPr>
            <w:tcW w:w="1387" w:type="pct"/>
            <w:vMerge/>
            <w:shd w:val="clear" w:color="auto" w:fill="auto"/>
            <w:vAlign w:val="center"/>
          </w:tcPr>
          <w:p w14:paraId="10B38D1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809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DC55D6" w14:textId="77777777" w:rsidR="001C5FDB" w:rsidRPr="00334FE3" w:rsidRDefault="006819EB" w:rsidP="001C5FDB">
            <w:pPr>
              <w:spacing w:before="40" w:after="40"/>
              <w:rPr>
                <w:rFonts w:asciiTheme="minorHAnsi" w:hAnsiTheme="minorHAnsi" w:cs="Arial"/>
              </w:rPr>
            </w:pPr>
            <w:r>
              <w:rPr>
                <w:rFonts w:asciiTheme="minorHAnsi" w:hAnsiTheme="minorHAnsi"/>
                <w:sz w:val="22"/>
                <w:szCs w:val="22"/>
              </w:rPr>
              <w:t xml:space="preserve">      </w:t>
            </w:r>
            <w:r w:rsidR="00255C50">
              <w:rPr>
                <w:rFonts w:asciiTheme="minorHAnsi" w:hAnsiTheme="minorHAnsi"/>
                <w:sz w:val="22"/>
                <w:szCs w:val="22"/>
              </w:rPr>
              <w:t>5</w:t>
            </w:r>
            <w:r w:rsidR="0085274B">
              <w:rPr>
                <w:rFonts w:asciiTheme="minorHAnsi" w:hAnsiTheme="minorHAnsi"/>
                <w:sz w:val="22"/>
                <w:szCs w:val="22"/>
              </w:rPr>
              <w:t>02 241</w:t>
            </w:r>
          </w:p>
        </w:tc>
      </w:tr>
      <w:tr w:rsidR="002E2D3E" w:rsidRPr="00334FE3" w14:paraId="690A6BBC" w14:textId="77777777" w:rsidTr="00614A96">
        <w:trPr>
          <w:trHeight w:val="20"/>
        </w:trPr>
        <w:tc>
          <w:tcPr>
            <w:tcW w:w="1387" w:type="pct"/>
            <w:vMerge/>
            <w:shd w:val="clear" w:color="auto" w:fill="auto"/>
            <w:vAlign w:val="center"/>
          </w:tcPr>
          <w:p w14:paraId="0694E7A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8691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938962" w14:textId="77777777" w:rsidR="001C5FDB" w:rsidRPr="00334FE3" w:rsidRDefault="006819EB" w:rsidP="00CE2057">
            <w:pPr>
              <w:spacing w:before="40" w:after="40"/>
              <w:rPr>
                <w:rFonts w:asciiTheme="minorHAnsi" w:hAnsiTheme="minorHAnsi" w:cs="Arial"/>
              </w:rPr>
            </w:pPr>
            <w:r>
              <w:rPr>
                <w:rFonts w:asciiTheme="minorHAnsi" w:hAnsiTheme="minorHAnsi" w:cs="Arial"/>
                <w:sz w:val="22"/>
                <w:szCs w:val="22"/>
              </w:rPr>
              <w:t xml:space="preserve">   </w:t>
            </w:r>
            <w:r w:rsidR="00255C50">
              <w:rPr>
                <w:rFonts w:asciiTheme="minorHAnsi" w:hAnsiTheme="minorHAnsi" w:cs="Arial"/>
                <w:sz w:val="22"/>
                <w:szCs w:val="22"/>
              </w:rPr>
              <w:t>1</w:t>
            </w:r>
            <w:r w:rsidR="00F906FB">
              <w:rPr>
                <w:rFonts w:asciiTheme="minorHAnsi" w:hAnsiTheme="minorHAnsi" w:cs="Arial"/>
                <w:sz w:val="22"/>
                <w:szCs w:val="22"/>
              </w:rPr>
              <w:t> </w:t>
            </w:r>
            <w:r w:rsidR="00255C50">
              <w:rPr>
                <w:rFonts w:asciiTheme="minorHAnsi" w:hAnsiTheme="minorHAnsi" w:cs="Arial"/>
                <w:sz w:val="22"/>
                <w:szCs w:val="22"/>
              </w:rPr>
              <w:t>4</w:t>
            </w:r>
            <w:r w:rsidR="00F906FB">
              <w:rPr>
                <w:rFonts w:asciiTheme="minorHAnsi" w:hAnsiTheme="minorHAnsi" w:cs="Arial"/>
                <w:sz w:val="22"/>
                <w:szCs w:val="22"/>
              </w:rPr>
              <w:t>07 234</w:t>
            </w:r>
          </w:p>
        </w:tc>
      </w:tr>
      <w:tr w:rsidR="001C5FDB" w:rsidRPr="00334FE3" w14:paraId="4596C13B" w14:textId="77777777" w:rsidTr="004C434A">
        <w:trPr>
          <w:trHeight w:val="20"/>
        </w:trPr>
        <w:tc>
          <w:tcPr>
            <w:tcW w:w="1387" w:type="pct"/>
            <w:vMerge w:val="restart"/>
            <w:shd w:val="clear" w:color="auto" w:fill="auto"/>
            <w:vAlign w:val="center"/>
          </w:tcPr>
          <w:p w14:paraId="4FD40428"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3B04BD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D5A8B16"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2E2D3E" w:rsidRPr="00334FE3" w14:paraId="607A0CD8" w14:textId="77777777" w:rsidTr="00614A96">
        <w:trPr>
          <w:trHeight w:val="20"/>
        </w:trPr>
        <w:tc>
          <w:tcPr>
            <w:tcW w:w="1387" w:type="pct"/>
            <w:vMerge/>
            <w:shd w:val="clear" w:color="auto" w:fill="auto"/>
            <w:vAlign w:val="center"/>
          </w:tcPr>
          <w:p w14:paraId="437FC03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FCBD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FB6C6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90B59C" w14:textId="77777777" w:rsidTr="00614A96">
        <w:trPr>
          <w:trHeight w:val="20"/>
        </w:trPr>
        <w:tc>
          <w:tcPr>
            <w:tcW w:w="1387" w:type="pct"/>
            <w:vMerge/>
            <w:shd w:val="clear" w:color="auto" w:fill="auto"/>
            <w:vAlign w:val="center"/>
          </w:tcPr>
          <w:p w14:paraId="454BB67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A4316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A07F00C"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5E53BDD2" w14:textId="77777777" w:rsidTr="00614A96">
        <w:trPr>
          <w:trHeight w:val="20"/>
        </w:trPr>
        <w:tc>
          <w:tcPr>
            <w:tcW w:w="1387" w:type="pct"/>
            <w:vMerge/>
            <w:shd w:val="clear" w:color="auto" w:fill="auto"/>
            <w:vAlign w:val="center"/>
          </w:tcPr>
          <w:p w14:paraId="0393CC7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7737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6B5FA65"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69BD0884" w14:textId="77777777" w:rsidTr="00614A96">
        <w:trPr>
          <w:trHeight w:val="20"/>
        </w:trPr>
        <w:tc>
          <w:tcPr>
            <w:tcW w:w="1387" w:type="pct"/>
            <w:vMerge/>
            <w:shd w:val="clear" w:color="auto" w:fill="auto"/>
            <w:vAlign w:val="center"/>
          </w:tcPr>
          <w:p w14:paraId="4DA605E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3DE00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1C8A70A"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09FF126A" w14:textId="77777777" w:rsidTr="004C434A">
        <w:trPr>
          <w:trHeight w:val="20"/>
        </w:trPr>
        <w:tc>
          <w:tcPr>
            <w:tcW w:w="1387" w:type="pct"/>
            <w:vMerge w:val="restart"/>
            <w:shd w:val="clear" w:color="auto" w:fill="auto"/>
            <w:vAlign w:val="center"/>
          </w:tcPr>
          <w:p w14:paraId="13FCA0A6"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DABBAF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030C4E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25A259B" w14:textId="77777777" w:rsidTr="00614A96">
        <w:trPr>
          <w:trHeight w:val="20"/>
        </w:trPr>
        <w:tc>
          <w:tcPr>
            <w:tcW w:w="1387" w:type="pct"/>
            <w:vMerge/>
            <w:shd w:val="clear" w:color="auto" w:fill="auto"/>
            <w:vAlign w:val="center"/>
          </w:tcPr>
          <w:p w14:paraId="197211F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28506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A15C2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DB84075" w14:textId="77777777" w:rsidTr="00614A96">
        <w:trPr>
          <w:trHeight w:val="20"/>
        </w:trPr>
        <w:tc>
          <w:tcPr>
            <w:tcW w:w="1387" w:type="pct"/>
            <w:vMerge/>
            <w:shd w:val="clear" w:color="auto" w:fill="auto"/>
            <w:vAlign w:val="center"/>
          </w:tcPr>
          <w:p w14:paraId="17617D6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5C1C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7B88AF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52B84071" w14:textId="77777777" w:rsidTr="00614A96">
        <w:trPr>
          <w:trHeight w:val="20"/>
        </w:trPr>
        <w:tc>
          <w:tcPr>
            <w:tcW w:w="1387" w:type="pct"/>
            <w:vMerge/>
            <w:shd w:val="clear" w:color="auto" w:fill="auto"/>
            <w:vAlign w:val="center"/>
          </w:tcPr>
          <w:p w14:paraId="108DA5B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1B35D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EC990D"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06917AA" w14:textId="77777777" w:rsidTr="00614A96">
        <w:trPr>
          <w:trHeight w:val="20"/>
        </w:trPr>
        <w:tc>
          <w:tcPr>
            <w:tcW w:w="1387" w:type="pct"/>
            <w:vMerge/>
            <w:shd w:val="clear" w:color="auto" w:fill="auto"/>
            <w:vAlign w:val="center"/>
          </w:tcPr>
          <w:p w14:paraId="018D1C2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7DA34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7ED29CA"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0F6078CB" w14:textId="77777777" w:rsidTr="004C434A">
        <w:trPr>
          <w:trHeight w:val="402"/>
        </w:trPr>
        <w:tc>
          <w:tcPr>
            <w:tcW w:w="1387" w:type="pct"/>
            <w:vMerge w:val="restart"/>
            <w:shd w:val="clear" w:color="auto" w:fill="auto"/>
            <w:vAlign w:val="center"/>
          </w:tcPr>
          <w:p w14:paraId="3ABDBEEF"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C52991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7C6C42B"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2E2D3E" w:rsidRPr="00334FE3" w14:paraId="6765D2F2" w14:textId="77777777" w:rsidTr="00614A96">
        <w:trPr>
          <w:trHeight w:val="408"/>
        </w:trPr>
        <w:tc>
          <w:tcPr>
            <w:tcW w:w="1387" w:type="pct"/>
            <w:vMerge/>
            <w:shd w:val="clear" w:color="auto" w:fill="auto"/>
            <w:vAlign w:val="center"/>
          </w:tcPr>
          <w:p w14:paraId="0306CF0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41EE4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75E06DC"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D3A0F32"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2E2D3E" w:rsidRPr="00334FE3" w14:paraId="7C377E9E" w14:textId="77777777" w:rsidTr="00614A96">
        <w:trPr>
          <w:trHeight w:val="278"/>
        </w:trPr>
        <w:tc>
          <w:tcPr>
            <w:tcW w:w="1387" w:type="pct"/>
            <w:vMerge/>
            <w:shd w:val="clear" w:color="auto" w:fill="auto"/>
            <w:vAlign w:val="center"/>
          </w:tcPr>
          <w:p w14:paraId="485A696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A65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B759A02"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39A1EED5"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14542C63"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013323D7" w14:textId="77777777" w:rsidTr="00614A96">
        <w:trPr>
          <w:trHeight w:val="407"/>
        </w:trPr>
        <w:tc>
          <w:tcPr>
            <w:tcW w:w="1387" w:type="pct"/>
            <w:vMerge/>
            <w:shd w:val="clear" w:color="auto" w:fill="auto"/>
            <w:vAlign w:val="center"/>
          </w:tcPr>
          <w:p w14:paraId="78017D7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381B9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F887C4D"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72157235"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BCB4C19"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46591C25" w14:textId="77777777" w:rsidTr="00614A96">
        <w:trPr>
          <w:trHeight w:val="423"/>
        </w:trPr>
        <w:tc>
          <w:tcPr>
            <w:tcW w:w="1387" w:type="pct"/>
            <w:vMerge/>
            <w:tcBorders>
              <w:bottom w:val="single" w:sz="4" w:space="0" w:color="auto"/>
            </w:tcBorders>
            <w:shd w:val="clear" w:color="auto" w:fill="auto"/>
            <w:vAlign w:val="center"/>
          </w:tcPr>
          <w:p w14:paraId="21F2B0E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7907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C12417C"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0366E36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1D2F9AFA"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2BB54E02" w14:textId="77777777" w:rsidTr="00614A96">
        <w:trPr>
          <w:trHeight w:val="20"/>
        </w:trPr>
        <w:tc>
          <w:tcPr>
            <w:tcW w:w="1387" w:type="pct"/>
            <w:vMerge w:val="restart"/>
            <w:tcBorders>
              <w:top w:val="single" w:sz="4" w:space="0" w:color="auto"/>
            </w:tcBorders>
            <w:shd w:val="clear" w:color="auto" w:fill="auto"/>
            <w:vAlign w:val="center"/>
          </w:tcPr>
          <w:p w14:paraId="6399A18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D70CC4"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01188AE"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Del="00FE3C38" w14:paraId="35A7E4A0" w14:textId="77777777" w:rsidTr="00614A96">
        <w:trPr>
          <w:trHeight w:val="20"/>
        </w:trPr>
        <w:tc>
          <w:tcPr>
            <w:tcW w:w="1387" w:type="pct"/>
            <w:vMerge/>
            <w:tcBorders>
              <w:top w:val="single" w:sz="4" w:space="0" w:color="auto"/>
            </w:tcBorders>
            <w:shd w:val="clear" w:color="auto" w:fill="auto"/>
            <w:vAlign w:val="center"/>
          </w:tcPr>
          <w:p w14:paraId="657E718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D70B5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DB99CB"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D40D89B" w14:textId="77777777" w:rsidTr="00614A96">
        <w:trPr>
          <w:trHeight w:val="20"/>
        </w:trPr>
        <w:tc>
          <w:tcPr>
            <w:tcW w:w="1387" w:type="pct"/>
            <w:vMerge/>
            <w:tcBorders>
              <w:top w:val="single" w:sz="4" w:space="0" w:color="auto"/>
            </w:tcBorders>
            <w:shd w:val="clear" w:color="auto" w:fill="auto"/>
            <w:vAlign w:val="center"/>
          </w:tcPr>
          <w:p w14:paraId="04FAACD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5580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CDABB3"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91C65DF" w14:textId="77777777" w:rsidTr="00614A96">
        <w:trPr>
          <w:trHeight w:val="20"/>
        </w:trPr>
        <w:tc>
          <w:tcPr>
            <w:tcW w:w="1387" w:type="pct"/>
            <w:vMerge/>
            <w:tcBorders>
              <w:top w:val="single" w:sz="4" w:space="0" w:color="auto"/>
            </w:tcBorders>
            <w:shd w:val="clear" w:color="auto" w:fill="auto"/>
            <w:vAlign w:val="center"/>
          </w:tcPr>
          <w:p w14:paraId="5BC27F6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9EB57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6A4534D"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rsidDel="00FE3C38" w14:paraId="3ABC9199" w14:textId="77777777" w:rsidTr="00614A96">
        <w:trPr>
          <w:trHeight w:val="20"/>
        </w:trPr>
        <w:tc>
          <w:tcPr>
            <w:tcW w:w="1387" w:type="pct"/>
            <w:vMerge/>
            <w:tcBorders>
              <w:top w:val="single" w:sz="4" w:space="0" w:color="auto"/>
            </w:tcBorders>
            <w:shd w:val="clear" w:color="auto" w:fill="auto"/>
            <w:vAlign w:val="center"/>
          </w:tcPr>
          <w:p w14:paraId="117CFEFF"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34F2E1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0FA7FDB4"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14:paraId="39498609" w14:textId="77777777" w:rsidTr="00614A96">
        <w:trPr>
          <w:trHeight w:val="20"/>
        </w:trPr>
        <w:tc>
          <w:tcPr>
            <w:tcW w:w="1387" w:type="pct"/>
            <w:vMerge w:val="restart"/>
            <w:shd w:val="clear" w:color="auto" w:fill="auto"/>
            <w:vAlign w:val="center"/>
          </w:tcPr>
          <w:p w14:paraId="6F2A75B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F202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15EB9E3"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A0E1506"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50C51F10" w14:textId="77777777" w:rsidTr="00614A96">
        <w:trPr>
          <w:trHeight w:val="20"/>
        </w:trPr>
        <w:tc>
          <w:tcPr>
            <w:tcW w:w="1387" w:type="pct"/>
            <w:vMerge/>
            <w:shd w:val="clear" w:color="auto" w:fill="auto"/>
            <w:vAlign w:val="center"/>
          </w:tcPr>
          <w:p w14:paraId="54A7CE9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ADC0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C9CC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0D70B2" w14:textId="77777777" w:rsidTr="00614A96">
        <w:trPr>
          <w:trHeight w:val="20"/>
        </w:trPr>
        <w:tc>
          <w:tcPr>
            <w:tcW w:w="1387" w:type="pct"/>
            <w:vMerge/>
            <w:shd w:val="clear" w:color="auto" w:fill="auto"/>
            <w:vAlign w:val="center"/>
          </w:tcPr>
          <w:p w14:paraId="35458E6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55E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9A55DD4"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47155AE7" w14:textId="77777777" w:rsidTr="00614A96">
        <w:trPr>
          <w:trHeight w:val="20"/>
        </w:trPr>
        <w:tc>
          <w:tcPr>
            <w:tcW w:w="1387" w:type="pct"/>
            <w:vMerge/>
            <w:shd w:val="clear" w:color="auto" w:fill="auto"/>
            <w:vAlign w:val="center"/>
          </w:tcPr>
          <w:p w14:paraId="76A93EF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195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A4152E1"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21750C35" w14:textId="77777777" w:rsidTr="00614A96">
        <w:trPr>
          <w:trHeight w:val="20"/>
        </w:trPr>
        <w:tc>
          <w:tcPr>
            <w:tcW w:w="1387" w:type="pct"/>
            <w:vMerge/>
            <w:shd w:val="clear" w:color="auto" w:fill="auto"/>
            <w:vAlign w:val="center"/>
          </w:tcPr>
          <w:p w14:paraId="194D2F9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27FF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670D3AB"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0EEE2853" w14:textId="77777777" w:rsidTr="00614A96">
        <w:trPr>
          <w:trHeight w:val="315"/>
        </w:trPr>
        <w:tc>
          <w:tcPr>
            <w:tcW w:w="1387" w:type="pct"/>
            <w:vMerge w:val="restart"/>
            <w:shd w:val="clear" w:color="auto" w:fill="auto"/>
            <w:vAlign w:val="center"/>
          </w:tcPr>
          <w:p w14:paraId="226212D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77A784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066483E" w14:textId="77777777" w:rsidR="00440C6C" w:rsidRPr="00334FE3" w:rsidRDefault="00440C6C"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2F856923" w14:textId="77777777" w:rsidTr="00614A96">
        <w:trPr>
          <w:trHeight w:val="350"/>
        </w:trPr>
        <w:tc>
          <w:tcPr>
            <w:tcW w:w="1387" w:type="pct"/>
            <w:vMerge/>
            <w:shd w:val="clear" w:color="auto" w:fill="auto"/>
            <w:vAlign w:val="center"/>
          </w:tcPr>
          <w:p w14:paraId="618DBBA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6535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C1AF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207E28" w14:textId="77777777" w:rsidTr="00614A96">
        <w:trPr>
          <w:trHeight w:val="373"/>
        </w:trPr>
        <w:tc>
          <w:tcPr>
            <w:tcW w:w="1387" w:type="pct"/>
            <w:vMerge/>
            <w:shd w:val="clear" w:color="auto" w:fill="auto"/>
            <w:vAlign w:val="center"/>
          </w:tcPr>
          <w:p w14:paraId="2C1F3D1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803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8193C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676868" w14:textId="77777777" w:rsidTr="00614A96">
        <w:trPr>
          <w:trHeight w:val="408"/>
        </w:trPr>
        <w:tc>
          <w:tcPr>
            <w:tcW w:w="1387" w:type="pct"/>
            <w:vMerge/>
            <w:shd w:val="clear" w:color="auto" w:fill="auto"/>
            <w:vAlign w:val="center"/>
          </w:tcPr>
          <w:p w14:paraId="5894A56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AA8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D2FCA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56BB1F" w14:textId="77777777" w:rsidTr="00614A96">
        <w:trPr>
          <w:trHeight w:val="431"/>
        </w:trPr>
        <w:tc>
          <w:tcPr>
            <w:tcW w:w="1387" w:type="pct"/>
            <w:vMerge/>
            <w:shd w:val="clear" w:color="auto" w:fill="auto"/>
            <w:vAlign w:val="center"/>
          </w:tcPr>
          <w:p w14:paraId="131D382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FFBF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86380F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FA5CB2" w14:textId="77777777" w:rsidTr="00614A96">
        <w:trPr>
          <w:trHeight w:val="20"/>
        </w:trPr>
        <w:tc>
          <w:tcPr>
            <w:tcW w:w="1387" w:type="pct"/>
            <w:vMerge w:val="restart"/>
            <w:shd w:val="clear" w:color="auto" w:fill="auto"/>
            <w:vAlign w:val="center"/>
          </w:tcPr>
          <w:p w14:paraId="5655941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1F0B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E10A79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12133DD" w14:textId="77777777" w:rsidTr="00614A96">
        <w:trPr>
          <w:trHeight w:val="20"/>
        </w:trPr>
        <w:tc>
          <w:tcPr>
            <w:tcW w:w="1387" w:type="pct"/>
            <w:vMerge/>
            <w:shd w:val="clear" w:color="auto" w:fill="auto"/>
            <w:vAlign w:val="center"/>
          </w:tcPr>
          <w:p w14:paraId="62C2D0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C22B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206FC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6788FA" w14:textId="77777777" w:rsidTr="00614A96">
        <w:trPr>
          <w:trHeight w:val="20"/>
        </w:trPr>
        <w:tc>
          <w:tcPr>
            <w:tcW w:w="1387" w:type="pct"/>
            <w:vMerge/>
            <w:shd w:val="clear" w:color="auto" w:fill="auto"/>
            <w:vAlign w:val="center"/>
          </w:tcPr>
          <w:p w14:paraId="11CF682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A48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D09009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641BCB" w14:textId="77777777" w:rsidTr="00614A96">
        <w:trPr>
          <w:trHeight w:val="20"/>
        </w:trPr>
        <w:tc>
          <w:tcPr>
            <w:tcW w:w="1387" w:type="pct"/>
            <w:vMerge/>
            <w:shd w:val="clear" w:color="auto" w:fill="auto"/>
            <w:vAlign w:val="center"/>
          </w:tcPr>
          <w:p w14:paraId="27FEB18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DE95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21E02F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0E4D84" w14:textId="77777777" w:rsidTr="00614A96">
        <w:trPr>
          <w:trHeight w:val="20"/>
        </w:trPr>
        <w:tc>
          <w:tcPr>
            <w:tcW w:w="1387" w:type="pct"/>
            <w:vMerge/>
            <w:tcBorders>
              <w:bottom w:val="single" w:sz="4" w:space="0" w:color="auto"/>
            </w:tcBorders>
            <w:shd w:val="clear" w:color="auto" w:fill="auto"/>
            <w:vAlign w:val="center"/>
          </w:tcPr>
          <w:p w14:paraId="0F8AE36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43E5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DB51C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880A3C"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7C0951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224B9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E38593"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2E2D3E" w:rsidRPr="00334FE3" w14:paraId="02FDE625" w14:textId="77777777" w:rsidTr="00614A96">
        <w:trPr>
          <w:trHeight w:val="20"/>
        </w:trPr>
        <w:tc>
          <w:tcPr>
            <w:tcW w:w="1387" w:type="pct"/>
            <w:vMerge/>
            <w:tcBorders>
              <w:right w:val="single" w:sz="4" w:space="0" w:color="auto"/>
            </w:tcBorders>
            <w:shd w:val="clear" w:color="auto" w:fill="auto"/>
            <w:vAlign w:val="center"/>
          </w:tcPr>
          <w:p w14:paraId="71FD4B4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D3CE3F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015A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B61095" w14:textId="77777777" w:rsidTr="00614A96">
        <w:trPr>
          <w:trHeight w:val="20"/>
        </w:trPr>
        <w:tc>
          <w:tcPr>
            <w:tcW w:w="1387" w:type="pct"/>
            <w:vMerge/>
            <w:tcBorders>
              <w:right w:val="single" w:sz="4" w:space="0" w:color="auto"/>
            </w:tcBorders>
            <w:shd w:val="clear" w:color="auto" w:fill="auto"/>
            <w:vAlign w:val="center"/>
          </w:tcPr>
          <w:p w14:paraId="6172DA4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2BCE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8BA7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9FFA45" w14:textId="77777777" w:rsidTr="00614A96">
        <w:trPr>
          <w:trHeight w:val="20"/>
        </w:trPr>
        <w:tc>
          <w:tcPr>
            <w:tcW w:w="1387" w:type="pct"/>
            <w:vMerge/>
            <w:tcBorders>
              <w:right w:val="single" w:sz="4" w:space="0" w:color="auto"/>
            </w:tcBorders>
            <w:shd w:val="clear" w:color="auto" w:fill="auto"/>
            <w:vAlign w:val="center"/>
          </w:tcPr>
          <w:p w14:paraId="54A6E3A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78F22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7EEDC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8472BE" w14:textId="77777777" w:rsidTr="00614A96">
        <w:trPr>
          <w:trHeight w:val="20"/>
        </w:trPr>
        <w:tc>
          <w:tcPr>
            <w:tcW w:w="1387" w:type="pct"/>
            <w:vMerge/>
            <w:tcBorders>
              <w:right w:val="single" w:sz="4" w:space="0" w:color="auto"/>
            </w:tcBorders>
            <w:shd w:val="clear" w:color="auto" w:fill="auto"/>
            <w:vAlign w:val="center"/>
          </w:tcPr>
          <w:p w14:paraId="515123A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0D177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EDFDF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4E755A"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D32AA6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C11B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A533E4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6898209"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2E2D3E" w:rsidRPr="00334FE3" w14:paraId="7CE11104" w14:textId="77777777" w:rsidTr="00614A96">
        <w:trPr>
          <w:trHeight w:val="336"/>
        </w:trPr>
        <w:tc>
          <w:tcPr>
            <w:tcW w:w="1387" w:type="pct"/>
            <w:vMerge/>
            <w:tcBorders>
              <w:right w:val="single" w:sz="4" w:space="0" w:color="auto"/>
            </w:tcBorders>
            <w:shd w:val="clear" w:color="auto" w:fill="auto"/>
            <w:vAlign w:val="center"/>
          </w:tcPr>
          <w:p w14:paraId="70F8CE9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41B63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D1B3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590DFF" w14:textId="77777777" w:rsidTr="00614A96">
        <w:trPr>
          <w:trHeight w:val="256"/>
        </w:trPr>
        <w:tc>
          <w:tcPr>
            <w:tcW w:w="1387" w:type="pct"/>
            <w:vMerge/>
            <w:tcBorders>
              <w:right w:val="single" w:sz="4" w:space="0" w:color="auto"/>
            </w:tcBorders>
            <w:shd w:val="clear" w:color="auto" w:fill="auto"/>
            <w:vAlign w:val="center"/>
          </w:tcPr>
          <w:p w14:paraId="6156B1A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EB10F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F79D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4BEEE0" w14:textId="77777777" w:rsidTr="00614A96">
        <w:trPr>
          <w:trHeight w:val="276"/>
        </w:trPr>
        <w:tc>
          <w:tcPr>
            <w:tcW w:w="1387" w:type="pct"/>
            <w:vMerge/>
            <w:tcBorders>
              <w:right w:val="single" w:sz="4" w:space="0" w:color="auto"/>
            </w:tcBorders>
            <w:shd w:val="clear" w:color="auto" w:fill="auto"/>
            <w:vAlign w:val="center"/>
          </w:tcPr>
          <w:p w14:paraId="2E7AD6B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98CE8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B1064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523A02"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6B17C9A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AA135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5851A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AAB8610" w14:textId="77777777" w:rsidTr="004C434A">
        <w:trPr>
          <w:trHeight w:val="338"/>
        </w:trPr>
        <w:tc>
          <w:tcPr>
            <w:tcW w:w="1387" w:type="pct"/>
            <w:vMerge w:val="restart"/>
            <w:tcBorders>
              <w:top w:val="single" w:sz="4" w:space="0" w:color="auto"/>
            </w:tcBorders>
            <w:shd w:val="clear" w:color="auto" w:fill="auto"/>
            <w:vAlign w:val="center"/>
          </w:tcPr>
          <w:p w14:paraId="738823B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48CFC8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644061D"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E2D3E" w:rsidRPr="00334FE3" w14:paraId="5C0BD32D" w14:textId="77777777" w:rsidTr="00614A96">
        <w:trPr>
          <w:trHeight w:val="20"/>
        </w:trPr>
        <w:tc>
          <w:tcPr>
            <w:tcW w:w="1387" w:type="pct"/>
            <w:vMerge/>
            <w:shd w:val="clear" w:color="auto" w:fill="auto"/>
            <w:vAlign w:val="center"/>
          </w:tcPr>
          <w:p w14:paraId="0142F38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8427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E2B3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E0219" w14:textId="77777777" w:rsidTr="00614A96">
        <w:trPr>
          <w:trHeight w:val="20"/>
        </w:trPr>
        <w:tc>
          <w:tcPr>
            <w:tcW w:w="1387" w:type="pct"/>
            <w:vMerge/>
            <w:shd w:val="clear" w:color="auto" w:fill="auto"/>
            <w:vAlign w:val="center"/>
          </w:tcPr>
          <w:p w14:paraId="4CB1490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4A752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B7DC9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51B938" w14:textId="77777777" w:rsidTr="00614A96">
        <w:trPr>
          <w:trHeight w:val="20"/>
        </w:trPr>
        <w:tc>
          <w:tcPr>
            <w:tcW w:w="1387" w:type="pct"/>
            <w:vMerge/>
            <w:shd w:val="clear" w:color="auto" w:fill="auto"/>
            <w:vAlign w:val="center"/>
          </w:tcPr>
          <w:p w14:paraId="6FC36A4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1D1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A4DF23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741497" w14:textId="77777777" w:rsidTr="00614A96">
        <w:trPr>
          <w:trHeight w:val="20"/>
        </w:trPr>
        <w:tc>
          <w:tcPr>
            <w:tcW w:w="1387" w:type="pct"/>
            <w:vMerge/>
            <w:shd w:val="clear" w:color="auto" w:fill="auto"/>
            <w:vAlign w:val="center"/>
          </w:tcPr>
          <w:p w14:paraId="593B444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B734B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C6DC0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D1FE7CE" w14:textId="77777777" w:rsidTr="004C434A">
        <w:trPr>
          <w:trHeight w:val="756"/>
        </w:trPr>
        <w:tc>
          <w:tcPr>
            <w:tcW w:w="1387" w:type="pct"/>
            <w:vMerge w:val="restart"/>
            <w:shd w:val="clear" w:color="auto" w:fill="auto"/>
            <w:vAlign w:val="center"/>
          </w:tcPr>
          <w:p w14:paraId="15469C3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43FD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F716A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6871C71E" w14:textId="77777777" w:rsidTr="00614A96">
        <w:trPr>
          <w:trHeight w:val="366"/>
        </w:trPr>
        <w:tc>
          <w:tcPr>
            <w:tcW w:w="1387" w:type="pct"/>
            <w:vMerge/>
            <w:shd w:val="clear" w:color="auto" w:fill="auto"/>
            <w:vAlign w:val="center"/>
          </w:tcPr>
          <w:p w14:paraId="6C0C9E4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20FE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BDD00B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FE4118" w14:textId="77777777" w:rsidTr="00614A96">
        <w:trPr>
          <w:trHeight w:val="414"/>
        </w:trPr>
        <w:tc>
          <w:tcPr>
            <w:tcW w:w="1387" w:type="pct"/>
            <w:vMerge/>
            <w:shd w:val="clear" w:color="auto" w:fill="auto"/>
            <w:vAlign w:val="center"/>
          </w:tcPr>
          <w:p w14:paraId="6FF0CB4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B417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E50BB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D61C1F" w14:textId="77777777" w:rsidTr="00614A96">
        <w:trPr>
          <w:trHeight w:val="420"/>
        </w:trPr>
        <w:tc>
          <w:tcPr>
            <w:tcW w:w="1387" w:type="pct"/>
            <w:vMerge/>
            <w:shd w:val="clear" w:color="auto" w:fill="auto"/>
            <w:vAlign w:val="center"/>
          </w:tcPr>
          <w:p w14:paraId="6C140D9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AF5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49B95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4B0522" w14:textId="77777777" w:rsidTr="00614A96">
        <w:trPr>
          <w:trHeight w:val="424"/>
        </w:trPr>
        <w:tc>
          <w:tcPr>
            <w:tcW w:w="1387" w:type="pct"/>
            <w:vMerge/>
            <w:shd w:val="clear" w:color="auto" w:fill="auto"/>
            <w:vAlign w:val="center"/>
          </w:tcPr>
          <w:p w14:paraId="6401ABD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2A94D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F9C39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5C367AA" w14:textId="77777777" w:rsidTr="004C434A">
        <w:trPr>
          <w:trHeight w:val="374"/>
        </w:trPr>
        <w:tc>
          <w:tcPr>
            <w:tcW w:w="1387" w:type="pct"/>
            <w:vMerge w:val="restart"/>
            <w:shd w:val="clear" w:color="auto" w:fill="auto"/>
            <w:vAlign w:val="center"/>
          </w:tcPr>
          <w:p w14:paraId="1410DE9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639113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6563F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688A496F" w14:textId="77777777" w:rsidTr="00614A96">
        <w:trPr>
          <w:trHeight w:val="20"/>
        </w:trPr>
        <w:tc>
          <w:tcPr>
            <w:tcW w:w="1387" w:type="pct"/>
            <w:vMerge/>
            <w:shd w:val="clear" w:color="auto" w:fill="auto"/>
            <w:vAlign w:val="center"/>
          </w:tcPr>
          <w:p w14:paraId="546C99F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5B24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493E377"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458807D6" w14:textId="77777777" w:rsidTr="00614A96">
        <w:trPr>
          <w:trHeight w:val="20"/>
        </w:trPr>
        <w:tc>
          <w:tcPr>
            <w:tcW w:w="1387" w:type="pct"/>
            <w:vMerge/>
            <w:shd w:val="clear" w:color="auto" w:fill="auto"/>
            <w:vAlign w:val="center"/>
          </w:tcPr>
          <w:p w14:paraId="1C3015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BD7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A6E538D"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4461A9C" w14:textId="77777777" w:rsidTr="00614A96">
        <w:trPr>
          <w:trHeight w:val="20"/>
        </w:trPr>
        <w:tc>
          <w:tcPr>
            <w:tcW w:w="1387" w:type="pct"/>
            <w:vMerge/>
            <w:shd w:val="clear" w:color="auto" w:fill="auto"/>
            <w:vAlign w:val="center"/>
          </w:tcPr>
          <w:p w14:paraId="0EA17EC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855B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D4CBEF1"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DF6631D" w14:textId="77777777" w:rsidTr="00614A96">
        <w:trPr>
          <w:trHeight w:val="20"/>
        </w:trPr>
        <w:tc>
          <w:tcPr>
            <w:tcW w:w="1387" w:type="pct"/>
            <w:vMerge/>
            <w:shd w:val="clear" w:color="auto" w:fill="auto"/>
            <w:vAlign w:val="center"/>
          </w:tcPr>
          <w:p w14:paraId="7077C48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BCA5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92F7DB6"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728B6A29" w14:textId="77777777" w:rsidTr="004C434A">
        <w:trPr>
          <w:trHeight w:val="416"/>
        </w:trPr>
        <w:tc>
          <w:tcPr>
            <w:tcW w:w="1387" w:type="pct"/>
            <w:vMerge w:val="restart"/>
            <w:shd w:val="clear" w:color="auto" w:fill="auto"/>
            <w:vAlign w:val="center"/>
          </w:tcPr>
          <w:p w14:paraId="704551F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E671387"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364F9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3D522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E329115" w14:textId="77777777" w:rsidTr="00614A96">
        <w:trPr>
          <w:trHeight w:val="20"/>
        </w:trPr>
        <w:tc>
          <w:tcPr>
            <w:tcW w:w="1387" w:type="pct"/>
            <w:vMerge/>
            <w:shd w:val="clear" w:color="auto" w:fill="auto"/>
            <w:vAlign w:val="center"/>
          </w:tcPr>
          <w:p w14:paraId="697491B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0800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12116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734896AE" w14:textId="77777777" w:rsidTr="00614A96">
        <w:trPr>
          <w:trHeight w:val="20"/>
        </w:trPr>
        <w:tc>
          <w:tcPr>
            <w:tcW w:w="1387" w:type="pct"/>
            <w:vMerge/>
            <w:shd w:val="clear" w:color="auto" w:fill="auto"/>
            <w:vAlign w:val="center"/>
          </w:tcPr>
          <w:p w14:paraId="14F4A55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835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6AB437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6A2F8E" w14:textId="77777777" w:rsidTr="00614A96">
        <w:trPr>
          <w:trHeight w:val="220"/>
        </w:trPr>
        <w:tc>
          <w:tcPr>
            <w:tcW w:w="1387" w:type="pct"/>
            <w:vMerge/>
            <w:shd w:val="clear" w:color="auto" w:fill="auto"/>
            <w:vAlign w:val="center"/>
          </w:tcPr>
          <w:p w14:paraId="42C9789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24EBF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17E11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A144705" w14:textId="77777777" w:rsidTr="004C434A">
        <w:trPr>
          <w:trHeight w:val="20"/>
        </w:trPr>
        <w:tc>
          <w:tcPr>
            <w:tcW w:w="1387" w:type="pct"/>
            <w:vMerge/>
            <w:shd w:val="clear" w:color="auto" w:fill="auto"/>
            <w:vAlign w:val="center"/>
          </w:tcPr>
          <w:p w14:paraId="00AF351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C94EA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7E5E87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EAAE930" w14:textId="77777777" w:rsidTr="004C434A">
        <w:trPr>
          <w:trHeight w:val="542"/>
        </w:trPr>
        <w:tc>
          <w:tcPr>
            <w:tcW w:w="1387" w:type="pct"/>
            <w:vMerge w:val="restart"/>
            <w:shd w:val="clear" w:color="auto" w:fill="auto"/>
            <w:vAlign w:val="center"/>
          </w:tcPr>
          <w:p w14:paraId="66F5553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CD32D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C7F67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5714899" w14:textId="77777777" w:rsidTr="00614A96">
        <w:trPr>
          <w:trHeight w:val="20"/>
        </w:trPr>
        <w:tc>
          <w:tcPr>
            <w:tcW w:w="1387" w:type="pct"/>
            <w:vMerge/>
            <w:shd w:val="clear" w:color="auto" w:fill="auto"/>
            <w:vAlign w:val="center"/>
          </w:tcPr>
          <w:p w14:paraId="3DC0A5C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4F79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BA76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5711FAFF" w14:textId="77777777" w:rsidTr="00614A96">
        <w:trPr>
          <w:trHeight w:val="20"/>
        </w:trPr>
        <w:tc>
          <w:tcPr>
            <w:tcW w:w="1387" w:type="pct"/>
            <w:vMerge/>
            <w:shd w:val="clear" w:color="auto" w:fill="auto"/>
            <w:vAlign w:val="center"/>
          </w:tcPr>
          <w:p w14:paraId="45FB020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88B3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C67D9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97AA32" w14:textId="77777777" w:rsidTr="00614A96">
        <w:trPr>
          <w:trHeight w:val="20"/>
        </w:trPr>
        <w:tc>
          <w:tcPr>
            <w:tcW w:w="1387" w:type="pct"/>
            <w:vMerge/>
            <w:shd w:val="clear" w:color="auto" w:fill="auto"/>
            <w:vAlign w:val="center"/>
          </w:tcPr>
          <w:p w14:paraId="67D6DD6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7BC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31250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4A78B9" w14:textId="77777777" w:rsidTr="00614A96">
        <w:trPr>
          <w:trHeight w:val="20"/>
        </w:trPr>
        <w:tc>
          <w:tcPr>
            <w:tcW w:w="1387" w:type="pct"/>
            <w:vMerge/>
            <w:shd w:val="clear" w:color="auto" w:fill="auto"/>
            <w:vAlign w:val="center"/>
          </w:tcPr>
          <w:p w14:paraId="1569153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5F724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7B13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76CB3AC6" w14:textId="77777777" w:rsidTr="004C434A">
        <w:trPr>
          <w:trHeight w:val="419"/>
        </w:trPr>
        <w:tc>
          <w:tcPr>
            <w:tcW w:w="1387" w:type="pct"/>
            <w:vMerge w:val="restart"/>
            <w:shd w:val="clear" w:color="auto" w:fill="auto"/>
            <w:vAlign w:val="center"/>
          </w:tcPr>
          <w:p w14:paraId="1505F8C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2573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4D8A8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EA709DC" w14:textId="77777777" w:rsidTr="00614A96">
        <w:trPr>
          <w:trHeight w:val="20"/>
        </w:trPr>
        <w:tc>
          <w:tcPr>
            <w:tcW w:w="1387" w:type="pct"/>
            <w:vMerge/>
            <w:shd w:val="clear" w:color="auto" w:fill="auto"/>
            <w:vAlign w:val="center"/>
          </w:tcPr>
          <w:p w14:paraId="6D9AC6E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CD40E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E3F54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31DE8F2E" w14:textId="77777777" w:rsidTr="00614A96">
        <w:trPr>
          <w:trHeight w:val="20"/>
        </w:trPr>
        <w:tc>
          <w:tcPr>
            <w:tcW w:w="1387" w:type="pct"/>
            <w:vMerge/>
            <w:shd w:val="clear" w:color="auto" w:fill="auto"/>
            <w:vAlign w:val="center"/>
          </w:tcPr>
          <w:p w14:paraId="59320E8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63D6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31E3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76C23C" w14:textId="77777777" w:rsidTr="00614A96">
        <w:trPr>
          <w:trHeight w:val="20"/>
        </w:trPr>
        <w:tc>
          <w:tcPr>
            <w:tcW w:w="1387" w:type="pct"/>
            <w:vMerge/>
            <w:shd w:val="clear" w:color="auto" w:fill="auto"/>
            <w:vAlign w:val="center"/>
          </w:tcPr>
          <w:p w14:paraId="4227AE2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51E5B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BE670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79A3EF" w14:textId="77777777" w:rsidTr="00614A96">
        <w:trPr>
          <w:trHeight w:val="20"/>
        </w:trPr>
        <w:tc>
          <w:tcPr>
            <w:tcW w:w="1387" w:type="pct"/>
            <w:vMerge/>
            <w:shd w:val="clear" w:color="auto" w:fill="auto"/>
            <w:vAlign w:val="center"/>
          </w:tcPr>
          <w:p w14:paraId="2106224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5DFD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7D7A8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5092D500" w14:textId="77777777" w:rsidR="00B832B7" w:rsidRPr="00334FE3" w:rsidRDefault="00B832B7" w:rsidP="00870FEE">
      <w:pPr>
        <w:jc w:val="both"/>
        <w:rPr>
          <w:rFonts w:asciiTheme="minorHAnsi" w:hAnsiTheme="minorHAnsi"/>
          <w:b/>
        </w:rPr>
      </w:pPr>
    </w:p>
    <w:p w14:paraId="2C023E4A" w14:textId="77777777" w:rsidR="00EB6BE0" w:rsidRPr="00334FE3" w:rsidRDefault="00EB6BE0" w:rsidP="00870FEE">
      <w:pPr>
        <w:jc w:val="both"/>
        <w:rPr>
          <w:rFonts w:asciiTheme="minorHAnsi" w:hAnsiTheme="minorHAnsi"/>
          <w:b/>
        </w:rPr>
      </w:pPr>
    </w:p>
    <w:p w14:paraId="6D1C55D3" w14:textId="77777777" w:rsidR="00110677" w:rsidRPr="00334FE3" w:rsidRDefault="00110677" w:rsidP="005A0826">
      <w:pPr>
        <w:pStyle w:val="Nagwek3"/>
        <w:rPr>
          <w:rFonts w:asciiTheme="minorHAnsi" w:hAnsiTheme="minorHAnsi"/>
        </w:rPr>
      </w:pPr>
      <w:bookmarkStart w:id="64" w:name="_Toc27466460"/>
      <w:r w:rsidRPr="00334FE3">
        <w:rPr>
          <w:rFonts w:asciiTheme="minorHAnsi" w:hAnsiTheme="minorHAnsi"/>
        </w:rPr>
        <w:t xml:space="preserve">Działanie 8.5. </w:t>
      </w:r>
      <w:bookmarkStart w:id="6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4"/>
      <w:r w:rsidR="003210BA" w:rsidRPr="00334FE3">
        <w:rPr>
          <w:rFonts w:asciiTheme="minorHAnsi" w:hAnsiTheme="minorHAnsi"/>
        </w:rPr>
        <w:t xml:space="preserve"> </w:t>
      </w:r>
      <w:bookmarkEnd w:id="65"/>
    </w:p>
    <w:p w14:paraId="731581A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131C6C26" w14:textId="77777777" w:rsidTr="004C434A">
        <w:trPr>
          <w:trHeight w:val="20"/>
        </w:trPr>
        <w:tc>
          <w:tcPr>
            <w:tcW w:w="5000" w:type="pct"/>
            <w:gridSpan w:val="3"/>
            <w:tcBorders>
              <w:top w:val="single" w:sz="4" w:space="0" w:color="auto"/>
            </w:tcBorders>
            <w:shd w:val="clear" w:color="auto" w:fill="E6E6E6"/>
            <w:vAlign w:val="center"/>
          </w:tcPr>
          <w:p w14:paraId="1B1BC334"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A8E929E" w14:textId="77777777" w:rsidTr="00614A96">
        <w:trPr>
          <w:trHeight w:val="20"/>
        </w:trPr>
        <w:tc>
          <w:tcPr>
            <w:tcW w:w="1387" w:type="pct"/>
            <w:tcBorders>
              <w:top w:val="single" w:sz="4" w:space="0" w:color="auto"/>
            </w:tcBorders>
            <w:shd w:val="clear" w:color="auto" w:fill="auto"/>
            <w:vAlign w:val="center"/>
          </w:tcPr>
          <w:p w14:paraId="446DA181"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CD9B87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859415"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58E2A715" w14:textId="77777777" w:rsidTr="00614A96">
        <w:trPr>
          <w:trHeight w:val="20"/>
        </w:trPr>
        <w:tc>
          <w:tcPr>
            <w:tcW w:w="1387" w:type="pct"/>
            <w:tcBorders>
              <w:top w:val="single" w:sz="4" w:space="0" w:color="auto"/>
            </w:tcBorders>
            <w:shd w:val="clear" w:color="auto" w:fill="auto"/>
            <w:vAlign w:val="center"/>
          </w:tcPr>
          <w:p w14:paraId="3A9B7896"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96DED61"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93888BE"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1E3E404E" w14:textId="77777777" w:rsidTr="00E4641E">
        <w:trPr>
          <w:trHeight w:val="1617"/>
        </w:trPr>
        <w:tc>
          <w:tcPr>
            <w:tcW w:w="1387" w:type="pct"/>
            <w:tcBorders>
              <w:top w:val="single" w:sz="4" w:space="0" w:color="auto"/>
            </w:tcBorders>
            <w:shd w:val="clear" w:color="auto" w:fill="auto"/>
            <w:vAlign w:val="center"/>
          </w:tcPr>
          <w:p w14:paraId="0A30A41A"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7143A43"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0BD463"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16DFAEB6"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1B5AED15" w14:textId="77777777" w:rsidTr="004C434A">
        <w:trPr>
          <w:trHeight w:val="1398"/>
        </w:trPr>
        <w:tc>
          <w:tcPr>
            <w:tcW w:w="1387" w:type="pct"/>
            <w:shd w:val="clear" w:color="auto" w:fill="auto"/>
            <w:vAlign w:val="center"/>
          </w:tcPr>
          <w:p w14:paraId="5535AF0D"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078960D7"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3C54C6C9"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2E2D3E" w:rsidRPr="00334FE3" w14:paraId="6AAD9D3F" w14:textId="77777777" w:rsidTr="00614A96">
        <w:trPr>
          <w:trHeight w:val="20"/>
        </w:trPr>
        <w:tc>
          <w:tcPr>
            <w:tcW w:w="1387" w:type="pct"/>
            <w:shd w:val="clear" w:color="auto" w:fill="auto"/>
            <w:vAlign w:val="center"/>
          </w:tcPr>
          <w:p w14:paraId="0A45ECD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bookmarkStart w:id="66" w:name="_Hlk17457955"/>
            <w:r w:rsidRPr="00334FE3">
              <w:rPr>
                <w:rFonts w:asciiTheme="minorHAnsi" w:hAnsiTheme="minorHAnsi" w:cs="Arial"/>
                <w:sz w:val="22"/>
                <w:szCs w:val="22"/>
              </w:rPr>
              <w:t>Typy projektów</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379C9089"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C619EBB"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18131FF0"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30BCEFEA"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5B4CA08C"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25B81212"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219A1601"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2F4AF98F"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w:t>
            </w:r>
          </w:p>
          <w:p w14:paraId="6A54AA94" w14:textId="77777777" w:rsidR="008E7B12" w:rsidRPr="008E7B12"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6318A">
              <w:rPr>
                <w:rFonts w:asciiTheme="minorHAnsi" w:hAnsiTheme="minorHAnsi" w:cs="Arial"/>
                <w:sz w:val="22"/>
                <w:szCs w:val="22"/>
              </w:rPr>
              <w:t>subsydiowanie zatrudnienia;</w:t>
            </w:r>
            <w:r>
              <w:rPr>
                <w:rFonts w:asciiTheme="minorHAnsi" w:hAnsiTheme="minorHAnsi" w:cs="Arial"/>
                <w:sz w:val="22"/>
                <w:szCs w:val="22"/>
              </w:rPr>
              <w:t xml:space="preserve"> </w:t>
            </w:r>
          </w:p>
          <w:p w14:paraId="4D20E27B" w14:textId="77777777" w:rsidR="00415A2A" w:rsidRPr="00334FE3"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6318A">
              <w:rPr>
                <w:rFonts w:asciiTheme="minorHAnsi" w:hAnsiTheme="minorHAnsi" w:cs="Arial"/>
                <w:sz w:val="22"/>
                <w:szCs w:val="22"/>
              </w:rPr>
              <w:t xml:space="preserve">sfinansowanie kosztów dojazdu lub </w:t>
            </w:r>
            <w:r w:rsidR="00415A2A" w:rsidRPr="00334FE3">
              <w:rPr>
                <w:rFonts w:asciiTheme="minorHAnsi" w:hAnsiTheme="minorHAnsi" w:cs="Arial"/>
                <w:sz w:val="22"/>
                <w:szCs w:val="22"/>
              </w:rPr>
              <w:t>dodatek relokacyjny;</w:t>
            </w:r>
          </w:p>
          <w:p w14:paraId="019D660C"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 xml:space="preserve">w formie bezzwrotnej, </w:t>
            </w:r>
            <w:r w:rsidR="002F5980" w:rsidRPr="002F5980">
              <w:rPr>
                <w:rFonts w:asciiTheme="minorHAnsi" w:hAnsiTheme="minorHAnsi" w:cs="Arial"/>
                <w:sz w:val="22"/>
                <w:szCs w:val="22"/>
              </w:rPr>
              <w:t>które może być uzupełnione o wsparcie pomostowe w postaci pomocy finansowej</w:t>
            </w:r>
            <w:r w:rsidRPr="00334FE3">
              <w:rPr>
                <w:rFonts w:asciiTheme="minorHAnsi" w:hAnsiTheme="minorHAnsi" w:cs="Arial"/>
                <w:sz w:val="22"/>
                <w:szCs w:val="22"/>
              </w:rPr>
              <w:t>.</w:t>
            </w:r>
          </w:p>
          <w:p w14:paraId="0E609A47" w14:textId="77777777" w:rsidR="00415A2A" w:rsidRPr="00334FE3" w:rsidRDefault="00415A2A" w:rsidP="00007130">
            <w:pPr>
              <w:ind w:right="6"/>
              <w:jc w:val="both"/>
              <w:rPr>
                <w:rFonts w:asciiTheme="minorHAnsi" w:hAnsiTheme="minorHAnsi" w:cs="Arial"/>
              </w:rPr>
            </w:pPr>
          </w:p>
          <w:p w14:paraId="2B0B46F3"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6A45FE00" w14:textId="77777777" w:rsidTr="0092016F">
        <w:trPr>
          <w:trHeight w:val="20"/>
        </w:trPr>
        <w:tc>
          <w:tcPr>
            <w:tcW w:w="1387" w:type="pct"/>
            <w:shd w:val="clear" w:color="auto" w:fill="auto"/>
            <w:vAlign w:val="center"/>
          </w:tcPr>
          <w:p w14:paraId="21766E97"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77D59D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EEC75C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506F49F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5875F13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FB4567A"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4664B5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6364BA8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A54547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00390C09"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278F6E9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4926EF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40B81FB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2A4D65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38BEB56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0742BB8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62165AA"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1B7F9D7D" w14:textId="77777777" w:rsidTr="0092016F">
        <w:trPr>
          <w:trHeight w:val="20"/>
        </w:trPr>
        <w:tc>
          <w:tcPr>
            <w:tcW w:w="1387" w:type="pct"/>
            <w:shd w:val="clear" w:color="auto" w:fill="auto"/>
            <w:vAlign w:val="center"/>
          </w:tcPr>
          <w:p w14:paraId="1A2E3EA3"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B25B79F"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10248BE"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7FAD9622"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416592F5"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w:t>
            </w:r>
            <w:r w:rsidR="00735D08">
              <w:rPr>
                <w:rFonts w:cs="Arial"/>
              </w:rPr>
              <w:t>ie</w:t>
            </w:r>
            <w:r>
              <w:rPr>
                <w:rFonts w:cs="Arial"/>
              </w:rPr>
              <w:t>nie poza rolnictwem.</w:t>
            </w:r>
          </w:p>
          <w:p w14:paraId="70C39D8A"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33F2F803" w14:textId="77777777" w:rsidTr="00614A96">
        <w:trPr>
          <w:trHeight w:val="20"/>
        </w:trPr>
        <w:tc>
          <w:tcPr>
            <w:tcW w:w="1387" w:type="pct"/>
            <w:tcBorders>
              <w:top w:val="single" w:sz="4" w:space="0" w:color="auto"/>
            </w:tcBorders>
            <w:shd w:val="clear" w:color="auto" w:fill="auto"/>
            <w:vAlign w:val="center"/>
          </w:tcPr>
          <w:p w14:paraId="09C97CAF"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C108D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57DBE1C"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3E14B1B" w14:textId="77777777" w:rsidTr="00614A96">
        <w:trPr>
          <w:trHeight w:val="20"/>
        </w:trPr>
        <w:tc>
          <w:tcPr>
            <w:tcW w:w="1387" w:type="pct"/>
            <w:tcBorders>
              <w:top w:val="single" w:sz="4" w:space="0" w:color="auto"/>
            </w:tcBorders>
            <w:shd w:val="clear" w:color="auto" w:fill="auto"/>
            <w:vAlign w:val="center"/>
          </w:tcPr>
          <w:p w14:paraId="0B215BA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C5602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407374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4B3B2477" w14:textId="77777777" w:rsidTr="0092016F">
        <w:trPr>
          <w:trHeight w:val="1252"/>
        </w:trPr>
        <w:tc>
          <w:tcPr>
            <w:tcW w:w="1387" w:type="pct"/>
            <w:tcBorders>
              <w:top w:val="single" w:sz="4" w:space="0" w:color="auto"/>
            </w:tcBorders>
            <w:shd w:val="clear" w:color="auto" w:fill="auto"/>
            <w:vAlign w:val="center"/>
          </w:tcPr>
          <w:p w14:paraId="550B253F"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A0C4F2"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DB03055"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05A6D069" w14:textId="77777777" w:rsidTr="0092016F">
        <w:trPr>
          <w:trHeight w:val="20"/>
        </w:trPr>
        <w:tc>
          <w:tcPr>
            <w:tcW w:w="1387" w:type="pct"/>
            <w:shd w:val="clear" w:color="auto" w:fill="auto"/>
            <w:vAlign w:val="center"/>
          </w:tcPr>
          <w:p w14:paraId="36F2BF2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99CE1F0"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2947DB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71E35BB2" w14:textId="77777777" w:rsidTr="0092016F">
        <w:trPr>
          <w:trHeight w:val="402"/>
        </w:trPr>
        <w:tc>
          <w:tcPr>
            <w:tcW w:w="1387" w:type="pct"/>
            <w:shd w:val="clear" w:color="auto" w:fill="auto"/>
            <w:vAlign w:val="center"/>
          </w:tcPr>
          <w:p w14:paraId="6B960F3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D22D88"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829AD1E"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6308E479" w14:textId="77777777" w:rsidTr="0092016F">
        <w:trPr>
          <w:trHeight w:val="402"/>
        </w:trPr>
        <w:tc>
          <w:tcPr>
            <w:tcW w:w="1387" w:type="pct"/>
            <w:shd w:val="clear" w:color="auto" w:fill="auto"/>
            <w:vAlign w:val="center"/>
          </w:tcPr>
          <w:p w14:paraId="3A41A8FC"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3FCA5F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E78979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435CCDBB"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A4D5028"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2E2D3E" w:rsidRPr="00334FE3" w:rsidDel="00FE3C38" w14:paraId="01A2E17F" w14:textId="77777777" w:rsidTr="00614A96">
        <w:trPr>
          <w:trHeight w:val="20"/>
        </w:trPr>
        <w:tc>
          <w:tcPr>
            <w:tcW w:w="1387" w:type="pct"/>
            <w:tcBorders>
              <w:top w:val="single" w:sz="4" w:space="0" w:color="auto"/>
            </w:tcBorders>
            <w:shd w:val="clear" w:color="auto" w:fill="auto"/>
            <w:vAlign w:val="center"/>
          </w:tcPr>
          <w:p w14:paraId="6731DCE8"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F4A025"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9B0B2EA" w14:textId="77777777" w:rsidR="0054312E" w:rsidRDefault="00F41205" w:rsidP="00614A96">
            <w:pPr>
              <w:spacing w:before="40" w:after="40"/>
              <w:rPr>
                <w:rFonts w:asciiTheme="minorHAnsi" w:hAnsiTheme="minorHAnsi" w:cs="Arial"/>
              </w:rPr>
            </w:pPr>
            <w:r w:rsidRPr="00334FE3">
              <w:rPr>
                <w:rFonts w:asciiTheme="minorHAnsi" w:hAnsiTheme="minorHAnsi" w:cs="Arial"/>
                <w:sz w:val="22"/>
                <w:szCs w:val="22"/>
              </w:rPr>
              <w:t>Wsparcie rozwojowe dla przedsiębiorstw nie jest udzielane dużym przedsiębiorstwom.</w:t>
            </w:r>
          </w:p>
          <w:p w14:paraId="5ACC7E11" w14:textId="77777777" w:rsidR="008E7B12" w:rsidRDefault="008E7B12" w:rsidP="00614A96">
            <w:pPr>
              <w:spacing w:before="40" w:after="40"/>
              <w:rPr>
                <w:rFonts w:asciiTheme="minorHAnsi" w:hAnsiTheme="minorHAnsi" w:cs="Arial"/>
                <w:color w:val="FF0000"/>
              </w:rPr>
            </w:pPr>
          </w:p>
          <w:p w14:paraId="720D41D1" w14:textId="77777777" w:rsidR="008E7B12" w:rsidRPr="00334FE3" w:rsidDel="00FE3C38" w:rsidRDefault="00FF5239" w:rsidP="00614A96">
            <w:pPr>
              <w:spacing w:before="40" w:after="40"/>
              <w:rPr>
                <w:rFonts w:asciiTheme="minorHAnsi" w:hAnsiTheme="minorHAnsi" w:cs="Arial"/>
                <w:color w:val="FF0000"/>
              </w:rPr>
            </w:pPr>
            <w:r w:rsidRPr="00FF5239">
              <w:rPr>
                <w:rFonts w:asciiTheme="minorHAnsi" w:hAnsiTheme="minorHAnsi" w:cs="Arial"/>
                <w:color w:val="FF0000"/>
              </w:rPr>
              <w:t>Wsparcie w postaci subsydiowanego zatrudnienia jest realizowane wyłącznie przez powiatowe urzędy pracy.</w:t>
            </w:r>
          </w:p>
        </w:tc>
      </w:tr>
      <w:tr w:rsidR="002E2D3E" w:rsidRPr="00334FE3" w14:paraId="68402239" w14:textId="77777777" w:rsidTr="00614A96">
        <w:trPr>
          <w:trHeight w:val="20"/>
        </w:trPr>
        <w:tc>
          <w:tcPr>
            <w:tcW w:w="1387" w:type="pct"/>
            <w:shd w:val="clear" w:color="auto" w:fill="auto"/>
            <w:vAlign w:val="center"/>
          </w:tcPr>
          <w:p w14:paraId="60B16E45"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E042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3661FB2"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FDACEE5"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5A540EB1" w14:textId="77777777" w:rsidTr="00614A96">
        <w:trPr>
          <w:trHeight w:val="315"/>
        </w:trPr>
        <w:tc>
          <w:tcPr>
            <w:tcW w:w="1387" w:type="pct"/>
            <w:shd w:val="clear" w:color="auto" w:fill="auto"/>
            <w:vAlign w:val="center"/>
          </w:tcPr>
          <w:p w14:paraId="7F6DC848"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1A981B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EE24A95"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 xml:space="preserve">wskazanej w Wytycznych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BB3D2E4" w14:textId="77777777" w:rsidTr="00614A96">
        <w:trPr>
          <w:trHeight w:val="20"/>
        </w:trPr>
        <w:tc>
          <w:tcPr>
            <w:tcW w:w="1387" w:type="pct"/>
            <w:shd w:val="clear" w:color="auto" w:fill="auto"/>
            <w:vAlign w:val="center"/>
          </w:tcPr>
          <w:p w14:paraId="65C490F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FA26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7A1F7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37109A" w14:textId="77777777" w:rsidTr="00614A96">
        <w:trPr>
          <w:trHeight w:val="20"/>
        </w:trPr>
        <w:tc>
          <w:tcPr>
            <w:tcW w:w="1387" w:type="pct"/>
            <w:tcBorders>
              <w:top w:val="single" w:sz="4" w:space="0" w:color="auto"/>
              <w:right w:val="single" w:sz="4" w:space="0" w:color="auto"/>
            </w:tcBorders>
            <w:shd w:val="clear" w:color="auto" w:fill="auto"/>
            <w:vAlign w:val="center"/>
          </w:tcPr>
          <w:p w14:paraId="3CAE6C3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7954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BBB68ED" w14:textId="77777777" w:rsidR="003A66EF" w:rsidRDefault="003A66EF" w:rsidP="001911EA">
            <w:pPr>
              <w:spacing w:before="40" w:after="40"/>
              <w:jc w:val="both"/>
              <w:rPr>
                <w:rFonts w:asciiTheme="minorHAnsi" w:hAnsiTheme="minorHAnsi" w:cs="Arial"/>
                <w:color w:val="000000" w:themeColor="text1"/>
              </w:rPr>
            </w:pPr>
          </w:p>
          <w:p w14:paraId="0FB536B9"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36011CF7" w14:textId="77777777" w:rsidR="003A66EF" w:rsidRDefault="003A66EF" w:rsidP="001911EA">
            <w:pPr>
              <w:spacing w:before="40" w:after="40"/>
              <w:jc w:val="both"/>
              <w:rPr>
                <w:rFonts w:asciiTheme="minorHAnsi" w:hAnsiTheme="minorHAnsi" w:cs="Arial"/>
                <w:color w:val="000000" w:themeColor="text1"/>
              </w:rPr>
            </w:pPr>
          </w:p>
          <w:p w14:paraId="63C10DB0"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2E2D3E" w:rsidRPr="00334FE3" w14:paraId="5CD89B3F" w14:textId="77777777" w:rsidTr="00614A96">
        <w:trPr>
          <w:trHeight w:val="335"/>
        </w:trPr>
        <w:tc>
          <w:tcPr>
            <w:tcW w:w="1387" w:type="pct"/>
            <w:tcBorders>
              <w:top w:val="single" w:sz="4" w:space="0" w:color="auto"/>
              <w:right w:val="single" w:sz="4" w:space="0" w:color="auto"/>
            </w:tcBorders>
            <w:shd w:val="clear" w:color="auto" w:fill="auto"/>
            <w:vAlign w:val="center"/>
          </w:tcPr>
          <w:p w14:paraId="5B849A7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927B6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95309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D75503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8924B02" w14:textId="77777777" w:rsidR="00440C6C" w:rsidRPr="00334FE3" w:rsidRDefault="00440C6C" w:rsidP="00B17195">
            <w:pPr>
              <w:pStyle w:val="Akapitzlist"/>
              <w:numPr>
                <w:ilvl w:val="0"/>
                <w:numId w:val="304"/>
              </w:numPr>
              <w:spacing w:before="40" w:after="40"/>
              <w:rPr>
                <w:rFonts w:eastAsia="Times New Roman" w:cs="Arial"/>
                <w:lang w:eastAsia="pl-PL"/>
              </w:rPr>
            </w:pPr>
            <w:r w:rsidRPr="00334FE3">
              <w:rPr>
                <w:rFonts w:eastAsia="Times New Roman" w:cs="Arial"/>
                <w:lang w:eastAsia="pl-PL"/>
              </w:rPr>
              <w:t>pomocy de minimis udzielanej na podstawie:</w:t>
            </w:r>
          </w:p>
          <w:p w14:paraId="5F545215"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40DDDEF9" w14:textId="77777777" w:rsidR="00440C6C" w:rsidRPr="00334FE3" w:rsidRDefault="00440C6C" w:rsidP="00B17195">
            <w:pPr>
              <w:pStyle w:val="Akapitzlist"/>
              <w:numPr>
                <w:ilvl w:val="0"/>
                <w:numId w:val="304"/>
              </w:numPr>
              <w:spacing w:after="0"/>
              <w:jc w:val="both"/>
              <w:rPr>
                <w:rFonts w:cs="Arial"/>
              </w:rPr>
            </w:pPr>
            <w:r w:rsidRPr="00334FE3">
              <w:rPr>
                <w:rFonts w:cs="Arial"/>
              </w:rPr>
              <w:t>pomocy na usługi doradcze na rzecz MŚP udzielanej na podstawie:</w:t>
            </w:r>
          </w:p>
          <w:p w14:paraId="1ABFCD27"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4B2E0AB6" w14:textId="77777777" w:rsidR="00440C6C" w:rsidRPr="00334FE3" w:rsidRDefault="00440C6C" w:rsidP="00B17195">
            <w:pPr>
              <w:pStyle w:val="Akapitzlist"/>
              <w:numPr>
                <w:ilvl w:val="0"/>
                <w:numId w:val="304"/>
              </w:numPr>
              <w:jc w:val="both"/>
              <w:rPr>
                <w:rFonts w:cs="Arial"/>
              </w:rPr>
            </w:pPr>
            <w:r w:rsidRPr="00334FE3">
              <w:rPr>
                <w:rFonts w:cs="Arial"/>
              </w:rPr>
              <w:t>pomocy szkoleniowej udzielanej na podstawie:</w:t>
            </w:r>
          </w:p>
          <w:p w14:paraId="405DD523" w14:textId="77777777" w:rsidR="00E4641E" w:rsidRPr="00334FE3" w:rsidRDefault="00440C6C" w:rsidP="00B17195">
            <w:pPr>
              <w:numPr>
                <w:ilvl w:val="0"/>
                <w:numId w:val="208"/>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6AC68491" w14:textId="77777777" w:rsidR="00440C6C" w:rsidRPr="00334FE3" w:rsidRDefault="00440C6C" w:rsidP="00B17195">
            <w:pPr>
              <w:numPr>
                <w:ilvl w:val="0"/>
                <w:numId w:val="208"/>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3AE780EA" w14:textId="77777777" w:rsidTr="0092016F">
        <w:trPr>
          <w:trHeight w:val="2131"/>
        </w:trPr>
        <w:tc>
          <w:tcPr>
            <w:tcW w:w="1387" w:type="pct"/>
            <w:tcBorders>
              <w:top w:val="single" w:sz="4" w:space="0" w:color="auto"/>
            </w:tcBorders>
            <w:shd w:val="clear" w:color="auto" w:fill="auto"/>
            <w:vAlign w:val="center"/>
          </w:tcPr>
          <w:p w14:paraId="7CC8A15D"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E379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CA7C2C3"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16F0CBB" w14:textId="77777777" w:rsidTr="0092016F">
        <w:trPr>
          <w:trHeight w:val="4353"/>
        </w:trPr>
        <w:tc>
          <w:tcPr>
            <w:tcW w:w="1387" w:type="pct"/>
            <w:shd w:val="clear" w:color="auto" w:fill="auto"/>
            <w:vAlign w:val="center"/>
          </w:tcPr>
          <w:p w14:paraId="5E49752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2186A8"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7837BB29"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0D1415D3" w14:textId="77777777" w:rsidR="00135048" w:rsidRDefault="00135048" w:rsidP="00440C6C">
            <w:pPr>
              <w:spacing w:before="40" w:after="40"/>
              <w:rPr>
                <w:rFonts w:asciiTheme="minorHAnsi" w:hAnsiTheme="minorHAnsi" w:cs="Arial"/>
              </w:rPr>
            </w:pPr>
          </w:p>
          <w:p w14:paraId="5695F1EE"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60DB93FF" w14:textId="77777777" w:rsidTr="0092016F">
        <w:trPr>
          <w:trHeight w:val="1252"/>
        </w:trPr>
        <w:tc>
          <w:tcPr>
            <w:tcW w:w="1387" w:type="pct"/>
            <w:shd w:val="clear" w:color="auto" w:fill="auto"/>
            <w:vAlign w:val="center"/>
          </w:tcPr>
          <w:p w14:paraId="2C48308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87AC0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8249DBC"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3FC4180D"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54EC646" w14:textId="77777777" w:rsidTr="0092016F">
        <w:trPr>
          <w:trHeight w:val="1252"/>
        </w:trPr>
        <w:tc>
          <w:tcPr>
            <w:tcW w:w="1387" w:type="pct"/>
            <w:shd w:val="clear" w:color="auto" w:fill="auto"/>
            <w:vAlign w:val="center"/>
          </w:tcPr>
          <w:p w14:paraId="62C97F57"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72727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41FDC2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0C38D57" w14:textId="77777777" w:rsidTr="0092016F">
        <w:trPr>
          <w:trHeight w:val="1838"/>
        </w:trPr>
        <w:tc>
          <w:tcPr>
            <w:tcW w:w="1387" w:type="pct"/>
            <w:shd w:val="clear" w:color="auto" w:fill="auto"/>
            <w:vAlign w:val="center"/>
          </w:tcPr>
          <w:p w14:paraId="2A19450C"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267A9A2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877A3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68B4204B" w14:textId="77777777" w:rsidTr="0092016F">
        <w:trPr>
          <w:trHeight w:val="1252"/>
        </w:trPr>
        <w:tc>
          <w:tcPr>
            <w:tcW w:w="1387" w:type="pct"/>
            <w:shd w:val="clear" w:color="auto" w:fill="auto"/>
            <w:vAlign w:val="center"/>
          </w:tcPr>
          <w:p w14:paraId="591218EC"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2652F92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82D9B85"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147DB6C" w14:textId="77777777" w:rsidR="001A1082" w:rsidRPr="00334FE3" w:rsidRDefault="001A1082" w:rsidP="00870FEE">
      <w:pPr>
        <w:jc w:val="both"/>
        <w:rPr>
          <w:rFonts w:asciiTheme="minorHAnsi" w:hAnsiTheme="minorHAnsi"/>
          <w:b/>
        </w:rPr>
      </w:pPr>
    </w:p>
    <w:p w14:paraId="1CB9B9F2" w14:textId="77777777" w:rsidR="00535E4C" w:rsidRPr="00334FE3" w:rsidRDefault="00535E4C" w:rsidP="00535E4C">
      <w:pPr>
        <w:pStyle w:val="Nagwek3"/>
        <w:rPr>
          <w:rFonts w:asciiTheme="minorHAnsi" w:hAnsiTheme="minorHAnsi"/>
        </w:rPr>
      </w:pPr>
      <w:bookmarkStart w:id="67"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67"/>
    </w:p>
    <w:p w14:paraId="1C1F281F"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7302A79E" w14:textId="77777777" w:rsidTr="0092016F">
        <w:trPr>
          <w:trHeight w:val="20"/>
        </w:trPr>
        <w:tc>
          <w:tcPr>
            <w:tcW w:w="5000" w:type="pct"/>
            <w:gridSpan w:val="3"/>
            <w:tcBorders>
              <w:top w:val="single" w:sz="4" w:space="0" w:color="auto"/>
            </w:tcBorders>
            <w:shd w:val="clear" w:color="auto" w:fill="E6E6E6"/>
            <w:vAlign w:val="center"/>
          </w:tcPr>
          <w:p w14:paraId="7252F15E"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58B3F1A" w14:textId="77777777" w:rsidTr="004453DD">
        <w:trPr>
          <w:trHeight w:val="20"/>
        </w:trPr>
        <w:tc>
          <w:tcPr>
            <w:tcW w:w="1364" w:type="pct"/>
            <w:tcBorders>
              <w:top w:val="single" w:sz="4" w:space="0" w:color="auto"/>
            </w:tcBorders>
            <w:shd w:val="clear" w:color="auto" w:fill="auto"/>
            <w:vAlign w:val="center"/>
          </w:tcPr>
          <w:p w14:paraId="47E55DFF"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4553D46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C0777C9"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4955AA9" w14:textId="77777777" w:rsidTr="004453DD">
        <w:trPr>
          <w:trHeight w:val="20"/>
        </w:trPr>
        <w:tc>
          <w:tcPr>
            <w:tcW w:w="1364" w:type="pct"/>
            <w:tcBorders>
              <w:top w:val="single" w:sz="4" w:space="0" w:color="auto"/>
            </w:tcBorders>
            <w:shd w:val="clear" w:color="auto" w:fill="auto"/>
            <w:vAlign w:val="center"/>
          </w:tcPr>
          <w:p w14:paraId="4A007D3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FCFBC36"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F741D50"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281F1669" w14:textId="77777777" w:rsidTr="00535E4C">
        <w:trPr>
          <w:trHeight w:val="20"/>
        </w:trPr>
        <w:tc>
          <w:tcPr>
            <w:tcW w:w="1364" w:type="pct"/>
            <w:tcBorders>
              <w:top w:val="single" w:sz="4" w:space="0" w:color="auto"/>
            </w:tcBorders>
            <w:shd w:val="clear" w:color="auto" w:fill="auto"/>
            <w:vAlign w:val="center"/>
          </w:tcPr>
          <w:p w14:paraId="40C3BBA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30026FE6"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88BA4EB"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5042A775"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78032978" w14:textId="77777777" w:rsidTr="0092016F">
        <w:trPr>
          <w:trHeight w:val="20"/>
        </w:trPr>
        <w:tc>
          <w:tcPr>
            <w:tcW w:w="1364" w:type="pct"/>
            <w:shd w:val="clear" w:color="auto" w:fill="auto"/>
            <w:vAlign w:val="center"/>
          </w:tcPr>
          <w:p w14:paraId="4BAB8AFE"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F000BBE"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0FCF26DB"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912673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720D8F26"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D39A888"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28F0DE29" w14:textId="77777777" w:rsidTr="004453DD">
        <w:trPr>
          <w:trHeight w:val="20"/>
        </w:trPr>
        <w:tc>
          <w:tcPr>
            <w:tcW w:w="1364" w:type="pct"/>
            <w:shd w:val="clear" w:color="auto" w:fill="auto"/>
            <w:vAlign w:val="center"/>
          </w:tcPr>
          <w:p w14:paraId="2C5AC60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316C921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D2DBDD2"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4ED7FAFA"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4EC432EB"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7E24300"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1E314AD7"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6410ECE6"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785D28BD"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3F18461B" w14:textId="77777777" w:rsidTr="0092016F">
        <w:trPr>
          <w:trHeight w:val="20"/>
        </w:trPr>
        <w:tc>
          <w:tcPr>
            <w:tcW w:w="1364" w:type="pct"/>
            <w:shd w:val="clear" w:color="auto" w:fill="auto"/>
            <w:vAlign w:val="center"/>
          </w:tcPr>
          <w:p w14:paraId="3B879C5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5C85A07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D695C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E173C9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C7B36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1DF4418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3E82CD7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3B10CD2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0E9C491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CAC8FA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230F0E00"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398C8C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75C402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91616A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F6FA92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39B94EF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517B8C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4A1913C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0DF64422" w14:textId="77777777" w:rsidTr="0092016F">
        <w:trPr>
          <w:trHeight w:val="20"/>
        </w:trPr>
        <w:tc>
          <w:tcPr>
            <w:tcW w:w="1364" w:type="pct"/>
            <w:shd w:val="clear" w:color="auto" w:fill="auto"/>
            <w:vAlign w:val="center"/>
          </w:tcPr>
          <w:p w14:paraId="214655F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225CF4F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32E9AD2"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486B34A4" w14:textId="77777777" w:rsidTr="004453DD">
        <w:trPr>
          <w:trHeight w:val="20"/>
        </w:trPr>
        <w:tc>
          <w:tcPr>
            <w:tcW w:w="1364" w:type="pct"/>
            <w:tcBorders>
              <w:top w:val="single" w:sz="4" w:space="0" w:color="auto"/>
            </w:tcBorders>
            <w:shd w:val="clear" w:color="auto" w:fill="auto"/>
            <w:vAlign w:val="center"/>
          </w:tcPr>
          <w:p w14:paraId="3BA077A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61B67C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69583F"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DE0752E" w14:textId="77777777" w:rsidTr="004453DD">
        <w:trPr>
          <w:trHeight w:val="20"/>
        </w:trPr>
        <w:tc>
          <w:tcPr>
            <w:tcW w:w="1364" w:type="pct"/>
            <w:tcBorders>
              <w:top w:val="single" w:sz="4" w:space="0" w:color="auto"/>
            </w:tcBorders>
            <w:shd w:val="clear" w:color="auto" w:fill="auto"/>
            <w:vAlign w:val="center"/>
          </w:tcPr>
          <w:p w14:paraId="53CF438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15F7F7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7A9F3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E3DE969" w14:textId="77777777" w:rsidTr="0092016F">
        <w:trPr>
          <w:trHeight w:val="1252"/>
        </w:trPr>
        <w:tc>
          <w:tcPr>
            <w:tcW w:w="1364" w:type="pct"/>
            <w:tcBorders>
              <w:top w:val="single" w:sz="4" w:space="0" w:color="auto"/>
            </w:tcBorders>
            <w:shd w:val="clear" w:color="auto" w:fill="auto"/>
            <w:vAlign w:val="center"/>
          </w:tcPr>
          <w:p w14:paraId="16FC30C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63E88F5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BD10F1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2FFA2553" w14:textId="77777777" w:rsidTr="0092016F">
        <w:trPr>
          <w:trHeight w:val="20"/>
        </w:trPr>
        <w:tc>
          <w:tcPr>
            <w:tcW w:w="1364" w:type="pct"/>
            <w:shd w:val="clear" w:color="auto" w:fill="auto"/>
            <w:vAlign w:val="center"/>
          </w:tcPr>
          <w:p w14:paraId="3830303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BB5B9D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5A7587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9478326" w14:textId="77777777" w:rsidTr="0092016F">
        <w:trPr>
          <w:trHeight w:val="402"/>
        </w:trPr>
        <w:tc>
          <w:tcPr>
            <w:tcW w:w="1364" w:type="pct"/>
            <w:shd w:val="clear" w:color="auto" w:fill="auto"/>
            <w:vAlign w:val="center"/>
          </w:tcPr>
          <w:p w14:paraId="2A76B54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715FDC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1B5749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C7569B7" w14:textId="77777777" w:rsidTr="0092016F">
        <w:trPr>
          <w:trHeight w:val="402"/>
        </w:trPr>
        <w:tc>
          <w:tcPr>
            <w:tcW w:w="1364" w:type="pct"/>
            <w:shd w:val="clear" w:color="auto" w:fill="auto"/>
            <w:vAlign w:val="center"/>
          </w:tcPr>
          <w:p w14:paraId="477F3A0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76E1BD5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D297F2F"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4C00FA20"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C888579"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0C02D1AE" w14:textId="77777777" w:rsidTr="004453DD">
        <w:trPr>
          <w:trHeight w:val="20"/>
        </w:trPr>
        <w:tc>
          <w:tcPr>
            <w:tcW w:w="1364" w:type="pct"/>
            <w:tcBorders>
              <w:top w:val="single" w:sz="4" w:space="0" w:color="auto"/>
            </w:tcBorders>
            <w:shd w:val="clear" w:color="auto" w:fill="auto"/>
            <w:vAlign w:val="center"/>
          </w:tcPr>
          <w:p w14:paraId="3F658D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6001ED8"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C09DA"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F9AAEAF" w14:textId="77777777" w:rsidTr="004453DD">
        <w:trPr>
          <w:trHeight w:val="20"/>
        </w:trPr>
        <w:tc>
          <w:tcPr>
            <w:tcW w:w="1364" w:type="pct"/>
            <w:shd w:val="clear" w:color="auto" w:fill="auto"/>
            <w:vAlign w:val="center"/>
          </w:tcPr>
          <w:p w14:paraId="6332BFC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CF303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E52A76"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1DDEB7A4" w14:textId="77777777" w:rsidTr="004453DD">
        <w:trPr>
          <w:trHeight w:val="315"/>
        </w:trPr>
        <w:tc>
          <w:tcPr>
            <w:tcW w:w="1364" w:type="pct"/>
            <w:shd w:val="clear" w:color="auto" w:fill="auto"/>
            <w:vAlign w:val="center"/>
          </w:tcPr>
          <w:p w14:paraId="7C2C43C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4931B9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3B4E5C0"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1051352E" w14:textId="77777777" w:rsidTr="004453DD">
        <w:trPr>
          <w:trHeight w:val="20"/>
        </w:trPr>
        <w:tc>
          <w:tcPr>
            <w:tcW w:w="1364" w:type="pct"/>
            <w:shd w:val="clear" w:color="auto" w:fill="auto"/>
            <w:vAlign w:val="center"/>
          </w:tcPr>
          <w:p w14:paraId="0437CD9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BD710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ADF3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A744814" w14:textId="77777777" w:rsidTr="004453DD">
        <w:trPr>
          <w:trHeight w:val="20"/>
        </w:trPr>
        <w:tc>
          <w:tcPr>
            <w:tcW w:w="1364" w:type="pct"/>
            <w:tcBorders>
              <w:top w:val="single" w:sz="4" w:space="0" w:color="auto"/>
              <w:right w:val="single" w:sz="4" w:space="0" w:color="auto"/>
            </w:tcBorders>
            <w:shd w:val="clear" w:color="auto" w:fill="auto"/>
            <w:vAlign w:val="center"/>
          </w:tcPr>
          <w:p w14:paraId="1671CCD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26CB8D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69FE439A"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213D55E9" w14:textId="77777777" w:rsidTr="004453DD">
        <w:trPr>
          <w:trHeight w:val="335"/>
        </w:trPr>
        <w:tc>
          <w:tcPr>
            <w:tcW w:w="1364" w:type="pct"/>
            <w:tcBorders>
              <w:top w:val="single" w:sz="4" w:space="0" w:color="auto"/>
              <w:right w:val="single" w:sz="4" w:space="0" w:color="auto"/>
            </w:tcBorders>
            <w:shd w:val="clear" w:color="auto" w:fill="auto"/>
            <w:vAlign w:val="center"/>
          </w:tcPr>
          <w:p w14:paraId="39FE1F0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4F826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EF8647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A325A0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8B4BEF9"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090F16AD"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22E59183"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5C0C1DF0" w14:textId="77777777" w:rsidR="00440C6C" w:rsidRPr="00334FE3" w:rsidRDefault="00440C6C" w:rsidP="00440C6C">
            <w:pPr>
              <w:rPr>
                <w:rFonts w:asciiTheme="minorHAnsi" w:hAnsiTheme="minorHAnsi"/>
              </w:rPr>
            </w:pPr>
          </w:p>
          <w:p w14:paraId="57E567BD"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16C9988D"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4EEE195C"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1F4FCAD8" w14:textId="77777777" w:rsidR="00440C6C" w:rsidRPr="00334FE3" w:rsidRDefault="00440C6C" w:rsidP="00440C6C">
            <w:pPr>
              <w:pStyle w:val="Akapitzlist"/>
              <w:spacing w:line="240" w:lineRule="auto"/>
              <w:ind w:left="323"/>
              <w:jc w:val="both"/>
              <w:rPr>
                <w:rFonts w:cs="Arial"/>
              </w:rPr>
            </w:pPr>
          </w:p>
          <w:p w14:paraId="532593F0"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63A9455D"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6FD6DF31"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C3C1CA0" w14:textId="77777777" w:rsidTr="0092016F">
        <w:trPr>
          <w:trHeight w:val="2086"/>
        </w:trPr>
        <w:tc>
          <w:tcPr>
            <w:tcW w:w="1364" w:type="pct"/>
            <w:tcBorders>
              <w:top w:val="single" w:sz="4" w:space="0" w:color="auto"/>
            </w:tcBorders>
            <w:shd w:val="clear" w:color="auto" w:fill="auto"/>
            <w:vAlign w:val="center"/>
          </w:tcPr>
          <w:p w14:paraId="49158FE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B3E7C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74CE6BA"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F257ACD" w14:textId="77777777" w:rsidTr="0092016F">
        <w:trPr>
          <w:trHeight w:val="4369"/>
        </w:trPr>
        <w:tc>
          <w:tcPr>
            <w:tcW w:w="1364" w:type="pct"/>
            <w:shd w:val="clear" w:color="auto" w:fill="auto"/>
            <w:vAlign w:val="center"/>
          </w:tcPr>
          <w:p w14:paraId="192302A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F29F3BE"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778C4D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56218E44" w14:textId="77777777" w:rsidTr="0092016F">
        <w:trPr>
          <w:trHeight w:val="1252"/>
        </w:trPr>
        <w:tc>
          <w:tcPr>
            <w:tcW w:w="1364" w:type="pct"/>
            <w:shd w:val="clear" w:color="auto" w:fill="auto"/>
            <w:vAlign w:val="center"/>
          </w:tcPr>
          <w:p w14:paraId="4BE4D18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44623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1C10D22"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15CD0C46" w14:textId="77777777" w:rsidTr="0092016F">
        <w:trPr>
          <w:trHeight w:val="1252"/>
        </w:trPr>
        <w:tc>
          <w:tcPr>
            <w:tcW w:w="1364" w:type="pct"/>
            <w:shd w:val="clear" w:color="auto" w:fill="auto"/>
            <w:vAlign w:val="center"/>
          </w:tcPr>
          <w:p w14:paraId="605BBA6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3A0A798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EE5ED4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8A22826" w14:textId="77777777" w:rsidTr="0092016F">
        <w:trPr>
          <w:trHeight w:val="1838"/>
        </w:trPr>
        <w:tc>
          <w:tcPr>
            <w:tcW w:w="1364" w:type="pct"/>
            <w:shd w:val="clear" w:color="auto" w:fill="auto"/>
            <w:vAlign w:val="center"/>
          </w:tcPr>
          <w:p w14:paraId="765C8B7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575FD4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2649B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713FC1CD" w14:textId="77777777" w:rsidTr="0092016F">
        <w:trPr>
          <w:trHeight w:val="1252"/>
        </w:trPr>
        <w:tc>
          <w:tcPr>
            <w:tcW w:w="1364" w:type="pct"/>
            <w:shd w:val="clear" w:color="auto" w:fill="auto"/>
            <w:vAlign w:val="center"/>
          </w:tcPr>
          <w:p w14:paraId="3FEB1D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39EA20C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5F7DF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5FAD454" w14:textId="77777777" w:rsidR="00535E4C" w:rsidRPr="00334FE3" w:rsidRDefault="00535E4C" w:rsidP="00870FEE">
      <w:pPr>
        <w:jc w:val="both"/>
        <w:rPr>
          <w:rFonts w:asciiTheme="minorHAnsi" w:hAnsiTheme="minorHAnsi"/>
          <w:b/>
        </w:rPr>
      </w:pPr>
    </w:p>
    <w:p w14:paraId="72B061EB" w14:textId="77777777" w:rsidR="003210BA" w:rsidRPr="00334FE3" w:rsidRDefault="003210BA" w:rsidP="003210BA">
      <w:pPr>
        <w:pStyle w:val="Nagwek3"/>
        <w:rPr>
          <w:rFonts w:asciiTheme="minorHAnsi" w:hAnsiTheme="minorHAnsi"/>
        </w:rPr>
      </w:pPr>
      <w:bookmarkStart w:id="68"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68"/>
      <w:r w:rsidR="009F6EC4" w:rsidRPr="00334FE3">
        <w:rPr>
          <w:rFonts w:asciiTheme="minorHAnsi" w:hAnsiTheme="minorHAnsi"/>
        </w:rPr>
        <w:t xml:space="preserve"> </w:t>
      </w:r>
    </w:p>
    <w:p w14:paraId="73A9788B"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E328792" w14:textId="77777777" w:rsidTr="0092016F">
        <w:trPr>
          <w:trHeight w:val="20"/>
        </w:trPr>
        <w:tc>
          <w:tcPr>
            <w:tcW w:w="5000" w:type="pct"/>
            <w:gridSpan w:val="3"/>
            <w:tcBorders>
              <w:top w:val="single" w:sz="4" w:space="0" w:color="auto"/>
            </w:tcBorders>
            <w:shd w:val="clear" w:color="auto" w:fill="E6E6E6"/>
            <w:vAlign w:val="center"/>
          </w:tcPr>
          <w:p w14:paraId="47825638"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8EF4DF0" w14:textId="77777777" w:rsidTr="004453DD">
        <w:trPr>
          <w:trHeight w:val="20"/>
        </w:trPr>
        <w:tc>
          <w:tcPr>
            <w:tcW w:w="1388" w:type="pct"/>
            <w:tcBorders>
              <w:top w:val="single" w:sz="4" w:space="0" w:color="auto"/>
            </w:tcBorders>
            <w:shd w:val="clear" w:color="auto" w:fill="auto"/>
            <w:vAlign w:val="center"/>
          </w:tcPr>
          <w:p w14:paraId="2387D517"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2D06A04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40BF14"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2E2D3E" w:rsidRPr="00334FE3" w14:paraId="4E07791A" w14:textId="77777777" w:rsidTr="004453DD">
        <w:trPr>
          <w:trHeight w:val="20"/>
        </w:trPr>
        <w:tc>
          <w:tcPr>
            <w:tcW w:w="1388" w:type="pct"/>
            <w:tcBorders>
              <w:top w:val="single" w:sz="4" w:space="0" w:color="auto"/>
            </w:tcBorders>
            <w:shd w:val="clear" w:color="auto" w:fill="auto"/>
            <w:vAlign w:val="center"/>
          </w:tcPr>
          <w:p w14:paraId="4F8DCAC6"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0DA8FEED"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7487A47"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2287C7C4"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5F76DE96" w14:textId="77777777" w:rsidTr="004453DD">
        <w:trPr>
          <w:trHeight w:val="20"/>
        </w:trPr>
        <w:tc>
          <w:tcPr>
            <w:tcW w:w="1388" w:type="pct"/>
            <w:tcBorders>
              <w:top w:val="single" w:sz="4" w:space="0" w:color="auto"/>
            </w:tcBorders>
            <w:shd w:val="clear" w:color="auto" w:fill="auto"/>
            <w:vAlign w:val="center"/>
          </w:tcPr>
          <w:p w14:paraId="0FBDBE8E"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D43F478"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06AA36"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21BCB4F5"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2E858378" w14:textId="77777777" w:rsidTr="0092016F">
        <w:trPr>
          <w:trHeight w:val="20"/>
        </w:trPr>
        <w:tc>
          <w:tcPr>
            <w:tcW w:w="1388" w:type="pct"/>
            <w:shd w:val="clear" w:color="auto" w:fill="auto"/>
            <w:vAlign w:val="center"/>
          </w:tcPr>
          <w:p w14:paraId="6E461A8C"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127568F2"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3D47B799"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035B3E74"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5E77A1C2"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2E2D3E" w:rsidRPr="00334FE3" w14:paraId="78F06336" w14:textId="77777777" w:rsidTr="004453DD">
        <w:trPr>
          <w:trHeight w:val="20"/>
        </w:trPr>
        <w:tc>
          <w:tcPr>
            <w:tcW w:w="1388" w:type="pct"/>
            <w:shd w:val="clear" w:color="auto" w:fill="auto"/>
            <w:vAlign w:val="center"/>
          </w:tcPr>
          <w:p w14:paraId="53114CF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59C2665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DBE8F3"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3C847C9B"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41AD2757"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2ACB1710"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4C408E37"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639C9FCE"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0AAB9B26"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746BB733"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63601AC8"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44D87C72" w14:textId="77777777" w:rsidTr="0092016F">
        <w:trPr>
          <w:trHeight w:val="20"/>
        </w:trPr>
        <w:tc>
          <w:tcPr>
            <w:tcW w:w="1388" w:type="pct"/>
            <w:shd w:val="clear" w:color="auto" w:fill="auto"/>
            <w:vAlign w:val="center"/>
          </w:tcPr>
          <w:p w14:paraId="391B18C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5F92AEC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9473D38"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5D0440AB"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0731CA3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1C27A7FA"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3863EF4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6CE00967"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69D5A99B"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02238513" w14:textId="77777777" w:rsidTr="0092016F">
        <w:trPr>
          <w:trHeight w:val="20"/>
        </w:trPr>
        <w:tc>
          <w:tcPr>
            <w:tcW w:w="1388" w:type="pct"/>
            <w:shd w:val="clear" w:color="auto" w:fill="auto"/>
            <w:vAlign w:val="center"/>
          </w:tcPr>
          <w:p w14:paraId="402AF2C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4AB0ECE6"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07D1245"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593284F5"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2E2D3E" w:rsidRPr="00334FE3" w14:paraId="00B79879" w14:textId="77777777" w:rsidTr="004453DD">
        <w:trPr>
          <w:trHeight w:val="20"/>
        </w:trPr>
        <w:tc>
          <w:tcPr>
            <w:tcW w:w="1388" w:type="pct"/>
            <w:tcBorders>
              <w:top w:val="single" w:sz="4" w:space="0" w:color="auto"/>
            </w:tcBorders>
            <w:shd w:val="clear" w:color="auto" w:fill="auto"/>
            <w:vAlign w:val="center"/>
          </w:tcPr>
          <w:p w14:paraId="27B4CF3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E7E5C5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0A9E4B4"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F601353" w14:textId="77777777" w:rsidTr="004453DD">
        <w:trPr>
          <w:trHeight w:val="20"/>
        </w:trPr>
        <w:tc>
          <w:tcPr>
            <w:tcW w:w="1388" w:type="pct"/>
            <w:tcBorders>
              <w:top w:val="single" w:sz="4" w:space="0" w:color="auto"/>
            </w:tcBorders>
            <w:shd w:val="clear" w:color="auto" w:fill="auto"/>
            <w:vAlign w:val="center"/>
          </w:tcPr>
          <w:p w14:paraId="1E610D9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C52ECB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450EB4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0758B845" w14:textId="77777777" w:rsidTr="0092016F">
        <w:trPr>
          <w:trHeight w:val="1252"/>
        </w:trPr>
        <w:tc>
          <w:tcPr>
            <w:tcW w:w="1388" w:type="pct"/>
            <w:tcBorders>
              <w:top w:val="single" w:sz="4" w:space="0" w:color="auto"/>
            </w:tcBorders>
            <w:shd w:val="clear" w:color="auto" w:fill="auto"/>
            <w:vAlign w:val="center"/>
          </w:tcPr>
          <w:p w14:paraId="73D21C3C"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5E9215C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559F6AB"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74C27B30" w14:textId="77777777" w:rsidTr="0092016F">
        <w:trPr>
          <w:trHeight w:val="20"/>
        </w:trPr>
        <w:tc>
          <w:tcPr>
            <w:tcW w:w="1388" w:type="pct"/>
            <w:shd w:val="clear" w:color="auto" w:fill="auto"/>
            <w:vAlign w:val="center"/>
          </w:tcPr>
          <w:p w14:paraId="71A1E0BE"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6A37C345"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4B1DC8"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25D401EA" w14:textId="77777777" w:rsidTr="0092016F">
        <w:trPr>
          <w:trHeight w:val="402"/>
        </w:trPr>
        <w:tc>
          <w:tcPr>
            <w:tcW w:w="1388" w:type="pct"/>
            <w:shd w:val="clear" w:color="auto" w:fill="auto"/>
            <w:vAlign w:val="center"/>
          </w:tcPr>
          <w:p w14:paraId="63FCD24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51ADE27"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2C9768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75B26F94" w14:textId="77777777" w:rsidTr="0092016F">
        <w:trPr>
          <w:trHeight w:val="402"/>
        </w:trPr>
        <w:tc>
          <w:tcPr>
            <w:tcW w:w="1388" w:type="pct"/>
            <w:shd w:val="clear" w:color="auto" w:fill="auto"/>
            <w:vAlign w:val="center"/>
          </w:tcPr>
          <w:p w14:paraId="515A39A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0D63D9F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AACFDE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995F483"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8D2451E"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2E2D3E" w:rsidRPr="00334FE3" w:rsidDel="00FE3C38" w14:paraId="52A94BC8" w14:textId="77777777" w:rsidTr="004453DD">
        <w:trPr>
          <w:trHeight w:val="20"/>
        </w:trPr>
        <w:tc>
          <w:tcPr>
            <w:tcW w:w="1388" w:type="pct"/>
            <w:tcBorders>
              <w:top w:val="single" w:sz="4" w:space="0" w:color="auto"/>
            </w:tcBorders>
            <w:shd w:val="clear" w:color="auto" w:fill="auto"/>
            <w:vAlign w:val="center"/>
          </w:tcPr>
          <w:p w14:paraId="596F7F3E"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5715EBE"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94C641C"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0E79C086" w14:textId="77777777" w:rsidTr="004453DD">
        <w:trPr>
          <w:trHeight w:val="20"/>
        </w:trPr>
        <w:tc>
          <w:tcPr>
            <w:tcW w:w="1388" w:type="pct"/>
            <w:shd w:val="clear" w:color="auto" w:fill="auto"/>
            <w:vAlign w:val="center"/>
          </w:tcPr>
          <w:p w14:paraId="43CD07A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BAC77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27ADCEA"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2E2D3E" w:rsidRPr="00334FE3" w14:paraId="5FA630C4" w14:textId="77777777" w:rsidTr="004453DD">
        <w:trPr>
          <w:trHeight w:val="315"/>
        </w:trPr>
        <w:tc>
          <w:tcPr>
            <w:tcW w:w="1388" w:type="pct"/>
            <w:shd w:val="clear" w:color="auto" w:fill="auto"/>
            <w:vAlign w:val="center"/>
          </w:tcPr>
          <w:p w14:paraId="6FDB7B0A"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20C2E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86D997D"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2E2D3E" w:rsidRPr="00334FE3" w14:paraId="3AA5BE0D" w14:textId="77777777" w:rsidTr="004453DD">
        <w:trPr>
          <w:trHeight w:val="20"/>
        </w:trPr>
        <w:tc>
          <w:tcPr>
            <w:tcW w:w="1388" w:type="pct"/>
            <w:shd w:val="clear" w:color="auto" w:fill="auto"/>
            <w:vAlign w:val="center"/>
          </w:tcPr>
          <w:p w14:paraId="05A9BFAD"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C2AF5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71D50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79C0F7F" w14:textId="77777777" w:rsidTr="004453DD">
        <w:trPr>
          <w:trHeight w:val="20"/>
        </w:trPr>
        <w:tc>
          <w:tcPr>
            <w:tcW w:w="1388" w:type="pct"/>
            <w:tcBorders>
              <w:top w:val="single" w:sz="4" w:space="0" w:color="auto"/>
              <w:right w:val="single" w:sz="4" w:space="0" w:color="auto"/>
            </w:tcBorders>
            <w:shd w:val="clear" w:color="auto" w:fill="auto"/>
            <w:vAlign w:val="center"/>
          </w:tcPr>
          <w:p w14:paraId="0378CF4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4CB435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87BFCBF"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2E2D3E" w:rsidRPr="00334FE3" w14:paraId="31BD0BA2" w14:textId="77777777" w:rsidTr="004453DD">
        <w:trPr>
          <w:trHeight w:val="335"/>
        </w:trPr>
        <w:tc>
          <w:tcPr>
            <w:tcW w:w="1388" w:type="pct"/>
            <w:tcBorders>
              <w:top w:val="single" w:sz="4" w:space="0" w:color="auto"/>
              <w:right w:val="single" w:sz="4" w:space="0" w:color="auto"/>
            </w:tcBorders>
            <w:shd w:val="clear" w:color="auto" w:fill="auto"/>
            <w:vAlign w:val="center"/>
          </w:tcPr>
          <w:p w14:paraId="090B2207"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B2524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AF3918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D222A9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02C931E3"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7B8B8011"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52823573" w14:textId="77777777" w:rsidTr="0092016F">
        <w:trPr>
          <w:trHeight w:val="2047"/>
        </w:trPr>
        <w:tc>
          <w:tcPr>
            <w:tcW w:w="1388" w:type="pct"/>
            <w:tcBorders>
              <w:top w:val="single" w:sz="4" w:space="0" w:color="auto"/>
            </w:tcBorders>
            <w:shd w:val="clear" w:color="auto" w:fill="auto"/>
            <w:vAlign w:val="center"/>
          </w:tcPr>
          <w:p w14:paraId="3C740F3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B78376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DF31BE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F1A2D82" w14:textId="77777777" w:rsidTr="0092016F">
        <w:trPr>
          <w:trHeight w:val="4147"/>
        </w:trPr>
        <w:tc>
          <w:tcPr>
            <w:tcW w:w="1388" w:type="pct"/>
            <w:shd w:val="clear" w:color="auto" w:fill="auto"/>
            <w:vAlign w:val="center"/>
          </w:tcPr>
          <w:p w14:paraId="6849500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F8FC873"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2A09CE8D"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5545CAD7" w14:textId="77777777" w:rsidR="00135048" w:rsidRDefault="00135048" w:rsidP="00440C6C">
            <w:pPr>
              <w:spacing w:before="40" w:after="40"/>
              <w:rPr>
                <w:rFonts w:asciiTheme="minorHAnsi" w:hAnsiTheme="minorHAnsi" w:cs="Arial"/>
              </w:rPr>
            </w:pPr>
          </w:p>
          <w:p w14:paraId="71838F37"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0DB1B8BD" w14:textId="77777777" w:rsidTr="0092016F">
        <w:trPr>
          <w:trHeight w:val="1252"/>
        </w:trPr>
        <w:tc>
          <w:tcPr>
            <w:tcW w:w="1388" w:type="pct"/>
            <w:shd w:val="clear" w:color="auto" w:fill="auto"/>
            <w:vAlign w:val="center"/>
          </w:tcPr>
          <w:p w14:paraId="0A50D03D"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595158E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0CB635E"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35AFC665" w14:textId="77777777" w:rsidR="009A4BDB" w:rsidRPr="00334FE3" w:rsidRDefault="009A4BDB" w:rsidP="009A4BDB">
            <w:pPr>
              <w:autoSpaceDE w:val="0"/>
              <w:autoSpaceDN w:val="0"/>
              <w:adjustRightInd w:val="0"/>
              <w:spacing w:after="0"/>
              <w:rPr>
                <w:rFonts w:asciiTheme="minorHAnsi" w:hAnsiTheme="minorHAnsi" w:cs="Arial"/>
              </w:rPr>
            </w:pPr>
          </w:p>
          <w:p w14:paraId="335AE1D7"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4096C415" w14:textId="77777777" w:rsidR="00135048" w:rsidRDefault="00135048" w:rsidP="00473FB5">
            <w:pPr>
              <w:autoSpaceDE w:val="0"/>
              <w:autoSpaceDN w:val="0"/>
              <w:adjustRightInd w:val="0"/>
              <w:spacing w:after="0"/>
              <w:jc w:val="both"/>
              <w:rPr>
                <w:rFonts w:asciiTheme="minorHAnsi" w:hAnsiTheme="minorHAnsi" w:cs="Arial"/>
              </w:rPr>
            </w:pPr>
          </w:p>
          <w:p w14:paraId="72ED1E56"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E032AC0" w14:textId="77777777" w:rsidTr="0092016F">
        <w:trPr>
          <w:trHeight w:val="1153"/>
        </w:trPr>
        <w:tc>
          <w:tcPr>
            <w:tcW w:w="1388" w:type="pct"/>
            <w:shd w:val="clear" w:color="auto" w:fill="auto"/>
            <w:vAlign w:val="center"/>
          </w:tcPr>
          <w:p w14:paraId="7608E8EC"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4EDCA3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1835DC4" w14:textId="77777777" w:rsidR="0041088B" w:rsidRDefault="0041088B" w:rsidP="00440C6C">
            <w:pPr>
              <w:spacing w:before="40" w:after="40"/>
              <w:rPr>
                <w:rFonts w:asciiTheme="minorHAnsi" w:hAnsiTheme="minorHAnsi" w:cs="Arial"/>
              </w:rPr>
            </w:pPr>
            <w:r>
              <w:rPr>
                <w:rFonts w:asciiTheme="minorHAnsi" w:hAnsiTheme="minorHAnsi" w:cs="Arial"/>
                <w:sz w:val="22"/>
                <w:szCs w:val="22"/>
              </w:rPr>
              <w:t>Minimalna wartość projektu:</w:t>
            </w:r>
          </w:p>
          <w:p w14:paraId="27B0C73A" w14:textId="77777777" w:rsidR="0041088B" w:rsidRDefault="0041088B" w:rsidP="00440C6C">
            <w:pPr>
              <w:spacing w:before="40" w:after="40"/>
              <w:rPr>
                <w:rFonts w:asciiTheme="minorHAnsi" w:hAnsiTheme="minorHAnsi" w:cs="Arial"/>
              </w:rPr>
            </w:pPr>
            <w:r>
              <w:rPr>
                <w:rFonts w:asciiTheme="minorHAnsi" w:hAnsiTheme="minorHAnsi" w:cs="Arial"/>
                <w:sz w:val="22"/>
                <w:szCs w:val="22"/>
              </w:rPr>
              <w:t>- kwota dofinansowania przekracza</w:t>
            </w:r>
            <w:r w:rsidRPr="00334FE3">
              <w:rPr>
                <w:rFonts w:asciiTheme="minorHAnsi" w:hAnsiTheme="minorHAnsi" w:cs="Arial"/>
                <w:sz w:val="22"/>
                <w:szCs w:val="22"/>
              </w:rPr>
              <w:t xml:space="preserve"> </w:t>
            </w:r>
            <w:r>
              <w:rPr>
                <w:rFonts w:asciiTheme="minorHAnsi" w:hAnsiTheme="minorHAnsi" w:cs="Arial"/>
                <w:sz w:val="22"/>
                <w:szCs w:val="22"/>
              </w:rPr>
              <w:t>10</w:t>
            </w:r>
            <w:r w:rsidRPr="00334FE3">
              <w:rPr>
                <w:rFonts w:asciiTheme="minorHAnsi" w:hAnsiTheme="minorHAnsi" w:cs="Arial"/>
                <w:sz w:val="22"/>
                <w:szCs w:val="22"/>
              </w:rPr>
              <w:t>0 </w:t>
            </w:r>
            <w:r>
              <w:rPr>
                <w:rFonts w:asciiTheme="minorHAnsi" w:hAnsiTheme="minorHAnsi" w:cs="Arial"/>
                <w:sz w:val="22"/>
                <w:szCs w:val="22"/>
              </w:rPr>
              <w:t xml:space="preserve">tys. EURO* </w:t>
            </w:r>
          </w:p>
          <w:p w14:paraId="43D7B731" w14:textId="77777777" w:rsidR="0041088B" w:rsidRDefault="0041088B" w:rsidP="00440C6C">
            <w:pPr>
              <w:spacing w:before="40" w:after="40"/>
              <w:rPr>
                <w:rFonts w:cs="Arial"/>
              </w:rPr>
            </w:pPr>
          </w:p>
          <w:p w14:paraId="459B9DD7" w14:textId="77777777" w:rsidR="00440C6C" w:rsidRPr="00334FE3" w:rsidRDefault="0041088B" w:rsidP="00440C6C">
            <w:pPr>
              <w:spacing w:before="40" w:after="40"/>
              <w:rPr>
                <w:rFonts w:asciiTheme="minorHAnsi" w:hAnsiTheme="minorHAnsi" w:cs="Arial"/>
              </w:rPr>
            </w:pPr>
            <w:r>
              <w:rPr>
                <w:rFonts w:cs="Arial"/>
              </w:rPr>
              <w:t>*</w:t>
            </w:r>
            <w:r w:rsidRPr="00F72145">
              <w:rPr>
                <w:rFonts w:asciiTheme="minorHAnsi" w:eastAsiaTheme="minorHAnsi" w:hAnsiTheme="minorHAnsi" w:cs="Arial"/>
                <w:sz w:val="22"/>
                <w:szCs w:val="22"/>
                <w:lang w:eastAsia="en-US"/>
              </w:rPr>
              <w:t>Kurs euro właściwy na dzień ogłoszenia konkursu</w:t>
            </w:r>
            <w:r w:rsidRPr="00334FE3">
              <w:rPr>
                <w:rFonts w:asciiTheme="minorHAnsi" w:hAnsiTheme="minorHAnsi" w:cs="Arial"/>
                <w:sz w:val="22"/>
                <w:szCs w:val="22"/>
              </w:rPr>
              <w:t xml:space="preserve"> </w:t>
            </w:r>
          </w:p>
        </w:tc>
      </w:tr>
      <w:tr w:rsidR="00440C6C" w:rsidRPr="00334FE3" w14:paraId="2CCC9905" w14:textId="77777777" w:rsidTr="0092016F">
        <w:trPr>
          <w:trHeight w:val="1838"/>
        </w:trPr>
        <w:tc>
          <w:tcPr>
            <w:tcW w:w="1388" w:type="pct"/>
            <w:shd w:val="clear" w:color="auto" w:fill="auto"/>
            <w:vAlign w:val="center"/>
          </w:tcPr>
          <w:p w14:paraId="5A8C0C4C"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49C0A5E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EA8CC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BCF5E52" w14:textId="77777777" w:rsidTr="0092016F">
        <w:trPr>
          <w:trHeight w:val="1252"/>
        </w:trPr>
        <w:tc>
          <w:tcPr>
            <w:tcW w:w="1388" w:type="pct"/>
            <w:shd w:val="clear" w:color="auto" w:fill="auto"/>
            <w:vAlign w:val="center"/>
          </w:tcPr>
          <w:p w14:paraId="4017149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07D61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51A44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2D623972" w14:textId="77777777" w:rsidR="003210BA" w:rsidRPr="00334FE3" w:rsidRDefault="003210BA" w:rsidP="00870FEE">
      <w:pPr>
        <w:jc w:val="both"/>
        <w:rPr>
          <w:rFonts w:asciiTheme="minorHAnsi" w:hAnsiTheme="minorHAnsi"/>
          <w:b/>
        </w:rPr>
      </w:pPr>
    </w:p>
    <w:p w14:paraId="2C429319" w14:textId="77777777" w:rsidR="00B43889" w:rsidRPr="00334FE3" w:rsidRDefault="00B43889" w:rsidP="00945319">
      <w:pPr>
        <w:pStyle w:val="Nagwek2"/>
        <w:rPr>
          <w:rFonts w:asciiTheme="minorHAnsi" w:hAnsiTheme="minorHAnsi"/>
        </w:rPr>
      </w:pPr>
      <w:bookmarkStart w:id="69" w:name="_Toc27466463"/>
      <w:r w:rsidRPr="00334FE3">
        <w:rPr>
          <w:rFonts w:asciiTheme="minorHAnsi" w:hAnsiTheme="minorHAnsi"/>
        </w:rPr>
        <w:t>Oś priorytetowa 9 Włączenie społeczne</w:t>
      </w:r>
      <w:bookmarkEnd w:id="69"/>
    </w:p>
    <w:p w14:paraId="1111E0E7"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5EDC7F2"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3E1C7A70"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591E75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2964C77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A45691E"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3DE568C"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33AB30F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1484C91D" w14:textId="77777777" w:rsidTr="002E2D3E">
        <w:trPr>
          <w:trHeight w:val="20"/>
        </w:trPr>
        <w:tc>
          <w:tcPr>
            <w:tcW w:w="1429" w:type="pct"/>
            <w:vMerge w:val="restart"/>
            <w:shd w:val="clear" w:color="auto" w:fill="auto"/>
          </w:tcPr>
          <w:p w14:paraId="49827A87"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2DA35E1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F5E6CE7"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F4DE23F" w14:textId="77777777" w:rsidTr="002E2D3E">
        <w:trPr>
          <w:trHeight w:val="20"/>
        </w:trPr>
        <w:tc>
          <w:tcPr>
            <w:tcW w:w="1429" w:type="pct"/>
            <w:vMerge/>
            <w:shd w:val="clear" w:color="auto" w:fill="auto"/>
          </w:tcPr>
          <w:p w14:paraId="4524264A"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6DDCD0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60F982D"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7FBF4D67" w14:textId="77777777" w:rsidTr="002E2D3E">
        <w:trPr>
          <w:trHeight w:val="20"/>
        </w:trPr>
        <w:tc>
          <w:tcPr>
            <w:tcW w:w="1429" w:type="pct"/>
            <w:shd w:val="clear" w:color="auto" w:fill="auto"/>
          </w:tcPr>
          <w:p w14:paraId="59ED53F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0BA223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90955D0" w14:textId="77777777" w:rsidR="00614A96" w:rsidRPr="00334FE3" w:rsidRDefault="00614A96" w:rsidP="00870FEE">
      <w:pPr>
        <w:jc w:val="both"/>
        <w:rPr>
          <w:rFonts w:asciiTheme="minorHAnsi" w:hAnsiTheme="minorHAnsi"/>
          <w:b/>
        </w:rPr>
      </w:pPr>
    </w:p>
    <w:p w14:paraId="262DF96F" w14:textId="77777777" w:rsidR="005A0826" w:rsidRPr="00334FE3" w:rsidRDefault="005A0826" w:rsidP="00C22831">
      <w:pPr>
        <w:pStyle w:val="Nagwek3"/>
        <w:rPr>
          <w:rFonts w:asciiTheme="minorHAnsi" w:hAnsiTheme="minorHAnsi"/>
        </w:rPr>
      </w:pPr>
      <w:bookmarkStart w:id="70" w:name="_Toc27466464"/>
      <w:r w:rsidRPr="00334FE3">
        <w:rPr>
          <w:rFonts w:asciiTheme="minorHAnsi" w:hAnsiTheme="minorHAnsi"/>
        </w:rPr>
        <w:t>Działanie 9.1. Aktywna integracja</w:t>
      </w:r>
      <w:bookmarkEnd w:id="7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06AE8EFA"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4CC6EE3E"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79EBF7C" w14:textId="77777777" w:rsidTr="004453DD">
        <w:trPr>
          <w:trHeight w:val="20"/>
        </w:trPr>
        <w:tc>
          <w:tcPr>
            <w:tcW w:w="1351" w:type="pct"/>
            <w:vMerge w:val="restart"/>
            <w:tcBorders>
              <w:top w:val="single" w:sz="4" w:space="0" w:color="auto"/>
            </w:tcBorders>
            <w:shd w:val="clear" w:color="auto" w:fill="auto"/>
            <w:vAlign w:val="center"/>
          </w:tcPr>
          <w:p w14:paraId="71AFC71D" w14:textId="77777777"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7F76898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8648A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2E2D3E" w:rsidRPr="00334FE3" w14:paraId="5885E812" w14:textId="77777777" w:rsidTr="004453DD">
        <w:trPr>
          <w:trHeight w:val="20"/>
        </w:trPr>
        <w:tc>
          <w:tcPr>
            <w:tcW w:w="1351" w:type="pct"/>
            <w:vMerge/>
            <w:shd w:val="clear" w:color="auto" w:fill="auto"/>
            <w:vAlign w:val="center"/>
          </w:tcPr>
          <w:p w14:paraId="4024B91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BDD597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BD417B"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2E2D3E" w:rsidRPr="00334FE3" w14:paraId="2A1A35A5" w14:textId="77777777" w:rsidTr="004453DD">
        <w:trPr>
          <w:trHeight w:val="20"/>
        </w:trPr>
        <w:tc>
          <w:tcPr>
            <w:tcW w:w="1351" w:type="pct"/>
            <w:vMerge/>
            <w:shd w:val="clear" w:color="auto" w:fill="auto"/>
            <w:vAlign w:val="center"/>
          </w:tcPr>
          <w:p w14:paraId="2424D2F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BDC15E"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B00E1D"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2E2D3E" w:rsidRPr="00334FE3" w14:paraId="55D5B2F9" w14:textId="77777777" w:rsidTr="004453DD">
        <w:trPr>
          <w:trHeight w:val="20"/>
        </w:trPr>
        <w:tc>
          <w:tcPr>
            <w:tcW w:w="1351" w:type="pct"/>
            <w:vMerge/>
            <w:shd w:val="clear" w:color="auto" w:fill="auto"/>
            <w:vAlign w:val="center"/>
          </w:tcPr>
          <w:p w14:paraId="4A88BCE1"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C2D794"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D552C9"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2E2D3E" w:rsidRPr="00334FE3" w14:paraId="218CA516" w14:textId="77777777" w:rsidTr="004453DD">
        <w:trPr>
          <w:trHeight w:val="20"/>
        </w:trPr>
        <w:tc>
          <w:tcPr>
            <w:tcW w:w="1351" w:type="pct"/>
            <w:vMerge/>
            <w:tcBorders>
              <w:bottom w:val="single" w:sz="4" w:space="0" w:color="auto"/>
            </w:tcBorders>
            <w:shd w:val="clear" w:color="auto" w:fill="auto"/>
            <w:vAlign w:val="center"/>
          </w:tcPr>
          <w:p w14:paraId="023FDF0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75B46C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3B77EEA"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2E2D3E" w:rsidRPr="00334FE3" w14:paraId="6E53E9EC" w14:textId="77777777" w:rsidTr="005C7EF0">
        <w:trPr>
          <w:trHeight w:val="20"/>
        </w:trPr>
        <w:tc>
          <w:tcPr>
            <w:tcW w:w="1351" w:type="pct"/>
            <w:vMerge w:val="restart"/>
            <w:tcBorders>
              <w:top w:val="single" w:sz="4" w:space="0" w:color="auto"/>
            </w:tcBorders>
            <w:shd w:val="clear" w:color="auto" w:fill="auto"/>
            <w:vAlign w:val="center"/>
          </w:tcPr>
          <w:p w14:paraId="2BA5FACF"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1993AB6C"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1240801"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2E2D3E" w:rsidRPr="00334FE3" w14:paraId="7C7B9086" w14:textId="77777777" w:rsidTr="004453DD">
        <w:trPr>
          <w:trHeight w:val="20"/>
        </w:trPr>
        <w:tc>
          <w:tcPr>
            <w:tcW w:w="1351" w:type="pct"/>
            <w:vMerge/>
            <w:shd w:val="clear" w:color="auto" w:fill="auto"/>
            <w:vAlign w:val="center"/>
          </w:tcPr>
          <w:p w14:paraId="2442019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43C544"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F3792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C9E66A" w14:textId="77777777" w:rsidTr="004453DD">
        <w:trPr>
          <w:trHeight w:val="20"/>
        </w:trPr>
        <w:tc>
          <w:tcPr>
            <w:tcW w:w="1351" w:type="pct"/>
            <w:vMerge/>
            <w:shd w:val="clear" w:color="auto" w:fill="auto"/>
            <w:vAlign w:val="center"/>
          </w:tcPr>
          <w:p w14:paraId="2B64703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31106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04ED18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B6B1CB" w14:textId="77777777" w:rsidTr="004453DD">
        <w:trPr>
          <w:trHeight w:val="20"/>
        </w:trPr>
        <w:tc>
          <w:tcPr>
            <w:tcW w:w="1351" w:type="pct"/>
            <w:vMerge/>
            <w:shd w:val="clear" w:color="auto" w:fill="auto"/>
            <w:vAlign w:val="center"/>
          </w:tcPr>
          <w:p w14:paraId="1E99425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9277D7"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60C5F7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A925AC" w14:textId="77777777" w:rsidTr="004453DD">
        <w:trPr>
          <w:trHeight w:val="20"/>
        </w:trPr>
        <w:tc>
          <w:tcPr>
            <w:tcW w:w="1351" w:type="pct"/>
            <w:vMerge/>
            <w:shd w:val="clear" w:color="auto" w:fill="auto"/>
            <w:vAlign w:val="center"/>
          </w:tcPr>
          <w:p w14:paraId="52CF8B9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F2C023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65CEAD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9AAFB4" w14:textId="77777777" w:rsidTr="005C7EF0">
        <w:trPr>
          <w:trHeight w:val="20"/>
        </w:trPr>
        <w:tc>
          <w:tcPr>
            <w:tcW w:w="1351" w:type="pct"/>
            <w:vMerge w:val="restart"/>
            <w:tcBorders>
              <w:top w:val="single" w:sz="4" w:space="0" w:color="auto"/>
            </w:tcBorders>
            <w:shd w:val="clear" w:color="auto" w:fill="auto"/>
            <w:vAlign w:val="center"/>
          </w:tcPr>
          <w:p w14:paraId="051717D9"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61FA839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2966A87"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3F81ABDD"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6CAB098F"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2E2D3E" w:rsidRPr="00334FE3" w14:paraId="35C149A9" w14:textId="77777777" w:rsidTr="004453DD">
        <w:trPr>
          <w:trHeight w:val="20"/>
        </w:trPr>
        <w:tc>
          <w:tcPr>
            <w:tcW w:w="1351" w:type="pct"/>
            <w:vMerge/>
            <w:shd w:val="clear" w:color="auto" w:fill="auto"/>
            <w:vAlign w:val="center"/>
          </w:tcPr>
          <w:p w14:paraId="615376D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03DA78"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E113C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807A54" w14:textId="77777777" w:rsidTr="004453DD">
        <w:trPr>
          <w:trHeight w:val="20"/>
        </w:trPr>
        <w:tc>
          <w:tcPr>
            <w:tcW w:w="1351" w:type="pct"/>
            <w:vMerge/>
            <w:shd w:val="clear" w:color="auto" w:fill="auto"/>
            <w:vAlign w:val="center"/>
          </w:tcPr>
          <w:p w14:paraId="533395F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0DCA3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513D93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18A851" w14:textId="77777777" w:rsidTr="004453DD">
        <w:trPr>
          <w:trHeight w:val="20"/>
        </w:trPr>
        <w:tc>
          <w:tcPr>
            <w:tcW w:w="1351" w:type="pct"/>
            <w:vMerge/>
            <w:shd w:val="clear" w:color="auto" w:fill="auto"/>
            <w:vAlign w:val="center"/>
          </w:tcPr>
          <w:p w14:paraId="1CE1CB9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B7ED3"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44D35D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C3999E" w14:textId="77777777" w:rsidTr="004453DD">
        <w:trPr>
          <w:trHeight w:val="20"/>
        </w:trPr>
        <w:tc>
          <w:tcPr>
            <w:tcW w:w="1351" w:type="pct"/>
            <w:vMerge/>
            <w:shd w:val="clear" w:color="auto" w:fill="auto"/>
            <w:vAlign w:val="center"/>
          </w:tcPr>
          <w:p w14:paraId="39FE127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316BC9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A4EB00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0BBF709C" w14:textId="77777777" w:rsidTr="002E2D3E">
        <w:trPr>
          <w:trHeight w:val="20"/>
        </w:trPr>
        <w:tc>
          <w:tcPr>
            <w:tcW w:w="1351" w:type="pct"/>
            <w:vMerge w:val="restart"/>
            <w:shd w:val="clear" w:color="auto" w:fill="auto"/>
            <w:vAlign w:val="center"/>
          </w:tcPr>
          <w:p w14:paraId="65E90828"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37EAC47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4480E712"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202D7A74"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2E2D3E" w:rsidRPr="00334FE3" w14:paraId="686D6CF8" w14:textId="77777777" w:rsidTr="004453DD">
        <w:trPr>
          <w:trHeight w:val="20"/>
        </w:trPr>
        <w:tc>
          <w:tcPr>
            <w:tcW w:w="1351" w:type="pct"/>
            <w:vMerge/>
            <w:shd w:val="clear" w:color="auto" w:fill="auto"/>
            <w:vAlign w:val="center"/>
          </w:tcPr>
          <w:p w14:paraId="4A4FDA8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8030C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4DD4A0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9E46BB" w14:textId="77777777" w:rsidTr="004453DD">
        <w:trPr>
          <w:trHeight w:val="20"/>
        </w:trPr>
        <w:tc>
          <w:tcPr>
            <w:tcW w:w="1351" w:type="pct"/>
            <w:vMerge/>
            <w:shd w:val="clear" w:color="auto" w:fill="auto"/>
            <w:vAlign w:val="center"/>
          </w:tcPr>
          <w:p w14:paraId="48FA472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87791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C3CE80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9305B4" w14:textId="77777777" w:rsidTr="004453DD">
        <w:trPr>
          <w:trHeight w:val="20"/>
        </w:trPr>
        <w:tc>
          <w:tcPr>
            <w:tcW w:w="1351" w:type="pct"/>
            <w:vMerge/>
            <w:shd w:val="clear" w:color="auto" w:fill="auto"/>
            <w:vAlign w:val="center"/>
          </w:tcPr>
          <w:p w14:paraId="3E0C6D3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C7C048"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328856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DDEDD0" w14:textId="77777777" w:rsidTr="004453DD">
        <w:trPr>
          <w:trHeight w:val="20"/>
        </w:trPr>
        <w:tc>
          <w:tcPr>
            <w:tcW w:w="1351" w:type="pct"/>
            <w:vMerge/>
            <w:shd w:val="clear" w:color="auto" w:fill="auto"/>
            <w:vAlign w:val="center"/>
          </w:tcPr>
          <w:p w14:paraId="474EAE4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0806BDA"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9B65B6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A67206" w14:textId="77777777" w:rsidTr="004453DD">
        <w:trPr>
          <w:trHeight w:val="20"/>
        </w:trPr>
        <w:tc>
          <w:tcPr>
            <w:tcW w:w="1351" w:type="pct"/>
            <w:vMerge w:val="restart"/>
            <w:shd w:val="clear" w:color="auto" w:fill="auto"/>
            <w:vAlign w:val="center"/>
          </w:tcPr>
          <w:p w14:paraId="23F92B8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907309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3E0995B"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2A67F2E1"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70DD6BC4"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797C29B9"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2B599139"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m.in.: </w:t>
            </w:r>
          </w:p>
          <w:p w14:paraId="26250AA8"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7616856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5909A1DA"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619320C1" w14:textId="77777777" w:rsidR="00D14D6E" w:rsidRPr="00334FE3" w:rsidRDefault="00D14D6E" w:rsidP="00B17195">
            <w:pPr>
              <w:pStyle w:val="Akapitzlist"/>
              <w:numPr>
                <w:ilvl w:val="0"/>
                <w:numId w:val="236"/>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45C6FEA"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493E621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7946C0E8"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2A638456"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46D89B0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7EC12A52"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53817B82"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296BFD79" w14:textId="77777777" w:rsidR="00221FB5"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2EE7DD3B"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101EE4D9"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0C3E0618" w14:textId="77777777" w:rsidR="00C837D9"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427C6F1B" w14:textId="77777777" w:rsidR="00CE6902" w:rsidRPr="00334FE3" w:rsidRDefault="00C837D9" w:rsidP="00B17195">
            <w:pPr>
              <w:pStyle w:val="Akapitzlist"/>
              <w:numPr>
                <w:ilvl w:val="0"/>
                <w:numId w:val="236"/>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3ABF34FA"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54603050"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092A5092"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3761ACE8"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39331F24" w14:textId="77777777" w:rsidR="00CE6902" w:rsidRPr="00334FE3" w:rsidRDefault="005B2F4A"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793E8044"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6DCBA8E3" w14:textId="77777777" w:rsidR="00EE2119" w:rsidRPr="00334FE3" w:rsidRDefault="00EE2119"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391AF3CB" w14:textId="77777777" w:rsidR="00735D08" w:rsidRPr="00334FE3" w:rsidRDefault="00735D08" w:rsidP="00735D08">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5A0778CE" w14:textId="77777777" w:rsidR="00735D08" w:rsidRPr="00334FE3" w:rsidRDefault="00735D08" w:rsidP="00735D08">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 danej niepełnosprawności i indywidualnych potrzeb (wyłącznie w połączeniu z subsydiowanym zatrudnieniem);</w:t>
            </w:r>
          </w:p>
          <w:p w14:paraId="6BB24A4E"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31D97983"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7F177512" w14:textId="77777777" w:rsidR="005B2F4A"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41F3359D" w14:textId="77777777" w:rsidR="00204DB9" w:rsidRPr="00334FE3" w:rsidRDefault="00204DB9"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5CAE77" w14:textId="77777777" w:rsidR="00A17FC1" w:rsidRPr="00334FE3" w:rsidRDefault="005B2F4A"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409DCA52" w14:textId="77777777" w:rsidR="00CE6902" w:rsidRPr="00334FE3" w:rsidRDefault="00CE6902" w:rsidP="00A17FC1">
            <w:pPr>
              <w:pStyle w:val="Akapitzlist"/>
              <w:spacing w:after="120" w:line="240" w:lineRule="auto"/>
              <w:ind w:left="316"/>
              <w:jc w:val="both"/>
              <w:rPr>
                <w:rFonts w:cs="Arial"/>
                <w:b/>
                <w:bCs/>
                <w:color w:val="000000" w:themeColor="text1"/>
              </w:rPr>
            </w:pPr>
          </w:p>
          <w:p w14:paraId="00678362" w14:textId="77777777" w:rsidR="00B301E9" w:rsidRDefault="00CE6902" w:rsidP="00B301E9">
            <w:pPr>
              <w:pStyle w:val="Tekstkomentarza"/>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jednostek jest możliwe wyłącznie przez podmioty wyspecjalizowane w zakresie aktywizacji zawodowej. </w:t>
            </w:r>
            <w:r w:rsidR="00B301E9">
              <w:rPr>
                <w:rFonts w:asciiTheme="minorHAnsi" w:hAnsiTheme="minorHAnsi" w:cs="Arial"/>
                <w:color w:val="000000" w:themeColor="text1"/>
                <w:sz w:val="22"/>
                <w:szCs w:val="22"/>
              </w:rPr>
              <w:t>U</w:t>
            </w:r>
            <w:r w:rsidR="00B301E9" w:rsidRPr="00F1260E">
              <w:rPr>
                <w:rFonts w:asciiTheme="minorHAnsi" w:hAnsiTheme="minorHAnsi" w:cs="Arial"/>
                <w:color w:val="000000" w:themeColor="text1"/>
                <w:sz w:val="22"/>
                <w:szCs w:val="22"/>
              </w:rPr>
              <w:t xml:space="preserve">czestnictwo w CIS i KIS </w:t>
            </w:r>
            <w:r w:rsidR="00F1260E" w:rsidRPr="00F1260E">
              <w:rPr>
                <w:rFonts w:asciiTheme="minorHAnsi" w:hAnsiTheme="minorHAnsi" w:cs="Arial"/>
                <w:color w:val="000000" w:themeColor="text1"/>
                <w:sz w:val="22"/>
                <w:szCs w:val="22"/>
              </w:rPr>
              <w:t>stanowi</w:t>
            </w:r>
            <w:r w:rsidR="00B301E9" w:rsidRPr="00F1260E">
              <w:rPr>
                <w:rFonts w:asciiTheme="minorHAnsi" w:hAnsiTheme="minorHAnsi" w:cs="Arial"/>
                <w:color w:val="000000" w:themeColor="text1"/>
                <w:sz w:val="22"/>
                <w:szCs w:val="22"/>
              </w:rPr>
              <w:t xml:space="preserve"> kompleksow</w:t>
            </w:r>
            <w:r w:rsidR="00F1260E" w:rsidRPr="00F1260E">
              <w:rPr>
                <w:rFonts w:asciiTheme="minorHAnsi" w:hAnsiTheme="minorHAnsi" w:cs="Arial"/>
                <w:color w:val="000000" w:themeColor="text1"/>
                <w:sz w:val="22"/>
                <w:szCs w:val="22"/>
              </w:rPr>
              <w:t>ą</w:t>
            </w:r>
            <w:r w:rsidR="00B301E9" w:rsidRPr="00F1260E">
              <w:rPr>
                <w:rFonts w:asciiTheme="minorHAnsi" w:hAnsiTheme="minorHAnsi" w:cs="Arial"/>
                <w:color w:val="000000" w:themeColor="text1"/>
                <w:sz w:val="22"/>
                <w:szCs w:val="22"/>
              </w:rPr>
              <w:t xml:space="preserve"> usług</w:t>
            </w:r>
            <w:r w:rsidR="00F1260E" w:rsidRPr="00F1260E">
              <w:rPr>
                <w:rFonts w:asciiTheme="minorHAnsi" w:hAnsiTheme="minorHAnsi" w:cs="Arial"/>
                <w:color w:val="000000" w:themeColor="text1"/>
                <w:sz w:val="22"/>
                <w:szCs w:val="22"/>
              </w:rPr>
              <w:t>ę</w:t>
            </w:r>
            <w:r w:rsidR="00B301E9" w:rsidRPr="00F1260E">
              <w:rPr>
                <w:rFonts w:asciiTheme="minorHAnsi" w:hAnsiTheme="minorHAnsi" w:cs="Arial"/>
                <w:color w:val="000000" w:themeColor="text1"/>
                <w:sz w:val="22"/>
                <w:szCs w:val="22"/>
              </w:rPr>
              <w:t xml:space="preserve"> aktywnej integracji o charakterze społeczno-zawodowym.</w:t>
            </w:r>
          </w:p>
          <w:p w14:paraId="1E28070B" w14:textId="77777777" w:rsidR="00CE6902" w:rsidRPr="00334FE3" w:rsidRDefault="00CE6902" w:rsidP="00CE6902">
            <w:pPr>
              <w:jc w:val="both"/>
              <w:rPr>
                <w:rFonts w:asciiTheme="minorHAnsi" w:hAnsiTheme="minorHAnsi" w:cs="Arial"/>
                <w:b/>
                <w:bCs/>
                <w:color w:val="000000" w:themeColor="text1"/>
              </w:rPr>
            </w:pPr>
          </w:p>
          <w:p w14:paraId="00A2EC92"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055A480D"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738AD83D"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3096865E"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19AD9573"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334B1354" w14:textId="77777777" w:rsidR="00735D08" w:rsidRPr="00334FE3" w:rsidRDefault="00CE6902" w:rsidP="00735D08">
            <w:pPr>
              <w:pStyle w:val="Akapitzlist"/>
              <w:numPr>
                <w:ilvl w:val="0"/>
                <w:numId w:val="237"/>
              </w:numPr>
              <w:spacing w:after="120" w:line="240" w:lineRule="auto"/>
              <w:jc w:val="both"/>
              <w:rPr>
                <w:rFonts w:cs="Arial"/>
                <w:color w:val="000000" w:themeColor="text1"/>
              </w:rPr>
            </w:pPr>
            <w:r w:rsidRPr="00334FE3">
              <w:rPr>
                <w:rFonts w:cs="Arial"/>
                <w:color w:val="000000" w:themeColor="text1"/>
              </w:rPr>
              <w:t xml:space="preserve">skierowanie i sfinansowanie terapii psychologicznej, rodzinnej lub psychospołecznej </w:t>
            </w:r>
            <w:r w:rsidR="00735D08" w:rsidRPr="00334FE3">
              <w:rPr>
                <w:rFonts w:cs="Arial"/>
                <w:color w:val="000000" w:themeColor="text1"/>
              </w:rPr>
              <w:t>dla osób</w:t>
            </w:r>
            <w:r w:rsidR="00735D08">
              <w:t xml:space="preserve"> </w:t>
            </w:r>
            <w:r w:rsidR="00735D08" w:rsidRPr="0096318A">
              <w:rPr>
                <w:rFonts w:eastAsia="Times New Roman" w:cstheme="minorHAnsi"/>
                <w:color w:val="000000" w:themeColor="text1"/>
                <w:lang w:eastAsia="pl-PL"/>
              </w:rPr>
              <w:t>zagrożonych ubóstwem lub wykluczeniem społecznym oraz osób z ich otoczenia</w:t>
            </w:r>
            <w:r w:rsidR="00735D08" w:rsidRPr="00334FE3">
              <w:rPr>
                <w:rFonts w:cs="Arial"/>
                <w:color w:val="000000" w:themeColor="text1"/>
              </w:rPr>
              <w:t xml:space="preserve">; </w:t>
            </w:r>
          </w:p>
          <w:p w14:paraId="623139FB"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p>
          <w:p w14:paraId="158A426E"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74232D2E"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048938E6"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1F587459"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1F7434EE"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481F4396"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7270A303"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662A9BE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0BABE9D4"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5D36159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7EE86A05"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35384C49"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4BD359C5"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0627BED3"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3DD0597A"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7D057954"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560C8DD1"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3AA95FF8"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0ED38D28"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64DAE5C3"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3CAD4674"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5E749719"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39D57472"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4CE11580"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7202B267"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6C8310A0" w14:textId="77777777" w:rsidR="001C6FD9" w:rsidRDefault="001C6FD9" w:rsidP="00A53E84">
            <w:pPr>
              <w:spacing w:after="0" w:line="276" w:lineRule="auto"/>
              <w:rPr>
                <w:rFonts w:asciiTheme="minorHAnsi" w:hAnsiTheme="minorHAnsi" w:cs="Arial"/>
                <w:color w:val="000000" w:themeColor="text1"/>
              </w:rPr>
            </w:pPr>
          </w:p>
          <w:p w14:paraId="7B21CA06"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5A504AC7"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5551A535"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383BD831" w14:textId="77777777" w:rsidR="00C35C2A" w:rsidRPr="005C7EF0" w:rsidRDefault="00C35C2A" w:rsidP="00C35C2A">
            <w:pPr>
              <w:spacing w:after="0"/>
              <w:ind w:left="98"/>
              <w:jc w:val="both"/>
              <w:rPr>
                <w:rFonts w:asciiTheme="minorHAnsi" w:hAnsiTheme="minorHAnsi" w:cs="Arial"/>
                <w:color w:val="000000" w:themeColor="text1"/>
                <w:sz w:val="16"/>
                <w:szCs w:val="16"/>
              </w:rPr>
            </w:pPr>
          </w:p>
          <w:p w14:paraId="6AE1A5E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6DA610B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16DC241C"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166201BE"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48E99902"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agresja i metody radzenia sobie z nią.</w:t>
            </w:r>
          </w:p>
          <w:p w14:paraId="449FCA6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4124A1BE"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355DC513"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postaw asertywnych;</w:t>
            </w:r>
          </w:p>
          <w:p w14:paraId="695E3594"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w zakresie autoprezentacji;</w:t>
            </w:r>
          </w:p>
          <w:p w14:paraId="5E3A5A23"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7FA0D5B7"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5833C7FD"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558C0E26"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z zakresu koncentracji uwagi.</w:t>
            </w:r>
          </w:p>
          <w:p w14:paraId="7907AE7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36BC928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7B4D03C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5497BE5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5C6EEF6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26E2C7F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651E132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4DD11FB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6AB9E4C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788A7C7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73D5905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630FFD0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7769D24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31B4A92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7AC9782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1E138B92" w14:textId="77777777" w:rsidR="00C35C2A" w:rsidRPr="00334FE3" w:rsidRDefault="00C35C2A" w:rsidP="00C35C2A">
            <w:pPr>
              <w:spacing w:after="0"/>
              <w:ind w:left="98"/>
              <w:jc w:val="both"/>
              <w:rPr>
                <w:rFonts w:asciiTheme="minorHAnsi" w:hAnsiTheme="minorHAnsi" w:cs="Arial"/>
                <w:color w:val="000000" w:themeColor="text1"/>
              </w:rPr>
            </w:pPr>
          </w:p>
          <w:p w14:paraId="6EDE2F6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5CCCD08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386832F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1079085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0E42228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1A32CFD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2A5B185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03C15072"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2A37D78B" w14:textId="77777777" w:rsidR="00F6724D" w:rsidRDefault="00F6724D" w:rsidP="00C35C2A">
            <w:pPr>
              <w:spacing w:after="0"/>
              <w:ind w:left="98"/>
              <w:jc w:val="both"/>
              <w:rPr>
                <w:rFonts w:asciiTheme="minorHAnsi" w:hAnsiTheme="minorHAnsi" w:cs="Arial"/>
                <w:color w:val="000000" w:themeColor="text1"/>
              </w:rPr>
            </w:pPr>
          </w:p>
          <w:p w14:paraId="3B54B6D4"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3BF6B9DC" w14:textId="77777777" w:rsidR="00F6724D" w:rsidRPr="00334FE3" w:rsidRDefault="00F6724D" w:rsidP="00C35C2A">
            <w:pPr>
              <w:spacing w:after="0"/>
              <w:ind w:left="98"/>
              <w:jc w:val="both"/>
              <w:rPr>
                <w:rFonts w:asciiTheme="minorHAnsi" w:hAnsiTheme="minorHAnsi" w:cs="Arial"/>
                <w:color w:val="000000" w:themeColor="text1"/>
              </w:rPr>
            </w:pPr>
          </w:p>
          <w:p w14:paraId="0344F468"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0760F83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2E1E7BC5"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627F0AB9"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3ECB47D1" w14:textId="77777777" w:rsidR="00F6724D" w:rsidRDefault="00F6724D" w:rsidP="000B196C">
            <w:pPr>
              <w:ind w:left="458" w:hanging="426"/>
              <w:jc w:val="both"/>
              <w:rPr>
                <w:rFonts w:asciiTheme="minorHAnsi" w:hAnsiTheme="minorHAnsi"/>
                <w:color w:val="000000" w:themeColor="text1"/>
              </w:rPr>
            </w:pPr>
          </w:p>
          <w:p w14:paraId="178EEE9A" w14:textId="77777777"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61643CF8"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5D83EAAE"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28CF0754"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2958ED7F"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539BDBA8"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1D46908E"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372446DE"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05BF7DBB" w14:textId="77777777"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1E472290" w14:textId="77777777" w:rsidR="00D572C9" w:rsidRPr="00334FE3" w:rsidRDefault="00D572C9" w:rsidP="005C7EF0">
            <w:pPr>
              <w:spacing w:after="0"/>
              <w:rPr>
                <w:rFonts w:asciiTheme="minorHAnsi" w:hAnsiTheme="minorHAnsi" w:cs="Arial"/>
              </w:rPr>
            </w:pPr>
          </w:p>
          <w:p w14:paraId="2A05A78F" w14:textId="77777777"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35F9EA19"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4F96900E"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5E215428" w14:textId="77777777"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2E2D3E" w:rsidRPr="00334FE3" w14:paraId="2548D2A4" w14:textId="77777777" w:rsidTr="00410C68">
        <w:trPr>
          <w:trHeight w:val="20"/>
        </w:trPr>
        <w:tc>
          <w:tcPr>
            <w:tcW w:w="1351" w:type="pct"/>
            <w:vMerge/>
            <w:shd w:val="clear" w:color="auto" w:fill="auto"/>
            <w:vAlign w:val="center"/>
          </w:tcPr>
          <w:p w14:paraId="6F7134C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03C0D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C0ACC34"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2E2D3E" w:rsidRPr="00334FE3" w14:paraId="034DF58F" w14:textId="77777777" w:rsidTr="00410C68">
        <w:trPr>
          <w:trHeight w:val="20"/>
        </w:trPr>
        <w:tc>
          <w:tcPr>
            <w:tcW w:w="1351" w:type="pct"/>
            <w:vMerge/>
            <w:shd w:val="clear" w:color="auto" w:fill="auto"/>
            <w:vAlign w:val="center"/>
          </w:tcPr>
          <w:p w14:paraId="75C598B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7FCA9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98AF7B7"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2B99C429" w14:textId="77777777" w:rsidTr="00410C68">
        <w:trPr>
          <w:trHeight w:val="20"/>
        </w:trPr>
        <w:tc>
          <w:tcPr>
            <w:tcW w:w="1351" w:type="pct"/>
            <w:vMerge/>
            <w:shd w:val="clear" w:color="auto" w:fill="auto"/>
            <w:vAlign w:val="center"/>
          </w:tcPr>
          <w:p w14:paraId="60D22CC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0C2F6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084395F"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25A3C5C1" w14:textId="77777777" w:rsidTr="004C434A">
        <w:trPr>
          <w:trHeight w:val="20"/>
        </w:trPr>
        <w:tc>
          <w:tcPr>
            <w:tcW w:w="1351" w:type="pct"/>
            <w:vMerge/>
            <w:shd w:val="clear" w:color="auto" w:fill="auto"/>
            <w:vAlign w:val="center"/>
          </w:tcPr>
          <w:p w14:paraId="450719C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C74F30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D9C70E4"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72880703" w14:textId="77777777" w:rsidTr="004C434A">
        <w:trPr>
          <w:trHeight w:val="20"/>
        </w:trPr>
        <w:tc>
          <w:tcPr>
            <w:tcW w:w="1351" w:type="pct"/>
            <w:vMerge w:val="restart"/>
            <w:shd w:val="clear" w:color="auto" w:fill="auto"/>
            <w:vAlign w:val="center"/>
          </w:tcPr>
          <w:p w14:paraId="16E6386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190DD51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B43310" w14:textId="77777777" w:rsidR="008C094E" w:rsidRPr="004178BA" w:rsidRDefault="008C094E" w:rsidP="008C094E">
            <w:pPr>
              <w:spacing w:line="276" w:lineRule="auto"/>
              <w:contextualSpacing/>
              <w:rPr>
                <w:rFonts w:asciiTheme="minorHAnsi" w:eastAsia="Calibri" w:hAnsiTheme="minorHAnsi"/>
                <w:b/>
                <w:lang w:eastAsia="en-US"/>
              </w:rPr>
            </w:pPr>
            <w:r w:rsidRPr="004178BA">
              <w:rPr>
                <w:rFonts w:asciiTheme="minorHAnsi" w:eastAsia="Calibri" w:hAnsiTheme="minorHAnsi"/>
                <w:b/>
                <w:sz w:val="22"/>
                <w:szCs w:val="22"/>
                <w:lang w:eastAsia="en-US"/>
              </w:rPr>
              <w:t>W zakresie projektów typu 9.1.A. (pierwszy typ operacji):</w:t>
            </w:r>
          </w:p>
          <w:p w14:paraId="1617BBA4" w14:textId="77777777" w:rsidR="008C094E" w:rsidRPr="004178BA" w:rsidRDefault="008C094E" w:rsidP="008C094E">
            <w:pPr>
              <w:numPr>
                <w:ilvl w:val="0"/>
                <w:numId w:val="16"/>
              </w:numPr>
              <w:spacing w:after="0"/>
              <w:contextualSpacing/>
              <w:jc w:val="both"/>
              <w:rPr>
                <w:rFonts w:asciiTheme="minorHAnsi" w:eastAsia="Calibri" w:hAnsiTheme="minorHAnsi"/>
                <w:lang w:eastAsia="en-US"/>
              </w:rPr>
            </w:pPr>
            <w:r w:rsidRPr="004178BA">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2786395A" w14:textId="77777777" w:rsidR="008C094E" w:rsidRDefault="008C094E" w:rsidP="004453DD">
            <w:pPr>
              <w:spacing w:line="276" w:lineRule="auto"/>
              <w:contextualSpacing/>
              <w:rPr>
                <w:rFonts w:asciiTheme="minorHAnsi" w:eastAsia="Calibri" w:hAnsiTheme="minorHAnsi"/>
                <w:b/>
                <w:lang w:eastAsia="en-US"/>
              </w:rPr>
            </w:pPr>
          </w:p>
          <w:p w14:paraId="63530311"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r w:rsidR="008C094E">
              <w:rPr>
                <w:rFonts w:asciiTheme="minorHAnsi" w:eastAsia="Calibri" w:hAnsiTheme="minorHAnsi"/>
                <w:b/>
                <w:sz w:val="22"/>
                <w:szCs w:val="22"/>
                <w:lang w:eastAsia="en-US"/>
              </w:rPr>
              <w:t xml:space="preserve"> (drugi typ operacji)</w:t>
            </w:r>
            <w:r w:rsidR="008C094E"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w:t>
            </w:r>
          </w:p>
          <w:p w14:paraId="02A9870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CAF02CC"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210B165E"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4165DED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7C232EB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6CC3A39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286840A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428554A8"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100D92E4" w14:textId="77777777" w:rsidR="006A659B" w:rsidRPr="00334FE3" w:rsidRDefault="006A659B" w:rsidP="004453DD">
            <w:pPr>
              <w:spacing w:line="276" w:lineRule="auto"/>
              <w:contextualSpacing/>
              <w:rPr>
                <w:rFonts w:asciiTheme="minorHAnsi" w:eastAsia="Calibri" w:hAnsiTheme="minorHAnsi"/>
                <w:b/>
                <w:lang w:eastAsia="en-US"/>
              </w:rPr>
            </w:pPr>
          </w:p>
          <w:p w14:paraId="73C8F0D8"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7ECC7B43"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05A1AFA8"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26DC6C51"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7134205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77C8827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6240F9B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71BA065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08928F1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79889B34"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08B71407"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2E2D3E" w:rsidRPr="00334FE3" w14:paraId="3BCC1453" w14:textId="77777777" w:rsidTr="005C7EF0">
        <w:trPr>
          <w:trHeight w:val="20"/>
        </w:trPr>
        <w:tc>
          <w:tcPr>
            <w:tcW w:w="1351" w:type="pct"/>
            <w:vMerge/>
            <w:shd w:val="clear" w:color="auto" w:fill="auto"/>
            <w:vAlign w:val="center"/>
          </w:tcPr>
          <w:p w14:paraId="6782005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52F19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0A7F8C"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2E2D3E" w:rsidRPr="00334FE3" w14:paraId="76FFDAD0" w14:textId="77777777" w:rsidTr="005C7EF0">
        <w:trPr>
          <w:trHeight w:val="20"/>
        </w:trPr>
        <w:tc>
          <w:tcPr>
            <w:tcW w:w="1351" w:type="pct"/>
            <w:vMerge/>
            <w:shd w:val="clear" w:color="auto" w:fill="auto"/>
            <w:vAlign w:val="center"/>
          </w:tcPr>
          <w:p w14:paraId="1F3479C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2FFDD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B2AE0D3"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11CF3DE6" w14:textId="77777777" w:rsidTr="005C7EF0">
        <w:trPr>
          <w:trHeight w:val="20"/>
        </w:trPr>
        <w:tc>
          <w:tcPr>
            <w:tcW w:w="1351" w:type="pct"/>
            <w:vMerge/>
            <w:shd w:val="clear" w:color="auto" w:fill="auto"/>
            <w:vAlign w:val="center"/>
          </w:tcPr>
          <w:p w14:paraId="507A476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13607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97C38"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17BECF8E" w14:textId="77777777" w:rsidTr="004C434A">
        <w:trPr>
          <w:trHeight w:val="20"/>
        </w:trPr>
        <w:tc>
          <w:tcPr>
            <w:tcW w:w="1351" w:type="pct"/>
            <w:vMerge/>
            <w:shd w:val="clear" w:color="auto" w:fill="auto"/>
            <w:vAlign w:val="center"/>
          </w:tcPr>
          <w:p w14:paraId="568653F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A4FA8B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D080543"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4BEE1FE2" w14:textId="77777777" w:rsidTr="004C434A">
        <w:trPr>
          <w:trHeight w:val="20"/>
        </w:trPr>
        <w:tc>
          <w:tcPr>
            <w:tcW w:w="1351" w:type="pct"/>
            <w:vMerge w:val="restart"/>
            <w:shd w:val="clear" w:color="auto" w:fill="auto"/>
            <w:vAlign w:val="center"/>
          </w:tcPr>
          <w:p w14:paraId="0E2D49DD"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7A775D8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04AFCDF"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67D3DD23"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45D777A8"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7616501B" w14:textId="77777777" w:rsidR="006A659B" w:rsidRPr="00334FE3" w:rsidRDefault="006A659B" w:rsidP="004453DD">
            <w:pPr>
              <w:spacing w:before="40" w:after="40"/>
              <w:ind w:left="720"/>
              <w:rPr>
                <w:rFonts w:asciiTheme="minorHAnsi" w:hAnsiTheme="minorHAnsi" w:cs="Arial"/>
              </w:rPr>
            </w:pPr>
          </w:p>
          <w:p w14:paraId="510C011C"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54937F30"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3983437B"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7BC0A6DD"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28CE5CAE" w14:textId="77777777" w:rsidR="006A659B" w:rsidRPr="00334FE3" w:rsidRDefault="006A659B" w:rsidP="004453DD">
            <w:pPr>
              <w:pStyle w:val="Akapitzlist"/>
              <w:spacing w:before="40" w:after="40" w:line="240" w:lineRule="auto"/>
              <w:jc w:val="both"/>
              <w:rPr>
                <w:rFonts w:cs="Arial"/>
              </w:rPr>
            </w:pPr>
          </w:p>
          <w:p w14:paraId="0FC6445F"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4439BD17"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7617E741"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0E0FA8E5"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 xml:space="preserve">w myśl ustawy z dnia 12 marca 2004 r. o pomocy społecznej </w:t>
            </w:r>
            <w:r w:rsidR="00E93C59">
              <w:rPr>
                <w:rFonts w:asciiTheme="minorHAnsi" w:hAnsiTheme="minorHAnsi" w:cstheme="minorHAnsi"/>
                <w:sz w:val="22"/>
                <w:szCs w:val="22"/>
              </w:rPr>
              <w:t>i</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 xml:space="preserve">którym do aktywizacji zawodowej niezbędne jest w pierwszej kolejności </w:t>
            </w:r>
            <w:r w:rsidR="00E93C59" w:rsidRPr="00334FE3">
              <w:rPr>
                <w:rFonts w:asciiTheme="minorHAnsi" w:hAnsiTheme="minorHAnsi" w:cstheme="minorHAnsi"/>
                <w:sz w:val="22"/>
                <w:szCs w:val="22"/>
              </w:rPr>
              <w:t>udzieleni</w:t>
            </w:r>
            <w:r w:rsidR="00E93C59">
              <w:rPr>
                <w:rFonts w:asciiTheme="minorHAnsi" w:hAnsiTheme="minorHAnsi" w:cstheme="minorHAnsi"/>
                <w:sz w:val="22"/>
                <w:szCs w:val="22"/>
              </w:rPr>
              <w:t>e</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wsparcia w zakresie integracji społecznej</w:t>
            </w:r>
            <w:r w:rsidRPr="00334FE3">
              <w:rPr>
                <w:rFonts w:asciiTheme="minorHAnsi" w:hAnsiTheme="minorHAnsi" w:cstheme="minorHAnsi"/>
                <w:sz w:val="22"/>
                <w:szCs w:val="22"/>
              </w:rPr>
              <w:t xml:space="preserve">. </w:t>
            </w:r>
          </w:p>
          <w:p w14:paraId="09CF0B79"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66F7CFDC"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2E2D3E" w:rsidRPr="00334FE3" w14:paraId="02E132A1" w14:textId="77777777" w:rsidTr="005C7EF0">
        <w:trPr>
          <w:trHeight w:val="20"/>
        </w:trPr>
        <w:tc>
          <w:tcPr>
            <w:tcW w:w="1351" w:type="pct"/>
            <w:vMerge/>
            <w:shd w:val="clear" w:color="auto" w:fill="auto"/>
            <w:vAlign w:val="center"/>
          </w:tcPr>
          <w:p w14:paraId="094A0FB3"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948FD65"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2E14D0"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2E2D3E" w:rsidRPr="00334FE3" w14:paraId="6BBE6E08" w14:textId="77777777" w:rsidTr="005C7EF0">
        <w:trPr>
          <w:trHeight w:val="20"/>
        </w:trPr>
        <w:tc>
          <w:tcPr>
            <w:tcW w:w="1351" w:type="pct"/>
            <w:vMerge/>
            <w:shd w:val="clear" w:color="auto" w:fill="auto"/>
            <w:vAlign w:val="center"/>
          </w:tcPr>
          <w:p w14:paraId="145FED69"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F23895C"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59592A"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24B50398" w14:textId="77777777" w:rsidTr="005C7EF0">
        <w:trPr>
          <w:trHeight w:val="20"/>
        </w:trPr>
        <w:tc>
          <w:tcPr>
            <w:tcW w:w="1351" w:type="pct"/>
            <w:vMerge/>
            <w:shd w:val="clear" w:color="auto" w:fill="auto"/>
            <w:vAlign w:val="center"/>
          </w:tcPr>
          <w:p w14:paraId="03901794"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E5472E"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BE8954F"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0D803122" w14:textId="77777777" w:rsidTr="005C7EF0">
        <w:trPr>
          <w:trHeight w:val="20"/>
        </w:trPr>
        <w:tc>
          <w:tcPr>
            <w:tcW w:w="1351" w:type="pct"/>
            <w:vMerge/>
            <w:tcBorders>
              <w:bottom w:val="nil"/>
            </w:tcBorders>
            <w:shd w:val="clear" w:color="auto" w:fill="auto"/>
            <w:vAlign w:val="center"/>
          </w:tcPr>
          <w:p w14:paraId="4F57967D"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E35230E"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78ED4A3"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2E2D3E" w:rsidRPr="00334FE3" w14:paraId="07A12175" w14:textId="77777777" w:rsidTr="005C7EF0">
        <w:trPr>
          <w:trHeight w:val="20"/>
        </w:trPr>
        <w:tc>
          <w:tcPr>
            <w:tcW w:w="1351" w:type="pct"/>
            <w:vMerge w:val="restart"/>
            <w:tcBorders>
              <w:top w:val="single" w:sz="4" w:space="0" w:color="auto"/>
            </w:tcBorders>
            <w:shd w:val="clear" w:color="auto" w:fill="auto"/>
            <w:vAlign w:val="center"/>
          </w:tcPr>
          <w:p w14:paraId="09E9968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13FB2B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3B73CB7" w14:textId="77777777" w:rsidR="006A659B" w:rsidRPr="00334FE3" w:rsidRDefault="006A659B" w:rsidP="004453DD">
            <w:pPr>
              <w:spacing w:before="40" w:after="40"/>
              <w:rPr>
                <w:rFonts w:asciiTheme="minorHAnsi" w:hAnsiTheme="minorHAnsi" w:cs="Arial"/>
              </w:rPr>
            </w:pPr>
          </w:p>
        </w:tc>
      </w:tr>
      <w:tr w:rsidR="002E2D3E" w:rsidRPr="00334FE3" w14:paraId="075D322F" w14:textId="77777777" w:rsidTr="005C7EF0">
        <w:trPr>
          <w:trHeight w:val="20"/>
        </w:trPr>
        <w:tc>
          <w:tcPr>
            <w:tcW w:w="1351" w:type="pct"/>
            <w:vMerge/>
            <w:shd w:val="clear" w:color="auto" w:fill="auto"/>
            <w:vAlign w:val="center"/>
          </w:tcPr>
          <w:p w14:paraId="4B8D4B5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690072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E6FF02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79BCD28" w14:textId="77777777" w:rsidTr="005C7EF0">
        <w:trPr>
          <w:trHeight w:val="20"/>
        </w:trPr>
        <w:tc>
          <w:tcPr>
            <w:tcW w:w="1351" w:type="pct"/>
            <w:vMerge/>
            <w:shd w:val="clear" w:color="auto" w:fill="auto"/>
            <w:vAlign w:val="center"/>
          </w:tcPr>
          <w:p w14:paraId="1D5AEE0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46A1174"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42C6E9A"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1321135D" w14:textId="77777777" w:rsidTr="005C7EF0">
        <w:trPr>
          <w:trHeight w:val="20"/>
        </w:trPr>
        <w:tc>
          <w:tcPr>
            <w:tcW w:w="1351" w:type="pct"/>
            <w:vMerge/>
            <w:shd w:val="clear" w:color="auto" w:fill="auto"/>
            <w:vAlign w:val="center"/>
          </w:tcPr>
          <w:p w14:paraId="1F1A4EC0"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F4BDFB6"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CD2194B"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299366C3" w14:textId="77777777" w:rsidTr="005C7EF0">
        <w:trPr>
          <w:trHeight w:val="20"/>
        </w:trPr>
        <w:tc>
          <w:tcPr>
            <w:tcW w:w="1351" w:type="pct"/>
            <w:vMerge/>
            <w:tcBorders>
              <w:bottom w:val="single" w:sz="4" w:space="0" w:color="auto"/>
            </w:tcBorders>
            <w:shd w:val="clear" w:color="auto" w:fill="auto"/>
            <w:vAlign w:val="center"/>
          </w:tcPr>
          <w:p w14:paraId="76F08457"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411E83B"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E06E531"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2E2D3E" w:rsidRPr="00334FE3" w14:paraId="516617E2" w14:textId="77777777" w:rsidTr="004453DD">
        <w:trPr>
          <w:trHeight w:val="20"/>
        </w:trPr>
        <w:tc>
          <w:tcPr>
            <w:tcW w:w="1351" w:type="pct"/>
            <w:vMerge w:val="restart"/>
            <w:tcBorders>
              <w:top w:val="single" w:sz="4" w:space="0" w:color="auto"/>
            </w:tcBorders>
            <w:shd w:val="clear" w:color="auto" w:fill="auto"/>
            <w:vAlign w:val="center"/>
          </w:tcPr>
          <w:p w14:paraId="16DA182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7DCD3A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AF83F4"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58882CDA" w14:textId="77777777" w:rsidTr="004453DD">
        <w:trPr>
          <w:trHeight w:val="20"/>
        </w:trPr>
        <w:tc>
          <w:tcPr>
            <w:tcW w:w="1351" w:type="pct"/>
            <w:vMerge/>
            <w:shd w:val="clear" w:color="auto" w:fill="auto"/>
            <w:vAlign w:val="center"/>
          </w:tcPr>
          <w:p w14:paraId="54AF16D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0BF27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62DB69"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23D9F9EC" w14:textId="77777777" w:rsidTr="004453DD">
        <w:trPr>
          <w:trHeight w:val="20"/>
        </w:trPr>
        <w:tc>
          <w:tcPr>
            <w:tcW w:w="1351" w:type="pct"/>
            <w:vMerge/>
            <w:shd w:val="clear" w:color="auto" w:fill="auto"/>
            <w:vAlign w:val="center"/>
          </w:tcPr>
          <w:p w14:paraId="7B2D7BA3"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ED1141"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BBB9F7"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2E2D3E" w:rsidRPr="00334FE3" w14:paraId="69616D91" w14:textId="77777777" w:rsidTr="004453DD">
        <w:trPr>
          <w:trHeight w:val="20"/>
        </w:trPr>
        <w:tc>
          <w:tcPr>
            <w:tcW w:w="1351" w:type="pct"/>
            <w:vMerge/>
            <w:shd w:val="clear" w:color="auto" w:fill="auto"/>
            <w:vAlign w:val="center"/>
          </w:tcPr>
          <w:p w14:paraId="7C558741"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32D57A"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3495BE"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DB2621" w14:textId="77777777" w:rsidTr="004453DD">
        <w:trPr>
          <w:trHeight w:val="20"/>
        </w:trPr>
        <w:tc>
          <w:tcPr>
            <w:tcW w:w="1351" w:type="pct"/>
            <w:vMerge/>
            <w:tcBorders>
              <w:bottom w:val="single" w:sz="4" w:space="0" w:color="auto"/>
            </w:tcBorders>
            <w:shd w:val="clear" w:color="auto" w:fill="auto"/>
            <w:vAlign w:val="center"/>
          </w:tcPr>
          <w:p w14:paraId="59B541D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9AAEF95"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DB5D5E2"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7A70B364" w14:textId="77777777" w:rsidTr="002E2D3E">
        <w:trPr>
          <w:trHeight w:val="756"/>
        </w:trPr>
        <w:tc>
          <w:tcPr>
            <w:tcW w:w="1351" w:type="pct"/>
            <w:vMerge w:val="restart"/>
            <w:tcBorders>
              <w:top w:val="single" w:sz="4" w:space="0" w:color="auto"/>
            </w:tcBorders>
            <w:shd w:val="clear" w:color="auto" w:fill="auto"/>
            <w:vAlign w:val="center"/>
          </w:tcPr>
          <w:p w14:paraId="19529077"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F7CDBDB"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40B23FE"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2E2D3E" w:rsidRPr="00334FE3" w14:paraId="7F149C56" w14:textId="77777777" w:rsidTr="004453DD">
        <w:trPr>
          <w:trHeight w:val="20"/>
        </w:trPr>
        <w:tc>
          <w:tcPr>
            <w:tcW w:w="1351" w:type="pct"/>
            <w:vMerge/>
            <w:shd w:val="clear" w:color="auto" w:fill="auto"/>
            <w:vAlign w:val="center"/>
          </w:tcPr>
          <w:p w14:paraId="509F07A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F5631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3E83A63" w14:textId="7777777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sidR="0085274B">
              <w:rPr>
                <w:rFonts w:asciiTheme="minorHAnsi" w:hAnsiTheme="minorHAnsi" w:cs="Arial"/>
                <w:sz w:val="22"/>
                <w:szCs w:val="22"/>
              </w:rPr>
              <w:t> 787 953</w:t>
            </w:r>
          </w:p>
        </w:tc>
      </w:tr>
      <w:tr w:rsidR="002E2D3E" w:rsidRPr="00334FE3" w14:paraId="1568992A" w14:textId="77777777" w:rsidTr="004453DD">
        <w:trPr>
          <w:trHeight w:val="20"/>
        </w:trPr>
        <w:tc>
          <w:tcPr>
            <w:tcW w:w="1351" w:type="pct"/>
            <w:vMerge/>
            <w:shd w:val="clear" w:color="auto" w:fill="auto"/>
            <w:vAlign w:val="center"/>
          </w:tcPr>
          <w:p w14:paraId="54BE8E2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60FC7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CC10EFA"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698 414</w:t>
            </w:r>
          </w:p>
        </w:tc>
      </w:tr>
      <w:tr w:rsidR="002E2D3E" w:rsidRPr="00334FE3" w14:paraId="144174A7" w14:textId="77777777" w:rsidTr="004453DD">
        <w:trPr>
          <w:trHeight w:val="20"/>
        </w:trPr>
        <w:tc>
          <w:tcPr>
            <w:tcW w:w="1351" w:type="pct"/>
            <w:vMerge/>
            <w:shd w:val="clear" w:color="auto" w:fill="auto"/>
            <w:vAlign w:val="center"/>
          </w:tcPr>
          <w:p w14:paraId="68C89BF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1496B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7E7D774"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85274B">
              <w:rPr>
                <w:rFonts w:asciiTheme="minorHAnsi" w:hAnsiTheme="minorHAnsi" w:cs="Arial"/>
                <w:sz w:val="22"/>
                <w:szCs w:val="22"/>
              </w:rPr>
              <w:t>27 448</w:t>
            </w:r>
          </w:p>
        </w:tc>
      </w:tr>
      <w:tr w:rsidR="002E2D3E" w:rsidRPr="00334FE3" w14:paraId="1CA4C4F1" w14:textId="77777777" w:rsidTr="004453DD">
        <w:trPr>
          <w:trHeight w:val="20"/>
        </w:trPr>
        <w:tc>
          <w:tcPr>
            <w:tcW w:w="1351" w:type="pct"/>
            <w:vMerge/>
            <w:shd w:val="clear" w:color="auto" w:fill="auto"/>
            <w:vAlign w:val="center"/>
          </w:tcPr>
          <w:p w14:paraId="2E24F9B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8CD38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49B80B0"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312 404</w:t>
            </w:r>
          </w:p>
        </w:tc>
      </w:tr>
      <w:tr w:rsidR="006A659B" w:rsidRPr="00334FE3" w14:paraId="269DDB3A" w14:textId="77777777" w:rsidTr="002E2D3E">
        <w:trPr>
          <w:trHeight w:val="20"/>
        </w:trPr>
        <w:tc>
          <w:tcPr>
            <w:tcW w:w="1351" w:type="pct"/>
            <w:vMerge w:val="restart"/>
            <w:shd w:val="clear" w:color="auto" w:fill="auto"/>
            <w:vAlign w:val="center"/>
          </w:tcPr>
          <w:p w14:paraId="782425B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DC6F6D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4F802D9"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699224E2"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7B0164B9" w14:textId="77777777" w:rsidTr="004453DD">
        <w:trPr>
          <w:trHeight w:val="20"/>
        </w:trPr>
        <w:tc>
          <w:tcPr>
            <w:tcW w:w="1351" w:type="pct"/>
            <w:vMerge/>
            <w:shd w:val="clear" w:color="auto" w:fill="auto"/>
            <w:vAlign w:val="center"/>
          </w:tcPr>
          <w:p w14:paraId="10F013D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5FBC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30968A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BB3167" w14:textId="77777777" w:rsidTr="004453DD">
        <w:trPr>
          <w:trHeight w:val="20"/>
        </w:trPr>
        <w:tc>
          <w:tcPr>
            <w:tcW w:w="1351" w:type="pct"/>
            <w:vMerge/>
            <w:shd w:val="clear" w:color="auto" w:fill="auto"/>
            <w:vAlign w:val="center"/>
          </w:tcPr>
          <w:p w14:paraId="7F82100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ADE2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8D4D34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78F3158A" w14:textId="77777777" w:rsidTr="004453DD">
        <w:trPr>
          <w:trHeight w:val="20"/>
        </w:trPr>
        <w:tc>
          <w:tcPr>
            <w:tcW w:w="1351" w:type="pct"/>
            <w:vMerge/>
            <w:shd w:val="clear" w:color="auto" w:fill="auto"/>
            <w:vAlign w:val="center"/>
          </w:tcPr>
          <w:p w14:paraId="2362FCA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829FE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93C4A16"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2F44C503" w14:textId="77777777" w:rsidTr="004453DD">
        <w:trPr>
          <w:trHeight w:val="20"/>
        </w:trPr>
        <w:tc>
          <w:tcPr>
            <w:tcW w:w="1351" w:type="pct"/>
            <w:vMerge/>
            <w:shd w:val="clear" w:color="auto" w:fill="auto"/>
            <w:vAlign w:val="center"/>
          </w:tcPr>
          <w:p w14:paraId="208E506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AEA62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D29FFB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770B4E68" w14:textId="77777777" w:rsidTr="002E2D3E">
        <w:trPr>
          <w:trHeight w:val="20"/>
        </w:trPr>
        <w:tc>
          <w:tcPr>
            <w:tcW w:w="1351" w:type="pct"/>
            <w:vMerge w:val="restart"/>
            <w:shd w:val="clear" w:color="auto" w:fill="auto"/>
            <w:vAlign w:val="center"/>
          </w:tcPr>
          <w:p w14:paraId="7C46C54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420B0FA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D656CCA"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EC44507" w14:textId="77777777" w:rsidTr="004453DD">
        <w:trPr>
          <w:trHeight w:val="20"/>
        </w:trPr>
        <w:tc>
          <w:tcPr>
            <w:tcW w:w="1351" w:type="pct"/>
            <w:vMerge/>
            <w:shd w:val="clear" w:color="auto" w:fill="auto"/>
            <w:vAlign w:val="center"/>
          </w:tcPr>
          <w:p w14:paraId="07CBE17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96866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AED8EA"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FF7C00" w14:textId="77777777" w:rsidTr="004453DD">
        <w:trPr>
          <w:trHeight w:val="20"/>
        </w:trPr>
        <w:tc>
          <w:tcPr>
            <w:tcW w:w="1351" w:type="pct"/>
            <w:vMerge/>
            <w:shd w:val="clear" w:color="auto" w:fill="auto"/>
            <w:vAlign w:val="center"/>
          </w:tcPr>
          <w:p w14:paraId="0A98E3F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6EBDC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1730124"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7E349161" w14:textId="77777777" w:rsidTr="004453DD">
        <w:trPr>
          <w:trHeight w:val="20"/>
        </w:trPr>
        <w:tc>
          <w:tcPr>
            <w:tcW w:w="1351" w:type="pct"/>
            <w:vMerge/>
            <w:shd w:val="clear" w:color="auto" w:fill="auto"/>
            <w:vAlign w:val="center"/>
          </w:tcPr>
          <w:p w14:paraId="6B44CF2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CB4D77"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767A513"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447BB4E" w14:textId="77777777" w:rsidTr="004453DD">
        <w:trPr>
          <w:trHeight w:val="20"/>
        </w:trPr>
        <w:tc>
          <w:tcPr>
            <w:tcW w:w="1351" w:type="pct"/>
            <w:vMerge/>
            <w:shd w:val="clear" w:color="auto" w:fill="auto"/>
            <w:vAlign w:val="center"/>
          </w:tcPr>
          <w:p w14:paraId="41BA416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6B0BE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2B4FC82"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5088E29A" w14:textId="77777777" w:rsidTr="002E2D3E">
        <w:trPr>
          <w:trHeight w:val="402"/>
        </w:trPr>
        <w:tc>
          <w:tcPr>
            <w:tcW w:w="1351" w:type="pct"/>
            <w:vMerge w:val="restart"/>
            <w:shd w:val="clear" w:color="auto" w:fill="auto"/>
            <w:vAlign w:val="center"/>
          </w:tcPr>
          <w:p w14:paraId="1EE95C0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797C575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22F02B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2E2D3E" w:rsidRPr="00334FE3" w14:paraId="4643ED4F" w14:textId="77777777" w:rsidTr="005C7EF0">
        <w:trPr>
          <w:trHeight w:val="408"/>
        </w:trPr>
        <w:tc>
          <w:tcPr>
            <w:tcW w:w="1351" w:type="pct"/>
            <w:vMerge/>
            <w:shd w:val="clear" w:color="auto" w:fill="auto"/>
            <w:vAlign w:val="center"/>
          </w:tcPr>
          <w:p w14:paraId="2E6A14E6"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6B0850F"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CED718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2C2A3E0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B99C25E"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4C282B8"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351D75FB"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14:paraId="2481CABF" w14:textId="77777777" w:rsidTr="005C7EF0">
        <w:trPr>
          <w:trHeight w:val="413"/>
        </w:trPr>
        <w:tc>
          <w:tcPr>
            <w:tcW w:w="1351" w:type="pct"/>
            <w:vMerge/>
            <w:shd w:val="clear" w:color="auto" w:fill="auto"/>
            <w:vAlign w:val="center"/>
          </w:tcPr>
          <w:p w14:paraId="36F3C259"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0739138"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C96F6B9"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683E7D5"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7D619AE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27BD99A7" w14:textId="77777777" w:rsidTr="005C7EF0">
        <w:trPr>
          <w:trHeight w:val="407"/>
        </w:trPr>
        <w:tc>
          <w:tcPr>
            <w:tcW w:w="1351" w:type="pct"/>
            <w:vMerge/>
            <w:shd w:val="clear" w:color="auto" w:fill="auto"/>
            <w:vAlign w:val="center"/>
          </w:tcPr>
          <w:p w14:paraId="224BC80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04632D9"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0199B68"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616B9FD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78DF409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15926554" w14:textId="77777777" w:rsidTr="005C7EF0">
        <w:trPr>
          <w:trHeight w:val="423"/>
        </w:trPr>
        <w:tc>
          <w:tcPr>
            <w:tcW w:w="1351" w:type="pct"/>
            <w:vMerge/>
            <w:tcBorders>
              <w:bottom w:val="single" w:sz="4" w:space="0" w:color="auto"/>
            </w:tcBorders>
            <w:shd w:val="clear" w:color="auto" w:fill="auto"/>
            <w:vAlign w:val="center"/>
          </w:tcPr>
          <w:p w14:paraId="2FBC6985"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A28E297"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D899B70"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31CF6B2"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6930F0C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244CC26D" w14:textId="77777777" w:rsidTr="004453DD">
        <w:trPr>
          <w:trHeight w:val="20"/>
        </w:trPr>
        <w:tc>
          <w:tcPr>
            <w:tcW w:w="1351" w:type="pct"/>
            <w:vMerge w:val="restart"/>
            <w:tcBorders>
              <w:top w:val="single" w:sz="4" w:space="0" w:color="auto"/>
            </w:tcBorders>
            <w:shd w:val="clear" w:color="auto" w:fill="auto"/>
            <w:vAlign w:val="center"/>
          </w:tcPr>
          <w:p w14:paraId="2C46093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5DCDB6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4D8BB87"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199F191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0792422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11018261"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01F38867"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w:t>
            </w:r>
            <w:r w:rsidR="00972A43">
              <w:rPr>
                <w:rFonts w:asciiTheme="minorHAnsi" w:hAnsiTheme="minorHAnsi" w:cs="Arial"/>
                <w:sz w:val="22"/>
                <w:szCs w:val="22"/>
              </w:rPr>
              <w:t xml:space="preserve"> </w:t>
            </w:r>
            <w:r w:rsidRPr="00334FE3">
              <w:rPr>
                <w:rFonts w:asciiTheme="minorHAnsi" w:hAnsiTheme="minorHAnsi" w:cs="Arial"/>
                <w:sz w:val="22"/>
                <w:szCs w:val="22"/>
              </w:rPr>
              <w:t>(dotyczy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r w:rsidR="00FF3678">
              <w:t xml:space="preserve"> </w:t>
            </w:r>
            <w:r w:rsidR="00FF3678" w:rsidRPr="00FF3678">
              <w:rPr>
                <w:rFonts w:asciiTheme="minorHAnsi" w:hAnsiTheme="minorHAnsi" w:cs="Arial"/>
                <w:sz w:val="22"/>
                <w:szCs w:val="22"/>
              </w:rPr>
              <w:t>z wyłączeniem projektów realizowanych przez WTZ, ZAZ, CIS, KIS</w:t>
            </w:r>
            <w:r w:rsidRPr="00334FE3">
              <w:rPr>
                <w:rFonts w:asciiTheme="minorHAnsi" w:hAnsiTheme="minorHAnsi" w:cs="Arial"/>
                <w:sz w:val="22"/>
                <w:szCs w:val="22"/>
              </w:rPr>
              <w:t>).</w:t>
            </w:r>
          </w:p>
          <w:p w14:paraId="76C47DA1"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B147BC1"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0BDC8C09"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26F4DE8F" w14:textId="77777777" w:rsidR="00C92260"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1B0ACAA6" w14:textId="77777777" w:rsidR="00C92260" w:rsidRPr="00A00CA2" w:rsidRDefault="00C92260"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wspieranych w ramach placówek wsparcia dziennego;</w:t>
            </w:r>
          </w:p>
          <w:p w14:paraId="080D0CB6"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xml:space="preserve">- będących w pieczy zastępczej i opuszczających tę pieczę; </w:t>
            </w:r>
          </w:p>
          <w:p w14:paraId="77AD63C0"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nieletnich, wobec których zastosowano środki zapobiegania i zwalczania demoralizacji i przestępczości;</w:t>
            </w:r>
          </w:p>
          <w:p w14:paraId="51D8C172" w14:textId="77777777" w:rsidR="004342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przebywających w MOW i MOS.</w:t>
            </w:r>
          </w:p>
          <w:p w14:paraId="038226A2" w14:textId="77777777" w:rsidR="004342B4" w:rsidRDefault="004342B4" w:rsidP="00A00CA2">
            <w:pPr>
              <w:spacing w:after="0"/>
              <w:rPr>
                <w:rFonts w:asciiTheme="minorHAnsi" w:hAnsiTheme="minorHAnsi" w:cs="Arial"/>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p w14:paraId="3310BDC3" w14:textId="77777777" w:rsidR="00186098" w:rsidRPr="004342B4" w:rsidDel="00FE3C38" w:rsidRDefault="00FF5239" w:rsidP="00186098">
            <w:pPr>
              <w:spacing w:after="0"/>
              <w:rPr>
                <w:i/>
                <w:iCs/>
              </w:rPr>
            </w:pPr>
            <w:r w:rsidRPr="00FF5239">
              <w:rPr>
                <w:rFonts w:asciiTheme="minorHAnsi" w:hAnsiTheme="minorHAnsi" w:cs="Arial"/>
                <w:color w:val="FF0000"/>
              </w:rPr>
              <w:t>Wsparcie w postaci subsydiowanego zatrudnienia jest realizowane wyłącznie przez powiatowe urzędy pracy.</w:t>
            </w:r>
          </w:p>
        </w:tc>
      </w:tr>
      <w:tr w:rsidR="002E2D3E" w:rsidRPr="00334FE3" w:rsidDel="00FE3C38" w14:paraId="13C840F7" w14:textId="77777777" w:rsidTr="004453DD">
        <w:trPr>
          <w:trHeight w:val="20"/>
        </w:trPr>
        <w:tc>
          <w:tcPr>
            <w:tcW w:w="1351" w:type="pct"/>
            <w:vMerge/>
            <w:tcBorders>
              <w:top w:val="single" w:sz="4" w:space="0" w:color="auto"/>
            </w:tcBorders>
            <w:shd w:val="clear" w:color="auto" w:fill="auto"/>
            <w:vAlign w:val="center"/>
          </w:tcPr>
          <w:p w14:paraId="2FCB883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3698A7"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8B083E"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661AB6EF" w14:textId="77777777" w:rsidTr="004453DD">
        <w:trPr>
          <w:trHeight w:val="20"/>
        </w:trPr>
        <w:tc>
          <w:tcPr>
            <w:tcW w:w="1351" w:type="pct"/>
            <w:vMerge/>
            <w:tcBorders>
              <w:top w:val="single" w:sz="4" w:space="0" w:color="auto"/>
            </w:tcBorders>
            <w:shd w:val="clear" w:color="auto" w:fill="auto"/>
            <w:vAlign w:val="center"/>
          </w:tcPr>
          <w:p w14:paraId="047102C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832A02"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8EF79A7"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590CAD47" w14:textId="77777777" w:rsidTr="004453DD">
        <w:trPr>
          <w:trHeight w:val="20"/>
        </w:trPr>
        <w:tc>
          <w:tcPr>
            <w:tcW w:w="1351" w:type="pct"/>
            <w:vMerge/>
            <w:tcBorders>
              <w:top w:val="single" w:sz="4" w:space="0" w:color="auto"/>
            </w:tcBorders>
            <w:shd w:val="clear" w:color="auto" w:fill="auto"/>
            <w:vAlign w:val="center"/>
          </w:tcPr>
          <w:p w14:paraId="29E8E2A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4C668D"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C07246A"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rsidDel="00FE3C38" w14:paraId="6D347DAA" w14:textId="77777777" w:rsidTr="004453DD">
        <w:trPr>
          <w:trHeight w:val="20"/>
        </w:trPr>
        <w:tc>
          <w:tcPr>
            <w:tcW w:w="1351" w:type="pct"/>
            <w:vMerge/>
            <w:tcBorders>
              <w:top w:val="single" w:sz="4" w:space="0" w:color="auto"/>
            </w:tcBorders>
            <w:shd w:val="clear" w:color="auto" w:fill="auto"/>
            <w:vAlign w:val="center"/>
          </w:tcPr>
          <w:p w14:paraId="56607487"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D6342EC"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40B3671"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8C900F4" w14:textId="77777777" w:rsidTr="004453DD">
        <w:trPr>
          <w:trHeight w:val="20"/>
        </w:trPr>
        <w:tc>
          <w:tcPr>
            <w:tcW w:w="1351" w:type="pct"/>
            <w:vMerge w:val="restart"/>
            <w:shd w:val="clear" w:color="auto" w:fill="auto"/>
            <w:vAlign w:val="center"/>
          </w:tcPr>
          <w:p w14:paraId="11C5E34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FAC489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F69E575"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C948541"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2E2D3E" w:rsidRPr="00334FE3" w14:paraId="01D3DB11" w14:textId="77777777" w:rsidTr="004453DD">
        <w:trPr>
          <w:trHeight w:val="20"/>
        </w:trPr>
        <w:tc>
          <w:tcPr>
            <w:tcW w:w="1351" w:type="pct"/>
            <w:vMerge/>
            <w:shd w:val="clear" w:color="auto" w:fill="auto"/>
            <w:vAlign w:val="center"/>
          </w:tcPr>
          <w:p w14:paraId="6236718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ADF633"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CAD82B"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3D8F75F8" w14:textId="77777777" w:rsidTr="004453DD">
        <w:trPr>
          <w:trHeight w:val="20"/>
        </w:trPr>
        <w:tc>
          <w:tcPr>
            <w:tcW w:w="1351" w:type="pct"/>
            <w:vMerge/>
            <w:shd w:val="clear" w:color="auto" w:fill="auto"/>
            <w:vAlign w:val="center"/>
          </w:tcPr>
          <w:p w14:paraId="3787CEF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1B2DD2"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5DB9D78F"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623A9A13" w14:textId="77777777" w:rsidTr="004453DD">
        <w:trPr>
          <w:trHeight w:val="20"/>
        </w:trPr>
        <w:tc>
          <w:tcPr>
            <w:tcW w:w="1351" w:type="pct"/>
            <w:vMerge/>
            <w:shd w:val="clear" w:color="auto" w:fill="auto"/>
            <w:vAlign w:val="center"/>
          </w:tcPr>
          <w:p w14:paraId="43AD8FF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78237B"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3FF62D74"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BB50194" w14:textId="77777777" w:rsidTr="004453DD">
        <w:trPr>
          <w:trHeight w:val="371"/>
        </w:trPr>
        <w:tc>
          <w:tcPr>
            <w:tcW w:w="1351" w:type="pct"/>
            <w:vMerge/>
            <w:shd w:val="clear" w:color="auto" w:fill="auto"/>
            <w:vAlign w:val="center"/>
          </w:tcPr>
          <w:p w14:paraId="7D35AA0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EC9F584"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74DC8A5D" w14:textId="77777777" w:rsidR="006A659B" w:rsidRPr="00A00CA2" w:rsidRDefault="006A659B" w:rsidP="004453DD">
            <w:pPr>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13F24B42" w14:textId="77777777" w:rsidTr="004453DD">
        <w:trPr>
          <w:trHeight w:val="315"/>
        </w:trPr>
        <w:tc>
          <w:tcPr>
            <w:tcW w:w="1351" w:type="pct"/>
            <w:vMerge w:val="restart"/>
            <w:shd w:val="clear" w:color="auto" w:fill="auto"/>
            <w:vAlign w:val="center"/>
          </w:tcPr>
          <w:p w14:paraId="7A0A64E7"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7BCDDF7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02A14A" w14:textId="77777777" w:rsidR="006A659B"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57C3D">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2848DE">
              <w:rPr>
                <w:rFonts w:asciiTheme="minorHAnsi" w:hAnsiTheme="minorHAnsi" w:cs="Arial"/>
                <w:sz w:val="22"/>
                <w:szCs w:val="22"/>
              </w:rPr>
              <w:t xml:space="preserve">wskazanej </w:t>
            </w:r>
            <w:r w:rsidR="006A1A1C">
              <w:rPr>
                <w:rFonts w:asciiTheme="minorHAnsi" w:hAnsiTheme="minorHAnsi" w:cs="Arial"/>
                <w:sz w:val="22"/>
                <w:szCs w:val="22"/>
              </w:rPr>
              <w:t>w W</w:t>
            </w:r>
            <w:r w:rsidR="002848DE">
              <w:rPr>
                <w:rFonts w:asciiTheme="minorHAnsi" w:hAnsiTheme="minorHAnsi" w:cs="Arial"/>
                <w:sz w:val="22"/>
                <w:szCs w:val="22"/>
              </w:rPr>
              <w:t xml:space="preserve">ytycznych w zakresie kwalifikowaności </w:t>
            </w:r>
            <w:r w:rsidR="006A1A1C">
              <w:rPr>
                <w:rFonts w:asciiTheme="minorHAnsi" w:hAnsiTheme="minorHAnsi" w:cs="Arial"/>
                <w:sz w:val="22"/>
                <w:szCs w:val="22"/>
              </w:rPr>
              <w:t>wydatków</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60253FE" w14:textId="77777777" w:rsidTr="004453DD">
        <w:trPr>
          <w:trHeight w:val="350"/>
        </w:trPr>
        <w:tc>
          <w:tcPr>
            <w:tcW w:w="1351" w:type="pct"/>
            <w:vMerge/>
            <w:shd w:val="clear" w:color="auto" w:fill="auto"/>
            <w:vAlign w:val="center"/>
          </w:tcPr>
          <w:p w14:paraId="513DDF5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AF026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DFCCAF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06C68E" w14:textId="77777777" w:rsidTr="004453DD">
        <w:trPr>
          <w:trHeight w:val="373"/>
        </w:trPr>
        <w:tc>
          <w:tcPr>
            <w:tcW w:w="1351" w:type="pct"/>
            <w:vMerge/>
            <w:shd w:val="clear" w:color="auto" w:fill="auto"/>
            <w:vAlign w:val="center"/>
          </w:tcPr>
          <w:p w14:paraId="525D2C5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79C86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A0A4BB1"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6CBE3B2E" w14:textId="77777777" w:rsidTr="004453DD">
        <w:trPr>
          <w:trHeight w:val="408"/>
        </w:trPr>
        <w:tc>
          <w:tcPr>
            <w:tcW w:w="1351" w:type="pct"/>
            <w:vMerge/>
            <w:shd w:val="clear" w:color="auto" w:fill="auto"/>
            <w:vAlign w:val="center"/>
          </w:tcPr>
          <w:p w14:paraId="26FBF5B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0EA6A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C1B41F5"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60721DD1" w14:textId="77777777" w:rsidTr="004453DD">
        <w:trPr>
          <w:trHeight w:val="431"/>
        </w:trPr>
        <w:tc>
          <w:tcPr>
            <w:tcW w:w="1351" w:type="pct"/>
            <w:vMerge/>
            <w:shd w:val="clear" w:color="auto" w:fill="auto"/>
            <w:vAlign w:val="center"/>
          </w:tcPr>
          <w:p w14:paraId="58F1323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1F83F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C15EEAD"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17280E5D" w14:textId="77777777" w:rsidTr="004453DD">
        <w:trPr>
          <w:trHeight w:val="20"/>
        </w:trPr>
        <w:tc>
          <w:tcPr>
            <w:tcW w:w="1351" w:type="pct"/>
            <w:vMerge w:val="restart"/>
            <w:shd w:val="clear" w:color="auto" w:fill="auto"/>
            <w:vAlign w:val="center"/>
          </w:tcPr>
          <w:p w14:paraId="14EEB2E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451B81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E10D77F"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3017AA5A" w14:textId="77777777" w:rsidTr="004453DD">
        <w:trPr>
          <w:trHeight w:val="20"/>
        </w:trPr>
        <w:tc>
          <w:tcPr>
            <w:tcW w:w="1351" w:type="pct"/>
            <w:vMerge/>
            <w:shd w:val="clear" w:color="auto" w:fill="auto"/>
            <w:vAlign w:val="center"/>
          </w:tcPr>
          <w:p w14:paraId="76BBB68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5795A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15959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9A418E" w14:textId="77777777" w:rsidTr="004453DD">
        <w:trPr>
          <w:trHeight w:val="20"/>
        </w:trPr>
        <w:tc>
          <w:tcPr>
            <w:tcW w:w="1351" w:type="pct"/>
            <w:vMerge/>
            <w:shd w:val="clear" w:color="auto" w:fill="auto"/>
            <w:vAlign w:val="center"/>
          </w:tcPr>
          <w:p w14:paraId="16EF0DE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F4E3C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CD438F8"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1D8E63EF" w14:textId="77777777" w:rsidTr="004453DD">
        <w:trPr>
          <w:trHeight w:val="20"/>
        </w:trPr>
        <w:tc>
          <w:tcPr>
            <w:tcW w:w="1351" w:type="pct"/>
            <w:vMerge/>
            <w:shd w:val="clear" w:color="auto" w:fill="auto"/>
            <w:vAlign w:val="center"/>
          </w:tcPr>
          <w:p w14:paraId="0CD1DF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65950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61277E5"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580E24C4" w14:textId="77777777" w:rsidTr="004453DD">
        <w:trPr>
          <w:trHeight w:val="20"/>
        </w:trPr>
        <w:tc>
          <w:tcPr>
            <w:tcW w:w="1351" w:type="pct"/>
            <w:vMerge/>
            <w:tcBorders>
              <w:bottom w:val="single" w:sz="4" w:space="0" w:color="auto"/>
            </w:tcBorders>
            <w:shd w:val="clear" w:color="auto" w:fill="auto"/>
            <w:vAlign w:val="center"/>
          </w:tcPr>
          <w:p w14:paraId="7A9C963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3AFC3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5EAB42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689D496C"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31A562E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30D0CAE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504F195"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Pr>
                <w:rFonts w:asciiTheme="minorHAnsi" w:hAnsiTheme="minorHAnsi" w:cs="Arial"/>
                <w:sz w:val="22"/>
                <w:szCs w:val="22"/>
              </w:rPr>
              <w:t xml:space="preserve">kwoty </w:t>
            </w:r>
            <w:r w:rsidR="00613286">
              <w:rPr>
                <w:rFonts w:asciiTheme="minorHAnsi" w:hAnsiTheme="minorHAnsi" w:cs="Arial"/>
                <w:sz w:val="22"/>
                <w:szCs w:val="22"/>
              </w:rPr>
              <w:t xml:space="preserve">dofinansowania </w:t>
            </w:r>
            <w:r w:rsidR="00133478" w:rsidRPr="00334FE3">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9B4D006"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07CD7D2F" w14:textId="77777777" w:rsidTr="004453DD">
        <w:trPr>
          <w:trHeight w:val="20"/>
        </w:trPr>
        <w:tc>
          <w:tcPr>
            <w:tcW w:w="1351" w:type="pct"/>
            <w:vMerge/>
            <w:tcBorders>
              <w:right w:val="single" w:sz="4" w:space="0" w:color="auto"/>
            </w:tcBorders>
            <w:shd w:val="clear" w:color="auto" w:fill="auto"/>
            <w:vAlign w:val="center"/>
          </w:tcPr>
          <w:p w14:paraId="7516ACD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1F2AB6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A721E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39A276" w14:textId="77777777" w:rsidTr="004453DD">
        <w:trPr>
          <w:trHeight w:val="20"/>
        </w:trPr>
        <w:tc>
          <w:tcPr>
            <w:tcW w:w="1351" w:type="pct"/>
            <w:vMerge/>
            <w:tcBorders>
              <w:right w:val="single" w:sz="4" w:space="0" w:color="auto"/>
            </w:tcBorders>
            <w:shd w:val="clear" w:color="auto" w:fill="auto"/>
            <w:vAlign w:val="center"/>
          </w:tcPr>
          <w:p w14:paraId="714836C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A69A3A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B7AB7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0528A4" w14:textId="77777777" w:rsidTr="004453DD">
        <w:trPr>
          <w:trHeight w:val="20"/>
        </w:trPr>
        <w:tc>
          <w:tcPr>
            <w:tcW w:w="1351" w:type="pct"/>
            <w:vMerge/>
            <w:tcBorders>
              <w:right w:val="single" w:sz="4" w:space="0" w:color="auto"/>
            </w:tcBorders>
            <w:shd w:val="clear" w:color="auto" w:fill="auto"/>
            <w:vAlign w:val="center"/>
          </w:tcPr>
          <w:p w14:paraId="441A657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3B3E6A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A3FBF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56FF47" w14:textId="77777777" w:rsidTr="004453DD">
        <w:trPr>
          <w:trHeight w:val="20"/>
        </w:trPr>
        <w:tc>
          <w:tcPr>
            <w:tcW w:w="1351" w:type="pct"/>
            <w:vMerge/>
            <w:tcBorders>
              <w:right w:val="single" w:sz="4" w:space="0" w:color="auto"/>
            </w:tcBorders>
            <w:shd w:val="clear" w:color="auto" w:fill="auto"/>
            <w:vAlign w:val="center"/>
          </w:tcPr>
          <w:p w14:paraId="75F4D81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13EE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0A281B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88791F"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358C30AB"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E33DCD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AC4AAD"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AB97A29"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589029EB" w14:textId="77777777" w:rsidR="006872C3" w:rsidRPr="00334FE3"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2DA510F6" w14:textId="77777777" w:rsidR="004E5205" w:rsidRPr="00334FE3" w:rsidRDefault="00FB0FD8" w:rsidP="00B17195">
            <w:pPr>
              <w:pStyle w:val="Akapitzlist"/>
              <w:numPr>
                <w:ilvl w:val="0"/>
                <w:numId w:val="223"/>
              </w:numPr>
              <w:spacing w:before="40" w:after="40" w:line="240" w:lineRule="auto"/>
              <w:ind w:left="458"/>
              <w:jc w:val="both"/>
              <w:rPr>
                <w:rFonts w:cs="Arial"/>
              </w:rPr>
            </w:pPr>
            <w:r w:rsidRPr="00334FE3">
              <w:t>pomocy w formie subsydiowania wynagrodzeń na zatrudnienie pracowników</w:t>
            </w:r>
            <w:r>
              <w:t xml:space="preserve"> z</w:t>
            </w:r>
            <w:r w:rsidRPr="00334FE3">
              <w:t xml:space="preserve"> niepełnosprawn</w:t>
            </w:r>
            <w:r>
              <w:t>ościami</w:t>
            </w:r>
            <w:r w:rsidRPr="00334FE3">
              <w:t xml:space="preserve">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2E2D3E" w:rsidRPr="00334FE3" w14:paraId="4935BA77" w14:textId="77777777" w:rsidTr="004453DD">
        <w:trPr>
          <w:trHeight w:val="336"/>
        </w:trPr>
        <w:tc>
          <w:tcPr>
            <w:tcW w:w="1351" w:type="pct"/>
            <w:vMerge/>
            <w:tcBorders>
              <w:right w:val="single" w:sz="4" w:space="0" w:color="auto"/>
            </w:tcBorders>
            <w:shd w:val="clear" w:color="auto" w:fill="auto"/>
            <w:vAlign w:val="center"/>
          </w:tcPr>
          <w:p w14:paraId="7E9B663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AAE130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1D619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9705BE" w14:textId="77777777" w:rsidTr="004453DD">
        <w:trPr>
          <w:trHeight w:val="256"/>
        </w:trPr>
        <w:tc>
          <w:tcPr>
            <w:tcW w:w="1351" w:type="pct"/>
            <w:vMerge/>
            <w:tcBorders>
              <w:right w:val="single" w:sz="4" w:space="0" w:color="auto"/>
            </w:tcBorders>
            <w:shd w:val="clear" w:color="auto" w:fill="auto"/>
            <w:vAlign w:val="center"/>
          </w:tcPr>
          <w:p w14:paraId="2D3F548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19B7F9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7A799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54435A" w14:textId="77777777" w:rsidTr="004453DD">
        <w:trPr>
          <w:trHeight w:val="276"/>
        </w:trPr>
        <w:tc>
          <w:tcPr>
            <w:tcW w:w="1351" w:type="pct"/>
            <w:vMerge/>
            <w:tcBorders>
              <w:right w:val="single" w:sz="4" w:space="0" w:color="auto"/>
            </w:tcBorders>
            <w:shd w:val="clear" w:color="auto" w:fill="auto"/>
            <w:vAlign w:val="center"/>
          </w:tcPr>
          <w:p w14:paraId="1AC4484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715A82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E1C52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6F5A51"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FA8AEA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2541508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5BA26C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BBED27E" w14:textId="77777777" w:rsidTr="004C434A">
        <w:trPr>
          <w:trHeight w:val="779"/>
        </w:trPr>
        <w:tc>
          <w:tcPr>
            <w:tcW w:w="1351" w:type="pct"/>
            <w:vMerge w:val="restart"/>
            <w:tcBorders>
              <w:top w:val="single" w:sz="4" w:space="0" w:color="auto"/>
            </w:tcBorders>
            <w:shd w:val="clear" w:color="auto" w:fill="auto"/>
            <w:vAlign w:val="center"/>
          </w:tcPr>
          <w:p w14:paraId="07E8B916"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611247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AAF8CF1"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3D221DE8" w14:textId="77777777" w:rsidTr="004453DD">
        <w:trPr>
          <w:trHeight w:val="20"/>
        </w:trPr>
        <w:tc>
          <w:tcPr>
            <w:tcW w:w="1351" w:type="pct"/>
            <w:vMerge/>
            <w:shd w:val="clear" w:color="auto" w:fill="auto"/>
            <w:vAlign w:val="center"/>
          </w:tcPr>
          <w:p w14:paraId="029DF68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0863B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E5BA2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114B80" w14:textId="77777777" w:rsidTr="004453DD">
        <w:trPr>
          <w:trHeight w:val="20"/>
        </w:trPr>
        <w:tc>
          <w:tcPr>
            <w:tcW w:w="1351" w:type="pct"/>
            <w:vMerge/>
            <w:shd w:val="clear" w:color="auto" w:fill="auto"/>
            <w:vAlign w:val="center"/>
          </w:tcPr>
          <w:p w14:paraId="60E2348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062AC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4A431A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05DD30" w14:textId="77777777" w:rsidTr="004453DD">
        <w:trPr>
          <w:trHeight w:val="20"/>
        </w:trPr>
        <w:tc>
          <w:tcPr>
            <w:tcW w:w="1351" w:type="pct"/>
            <w:vMerge/>
            <w:shd w:val="clear" w:color="auto" w:fill="auto"/>
            <w:vAlign w:val="center"/>
          </w:tcPr>
          <w:p w14:paraId="348A4F0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07B8F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84F65E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66C3D4" w14:textId="77777777" w:rsidTr="004453DD">
        <w:trPr>
          <w:trHeight w:val="20"/>
        </w:trPr>
        <w:tc>
          <w:tcPr>
            <w:tcW w:w="1351" w:type="pct"/>
            <w:vMerge/>
            <w:shd w:val="clear" w:color="auto" w:fill="auto"/>
            <w:vAlign w:val="center"/>
          </w:tcPr>
          <w:p w14:paraId="110334C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0DAFC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F1D698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1C64919" w14:textId="77777777" w:rsidTr="002E2D3E">
        <w:trPr>
          <w:trHeight w:val="707"/>
        </w:trPr>
        <w:tc>
          <w:tcPr>
            <w:tcW w:w="1351" w:type="pct"/>
            <w:vMerge w:val="restart"/>
            <w:shd w:val="clear" w:color="auto" w:fill="auto"/>
            <w:vAlign w:val="center"/>
          </w:tcPr>
          <w:p w14:paraId="4F7356AF"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16D15A0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877B24E"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23004C87"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5D84A9FD"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457A2BAC"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7AEA3A60"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06CE6D5D"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38463F42"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79F5A2D6" w14:textId="77777777" w:rsidR="009C2BBC" w:rsidRDefault="009C2BBC" w:rsidP="009C2BBC">
            <w:pPr>
              <w:spacing w:before="40" w:after="40"/>
              <w:jc w:val="both"/>
              <w:rPr>
                <w:rFonts w:cs="Arial"/>
              </w:rPr>
            </w:pPr>
          </w:p>
          <w:p w14:paraId="5F74E01B"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2E2D3E" w:rsidRPr="00334FE3" w14:paraId="41DFA832" w14:textId="77777777" w:rsidTr="004453DD">
        <w:trPr>
          <w:trHeight w:val="366"/>
        </w:trPr>
        <w:tc>
          <w:tcPr>
            <w:tcW w:w="1351" w:type="pct"/>
            <w:vMerge/>
            <w:shd w:val="clear" w:color="auto" w:fill="auto"/>
            <w:vAlign w:val="center"/>
          </w:tcPr>
          <w:p w14:paraId="4EEEFD0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6DD12E"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CFEB12C"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2E2D3E" w:rsidRPr="00334FE3" w14:paraId="27E7EC86" w14:textId="77777777" w:rsidTr="004453DD">
        <w:trPr>
          <w:trHeight w:val="414"/>
        </w:trPr>
        <w:tc>
          <w:tcPr>
            <w:tcW w:w="1351" w:type="pct"/>
            <w:vMerge/>
            <w:shd w:val="clear" w:color="auto" w:fill="auto"/>
            <w:vAlign w:val="center"/>
          </w:tcPr>
          <w:p w14:paraId="3C445D6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BF3C9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48330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87B854" w14:textId="77777777" w:rsidTr="004453DD">
        <w:trPr>
          <w:trHeight w:val="420"/>
        </w:trPr>
        <w:tc>
          <w:tcPr>
            <w:tcW w:w="1351" w:type="pct"/>
            <w:vMerge/>
            <w:shd w:val="clear" w:color="auto" w:fill="auto"/>
            <w:vAlign w:val="center"/>
          </w:tcPr>
          <w:p w14:paraId="0769A49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DC6C3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52FF2E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71D756" w14:textId="77777777" w:rsidTr="004453DD">
        <w:trPr>
          <w:trHeight w:val="424"/>
        </w:trPr>
        <w:tc>
          <w:tcPr>
            <w:tcW w:w="1351" w:type="pct"/>
            <w:vMerge/>
            <w:shd w:val="clear" w:color="auto" w:fill="auto"/>
            <w:vAlign w:val="center"/>
          </w:tcPr>
          <w:p w14:paraId="30B751F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CF8C2E"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C417D5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0419BFB" w14:textId="77777777" w:rsidTr="002E2D3E">
        <w:trPr>
          <w:trHeight w:val="526"/>
        </w:trPr>
        <w:tc>
          <w:tcPr>
            <w:tcW w:w="1351" w:type="pct"/>
            <w:vMerge w:val="restart"/>
            <w:shd w:val="clear" w:color="auto" w:fill="auto"/>
            <w:vAlign w:val="center"/>
          </w:tcPr>
          <w:p w14:paraId="355EAD3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0C28394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E2A1CE6"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30A3A807" w14:textId="77777777"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14:paraId="1171F3C8"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5BA1EDF6"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E32D9F2" w14:textId="77777777"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14:paraId="2FE0021D" w14:textId="77777777"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3FBDED46" w14:textId="77777777"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74446EFE" w14:textId="77777777" w:rsidR="009C2BBC" w:rsidRPr="00C66B9D" w:rsidRDefault="009C2BBC" w:rsidP="009C2BBC">
            <w:pPr>
              <w:spacing w:before="40" w:after="40"/>
              <w:jc w:val="both"/>
              <w:rPr>
                <w:rFonts w:cs="Arial"/>
                <w:sz w:val="16"/>
                <w:szCs w:val="16"/>
              </w:rPr>
            </w:pPr>
          </w:p>
          <w:p w14:paraId="0062FAF1"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2E2D3E" w:rsidRPr="00334FE3" w14:paraId="00A28EBD" w14:textId="77777777" w:rsidTr="004453DD">
        <w:trPr>
          <w:trHeight w:val="20"/>
        </w:trPr>
        <w:tc>
          <w:tcPr>
            <w:tcW w:w="1351" w:type="pct"/>
            <w:vMerge/>
            <w:shd w:val="clear" w:color="auto" w:fill="auto"/>
            <w:vAlign w:val="center"/>
          </w:tcPr>
          <w:p w14:paraId="2009E16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17E50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DBA56D9"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2E2D3E" w:rsidRPr="00334FE3" w14:paraId="4E807C71" w14:textId="77777777" w:rsidTr="004453DD">
        <w:trPr>
          <w:trHeight w:val="20"/>
        </w:trPr>
        <w:tc>
          <w:tcPr>
            <w:tcW w:w="1351" w:type="pct"/>
            <w:vMerge/>
            <w:shd w:val="clear" w:color="auto" w:fill="auto"/>
            <w:vAlign w:val="center"/>
          </w:tcPr>
          <w:p w14:paraId="774A9C3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579C4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01270D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B7F8B2" w14:textId="77777777" w:rsidTr="004453DD">
        <w:trPr>
          <w:trHeight w:val="20"/>
        </w:trPr>
        <w:tc>
          <w:tcPr>
            <w:tcW w:w="1351" w:type="pct"/>
            <w:vMerge/>
            <w:shd w:val="clear" w:color="auto" w:fill="auto"/>
            <w:vAlign w:val="center"/>
          </w:tcPr>
          <w:p w14:paraId="3232D0B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D07B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19EDE0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A69675" w14:textId="77777777" w:rsidTr="004453DD">
        <w:trPr>
          <w:trHeight w:val="20"/>
        </w:trPr>
        <w:tc>
          <w:tcPr>
            <w:tcW w:w="1351" w:type="pct"/>
            <w:vMerge/>
            <w:shd w:val="clear" w:color="auto" w:fill="auto"/>
            <w:vAlign w:val="center"/>
          </w:tcPr>
          <w:p w14:paraId="0ACCBC2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5BD96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DAFE9B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DD4D2BC" w14:textId="77777777" w:rsidTr="002E2D3E">
        <w:trPr>
          <w:trHeight w:val="1016"/>
        </w:trPr>
        <w:tc>
          <w:tcPr>
            <w:tcW w:w="1351" w:type="pct"/>
            <w:vMerge w:val="restart"/>
            <w:shd w:val="clear" w:color="auto" w:fill="auto"/>
            <w:vAlign w:val="center"/>
          </w:tcPr>
          <w:p w14:paraId="31E6D315"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F3C9887"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52B4735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FB8E96D" w14:textId="77777777" w:rsidR="00E76686"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w:t>
            </w:r>
          </w:p>
          <w:p w14:paraId="23DFF63B" w14:textId="77777777" w:rsidR="00133478" w:rsidRPr="002E2D3E" w:rsidRDefault="00133478" w:rsidP="00B17195">
            <w:pPr>
              <w:pStyle w:val="Akapitzlist"/>
              <w:numPr>
                <w:ilvl w:val="0"/>
                <w:numId w:val="330"/>
              </w:numPr>
              <w:spacing w:before="40" w:after="40"/>
              <w:jc w:val="both"/>
            </w:pPr>
            <w:r w:rsidRPr="002E2D3E">
              <w:t>50 000 PLN</w:t>
            </w:r>
            <w:r w:rsidR="007876F6" w:rsidRPr="00E76686">
              <w:rPr>
                <w:rFonts w:cs="Arial"/>
              </w:rPr>
              <w:t xml:space="preserve"> – w konkursach na projekty rozlicza</w:t>
            </w:r>
            <w:r w:rsidR="00F84764" w:rsidRPr="00E76686">
              <w:rPr>
                <w:rFonts w:cs="Arial"/>
              </w:rPr>
              <w:t>ne w oparciu o kwoty ryczałtowe;</w:t>
            </w:r>
          </w:p>
          <w:p w14:paraId="61F6042E" w14:textId="77777777" w:rsidR="007876F6" w:rsidRPr="00E76686" w:rsidRDefault="00A13C3F" w:rsidP="00B17195">
            <w:pPr>
              <w:pStyle w:val="Akapitzlist"/>
              <w:numPr>
                <w:ilvl w:val="0"/>
                <w:numId w:val="330"/>
              </w:numPr>
              <w:spacing w:before="40" w:after="40"/>
              <w:jc w:val="both"/>
              <w:rPr>
                <w:rFonts w:cs="Arial"/>
              </w:rPr>
            </w:pPr>
            <w:r w:rsidRPr="00EC63F2">
              <w:rPr>
                <w:rFonts w:cs="Arial"/>
              </w:rPr>
              <w:t>wartość dofinansowania przekraczająca 100 tys. EUR* powiększona o wartość wkładu własnego</w:t>
            </w:r>
            <w:r w:rsidRPr="00E76686" w:rsidDel="00A13C3F">
              <w:rPr>
                <w:rFonts w:cs="Arial"/>
              </w:rPr>
              <w:t xml:space="preserve"> </w:t>
            </w:r>
            <w:r w:rsidR="007876F6" w:rsidRPr="00E76686">
              <w:rPr>
                <w:rFonts w:cs="Arial"/>
              </w:rPr>
              <w:t>– w konkursach, w których nie stosuje się rozliczania projektów w oparciu o kwoty ryczałtowe</w:t>
            </w:r>
          </w:p>
          <w:p w14:paraId="360B553E" w14:textId="77777777" w:rsidR="00E76686" w:rsidRDefault="00133478" w:rsidP="00E76686">
            <w:pPr>
              <w:spacing w:before="40" w:after="40"/>
              <w:rPr>
                <w:rFonts w:asciiTheme="minorHAnsi" w:hAnsiTheme="minorHAnsi" w:cs="Arial"/>
              </w:rPr>
            </w:pPr>
            <w:r w:rsidRPr="00334FE3">
              <w:rPr>
                <w:rFonts w:asciiTheme="minorHAnsi" w:hAnsiTheme="minorHAnsi" w:cs="Arial"/>
                <w:sz w:val="22"/>
                <w:szCs w:val="22"/>
              </w:rPr>
              <w:t>Maksymalna wartość projektu</w:t>
            </w:r>
          </w:p>
          <w:p w14:paraId="6BD20104" w14:textId="77777777" w:rsidR="00E76686" w:rsidRPr="00E76686" w:rsidRDefault="00E76686" w:rsidP="00B17195">
            <w:pPr>
              <w:pStyle w:val="Akapitzlist"/>
              <w:numPr>
                <w:ilvl w:val="0"/>
                <w:numId w:val="331"/>
              </w:numPr>
              <w:spacing w:before="40" w:after="40"/>
              <w:jc w:val="both"/>
              <w:rPr>
                <w:rFonts w:cs="Arial"/>
              </w:rPr>
            </w:pPr>
            <w:r w:rsidRPr="00E76686">
              <w:rPr>
                <w:rFonts w:cs="Arial"/>
              </w:rPr>
              <w:t>wartość dofinansowania równa 100 tys. EUR</w:t>
            </w:r>
            <w:r w:rsidR="002E2D3E">
              <w:rPr>
                <w:rFonts w:cs="Arial"/>
              </w:rPr>
              <w:t>*</w:t>
            </w:r>
            <w:r w:rsidRPr="00E76686">
              <w:rPr>
                <w:rFonts w:cs="Arial"/>
              </w:rPr>
              <w:t xml:space="preserve"> powiększona o wartość wkładu własnego  – w konkursach na projekty rozliczane w oparciu o kwoty ryczałtowe;</w:t>
            </w:r>
          </w:p>
          <w:p w14:paraId="727DD9F5" w14:textId="77777777" w:rsidR="00E1680A" w:rsidRDefault="00133478" w:rsidP="00B17195">
            <w:pPr>
              <w:pStyle w:val="Akapitzlist"/>
              <w:numPr>
                <w:ilvl w:val="0"/>
                <w:numId w:val="331"/>
              </w:numPr>
              <w:spacing w:before="40" w:after="40"/>
              <w:jc w:val="both"/>
              <w:rPr>
                <w:rFonts w:cs="Arial"/>
              </w:rPr>
            </w:pPr>
            <w:r w:rsidRPr="002E2D3E">
              <w:t>nie dotyczy</w:t>
            </w:r>
            <w:r w:rsidR="00E76686" w:rsidRPr="00E76686">
              <w:rPr>
                <w:rFonts w:cs="Arial"/>
              </w:rPr>
              <w:t xml:space="preserve"> konkursów, w których nie stosuje się rozliczania projektów w oparciu o kwoty ryczałtowe</w:t>
            </w:r>
          </w:p>
          <w:p w14:paraId="611F6E3C" w14:textId="77777777" w:rsidR="002E2D3E" w:rsidRPr="002E2D3E" w:rsidRDefault="002E2D3E" w:rsidP="002E2D3E">
            <w:pPr>
              <w:spacing w:before="40" w:after="40"/>
              <w:rPr>
                <w:rFonts w:cs="Arial"/>
              </w:rPr>
            </w:pPr>
            <w:r>
              <w:rPr>
                <w:rFonts w:cs="Arial"/>
              </w:rPr>
              <w:t>*</w:t>
            </w:r>
            <w:r w:rsidRPr="00F72145">
              <w:rPr>
                <w:rFonts w:asciiTheme="minorHAnsi" w:eastAsiaTheme="minorHAnsi" w:hAnsiTheme="minorHAnsi" w:cs="Arial"/>
                <w:sz w:val="22"/>
                <w:szCs w:val="22"/>
                <w:lang w:eastAsia="en-US"/>
              </w:rPr>
              <w:t>Kurs euro właściwy na dzień ogłoszenia konkursu</w:t>
            </w:r>
          </w:p>
        </w:tc>
      </w:tr>
      <w:tr w:rsidR="002E2D3E" w:rsidRPr="00334FE3" w14:paraId="1A65FADE" w14:textId="77777777" w:rsidTr="004453DD">
        <w:trPr>
          <w:trHeight w:val="20"/>
        </w:trPr>
        <w:tc>
          <w:tcPr>
            <w:tcW w:w="1351" w:type="pct"/>
            <w:vMerge/>
            <w:shd w:val="clear" w:color="auto" w:fill="auto"/>
            <w:vAlign w:val="center"/>
          </w:tcPr>
          <w:p w14:paraId="38A52F1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0C796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D9AE592"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B9AA30" w14:textId="77777777" w:rsidTr="004453DD">
        <w:trPr>
          <w:trHeight w:val="20"/>
        </w:trPr>
        <w:tc>
          <w:tcPr>
            <w:tcW w:w="1351" w:type="pct"/>
            <w:vMerge/>
            <w:shd w:val="clear" w:color="auto" w:fill="auto"/>
            <w:vAlign w:val="center"/>
          </w:tcPr>
          <w:p w14:paraId="5555CE8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E197A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484478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F67C7E" w14:textId="77777777" w:rsidTr="004453DD">
        <w:trPr>
          <w:trHeight w:val="20"/>
        </w:trPr>
        <w:tc>
          <w:tcPr>
            <w:tcW w:w="1351" w:type="pct"/>
            <w:vMerge/>
            <w:shd w:val="clear" w:color="auto" w:fill="auto"/>
            <w:vAlign w:val="center"/>
          </w:tcPr>
          <w:p w14:paraId="2AC2D59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89001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5D60E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78FE7B3" w14:textId="77777777" w:rsidTr="004C434A">
        <w:trPr>
          <w:trHeight w:val="20"/>
        </w:trPr>
        <w:tc>
          <w:tcPr>
            <w:tcW w:w="1351" w:type="pct"/>
            <w:vMerge/>
            <w:shd w:val="clear" w:color="auto" w:fill="auto"/>
            <w:vAlign w:val="center"/>
          </w:tcPr>
          <w:p w14:paraId="3E12D89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40D265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785155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F7A55D4" w14:textId="77777777" w:rsidTr="00C764DB">
        <w:trPr>
          <w:trHeight w:val="355"/>
        </w:trPr>
        <w:tc>
          <w:tcPr>
            <w:tcW w:w="1351" w:type="pct"/>
            <w:vMerge w:val="restart"/>
            <w:shd w:val="clear" w:color="auto" w:fill="auto"/>
            <w:vAlign w:val="center"/>
          </w:tcPr>
          <w:p w14:paraId="36B869A3"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5BB9611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1CF79A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576AF43" w14:textId="77777777" w:rsidTr="004453DD">
        <w:trPr>
          <w:trHeight w:val="20"/>
        </w:trPr>
        <w:tc>
          <w:tcPr>
            <w:tcW w:w="1351" w:type="pct"/>
            <w:vMerge/>
            <w:shd w:val="clear" w:color="auto" w:fill="auto"/>
            <w:vAlign w:val="center"/>
          </w:tcPr>
          <w:p w14:paraId="533B8A5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37342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6D78785"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1758D09C" w14:textId="77777777" w:rsidTr="004453DD">
        <w:trPr>
          <w:trHeight w:val="20"/>
        </w:trPr>
        <w:tc>
          <w:tcPr>
            <w:tcW w:w="1351" w:type="pct"/>
            <w:vMerge/>
            <w:shd w:val="clear" w:color="auto" w:fill="auto"/>
            <w:vAlign w:val="center"/>
          </w:tcPr>
          <w:p w14:paraId="152E952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1CBDA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4A48A41"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2B05576C" w14:textId="77777777" w:rsidTr="004453DD">
        <w:trPr>
          <w:trHeight w:val="20"/>
        </w:trPr>
        <w:tc>
          <w:tcPr>
            <w:tcW w:w="1351" w:type="pct"/>
            <w:vMerge/>
            <w:shd w:val="clear" w:color="auto" w:fill="auto"/>
            <w:vAlign w:val="center"/>
          </w:tcPr>
          <w:p w14:paraId="4547A0D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F29D2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1844985"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6C6A5E8" w14:textId="77777777" w:rsidTr="004453DD">
        <w:trPr>
          <w:trHeight w:val="20"/>
        </w:trPr>
        <w:tc>
          <w:tcPr>
            <w:tcW w:w="1351" w:type="pct"/>
            <w:vMerge/>
            <w:shd w:val="clear" w:color="auto" w:fill="auto"/>
            <w:vAlign w:val="center"/>
          </w:tcPr>
          <w:p w14:paraId="06F7977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37B544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D5DE92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2A1EC4A1" w14:textId="77777777" w:rsidTr="00C764DB">
        <w:trPr>
          <w:trHeight w:val="312"/>
        </w:trPr>
        <w:tc>
          <w:tcPr>
            <w:tcW w:w="1351" w:type="pct"/>
            <w:vMerge w:val="restart"/>
            <w:shd w:val="clear" w:color="auto" w:fill="auto"/>
            <w:vAlign w:val="center"/>
          </w:tcPr>
          <w:p w14:paraId="6DD79137"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1EAE65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B92644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353F9CE" w14:textId="77777777" w:rsidTr="004453DD">
        <w:trPr>
          <w:trHeight w:val="20"/>
        </w:trPr>
        <w:tc>
          <w:tcPr>
            <w:tcW w:w="1351" w:type="pct"/>
            <w:vMerge/>
            <w:shd w:val="clear" w:color="auto" w:fill="auto"/>
            <w:vAlign w:val="center"/>
          </w:tcPr>
          <w:p w14:paraId="796A191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52A2C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B3BE1D8"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06A4D756" w14:textId="77777777" w:rsidTr="004453DD">
        <w:trPr>
          <w:trHeight w:val="20"/>
        </w:trPr>
        <w:tc>
          <w:tcPr>
            <w:tcW w:w="1351" w:type="pct"/>
            <w:vMerge/>
            <w:shd w:val="clear" w:color="auto" w:fill="auto"/>
            <w:vAlign w:val="center"/>
          </w:tcPr>
          <w:p w14:paraId="67A3219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4D4C5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8768A4F"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0C126EDA" w14:textId="77777777" w:rsidTr="004453DD">
        <w:trPr>
          <w:trHeight w:val="20"/>
        </w:trPr>
        <w:tc>
          <w:tcPr>
            <w:tcW w:w="1351" w:type="pct"/>
            <w:vMerge/>
            <w:shd w:val="clear" w:color="auto" w:fill="auto"/>
            <w:vAlign w:val="center"/>
          </w:tcPr>
          <w:p w14:paraId="7CE5C18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3E363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EB3355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74F1532E" w14:textId="77777777" w:rsidTr="00286C0A">
        <w:trPr>
          <w:trHeight w:val="20"/>
        </w:trPr>
        <w:tc>
          <w:tcPr>
            <w:tcW w:w="1351" w:type="pct"/>
            <w:vMerge/>
            <w:shd w:val="clear" w:color="auto" w:fill="auto"/>
            <w:vAlign w:val="center"/>
          </w:tcPr>
          <w:p w14:paraId="3A335AA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2A11C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BFA1B2C"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6910F0A3" w14:textId="77777777" w:rsidR="003E167D" w:rsidRPr="00334FE3" w:rsidRDefault="003E167D" w:rsidP="003E167D"/>
    <w:p w14:paraId="49EC90D4" w14:textId="77777777" w:rsidR="005A0826" w:rsidRPr="00334FE3" w:rsidRDefault="005A0826" w:rsidP="00C22831">
      <w:pPr>
        <w:pStyle w:val="Nagwek3"/>
        <w:rPr>
          <w:rFonts w:asciiTheme="minorHAnsi" w:hAnsiTheme="minorHAnsi"/>
        </w:rPr>
      </w:pPr>
      <w:bookmarkStart w:id="71"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1"/>
    </w:p>
    <w:p w14:paraId="137CF946"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3BE444A0"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C73A741"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523A11B" w14:textId="77777777" w:rsidTr="0052508C">
        <w:trPr>
          <w:trHeight w:val="20"/>
        </w:trPr>
        <w:tc>
          <w:tcPr>
            <w:tcW w:w="1387" w:type="pct"/>
            <w:vMerge w:val="restart"/>
            <w:tcBorders>
              <w:top w:val="single" w:sz="4" w:space="0" w:color="auto"/>
            </w:tcBorders>
            <w:shd w:val="clear" w:color="auto" w:fill="auto"/>
            <w:vAlign w:val="center"/>
          </w:tcPr>
          <w:p w14:paraId="3F298A10"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7A25CC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ACE3DBE"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2E2D3E" w:rsidRPr="00334FE3" w14:paraId="19847784" w14:textId="77777777" w:rsidTr="0052508C">
        <w:trPr>
          <w:trHeight w:val="20"/>
        </w:trPr>
        <w:tc>
          <w:tcPr>
            <w:tcW w:w="1387" w:type="pct"/>
            <w:vMerge/>
            <w:shd w:val="clear" w:color="auto" w:fill="auto"/>
            <w:vAlign w:val="center"/>
          </w:tcPr>
          <w:p w14:paraId="42E83EA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B98A0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F203B2"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2E2D3E" w:rsidRPr="00334FE3" w14:paraId="777E405D" w14:textId="77777777" w:rsidTr="0052508C">
        <w:trPr>
          <w:trHeight w:val="20"/>
        </w:trPr>
        <w:tc>
          <w:tcPr>
            <w:tcW w:w="1387" w:type="pct"/>
            <w:vMerge/>
            <w:shd w:val="clear" w:color="auto" w:fill="auto"/>
            <w:vAlign w:val="center"/>
          </w:tcPr>
          <w:p w14:paraId="09E9D11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07D498"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73B89D"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2E2D3E" w:rsidRPr="00334FE3" w14:paraId="76A3D240" w14:textId="77777777" w:rsidTr="0052508C">
        <w:trPr>
          <w:trHeight w:val="493"/>
        </w:trPr>
        <w:tc>
          <w:tcPr>
            <w:tcW w:w="1387" w:type="pct"/>
            <w:vMerge/>
            <w:shd w:val="clear" w:color="auto" w:fill="auto"/>
            <w:vAlign w:val="center"/>
          </w:tcPr>
          <w:p w14:paraId="41782E1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DF1F7"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2886BFE"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2E2D3E" w:rsidRPr="00334FE3" w14:paraId="664F877C" w14:textId="77777777" w:rsidTr="0052508C">
        <w:trPr>
          <w:trHeight w:val="20"/>
        </w:trPr>
        <w:tc>
          <w:tcPr>
            <w:tcW w:w="1387" w:type="pct"/>
            <w:vMerge/>
            <w:tcBorders>
              <w:bottom w:val="single" w:sz="4" w:space="0" w:color="auto"/>
            </w:tcBorders>
            <w:shd w:val="clear" w:color="auto" w:fill="auto"/>
            <w:vAlign w:val="center"/>
          </w:tcPr>
          <w:p w14:paraId="05C5DF8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1C344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C0D53AA"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2E2D3E" w:rsidRPr="00334FE3" w14:paraId="0D3BA814" w14:textId="77777777" w:rsidTr="0052508C">
        <w:trPr>
          <w:trHeight w:val="20"/>
        </w:trPr>
        <w:tc>
          <w:tcPr>
            <w:tcW w:w="1387" w:type="pct"/>
            <w:vMerge w:val="restart"/>
            <w:tcBorders>
              <w:top w:val="single" w:sz="4" w:space="0" w:color="auto"/>
            </w:tcBorders>
            <w:shd w:val="clear" w:color="auto" w:fill="auto"/>
            <w:vAlign w:val="center"/>
          </w:tcPr>
          <w:p w14:paraId="140D7B03"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434E93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CE30B76"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2E2D3E" w:rsidRPr="00334FE3" w14:paraId="5A135BDF" w14:textId="77777777" w:rsidTr="0052508C">
        <w:trPr>
          <w:trHeight w:val="20"/>
        </w:trPr>
        <w:tc>
          <w:tcPr>
            <w:tcW w:w="1387" w:type="pct"/>
            <w:vMerge/>
            <w:shd w:val="clear" w:color="auto" w:fill="auto"/>
            <w:vAlign w:val="center"/>
          </w:tcPr>
          <w:p w14:paraId="44ABC48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A06BC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52A1B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C1E731" w14:textId="77777777" w:rsidTr="0052508C">
        <w:trPr>
          <w:trHeight w:val="20"/>
        </w:trPr>
        <w:tc>
          <w:tcPr>
            <w:tcW w:w="1387" w:type="pct"/>
            <w:vMerge/>
            <w:shd w:val="clear" w:color="auto" w:fill="auto"/>
            <w:vAlign w:val="center"/>
          </w:tcPr>
          <w:p w14:paraId="33B86B2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F3A71C"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25EC53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613F02" w14:textId="77777777" w:rsidTr="0052508C">
        <w:trPr>
          <w:trHeight w:val="20"/>
        </w:trPr>
        <w:tc>
          <w:tcPr>
            <w:tcW w:w="1387" w:type="pct"/>
            <w:vMerge/>
            <w:shd w:val="clear" w:color="auto" w:fill="auto"/>
            <w:vAlign w:val="center"/>
          </w:tcPr>
          <w:p w14:paraId="61CF0C7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DAD2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089C54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8FFB37" w14:textId="77777777" w:rsidTr="0052508C">
        <w:trPr>
          <w:trHeight w:val="20"/>
        </w:trPr>
        <w:tc>
          <w:tcPr>
            <w:tcW w:w="1387" w:type="pct"/>
            <w:vMerge/>
            <w:shd w:val="clear" w:color="auto" w:fill="auto"/>
            <w:vAlign w:val="center"/>
          </w:tcPr>
          <w:p w14:paraId="7DBAF4E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51750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803F30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3DAB59" w14:textId="77777777" w:rsidTr="0052508C">
        <w:trPr>
          <w:trHeight w:val="20"/>
        </w:trPr>
        <w:tc>
          <w:tcPr>
            <w:tcW w:w="1387" w:type="pct"/>
            <w:vMerge w:val="restart"/>
            <w:tcBorders>
              <w:top w:val="single" w:sz="4" w:space="0" w:color="auto"/>
            </w:tcBorders>
            <w:shd w:val="clear" w:color="auto" w:fill="auto"/>
            <w:vAlign w:val="center"/>
          </w:tcPr>
          <w:p w14:paraId="50A51704"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870CA7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A144B83"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07A1CC57"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6528E0B9"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6C41FF1B"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3AE4B036"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7248D5C4"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2E2D3E" w:rsidRPr="00334FE3" w14:paraId="797ADF36" w14:textId="77777777" w:rsidTr="0052508C">
        <w:trPr>
          <w:trHeight w:val="20"/>
        </w:trPr>
        <w:tc>
          <w:tcPr>
            <w:tcW w:w="1387" w:type="pct"/>
            <w:vMerge/>
            <w:shd w:val="clear" w:color="auto" w:fill="auto"/>
            <w:vAlign w:val="center"/>
          </w:tcPr>
          <w:p w14:paraId="2BE36BF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B0EB1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436E84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31FC9B" w14:textId="77777777" w:rsidTr="0052508C">
        <w:trPr>
          <w:trHeight w:val="20"/>
        </w:trPr>
        <w:tc>
          <w:tcPr>
            <w:tcW w:w="1387" w:type="pct"/>
            <w:vMerge/>
            <w:shd w:val="clear" w:color="auto" w:fill="auto"/>
            <w:vAlign w:val="center"/>
          </w:tcPr>
          <w:p w14:paraId="79D2039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E0A421"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D054B9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F88B46" w14:textId="77777777" w:rsidTr="0052508C">
        <w:trPr>
          <w:trHeight w:val="20"/>
        </w:trPr>
        <w:tc>
          <w:tcPr>
            <w:tcW w:w="1387" w:type="pct"/>
            <w:vMerge/>
            <w:shd w:val="clear" w:color="auto" w:fill="auto"/>
            <w:vAlign w:val="center"/>
          </w:tcPr>
          <w:p w14:paraId="7BB49FD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6523FE"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222B14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BADCB8" w14:textId="77777777" w:rsidTr="0052508C">
        <w:trPr>
          <w:trHeight w:val="20"/>
        </w:trPr>
        <w:tc>
          <w:tcPr>
            <w:tcW w:w="1387" w:type="pct"/>
            <w:vMerge/>
            <w:shd w:val="clear" w:color="auto" w:fill="auto"/>
            <w:vAlign w:val="center"/>
          </w:tcPr>
          <w:p w14:paraId="3503CE0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03B4F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F423A1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4531F1C1" w14:textId="77777777" w:rsidTr="002E2D3E">
        <w:trPr>
          <w:trHeight w:val="20"/>
        </w:trPr>
        <w:tc>
          <w:tcPr>
            <w:tcW w:w="1387" w:type="pct"/>
            <w:vMerge w:val="restart"/>
            <w:shd w:val="clear" w:color="auto" w:fill="auto"/>
            <w:vAlign w:val="center"/>
          </w:tcPr>
          <w:p w14:paraId="7DB2554F"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D7FA91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85C445"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57C775C3"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9FDACDB"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33DD206E"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2E2D3E" w:rsidRPr="00334FE3" w14:paraId="2A360823" w14:textId="77777777" w:rsidTr="0052508C">
        <w:trPr>
          <w:trHeight w:val="20"/>
        </w:trPr>
        <w:tc>
          <w:tcPr>
            <w:tcW w:w="1387" w:type="pct"/>
            <w:vMerge/>
            <w:shd w:val="clear" w:color="auto" w:fill="auto"/>
            <w:vAlign w:val="center"/>
          </w:tcPr>
          <w:p w14:paraId="2814522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9F8DB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0D45A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8AB923" w14:textId="77777777" w:rsidTr="0052508C">
        <w:trPr>
          <w:trHeight w:val="20"/>
        </w:trPr>
        <w:tc>
          <w:tcPr>
            <w:tcW w:w="1387" w:type="pct"/>
            <w:vMerge/>
            <w:shd w:val="clear" w:color="auto" w:fill="auto"/>
            <w:vAlign w:val="center"/>
          </w:tcPr>
          <w:p w14:paraId="75E2F2D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8B10ED"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815207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ECB109" w14:textId="77777777" w:rsidTr="0052508C">
        <w:trPr>
          <w:trHeight w:val="20"/>
        </w:trPr>
        <w:tc>
          <w:tcPr>
            <w:tcW w:w="1387" w:type="pct"/>
            <w:vMerge/>
            <w:shd w:val="clear" w:color="auto" w:fill="auto"/>
            <w:vAlign w:val="center"/>
          </w:tcPr>
          <w:p w14:paraId="0DED59F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23CCA"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C02F138"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807D4A" w14:textId="77777777" w:rsidTr="0052508C">
        <w:trPr>
          <w:trHeight w:val="20"/>
        </w:trPr>
        <w:tc>
          <w:tcPr>
            <w:tcW w:w="1387" w:type="pct"/>
            <w:vMerge/>
            <w:shd w:val="clear" w:color="auto" w:fill="auto"/>
            <w:vAlign w:val="center"/>
          </w:tcPr>
          <w:p w14:paraId="0E5068E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D46BE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93D94C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7F9B10" w14:textId="77777777" w:rsidTr="0052508C">
        <w:trPr>
          <w:trHeight w:val="20"/>
        </w:trPr>
        <w:tc>
          <w:tcPr>
            <w:tcW w:w="1387" w:type="pct"/>
            <w:vMerge w:val="restart"/>
            <w:shd w:val="clear" w:color="auto" w:fill="auto"/>
            <w:vAlign w:val="center"/>
          </w:tcPr>
          <w:p w14:paraId="5E535D2B"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2A19E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D319B19"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opiekuńcze </w:t>
            </w:r>
            <w:r w:rsidR="00A13C3F">
              <w:rPr>
                <w:rFonts w:asciiTheme="minorHAnsi" w:hAnsiTheme="minorHAnsi" w:cs="Arial"/>
                <w:b/>
                <w:sz w:val="22"/>
                <w:szCs w:val="22"/>
              </w:rPr>
              <w:t>dla osób potrzebujących</w:t>
            </w:r>
            <w:r w:rsidR="00E11529">
              <w:rPr>
                <w:rFonts w:asciiTheme="minorHAnsi" w:hAnsiTheme="minorHAnsi" w:cs="Arial"/>
                <w:b/>
                <w:sz w:val="22"/>
                <w:szCs w:val="22"/>
              </w:rPr>
              <w:t xml:space="preserve"> wsparcia w codziennym funkcjonowaniu</w:t>
            </w:r>
            <w:r w:rsidR="00E11529" w:rsidRPr="00334FE3">
              <w:rPr>
                <w:rFonts w:asciiTheme="minorHAnsi" w:hAnsiTheme="minorHAnsi" w:cs="Arial"/>
                <w:b/>
                <w:sz w:val="22"/>
                <w:szCs w:val="22"/>
              </w:rPr>
              <w:t xml:space="preserve"> </w:t>
            </w:r>
            <w:r w:rsidRPr="00334FE3">
              <w:rPr>
                <w:rFonts w:asciiTheme="minorHAnsi" w:hAnsiTheme="minorHAnsi" w:cs="Arial"/>
                <w:b/>
                <w:sz w:val="22"/>
                <w:szCs w:val="22"/>
              </w:rPr>
              <w:t>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0317ED8B"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4800B0B5"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5D87E6F9"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41B4B96C"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w:t>
            </w:r>
            <w:r w:rsidR="007564EF">
              <w:rPr>
                <w:rFonts w:asciiTheme="minorHAnsi" w:hAnsiTheme="minorHAnsi" w:cs="Arial"/>
                <w:sz w:val="22"/>
                <w:szCs w:val="22"/>
              </w:rPr>
              <w:t xml:space="preserve"> </w:t>
            </w:r>
            <w:r w:rsidR="00827907" w:rsidRPr="00334FE3">
              <w:rPr>
                <w:rFonts w:asciiTheme="minorHAnsi" w:hAnsiTheme="minorHAnsi" w:cs="Arial"/>
                <w:sz w:val="22"/>
                <w:szCs w:val="22"/>
              </w:rPr>
              <w:t xml:space="preserve">dzienną opiekę nad osobami </w:t>
            </w:r>
            <w:r w:rsidR="00E11529">
              <w:rPr>
                <w:rFonts w:asciiTheme="minorHAnsi" w:hAnsiTheme="minorHAnsi" w:cs="Arial"/>
                <w:sz w:val="22"/>
                <w:szCs w:val="22"/>
              </w:rPr>
              <w:t>potrzebującymi wsparcia w codziennym funkcjonowaniu</w:t>
            </w:r>
            <w:r w:rsidR="00E11529" w:rsidRPr="00334FE3">
              <w:rPr>
                <w:rFonts w:asciiTheme="minorHAnsi" w:hAnsiTheme="minorHAnsi" w:cs="Arial"/>
                <w:sz w:val="22"/>
                <w:szCs w:val="22"/>
              </w:rPr>
              <w:t xml:space="preserve"> </w:t>
            </w:r>
            <w:r w:rsidR="008B0A34" w:rsidRPr="00334FE3">
              <w:rPr>
                <w:rFonts w:asciiTheme="minorHAnsi" w:hAnsiTheme="minorHAnsi" w:cs="Arial"/>
                <w:sz w:val="22"/>
                <w:szCs w:val="22"/>
              </w:rPr>
              <w:t>(np. dzienne domy pomocy, kluby seniora)</w:t>
            </w:r>
          </w:p>
          <w:p w14:paraId="4D3A2B57" w14:textId="77777777" w:rsidR="00714514" w:rsidRPr="00334FE3" w:rsidRDefault="00714514" w:rsidP="00714514">
            <w:pPr>
              <w:spacing w:after="0"/>
              <w:ind w:left="316" w:hanging="284"/>
              <w:jc w:val="both"/>
              <w:rPr>
                <w:rFonts w:asciiTheme="minorHAnsi" w:hAnsiTheme="minorHAnsi" w:cs="Arial"/>
              </w:rPr>
            </w:pPr>
          </w:p>
          <w:p w14:paraId="4B9D90E8"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76CCE81F" w14:textId="77777777" w:rsidR="00283FE2" w:rsidRPr="00334FE3" w:rsidRDefault="00283FE2" w:rsidP="00714514">
            <w:pPr>
              <w:spacing w:after="0"/>
              <w:jc w:val="both"/>
              <w:rPr>
                <w:rFonts w:asciiTheme="minorHAnsi" w:hAnsiTheme="minorHAnsi" w:cs="Arial"/>
              </w:rPr>
            </w:pPr>
          </w:p>
          <w:p w14:paraId="2DF1F748"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w:t>
            </w:r>
            <w:r w:rsidR="00E11529">
              <w:rPr>
                <w:rFonts w:asciiTheme="minorHAnsi" w:eastAsia="Calibri" w:hAnsiTheme="minorHAnsi"/>
                <w:sz w:val="22"/>
                <w:szCs w:val="22"/>
              </w:rPr>
              <w:t>potrzebujących wsparcia w codziennym funkcjonowaniu</w:t>
            </w:r>
            <w:r w:rsidR="00E11529" w:rsidRPr="00334FE3">
              <w:rPr>
                <w:rFonts w:asciiTheme="minorHAnsi" w:eastAsia="Calibri" w:hAnsiTheme="minorHAnsi"/>
                <w:sz w:val="22"/>
                <w:szCs w:val="22"/>
              </w:rPr>
              <w:t xml:space="preserve">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36A84F1D"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w:t>
            </w:r>
            <w:r w:rsidR="00E11529">
              <w:rPr>
                <w:rFonts w:asciiTheme="minorHAnsi" w:eastAsia="Calibri" w:hAnsiTheme="minorHAnsi"/>
                <w:sz w:val="22"/>
                <w:szCs w:val="22"/>
              </w:rPr>
              <w:t>potrzebującym wsparcia w codziennym funkcjonowaniu</w:t>
            </w:r>
            <w:r w:rsidR="00E11529" w:rsidRPr="00334FE3">
              <w:rPr>
                <w:rFonts w:asciiTheme="minorHAnsi" w:eastAsia="Calibri" w:hAnsiTheme="minorHAnsi"/>
                <w:sz w:val="22"/>
                <w:szCs w:val="22"/>
              </w:rPr>
              <w:t xml:space="preserve">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Pr>
                <w:rFonts w:asciiTheme="minorHAnsi" w:eastAsia="Calibri" w:hAnsiTheme="minorHAnsi"/>
                <w:sz w:val="22"/>
                <w:szCs w:val="22"/>
              </w:rPr>
              <w:t>potrzebującymi wsparcia w codziennym funkcjonowaniu</w:t>
            </w:r>
            <w:r w:rsidR="00A3239C" w:rsidRPr="00334FE3">
              <w:rPr>
                <w:rFonts w:asciiTheme="minorHAnsi" w:eastAsia="Calibri" w:hAnsiTheme="minorHAnsi"/>
                <w:sz w:val="22"/>
                <w:szCs w:val="22"/>
              </w:rPr>
              <w:t xml:space="preserve">),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71EFC9B9"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171AB545"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8) działania wspierające opiekunów faktycznych w opiece nad osobami </w:t>
            </w:r>
            <w:r w:rsidR="00E11529">
              <w:rPr>
                <w:rFonts w:asciiTheme="minorHAnsi" w:eastAsia="Calibri" w:hAnsiTheme="minorHAnsi"/>
                <w:sz w:val="22"/>
                <w:szCs w:val="22"/>
              </w:rPr>
              <w:t>potrzebującymi wsparcia w codziennym funkcjonowaniu</w:t>
            </w:r>
            <w:r w:rsidR="00E11529" w:rsidRPr="00334FE3">
              <w:rPr>
                <w:rFonts w:asciiTheme="minorHAnsi" w:eastAsia="Calibri" w:hAnsiTheme="minorHAnsi"/>
                <w:sz w:val="22"/>
                <w:szCs w:val="22"/>
              </w:rPr>
              <w:t xml:space="preserve"> </w:t>
            </w:r>
            <w:r w:rsidRPr="00334FE3">
              <w:rPr>
                <w:rFonts w:asciiTheme="minorHAnsi" w:eastAsia="Calibri" w:hAnsiTheme="minorHAnsi"/>
                <w:sz w:val="22"/>
                <w:szCs w:val="22"/>
              </w:rPr>
              <w:t>poprzez:</w:t>
            </w:r>
          </w:p>
          <w:p w14:paraId="76A8E3AB" w14:textId="77777777" w:rsidR="00237E6E" w:rsidRPr="00334FE3" w:rsidRDefault="00237E6E" w:rsidP="00B17195">
            <w:pPr>
              <w:pStyle w:val="Akapitzlist"/>
              <w:numPr>
                <w:ilvl w:val="1"/>
                <w:numId w:val="214"/>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 xml:space="preserve">zwiększających ich umiejętności w zakresie opieki nad osobami </w:t>
            </w:r>
            <w:r w:rsidR="002B297C">
              <w:rPr>
                <w:rFonts w:eastAsia="Calibri"/>
              </w:rPr>
              <w:t>potrzebującymi wsparcia w codziennym funkcjonowaniu</w:t>
            </w:r>
            <w:r w:rsidRPr="00334FE3">
              <w:rPr>
                <w:rFonts w:eastAsia="Calibri"/>
              </w:rPr>
              <w:t>,</w:t>
            </w:r>
          </w:p>
          <w:p w14:paraId="4832FB86" w14:textId="77777777" w:rsidR="009C045D" w:rsidRPr="00334FE3" w:rsidRDefault="00237E6E" w:rsidP="00B17195">
            <w:pPr>
              <w:pStyle w:val="Akapitzlist"/>
              <w:numPr>
                <w:ilvl w:val="1"/>
                <w:numId w:val="214"/>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66E82CCD" w14:textId="77777777" w:rsidR="006872C3" w:rsidRPr="00334FE3" w:rsidRDefault="006872C3" w:rsidP="009C045D">
            <w:pPr>
              <w:pStyle w:val="Akapitzlist"/>
              <w:spacing w:line="240" w:lineRule="auto"/>
              <w:ind w:left="316"/>
              <w:jc w:val="both"/>
            </w:pPr>
          </w:p>
          <w:p w14:paraId="740BAE9A"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7F364CFE"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w:t>
            </w:r>
            <w:r w:rsidR="002B297C">
              <w:rPr>
                <w:rFonts w:asciiTheme="minorHAnsi" w:eastAsia="Calibri" w:hAnsiTheme="minorHAnsi"/>
                <w:sz w:val="22"/>
                <w:szCs w:val="22"/>
              </w:rPr>
              <w:t>potrzebujących wsparcia w codziennym funkcjonowaniu</w:t>
            </w:r>
            <w:r w:rsidR="002B297C" w:rsidRPr="00334FE3">
              <w:rPr>
                <w:rFonts w:asciiTheme="minorHAnsi" w:eastAsia="Calibri" w:hAnsiTheme="minorHAnsi"/>
                <w:sz w:val="22"/>
                <w:szCs w:val="22"/>
              </w:rPr>
              <w:t xml:space="preserve">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6134A0A3"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3B036A80"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0D198FD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28AED3D7" w14:textId="77777777" w:rsidR="00D06C7E" w:rsidRPr="00334FE3" w:rsidRDefault="00D06C7E" w:rsidP="00D06C7E">
            <w:pPr>
              <w:pStyle w:val="Default"/>
              <w:jc w:val="both"/>
              <w:rPr>
                <w:rFonts w:asciiTheme="minorHAnsi" w:hAnsiTheme="minorHAnsi"/>
                <w:b/>
                <w:bCs/>
                <w:sz w:val="22"/>
                <w:szCs w:val="22"/>
              </w:rPr>
            </w:pPr>
          </w:p>
          <w:p w14:paraId="5601983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1638C61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1B14AAA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02E3FFB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7FD6060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50B1AEE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4B90CB6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0CD75029" w14:textId="77777777" w:rsidR="00D06C7E" w:rsidRPr="00334FE3" w:rsidRDefault="00D06C7E" w:rsidP="00D06C7E">
            <w:pPr>
              <w:pStyle w:val="Default"/>
              <w:rPr>
                <w:rFonts w:asciiTheme="minorHAnsi" w:hAnsiTheme="minorHAnsi"/>
                <w:b/>
                <w:bCs/>
                <w:sz w:val="22"/>
                <w:szCs w:val="22"/>
              </w:rPr>
            </w:pPr>
          </w:p>
          <w:p w14:paraId="3B2AFB6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7AFB755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BD132B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43929109"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68D2CCDA"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7A09A51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5F0EE0F5"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58D8F80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16B053BA" w14:textId="77777777" w:rsidR="00D06C7E" w:rsidRPr="00334FE3" w:rsidRDefault="00D06C7E" w:rsidP="00D06C7E">
            <w:pPr>
              <w:pStyle w:val="Default"/>
              <w:jc w:val="both"/>
              <w:rPr>
                <w:rFonts w:asciiTheme="minorHAnsi" w:hAnsiTheme="minorHAnsi"/>
                <w:sz w:val="22"/>
                <w:szCs w:val="22"/>
              </w:rPr>
            </w:pPr>
          </w:p>
          <w:p w14:paraId="0588D3FA"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6D38C348" w14:textId="77777777" w:rsidR="00714514" w:rsidRPr="00334FE3" w:rsidRDefault="00714514" w:rsidP="00D06C7E">
            <w:pPr>
              <w:pStyle w:val="Default"/>
              <w:jc w:val="both"/>
              <w:rPr>
                <w:rFonts w:asciiTheme="minorHAnsi" w:hAnsiTheme="minorHAnsi"/>
                <w:sz w:val="22"/>
                <w:szCs w:val="22"/>
              </w:rPr>
            </w:pPr>
          </w:p>
          <w:p w14:paraId="35A89A7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203AA412" w14:textId="77777777" w:rsidR="00714514" w:rsidRPr="00334FE3" w:rsidRDefault="00714514" w:rsidP="00D06C7E">
            <w:pPr>
              <w:pStyle w:val="Default"/>
              <w:jc w:val="both"/>
              <w:rPr>
                <w:rFonts w:asciiTheme="minorHAnsi" w:hAnsiTheme="minorHAnsi"/>
                <w:sz w:val="22"/>
                <w:szCs w:val="22"/>
              </w:rPr>
            </w:pPr>
          </w:p>
          <w:p w14:paraId="04B4FC0B"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2E35D9A2" w14:textId="77777777" w:rsidR="00714514" w:rsidRPr="00334FE3" w:rsidRDefault="00714514" w:rsidP="00D06C7E">
            <w:pPr>
              <w:jc w:val="both"/>
              <w:rPr>
                <w:rFonts w:asciiTheme="minorHAnsi" w:hAnsiTheme="minorHAnsi"/>
                <w:b/>
                <w:bCs/>
              </w:rPr>
            </w:pPr>
          </w:p>
          <w:p w14:paraId="62EAF910"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6B61B32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1E22BEE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3603695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3BECB68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323FC7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16983DE4" w14:textId="77777777" w:rsidR="00D06C7E" w:rsidRPr="00334FE3" w:rsidRDefault="00D06C7E" w:rsidP="00D06C7E">
            <w:pPr>
              <w:pStyle w:val="Default"/>
              <w:jc w:val="both"/>
              <w:rPr>
                <w:rFonts w:asciiTheme="minorHAnsi" w:hAnsiTheme="minorHAnsi"/>
                <w:sz w:val="22"/>
                <w:szCs w:val="22"/>
              </w:rPr>
            </w:pPr>
          </w:p>
          <w:p w14:paraId="698B083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15C6A27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00534E1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16E80EF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5F93EE0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492077BE" w14:textId="77777777" w:rsidR="00D06C7E" w:rsidRPr="00334FE3" w:rsidRDefault="00D06C7E" w:rsidP="00D06C7E">
            <w:pPr>
              <w:pStyle w:val="Default"/>
              <w:jc w:val="both"/>
              <w:rPr>
                <w:rFonts w:asciiTheme="minorHAnsi" w:hAnsiTheme="minorHAnsi"/>
                <w:sz w:val="22"/>
                <w:szCs w:val="22"/>
              </w:rPr>
            </w:pPr>
          </w:p>
          <w:p w14:paraId="7D9E8C36"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4675EBCD" w14:textId="77777777" w:rsidR="00D06C7E" w:rsidRPr="00334FE3" w:rsidRDefault="00D06C7E" w:rsidP="00D06C7E">
            <w:pPr>
              <w:pStyle w:val="Default"/>
              <w:jc w:val="both"/>
              <w:rPr>
                <w:rFonts w:asciiTheme="minorHAnsi" w:hAnsiTheme="minorHAnsi"/>
                <w:sz w:val="22"/>
                <w:szCs w:val="22"/>
              </w:rPr>
            </w:pPr>
          </w:p>
          <w:p w14:paraId="34E3FEC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29B2C475" w14:textId="77777777" w:rsidR="00714514" w:rsidRPr="00334FE3" w:rsidRDefault="00714514" w:rsidP="00D06C7E">
            <w:pPr>
              <w:pStyle w:val="Default"/>
              <w:spacing w:after="22"/>
              <w:jc w:val="both"/>
              <w:rPr>
                <w:rFonts w:asciiTheme="minorHAnsi" w:hAnsiTheme="minorHAnsi"/>
                <w:sz w:val="22"/>
                <w:szCs w:val="22"/>
              </w:rPr>
            </w:pPr>
          </w:p>
          <w:p w14:paraId="4A27890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69BFD6A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7F9AEF6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5E0273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334DB50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4725FEF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17B24F0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2E8D789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0458C8B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5D182E3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03B15D0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464BA59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F1CAB4F" w14:textId="77777777"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69E4CF89" w14:textId="77777777" w:rsidR="00BE4F6C" w:rsidRPr="00C66B9D" w:rsidRDefault="00BE4F6C" w:rsidP="00C66B9D">
            <w:pPr>
              <w:spacing w:after="0"/>
              <w:jc w:val="both"/>
              <w:rPr>
                <w:rFonts w:asciiTheme="minorHAnsi" w:hAnsiTheme="minorHAnsi" w:cs="Arial"/>
                <w:sz w:val="16"/>
                <w:szCs w:val="16"/>
              </w:rPr>
            </w:pPr>
          </w:p>
          <w:p w14:paraId="09FAB2CF"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71AA6239" w14:textId="77777777" w:rsidR="00827907" w:rsidRPr="00334FE3"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3087194C" w14:textId="77777777" w:rsidR="000F76C7" w:rsidRPr="00334FE3"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49E2445D"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08656FC4"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367D6CB9"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04C0C9BB"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7307BA36" w14:textId="77777777"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2E2D3E" w:rsidRPr="00334FE3" w14:paraId="4FF455DB" w14:textId="77777777" w:rsidTr="0052508C">
        <w:trPr>
          <w:trHeight w:val="20"/>
        </w:trPr>
        <w:tc>
          <w:tcPr>
            <w:tcW w:w="1387" w:type="pct"/>
            <w:vMerge/>
            <w:shd w:val="clear" w:color="auto" w:fill="auto"/>
            <w:vAlign w:val="center"/>
          </w:tcPr>
          <w:p w14:paraId="5C6C689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F5300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A40B88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4804EA" w14:textId="77777777" w:rsidTr="0052508C">
        <w:trPr>
          <w:trHeight w:val="20"/>
        </w:trPr>
        <w:tc>
          <w:tcPr>
            <w:tcW w:w="1387" w:type="pct"/>
            <w:vMerge/>
            <w:shd w:val="clear" w:color="auto" w:fill="auto"/>
            <w:vAlign w:val="center"/>
          </w:tcPr>
          <w:p w14:paraId="6B8E969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3E52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9EA583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158F34" w14:textId="77777777" w:rsidTr="0052508C">
        <w:trPr>
          <w:trHeight w:val="20"/>
        </w:trPr>
        <w:tc>
          <w:tcPr>
            <w:tcW w:w="1387" w:type="pct"/>
            <w:vMerge/>
            <w:shd w:val="clear" w:color="auto" w:fill="auto"/>
            <w:vAlign w:val="center"/>
          </w:tcPr>
          <w:p w14:paraId="7BF135E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F031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81761F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DB3F390" w14:textId="77777777" w:rsidTr="004C434A">
        <w:trPr>
          <w:trHeight w:val="20"/>
        </w:trPr>
        <w:tc>
          <w:tcPr>
            <w:tcW w:w="1387" w:type="pct"/>
            <w:vMerge/>
            <w:shd w:val="clear" w:color="auto" w:fill="auto"/>
            <w:vAlign w:val="center"/>
          </w:tcPr>
          <w:p w14:paraId="6A23954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21D6D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73D174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2F760FAD" w14:textId="77777777" w:rsidTr="004C434A">
        <w:trPr>
          <w:trHeight w:val="526"/>
        </w:trPr>
        <w:tc>
          <w:tcPr>
            <w:tcW w:w="1387" w:type="pct"/>
            <w:vMerge w:val="restart"/>
            <w:shd w:val="clear" w:color="auto" w:fill="auto"/>
            <w:vAlign w:val="center"/>
          </w:tcPr>
          <w:p w14:paraId="1B93A83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AA821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F0F0468"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2E290A49"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777C59C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788CF72A"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52F2F85F"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4E2F46ED"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06C0D9F4" w14:textId="77777777"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2E2D3E" w:rsidRPr="00334FE3" w14:paraId="236FE1B3" w14:textId="77777777" w:rsidTr="0052508C">
        <w:trPr>
          <w:trHeight w:val="20"/>
        </w:trPr>
        <w:tc>
          <w:tcPr>
            <w:tcW w:w="1387" w:type="pct"/>
            <w:vMerge/>
            <w:shd w:val="clear" w:color="auto" w:fill="auto"/>
            <w:vAlign w:val="center"/>
          </w:tcPr>
          <w:p w14:paraId="5F4435D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D34D3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345AFA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A7C234" w14:textId="77777777" w:rsidTr="0052508C">
        <w:trPr>
          <w:trHeight w:val="20"/>
        </w:trPr>
        <w:tc>
          <w:tcPr>
            <w:tcW w:w="1387" w:type="pct"/>
            <w:vMerge/>
            <w:shd w:val="clear" w:color="auto" w:fill="auto"/>
            <w:vAlign w:val="center"/>
          </w:tcPr>
          <w:p w14:paraId="16324F9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35FB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F1BDAD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22B619" w14:textId="77777777" w:rsidTr="0052508C">
        <w:trPr>
          <w:trHeight w:val="20"/>
        </w:trPr>
        <w:tc>
          <w:tcPr>
            <w:tcW w:w="1387" w:type="pct"/>
            <w:vMerge/>
            <w:shd w:val="clear" w:color="auto" w:fill="auto"/>
            <w:vAlign w:val="center"/>
          </w:tcPr>
          <w:p w14:paraId="60D1F2A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5789A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4884F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1C81055" w14:textId="77777777" w:rsidTr="004C434A">
        <w:trPr>
          <w:trHeight w:val="20"/>
        </w:trPr>
        <w:tc>
          <w:tcPr>
            <w:tcW w:w="1387" w:type="pct"/>
            <w:vMerge/>
            <w:shd w:val="clear" w:color="auto" w:fill="auto"/>
            <w:vAlign w:val="center"/>
          </w:tcPr>
          <w:p w14:paraId="39B0D54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FF2790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419EDE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60CC0144" w14:textId="77777777" w:rsidTr="004C434A">
        <w:trPr>
          <w:trHeight w:val="20"/>
        </w:trPr>
        <w:tc>
          <w:tcPr>
            <w:tcW w:w="1387" w:type="pct"/>
            <w:vMerge w:val="restart"/>
            <w:shd w:val="clear" w:color="auto" w:fill="auto"/>
            <w:vAlign w:val="center"/>
          </w:tcPr>
          <w:p w14:paraId="432751D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67A769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324A3D9"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1FAE94A0" w14:textId="77777777" w:rsidR="003631D7" w:rsidRPr="00334FE3" w:rsidRDefault="003631D7" w:rsidP="00B17195">
            <w:pPr>
              <w:pStyle w:val="Akapitzlist"/>
              <w:numPr>
                <w:ilvl w:val="0"/>
                <w:numId w:val="310"/>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07887AF8" w14:textId="77777777" w:rsidR="00AB67E4" w:rsidRDefault="00AB67E4" w:rsidP="00B17195">
            <w:pPr>
              <w:pStyle w:val="Akapitzlist"/>
              <w:numPr>
                <w:ilvl w:val="0"/>
                <w:numId w:val="310"/>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19E24274" w14:textId="77777777" w:rsidR="003631D7" w:rsidRDefault="00AB67E4" w:rsidP="00B17195">
            <w:pPr>
              <w:pStyle w:val="Akapitzlist"/>
              <w:numPr>
                <w:ilvl w:val="0"/>
                <w:numId w:val="310"/>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181C2520" w14:textId="77777777" w:rsidR="00E1558C" w:rsidRDefault="00E1558C" w:rsidP="00B17195">
            <w:pPr>
              <w:pStyle w:val="Akapitzlist"/>
              <w:numPr>
                <w:ilvl w:val="0"/>
                <w:numId w:val="310"/>
              </w:numPr>
              <w:spacing w:before="40" w:after="40" w:line="240" w:lineRule="auto"/>
              <w:ind w:left="468"/>
              <w:jc w:val="both"/>
              <w:rPr>
                <w:rFonts w:cs="Arial"/>
              </w:rPr>
            </w:pPr>
            <w:r>
              <w:rPr>
                <w:rFonts w:cs="Arial"/>
              </w:rPr>
              <w:t xml:space="preserve">opiekunowie faktyczni osób </w:t>
            </w:r>
            <w:r w:rsidR="002B297C">
              <w:rPr>
                <w:rFonts w:cs="Arial"/>
              </w:rPr>
              <w:t>potrzebujących wsparcia w codziennym funkcjonowaniu</w:t>
            </w:r>
            <w:r>
              <w:rPr>
                <w:rFonts w:cs="Arial"/>
              </w:rPr>
              <w:t>;</w:t>
            </w:r>
          </w:p>
          <w:p w14:paraId="0AC8ECF5" w14:textId="77777777" w:rsidR="00E1558C" w:rsidRPr="00334FE3" w:rsidRDefault="00E1558C" w:rsidP="00595D0E">
            <w:pPr>
              <w:pStyle w:val="Akapitzlist"/>
              <w:spacing w:before="40" w:after="40" w:line="240" w:lineRule="auto"/>
              <w:jc w:val="both"/>
              <w:rPr>
                <w:rFonts w:cs="Arial"/>
              </w:rPr>
            </w:pPr>
          </w:p>
          <w:p w14:paraId="59372C8C"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34B4E3E2" w14:textId="77777777" w:rsidR="00E67418" w:rsidRPr="00334FE3" w:rsidRDefault="00D208DE" w:rsidP="00B17195">
            <w:pPr>
              <w:pStyle w:val="Akapitzlist"/>
              <w:numPr>
                <w:ilvl w:val="0"/>
                <w:numId w:val="310"/>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1A971398" w14:textId="77777777" w:rsidR="00D208DE" w:rsidRPr="00334FE3" w:rsidRDefault="00A90539" w:rsidP="00B17195">
            <w:pPr>
              <w:pStyle w:val="Akapitzlist"/>
              <w:numPr>
                <w:ilvl w:val="0"/>
                <w:numId w:val="310"/>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14:paraId="30D7746E" w14:textId="77777777" w:rsidR="003631D7" w:rsidRPr="00334FE3" w:rsidRDefault="003631D7" w:rsidP="00B17195">
            <w:pPr>
              <w:pStyle w:val="Akapitzlist"/>
              <w:numPr>
                <w:ilvl w:val="0"/>
                <w:numId w:val="310"/>
              </w:numPr>
              <w:spacing w:before="40" w:after="40" w:line="240" w:lineRule="auto"/>
              <w:ind w:left="468"/>
              <w:jc w:val="both"/>
              <w:rPr>
                <w:rFonts w:cs="Arial"/>
              </w:rPr>
            </w:pPr>
            <w:r w:rsidRPr="00334FE3">
              <w:rPr>
                <w:rFonts w:cs="Arial"/>
              </w:rPr>
              <w:t>dzieci w  pieczy zastępczej;</w:t>
            </w:r>
          </w:p>
          <w:p w14:paraId="549A5B01" w14:textId="77777777" w:rsidR="00AB67E4" w:rsidRDefault="009F3A37" w:rsidP="00B17195">
            <w:pPr>
              <w:pStyle w:val="Akapitzlist"/>
              <w:numPr>
                <w:ilvl w:val="0"/>
                <w:numId w:val="310"/>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40A2144C" w14:textId="77777777" w:rsidR="00E1558C" w:rsidRDefault="00AB67E4" w:rsidP="00B17195">
            <w:pPr>
              <w:pStyle w:val="Akapitzlist"/>
              <w:numPr>
                <w:ilvl w:val="0"/>
                <w:numId w:val="310"/>
              </w:numPr>
              <w:spacing w:before="40" w:after="40" w:line="240" w:lineRule="auto"/>
              <w:ind w:left="468"/>
              <w:jc w:val="both"/>
              <w:rPr>
                <w:rFonts w:cs="Arial"/>
              </w:rPr>
            </w:pPr>
            <w:r>
              <w:rPr>
                <w:rFonts w:cs="Arial"/>
              </w:rPr>
              <w:t>opiekunowie faktyczni osób</w:t>
            </w:r>
            <w:r w:rsidR="00E1558C">
              <w:rPr>
                <w:rFonts w:cs="Arial"/>
              </w:rPr>
              <w:t xml:space="preserve"> </w:t>
            </w:r>
            <w:r w:rsidR="002B297C">
              <w:rPr>
                <w:rFonts w:cs="Arial"/>
              </w:rPr>
              <w:t>potrzebujących wsparcia w codziennym funkcjonowaniu</w:t>
            </w:r>
            <w:r w:rsidR="00E1558C">
              <w:rPr>
                <w:rFonts w:cs="Arial"/>
              </w:rPr>
              <w:t>;</w:t>
            </w:r>
          </w:p>
          <w:p w14:paraId="24F186C5" w14:textId="77777777" w:rsidR="003631D7" w:rsidRPr="00334FE3" w:rsidRDefault="00E1558C" w:rsidP="00B17195">
            <w:pPr>
              <w:numPr>
                <w:ilvl w:val="0"/>
                <w:numId w:val="310"/>
              </w:numPr>
              <w:spacing w:after="0"/>
              <w:ind w:left="468"/>
              <w:rPr>
                <w:rFonts w:cs="Arial"/>
              </w:rPr>
            </w:pPr>
            <w:r w:rsidRPr="00E1558C">
              <w:rPr>
                <w:rFonts w:asciiTheme="minorHAnsi" w:hAnsiTheme="minorHAnsi"/>
                <w:sz w:val="22"/>
                <w:szCs w:val="22"/>
              </w:rPr>
              <w:t>kadra medyczna (w zakresie niezbędnym do realizacji projektu).</w:t>
            </w:r>
          </w:p>
        </w:tc>
      </w:tr>
      <w:tr w:rsidR="002E2D3E" w:rsidRPr="00334FE3" w14:paraId="2F87CED4" w14:textId="77777777" w:rsidTr="0052508C">
        <w:trPr>
          <w:trHeight w:val="20"/>
        </w:trPr>
        <w:tc>
          <w:tcPr>
            <w:tcW w:w="1387" w:type="pct"/>
            <w:vMerge/>
            <w:shd w:val="clear" w:color="auto" w:fill="auto"/>
            <w:vAlign w:val="center"/>
          </w:tcPr>
          <w:p w14:paraId="0D59756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F9D93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B0FFDC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59D7C9" w14:textId="77777777" w:rsidTr="0052508C">
        <w:trPr>
          <w:trHeight w:val="20"/>
        </w:trPr>
        <w:tc>
          <w:tcPr>
            <w:tcW w:w="1387" w:type="pct"/>
            <w:vMerge/>
            <w:shd w:val="clear" w:color="auto" w:fill="auto"/>
            <w:vAlign w:val="center"/>
          </w:tcPr>
          <w:p w14:paraId="0816678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E1E4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D2B5B4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711C0F" w14:textId="77777777" w:rsidTr="0052508C">
        <w:trPr>
          <w:trHeight w:val="20"/>
        </w:trPr>
        <w:tc>
          <w:tcPr>
            <w:tcW w:w="1387" w:type="pct"/>
            <w:vMerge/>
            <w:shd w:val="clear" w:color="auto" w:fill="auto"/>
            <w:vAlign w:val="center"/>
          </w:tcPr>
          <w:p w14:paraId="38B812C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6726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A4FC62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4F3D9A" w14:textId="77777777" w:rsidTr="0052508C">
        <w:trPr>
          <w:trHeight w:val="20"/>
        </w:trPr>
        <w:tc>
          <w:tcPr>
            <w:tcW w:w="1387" w:type="pct"/>
            <w:vMerge/>
            <w:tcBorders>
              <w:bottom w:val="nil"/>
            </w:tcBorders>
            <w:shd w:val="clear" w:color="auto" w:fill="auto"/>
            <w:vAlign w:val="center"/>
          </w:tcPr>
          <w:p w14:paraId="2B4E422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44C3EFC"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2C19369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CC2B13" w14:textId="77777777" w:rsidTr="0052508C">
        <w:trPr>
          <w:trHeight w:val="20"/>
        </w:trPr>
        <w:tc>
          <w:tcPr>
            <w:tcW w:w="1387" w:type="pct"/>
            <w:vMerge w:val="restart"/>
            <w:tcBorders>
              <w:top w:val="single" w:sz="4" w:space="0" w:color="auto"/>
            </w:tcBorders>
            <w:shd w:val="clear" w:color="auto" w:fill="auto"/>
            <w:vAlign w:val="center"/>
          </w:tcPr>
          <w:p w14:paraId="20FB307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7FE25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81AB630" w14:textId="77777777" w:rsidR="003631D7" w:rsidRPr="00334FE3" w:rsidRDefault="003631D7" w:rsidP="004453DD">
            <w:pPr>
              <w:spacing w:before="40" w:after="40"/>
              <w:rPr>
                <w:rFonts w:asciiTheme="minorHAnsi" w:hAnsiTheme="minorHAnsi" w:cs="Arial"/>
              </w:rPr>
            </w:pPr>
          </w:p>
        </w:tc>
      </w:tr>
      <w:tr w:rsidR="002E2D3E" w:rsidRPr="00334FE3" w14:paraId="3211C385" w14:textId="77777777" w:rsidTr="0052508C">
        <w:trPr>
          <w:trHeight w:val="20"/>
        </w:trPr>
        <w:tc>
          <w:tcPr>
            <w:tcW w:w="1387" w:type="pct"/>
            <w:vMerge/>
            <w:shd w:val="clear" w:color="auto" w:fill="auto"/>
            <w:vAlign w:val="center"/>
          </w:tcPr>
          <w:p w14:paraId="0A9D575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D4DF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21606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FAC0D19" w14:textId="77777777" w:rsidTr="00C66B9D">
        <w:trPr>
          <w:trHeight w:val="20"/>
        </w:trPr>
        <w:tc>
          <w:tcPr>
            <w:tcW w:w="1387" w:type="pct"/>
            <w:vMerge/>
            <w:shd w:val="clear" w:color="auto" w:fill="auto"/>
            <w:vAlign w:val="center"/>
          </w:tcPr>
          <w:p w14:paraId="6E86957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21C3E3"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64AF75"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6798B383" w14:textId="77777777" w:rsidTr="00C66B9D">
        <w:trPr>
          <w:trHeight w:val="20"/>
        </w:trPr>
        <w:tc>
          <w:tcPr>
            <w:tcW w:w="1387" w:type="pct"/>
            <w:vMerge/>
            <w:shd w:val="clear" w:color="auto" w:fill="auto"/>
            <w:vAlign w:val="center"/>
          </w:tcPr>
          <w:p w14:paraId="567F39A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3464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93D1698"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7ED2DEAD" w14:textId="77777777" w:rsidTr="00C66B9D">
        <w:trPr>
          <w:trHeight w:val="20"/>
        </w:trPr>
        <w:tc>
          <w:tcPr>
            <w:tcW w:w="1387" w:type="pct"/>
            <w:vMerge/>
            <w:tcBorders>
              <w:bottom w:val="single" w:sz="4" w:space="0" w:color="auto"/>
            </w:tcBorders>
            <w:shd w:val="clear" w:color="auto" w:fill="auto"/>
            <w:vAlign w:val="center"/>
          </w:tcPr>
          <w:p w14:paraId="682B90D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5F6ECD"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A2A963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2E2D3E" w:rsidRPr="00334FE3" w14:paraId="61CCCD6D" w14:textId="77777777" w:rsidTr="0052508C">
        <w:trPr>
          <w:trHeight w:val="20"/>
        </w:trPr>
        <w:tc>
          <w:tcPr>
            <w:tcW w:w="1387" w:type="pct"/>
            <w:vMerge w:val="restart"/>
            <w:tcBorders>
              <w:top w:val="single" w:sz="4" w:space="0" w:color="auto"/>
            </w:tcBorders>
            <w:shd w:val="clear" w:color="auto" w:fill="auto"/>
            <w:vAlign w:val="center"/>
          </w:tcPr>
          <w:p w14:paraId="7AB59359"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E2AAF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CC52296" w14:textId="77777777" w:rsidR="003631D7" w:rsidRPr="00334FE3" w:rsidRDefault="003631D7" w:rsidP="004453DD">
            <w:pPr>
              <w:spacing w:before="40" w:after="40"/>
              <w:rPr>
                <w:rFonts w:asciiTheme="minorHAnsi" w:hAnsiTheme="minorHAnsi" w:cs="Arial"/>
              </w:rPr>
            </w:pPr>
          </w:p>
        </w:tc>
      </w:tr>
      <w:tr w:rsidR="002E2D3E" w:rsidRPr="00334FE3" w14:paraId="050897A3" w14:textId="77777777" w:rsidTr="0052508C">
        <w:trPr>
          <w:trHeight w:val="20"/>
        </w:trPr>
        <w:tc>
          <w:tcPr>
            <w:tcW w:w="1387" w:type="pct"/>
            <w:vMerge/>
            <w:shd w:val="clear" w:color="auto" w:fill="auto"/>
            <w:vAlign w:val="center"/>
          </w:tcPr>
          <w:p w14:paraId="08F1AF0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D496F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8B0E332"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1E20FFE7" w14:textId="77777777" w:rsidTr="0052508C">
        <w:trPr>
          <w:trHeight w:val="20"/>
        </w:trPr>
        <w:tc>
          <w:tcPr>
            <w:tcW w:w="1387" w:type="pct"/>
            <w:vMerge/>
            <w:shd w:val="clear" w:color="auto" w:fill="auto"/>
            <w:vAlign w:val="center"/>
          </w:tcPr>
          <w:p w14:paraId="35ADEA9C"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E2475"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59988C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589707" w14:textId="77777777" w:rsidTr="0052508C">
        <w:trPr>
          <w:trHeight w:val="20"/>
        </w:trPr>
        <w:tc>
          <w:tcPr>
            <w:tcW w:w="1387" w:type="pct"/>
            <w:vMerge/>
            <w:shd w:val="clear" w:color="auto" w:fill="auto"/>
            <w:vAlign w:val="center"/>
          </w:tcPr>
          <w:p w14:paraId="7306110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7A6F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85D0368"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BC6D52" w14:textId="77777777" w:rsidTr="0052508C">
        <w:trPr>
          <w:trHeight w:val="20"/>
        </w:trPr>
        <w:tc>
          <w:tcPr>
            <w:tcW w:w="1387" w:type="pct"/>
            <w:vMerge/>
            <w:tcBorders>
              <w:bottom w:val="single" w:sz="4" w:space="0" w:color="auto"/>
            </w:tcBorders>
            <w:shd w:val="clear" w:color="auto" w:fill="auto"/>
            <w:vAlign w:val="center"/>
          </w:tcPr>
          <w:p w14:paraId="08A6D71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9738C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B69B11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71C4F85B" w14:textId="77777777" w:rsidTr="002E2D3E">
        <w:trPr>
          <w:trHeight w:val="467"/>
        </w:trPr>
        <w:tc>
          <w:tcPr>
            <w:tcW w:w="1387" w:type="pct"/>
            <w:vMerge w:val="restart"/>
            <w:tcBorders>
              <w:top w:val="single" w:sz="4" w:space="0" w:color="auto"/>
            </w:tcBorders>
            <w:shd w:val="clear" w:color="auto" w:fill="auto"/>
            <w:vAlign w:val="center"/>
          </w:tcPr>
          <w:p w14:paraId="57BA96B7"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4BF9A"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EA74312"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2E2D3E" w:rsidRPr="00334FE3" w14:paraId="1FAC414E" w14:textId="77777777" w:rsidTr="0052508C">
        <w:trPr>
          <w:trHeight w:val="20"/>
        </w:trPr>
        <w:tc>
          <w:tcPr>
            <w:tcW w:w="1387" w:type="pct"/>
            <w:vMerge/>
            <w:shd w:val="clear" w:color="auto" w:fill="auto"/>
            <w:vAlign w:val="center"/>
          </w:tcPr>
          <w:p w14:paraId="2C78ADC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AF625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5F5D7707" w14:textId="77777777"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0085274B">
              <w:rPr>
                <w:rFonts w:asciiTheme="minorHAnsi" w:hAnsiTheme="minorHAnsi" w:cs="Arial"/>
                <w:sz w:val="22"/>
                <w:szCs w:val="22"/>
              </w:rPr>
              <w:t> 498 756</w:t>
            </w:r>
          </w:p>
        </w:tc>
      </w:tr>
      <w:tr w:rsidR="002E2D3E" w:rsidRPr="00334FE3" w14:paraId="523060E6" w14:textId="77777777" w:rsidTr="0052508C">
        <w:trPr>
          <w:trHeight w:val="20"/>
        </w:trPr>
        <w:tc>
          <w:tcPr>
            <w:tcW w:w="1387" w:type="pct"/>
            <w:vMerge/>
            <w:shd w:val="clear" w:color="auto" w:fill="auto"/>
            <w:vAlign w:val="center"/>
          </w:tcPr>
          <w:p w14:paraId="2E52072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EA523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761E8E5"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704 859</w:t>
            </w:r>
          </w:p>
        </w:tc>
      </w:tr>
      <w:tr w:rsidR="002E2D3E" w:rsidRPr="00334FE3" w14:paraId="191ED8EF" w14:textId="77777777" w:rsidTr="0052508C">
        <w:trPr>
          <w:trHeight w:val="20"/>
        </w:trPr>
        <w:tc>
          <w:tcPr>
            <w:tcW w:w="1387" w:type="pct"/>
            <w:vMerge/>
            <w:shd w:val="clear" w:color="auto" w:fill="auto"/>
            <w:vAlign w:val="center"/>
          </w:tcPr>
          <w:p w14:paraId="25022AE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3AC9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C71E9AF"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w:t>
            </w:r>
            <w:r w:rsidR="0085274B">
              <w:rPr>
                <w:rFonts w:asciiTheme="minorHAnsi" w:hAnsiTheme="minorHAnsi" w:cs="Arial"/>
                <w:sz w:val="22"/>
                <w:szCs w:val="22"/>
              </w:rPr>
              <w:t>02 251</w:t>
            </w:r>
          </w:p>
        </w:tc>
      </w:tr>
      <w:tr w:rsidR="002E2D3E" w:rsidRPr="00334FE3" w14:paraId="6D88A161" w14:textId="77777777" w:rsidTr="0052508C">
        <w:trPr>
          <w:trHeight w:val="20"/>
        </w:trPr>
        <w:tc>
          <w:tcPr>
            <w:tcW w:w="1387" w:type="pct"/>
            <w:vMerge/>
            <w:shd w:val="clear" w:color="auto" w:fill="auto"/>
            <w:vAlign w:val="center"/>
          </w:tcPr>
          <w:p w14:paraId="4F75140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8F1EA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2979DAB"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294 134</w:t>
            </w:r>
          </w:p>
        </w:tc>
      </w:tr>
      <w:tr w:rsidR="003631D7" w:rsidRPr="00334FE3" w14:paraId="504BF6C3" w14:textId="77777777" w:rsidTr="002E2D3E">
        <w:trPr>
          <w:trHeight w:val="20"/>
        </w:trPr>
        <w:tc>
          <w:tcPr>
            <w:tcW w:w="1387" w:type="pct"/>
            <w:vMerge w:val="restart"/>
            <w:shd w:val="clear" w:color="auto" w:fill="auto"/>
            <w:vAlign w:val="center"/>
          </w:tcPr>
          <w:p w14:paraId="2DA3F489"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E8EDA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3F12CBA"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664DC358"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35309FD0" w14:textId="77777777" w:rsidTr="0052508C">
        <w:trPr>
          <w:trHeight w:val="20"/>
        </w:trPr>
        <w:tc>
          <w:tcPr>
            <w:tcW w:w="1387" w:type="pct"/>
            <w:vMerge/>
            <w:shd w:val="clear" w:color="auto" w:fill="auto"/>
            <w:vAlign w:val="center"/>
          </w:tcPr>
          <w:p w14:paraId="0D4670F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9145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43F230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BBD160" w14:textId="77777777" w:rsidTr="0052508C">
        <w:trPr>
          <w:trHeight w:val="20"/>
        </w:trPr>
        <w:tc>
          <w:tcPr>
            <w:tcW w:w="1387" w:type="pct"/>
            <w:vMerge/>
            <w:shd w:val="clear" w:color="auto" w:fill="auto"/>
            <w:vAlign w:val="center"/>
          </w:tcPr>
          <w:p w14:paraId="256FAC3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F19B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1FA69DB"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5E6D6BC4" w14:textId="77777777" w:rsidTr="0052508C">
        <w:trPr>
          <w:trHeight w:val="20"/>
        </w:trPr>
        <w:tc>
          <w:tcPr>
            <w:tcW w:w="1387" w:type="pct"/>
            <w:vMerge/>
            <w:shd w:val="clear" w:color="auto" w:fill="auto"/>
            <w:vAlign w:val="center"/>
          </w:tcPr>
          <w:p w14:paraId="565C090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3DB8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19A103B"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342C8FF3" w14:textId="77777777" w:rsidTr="0052508C">
        <w:trPr>
          <w:trHeight w:val="20"/>
        </w:trPr>
        <w:tc>
          <w:tcPr>
            <w:tcW w:w="1387" w:type="pct"/>
            <w:vMerge/>
            <w:shd w:val="clear" w:color="auto" w:fill="auto"/>
            <w:vAlign w:val="center"/>
          </w:tcPr>
          <w:p w14:paraId="26CC313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89043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5D7387C6"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45B0AFB8" w14:textId="77777777" w:rsidTr="002E2D3E">
        <w:trPr>
          <w:trHeight w:val="20"/>
        </w:trPr>
        <w:tc>
          <w:tcPr>
            <w:tcW w:w="1387" w:type="pct"/>
            <w:vMerge w:val="restart"/>
            <w:shd w:val="clear" w:color="auto" w:fill="auto"/>
            <w:vAlign w:val="center"/>
          </w:tcPr>
          <w:p w14:paraId="2C9B1FAA"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1A940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4AE81A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7F8387EF" w14:textId="77777777" w:rsidTr="0052508C">
        <w:trPr>
          <w:trHeight w:val="20"/>
        </w:trPr>
        <w:tc>
          <w:tcPr>
            <w:tcW w:w="1387" w:type="pct"/>
            <w:vMerge/>
            <w:shd w:val="clear" w:color="auto" w:fill="auto"/>
            <w:vAlign w:val="center"/>
          </w:tcPr>
          <w:p w14:paraId="26520DB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4361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FAD9D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142C08" w14:textId="77777777" w:rsidTr="0052508C">
        <w:trPr>
          <w:trHeight w:val="20"/>
        </w:trPr>
        <w:tc>
          <w:tcPr>
            <w:tcW w:w="1387" w:type="pct"/>
            <w:vMerge/>
            <w:shd w:val="clear" w:color="auto" w:fill="auto"/>
            <w:vAlign w:val="center"/>
          </w:tcPr>
          <w:p w14:paraId="7402C79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F0DA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BAC4D09"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156ABE31" w14:textId="77777777" w:rsidTr="0052508C">
        <w:trPr>
          <w:trHeight w:val="20"/>
        </w:trPr>
        <w:tc>
          <w:tcPr>
            <w:tcW w:w="1387" w:type="pct"/>
            <w:vMerge/>
            <w:shd w:val="clear" w:color="auto" w:fill="auto"/>
            <w:vAlign w:val="center"/>
          </w:tcPr>
          <w:p w14:paraId="0CEA1FF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D970F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CCFA7F3"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7D513C3B" w14:textId="77777777" w:rsidTr="0052508C">
        <w:trPr>
          <w:trHeight w:val="20"/>
        </w:trPr>
        <w:tc>
          <w:tcPr>
            <w:tcW w:w="1387" w:type="pct"/>
            <w:vMerge/>
            <w:shd w:val="clear" w:color="auto" w:fill="auto"/>
            <w:vAlign w:val="center"/>
          </w:tcPr>
          <w:p w14:paraId="3B0F180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956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024C2C7"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2CCAB634" w14:textId="77777777" w:rsidTr="002E2D3E">
        <w:trPr>
          <w:trHeight w:val="402"/>
        </w:trPr>
        <w:tc>
          <w:tcPr>
            <w:tcW w:w="1387" w:type="pct"/>
            <w:vMerge w:val="restart"/>
            <w:shd w:val="clear" w:color="auto" w:fill="auto"/>
            <w:vAlign w:val="center"/>
          </w:tcPr>
          <w:p w14:paraId="3080B1E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4349D6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186D5F5"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2E2D3E" w:rsidRPr="00334FE3" w14:paraId="3F3A46D6" w14:textId="77777777" w:rsidTr="0052508C">
        <w:trPr>
          <w:trHeight w:val="408"/>
        </w:trPr>
        <w:tc>
          <w:tcPr>
            <w:tcW w:w="1387" w:type="pct"/>
            <w:vMerge/>
            <w:shd w:val="clear" w:color="auto" w:fill="auto"/>
            <w:vAlign w:val="center"/>
          </w:tcPr>
          <w:p w14:paraId="77BCA41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EFB20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88C8FAD"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4370CC5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595C266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2E2D3E" w:rsidRPr="00334FE3" w14:paraId="05278FC6" w14:textId="77777777" w:rsidTr="00C66B9D">
        <w:trPr>
          <w:trHeight w:val="413"/>
        </w:trPr>
        <w:tc>
          <w:tcPr>
            <w:tcW w:w="1387" w:type="pct"/>
            <w:vMerge/>
            <w:shd w:val="clear" w:color="auto" w:fill="auto"/>
            <w:vAlign w:val="center"/>
          </w:tcPr>
          <w:p w14:paraId="39BC5E87"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833245"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62C30A5"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485310E5"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35BBEAB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2E2D3E" w:rsidRPr="00334FE3" w14:paraId="2579FBD4" w14:textId="77777777" w:rsidTr="00C66B9D">
        <w:trPr>
          <w:trHeight w:val="407"/>
        </w:trPr>
        <w:tc>
          <w:tcPr>
            <w:tcW w:w="1387" w:type="pct"/>
            <w:vMerge/>
            <w:shd w:val="clear" w:color="auto" w:fill="auto"/>
            <w:vAlign w:val="center"/>
          </w:tcPr>
          <w:p w14:paraId="59C361F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93168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0D511CA"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91841CF"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22A16A5B"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2E2D3E" w:rsidRPr="00334FE3" w14:paraId="7303065F" w14:textId="77777777" w:rsidTr="00C66B9D">
        <w:trPr>
          <w:trHeight w:val="423"/>
        </w:trPr>
        <w:tc>
          <w:tcPr>
            <w:tcW w:w="1387" w:type="pct"/>
            <w:vMerge/>
            <w:tcBorders>
              <w:bottom w:val="single" w:sz="4" w:space="0" w:color="auto"/>
            </w:tcBorders>
            <w:shd w:val="clear" w:color="auto" w:fill="auto"/>
            <w:vAlign w:val="center"/>
          </w:tcPr>
          <w:p w14:paraId="53BEB487"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2087F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90C0DC8"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1E79745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347120C5"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2E2D3E" w:rsidRPr="00334FE3" w:rsidDel="00FE3C38" w14:paraId="08606F07" w14:textId="77777777" w:rsidTr="0052508C">
        <w:trPr>
          <w:trHeight w:val="20"/>
        </w:trPr>
        <w:tc>
          <w:tcPr>
            <w:tcW w:w="1387" w:type="pct"/>
            <w:vMerge w:val="restart"/>
            <w:tcBorders>
              <w:top w:val="single" w:sz="4" w:space="0" w:color="auto"/>
            </w:tcBorders>
            <w:shd w:val="clear" w:color="auto" w:fill="auto"/>
            <w:vAlign w:val="center"/>
          </w:tcPr>
          <w:p w14:paraId="56185E6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EB556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397B5D"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723E51F5" w14:textId="77777777" w:rsidR="00283FE2" w:rsidRPr="00334FE3" w:rsidRDefault="00283FE2" w:rsidP="00757ADE">
            <w:pPr>
              <w:spacing w:before="40" w:after="40"/>
              <w:contextualSpacing/>
              <w:jc w:val="both"/>
              <w:rPr>
                <w:rFonts w:asciiTheme="minorHAnsi" w:hAnsiTheme="minorHAnsi" w:cs="Arial"/>
              </w:rPr>
            </w:pPr>
          </w:p>
          <w:p w14:paraId="5BDB2688"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01620A00"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29264644"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3C62753F" w14:textId="77777777" w:rsidR="00283FE2" w:rsidRPr="00334FE3" w:rsidRDefault="00283FE2" w:rsidP="00757ADE">
            <w:pPr>
              <w:spacing w:before="40" w:after="40"/>
              <w:jc w:val="both"/>
              <w:rPr>
                <w:rFonts w:asciiTheme="minorHAnsi" w:hAnsiTheme="minorHAnsi" w:cs="Arial"/>
              </w:rPr>
            </w:pPr>
          </w:p>
          <w:p w14:paraId="2838CF5D"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zaleceniu Rady </w:t>
            </w:r>
            <w:r w:rsidR="000557E9">
              <w:rPr>
                <w:rFonts w:asciiTheme="minorHAnsi" w:hAnsiTheme="minorHAnsi" w:cs="Arial"/>
                <w:sz w:val="22"/>
                <w:szCs w:val="22"/>
              </w:rPr>
              <w:t xml:space="preserve">Unii Europejskiej </w:t>
            </w:r>
            <w:r w:rsidRPr="00334FE3">
              <w:rPr>
                <w:rFonts w:asciiTheme="minorHAnsi" w:hAnsiTheme="minorHAnsi" w:cs="Arial"/>
                <w:sz w:val="22"/>
                <w:szCs w:val="22"/>
              </w:rPr>
              <w:t>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w:t>
            </w:r>
            <w:r w:rsidR="00E3114F">
              <w:rPr>
                <w:rFonts w:asciiTheme="minorHAnsi" w:hAnsiTheme="minorHAnsi" w:cs="Arial"/>
                <w:sz w:val="22"/>
                <w:szCs w:val="22"/>
              </w:rPr>
              <w:t>22 maja 2018</w:t>
            </w:r>
            <w:r w:rsidRPr="00334FE3">
              <w:rPr>
                <w:rFonts w:asciiTheme="minorHAnsi" w:hAnsiTheme="minorHAnsi" w:cs="Arial"/>
                <w:sz w:val="22"/>
                <w:szCs w:val="22"/>
              </w:rPr>
              <w:t xml:space="preserve"> r. w sprawie kompetencji kluczowych w procesie uczenia się przez całe życie. </w:t>
            </w:r>
          </w:p>
          <w:p w14:paraId="2677D9EF" w14:textId="77777777" w:rsidR="00283FE2" w:rsidRPr="00334FE3" w:rsidRDefault="00283FE2" w:rsidP="00757ADE">
            <w:pPr>
              <w:spacing w:before="40" w:after="40"/>
              <w:jc w:val="both"/>
              <w:rPr>
                <w:rFonts w:asciiTheme="minorHAnsi" w:hAnsiTheme="minorHAnsi" w:cs="Arial"/>
              </w:rPr>
            </w:pPr>
          </w:p>
          <w:p w14:paraId="5EF073AC"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4992831F" w14:textId="77777777" w:rsidR="00C90028" w:rsidRPr="00334FE3" w:rsidRDefault="00C90028" w:rsidP="00B17195">
            <w:pPr>
              <w:pStyle w:val="Akapitzlist"/>
              <w:numPr>
                <w:ilvl w:val="0"/>
                <w:numId w:val="277"/>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14BD1CD9" w14:textId="77777777" w:rsidR="00C90028" w:rsidRPr="00334FE3" w:rsidRDefault="00C90028" w:rsidP="00B17195">
            <w:pPr>
              <w:pStyle w:val="Akapitzlist"/>
              <w:numPr>
                <w:ilvl w:val="0"/>
                <w:numId w:val="277"/>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3608697B"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Liczba miejsc w mieszkaniu wspomaganym nie może być większa niż </w:t>
            </w:r>
            <w:r w:rsidR="001A6FB7">
              <w:rPr>
                <w:rFonts w:asciiTheme="minorHAnsi" w:hAnsiTheme="minorHAnsi" w:cs="Arial"/>
                <w:sz w:val="22"/>
                <w:szCs w:val="22"/>
              </w:rPr>
              <w:t>7</w:t>
            </w:r>
            <w:r w:rsidRPr="00334FE3">
              <w:rPr>
                <w:rFonts w:asciiTheme="minorHAnsi" w:hAnsiTheme="minorHAnsi" w:cs="Arial"/>
                <w:sz w:val="22"/>
                <w:szCs w:val="22"/>
              </w:rPr>
              <w:t>.</w:t>
            </w:r>
          </w:p>
          <w:p w14:paraId="7BC35372" w14:textId="77777777" w:rsidR="00283FE2" w:rsidRPr="00334FE3" w:rsidRDefault="00283FE2" w:rsidP="00C90028">
            <w:pPr>
              <w:spacing w:before="40" w:after="40"/>
              <w:jc w:val="both"/>
              <w:rPr>
                <w:rFonts w:asciiTheme="minorHAnsi" w:hAnsiTheme="minorHAnsi" w:cs="Arial"/>
              </w:rPr>
            </w:pPr>
          </w:p>
          <w:p w14:paraId="0F652C5C" w14:textId="77777777" w:rsidR="00C90028"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37638749" w14:textId="77777777" w:rsidR="009C7EED" w:rsidRPr="00334FE3" w:rsidRDefault="009C7EED" w:rsidP="00C90028">
            <w:pPr>
              <w:spacing w:before="40" w:after="40"/>
              <w:jc w:val="both"/>
              <w:rPr>
                <w:rFonts w:asciiTheme="minorHAnsi" w:hAnsiTheme="minorHAnsi" w:cs="Arial"/>
              </w:rPr>
            </w:pPr>
            <w:r w:rsidRPr="00254909">
              <w:rPr>
                <w:rFonts w:ascii="Calibri" w:hAnsi="Calibri"/>
              </w:rPr>
              <w:t>Mieszkania chronione i mieszkania wspomagane nie mogą być zlokalizowane na nieruchomości, na której znajduje się placówka opieki instytucjonalnej</w:t>
            </w:r>
            <w:r>
              <w:rPr>
                <w:rFonts w:ascii="Calibri" w:hAnsi="Calibri"/>
              </w:rPr>
              <w:t>.</w:t>
            </w:r>
          </w:p>
          <w:p w14:paraId="0049C866" w14:textId="77777777" w:rsidR="00C90028" w:rsidRPr="00334FE3" w:rsidRDefault="00C90028" w:rsidP="00CB339F">
            <w:pPr>
              <w:spacing w:before="40" w:after="40"/>
              <w:jc w:val="both"/>
              <w:rPr>
                <w:rFonts w:asciiTheme="minorHAnsi" w:hAnsiTheme="minorHAnsi" w:cs="Arial"/>
              </w:rPr>
            </w:pPr>
          </w:p>
          <w:p w14:paraId="2999B278"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2E2D3E" w:rsidRPr="00334FE3" w:rsidDel="00FE3C38" w14:paraId="256BAA2F" w14:textId="77777777" w:rsidTr="0052508C">
        <w:trPr>
          <w:trHeight w:val="20"/>
        </w:trPr>
        <w:tc>
          <w:tcPr>
            <w:tcW w:w="1387" w:type="pct"/>
            <w:vMerge/>
            <w:tcBorders>
              <w:top w:val="single" w:sz="4" w:space="0" w:color="auto"/>
            </w:tcBorders>
            <w:shd w:val="clear" w:color="auto" w:fill="auto"/>
            <w:vAlign w:val="center"/>
          </w:tcPr>
          <w:p w14:paraId="769021B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69DF2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A23F86"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05E2EFE" w14:textId="77777777" w:rsidTr="0052508C">
        <w:trPr>
          <w:trHeight w:val="20"/>
        </w:trPr>
        <w:tc>
          <w:tcPr>
            <w:tcW w:w="1387" w:type="pct"/>
            <w:vMerge/>
            <w:tcBorders>
              <w:top w:val="single" w:sz="4" w:space="0" w:color="auto"/>
            </w:tcBorders>
            <w:shd w:val="clear" w:color="auto" w:fill="auto"/>
            <w:vAlign w:val="center"/>
          </w:tcPr>
          <w:p w14:paraId="2E6C90E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F2DB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989390A"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88A3CD5" w14:textId="77777777" w:rsidTr="0052508C">
        <w:trPr>
          <w:trHeight w:val="20"/>
        </w:trPr>
        <w:tc>
          <w:tcPr>
            <w:tcW w:w="1387" w:type="pct"/>
            <w:vMerge/>
            <w:tcBorders>
              <w:top w:val="single" w:sz="4" w:space="0" w:color="auto"/>
            </w:tcBorders>
            <w:shd w:val="clear" w:color="auto" w:fill="auto"/>
            <w:vAlign w:val="center"/>
          </w:tcPr>
          <w:p w14:paraId="583D919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6A34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2B36DDC"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rsidDel="00FE3C38" w14:paraId="6D0637B3" w14:textId="77777777" w:rsidTr="00C764DB">
        <w:trPr>
          <w:trHeight w:val="260"/>
        </w:trPr>
        <w:tc>
          <w:tcPr>
            <w:tcW w:w="1387" w:type="pct"/>
            <w:vMerge/>
            <w:tcBorders>
              <w:top w:val="single" w:sz="4" w:space="0" w:color="auto"/>
            </w:tcBorders>
            <w:shd w:val="clear" w:color="auto" w:fill="auto"/>
            <w:vAlign w:val="center"/>
          </w:tcPr>
          <w:p w14:paraId="3A4C7BCA"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35C80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61469D1C"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42B4EEAB" w14:textId="77777777" w:rsidTr="0052508C">
        <w:trPr>
          <w:trHeight w:val="20"/>
        </w:trPr>
        <w:tc>
          <w:tcPr>
            <w:tcW w:w="1387" w:type="pct"/>
            <w:vMerge w:val="restart"/>
            <w:shd w:val="clear" w:color="auto" w:fill="auto"/>
            <w:vAlign w:val="center"/>
          </w:tcPr>
          <w:p w14:paraId="2293C9E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B4C6A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436EA6A"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9CB98E1"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E2D3E" w:rsidRPr="00334FE3" w14:paraId="0087DC2F" w14:textId="77777777" w:rsidTr="0052508C">
        <w:trPr>
          <w:trHeight w:val="20"/>
        </w:trPr>
        <w:tc>
          <w:tcPr>
            <w:tcW w:w="1387" w:type="pct"/>
            <w:vMerge/>
            <w:shd w:val="clear" w:color="auto" w:fill="auto"/>
            <w:vAlign w:val="center"/>
          </w:tcPr>
          <w:p w14:paraId="3234E46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2BD5F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6BBDFD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A16C84" w14:textId="77777777" w:rsidTr="0052508C">
        <w:trPr>
          <w:trHeight w:val="20"/>
        </w:trPr>
        <w:tc>
          <w:tcPr>
            <w:tcW w:w="1387" w:type="pct"/>
            <w:vMerge/>
            <w:shd w:val="clear" w:color="auto" w:fill="auto"/>
            <w:vAlign w:val="center"/>
          </w:tcPr>
          <w:p w14:paraId="7716A1B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6842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E48CB06"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6D3838A3" w14:textId="77777777" w:rsidTr="0052508C">
        <w:trPr>
          <w:trHeight w:val="20"/>
        </w:trPr>
        <w:tc>
          <w:tcPr>
            <w:tcW w:w="1387" w:type="pct"/>
            <w:vMerge/>
            <w:shd w:val="clear" w:color="auto" w:fill="auto"/>
            <w:vAlign w:val="center"/>
          </w:tcPr>
          <w:p w14:paraId="10CCB46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2CDC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00E3C9D"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70299065" w14:textId="77777777" w:rsidTr="0052508C">
        <w:trPr>
          <w:trHeight w:val="371"/>
        </w:trPr>
        <w:tc>
          <w:tcPr>
            <w:tcW w:w="1387" w:type="pct"/>
            <w:vMerge/>
            <w:shd w:val="clear" w:color="auto" w:fill="auto"/>
            <w:vAlign w:val="center"/>
          </w:tcPr>
          <w:p w14:paraId="20E1AAB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6019A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C52BAE"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2A29ABB7" w14:textId="77777777" w:rsidTr="0052508C">
        <w:trPr>
          <w:trHeight w:val="315"/>
        </w:trPr>
        <w:tc>
          <w:tcPr>
            <w:tcW w:w="1387" w:type="pct"/>
            <w:vMerge w:val="restart"/>
            <w:shd w:val="clear" w:color="auto" w:fill="auto"/>
            <w:vAlign w:val="center"/>
          </w:tcPr>
          <w:p w14:paraId="059558E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D8019B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6684B9D" w14:textId="77777777" w:rsidR="003631D7"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2848DE">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6A1A1C">
              <w:rPr>
                <w:rFonts w:asciiTheme="minorHAnsi" w:hAnsiTheme="minorHAnsi" w:cs="Arial"/>
                <w:sz w:val="22"/>
                <w:szCs w:val="22"/>
              </w:rPr>
              <w:t>wskazanej w W</w:t>
            </w:r>
            <w:r w:rsidR="002848DE">
              <w:rPr>
                <w:rFonts w:asciiTheme="minorHAnsi" w:hAnsiTheme="minorHAnsi" w:cs="Arial"/>
                <w:sz w:val="22"/>
                <w:szCs w:val="22"/>
              </w:rPr>
              <w:t xml:space="preserve">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4EE7E0E0" w14:textId="77777777" w:rsidTr="0052508C">
        <w:trPr>
          <w:trHeight w:val="350"/>
        </w:trPr>
        <w:tc>
          <w:tcPr>
            <w:tcW w:w="1387" w:type="pct"/>
            <w:vMerge/>
            <w:shd w:val="clear" w:color="auto" w:fill="auto"/>
            <w:vAlign w:val="center"/>
          </w:tcPr>
          <w:p w14:paraId="1BAD519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20CE7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C9DDB02"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9F748F" w14:textId="77777777" w:rsidTr="0052508C">
        <w:trPr>
          <w:trHeight w:val="373"/>
        </w:trPr>
        <w:tc>
          <w:tcPr>
            <w:tcW w:w="1387" w:type="pct"/>
            <w:vMerge/>
            <w:shd w:val="clear" w:color="auto" w:fill="auto"/>
            <w:vAlign w:val="center"/>
          </w:tcPr>
          <w:p w14:paraId="30AAC2A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FB1D6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9A38E86"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0A2DD0B0" w14:textId="77777777" w:rsidTr="0052508C">
        <w:trPr>
          <w:trHeight w:val="408"/>
        </w:trPr>
        <w:tc>
          <w:tcPr>
            <w:tcW w:w="1387" w:type="pct"/>
            <w:vMerge/>
            <w:shd w:val="clear" w:color="auto" w:fill="auto"/>
            <w:vAlign w:val="center"/>
          </w:tcPr>
          <w:p w14:paraId="4A476F8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EAF9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9F2FF02"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641F2121" w14:textId="77777777" w:rsidTr="0052508C">
        <w:trPr>
          <w:trHeight w:val="431"/>
        </w:trPr>
        <w:tc>
          <w:tcPr>
            <w:tcW w:w="1387" w:type="pct"/>
            <w:vMerge/>
            <w:shd w:val="clear" w:color="auto" w:fill="auto"/>
            <w:vAlign w:val="center"/>
          </w:tcPr>
          <w:p w14:paraId="1AABA51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E8285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66036B1"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2A63C7D1" w14:textId="77777777" w:rsidTr="0052508C">
        <w:trPr>
          <w:trHeight w:val="20"/>
        </w:trPr>
        <w:tc>
          <w:tcPr>
            <w:tcW w:w="1387" w:type="pct"/>
            <w:vMerge w:val="restart"/>
            <w:shd w:val="clear" w:color="auto" w:fill="auto"/>
            <w:vAlign w:val="center"/>
          </w:tcPr>
          <w:p w14:paraId="1946E08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1F95D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9C374C8"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4A118692" w14:textId="77777777" w:rsidTr="0052508C">
        <w:trPr>
          <w:trHeight w:val="20"/>
        </w:trPr>
        <w:tc>
          <w:tcPr>
            <w:tcW w:w="1387" w:type="pct"/>
            <w:vMerge/>
            <w:shd w:val="clear" w:color="auto" w:fill="auto"/>
            <w:vAlign w:val="center"/>
          </w:tcPr>
          <w:p w14:paraId="50F5686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B227B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AA15C1"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988D9E" w14:textId="77777777" w:rsidTr="0052508C">
        <w:trPr>
          <w:trHeight w:val="20"/>
        </w:trPr>
        <w:tc>
          <w:tcPr>
            <w:tcW w:w="1387" w:type="pct"/>
            <w:vMerge/>
            <w:shd w:val="clear" w:color="auto" w:fill="auto"/>
            <w:vAlign w:val="center"/>
          </w:tcPr>
          <w:p w14:paraId="1D6479B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F145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BDB13F0"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31D4126F" w14:textId="77777777" w:rsidTr="0052508C">
        <w:trPr>
          <w:trHeight w:val="20"/>
        </w:trPr>
        <w:tc>
          <w:tcPr>
            <w:tcW w:w="1387" w:type="pct"/>
            <w:vMerge/>
            <w:shd w:val="clear" w:color="auto" w:fill="auto"/>
            <w:vAlign w:val="center"/>
          </w:tcPr>
          <w:p w14:paraId="7D7DBF6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25174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F9F90D"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65CD9A3C" w14:textId="77777777" w:rsidTr="0052508C">
        <w:trPr>
          <w:trHeight w:val="20"/>
        </w:trPr>
        <w:tc>
          <w:tcPr>
            <w:tcW w:w="1387" w:type="pct"/>
            <w:vMerge/>
            <w:tcBorders>
              <w:bottom w:val="single" w:sz="4" w:space="0" w:color="auto"/>
            </w:tcBorders>
            <w:shd w:val="clear" w:color="auto" w:fill="auto"/>
            <w:vAlign w:val="center"/>
          </w:tcPr>
          <w:p w14:paraId="2FD3F45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5129B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1B9F3DF"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4438B3D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1BA2E30A"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ECB80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5D6DCA"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149B886"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433C6966" w14:textId="77777777" w:rsidTr="0052508C">
        <w:trPr>
          <w:trHeight w:val="20"/>
        </w:trPr>
        <w:tc>
          <w:tcPr>
            <w:tcW w:w="1387" w:type="pct"/>
            <w:vMerge/>
            <w:tcBorders>
              <w:right w:val="single" w:sz="4" w:space="0" w:color="auto"/>
            </w:tcBorders>
            <w:shd w:val="clear" w:color="auto" w:fill="auto"/>
            <w:vAlign w:val="center"/>
          </w:tcPr>
          <w:p w14:paraId="4E58EE3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4B69D8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C601B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215269" w14:textId="77777777" w:rsidTr="0052508C">
        <w:trPr>
          <w:trHeight w:val="20"/>
        </w:trPr>
        <w:tc>
          <w:tcPr>
            <w:tcW w:w="1387" w:type="pct"/>
            <w:vMerge/>
            <w:tcBorders>
              <w:right w:val="single" w:sz="4" w:space="0" w:color="auto"/>
            </w:tcBorders>
            <w:shd w:val="clear" w:color="auto" w:fill="auto"/>
            <w:vAlign w:val="center"/>
          </w:tcPr>
          <w:p w14:paraId="7FA456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9494C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51C4F7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FAC947" w14:textId="77777777" w:rsidTr="0052508C">
        <w:trPr>
          <w:trHeight w:val="20"/>
        </w:trPr>
        <w:tc>
          <w:tcPr>
            <w:tcW w:w="1387" w:type="pct"/>
            <w:vMerge/>
            <w:tcBorders>
              <w:right w:val="single" w:sz="4" w:space="0" w:color="auto"/>
            </w:tcBorders>
            <w:shd w:val="clear" w:color="auto" w:fill="auto"/>
            <w:vAlign w:val="center"/>
          </w:tcPr>
          <w:p w14:paraId="5B63593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6363D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8FABB9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331176" w14:textId="77777777" w:rsidTr="0052508C">
        <w:trPr>
          <w:trHeight w:val="20"/>
        </w:trPr>
        <w:tc>
          <w:tcPr>
            <w:tcW w:w="1387" w:type="pct"/>
            <w:vMerge/>
            <w:tcBorders>
              <w:right w:val="single" w:sz="4" w:space="0" w:color="auto"/>
            </w:tcBorders>
            <w:shd w:val="clear" w:color="auto" w:fill="auto"/>
            <w:vAlign w:val="center"/>
          </w:tcPr>
          <w:p w14:paraId="0108583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82D5BB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2499F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4227E7"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1431C452"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445395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B64167"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0F81B75"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2E2D3E" w:rsidRPr="00334FE3" w14:paraId="550EFF32" w14:textId="77777777" w:rsidTr="0052508C">
        <w:trPr>
          <w:trHeight w:val="336"/>
        </w:trPr>
        <w:tc>
          <w:tcPr>
            <w:tcW w:w="1387" w:type="pct"/>
            <w:vMerge/>
            <w:tcBorders>
              <w:right w:val="single" w:sz="4" w:space="0" w:color="auto"/>
            </w:tcBorders>
            <w:shd w:val="clear" w:color="auto" w:fill="auto"/>
            <w:vAlign w:val="center"/>
          </w:tcPr>
          <w:p w14:paraId="3A019EF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B3B24B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FD78C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6EA0FB" w14:textId="77777777" w:rsidTr="0052508C">
        <w:trPr>
          <w:trHeight w:val="256"/>
        </w:trPr>
        <w:tc>
          <w:tcPr>
            <w:tcW w:w="1387" w:type="pct"/>
            <w:vMerge/>
            <w:tcBorders>
              <w:right w:val="single" w:sz="4" w:space="0" w:color="auto"/>
            </w:tcBorders>
            <w:shd w:val="clear" w:color="auto" w:fill="auto"/>
            <w:vAlign w:val="center"/>
          </w:tcPr>
          <w:p w14:paraId="3B61150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6F9A2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79E5B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1977CF" w14:textId="77777777" w:rsidTr="0052508C">
        <w:trPr>
          <w:trHeight w:val="276"/>
        </w:trPr>
        <w:tc>
          <w:tcPr>
            <w:tcW w:w="1387" w:type="pct"/>
            <w:vMerge/>
            <w:tcBorders>
              <w:right w:val="single" w:sz="4" w:space="0" w:color="auto"/>
            </w:tcBorders>
            <w:shd w:val="clear" w:color="auto" w:fill="auto"/>
            <w:vAlign w:val="center"/>
          </w:tcPr>
          <w:p w14:paraId="14228E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C3C17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E1D0F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762D98"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0215F3E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F3AA52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7DDD66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B80DAA6" w14:textId="77777777" w:rsidTr="00C764DB">
        <w:trPr>
          <w:trHeight w:val="266"/>
        </w:trPr>
        <w:tc>
          <w:tcPr>
            <w:tcW w:w="1387" w:type="pct"/>
            <w:vMerge w:val="restart"/>
            <w:tcBorders>
              <w:top w:val="single" w:sz="4" w:space="0" w:color="auto"/>
            </w:tcBorders>
            <w:shd w:val="clear" w:color="auto" w:fill="auto"/>
            <w:vAlign w:val="center"/>
          </w:tcPr>
          <w:p w14:paraId="44BFD857"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DB5D5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097D2DB"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38CC5A3E" w14:textId="77777777" w:rsidTr="0052508C">
        <w:trPr>
          <w:trHeight w:val="20"/>
        </w:trPr>
        <w:tc>
          <w:tcPr>
            <w:tcW w:w="1387" w:type="pct"/>
            <w:vMerge/>
            <w:shd w:val="clear" w:color="auto" w:fill="auto"/>
            <w:vAlign w:val="center"/>
          </w:tcPr>
          <w:p w14:paraId="0950E9E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9DC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10FDE3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58DAAE" w14:textId="77777777" w:rsidTr="0052508C">
        <w:trPr>
          <w:trHeight w:val="20"/>
        </w:trPr>
        <w:tc>
          <w:tcPr>
            <w:tcW w:w="1387" w:type="pct"/>
            <w:vMerge/>
            <w:shd w:val="clear" w:color="auto" w:fill="auto"/>
            <w:vAlign w:val="center"/>
          </w:tcPr>
          <w:p w14:paraId="12AECD3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3CF3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8320E3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760D6B" w14:textId="77777777" w:rsidTr="0052508C">
        <w:trPr>
          <w:trHeight w:val="20"/>
        </w:trPr>
        <w:tc>
          <w:tcPr>
            <w:tcW w:w="1387" w:type="pct"/>
            <w:vMerge/>
            <w:shd w:val="clear" w:color="auto" w:fill="auto"/>
            <w:vAlign w:val="center"/>
          </w:tcPr>
          <w:p w14:paraId="42CA189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1ED28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F7EF47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55A517" w14:textId="77777777" w:rsidTr="00C764DB">
        <w:trPr>
          <w:trHeight w:val="329"/>
        </w:trPr>
        <w:tc>
          <w:tcPr>
            <w:tcW w:w="1387" w:type="pct"/>
            <w:vMerge/>
            <w:shd w:val="clear" w:color="auto" w:fill="auto"/>
            <w:vAlign w:val="center"/>
          </w:tcPr>
          <w:p w14:paraId="5FED899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C3C61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F93133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A25A599" w14:textId="77777777" w:rsidTr="0092016F">
        <w:trPr>
          <w:trHeight w:val="707"/>
        </w:trPr>
        <w:tc>
          <w:tcPr>
            <w:tcW w:w="1387" w:type="pct"/>
            <w:vMerge w:val="restart"/>
            <w:shd w:val="clear" w:color="auto" w:fill="auto"/>
            <w:vAlign w:val="center"/>
          </w:tcPr>
          <w:p w14:paraId="28AB10F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B7852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C7B77A4"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17A9A5F3" w14:textId="77777777" w:rsidR="000E46EA" w:rsidRPr="00334FE3" w:rsidRDefault="000E46EA" w:rsidP="00C764DB">
            <w:pPr>
              <w:pStyle w:val="Akapitzlist"/>
              <w:numPr>
                <w:ilvl w:val="0"/>
                <w:numId w:val="123"/>
              </w:numPr>
              <w:spacing w:after="0" w:line="240" w:lineRule="auto"/>
              <w:rPr>
                <w:rFonts w:eastAsia="Calibri"/>
              </w:rPr>
            </w:pPr>
            <w:r w:rsidRPr="00334FE3">
              <w:rPr>
                <w:rFonts w:eastAsia="Calibri"/>
              </w:rPr>
              <w:t>95%</w:t>
            </w:r>
          </w:p>
          <w:p w14:paraId="625006CF"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3322217F" w14:textId="77777777" w:rsidR="000E46EA" w:rsidRPr="00334FE3" w:rsidRDefault="000E46EA" w:rsidP="00C764DB">
            <w:pPr>
              <w:pStyle w:val="Akapitzlist"/>
              <w:numPr>
                <w:ilvl w:val="0"/>
                <w:numId w:val="124"/>
              </w:numPr>
              <w:spacing w:after="0" w:line="240" w:lineRule="auto"/>
              <w:rPr>
                <w:rFonts w:eastAsia="Calibri"/>
              </w:rPr>
            </w:pPr>
            <w:r w:rsidRPr="00334FE3">
              <w:rPr>
                <w:rFonts w:eastAsia="Calibri"/>
              </w:rPr>
              <w:t>95%</w:t>
            </w:r>
          </w:p>
          <w:p w14:paraId="3F6BC700"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24BE17E1" w14:textId="77777777" w:rsidR="000E46EA" w:rsidRPr="00360685" w:rsidRDefault="000E46EA" w:rsidP="00C764DB">
            <w:pPr>
              <w:pStyle w:val="Akapitzlist"/>
              <w:numPr>
                <w:ilvl w:val="0"/>
                <w:numId w:val="124"/>
              </w:numPr>
              <w:spacing w:before="40" w:after="0"/>
              <w:rPr>
                <w:rFonts w:cs="Arial"/>
              </w:rPr>
            </w:pPr>
            <w:r w:rsidRPr="00334FE3">
              <w:rPr>
                <w:rFonts w:eastAsia="Calibri"/>
              </w:rPr>
              <w:t>95%</w:t>
            </w:r>
          </w:p>
          <w:p w14:paraId="2BA6D427"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E2D3E" w:rsidRPr="00334FE3" w14:paraId="0B007686" w14:textId="77777777" w:rsidTr="0052508C">
        <w:trPr>
          <w:trHeight w:val="366"/>
        </w:trPr>
        <w:tc>
          <w:tcPr>
            <w:tcW w:w="1387" w:type="pct"/>
            <w:vMerge/>
            <w:shd w:val="clear" w:color="auto" w:fill="auto"/>
            <w:vAlign w:val="center"/>
          </w:tcPr>
          <w:p w14:paraId="514EB8B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11586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78BD3C"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2E2D3E" w:rsidRPr="00334FE3" w14:paraId="7E8D55F4" w14:textId="77777777" w:rsidTr="00C764DB">
        <w:trPr>
          <w:trHeight w:val="321"/>
        </w:trPr>
        <w:tc>
          <w:tcPr>
            <w:tcW w:w="1387" w:type="pct"/>
            <w:vMerge/>
            <w:shd w:val="clear" w:color="auto" w:fill="auto"/>
            <w:vAlign w:val="center"/>
          </w:tcPr>
          <w:p w14:paraId="2BCFB05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AD0C9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C9CB6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D96E45" w14:textId="77777777" w:rsidTr="00C764DB">
        <w:trPr>
          <w:trHeight w:val="384"/>
        </w:trPr>
        <w:tc>
          <w:tcPr>
            <w:tcW w:w="1387" w:type="pct"/>
            <w:vMerge/>
            <w:shd w:val="clear" w:color="auto" w:fill="auto"/>
            <w:vAlign w:val="center"/>
          </w:tcPr>
          <w:p w14:paraId="0F27778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1B36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FEBB7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4BF12D" w14:textId="77777777" w:rsidTr="0052508C">
        <w:trPr>
          <w:trHeight w:val="424"/>
        </w:trPr>
        <w:tc>
          <w:tcPr>
            <w:tcW w:w="1387" w:type="pct"/>
            <w:vMerge/>
            <w:shd w:val="clear" w:color="auto" w:fill="auto"/>
            <w:vAlign w:val="center"/>
          </w:tcPr>
          <w:p w14:paraId="4068280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D4820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18C95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40963EE" w14:textId="77777777" w:rsidTr="0092016F">
        <w:trPr>
          <w:trHeight w:val="707"/>
        </w:trPr>
        <w:tc>
          <w:tcPr>
            <w:tcW w:w="1387" w:type="pct"/>
            <w:vMerge w:val="restart"/>
            <w:shd w:val="clear" w:color="auto" w:fill="auto"/>
            <w:vAlign w:val="center"/>
          </w:tcPr>
          <w:p w14:paraId="117008A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208456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25A9738"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48681849" w14:textId="77777777" w:rsidR="000E46EA" w:rsidRPr="00334FE3" w:rsidRDefault="000E46EA" w:rsidP="00E16E0E">
            <w:pPr>
              <w:pStyle w:val="Akapitzlist"/>
              <w:numPr>
                <w:ilvl w:val="0"/>
                <w:numId w:val="123"/>
              </w:numPr>
              <w:rPr>
                <w:rFonts w:eastAsia="Calibri"/>
              </w:rPr>
            </w:pPr>
            <w:r w:rsidRPr="00334FE3">
              <w:rPr>
                <w:rFonts w:eastAsia="Calibri"/>
              </w:rPr>
              <w:t>5%</w:t>
            </w:r>
          </w:p>
          <w:p w14:paraId="5C78734C"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13EC0F17" w14:textId="77777777" w:rsidR="000E46EA" w:rsidRPr="00334FE3" w:rsidRDefault="000E46EA" w:rsidP="00E16E0E">
            <w:pPr>
              <w:pStyle w:val="Akapitzlist"/>
              <w:numPr>
                <w:ilvl w:val="0"/>
                <w:numId w:val="124"/>
              </w:numPr>
              <w:rPr>
                <w:rFonts w:eastAsia="Calibri"/>
              </w:rPr>
            </w:pPr>
            <w:r w:rsidRPr="00334FE3">
              <w:rPr>
                <w:rFonts w:eastAsia="Calibri"/>
              </w:rPr>
              <w:t>5%</w:t>
            </w:r>
          </w:p>
          <w:p w14:paraId="620BAF15"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7548AEA3"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0060A6A5" w14:textId="77777777" w:rsidR="00360685" w:rsidRDefault="00360685" w:rsidP="00360685">
            <w:pPr>
              <w:spacing w:before="40" w:after="40"/>
              <w:rPr>
                <w:rFonts w:cs="Arial"/>
              </w:rPr>
            </w:pPr>
          </w:p>
          <w:p w14:paraId="16E5AC22"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E2D3E" w:rsidRPr="00334FE3" w14:paraId="7A5384FF" w14:textId="77777777" w:rsidTr="0052508C">
        <w:trPr>
          <w:trHeight w:val="20"/>
        </w:trPr>
        <w:tc>
          <w:tcPr>
            <w:tcW w:w="1387" w:type="pct"/>
            <w:vMerge/>
            <w:shd w:val="clear" w:color="auto" w:fill="auto"/>
            <w:vAlign w:val="center"/>
          </w:tcPr>
          <w:p w14:paraId="774B5F8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9DC28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C3C8F55"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2E2D3E" w:rsidRPr="00334FE3" w14:paraId="3AA50F6F" w14:textId="77777777" w:rsidTr="0052508C">
        <w:trPr>
          <w:trHeight w:val="20"/>
        </w:trPr>
        <w:tc>
          <w:tcPr>
            <w:tcW w:w="1387" w:type="pct"/>
            <w:vMerge/>
            <w:shd w:val="clear" w:color="auto" w:fill="auto"/>
            <w:vAlign w:val="center"/>
          </w:tcPr>
          <w:p w14:paraId="712211A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C774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49CF5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5E16F1" w14:textId="77777777" w:rsidTr="0052508C">
        <w:trPr>
          <w:trHeight w:val="20"/>
        </w:trPr>
        <w:tc>
          <w:tcPr>
            <w:tcW w:w="1387" w:type="pct"/>
            <w:vMerge/>
            <w:shd w:val="clear" w:color="auto" w:fill="auto"/>
            <w:vAlign w:val="center"/>
          </w:tcPr>
          <w:p w14:paraId="694DD75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4AD90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475CD9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A9F44F" w14:textId="77777777" w:rsidTr="0052508C">
        <w:trPr>
          <w:trHeight w:val="20"/>
        </w:trPr>
        <w:tc>
          <w:tcPr>
            <w:tcW w:w="1387" w:type="pct"/>
            <w:vMerge/>
            <w:shd w:val="clear" w:color="auto" w:fill="auto"/>
            <w:vAlign w:val="center"/>
          </w:tcPr>
          <w:p w14:paraId="22A2EEA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AA1A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BCCD23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869A3B8" w14:textId="77777777" w:rsidTr="0092016F">
        <w:trPr>
          <w:trHeight w:val="1016"/>
        </w:trPr>
        <w:tc>
          <w:tcPr>
            <w:tcW w:w="1387" w:type="pct"/>
            <w:vMerge w:val="restart"/>
            <w:shd w:val="clear" w:color="auto" w:fill="auto"/>
            <w:vAlign w:val="center"/>
          </w:tcPr>
          <w:p w14:paraId="620E2A21"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4730D01"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CC6B11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D855F8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10AEAE8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0CC776FB" w14:textId="77777777" w:rsidTr="0052508C">
        <w:trPr>
          <w:trHeight w:val="20"/>
        </w:trPr>
        <w:tc>
          <w:tcPr>
            <w:tcW w:w="1387" w:type="pct"/>
            <w:vMerge/>
            <w:shd w:val="clear" w:color="auto" w:fill="auto"/>
            <w:vAlign w:val="center"/>
          </w:tcPr>
          <w:p w14:paraId="27BA92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B604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F84DA4"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0D0DE59B" w14:textId="77777777" w:rsidTr="0052508C">
        <w:trPr>
          <w:trHeight w:val="20"/>
        </w:trPr>
        <w:tc>
          <w:tcPr>
            <w:tcW w:w="1387" w:type="pct"/>
            <w:vMerge/>
            <w:shd w:val="clear" w:color="auto" w:fill="auto"/>
            <w:vAlign w:val="center"/>
          </w:tcPr>
          <w:p w14:paraId="5B2C2BF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9F5FB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528108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41D709" w14:textId="77777777" w:rsidTr="0052508C">
        <w:trPr>
          <w:trHeight w:val="20"/>
        </w:trPr>
        <w:tc>
          <w:tcPr>
            <w:tcW w:w="1387" w:type="pct"/>
            <w:vMerge/>
            <w:shd w:val="clear" w:color="auto" w:fill="auto"/>
            <w:vAlign w:val="center"/>
          </w:tcPr>
          <w:p w14:paraId="692E1C6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03DAD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3EEE13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69C31D5A" w14:textId="77777777" w:rsidTr="004C434A">
        <w:trPr>
          <w:trHeight w:val="20"/>
        </w:trPr>
        <w:tc>
          <w:tcPr>
            <w:tcW w:w="1387" w:type="pct"/>
            <w:vMerge/>
            <w:shd w:val="clear" w:color="auto" w:fill="auto"/>
            <w:vAlign w:val="center"/>
          </w:tcPr>
          <w:p w14:paraId="4EE363F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47FB41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22C54E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F9736FE" w14:textId="77777777" w:rsidTr="004C434A">
        <w:trPr>
          <w:trHeight w:val="707"/>
        </w:trPr>
        <w:tc>
          <w:tcPr>
            <w:tcW w:w="1387" w:type="pct"/>
            <w:vMerge w:val="restart"/>
            <w:shd w:val="clear" w:color="auto" w:fill="auto"/>
            <w:vAlign w:val="center"/>
          </w:tcPr>
          <w:p w14:paraId="7D49FF4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4259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7B3963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3DB7DB" w14:textId="77777777" w:rsidTr="0052508C">
        <w:trPr>
          <w:trHeight w:val="20"/>
        </w:trPr>
        <w:tc>
          <w:tcPr>
            <w:tcW w:w="1387" w:type="pct"/>
            <w:vMerge/>
            <w:shd w:val="clear" w:color="auto" w:fill="auto"/>
            <w:vAlign w:val="center"/>
          </w:tcPr>
          <w:p w14:paraId="072574C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FDF39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761CD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12B904B4" w14:textId="77777777" w:rsidTr="0052508C">
        <w:trPr>
          <w:trHeight w:val="20"/>
        </w:trPr>
        <w:tc>
          <w:tcPr>
            <w:tcW w:w="1387" w:type="pct"/>
            <w:vMerge/>
            <w:shd w:val="clear" w:color="auto" w:fill="auto"/>
            <w:vAlign w:val="center"/>
          </w:tcPr>
          <w:p w14:paraId="2BC30C2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B6D5F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53C3B3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FE3A0F" w14:textId="77777777" w:rsidTr="0052508C">
        <w:trPr>
          <w:trHeight w:val="20"/>
        </w:trPr>
        <w:tc>
          <w:tcPr>
            <w:tcW w:w="1387" w:type="pct"/>
            <w:vMerge/>
            <w:shd w:val="clear" w:color="auto" w:fill="auto"/>
            <w:vAlign w:val="center"/>
          </w:tcPr>
          <w:p w14:paraId="5EF61EB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45A1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900425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CB1B0D" w14:textId="77777777" w:rsidTr="0052508C">
        <w:trPr>
          <w:trHeight w:val="20"/>
        </w:trPr>
        <w:tc>
          <w:tcPr>
            <w:tcW w:w="1387" w:type="pct"/>
            <w:vMerge/>
            <w:shd w:val="clear" w:color="auto" w:fill="auto"/>
            <w:vAlign w:val="center"/>
          </w:tcPr>
          <w:p w14:paraId="4906105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ACB61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4D3435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FC26429" w14:textId="77777777" w:rsidTr="0092016F">
        <w:trPr>
          <w:trHeight w:val="707"/>
        </w:trPr>
        <w:tc>
          <w:tcPr>
            <w:tcW w:w="1387" w:type="pct"/>
            <w:vMerge w:val="restart"/>
            <w:shd w:val="clear" w:color="auto" w:fill="auto"/>
            <w:vAlign w:val="center"/>
          </w:tcPr>
          <w:p w14:paraId="65D98F4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5A4A3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0DD2AD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DC098D5" w14:textId="77777777" w:rsidTr="0052508C">
        <w:trPr>
          <w:trHeight w:val="20"/>
        </w:trPr>
        <w:tc>
          <w:tcPr>
            <w:tcW w:w="1387" w:type="pct"/>
            <w:vMerge/>
            <w:shd w:val="clear" w:color="auto" w:fill="auto"/>
            <w:vAlign w:val="center"/>
          </w:tcPr>
          <w:p w14:paraId="4F8946B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6BDCA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FD1FF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0EFF2A2" w14:textId="77777777" w:rsidTr="0052508C">
        <w:trPr>
          <w:trHeight w:val="20"/>
        </w:trPr>
        <w:tc>
          <w:tcPr>
            <w:tcW w:w="1387" w:type="pct"/>
            <w:vMerge/>
            <w:shd w:val="clear" w:color="auto" w:fill="auto"/>
            <w:vAlign w:val="center"/>
          </w:tcPr>
          <w:p w14:paraId="00B3E32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1DCC0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228C3E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5424CD" w14:textId="77777777" w:rsidTr="0052508C">
        <w:trPr>
          <w:trHeight w:val="20"/>
        </w:trPr>
        <w:tc>
          <w:tcPr>
            <w:tcW w:w="1387" w:type="pct"/>
            <w:vMerge/>
            <w:shd w:val="clear" w:color="auto" w:fill="auto"/>
            <w:vAlign w:val="center"/>
          </w:tcPr>
          <w:p w14:paraId="203C091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69CB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C25EF2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607D8B" w14:textId="77777777" w:rsidTr="0052508C">
        <w:trPr>
          <w:trHeight w:val="20"/>
        </w:trPr>
        <w:tc>
          <w:tcPr>
            <w:tcW w:w="1387" w:type="pct"/>
            <w:vMerge/>
            <w:shd w:val="clear" w:color="auto" w:fill="auto"/>
            <w:vAlign w:val="center"/>
          </w:tcPr>
          <w:p w14:paraId="5514957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B659D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BA1204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03BCFBFE" w14:textId="77777777" w:rsidR="005A0826" w:rsidRPr="00334FE3" w:rsidRDefault="005A0826" w:rsidP="00C22831">
      <w:pPr>
        <w:pStyle w:val="Nagwek3"/>
        <w:rPr>
          <w:rFonts w:asciiTheme="minorHAnsi" w:hAnsiTheme="minorHAnsi"/>
        </w:rPr>
      </w:pPr>
      <w:bookmarkStart w:id="72"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2"/>
    </w:p>
    <w:p w14:paraId="041BDF1F"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332D8645"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3C4B634E"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E4FF465" w14:textId="77777777" w:rsidTr="004453DD">
        <w:trPr>
          <w:cantSplit/>
          <w:trHeight w:val="20"/>
        </w:trPr>
        <w:tc>
          <w:tcPr>
            <w:tcW w:w="1387" w:type="pct"/>
            <w:tcBorders>
              <w:top w:val="single" w:sz="4" w:space="0" w:color="auto"/>
            </w:tcBorders>
            <w:shd w:val="clear" w:color="auto" w:fill="auto"/>
            <w:vAlign w:val="center"/>
          </w:tcPr>
          <w:p w14:paraId="7484E439"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93452C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7583757"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2E2D3E" w:rsidRPr="00334FE3" w14:paraId="0DA5B0C7" w14:textId="77777777" w:rsidTr="004453DD">
        <w:trPr>
          <w:trHeight w:val="20"/>
        </w:trPr>
        <w:tc>
          <w:tcPr>
            <w:tcW w:w="1387" w:type="pct"/>
            <w:tcBorders>
              <w:top w:val="single" w:sz="4" w:space="0" w:color="auto"/>
            </w:tcBorders>
            <w:shd w:val="clear" w:color="auto" w:fill="auto"/>
            <w:vAlign w:val="center"/>
          </w:tcPr>
          <w:p w14:paraId="0C5FC73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16990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9D64F1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2E2D3E" w:rsidRPr="00334FE3" w14:paraId="735D8230" w14:textId="77777777" w:rsidTr="004453DD">
        <w:trPr>
          <w:cantSplit/>
          <w:trHeight w:val="20"/>
        </w:trPr>
        <w:tc>
          <w:tcPr>
            <w:tcW w:w="1387" w:type="pct"/>
            <w:tcBorders>
              <w:top w:val="single" w:sz="4" w:space="0" w:color="auto"/>
            </w:tcBorders>
            <w:shd w:val="clear" w:color="auto" w:fill="auto"/>
            <w:vAlign w:val="center"/>
          </w:tcPr>
          <w:p w14:paraId="287B8056"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4F7260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879C822"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32FF9D0A" w14:textId="77777777" w:rsidR="0002722B" w:rsidRPr="00334FE3" w:rsidRDefault="0002722B" w:rsidP="00451B94">
            <w:pPr>
              <w:spacing w:before="40" w:after="40"/>
              <w:jc w:val="both"/>
              <w:rPr>
                <w:rFonts w:asciiTheme="minorHAnsi" w:hAnsiTheme="minorHAnsi" w:cs="Arial"/>
              </w:rPr>
            </w:pPr>
          </w:p>
          <w:p w14:paraId="13385690" w14:textId="77777777"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1D2740AF" w14:textId="77777777" w:rsidTr="0092016F">
        <w:trPr>
          <w:cantSplit/>
          <w:trHeight w:val="20"/>
        </w:trPr>
        <w:tc>
          <w:tcPr>
            <w:tcW w:w="1387" w:type="pct"/>
            <w:shd w:val="clear" w:color="auto" w:fill="auto"/>
            <w:vAlign w:val="center"/>
          </w:tcPr>
          <w:p w14:paraId="65586E4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C8ADFE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BB5E8E" w14:textId="77777777" w:rsidR="00586FA2" w:rsidRPr="00334FE3" w:rsidRDefault="00461DAC" w:rsidP="00B17195">
            <w:pPr>
              <w:pStyle w:val="Akapitzlist"/>
              <w:numPr>
                <w:ilvl w:val="2"/>
                <w:numId w:val="276"/>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2E2D3E" w:rsidRPr="00334FE3" w14:paraId="29831332" w14:textId="77777777" w:rsidTr="004453DD">
        <w:trPr>
          <w:trHeight w:val="20"/>
        </w:trPr>
        <w:tc>
          <w:tcPr>
            <w:tcW w:w="1387" w:type="pct"/>
            <w:shd w:val="clear" w:color="auto" w:fill="auto"/>
            <w:vAlign w:val="center"/>
          </w:tcPr>
          <w:p w14:paraId="05E93DE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FF8E04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9C1967A"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42B6C27A"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784F9B55"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210703FE"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deinstytucjonalizacji opieki nad osobami zależnymi, poprzez rozwój alternatywnych form opieki nad osobami </w:t>
            </w:r>
            <w:r w:rsidR="002B297C">
              <w:rPr>
                <w:rFonts w:eastAsia="Calibri"/>
              </w:rPr>
              <w:t>potrzebującymi wsparcia w codziennym funkcjonowaniu</w:t>
            </w:r>
          </w:p>
          <w:p w14:paraId="2530E158"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5F41BE0A"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78247400"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6C428E9" w14:textId="77777777" w:rsidTr="0092016F">
        <w:trPr>
          <w:trHeight w:val="20"/>
        </w:trPr>
        <w:tc>
          <w:tcPr>
            <w:tcW w:w="1387" w:type="pct"/>
            <w:shd w:val="clear" w:color="auto" w:fill="auto"/>
            <w:vAlign w:val="center"/>
          </w:tcPr>
          <w:p w14:paraId="24842DE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DE2788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4367296"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67D6D076" w14:textId="77777777" w:rsidR="004453DD" w:rsidRPr="00334FE3" w:rsidRDefault="00451B94" w:rsidP="00B17195">
            <w:pPr>
              <w:pStyle w:val="Akapitzlist"/>
              <w:numPr>
                <w:ilvl w:val="0"/>
                <w:numId w:val="251"/>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37083554"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50F2B806" w14:textId="77777777" w:rsidR="00D658DF" w:rsidRPr="00334FE3" w:rsidRDefault="00D658DF" w:rsidP="00B17195">
            <w:pPr>
              <w:pStyle w:val="Akapitzlist"/>
              <w:numPr>
                <w:ilvl w:val="0"/>
                <w:numId w:val="275"/>
              </w:numPr>
              <w:ind w:left="458"/>
              <w:jc w:val="both"/>
            </w:pPr>
            <w:r w:rsidRPr="00334FE3">
              <w:t>jednostki samorządu terytorialnego, ich związki i stowarzyszenia;</w:t>
            </w:r>
          </w:p>
          <w:p w14:paraId="0A8A9639" w14:textId="77777777" w:rsidR="00D658DF" w:rsidRPr="00334FE3" w:rsidRDefault="00D658DF" w:rsidP="00B17195">
            <w:pPr>
              <w:pStyle w:val="Akapitzlist"/>
              <w:numPr>
                <w:ilvl w:val="0"/>
                <w:numId w:val="275"/>
              </w:numPr>
              <w:ind w:left="458"/>
              <w:jc w:val="both"/>
            </w:pPr>
            <w:r w:rsidRPr="00334FE3">
              <w:t>jednostki organizacyjne jst;</w:t>
            </w:r>
          </w:p>
          <w:p w14:paraId="01B1CC99" w14:textId="77777777" w:rsidR="00D658DF" w:rsidRPr="00334FE3" w:rsidRDefault="00D658DF" w:rsidP="00B17195">
            <w:pPr>
              <w:pStyle w:val="Akapitzlist"/>
              <w:numPr>
                <w:ilvl w:val="0"/>
                <w:numId w:val="275"/>
              </w:numPr>
              <w:ind w:left="458"/>
              <w:jc w:val="both"/>
            </w:pPr>
            <w:r w:rsidRPr="00334FE3">
              <w:t>jednostki organizacyjne pomocy społecznej;</w:t>
            </w:r>
          </w:p>
          <w:p w14:paraId="1D02AC6D" w14:textId="77777777" w:rsidR="00D658DF" w:rsidRPr="00334FE3" w:rsidRDefault="00D658DF" w:rsidP="00B17195">
            <w:pPr>
              <w:pStyle w:val="Akapitzlist"/>
              <w:numPr>
                <w:ilvl w:val="0"/>
                <w:numId w:val="275"/>
              </w:numPr>
              <w:ind w:left="458"/>
              <w:jc w:val="both"/>
            </w:pPr>
            <w:r w:rsidRPr="00334FE3">
              <w:t>organizacje pozarządowe;</w:t>
            </w:r>
          </w:p>
          <w:p w14:paraId="0A9D96D6" w14:textId="77777777" w:rsidR="00D658DF" w:rsidRPr="00334FE3" w:rsidRDefault="00D658DF" w:rsidP="00B17195">
            <w:pPr>
              <w:pStyle w:val="Akapitzlist"/>
              <w:numPr>
                <w:ilvl w:val="0"/>
                <w:numId w:val="275"/>
              </w:numPr>
              <w:ind w:left="458"/>
              <w:jc w:val="both"/>
            </w:pPr>
            <w:r w:rsidRPr="00334FE3">
              <w:t>podmioty prowadzące działalność w obszarze pomocy społecznej oraz systemu wspierania rodziny i pieczy zastępczej;</w:t>
            </w:r>
          </w:p>
          <w:p w14:paraId="5AB053ED" w14:textId="77777777" w:rsidR="00D658DF" w:rsidRPr="00334FE3" w:rsidRDefault="00D658DF" w:rsidP="00B17195">
            <w:pPr>
              <w:pStyle w:val="Akapitzlist"/>
              <w:numPr>
                <w:ilvl w:val="0"/>
                <w:numId w:val="275"/>
              </w:numPr>
              <w:ind w:left="458"/>
              <w:jc w:val="both"/>
            </w:pPr>
            <w:r w:rsidRPr="00334FE3">
              <w:t>podmioty ekonomii społecznej oraz przedsiębiorstwa społeczne;</w:t>
            </w:r>
          </w:p>
          <w:p w14:paraId="3990902D" w14:textId="77777777" w:rsidR="00D658DF" w:rsidRPr="00334FE3" w:rsidRDefault="00D658DF" w:rsidP="00B17195">
            <w:pPr>
              <w:pStyle w:val="Akapitzlist"/>
              <w:numPr>
                <w:ilvl w:val="0"/>
                <w:numId w:val="275"/>
              </w:numPr>
              <w:ind w:left="458"/>
              <w:jc w:val="both"/>
            </w:pPr>
            <w:r w:rsidRPr="00334FE3">
              <w:t>kościoły, związki wyznaniowe oraz osoby prawne kościołów i związków wyznaniowych;</w:t>
            </w:r>
          </w:p>
          <w:p w14:paraId="79F7E975" w14:textId="77777777" w:rsidR="00D658DF" w:rsidRPr="00334FE3" w:rsidRDefault="00D658DF" w:rsidP="00B17195">
            <w:pPr>
              <w:pStyle w:val="Akapitzlist"/>
              <w:numPr>
                <w:ilvl w:val="0"/>
                <w:numId w:val="275"/>
              </w:numPr>
              <w:spacing w:after="0"/>
              <w:ind w:left="458"/>
              <w:jc w:val="both"/>
            </w:pPr>
            <w:r w:rsidRPr="00334FE3">
              <w:t>podmioty lecznicze.</w:t>
            </w:r>
          </w:p>
        </w:tc>
      </w:tr>
      <w:tr w:rsidR="004453DD" w:rsidRPr="00334FE3" w14:paraId="70CC4D54" w14:textId="77777777" w:rsidTr="0092016F">
        <w:trPr>
          <w:cantSplit/>
          <w:trHeight w:val="20"/>
        </w:trPr>
        <w:tc>
          <w:tcPr>
            <w:tcW w:w="1387" w:type="pct"/>
            <w:shd w:val="clear" w:color="auto" w:fill="auto"/>
            <w:vAlign w:val="center"/>
          </w:tcPr>
          <w:p w14:paraId="1E6252C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D0E77D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F18E50C"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2917EB0E"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15A14EEE"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685DC7F1"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2E2D3E" w:rsidRPr="00334FE3" w14:paraId="0C079237" w14:textId="77777777" w:rsidTr="004453DD">
        <w:trPr>
          <w:cantSplit/>
          <w:trHeight w:val="20"/>
        </w:trPr>
        <w:tc>
          <w:tcPr>
            <w:tcW w:w="1387" w:type="pct"/>
            <w:tcBorders>
              <w:top w:val="single" w:sz="4" w:space="0" w:color="auto"/>
            </w:tcBorders>
            <w:shd w:val="clear" w:color="auto" w:fill="auto"/>
            <w:vAlign w:val="center"/>
          </w:tcPr>
          <w:p w14:paraId="68BF751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FCE56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7FA652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C43F3CC" w14:textId="77777777" w:rsidTr="004453DD">
        <w:trPr>
          <w:cantSplit/>
          <w:trHeight w:val="20"/>
        </w:trPr>
        <w:tc>
          <w:tcPr>
            <w:tcW w:w="1387" w:type="pct"/>
            <w:tcBorders>
              <w:top w:val="single" w:sz="4" w:space="0" w:color="auto"/>
            </w:tcBorders>
            <w:shd w:val="clear" w:color="auto" w:fill="auto"/>
            <w:vAlign w:val="center"/>
          </w:tcPr>
          <w:p w14:paraId="198103ED"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805A9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81F1A62"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58893D50" w14:textId="77777777" w:rsidTr="0092016F">
        <w:trPr>
          <w:cantSplit/>
          <w:trHeight w:val="20"/>
        </w:trPr>
        <w:tc>
          <w:tcPr>
            <w:tcW w:w="1387" w:type="pct"/>
            <w:shd w:val="clear" w:color="auto" w:fill="auto"/>
            <w:vAlign w:val="center"/>
          </w:tcPr>
          <w:p w14:paraId="65ECBCE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61834C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AC7820"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0F6A07B0" w14:textId="77777777" w:rsidTr="0092016F">
        <w:trPr>
          <w:trHeight w:val="20"/>
        </w:trPr>
        <w:tc>
          <w:tcPr>
            <w:tcW w:w="1387" w:type="pct"/>
            <w:shd w:val="clear" w:color="auto" w:fill="auto"/>
            <w:vAlign w:val="center"/>
          </w:tcPr>
          <w:p w14:paraId="2402102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32D68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F5CC684"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2538AF44" w14:textId="77777777" w:rsidR="0002722B" w:rsidRPr="00334FE3" w:rsidRDefault="0002722B" w:rsidP="0005148F">
            <w:pPr>
              <w:spacing w:before="40" w:after="40"/>
              <w:jc w:val="both"/>
              <w:rPr>
                <w:rFonts w:asciiTheme="minorHAnsi" w:hAnsiTheme="minorHAnsi" w:cs="Arial"/>
              </w:rPr>
            </w:pPr>
          </w:p>
          <w:p w14:paraId="0AA87A2E"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7C63EC35" w14:textId="77777777" w:rsidR="0002722B" w:rsidRPr="00334FE3" w:rsidRDefault="0002722B" w:rsidP="0005148F">
            <w:pPr>
              <w:spacing w:before="40" w:after="40"/>
              <w:jc w:val="both"/>
              <w:rPr>
                <w:rFonts w:asciiTheme="minorHAnsi" w:hAnsiTheme="minorHAnsi" w:cs="Arial"/>
              </w:rPr>
            </w:pPr>
          </w:p>
          <w:p w14:paraId="2069A19F" w14:textId="77777777" w:rsidR="004453DD" w:rsidRPr="00334FE3" w:rsidRDefault="004453DD" w:rsidP="002B297C">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Pr>
                <w:rFonts w:asciiTheme="minorHAnsi" w:eastAsia="Calibri" w:hAnsiTheme="minorHAnsi"/>
                <w:sz w:val="22"/>
                <w:szCs w:val="22"/>
                <w:lang w:eastAsia="en-US"/>
              </w:rPr>
              <w:t>potrzebującymi wsparcia w codziennym funkcjonowaniu</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6C9FE257" w14:textId="77777777" w:rsidTr="0092016F">
        <w:trPr>
          <w:cantSplit/>
          <w:trHeight w:val="20"/>
        </w:trPr>
        <w:tc>
          <w:tcPr>
            <w:tcW w:w="1387" w:type="pct"/>
            <w:shd w:val="clear" w:color="auto" w:fill="auto"/>
            <w:vAlign w:val="center"/>
          </w:tcPr>
          <w:p w14:paraId="71B5A3E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05CF0B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88C623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4D47716E" w14:textId="77777777" w:rsidTr="0092016F">
        <w:trPr>
          <w:cantSplit/>
          <w:trHeight w:val="402"/>
        </w:trPr>
        <w:tc>
          <w:tcPr>
            <w:tcW w:w="1387" w:type="pct"/>
            <w:shd w:val="clear" w:color="auto" w:fill="auto"/>
            <w:vAlign w:val="center"/>
          </w:tcPr>
          <w:p w14:paraId="4CBB1D1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156D99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BE6231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6DDDE4A"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08A56CB1"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2E2D3E" w:rsidRPr="00334FE3" w:rsidDel="00FE3C38" w14:paraId="3BFDBBC3" w14:textId="77777777" w:rsidTr="004453DD">
        <w:trPr>
          <w:cantSplit/>
          <w:trHeight w:val="20"/>
        </w:trPr>
        <w:tc>
          <w:tcPr>
            <w:tcW w:w="1387" w:type="pct"/>
            <w:tcBorders>
              <w:top w:val="single" w:sz="4" w:space="0" w:color="auto"/>
            </w:tcBorders>
            <w:shd w:val="clear" w:color="auto" w:fill="auto"/>
            <w:vAlign w:val="center"/>
          </w:tcPr>
          <w:p w14:paraId="48D76C7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B68F37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450D4BA"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14733F9" w14:textId="77777777" w:rsidTr="004453DD">
        <w:trPr>
          <w:cantSplit/>
          <w:trHeight w:val="20"/>
        </w:trPr>
        <w:tc>
          <w:tcPr>
            <w:tcW w:w="1387" w:type="pct"/>
            <w:shd w:val="clear" w:color="auto" w:fill="auto"/>
            <w:vAlign w:val="center"/>
          </w:tcPr>
          <w:p w14:paraId="1018F9A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2EAFB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F181230"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97EAE4D" w14:textId="77777777" w:rsidR="0002722B" w:rsidRPr="00334FE3" w:rsidRDefault="0002722B" w:rsidP="00543369">
            <w:pPr>
              <w:spacing w:before="40" w:after="40"/>
              <w:jc w:val="both"/>
              <w:rPr>
                <w:rFonts w:asciiTheme="minorHAnsi" w:hAnsiTheme="minorHAnsi" w:cs="Arial"/>
              </w:rPr>
            </w:pPr>
          </w:p>
          <w:p w14:paraId="6BF1AB58"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2E2D3E" w:rsidRPr="00334FE3" w14:paraId="41D542AD" w14:textId="77777777" w:rsidTr="004453DD">
        <w:trPr>
          <w:cantSplit/>
          <w:trHeight w:val="315"/>
        </w:trPr>
        <w:tc>
          <w:tcPr>
            <w:tcW w:w="1387" w:type="pct"/>
            <w:shd w:val="clear" w:color="auto" w:fill="auto"/>
            <w:vAlign w:val="center"/>
          </w:tcPr>
          <w:p w14:paraId="13A1AB9B"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C410C1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67A6DDB" w14:textId="77777777" w:rsidR="002042B4" w:rsidRPr="00334FE3" w:rsidRDefault="002042B4"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w:t>
            </w:r>
            <w:r w:rsidRPr="00334FE3">
              <w:rPr>
                <w:rFonts w:asciiTheme="minorHAnsi" w:hAnsiTheme="minorHAnsi" w:cs="Arial"/>
                <w:sz w:val="22"/>
                <w:szCs w:val="22"/>
              </w:rPr>
              <w:t xml:space="preserve"> </w:t>
            </w:r>
            <w:r w:rsidR="00AA08EB">
              <w:rPr>
                <w:rFonts w:asciiTheme="minorHAnsi" w:hAnsiTheme="minorHAnsi" w:cs="Arial"/>
                <w:sz w:val="22"/>
                <w:szCs w:val="22"/>
              </w:rPr>
              <w:t xml:space="preserve">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2E2D3E" w:rsidRPr="00334FE3" w14:paraId="6542D67B" w14:textId="77777777" w:rsidTr="004453DD">
        <w:trPr>
          <w:cantSplit/>
          <w:trHeight w:val="20"/>
        </w:trPr>
        <w:tc>
          <w:tcPr>
            <w:tcW w:w="1387" w:type="pct"/>
            <w:shd w:val="clear" w:color="auto" w:fill="auto"/>
            <w:vAlign w:val="center"/>
          </w:tcPr>
          <w:p w14:paraId="2D6BB1B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8D0B7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8FE0CE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DFFEB8C"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02B2C9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35A52A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B21BA8A"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7FE3339"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096BD59E"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4DFC2B8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E1ED9C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963555"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D88EFFE"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28C1872" w14:textId="77777777" w:rsidTr="0092016F">
        <w:trPr>
          <w:cantSplit/>
          <w:trHeight w:val="2306"/>
        </w:trPr>
        <w:tc>
          <w:tcPr>
            <w:tcW w:w="1387" w:type="pct"/>
            <w:tcBorders>
              <w:top w:val="single" w:sz="4" w:space="0" w:color="auto"/>
            </w:tcBorders>
            <w:shd w:val="clear" w:color="auto" w:fill="auto"/>
            <w:vAlign w:val="center"/>
          </w:tcPr>
          <w:p w14:paraId="08EEC91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A473A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EF4DB40"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297DDEE4" w14:textId="77777777" w:rsidTr="0092016F">
        <w:trPr>
          <w:cantSplit/>
          <w:trHeight w:val="4108"/>
        </w:trPr>
        <w:tc>
          <w:tcPr>
            <w:tcW w:w="1387" w:type="pct"/>
            <w:shd w:val="clear" w:color="auto" w:fill="auto"/>
            <w:vAlign w:val="center"/>
          </w:tcPr>
          <w:p w14:paraId="23927A0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5F086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9D205F2"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393B0D66"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710177A8" w14:textId="77777777" w:rsidTr="0092016F">
        <w:trPr>
          <w:cantSplit/>
          <w:trHeight w:val="1154"/>
        </w:trPr>
        <w:tc>
          <w:tcPr>
            <w:tcW w:w="1387" w:type="pct"/>
            <w:shd w:val="clear" w:color="auto" w:fill="auto"/>
            <w:vAlign w:val="center"/>
          </w:tcPr>
          <w:p w14:paraId="5CDCACB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8D9D04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718F72E" w14:textId="77777777" w:rsidR="00360685" w:rsidRDefault="00360685" w:rsidP="004453DD">
            <w:pPr>
              <w:rPr>
                <w:rFonts w:asciiTheme="minorHAnsi" w:eastAsia="Calibri" w:hAnsiTheme="minorHAnsi"/>
              </w:rPr>
            </w:pPr>
          </w:p>
          <w:p w14:paraId="13CF9E6B"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1EFD2858"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36016C41" w14:textId="77777777" w:rsidTr="0092016F">
        <w:trPr>
          <w:cantSplit/>
          <w:trHeight w:val="1194"/>
        </w:trPr>
        <w:tc>
          <w:tcPr>
            <w:tcW w:w="1387" w:type="pct"/>
            <w:shd w:val="clear" w:color="auto" w:fill="auto"/>
            <w:vAlign w:val="center"/>
          </w:tcPr>
          <w:p w14:paraId="60585101"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7287FA3"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7B555C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2A76FCD" w14:textId="77777777" w:rsidR="00A13C3F" w:rsidRPr="0004739B" w:rsidRDefault="002042B4" w:rsidP="00A13C3F">
            <w:pPr>
              <w:spacing w:before="40" w:after="40"/>
              <w:rPr>
                <w:rFonts w:asciiTheme="minorHAnsi" w:hAnsiTheme="minorHAnsi" w:cs="Arial"/>
              </w:rPr>
            </w:pPr>
            <w:r w:rsidRPr="00334FE3">
              <w:rPr>
                <w:rFonts w:asciiTheme="minorHAnsi" w:hAnsiTheme="minorHAnsi" w:cs="Arial"/>
                <w:sz w:val="22"/>
                <w:szCs w:val="22"/>
              </w:rPr>
              <w:t xml:space="preserve">Minimalna wartość projektu: </w:t>
            </w:r>
            <w:r w:rsidR="00A13C3F" w:rsidRPr="0004739B">
              <w:rPr>
                <w:rFonts w:asciiTheme="minorHAnsi" w:hAnsiTheme="minorHAnsi" w:cs="Arial"/>
                <w:sz w:val="22"/>
                <w:szCs w:val="22"/>
              </w:rPr>
              <w:t>wartość dofinansowania przekraczająca 100 tys. EUR* powiększona o wartość wkładu własnego</w:t>
            </w:r>
          </w:p>
          <w:p w14:paraId="1C790F80" w14:textId="77777777" w:rsidR="002042B4" w:rsidRPr="00334FE3" w:rsidRDefault="002042B4" w:rsidP="004453DD">
            <w:pPr>
              <w:spacing w:before="40" w:after="40"/>
              <w:rPr>
                <w:rFonts w:asciiTheme="minorHAnsi" w:hAnsiTheme="minorHAnsi" w:cs="Arial"/>
              </w:rPr>
            </w:pPr>
          </w:p>
          <w:p w14:paraId="6B545712" w14:textId="77777777" w:rsidR="002042B4"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p w14:paraId="1D9D48E0" w14:textId="77777777" w:rsidR="00A13C3F" w:rsidRPr="00334FE3" w:rsidRDefault="00A13C3F" w:rsidP="004453DD">
            <w:pPr>
              <w:spacing w:before="40" w:after="40"/>
              <w:rPr>
                <w:rFonts w:asciiTheme="minorHAnsi" w:hAnsiTheme="minorHAnsi" w:cs="Arial"/>
              </w:rPr>
            </w:pPr>
            <w:r w:rsidRPr="001D109A">
              <w:rPr>
                <w:rFonts w:asciiTheme="minorHAnsi" w:hAnsiTheme="minorHAnsi" w:cs="Arial"/>
                <w:sz w:val="22"/>
                <w:szCs w:val="22"/>
              </w:rPr>
              <w:t>*</w:t>
            </w:r>
            <w:r w:rsidRPr="002F6B2D">
              <w:rPr>
                <w:rFonts w:asciiTheme="minorHAnsi" w:hAnsiTheme="minorHAnsi" w:cs="Arial"/>
                <w:sz w:val="20"/>
                <w:szCs w:val="20"/>
              </w:rPr>
              <w:t>Kurs euro właściwy na dzień ogłoszenia konkursu</w:t>
            </w:r>
          </w:p>
        </w:tc>
      </w:tr>
      <w:tr w:rsidR="002042B4" w:rsidRPr="00334FE3" w14:paraId="0D860799" w14:textId="77777777" w:rsidTr="0092016F">
        <w:trPr>
          <w:cantSplit/>
          <w:trHeight w:val="1691"/>
        </w:trPr>
        <w:tc>
          <w:tcPr>
            <w:tcW w:w="1387" w:type="pct"/>
            <w:shd w:val="clear" w:color="auto" w:fill="auto"/>
            <w:vAlign w:val="center"/>
          </w:tcPr>
          <w:p w14:paraId="6FA2B9E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C2A6E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68A2A4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C113E0C" w14:textId="77777777" w:rsidTr="002F6B2D">
        <w:trPr>
          <w:cantSplit/>
          <w:trHeight w:val="1242"/>
        </w:trPr>
        <w:tc>
          <w:tcPr>
            <w:tcW w:w="1387" w:type="pct"/>
            <w:shd w:val="clear" w:color="auto" w:fill="auto"/>
            <w:vAlign w:val="center"/>
          </w:tcPr>
          <w:p w14:paraId="69DE257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0A50188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3DC8D14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6670C31F" w14:textId="77777777" w:rsidR="00323D4C" w:rsidRPr="00334FE3" w:rsidRDefault="00BD1790" w:rsidP="00BD1790">
      <w:pPr>
        <w:pStyle w:val="Nagwek3"/>
        <w:rPr>
          <w:rFonts w:asciiTheme="minorHAnsi" w:hAnsiTheme="minorHAnsi"/>
        </w:rPr>
      </w:pPr>
      <w:bookmarkStart w:id="73" w:name="_Toc27466467"/>
      <w:r w:rsidRPr="00334FE3">
        <w:rPr>
          <w:rFonts w:asciiTheme="minorHAnsi" w:hAnsiTheme="minorHAnsi"/>
        </w:rPr>
        <w:t xml:space="preserve">Działanie 9.4. </w:t>
      </w:r>
      <w:bookmarkStart w:id="74" w:name="_Hlk534799998"/>
      <w:r w:rsidRPr="00334FE3">
        <w:rPr>
          <w:rFonts w:asciiTheme="minorHAnsi" w:hAnsiTheme="minorHAnsi" w:cs="Arial"/>
          <w:szCs w:val="22"/>
        </w:rPr>
        <w:t>Wspieranie gospodarki społecznej</w:t>
      </w:r>
      <w:bookmarkEnd w:id="73"/>
      <w:r w:rsidRPr="00334FE3">
        <w:rPr>
          <w:rFonts w:asciiTheme="minorHAnsi" w:hAnsiTheme="minorHAnsi"/>
        </w:rPr>
        <w:t xml:space="preserve"> </w:t>
      </w:r>
      <w:bookmarkEnd w:id="7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39DEFA67"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0EFA781F"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75F6A9A" w14:textId="77777777" w:rsidTr="0052508C">
        <w:trPr>
          <w:trHeight w:val="20"/>
        </w:trPr>
        <w:tc>
          <w:tcPr>
            <w:tcW w:w="1362" w:type="pct"/>
            <w:tcBorders>
              <w:top w:val="single" w:sz="4" w:space="0" w:color="auto"/>
            </w:tcBorders>
            <w:shd w:val="clear" w:color="auto" w:fill="auto"/>
            <w:vAlign w:val="center"/>
          </w:tcPr>
          <w:p w14:paraId="3A3923A6"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3D19762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4D70174"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2E2D3E" w:rsidRPr="00334FE3" w14:paraId="49E46F35" w14:textId="77777777" w:rsidTr="0052508C">
        <w:trPr>
          <w:trHeight w:val="20"/>
        </w:trPr>
        <w:tc>
          <w:tcPr>
            <w:tcW w:w="1362" w:type="pct"/>
            <w:tcBorders>
              <w:top w:val="single" w:sz="4" w:space="0" w:color="auto"/>
            </w:tcBorders>
            <w:shd w:val="clear" w:color="auto" w:fill="auto"/>
            <w:vAlign w:val="center"/>
          </w:tcPr>
          <w:p w14:paraId="428956E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9D7EEA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BEA62FD"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2E2D3E" w:rsidRPr="00334FE3" w14:paraId="5832A4F4" w14:textId="77777777" w:rsidTr="0052508C">
        <w:trPr>
          <w:trHeight w:val="20"/>
        </w:trPr>
        <w:tc>
          <w:tcPr>
            <w:tcW w:w="1362" w:type="pct"/>
            <w:tcBorders>
              <w:top w:val="single" w:sz="4" w:space="0" w:color="auto"/>
            </w:tcBorders>
            <w:shd w:val="clear" w:color="auto" w:fill="auto"/>
            <w:vAlign w:val="center"/>
          </w:tcPr>
          <w:p w14:paraId="5B8B224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03AF492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6960F9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75E11D6C"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582525EE" w14:textId="77777777" w:rsidTr="0092016F">
        <w:trPr>
          <w:trHeight w:val="20"/>
        </w:trPr>
        <w:tc>
          <w:tcPr>
            <w:tcW w:w="1362" w:type="pct"/>
            <w:shd w:val="clear" w:color="auto" w:fill="auto"/>
            <w:vAlign w:val="center"/>
          </w:tcPr>
          <w:p w14:paraId="29EF141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53E1611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8574AF6"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17E3866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0EA7D864"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2E2D3E" w:rsidRPr="00334FE3" w14:paraId="1039699F" w14:textId="77777777" w:rsidTr="0052508C">
        <w:trPr>
          <w:trHeight w:val="20"/>
        </w:trPr>
        <w:tc>
          <w:tcPr>
            <w:tcW w:w="1362" w:type="pct"/>
            <w:shd w:val="clear" w:color="auto" w:fill="auto"/>
            <w:vAlign w:val="center"/>
          </w:tcPr>
          <w:p w14:paraId="242CFEBE"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6D358C5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A561D8E"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14B8A7BB"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0B076DEE"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3710F165"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2009706F" w14:textId="77777777" w:rsidR="00D675EA" w:rsidRPr="00334FE3" w:rsidRDefault="00D675EA" w:rsidP="00D675EA">
            <w:pPr>
              <w:pStyle w:val="Akapitzlist"/>
              <w:spacing w:line="240" w:lineRule="auto"/>
              <w:ind w:left="314"/>
              <w:jc w:val="both"/>
              <w:rPr>
                <w:rFonts w:eastAsia="Calibri"/>
              </w:rPr>
            </w:pPr>
          </w:p>
          <w:p w14:paraId="252B0367"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7E2E5F48"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14:paraId="540A3754"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26F97A31"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4BD17A20" w14:textId="77777777" w:rsidR="00660012" w:rsidRPr="00C52710" w:rsidRDefault="00C52710" w:rsidP="00B17195">
            <w:pPr>
              <w:pStyle w:val="Akapitzlist"/>
              <w:numPr>
                <w:ilvl w:val="0"/>
                <w:numId w:val="320"/>
              </w:numPr>
              <w:ind w:left="456"/>
              <w:jc w:val="both"/>
              <w:rPr>
                <w:rFonts w:cs="Arial"/>
                <w:b/>
              </w:rPr>
            </w:pPr>
            <w:r>
              <w:rPr>
                <w:rFonts w:cs="Arial"/>
                <w:b/>
              </w:rPr>
              <w:t>E</w:t>
            </w:r>
            <w:r w:rsidR="00660012" w:rsidRPr="00C52710">
              <w:rPr>
                <w:rFonts w:cs="Arial"/>
                <w:b/>
              </w:rPr>
              <w:t>konomizacja istniejących organizacji pozarządowych poprzez:</w:t>
            </w:r>
          </w:p>
          <w:p w14:paraId="3E46ECAD" w14:textId="77777777" w:rsidR="00660012" w:rsidRPr="00660012" w:rsidRDefault="00660012" w:rsidP="00B17195">
            <w:pPr>
              <w:pStyle w:val="Akapitzlist"/>
              <w:numPr>
                <w:ilvl w:val="0"/>
                <w:numId w:val="321"/>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41F27487" w14:textId="77777777" w:rsidR="00660012" w:rsidRDefault="00660012" w:rsidP="00B17195">
            <w:pPr>
              <w:pStyle w:val="Akapitzlist"/>
              <w:numPr>
                <w:ilvl w:val="0"/>
                <w:numId w:val="321"/>
              </w:numPr>
              <w:ind w:left="456"/>
              <w:jc w:val="both"/>
              <w:rPr>
                <w:rFonts w:cs="Arial"/>
              </w:rPr>
            </w:pPr>
            <w:r>
              <w:t xml:space="preserve">przekształcanie organizacji pozarządowych w PS </w:t>
            </w:r>
            <w:r>
              <w:rPr>
                <w:rFonts w:cs="Arial"/>
              </w:rPr>
              <w:t>i utworzenie miejsc pracy poprzez:</w:t>
            </w:r>
          </w:p>
          <w:p w14:paraId="0D6D240E" w14:textId="77777777" w:rsidR="00C52710" w:rsidRDefault="00BD1790" w:rsidP="00B17195">
            <w:pPr>
              <w:pStyle w:val="Akapitzlist"/>
              <w:numPr>
                <w:ilvl w:val="0"/>
                <w:numId w:val="322"/>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2F0CEBBA" w14:textId="77777777" w:rsidR="00BD1790" w:rsidRDefault="00BD1790" w:rsidP="00B17195">
            <w:pPr>
              <w:pStyle w:val="Akapitzlist"/>
              <w:numPr>
                <w:ilvl w:val="0"/>
                <w:numId w:val="322"/>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1DBC12B8" w14:textId="77777777" w:rsidR="00FB7B25" w:rsidRDefault="00C52710" w:rsidP="00B17195">
            <w:pPr>
              <w:pStyle w:val="Akapitzlist"/>
              <w:numPr>
                <w:ilvl w:val="0"/>
                <w:numId w:val="322"/>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5326CFA5" w14:textId="77777777" w:rsidR="00C52710" w:rsidRDefault="00FB7B25" w:rsidP="00B17195">
            <w:pPr>
              <w:pStyle w:val="Akapitzlist"/>
              <w:numPr>
                <w:ilvl w:val="0"/>
                <w:numId w:val="322"/>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12F8CCA1" w14:textId="77777777" w:rsidR="00C52710" w:rsidRDefault="00C52710" w:rsidP="00C52710">
            <w:pPr>
              <w:pStyle w:val="Akapitzlist"/>
              <w:ind w:left="456"/>
              <w:jc w:val="both"/>
              <w:rPr>
                <w:rFonts w:cs="Arial"/>
              </w:rPr>
            </w:pPr>
          </w:p>
          <w:p w14:paraId="6DCEEE3D" w14:textId="77777777" w:rsidR="00C52710" w:rsidRPr="00C52710" w:rsidRDefault="00C52710" w:rsidP="00B17195">
            <w:pPr>
              <w:pStyle w:val="Akapitzlist"/>
              <w:numPr>
                <w:ilvl w:val="0"/>
                <w:numId w:val="320"/>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36968B61" w14:textId="77777777" w:rsidR="00C52710" w:rsidRPr="00C52710" w:rsidRDefault="00C52710" w:rsidP="00C52710">
            <w:pPr>
              <w:pStyle w:val="Akapitzlist"/>
              <w:jc w:val="both"/>
              <w:rPr>
                <w:rFonts w:cs="Arial"/>
              </w:rPr>
            </w:pPr>
          </w:p>
          <w:p w14:paraId="486DCD66" w14:textId="77777777" w:rsidR="00BD1790" w:rsidRPr="00377C08" w:rsidRDefault="00377C08" w:rsidP="00B17195">
            <w:pPr>
              <w:pStyle w:val="Akapitzlist"/>
              <w:numPr>
                <w:ilvl w:val="0"/>
                <w:numId w:val="320"/>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376D8EA2" w14:textId="77777777" w:rsidR="00BD1790" w:rsidRPr="00EA76A3" w:rsidRDefault="00BD1790" w:rsidP="00B17195">
            <w:pPr>
              <w:pStyle w:val="Akapitzlist"/>
              <w:numPr>
                <w:ilvl w:val="0"/>
                <w:numId w:val="323"/>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0105A8C2" w14:textId="77777777" w:rsidR="00EA76A3" w:rsidRPr="00EA76A3" w:rsidRDefault="00BD1790" w:rsidP="00B17195">
            <w:pPr>
              <w:pStyle w:val="Akapitzlist"/>
              <w:numPr>
                <w:ilvl w:val="0"/>
                <w:numId w:val="323"/>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5127CE07" w14:textId="77777777" w:rsidR="003D24D5" w:rsidRPr="003D24D5" w:rsidRDefault="00177346" w:rsidP="00B17195">
            <w:pPr>
              <w:pStyle w:val="Akapitzlist"/>
              <w:numPr>
                <w:ilvl w:val="0"/>
                <w:numId w:val="323"/>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7F17BB2E" w14:textId="77777777" w:rsidR="00BD1790" w:rsidRPr="00EA76A3" w:rsidRDefault="003D24D5" w:rsidP="00B17195">
            <w:pPr>
              <w:pStyle w:val="Akapitzlist"/>
              <w:numPr>
                <w:ilvl w:val="0"/>
                <w:numId w:val="323"/>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14:paraId="4C74DACE" w14:textId="77777777" w:rsidR="00B716D7" w:rsidRDefault="00B716D7" w:rsidP="00B716D7">
            <w:pPr>
              <w:autoSpaceDE w:val="0"/>
              <w:autoSpaceDN w:val="0"/>
              <w:adjustRightInd w:val="0"/>
              <w:jc w:val="both"/>
              <w:rPr>
                <w:rFonts w:eastAsia="Calibri"/>
                <w:b/>
              </w:rPr>
            </w:pPr>
          </w:p>
          <w:p w14:paraId="39FAFDDB" w14:textId="77777777" w:rsidR="00522BE3" w:rsidRPr="00C108C6" w:rsidRDefault="00B45FE3" w:rsidP="00B17195">
            <w:pPr>
              <w:pStyle w:val="Akapitzlist"/>
              <w:numPr>
                <w:ilvl w:val="0"/>
                <w:numId w:val="320"/>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6CE99F69" w14:textId="77777777" w:rsidR="00BD1790" w:rsidRPr="00B45FE3"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59956BB7"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54522CF6"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6F93BF44" w14:textId="77777777" w:rsidR="00BD1790" w:rsidRPr="00334FE3" w:rsidRDefault="007207BB" w:rsidP="00B17195">
            <w:pPr>
              <w:pStyle w:val="Akapitzlist"/>
              <w:numPr>
                <w:ilvl w:val="0"/>
                <w:numId w:val="32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14:paraId="121D951B" w14:textId="77777777" w:rsidR="00522BE3" w:rsidRPr="00522BE3" w:rsidRDefault="00BD1790" w:rsidP="00B17195">
            <w:pPr>
              <w:pStyle w:val="Akapitzlist"/>
              <w:numPr>
                <w:ilvl w:val="0"/>
                <w:numId w:val="32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13EDFAF6" w14:textId="77777777" w:rsidR="00BD1790" w:rsidRPr="003D24D5" w:rsidRDefault="00522BE3" w:rsidP="00B17195">
            <w:pPr>
              <w:pStyle w:val="Akapitzlist"/>
              <w:numPr>
                <w:ilvl w:val="0"/>
                <w:numId w:val="32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2BC17427" w14:textId="77777777" w:rsidR="003D24D5" w:rsidRPr="00334FE3" w:rsidRDefault="003D24D5" w:rsidP="00B17195">
            <w:pPr>
              <w:pStyle w:val="Akapitzlist"/>
              <w:numPr>
                <w:ilvl w:val="0"/>
                <w:numId w:val="32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14:paraId="3791CC44" w14:textId="77777777" w:rsidR="00F56AF7" w:rsidRPr="00334FE3" w:rsidRDefault="00F56AF7" w:rsidP="00F56AF7">
            <w:pPr>
              <w:spacing w:before="30" w:after="30"/>
              <w:jc w:val="both"/>
              <w:rPr>
                <w:rFonts w:asciiTheme="minorHAnsi" w:eastAsia="Calibri" w:hAnsiTheme="minorHAnsi"/>
                <w:lang w:eastAsia="en-US"/>
              </w:rPr>
            </w:pPr>
          </w:p>
          <w:p w14:paraId="6F562D35"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581148A8"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2A1D3F5B" w14:textId="77777777" w:rsidR="00BD1790" w:rsidRPr="00334FE3" w:rsidRDefault="00BD1790" w:rsidP="00176DB4">
            <w:pPr>
              <w:spacing w:before="30" w:after="30"/>
              <w:rPr>
                <w:rFonts w:asciiTheme="minorHAnsi" w:eastAsia="Calibri" w:hAnsiTheme="minorHAnsi"/>
                <w:b/>
                <w:lang w:eastAsia="en-US"/>
              </w:rPr>
            </w:pPr>
          </w:p>
          <w:p w14:paraId="3F14563B"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0A3CFCE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0BF4A9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w:t>
            </w:r>
            <w:r w:rsidR="003A6367">
              <w:rPr>
                <w:rFonts w:asciiTheme="minorHAnsi" w:hAnsiTheme="minorHAnsi" w:cs="Arial"/>
                <w:sz w:val="22"/>
                <w:szCs w:val="22"/>
              </w:rPr>
              <w:t>, wspieranie</w:t>
            </w:r>
            <w:r w:rsidRPr="009F5640">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259C60F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7B3F9CDE"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271EE01"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7C471D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4650C21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2331C20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46EDFEDB"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3356EFC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w:t>
            </w:r>
            <w:r w:rsidR="003A6367">
              <w:rPr>
                <w:rFonts w:asciiTheme="minorHAnsi" w:hAnsiTheme="minorHAnsi" w:cs="Arial"/>
                <w:sz w:val="22"/>
                <w:szCs w:val="22"/>
              </w:rPr>
              <w:t xml:space="preserve"> lub opracowanie nowego</w:t>
            </w:r>
            <w:r w:rsidRPr="009F5640">
              <w:rPr>
                <w:rFonts w:asciiTheme="minorHAnsi" w:hAnsiTheme="minorHAnsi" w:cs="Arial"/>
                <w:sz w:val="22"/>
                <w:szCs w:val="22"/>
              </w:rPr>
              <w:t xml:space="preserve"> regionalnego programu rozwoju ekonomii społecznej;</w:t>
            </w:r>
          </w:p>
          <w:p w14:paraId="29386A9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745D4A5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39FABE22"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635CEB00" w14:textId="77777777" w:rsidR="00BD1790" w:rsidRPr="00334FE3" w:rsidRDefault="00BD1790" w:rsidP="008B2961">
            <w:pPr>
              <w:ind w:left="458" w:hanging="428"/>
              <w:jc w:val="both"/>
              <w:rPr>
                <w:rFonts w:asciiTheme="minorHAnsi" w:eastAsia="Calibri" w:hAnsiTheme="minorHAnsi"/>
                <w:lang w:eastAsia="en-US"/>
              </w:rPr>
            </w:pPr>
          </w:p>
          <w:p w14:paraId="7EB0583B"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4E35CB97"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00D038F3"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4F2574A1"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 xml:space="preserve">przyczyniające się do utworzenia miejsc pracy i przedsiębiorstw społecznych w  kluczowych sferach rozwojowych wskazanych w </w:t>
            </w:r>
            <w:r w:rsidR="009C7EED">
              <w:rPr>
                <w:rFonts w:cs="Arial"/>
              </w:rPr>
              <w:t>Rozdziale IV</w:t>
            </w:r>
            <w:r w:rsidRPr="00334FE3">
              <w:rPr>
                <w:rFonts w:cs="Arial"/>
              </w:rPr>
              <w:t xml:space="preserve">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6AF820B9"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4C0C5583"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51F196E5" w14:textId="77777777" w:rsidTr="0092016F">
        <w:trPr>
          <w:trHeight w:val="20"/>
        </w:trPr>
        <w:tc>
          <w:tcPr>
            <w:tcW w:w="1362" w:type="pct"/>
            <w:shd w:val="clear" w:color="auto" w:fill="auto"/>
            <w:vAlign w:val="center"/>
          </w:tcPr>
          <w:p w14:paraId="0595A2E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589621FF"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2A31D70"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16AD1773"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09694E61"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27F08A2D"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34CFE91E" w14:textId="77777777" w:rsidTr="0092016F">
        <w:trPr>
          <w:trHeight w:val="20"/>
        </w:trPr>
        <w:tc>
          <w:tcPr>
            <w:tcW w:w="1362" w:type="pct"/>
            <w:shd w:val="clear" w:color="auto" w:fill="auto"/>
            <w:vAlign w:val="center"/>
          </w:tcPr>
          <w:p w14:paraId="3C36B20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19585A1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D83CF08"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74AA6116"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475B7A82"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1B77AE43"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5964FC6E"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1234FBB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15A9DA67"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302C4E00"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2EB932C3"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11DD37BD"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6EAFF96A"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70005AB4"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58A4ADB1" w14:textId="77777777" w:rsidR="00DD7536" w:rsidRPr="00334FE3" w:rsidRDefault="00DD7536" w:rsidP="00DD7536">
            <w:pPr>
              <w:pStyle w:val="Akapitzlist"/>
              <w:spacing w:line="240" w:lineRule="auto"/>
              <w:ind w:left="457"/>
              <w:jc w:val="both"/>
              <w:rPr>
                <w:rFonts w:cs="Arial"/>
                <w:b/>
              </w:rPr>
            </w:pPr>
          </w:p>
          <w:p w14:paraId="40A83458"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0FECF408"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105A8524"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7BB26C53"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06F2997A"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23F69166"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4534B2BF"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11BA282D"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2DA3F135"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05695433"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2E2D3E" w:rsidRPr="00334FE3" w14:paraId="001E8C18" w14:textId="77777777" w:rsidTr="0052508C">
        <w:trPr>
          <w:trHeight w:val="20"/>
        </w:trPr>
        <w:tc>
          <w:tcPr>
            <w:tcW w:w="1362" w:type="pct"/>
            <w:tcBorders>
              <w:top w:val="single" w:sz="4" w:space="0" w:color="auto"/>
            </w:tcBorders>
            <w:shd w:val="clear" w:color="auto" w:fill="auto"/>
            <w:vAlign w:val="center"/>
          </w:tcPr>
          <w:p w14:paraId="272EED68"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E56698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41B231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66F6EB" w14:textId="77777777" w:rsidTr="0052508C">
        <w:trPr>
          <w:trHeight w:val="20"/>
        </w:trPr>
        <w:tc>
          <w:tcPr>
            <w:tcW w:w="1362" w:type="pct"/>
            <w:tcBorders>
              <w:top w:val="single" w:sz="4" w:space="0" w:color="auto"/>
            </w:tcBorders>
            <w:shd w:val="clear" w:color="auto" w:fill="auto"/>
            <w:vAlign w:val="center"/>
          </w:tcPr>
          <w:p w14:paraId="2EF11A8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294AF5F"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18CC6B"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304DFCE9" w14:textId="77777777" w:rsidTr="0092016F">
        <w:trPr>
          <w:trHeight w:val="20"/>
        </w:trPr>
        <w:tc>
          <w:tcPr>
            <w:tcW w:w="1362" w:type="pct"/>
            <w:shd w:val="clear" w:color="auto" w:fill="auto"/>
            <w:vAlign w:val="center"/>
          </w:tcPr>
          <w:p w14:paraId="481B6B3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5EEDE32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72FD011"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7EE87C66" w14:textId="77777777" w:rsidTr="0092016F">
        <w:trPr>
          <w:trHeight w:val="20"/>
        </w:trPr>
        <w:tc>
          <w:tcPr>
            <w:tcW w:w="1362" w:type="pct"/>
            <w:shd w:val="clear" w:color="auto" w:fill="auto"/>
            <w:vAlign w:val="center"/>
          </w:tcPr>
          <w:p w14:paraId="3AEC3D3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3F5B7F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49EFC55"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724329E9"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15ABB21A"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76DC5CFE"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70B53760" w14:textId="77777777" w:rsidTr="0092016F">
        <w:trPr>
          <w:trHeight w:val="20"/>
        </w:trPr>
        <w:tc>
          <w:tcPr>
            <w:tcW w:w="1362" w:type="pct"/>
            <w:shd w:val="clear" w:color="auto" w:fill="auto"/>
            <w:vAlign w:val="center"/>
          </w:tcPr>
          <w:p w14:paraId="37F9464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109B09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BC85D6F"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7BBE5036" w14:textId="77777777" w:rsidTr="0092016F">
        <w:trPr>
          <w:trHeight w:val="402"/>
        </w:trPr>
        <w:tc>
          <w:tcPr>
            <w:tcW w:w="1362" w:type="pct"/>
            <w:shd w:val="clear" w:color="auto" w:fill="auto"/>
            <w:vAlign w:val="center"/>
          </w:tcPr>
          <w:p w14:paraId="731A45B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1F1C11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28A7FE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565A93BE"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BE2C865"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62ECBDD"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7C4FE32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1FCB4C55"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553C0CA7"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373EA708" w14:textId="77777777" w:rsidTr="0052508C">
        <w:trPr>
          <w:trHeight w:val="20"/>
        </w:trPr>
        <w:tc>
          <w:tcPr>
            <w:tcW w:w="1362" w:type="pct"/>
            <w:tcBorders>
              <w:top w:val="single" w:sz="4" w:space="0" w:color="auto"/>
            </w:tcBorders>
            <w:shd w:val="clear" w:color="auto" w:fill="auto"/>
            <w:vAlign w:val="center"/>
          </w:tcPr>
          <w:p w14:paraId="4F1816E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A32D24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AB93F57"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6FBFAEC4"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14:paraId="27A07DF4"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530CD115"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2DBDEB7F" w14:textId="77777777"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6A002AF2" w14:textId="77777777" w:rsidR="009170D9" w:rsidRPr="00C66B9D" w:rsidRDefault="009170D9" w:rsidP="00C66B9D">
            <w:pPr>
              <w:spacing w:after="0"/>
              <w:jc w:val="both"/>
              <w:rPr>
                <w:rFonts w:asciiTheme="minorHAnsi" w:hAnsiTheme="minorHAnsi" w:cs="Arial"/>
                <w:sz w:val="16"/>
                <w:szCs w:val="16"/>
              </w:rPr>
            </w:pPr>
          </w:p>
          <w:p w14:paraId="237C6E84"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77A8874E"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175BB4DF"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34369A77" w14:textId="77777777" w:rsidR="00D567BC" w:rsidRPr="00C66B9D" w:rsidRDefault="00D567BC" w:rsidP="00C66B9D">
            <w:pPr>
              <w:spacing w:after="0"/>
              <w:jc w:val="both"/>
              <w:rPr>
                <w:rFonts w:asciiTheme="minorHAnsi" w:hAnsiTheme="minorHAnsi" w:cs="Arial"/>
                <w:sz w:val="16"/>
                <w:szCs w:val="16"/>
              </w:rPr>
            </w:pPr>
          </w:p>
          <w:p w14:paraId="2DD09DB3"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2E2D3E" w:rsidRPr="00334FE3" w14:paraId="7A0C05F1" w14:textId="77777777" w:rsidTr="0052508C">
        <w:trPr>
          <w:trHeight w:val="20"/>
        </w:trPr>
        <w:tc>
          <w:tcPr>
            <w:tcW w:w="1362" w:type="pct"/>
            <w:shd w:val="clear" w:color="auto" w:fill="auto"/>
            <w:vAlign w:val="center"/>
          </w:tcPr>
          <w:p w14:paraId="799AB0E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E8257D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97030DD"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00F67C0"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47D78C19" w14:textId="77777777" w:rsidTr="0052508C">
        <w:trPr>
          <w:trHeight w:val="315"/>
        </w:trPr>
        <w:tc>
          <w:tcPr>
            <w:tcW w:w="1362" w:type="pct"/>
            <w:shd w:val="clear" w:color="auto" w:fill="auto"/>
            <w:vAlign w:val="center"/>
          </w:tcPr>
          <w:p w14:paraId="3A4CDC8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31B5B33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2A8FBFB" w14:textId="77777777" w:rsidR="002042B4" w:rsidRPr="00334FE3" w:rsidRDefault="002042B4"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E2D3E" w:rsidRPr="00334FE3" w14:paraId="698C2DEC" w14:textId="77777777" w:rsidTr="0052508C">
        <w:trPr>
          <w:trHeight w:val="20"/>
        </w:trPr>
        <w:tc>
          <w:tcPr>
            <w:tcW w:w="1362" w:type="pct"/>
            <w:shd w:val="clear" w:color="auto" w:fill="auto"/>
            <w:vAlign w:val="center"/>
          </w:tcPr>
          <w:p w14:paraId="33267299"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507376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0E5C38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D7C92C" w14:textId="77777777" w:rsidTr="0052508C">
        <w:trPr>
          <w:trHeight w:val="20"/>
        </w:trPr>
        <w:tc>
          <w:tcPr>
            <w:tcW w:w="1362" w:type="pct"/>
            <w:tcBorders>
              <w:top w:val="single" w:sz="4" w:space="0" w:color="auto"/>
              <w:right w:val="single" w:sz="4" w:space="0" w:color="auto"/>
            </w:tcBorders>
            <w:shd w:val="clear" w:color="auto" w:fill="auto"/>
            <w:vAlign w:val="center"/>
          </w:tcPr>
          <w:p w14:paraId="41CAA2E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15D9696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0ACEE81"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546A827"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52AD991D"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10604EA3" w14:textId="77777777" w:rsidTr="0052508C">
        <w:trPr>
          <w:trHeight w:val="335"/>
        </w:trPr>
        <w:tc>
          <w:tcPr>
            <w:tcW w:w="1362" w:type="pct"/>
            <w:tcBorders>
              <w:top w:val="single" w:sz="4" w:space="0" w:color="auto"/>
              <w:right w:val="single" w:sz="4" w:space="0" w:color="auto"/>
            </w:tcBorders>
            <w:shd w:val="clear" w:color="auto" w:fill="auto"/>
            <w:vAlign w:val="center"/>
          </w:tcPr>
          <w:p w14:paraId="394D7C72"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CABE49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96EA558"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4C9E4EE"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5396D9F6" w14:textId="77777777" w:rsidTr="0092016F">
        <w:trPr>
          <w:trHeight w:val="2324"/>
        </w:trPr>
        <w:tc>
          <w:tcPr>
            <w:tcW w:w="1362" w:type="pct"/>
            <w:tcBorders>
              <w:top w:val="single" w:sz="4" w:space="0" w:color="auto"/>
            </w:tcBorders>
            <w:shd w:val="clear" w:color="auto" w:fill="auto"/>
            <w:vAlign w:val="center"/>
          </w:tcPr>
          <w:p w14:paraId="59B5845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3A25E7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70DB2F3"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4654438D" w14:textId="77777777" w:rsidTr="0092016F">
        <w:trPr>
          <w:trHeight w:val="4108"/>
        </w:trPr>
        <w:tc>
          <w:tcPr>
            <w:tcW w:w="1362" w:type="pct"/>
            <w:shd w:val="clear" w:color="auto" w:fill="auto"/>
            <w:vAlign w:val="center"/>
          </w:tcPr>
          <w:p w14:paraId="5D34895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38663D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5B10BA5"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441878EE"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79E420F1" w14:textId="77777777" w:rsidR="008F46C6" w:rsidRPr="008F46C6" w:rsidRDefault="008F46C6" w:rsidP="008F46C6">
            <w:pPr>
              <w:rPr>
                <w:rFonts w:eastAsia="Calibri"/>
              </w:rPr>
            </w:pPr>
          </w:p>
          <w:p w14:paraId="3FD0BFA0"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689863BF" w14:textId="77777777" w:rsidTr="0092016F">
        <w:trPr>
          <w:trHeight w:val="1200"/>
        </w:trPr>
        <w:tc>
          <w:tcPr>
            <w:tcW w:w="1362" w:type="pct"/>
            <w:shd w:val="clear" w:color="auto" w:fill="auto"/>
            <w:vAlign w:val="center"/>
          </w:tcPr>
          <w:p w14:paraId="29B05DA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6E068D7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C6CE87E"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491FE557"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67AE23F4" w14:textId="77777777" w:rsidR="008F46C6" w:rsidRPr="00C66B9D" w:rsidRDefault="008F46C6" w:rsidP="008F46C6">
            <w:pPr>
              <w:rPr>
                <w:rFonts w:asciiTheme="minorHAnsi" w:eastAsia="Calibri" w:hAnsiTheme="minorHAnsi"/>
                <w:b/>
                <w:sz w:val="16"/>
                <w:szCs w:val="16"/>
              </w:rPr>
            </w:pPr>
          </w:p>
          <w:p w14:paraId="1EA63051"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662A32C1" w14:textId="77777777" w:rsidTr="0092016F">
        <w:trPr>
          <w:trHeight w:val="4255"/>
        </w:trPr>
        <w:tc>
          <w:tcPr>
            <w:tcW w:w="1362" w:type="pct"/>
            <w:shd w:val="clear" w:color="auto" w:fill="auto"/>
            <w:vAlign w:val="center"/>
          </w:tcPr>
          <w:p w14:paraId="39378BC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2FB0327"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12B4B42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971075A" w14:textId="77777777"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14:paraId="4033DBD7"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2085A046"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416256C0" w14:textId="77777777" w:rsidR="002042B4" w:rsidRPr="00334FE3" w:rsidRDefault="002042B4" w:rsidP="00C66B9D">
            <w:pPr>
              <w:spacing w:after="0"/>
              <w:rPr>
                <w:rFonts w:asciiTheme="minorHAnsi" w:hAnsiTheme="minorHAnsi" w:cs="Arial"/>
              </w:rPr>
            </w:pPr>
          </w:p>
          <w:p w14:paraId="74A6DBDD"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404D9E81"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7CC68005"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751E0D9D" w14:textId="77777777" w:rsidTr="0092016F">
        <w:trPr>
          <w:trHeight w:val="1691"/>
        </w:trPr>
        <w:tc>
          <w:tcPr>
            <w:tcW w:w="1362" w:type="pct"/>
            <w:shd w:val="clear" w:color="auto" w:fill="auto"/>
            <w:vAlign w:val="center"/>
          </w:tcPr>
          <w:p w14:paraId="7BEA0887"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5C560AE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BECC3BD"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74EE474E" w14:textId="77777777" w:rsidTr="0092016F">
        <w:trPr>
          <w:trHeight w:val="1423"/>
        </w:trPr>
        <w:tc>
          <w:tcPr>
            <w:tcW w:w="1362" w:type="pct"/>
            <w:shd w:val="clear" w:color="auto" w:fill="auto"/>
            <w:vAlign w:val="center"/>
          </w:tcPr>
          <w:p w14:paraId="1CFD25D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6A2636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0ECD4C2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4C4EEAD1" w14:textId="7A9C744E" w:rsidR="00B43889" w:rsidRPr="00334FE3" w:rsidRDefault="00B43889" w:rsidP="00945319">
      <w:pPr>
        <w:pStyle w:val="Nagwek2"/>
        <w:rPr>
          <w:rFonts w:asciiTheme="minorHAnsi" w:hAnsiTheme="minorHAnsi"/>
        </w:rPr>
      </w:pPr>
      <w:bookmarkStart w:id="75" w:name="_Toc27466468"/>
      <w:r w:rsidRPr="00334FE3">
        <w:rPr>
          <w:rFonts w:asciiTheme="minorHAnsi" w:hAnsiTheme="minorHAnsi"/>
        </w:rPr>
        <w:t>Oś priorytetowa 10 Edukacja</w:t>
      </w:r>
      <w:bookmarkEnd w:id="75"/>
    </w:p>
    <w:p w14:paraId="0A932082" w14:textId="77777777" w:rsidR="00B43889" w:rsidRPr="00334FE3" w:rsidRDefault="00B43889" w:rsidP="00870FEE">
      <w:pPr>
        <w:jc w:val="both"/>
        <w:rPr>
          <w:rFonts w:asciiTheme="minorHAnsi" w:hAnsiTheme="minorHAnsi"/>
          <w:b/>
        </w:rPr>
      </w:pPr>
    </w:p>
    <w:p w14:paraId="4952C0C4"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06B9F91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2796CC8A"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F319F6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0DBD0105"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26DCE50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34BDB1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10210A7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5E9BAD3B"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034EB296" w14:textId="77777777" w:rsidTr="004C434A">
        <w:trPr>
          <w:trHeight w:val="20"/>
        </w:trPr>
        <w:tc>
          <w:tcPr>
            <w:tcW w:w="1429" w:type="pct"/>
            <w:vMerge w:val="restart"/>
            <w:shd w:val="clear" w:color="auto" w:fill="auto"/>
          </w:tcPr>
          <w:p w14:paraId="1551A925"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8D2BBD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77C36C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7399BB21" w14:textId="77777777" w:rsidTr="004C434A">
        <w:trPr>
          <w:trHeight w:val="20"/>
        </w:trPr>
        <w:tc>
          <w:tcPr>
            <w:tcW w:w="1429" w:type="pct"/>
            <w:vMerge/>
            <w:shd w:val="clear" w:color="auto" w:fill="auto"/>
          </w:tcPr>
          <w:p w14:paraId="7D25D7BD"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D277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8320FED"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797D853A" w14:textId="77777777" w:rsidTr="004C434A">
        <w:trPr>
          <w:trHeight w:val="20"/>
        </w:trPr>
        <w:tc>
          <w:tcPr>
            <w:tcW w:w="1429" w:type="pct"/>
            <w:shd w:val="clear" w:color="auto" w:fill="auto"/>
          </w:tcPr>
          <w:p w14:paraId="6BACDE7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1E06B3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F6CEC04" w14:textId="77777777" w:rsidR="00171E5C" w:rsidRPr="00334FE3" w:rsidRDefault="00171E5C" w:rsidP="00870FEE">
      <w:pPr>
        <w:jc w:val="both"/>
        <w:rPr>
          <w:rFonts w:asciiTheme="minorHAnsi" w:hAnsiTheme="minorHAnsi"/>
          <w:b/>
        </w:rPr>
      </w:pPr>
    </w:p>
    <w:p w14:paraId="70A74FA9" w14:textId="77777777" w:rsidR="00C22831" w:rsidRPr="00334FE3" w:rsidRDefault="00C22831" w:rsidP="00B9162B">
      <w:pPr>
        <w:pStyle w:val="Nagwek3"/>
        <w:rPr>
          <w:rFonts w:asciiTheme="minorHAnsi" w:hAnsiTheme="minorHAnsi"/>
        </w:rPr>
      </w:pPr>
      <w:bookmarkStart w:id="76" w:name="_Toc27466469"/>
      <w:r w:rsidRPr="00334FE3">
        <w:rPr>
          <w:rFonts w:asciiTheme="minorHAnsi" w:hAnsiTheme="minorHAnsi"/>
        </w:rPr>
        <w:t>Działanie 10.1. Zapewnienie równego dostępu do wysokiej jakości edukacji przedszkolnej</w:t>
      </w:r>
      <w:bookmarkEnd w:id="76"/>
    </w:p>
    <w:p w14:paraId="5DA7EA0C"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3601D767" w14:textId="77777777" w:rsidTr="004C434A">
        <w:trPr>
          <w:trHeight w:val="20"/>
        </w:trPr>
        <w:tc>
          <w:tcPr>
            <w:tcW w:w="5000" w:type="pct"/>
            <w:gridSpan w:val="3"/>
            <w:tcBorders>
              <w:top w:val="single" w:sz="4" w:space="0" w:color="auto"/>
            </w:tcBorders>
            <w:shd w:val="clear" w:color="auto" w:fill="E6E6E6"/>
            <w:vAlign w:val="center"/>
          </w:tcPr>
          <w:p w14:paraId="0DCABEAE"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2FF8828" w14:textId="77777777" w:rsidTr="004F098C">
        <w:trPr>
          <w:trHeight w:val="20"/>
        </w:trPr>
        <w:tc>
          <w:tcPr>
            <w:tcW w:w="1345" w:type="pct"/>
            <w:vMerge w:val="restart"/>
            <w:tcBorders>
              <w:top w:val="single" w:sz="4" w:space="0" w:color="auto"/>
            </w:tcBorders>
            <w:shd w:val="clear" w:color="auto" w:fill="auto"/>
            <w:vAlign w:val="center"/>
          </w:tcPr>
          <w:p w14:paraId="7FB15B1D"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520159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8D08809"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2E2D3E" w:rsidRPr="00334FE3" w14:paraId="7EF55C33" w14:textId="77777777" w:rsidTr="004F098C">
        <w:trPr>
          <w:trHeight w:val="20"/>
        </w:trPr>
        <w:tc>
          <w:tcPr>
            <w:tcW w:w="1345" w:type="pct"/>
            <w:vMerge/>
            <w:shd w:val="clear" w:color="auto" w:fill="auto"/>
            <w:vAlign w:val="center"/>
          </w:tcPr>
          <w:p w14:paraId="7017139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565B8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C01DFD9" w14:textId="77777777" w:rsidR="00962B29" w:rsidRPr="00334FE3" w:rsidRDefault="00962B29" w:rsidP="00E55841">
            <w:pPr>
              <w:spacing w:before="40" w:after="40"/>
              <w:jc w:val="both"/>
              <w:rPr>
                <w:rFonts w:asciiTheme="minorHAnsi" w:hAnsiTheme="minorHAnsi" w:cs="Arial"/>
              </w:rPr>
            </w:pPr>
            <w:bookmarkStart w:id="77" w:name="_Hlk6304666"/>
            <w:r w:rsidRPr="00334FE3">
              <w:rPr>
                <w:rFonts w:asciiTheme="minorHAnsi" w:hAnsiTheme="minorHAnsi" w:cs="Arial"/>
                <w:bCs/>
                <w:sz w:val="22"/>
                <w:szCs w:val="22"/>
              </w:rPr>
              <w:t xml:space="preserve">Zapewnienie równego dostępu do wysokiej jakości edukacji przedszkolnej </w:t>
            </w:r>
            <w:bookmarkEnd w:id="77"/>
            <w:r w:rsidRPr="00334FE3">
              <w:rPr>
                <w:rFonts w:asciiTheme="minorHAnsi" w:hAnsiTheme="minorHAnsi" w:cs="Arial"/>
                <w:bCs/>
                <w:sz w:val="22"/>
                <w:szCs w:val="22"/>
              </w:rPr>
              <w:t>– konkursy horyzontalne</w:t>
            </w:r>
          </w:p>
        </w:tc>
      </w:tr>
      <w:tr w:rsidR="002E2D3E" w:rsidRPr="00334FE3" w14:paraId="36DE4013" w14:textId="77777777" w:rsidTr="004F098C">
        <w:trPr>
          <w:trHeight w:val="20"/>
        </w:trPr>
        <w:tc>
          <w:tcPr>
            <w:tcW w:w="1345" w:type="pct"/>
            <w:vMerge/>
            <w:tcBorders>
              <w:bottom w:val="single" w:sz="4" w:space="0" w:color="auto"/>
            </w:tcBorders>
            <w:shd w:val="clear" w:color="auto" w:fill="auto"/>
            <w:vAlign w:val="center"/>
          </w:tcPr>
          <w:p w14:paraId="25DEFE9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6DA06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254A8508"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22298A83" w14:textId="77777777" w:rsidTr="004F098C">
        <w:trPr>
          <w:trHeight w:val="20"/>
        </w:trPr>
        <w:tc>
          <w:tcPr>
            <w:tcW w:w="1345" w:type="pct"/>
            <w:vMerge/>
            <w:tcBorders>
              <w:bottom w:val="single" w:sz="4" w:space="0" w:color="auto"/>
            </w:tcBorders>
            <w:shd w:val="clear" w:color="auto" w:fill="auto"/>
            <w:vAlign w:val="center"/>
          </w:tcPr>
          <w:p w14:paraId="074CED4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D375E2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40233809"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17B0699C" w14:textId="77777777" w:rsidTr="004F098C">
        <w:trPr>
          <w:trHeight w:val="20"/>
        </w:trPr>
        <w:tc>
          <w:tcPr>
            <w:tcW w:w="1345" w:type="pct"/>
            <w:vMerge/>
            <w:tcBorders>
              <w:bottom w:val="single" w:sz="4" w:space="0" w:color="auto"/>
            </w:tcBorders>
            <w:shd w:val="clear" w:color="auto" w:fill="auto"/>
            <w:vAlign w:val="center"/>
          </w:tcPr>
          <w:p w14:paraId="2EB383E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D722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35C5186"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755FB2A6" w14:textId="77777777" w:rsidTr="004F098C">
        <w:trPr>
          <w:trHeight w:val="20"/>
        </w:trPr>
        <w:tc>
          <w:tcPr>
            <w:tcW w:w="1345" w:type="pct"/>
            <w:vMerge w:val="restart"/>
            <w:tcBorders>
              <w:top w:val="single" w:sz="4" w:space="0" w:color="auto"/>
            </w:tcBorders>
            <w:shd w:val="clear" w:color="auto" w:fill="auto"/>
            <w:vAlign w:val="center"/>
          </w:tcPr>
          <w:p w14:paraId="65D036A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7FCE5CB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AC8D352"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2E2D3E" w:rsidRPr="00334FE3" w14:paraId="4E3200B6" w14:textId="77777777" w:rsidTr="004F098C">
        <w:trPr>
          <w:trHeight w:val="20"/>
        </w:trPr>
        <w:tc>
          <w:tcPr>
            <w:tcW w:w="1345" w:type="pct"/>
            <w:vMerge/>
            <w:shd w:val="clear" w:color="auto" w:fill="auto"/>
            <w:vAlign w:val="center"/>
          </w:tcPr>
          <w:p w14:paraId="73557D8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BE256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6AE77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AA8F96" w14:textId="77777777" w:rsidTr="004F098C">
        <w:trPr>
          <w:trHeight w:val="20"/>
        </w:trPr>
        <w:tc>
          <w:tcPr>
            <w:tcW w:w="1345" w:type="pct"/>
            <w:vMerge/>
            <w:shd w:val="clear" w:color="auto" w:fill="auto"/>
            <w:vAlign w:val="center"/>
          </w:tcPr>
          <w:p w14:paraId="6F52304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136F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7A8B16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62A8BD" w14:textId="77777777" w:rsidTr="004F098C">
        <w:trPr>
          <w:trHeight w:val="20"/>
        </w:trPr>
        <w:tc>
          <w:tcPr>
            <w:tcW w:w="1345" w:type="pct"/>
            <w:vMerge/>
            <w:shd w:val="clear" w:color="auto" w:fill="auto"/>
            <w:vAlign w:val="center"/>
          </w:tcPr>
          <w:p w14:paraId="23535F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7670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AC3D8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0779D0" w14:textId="77777777" w:rsidTr="004F098C">
        <w:trPr>
          <w:trHeight w:val="20"/>
        </w:trPr>
        <w:tc>
          <w:tcPr>
            <w:tcW w:w="1345" w:type="pct"/>
            <w:vMerge/>
            <w:shd w:val="clear" w:color="auto" w:fill="auto"/>
            <w:vAlign w:val="center"/>
          </w:tcPr>
          <w:p w14:paraId="41F0456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9A4870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7DCA08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9E0B79" w14:textId="77777777" w:rsidTr="004F098C">
        <w:trPr>
          <w:trHeight w:val="20"/>
        </w:trPr>
        <w:tc>
          <w:tcPr>
            <w:tcW w:w="1345" w:type="pct"/>
            <w:vMerge w:val="restart"/>
            <w:tcBorders>
              <w:top w:val="single" w:sz="4" w:space="0" w:color="auto"/>
            </w:tcBorders>
            <w:shd w:val="clear" w:color="auto" w:fill="auto"/>
            <w:vAlign w:val="center"/>
          </w:tcPr>
          <w:p w14:paraId="47D91CD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6F3557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C6E7873"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650FB4F5"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2E2D3E" w:rsidRPr="00334FE3" w14:paraId="4D8A2C7A" w14:textId="77777777" w:rsidTr="004F098C">
        <w:trPr>
          <w:trHeight w:val="20"/>
        </w:trPr>
        <w:tc>
          <w:tcPr>
            <w:tcW w:w="1345" w:type="pct"/>
            <w:vMerge/>
            <w:shd w:val="clear" w:color="auto" w:fill="auto"/>
            <w:vAlign w:val="center"/>
          </w:tcPr>
          <w:p w14:paraId="182AED1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D62D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09A610E"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02A71737" w14:textId="77777777" w:rsidTr="004F098C">
        <w:trPr>
          <w:trHeight w:val="20"/>
        </w:trPr>
        <w:tc>
          <w:tcPr>
            <w:tcW w:w="1345" w:type="pct"/>
            <w:vMerge/>
            <w:shd w:val="clear" w:color="auto" w:fill="auto"/>
            <w:vAlign w:val="center"/>
          </w:tcPr>
          <w:p w14:paraId="48D92EB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EE21FF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53F1E9E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49890E12" w14:textId="77777777" w:rsidTr="004F098C">
        <w:trPr>
          <w:trHeight w:val="20"/>
        </w:trPr>
        <w:tc>
          <w:tcPr>
            <w:tcW w:w="1345" w:type="pct"/>
            <w:vMerge/>
            <w:shd w:val="clear" w:color="auto" w:fill="auto"/>
            <w:vAlign w:val="center"/>
          </w:tcPr>
          <w:p w14:paraId="5F3259B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9A8BF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49BF4363"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EA159AB" w14:textId="77777777" w:rsidTr="004F098C">
        <w:trPr>
          <w:trHeight w:val="20"/>
        </w:trPr>
        <w:tc>
          <w:tcPr>
            <w:tcW w:w="1345" w:type="pct"/>
            <w:vMerge/>
            <w:shd w:val="clear" w:color="auto" w:fill="auto"/>
            <w:vAlign w:val="center"/>
          </w:tcPr>
          <w:p w14:paraId="29EDB1F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ED11A0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6DFB14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4986C3DA" w14:textId="77777777" w:rsidTr="004C434A">
        <w:trPr>
          <w:trHeight w:val="20"/>
        </w:trPr>
        <w:tc>
          <w:tcPr>
            <w:tcW w:w="1345" w:type="pct"/>
            <w:vMerge w:val="restart"/>
            <w:shd w:val="clear" w:color="auto" w:fill="auto"/>
            <w:vAlign w:val="center"/>
          </w:tcPr>
          <w:p w14:paraId="6EF9E3A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39EE15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137D400"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55CCAE1C"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28404529"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44AA04CB"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2E2D3E" w:rsidRPr="00334FE3" w14:paraId="75D06DC8" w14:textId="77777777" w:rsidTr="004F098C">
        <w:trPr>
          <w:trHeight w:val="20"/>
        </w:trPr>
        <w:tc>
          <w:tcPr>
            <w:tcW w:w="1345" w:type="pct"/>
            <w:vMerge/>
            <w:shd w:val="clear" w:color="auto" w:fill="auto"/>
            <w:vAlign w:val="center"/>
          </w:tcPr>
          <w:p w14:paraId="52144F7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38AC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944F74F"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17D9DD6F" w14:textId="77777777" w:rsidTr="004F098C">
        <w:trPr>
          <w:trHeight w:val="20"/>
        </w:trPr>
        <w:tc>
          <w:tcPr>
            <w:tcW w:w="1345" w:type="pct"/>
            <w:vMerge/>
            <w:shd w:val="clear" w:color="auto" w:fill="auto"/>
            <w:vAlign w:val="center"/>
          </w:tcPr>
          <w:p w14:paraId="58109AE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446F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4F28B60"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804145A" w14:textId="77777777" w:rsidTr="004F098C">
        <w:trPr>
          <w:trHeight w:val="20"/>
        </w:trPr>
        <w:tc>
          <w:tcPr>
            <w:tcW w:w="1345" w:type="pct"/>
            <w:vMerge/>
            <w:shd w:val="clear" w:color="auto" w:fill="auto"/>
            <w:vAlign w:val="center"/>
          </w:tcPr>
          <w:p w14:paraId="1C10B30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B10D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E55434F"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34EF78DE" w14:textId="77777777" w:rsidTr="004F098C">
        <w:trPr>
          <w:trHeight w:val="20"/>
        </w:trPr>
        <w:tc>
          <w:tcPr>
            <w:tcW w:w="1345" w:type="pct"/>
            <w:vMerge/>
            <w:shd w:val="clear" w:color="auto" w:fill="auto"/>
            <w:vAlign w:val="center"/>
          </w:tcPr>
          <w:p w14:paraId="2F8D94D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93D54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36997BF"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5FB49C8" w14:textId="77777777" w:rsidTr="004F098C">
        <w:trPr>
          <w:trHeight w:val="20"/>
        </w:trPr>
        <w:tc>
          <w:tcPr>
            <w:tcW w:w="1345" w:type="pct"/>
            <w:vMerge w:val="restart"/>
            <w:shd w:val="clear" w:color="auto" w:fill="auto"/>
            <w:vAlign w:val="center"/>
          </w:tcPr>
          <w:p w14:paraId="61FCA78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34B2C4F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93A63E3"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w:t>
            </w:r>
            <w:r w:rsidR="004136A0" w:rsidRPr="00334FE3">
              <w:rPr>
                <w:rFonts w:asciiTheme="minorHAnsi" w:hAnsiTheme="minorHAnsi" w:cs="Arial"/>
                <w:color w:val="auto"/>
                <w:sz w:val="22"/>
                <w:szCs w:val="22"/>
              </w:rPr>
              <w:t>Uruchamianie nowych miejsc</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tym dostosowanych do potrzeb dzieci z niepełnosprawnościami</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istniejących lub nowych ośrodkach edukacji przedszkolnej, m.in. specjalnych i integracyjnych</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uruchomienie nowych miejsc w innych formach wychowania przedszkolnego</w:t>
            </w:r>
            <w:r w:rsidR="004136A0">
              <w:rPr>
                <w:rFonts w:asciiTheme="minorHAnsi" w:hAnsiTheme="minorHAnsi" w:cs="Arial"/>
                <w:color w:val="auto"/>
                <w:sz w:val="22"/>
                <w:szCs w:val="22"/>
              </w:rPr>
              <w:t xml:space="preserve"> oraz dostowanie istniejących miejsc wychowania przedszkolnego do potrzeb dzieci z niepełnospranościami</w:t>
            </w:r>
            <w:r w:rsidRPr="00334FE3">
              <w:rPr>
                <w:rFonts w:asciiTheme="minorHAnsi" w:hAnsiTheme="minorHAnsi" w:cs="Arial"/>
                <w:color w:val="auto"/>
                <w:sz w:val="22"/>
                <w:szCs w:val="22"/>
              </w:rPr>
              <w:t>.</w:t>
            </w:r>
          </w:p>
          <w:p w14:paraId="6016CB7D" w14:textId="77777777" w:rsidR="007E0230" w:rsidRDefault="007E0230" w:rsidP="007843FC">
            <w:pPr>
              <w:autoSpaceDE w:val="0"/>
              <w:autoSpaceDN w:val="0"/>
              <w:adjustRightInd w:val="0"/>
              <w:spacing w:after="0"/>
              <w:jc w:val="both"/>
              <w:rPr>
                <w:rFonts w:asciiTheme="minorHAnsi" w:hAnsiTheme="minorHAnsi" w:cs="Arial"/>
                <w:b/>
              </w:rPr>
            </w:pPr>
          </w:p>
          <w:p w14:paraId="658953F3"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60666D70" w14:textId="77777777" w:rsidR="007843FC"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14:paraId="54814B8F" w14:textId="77777777" w:rsidR="007843FC"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14:paraId="7F3CA009" w14:textId="77777777" w:rsidR="007E0230"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14:paraId="53D47979" w14:textId="77777777" w:rsidR="007F1DB7" w:rsidRPr="00C66B9D"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14:paraId="1944E8B5" w14:textId="77777777"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14:paraId="03A021C1"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313B8CDB"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Pr>
                <w:rFonts w:eastAsia="Calibri" w:cs="Arial"/>
              </w:rPr>
              <w:t>25</w:t>
            </w:r>
            <w:r w:rsidR="005C3F30" w:rsidRPr="00334FE3">
              <w:rPr>
                <w:rFonts w:eastAsia="Calibri" w:cs="Arial"/>
              </w:rPr>
              <w:t> </w:t>
            </w:r>
            <w:r w:rsidR="005C3F30">
              <w:rPr>
                <w:rFonts w:eastAsia="Calibri" w:cs="Arial"/>
              </w:rPr>
              <w:t>lipca</w:t>
            </w:r>
            <w:r w:rsidR="005C3F30" w:rsidRPr="00334FE3">
              <w:rPr>
                <w:rFonts w:eastAsia="Calibri" w:cs="Arial"/>
              </w:rPr>
              <w:t xml:space="preserve"> 201</w:t>
            </w:r>
            <w:r w:rsidR="005C3F30">
              <w:rPr>
                <w:rFonts w:eastAsia="Calibri" w:cs="Arial"/>
              </w:rPr>
              <w:t>9</w:t>
            </w:r>
            <w:r w:rsidR="005C3F30" w:rsidRPr="00334FE3">
              <w:rPr>
                <w:rFonts w:eastAsia="Calibri" w:cs="Arial"/>
              </w:rPr>
              <w:t xml:space="preserve"> </w:t>
            </w:r>
            <w:r w:rsidRPr="00334FE3">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549779AF"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52241D64"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4E8877F8" w14:textId="77777777" w:rsidR="005C3F30" w:rsidRPr="005C3F30"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r w:rsidR="005C3F30">
              <w:rPr>
                <w:rFonts w:eastAsia="Calibri" w:cs="Arial"/>
              </w:rPr>
              <w:t>;</w:t>
            </w:r>
          </w:p>
          <w:p w14:paraId="646F3B7C" w14:textId="77777777" w:rsidR="005C3F30" w:rsidRPr="00D46AB1"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Pr>
                <w:rFonts w:eastAsia="Calibri" w:cs="Arial"/>
              </w:rPr>
              <w:t>realizacja w OWP programów wspomagania,</w:t>
            </w:r>
          </w:p>
          <w:p w14:paraId="1A49EE73" w14:textId="77777777" w:rsidR="00744777" w:rsidRPr="00334FE3"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214D628F"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30CAC4F1"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6DF225D8"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7DA2B691"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6642D67A"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2D2B05A0"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668395E7"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611AA365" w14:textId="77777777"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2E2D3E" w:rsidRPr="00334FE3" w14:paraId="09BEF553" w14:textId="77777777" w:rsidTr="004F098C">
        <w:trPr>
          <w:trHeight w:val="20"/>
        </w:trPr>
        <w:tc>
          <w:tcPr>
            <w:tcW w:w="1345" w:type="pct"/>
            <w:vMerge/>
            <w:shd w:val="clear" w:color="auto" w:fill="auto"/>
            <w:vAlign w:val="center"/>
          </w:tcPr>
          <w:p w14:paraId="244A73A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4444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0F8897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A9546A8" w14:textId="77777777" w:rsidTr="004F098C">
        <w:trPr>
          <w:trHeight w:val="20"/>
        </w:trPr>
        <w:tc>
          <w:tcPr>
            <w:tcW w:w="1345" w:type="pct"/>
            <w:vMerge/>
            <w:shd w:val="clear" w:color="auto" w:fill="auto"/>
            <w:vAlign w:val="center"/>
          </w:tcPr>
          <w:p w14:paraId="7DD6291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F47E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DA1FDE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3C7EAD1" w14:textId="77777777" w:rsidTr="004F098C">
        <w:trPr>
          <w:trHeight w:val="20"/>
        </w:trPr>
        <w:tc>
          <w:tcPr>
            <w:tcW w:w="1345" w:type="pct"/>
            <w:vMerge/>
            <w:shd w:val="clear" w:color="auto" w:fill="auto"/>
            <w:vAlign w:val="center"/>
          </w:tcPr>
          <w:p w14:paraId="6BC44B0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8068D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4323F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B73A99B" w14:textId="77777777" w:rsidTr="004C434A">
        <w:trPr>
          <w:trHeight w:val="20"/>
        </w:trPr>
        <w:tc>
          <w:tcPr>
            <w:tcW w:w="1345" w:type="pct"/>
            <w:vMerge/>
            <w:shd w:val="clear" w:color="auto" w:fill="auto"/>
            <w:vAlign w:val="center"/>
          </w:tcPr>
          <w:p w14:paraId="278801D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7BC15A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597CBD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CB7F86B" w14:textId="77777777" w:rsidTr="004C434A">
        <w:trPr>
          <w:trHeight w:val="20"/>
        </w:trPr>
        <w:tc>
          <w:tcPr>
            <w:tcW w:w="1345" w:type="pct"/>
            <w:vMerge w:val="restart"/>
            <w:shd w:val="clear" w:color="auto" w:fill="auto"/>
            <w:vAlign w:val="center"/>
          </w:tcPr>
          <w:p w14:paraId="7F3E89A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D32DC0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32FB9CE"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8F7F5B2"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7B9969AE"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47782502"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67308DAC"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2E2D3E" w:rsidRPr="00334FE3" w14:paraId="157A4298" w14:textId="77777777" w:rsidTr="004F098C">
        <w:trPr>
          <w:trHeight w:val="20"/>
        </w:trPr>
        <w:tc>
          <w:tcPr>
            <w:tcW w:w="1345" w:type="pct"/>
            <w:vMerge/>
            <w:shd w:val="clear" w:color="auto" w:fill="auto"/>
            <w:vAlign w:val="center"/>
          </w:tcPr>
          <w:p w14:paraId="48C2012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B31E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3AC56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667BFFB8" w14:textId="77777777" w:rsidTr="004C434A">
        <w:trPr>
          <w:trHeight w:val="20"/>
        </w:trPr>
        <w:tc>
          <w:tcPr>
            <w:tcW w:w="1345" w:type="pct"/>
            <w:vMerge/>
            <w:shd w:val="clear" w:color="auto" w:fill="auto"/>
            <w:vAlign w:val="center"/>
          </w:tcPr>
          <w:p w14:paraId="0E59910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1D317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03FEF14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26F02F1" w14:textId="77777777" w:rsidTr="004C434A">
        <w:trPr>
          <w:trHeight w:val="20"/>
        </w:trPr>
        <w:tc>
          <w:tcPr>
            <w:tcW w:w="1345" w:type="pct"/>
            <w:vMerge/>
            <w:shd w:val="clear" w:color="auto" w:fill="auto"/>
            <w:vAlign w:val="center"/>
          </w:tcPr>
          <w:p w14:paraId="3E0E338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1DA80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767DC80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44BF97C" w14:textId="77777777" w:rsidTr="004C434A">
        <w:trPr>
          <w:trHeight w:val="20"/>
        </w:trPr>
        <w:tc>
          <w:tcPr>
            <w:tcW w:w="1345" w:type="pct"/>
            <w:vMerge/>
            <w:shd w:val="clear" w:color="auto" w:fill="auto"/>
            <w:vAlign w:val="center"/>
          </w:tcPr>
          <w:p w14:paraId="07D0A81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ACDAB0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F275DF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D3D189E" w14:textId="77777777" w:rsidTr="004C434A">
        <w:trPr>
          <w:trHeight w:val="20"/>
        </w:trPr>
        <w:tc>
          <w:tcPr>
            <w:tcW w:w="1345" w:type="pct"/>
            <w:vMerge w:val="restart"/>
            <w:shd w:val="clear" w:color="auto" w:fill="auto"/>
            <w:vAlign w:val="center"/>
          </w:tcPr>
          <w:p w14:paraId="01AEEB8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2E8E7F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BCF41F5"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492212B8"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3B34F7F5"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7A19470B"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36C7776B"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2E2D3E" w:rsidRPr="00334FE3" w14:paraId="75349530" w14:textId="77777777" w:rsidTr="004F098C">
        <w:trPr>
          <w:trHeight w:val="20"/>
        </w:trPr>
        <w:tc>
          <w:tcPr>
            <w:tcW w:w="1345" w:type="pct"/>
            <w:vMerge/>
            <w:shd w:val="clear" w:color="auto" w:fill="auto"/>
            <w:vAlign w:val="center"/>
          </w:tcPr>
          <w:p w14:paraId="4BE6299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D61E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C51B2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B4AD5D" w14:textId="77777777" w:rsidTr="004F098C">
        <w:trPr>
          <w:trHeight w:val="20"/>
        </w:trPr>
        <w:tc>
          <w:tcPr>
            <w:tcW w:w="1345" w:type="pct"/>
            <w:vMerge/>
            <w:shd w:val="clear" w:color="auto" w:fill="auto"/>
            <w:vAlign w:val="center"/>
          </w:tcPr>
          <w:p w14:paraId="7D4C58D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F9C4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CFA986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5FF93C0F" w14:textId="77777777" w:rsidTr="004F098C">
        <w:trPr>
          <w:trHeight w:val="20"/>
        </w:trPr>
        <w:tc>
          <w:tcPr>
            <w:tcW w:w="1345" w:type="pct"/>
            <w:vMerge/>
            <w:shd w:val="clear" w:color="auto" w:fill="auto"/>
            <w:vAlign w:val="center"/>
          </w:tcPr>
          <w:p w14:paraId="426B80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900E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D14547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4FB128A" w14:textId="77777777" w:rsidTr="004F098C">
        <w:trPr>
          <w:trHeight w:val="20"/>
        </w:trPr>
        <w:tc>
          <w:tcPr>
            <w:tcW w:w="1345" w:type="pct"/>
            <w:vMerge/>
            <w:tcBorders>
              <w:bottom w:val="nil"/>
            </w:tcBorders>
            <w:shd w:val="clear" w:color="auto" w:fill="auto"/>
            <w:vAlign w:val="center"/>
          </w:tcPr>
          <w:p w14:paraId="7781FBB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0A192E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18CE35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E557749" w14:textId="77777777" w:rsidTr="004F098C">
        <w:trPr>
          <w:trHeight w:val="20"/>
        </w:trPr>
        <w:tc>
          <w:tcPr>
            <w:tcW w:w="1345" w:type="pct"/>
            <w:vMerge w:val="restart"/>
            <w:tcBorders>
              <w:top w:val="single" w:sz="4" w:space="0" w:color="auto"/>
            </w:tcBorders>
            <w:shd w:val="clear" w:color="auto" w:fill="auto"/>
            <w:vAlign w:val="center"/>
          </w:tcPr>
          <w:p w14:paraId="5F033B5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A0807D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120B1E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A1E1B8A" w14:textId="77777777" w:rsidTr="004F098C">
        <w:trPr>
          <w:trHeight w:val="20"/>
        </w:trPr>
        <w:tc>
          <w:tcPr>
            <w:tcW w:w="1345" w:type="pct"/>
            <w:vMerge/>
            <w:shd w:val="clear" w:color="auto" w:fill="auto"/>
            <w:vAlign w:val="center"/>
          </w:tcPr>
          <w:p w14:paraId="4FCDDDD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C590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3BB1B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5E391521" w14:textId="77777777" w:rsidTr="004F098C">
        <w:trPr>
          <w:trHeight w:val="20"/>
        </w:trPr>
        <w:tc>
          <w:tcPr>
            <w:tcW w:w="1345" w:type="pct"/>
            <w:vMerge/>
            <w:shd w:val="clear" w:color="auto" w:fill="auto"/>
            <w:vAlign w:val="center"/>
          </w:tcPr>
          <w:p w14:paraId="0013575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0ABF7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460BCD6"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017C5DCC" w14:textId="77777777" w:rsidTr="004F098C">
        <w:trPr>
          <w:trHeight w:val="20"/>
        </w:trPr>
        <w:tc>
          <w:tcPr>
            <w:tcW w:w="1345" w:type="pct"/>
            <w:vMerge/>
            <w:shd w:val="clear" w:color="auto" w:fill="auto"/>
            <w:vAlign w:val="center"/>
          </w:tcPr>
          <w:p w14:paraId="4EEC88C2"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474A8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101EA0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2E2D3E" w:rsidRPr="00334FE3" w14:paraId="327BFC1C" w14:textId="77777777" w:rsidTr="004F098C">
        <w:trPr>
          <w:trHeight w:val="20"/>
        </w:trPr>
        <w:tc>
          <w:tcPr>
            <w:tcW w:w="1345" w:type="pct"/>
            <w:vMerge/>
            <w:tcBorders>
              <w:bottom w:val="single" w:sz="4" w:space="0" w:color="auto"/>
            </w:tcBorders>
            <w:shd w:val="clear" w:color="auto" w:fill="auto"/>
            <w:vAlign w:val="center"/>
          </w:tcPr>
          <w:p w14:paraId="1B271E9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CE867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C0A4EB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24F9617C" w14:textId="77777777" w:rsidTr="004F098C">
        <w:trPr>
          <w:trHeight w:val="20"/>
        </w:trPr>
        <w:tc>
          <w:tcPr>
            <w:tcW w:w="1345" w:type="pct"/>
            <w:tcBorders>
              <w:top w:val="single" w:sz="4" w:space="0" w:color="auto"/>
            </w:tcBorders>
            <w:shd w:val="clear" w:color="auto" w:fill="auto"/>
            <w:vAlign w:val="center"/>
          </w:tcPr>
          <w:p w14:paraId="5983886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61597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56814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4D6812A5" w14:textId="77777777" w:rsidTr="004C434A">
        <w:trPr>
          <w:trHeight w:val="736"/>
        </w:trPr>
        <w:tc>
          <w:tcPr>
            <w:tcW w:w="1345" w:type="pct"/>
            <w:vMerge w:val="restart"/>
            <w:tcBorders>
              <w:top w:val="single" w:sz="4" w:space="0" w:color="auto"/>
            </w:tcBorders>
            <w:shd w:val="clear" w:color="auto" w:fill="auto"/>
            <w:vAlign w:val="center"/>
          </w:tcPr>
          <w:p w14:paraId="0E1DA16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1C5873F"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E2306A" w14:textId="77777777"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27 </w:t>
            </w:r>
            <w:r w:rsidR="00B472C8">
              <w:rPr>
                <w:rFonts w:asciiTheme="minorHAnsi" w:hAnsiTheme="minorHAnsi" w:cs="Arial"/>
                <w:b/>
                <w:sz w:val="22"/>
                <w:szCs w:val="22"/>
              </w:rPr>
              <w:t xml:space="preserve">563 </w:t>
            </w:r>
            <w:r w:rsidR="00C36565">
              <w:rPr>
                <w:rFonts w:asciiTheme="minorHAnsi" w:hAnsiTheme="minorHAnsi" w:cs="Arial"/>
                <w:b/>
                <w:sz w:val="22"/>
                <w:szCs w:val="22"/>
              </w:rPr>
              <w:t>111</w:t>
            </w:r>
            <w:r w:rsidR="00962B29" w:rsidRPr="00334FE3">
              <w:rPr>
                <w:rFonts w:asciiTheme="minorHAnsi" w:hAnsiTheme="minorHAnsi" w:cs="Arial"/>
                <w:b/>
                <w:sz w:val="22"/>
                <w:szCs w:val="22"/>
              </w:rPr>
              <w:t>– region słabiej rozwinięty</w:t>
            </w:r>
          </w:p>
        </w:tc>
      </w:tr>
      <w:tr w:rsidR="002E2D3E" w:rsidRPr="00334FE3" w14:paraId="6A57C2CA" w14:textId="77777777" w:rsidTr="004F098C">
        <w:trPr>
          <w:trHeight w:val="20"/>
        </w:trPr>
        <w:tc>
          <w:tcPr>
            <w:tcW w:w="1345" w:type="pct"/>
            <w:vMerge/>
            <w:shd w:val="clear" w:color="auto" w:fill="auto"/>
            <w:vAlign w:val="center"/>
          </w:tcPr>
          <w:p w14:paraId="2CA0305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6C334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9F72BCB" w14:textId="77777777" w:rsidR="00962B29" w:rsidRPr="00334FE3" w:rsidRDefault="00B472C8" w:rsidP="00176DB4">
            <w:pPr>
              <w:spacing w:before="30" w:after="30"/>
              <w:rPr>
                <w:rFonts w:asciiTheme="minorHAnsi" w:hAnsiTheme="minorHAnsi" w:cs="Arial"/>
              </w:rPr>
            </w:pPr>
            <w:r>
              <w:rPr>
                <w:rFonts w:asciiTheme="minorHAnsi" w:hAnsiTheme="minorHAnsi" w:cs="Arial"/>
                <w:sz w:val="22"/>
                <w:szCs w:val="22"/>
              </w:rPr>
              <w:t>11 540 172</w:t>
            </w:r>
          </w:p>
        </w:tc>
      </w:tr>
      <w:tr w:rsidR="002E2D3E" w:rsidRPr="00334FE3" w14:paraId="0F72DBD2" w14:textId="77777777" w:rsidTr="004F098C">
        <w:trPr>
          <w:trHeight w:val="20"/>
        </w:trPr>
        <w:tc>
          <w:tcPr>
            <w:tcW w:w="1345" w:type="pct"/>
            <w:vMerge/>
            <w:shd w:val="clear" w:color="auto" w:fill="auto"/>
            <w:vAlign w:val="center"/>
          </w:tcPr>
          <w:p w14:paraId="43D8BA7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7737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4AA9715" w14:textId="77777777" w:rsidR="00962B29" w:rsidRPr="00334FE3" w:rsidRDefault="00B472C8" w:rsidP="00176DB4">
            <w:pPr>
              <w:spacing w:before="40" w:after="40"/>
              <w:rPr>
                <w:rFonts w:asciiTheme="minorHAnsi" w:hAnsiTheme="minorHAnsi" w:cs="Arial"/>
              </w:rPr>
            </w:pPr>
            <w:r>
              <w:rPr>
                <w:rFonts w:asciiTheme="minorHAnsi" w:hAnsiTheme="minorHAnsi" w:cs="Arial"/>
                <w:sz w:val="22"/>
                <w:szCs w:val="22"/>
              </w:rPr>
              <w:t>7 189 400</w:t>
            </w:r>
          </w:p>
        </w:tc>
      </w:tr>
      <w:tr w:rsidR="002E2D3E" w:rsidRPr="00334FE3" w14:paraId="354E174F" w14:textId="77777777" w:rsidTr="004F098C">
        <w:trPr>
          <w:trHeight w:val="20"/>
        </w:trPr>
        <w:tc>
          <w:tcPr>
            <w:tcW w:w="1345" w:type="pct"/>
            <w:vMerge/>
            <w:shd w:val="clear" w:color="auto" w:fill="auto"/>
            <w:vAlign w:val="center"/>
          </w:tcPr>
          <w:p w14:paraId="4467BC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C81F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A5EE3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2E2D3E" w:rsidRPr="00334FE3" w14:paraId="3FDB9241" w14:textId="77777777" w:rsidTr="004F098C">
        <w:trPr>
          <w:trHeight w:val="20"/>
        </w:trPr>
        <w:tc>
          <w:tcPr>
            <w:tcW w:w="1345" w:type="pct"/>
            <w:vMerge/>
            <w:shd w:val="clear" w:color="auto" w:fill="auto"/>
            <w:vAlign w:val="center"/>
          </w:tcPr>
          <w:p w14:paraId="0FE10A6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5960B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AE149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130A9408" w14:textId="77777777" w:rsidTr="004C434A">
        <w:trPr>
          <w:trHeight w:val="20"/>
        </w:trPr>
        <w:tc>
          <w:tcPr>
            <w:tcW w:w="1345" w:type="pct"/>
            <w:vMerge w:val="restart"/>
            <w:shd w:val="clear" w:color="auto" w:fill="auto"/>
            <w:vAlign w:val="center"/>
          </w:tcPr>
          <w:p w14:paraId="6586A1D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78FB102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2A80668"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2E2D3E" w:rsidRPr="00334FE3" w14:paraId="0C5E4747" w14:textId="77777777" w:rsidTr="004F098C">
        <w:trPr>
          <w:trHeight w:val="20"/>
        </w:trPr>
        <w:tc>
          <w:tcPr>
            <w:tcW w:w="1345" w:type="pct"/>
            <w:vMerge/>
            <w:shd w:val="clear" w:color="auto" w:fill="auto"/>
            <w:vAlign w:val="center"/>
          </w:tcPr>
          <w:p w14:paraId="17DDBE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F4BF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86B6D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8A274D" w14:textId="77777777" w:rsidTr="004F098C">
        <w:trPr>
          <w:trHeight w:val="20"/>
        </w:trPr>
        <w:tc>
          <w:tcPr>
            <w:tcW w:w="1345" w:type="pct"/>
            <w:vMerge/>
            <w:shd w:val="clear" w:color="auto" w:fill="auto"/>
            <w:vAlign w:val="center"/>
          </w:tcPr>
          <w:p w14:paraId="17E1312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2889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F1CB64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54F703F7" w14:textId="77777777" w:rsidTr="004F098C">
        <w:trPr>
          <w:trHeight w:val="20"/>
        </w:trPr>
        <w:tc>
          <w:tcPr>
            <w:tcW w:w="1345" w:type="pct"/>
            <w:vMerge/>
            <w:shd w:val="clear" w:color="auto" w:fill="auto"/>
            <w:vAlign w:val="center"/>
          </w:tcPr>
          <w:p w14:paraId="3E12768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5A3D2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1E8399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63B13962" w14:textId="77777777" w:rsidTr="004F098C">
        <w:trPr>
          <w:trHeight w:val="20"/>
        </w:trPr>
        <w:tc>
          <w:tcPr>
            <w:tcW w:w="1345" w:type="pct"/>
            <w:vMerge/>
            <w:shd w:val="clear" w:color="auto" w:fill="auto"/>
            <w:vAlign w:val="center"/>
          </w:tcPr>
          <w:p w14:paraId="236002F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5E3D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B78C88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409FC9E" w14:textId="77777777" w:rsidTr="004C434A">
        <w:trPr>
          <w:trHeight w:val="20"/>
        </w:trPr>
        <w:tc>
          <w:tcPr>
            <w:tcW w:w="1345" w:type="pct"/>
            <w:vMerge w:val="restart"/>
            <w:shd w:val="clear" w:color="auto" w:fill="auto"/>
            <w:vAlign w:val="center"/>
          </w:tcPr>
          <w:p w14:paraId="20F33EB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EBAC6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E52A82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BE7DF5F" w14:textId="77777777" w:rsidTr="004F098C">
        <w:trPr>
          <w:trHeight w:val="20"/>
        </w:trPr>
        <w:tc>
          <w:tcPr>
            <w:tcW w:w="1345" w:type="pct"/>
            <w:vMerge/>
            <w:shd w:val="clear" w:color="auto" w:fill="auto"/>
            <w:vAlign w:val="center"/>
          </w:tcPr>
          <w:p w14:paraId="1E2D1D6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CECB3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F57F1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667208" w14:textId="77777777" w:rsidTr="004F098C">
        <w:trPr>
          <w:trHeight w:val="20"/>
        </w:trPr>
        <w:tc>
          <w:tcPr>
            <w:tcW w:w="1345" w:type="pct"/>
            <w:vMerge/>
            <w:shd w:val="clear" w:color="auto" w:fill="auto"/>
            <w:vAlign w:val="center"/>
          </w:tcPr>
          <w:p w14:paraId="2970F8A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011B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B928E36"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702323CC" w14:textId="77777777" w:rsidTr="004F098C">
        <w:trPr>
          <w:trHeight w:val="20"/>
        </w:trPr>
        <w:tc>
          <w:tcPr>
            <w:tcW w:w="1345" w:type="pct"/>
            <w:vMerge/>
            <w:shd w:val="clear" w:color="auto" w:fill="auto"/>
            <w:vAlign w:val="center"/>
          </w:tcPr>
          <w:p w14:paraId="75314A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F6FC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42EBD5A"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33FB0EEC" w14:textId="77777777" w:rsidTr="004F098C">
        <w:trPr>
          <w:trHeight w:val="20"/>
        </w:trPr>
        <w:tc>
          <w:tcPr>
            <w:tcW w:w="1345" w:type="pct"/>
            <w:vMerge/>
            <w:shd w:val="clear" w:color="auto" w:fill="auto"/>
            <w:vAlign w:val="center"/>
          </w:tcPr>
          <w:p w14:paraId="0F213DD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4E87A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4B7A329"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6F16080A" w14:textId="77777777" w:rsidTr="004C434A">
        <w:trPr>
          <w:trHeight w:val="783"/>
        </w:trPr>
        <w:tc>
          <w:tcPr>
            <w:tcW w:w="1345" w:type="pct"/>
            <w:vMerge w:val="restart"/>
            <w:shd w:val="clear" w:color="auto" w:fill="auto"/>
            <w:vAlign w:val="center"/>
          </w:tcPr>
          <w:p w14:paraId="417841F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3D87461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999DF3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1C67AFC4" w14:textId="77777777" w:rsidTr="004F098C">
        <w:trPr>
          <w:trHeight w:val="783"/>
        </w:trPr>
        <w:tc>
          <w:tcPr>
            <w:tcW w:w="1345" w:type="pct"/>
            <w:vMerge/>
            <w:shd w:val="clear" w:color="auto" w:fill="auto"/>
            <w:vAlign w:val="center"/>
          </w:tcPr>
          <w:p w14:paraId="3B3F628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B3379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B68B3A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3AC13462"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103733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2E2D3E" w:rsidRPr="00334FE3" w14:paraId="0337E9A1" w14:textId="77777777" w:rsidTr="004F098C">
        <w:trPr>
          <w:trHeight w:val="783"/>
        </w:trPr>
        <w:tc>
          <w:tcPr>
            <w:tcW w:w="1345" w:type="pct"/>
            <w:vMerge/>
            <w:shd w:val="clear" w:color="auto" w:fill="auto"/>
            <w:vAlign w:val="center"/>
          </w:tcPr>
          <w:p w14:paraId="50CEC12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D5C6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229E65D"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4C77626A"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1B0754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2E2D3E" w:rsidRPr="00334FE3" w14:paraId="017CFE1D" w14:textId="77777777" w:rsidTr="004F098C">
        <w:trPr>
          <w:trHeight w:val="783"/>
        </w:trPr>
        <w:tc>
          <w:tcPr>
            <w:tcW w:w="1345" w:type="pct"/>
            <w:vMerge/>
            <w:shd w:val="clear" w:color="auto" w:fill="auto"/>
            <w:vAlign w:val="center"/>
          </w:tcPr>
          <w:p w14:paraId="130A78D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C9AD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B18250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851685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561BBF0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2E2D3E" w:rsidRPr="00334FE3" w14:paraId="1D679370" w14:textId="77777777" w:rsidTr="004F098C">
        <w:trPr>
          <w:trHeight w:val="784"/>
        </w:trPr>
        <w:tc>
          <w:tcPr>
            <w:tcW w:w="1345" w:type="pct"/>
            <w:vMerge/>
            <w:tcBorders>
              <w:bottom w:val="single" w:sz="4" w:space="0" w:color="auto"/>
            </w:tcBorders>
            <w:shd w:val="clear" w:color="auto" w:fill="auto"/>
            <w:vAlign w:val="center"/>
          </w:tcPr>
          <w:p w14:paraId="332D4E5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C23351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DB8EF1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AB90FE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08A42D39"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14:paraId="1A390587" w14:textId="77777777" w:rsidTr="00E22AF2">
        <w:trPr>
          <w:trHeight w:val="1802"/>
        </w:trPr>
        <w:tc>
          <w:tcPr>
            <w:tcW w:w="1345" w:type="pct"/>
            <w:tcBorders>
              <w:bottom w:val="single" w:sz="4" w:space="0" w:color="auto"/>
            </w:tcBorders>
            <w:shd w:val="clear" w:color="auto" w:fill="auto"/>
            <w:vAlign w:val="center"/>
          </w:tcPr>
          <w:p w14:paraId="298FFE37"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418453F"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2253D62"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9B0949E" w14:textId="77777777" w:rsidR="004F098C" w:rsidRPr="00334FE3" w:rsidRDefault="004F098C" w:rsidP="00E52F61">
            <w:pPr>
              <w:pStyle w:val="Default"/>
              <w:jc w:val="both"/>
              <w:rPr>
                <w:rFonts w:asciiTheme="minorHAnsi" w:hAnsiTheme="minorHAnsi"/>
                <w:color w:val="auto"/>
                <w:sz w:val="22"/>
                <w:szCs w:val="22"/>
              </w:rPr>
            </w:pPr>
          </w:p>
          <w:p w14:paraId="36425E33"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2B248B1E" w14:textId="77777777" w:rsidR="004F098C" w:rsidRPr="00334FE3" w:rsidRDefault="004F098C" w:rsidP="00E52F61">
            <w:pPr>
              <w:pStyle w:val="Default"/>
              <w:jc w:val="both"/>
              <w:rPr>
                <w:rFonts w:asciiTheme="minorHAnsi" w:hAnsiTheme="minorHAnsi"/>
                <w:color w:val="auto"/>
                <w:sz w:val="22"/>
                <w:szCs w:val="22"/>
              </w:rPr>
            </w:pPr>
          </w:p>
          <w:p w14:paraId="33F9C767"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10639B87" w14:textId="77777777" w:rsidR="004F098C" w:rsidRPr="00334FE3" w:rsidRDefault="004F098C" w:rsidP="00E52F61">
            <w:pPr>
              <w:spacing w:after="0"/>
              <w:jc w:val="both"/>
              <w:rPr>
                <w:rFonts w:asciiTheme="minorHAnsi" w:hAnsiTheme="minorHAnsi"/>
              </w:rPr>
            </w:pPr>
          </w:p>
          <w:p w14:paraId="58524D1A"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6864CE16" w14:textId="77777777" w:rsidR="004F098C" w:rsidRPr="00334FE3" w:rsidRDefault="004F098C" w:rsidP="00E52F61">
            <w:pPr>
              <w:spacing w:after="0"/>
              <w:jc w:val="both"/>
              <w:rPr>
                <w:rFonts w:asciiTheme="minorHAnsi" w:hAnsiTheme="minorHAnsi" w:cs="Arial"/>
              </w:rPr>
            </w:pPr>
          </w:p>
          <w:p w14:paraId="7E43148E"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6E78815F" w14:textId="77777777" w:rsidR="006A70AB" w:rsidRDefault="006A70AB" w:rsidP="00E52F61">
            <w:pPr>
              <w:spacing w:after="0"/>
              <w:jc w:val="both"/>
              <w:rPr>
                <w:rFonts w:asciiTheme="minorHAnsi" w:hAnsiTheme="minorHAnsi" w:cs="Arial"/>
              </w:rPr>
            </w:pPr>
          </w:p>
          <w:p w14:paraId="20080809"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6F28F1BF" w14:textId="77777777" w:rsidR="004F098C" w:rsidRPr="00334FE3" w:rsidRDefault="004F098C" w:rsidP="00E52F61">
            <w:pPr>
              <w:spacing w:after="0"/>
              <w:jc w:val="both"/>
              <w:rPr>
                <w:rFonts w:asciiTheme="minorHAnsi" w:hAnsiTheme="minorHAnsi" w:cs="Arial"/>
              </w:rPr>
            </w:pPr>
          </w:p>
          <w:p w14:paraId="10CF1A3C" w14:textId="77777777" w:rsidR="004F098C" w:rsidRPr="00334FE3" w:rsidRDefault="004F098C" w:rsidP="00E52F61">
            <w:pPr>
              <w:spacing w:after="0"/>
              <w:jc w:val="both"/>
              <w:rPr>
                <w:rFonts w:asciiTheme="minorHAnsi" w:hAnsiTheme="minorHAnsi"/>
                <w:i/>
              </w:rPr>
            </w:pPr>
            <w:r w:rsidRPr="00334FE3">
              <w:rPr>
                <w:rFonts w:asciiTheme="minorHAnsi" w:hAnsiTheme="minorHAnsi"/>
                <w:i/>
                <w:sz w:val="22"/>
                <w:szCs w:val="22"/>
              </w:rPr>
              <w:t>.</w:t>
            </w:r>
          </w:p>
          <w:p w14:paraId="742E2E5C" w14:textId="77777777" w:rsidR="004F098C" w:rsidRPr="00334FE3" w:rsidRDefault="004F098C" w:rsidP="00E52F61">
            <w:pPr>
              <w:spacing w:after="0"/>
              <w:jc w:val="both"/>
              <w:rPr>
                <w:rFonts w:asciiTheme="minorHAnsi" w:hAnsiTheme="minorHAnsi"/>
              </w:rPr>
            </w:pPr>
          </w:p>
          <w:p w14:paraId="2AB572F7"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0E0824CE" w14:textId="77777777" w:rsidR="006A70AB" w:rsidRDefault="006A70AB" w:rsidP="00E52F61">
            <w:pPr>
              <w:spacing w:after="0"/>
              <w:jc w:val="both"/>
              <w:rPr>
                <w:rFonts w:asciiTheme="minorHAnsi" w:hAnsiTheme="minorHAnsi" w:cs="Arial"/>
              </w:rPr>
            </w:pPr>
          </w:p>
          <w:p w14:paraId="6978B9B7" w14:textId="77777777"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57799B3D" w14:textId="77777777" w:rsidR="006A70AB" w:rsidRDefault="006A70AB" w:rsidP="00AB7307">
            <w:pPr>
              <w:spacing w:after="0"/>
              <w:jc w:val="both"/>
              <w:rPr>
                <w:rFonts w:asciiTheme="minorHAnsi" w:hAnsiTheme="minorHAnsi" w:cs="Arial"/>
              </w:rPr>
            </w:pPr>
          </w:p>
          <w:p w14:paraId="6F45535E"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519C1FAE" w14:textId="77777777" w:rsidR="006A70AB" w:rsidRDefault="006A70AB" w:rsidP="00AB7307">
            <w:pPr>
              <w:spacing w:after="0"/>
              <w:jc w:val="both"/>
              <w:rPr>
                <w:rFonts w:asciiTheme="minorHAnsi" w:hAnsiTheme="minorHAnsi" w:cs="Arial"/>
              </w:rPr>
            </w:pPr>
          </w:p>
          <w:p w14:paraId="6D782AA7" w14:textId="77777777"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Korzystanie z finansowania działalności bieżącej nowo utworzonych miejsc wychowania przedszkolnego obliguje organ prowadzący OWP do złożenia</w:t>
            </w:r>
            <w:r w:rsidR="005C3F30">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334FE3">
              <w:rPr>
                <w:rFonts w:asciiTheme="minorHAnsi" w:hAnsiTheme="minorHAnsi" w:cs="Arial"/>
                <w:sz w:val="22"/>
                <w:szCs w:val="22"/>
              </w:rPr>
              <w:t xml:space="preserve">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36093DB5" w14:textId="77777777" w:rsidR="006A70AB" w:rsidRDefault="006A70AB" w:rsidP="006A70AB">
            <w:pPr>
              <w:tabs>
                <w:tab w:val="left" w:pos="1455"/>
              </w:tabs>
              <w:rPr>
                <w:rFonts w:asciiTheme="minorHAnsi" w:hAnsiTheme="minorHAnsi" w:cs="Arial"/>
              </w:rPr>
            </w:pPr>
          </w:p>
          <w:p w14:paraId="1B91181B" w14:textId="77777777" w:rsidR="006A70AB" w:rsidRDefault="006A70AB" w:rsidP="006A70AB">
            <w:pPr>
              <w:rPr>
                <w:rFonts w:asciiTheme="minorHAnsi" w:hAnsiTheme="minorHAnsi" w:cs="Arial"/>
              </w:rPr>
            </w:pPr>
          </w:p>
          <w:p w14:paraId="285684FF" w14:textId="77777777"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2E2D3E" w:rsidRPr="00334FE3" w:rsidDel="00FE3C38" w14:paraId="12B9D378" w14:textId="77777777" w:rsidTr="00BA7E2D">
        <w:trPr>
          <w:trHeight w:val="20"/>
        </w:trPr>
        <w:tc>
          <w:tcPr>
            <w:tcW w:w="1345" w:type="pct"/>
            <w:vMerge w:val="restart"/>
            <w:tcBorders>
              <w:top w:val="nil"/>
            </w:tcBorders>
            <w:shd w:val="clear" w:color="auto" w:fill="auto"/>
            <w:vAlign w:val="center"/>
          </w:tcPr>
          <w:p w14:paraId="1895CC2F"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C6ED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B8404D2"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34786686" w14:textId="77777777" w:rsidTr="00BA7E2D">
        <w:trPr>
          <w:trHeight w:val="20"/>
        </w:trPr>
        <w:tc>
          <w:tcPr>
            <w:tcW w:w="1345" w:type="pct"/>
            <w:vMerge/>
            <w:tcBorders>
              <w:top w:val="nil"/>
            </w:tcBorders>
            <w:shd w:val="clear" w:color="auto" w:fill="auto"/>
            <w:vAlign w:val="center"/>
          </w:tcPr>
          <w:p w14:paraId="7DF25AB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8EFA3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921103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02CAC1E" w14:textId="77777777" w:rsidTr="00BA7E2D">
        <w:trPr>
          <w:trHeight w:val="20"/>
        </w:trPr>
        <w:tc>
          <w:tcPr>
            <w:tcW w:w="1345" w:type="pct"/>
            <w:vMerge/>
            <w:tcBorders>
              <w:top w:val="nil"/>
            </w:tcBorders>
            <w:shd w:val="clear" w:color="auto" w:fill="auto"/>
            <w:vAlign w:val="center"/>
          </w:tcPr>
          <w:p w14:paraId="0A01FA4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EB0FD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CCC9995"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0CB0ABA1" w14:textId="77777777" w:rsidTr="00BA7E2D">
        <w:trPr>
          <w:trHeight w:val="20"/>
        </w:trPr>
        <w:tc>
          <w:tcPr>
            <w:tcW w:w="1345" w:type="pct"/>
            <w:vMerge/>
            <w:tcBorders>
              <w:top w:val="nil"/>
            </w:tcBorders>
            <w:shd w:val="clear" w:color="auto" w:fill="auto"/>
            <w:vAlign w:val="center"/>
          </w:tcPr>
          <w:p w14:paraId="1CD3BD36"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20E90F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3DB3C9B"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15D235D" w14:textId="77777777" w:rsidTr="004F098C">
        <w:trPr>
          <w:trHeight w:val="20"/>
        </w:trPr>
        <w:tc>
          <w:tcPr>
            <w:tcW w:w="1345" w:type="pct"/>
            <w:vMerge w:val="restart"/>
            <w:shd w:val="clear" w:color="auto" w:fill="auto"/>
            <w:vAlign w:val="center"/>
          </w:tcPr>
          <w:p w14:paraId="70B4F52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92CBF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C1DD68"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4C57DA43"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4C93FD32" w14:textId="77777777" w:rsidTr="004F098C">
        <w:trPr>
          <w:trHeight w:val="20"/>
        </w:trPr>
        <w:tc>
          <w:tcPr>
            <w:tcW w:w="1345" w:type="pct"/>
            <w:vMerge/>
            <w:shd w:val="clear" w:color="auto" w:fill="auto"/>
            <w:vAlign w:val="center"/>
          </w:tcPr>
          <w:p w14:paraId="4D229D9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405B9B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B3BE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2883C6" w14:textId="77777777" w:rsidTr="004F098C">
        <w:trPr>
          <w:trHeight w:val="20"/>
        </w:trPr>
        <w:tc>
          <w:tcPr>
            <w:tcW w:w="1345" w:type="pct"/>
            <w:vMerge/>
            <w:shd w:val="clear" w:color="auto" w:fill="auto"/>
            <w:vAlign w:val="center"/>
          </w:tcPr>
          <w:p w14:paraId="6465451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19AD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03213A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F2ED822" w14:textId="77777777" w:rsidTr="004F098C">
        <w:trPr>
          <w:trHeight w:val="20"/>
        </w:trPr>
        <w:tc>
          <w:tcPr>
            <w:tcW w:w="1345" w:type="pct"/>
            <w:vMerge/>
            <w:shd w:val="clear" w:color="auto" w:fill="auto"/>
            <w:vAlign w:val="center"/>
          </w:tcPr>
          <w:p w14:paraId="79540CC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7C3EC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18179E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692B6DB" w14:textId="77777777" w:rsidTr="004F098C">
        <w:trPr>
          <w:trHeight w:val="20"/>
        </w:trPr>
        <w:tc>
          <w:tcPr>
            <w:tcW w:w="1345" w:type="pct"/>
            <w:vMerge/>
            <w:shd w:val="clear" w:color="auto" w:fill="auto"/>
            <w:vAlign w:val="center"/>
          </w:tcPr>
          <w:p w14:paraId="632646D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E77E88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91FDD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752ECB" w14:textId="77777777" w:rsidTr="004F098C">
        <w:trPr>
          <w:trHeight w:val="530"/>
        </w:trPr>
        <w:tc>
          <w:tcPr>
            <w:tcW w:w="1345" w:type="pct"/>
            <w:vMerge w:val="restart"/>
            <w:shd w:val="clear" w:color="auto" w:fill="auto"/>
            <w:vAlign w:val="center"/>
          </w:tcPr>
          <w:p w14:paraId="457DA18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7FAAE48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A0DEE20" w14:textId="77777777" w:rsidR="00962B29" w:rsidRPr="00334FE3" w:rsidRDefault="007F1DB7"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 xml:space="preserve">e  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2E2D3E" w:rsidRPr="00334FE3" w14:paraId="7175A90C" w14:textId="77777777" w:rsidTr="004F098C">
        <w:trPr>
          <w:trHeight w:val="530"/>
        </w:trPr>
        <w:tc>
          <w:tcPr>
            <w:tcW w:w="1345" w:type="pct"/>
            <w:vMerge/>
            <w:shd w:val="clear" w:color="auto" w:fill="auto"/>
            <w:vAlign w:val="center"/>
          </w:tcPr>
          <w:p w14:paraId="2191148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CDB01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EE9913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CDC0A1A" w14:textId="77777777" w:rsidTr="004F098C">
        <w:trPr>
          <w:trHeight w:val="530"/>
        </w:trPr>
        <w:tc>
          <w:tcPr>
            <w:tcW w:w="1345" w:type="pct"/>
            <w:vMerge/>
            <w:shd w:val="clear" w:color="auto" w:fill="auto"/>
            <w:vAlign w:val="center"/>
          </w:tcPr>
          <w:p w14:paraId="49E3340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500EB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6516D5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AE3F8AF" w14:textId="77777777" w:rsidTr="004F098C">
        <w:trPr>
          <w:trHeight w:val="530"/>
        </w:trPr>
        <w:tc>
          <w:tcPr>
            <w:tcW w:w="1345" w:type="pct"/>
            <w:vMerge/>
            <w:shd w:val="clear" w:color="auto" w:fill="auto"/>
            <w:vAlign w:val="center"/>
          </w:tcPr>
          <w:p w14:paraId="307C787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2537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8C4A46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59568A3" w14:textId="77777777" w:rsidTr="004F098C">
        <w:trPr>
          <w:trHeight w:val="530"/>
        </w:trPr>
        <w:tc>
          <w:tcPr>
            <w:tcW w:w="1345" w:type="pct"/>
            <w:vMerge/>
            <w:shd w:val="clear" w:color="auto" w:fill="auto"/>
            <w:vAlign w:val="center"/>
          </w:tcPr>
          <w:p w14:paraId="66C80F5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0063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DFCC81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8CE04CF" w14:textId="77777777" w:rsidTr="00E52F61">
        <w:trPr>
          <w:trHeight w:val="406"/>
        </w:trPr>
        <w:tc>
          <w:tcPr>
            <w:tcW w:w="1345" w:type="pct"/>
            <w:vMerge w:val="restart"/>
            <w:shd w:val="clear" w:color="auto" w:fill="auto"/>
            <w:vAlign w:val="center"/>
          </w:tcPr>
          <w:p w14:paraId="6FDBEAD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2CDFC3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351EB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E75BC9A" w14:textId="77777777" w:rsidTr="004F098C">
        <w:trPr>
          <w:trHeight w:val="20"/>
        </w:trPr>
        <w:tc>
          <w:tcPr>
            <w:tcW w:w="1345" w:type="pct"/>
            <w:vMerge/>
            <w:shd w:val="clear" w:color="auto" w:fill="auto"/>
            <w:vAlign w:val="center"/>
          </w:tcPr>
          <w:p w14:paraId="229B4DC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B04415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D4C2D6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3804CA9C" w14:textId="77777777" w:rsidTr="004F098C">
        <w:trPr>
          <w:trHeight w:val="20"/>
        </w:trPr>
        <w:tc>
          <w:tcPr>
            <w:tcW w:w="1345" w:type="pct"/>
            <w:vMerge/>
            <w:shd w:val="clear" w:color="auto" w:fill="auto"/>
            <w:vAlign w:val="center"/>
          </w:tcPr>
          <w:p w14:paraId="65D13C0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F8E1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4FBB96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26453597" w14:textId="77777777" w:rsidTr="004F098C">
        <w:trPr>
          <w:trHeight w:val="20"/>
        </w:trPr>
        <w:tc>
          <w:tcPr>
            <w:tcW w:w="1345" w:type="pct"/>
            <w:vMerge/>
            <w:shd w:val="clear" w:color="auto" w:fill="auto"/>
            <w:vAlign w:val="center"/>
          </w:tcPr>
          <w:p w14:paraId="2ADD97D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17E74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A10818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501E8FEB" w14:textId="77777777" w:rsidTr="004F098C">
        <w:trPr>
          <w:trHeight w:val="20"/>
        </w:trPr>
        <w:tc>
          <w:tcPr>
            <w:tcW w:w="1345" w:type="pct"/>
            <w:vMerge/>
            <w:tcBorders>
              <w:bottom w:val="single" w:sz="4" w:space="0" w:color="auto"/>
            </w:tcBorders>
            <w:shd w:val="clear" w:color="auto" w:fill="auto"/>
            <w:vAlign w:val="center"/>
          </w:tcPr>
          <w:p w14:paraId="4825A1C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6BBDA1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FAA377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51104E19"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3F8413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48E7032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171472F"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B452B1">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1C4C99D"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05776953"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2E2D3E" w:rsidRPr="00334FE3" w14:paraId="3C5B8AD1" w14:textId="77777777" w:rsidTr="004F098C">
        <w:trPr>
          <w:trHeight w:val="20"/>
        </w:trPr>
        <w:tc>
          <w:tcPr>
            <w:tcW w:w="1345" w:type="pct"/>
            <w:vMerge/>
            <w:tcBorders>
              <w:right w:val="single" w:sz="4" w:space="0" w:color="auto"/>
            </w:tcBorders>
            <w:shd w:val="clear" w:color="auto" w:fill="auto"/>
            <w:vAlign w:val="center"/>
          </w:tcPr>
          <w:p w14:paraId="7990F0B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86FA24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DB24DB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6BF736" w14:textId="77777777" w:rsidTr="004F098C">
        <w:trPr>
          <w:trHeight w:val="20"/>
        </w:trPr>
        <w:tc>
          <w:tcPr>
            <w:tcW w:w="1345" w:type="pct"/>
            <w:vMerge/>
            <w:tcBorders>
              <w:right w:val="single" w:sz="4" w:space="0" w:color="auto"/>
            </w:tcBorders>
            <w:shd w:val="clear" w:color="auto" w:fill="auto"/>
            <w:vAlign w:val="center"/>
          </w:tcPr>
          <w:p w14:paraId="1EE956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89B1B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176A38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224355" w14:textId="77777777" w:rsidTr="004F098C">
        <w:trPr>
          <w:trHeight w:val="20"/>
        </w:trPr>
        <w:tc>
          <w:tcPr>
            <w:tcW w:w="1345" w:type="pct"/>
            <w:vMerge/>
            <w:tcBorders>
              <w:right w:val="single" w:sz="4" w:space="0" w:color="auto"/>
            </w:tcBorders>
            <w:shd w:val="clear" w:color="auto" w:fill="auto"/>
            <w:vAlign w:val="center"/>
          </w:tcPr>
          <w:p w14:paraId="1BF7C0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AB372D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1488B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64F6BE" w14:textId="77777777" w:rsidTr="004F098C">
        <w:trPr>
          <w:trHeight w:val="20"/>
        </w:trPr>
        <w:tc>
          <w:tcPr>
            <w:tcW w:w="1345" w:type="pct"/>
            <w:vMerge/>
            <w:tcBorders>
              <w:right w:val="single" w:sz="4" w:space="0" w:color="auto"/>
            </w:tcBorders>
            <w:shd w:val="clear" w:color="auto" w:fill="auto"/>
            <w:vAlign w:val="center"/>
          </w:tcPr>
          <w:p w14:paraId="787E008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4E6FD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C8C9C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2D248F"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715A9DF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C6B808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32F571A"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2E2D3E" w:rsidRPr="00334FE3" w14:paraId="62442C4F" w14:textId="77777777" w:rsidTr="004F098C">
        <w:trPr>
          <w:trHeight w:val="611"/>
        </w:trPr>
        <w:tc>
          <w:tcPr>
            <w:tcW w:w="1345" w:type="pct"/>
            <w:vMerge/>
            <w:tcBorders>
              <w:right w:val="single" w:sz="4" w:space="0" w:color="auto"/>
            </w:tcBorders>
            <w:shd w:val="clear" w:color="auto" w:fill="auto"/>
            <w:vAlign w:val="center"/>
          </w:tcPr>
          <w:p w14:paraId="40E070E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D58D8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479DDF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E168564" w14:textId="77777777" w:rsidTr="004F098C">
        <w:trPr>
          <w:trHeight w:val="611"/>
        </w:trPr>
        <w:tc>
          <w:tcPr>
            <w:tcW w:w="1345" w:type="pct"/>
            <w:vMerge/>
            <w:tcBorders>
              <w:right w:val="single" w:sz="4" w:space="0" w:color="auto"/>
            </w:tcBorders>
            <w:shd w:val="clear" w:color="auto" w:fill="auto"/>
            <w:vAlign w:val="center"/>
          </w:tcPr>
          <w:p w14:paraId="6C64B0A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DDA14B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258A74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DD62BED" w14:textId="77777777" w:rsidTr="004F098C">
        <w:trPr>
          <w:trHeight w:val="611"/>
        </w:trPr>
        <w:tc>
          <w:tcPr>
            <w:tcW w:w="1345" w:type="pct"/>
            <w:vMerge/>
            <w:tcBorders>
              <w:right w:val="single" w:sz="4" w:space="0" w:color="auto"/>
            </w:tcBorders>
            <w:shd w:val="clear" w:color="auto" w:fill="auto"/>
            <w:vAlign w:val="center"/>
          </w:tcPr>
          <w:p w14:paraId="4108406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49C22B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4EC71C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915FAC3"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3C5FD8E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410B3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4FB25FE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C6A1515" w14:textId="77777777" w:rsidTr="004C434A">
        <w:trPr>
          <w:trHeight w:val="756"/>
        </w:trPr>
        <w:tc>
          <w:tcPr>
            <w:tcW w:w="1345" w:type="pct"/>
            <w:vMerge w:val="restart"/>
            <w:tcBorders>
              <w:top w:val="single" w:sz="4" w:space="0" w:color="auto"/>
            </w:tcBorders>
            <w:shd w:val="clear" w:color="auto" w:fill="auto"/>
            <w:vAlign w:val="center"/>
          </w:tcPr>
          <w:p w14:paraId="2B41B62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2F5A93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568B163"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5F2F78A2" w14:textId="77777777" w:rsidTr="004F098C">
        <w:trPr>
          <w:trHeight w:val="20"/>
        </w:trPr>
        <w:tc>
          <w:tcPr>
            <w:tcW w:w="1345" w:type="pct"/>
            <w:vMerge/>
            <w:shd w:val="clear" w:color="auto" w:fill="auto"/>
            <w:vAlign w:val="center"/>
          </w:tcPr>
          <w:p w14:paraId="1CB792A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83051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266073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411566" w14:textId="77777777" w:rsidTr="004F098C">
        <w:trPr>
          <w:trHeight w:val="20"/>
        </w:trPr>
        <w:tc>
          <w:tcPr>
            <w:tcW w:w="1345" w:type="pct"/>
            <w:vMerge/>
            <w:shd w:val="clear" w:color="auto" w:fill="auto"/>
            <w:vAlign w:val="center"/>
          </w:tcPr>
          <w:p w14:paraId="3B33CCC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438D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391178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115FA64" w14:textId="77777777" w:rsidTr="004F098C">
        <w:trPr>
          <w:trHeight w:val="20"/>
        </w:trPr>
        <w:tc>
          <w:tcPr>
            <w:tcW w:w="1345" w:type="pct"/>
            <w:vMerge/>
            <w:shd w:val="clear" w:color="auto" w:fill="auto"/>
            <w:vAlign w:val="center"/>
          </w:tcPr>
          <w:p w14:paraId="3BDEC51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3BF7C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9E0AE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58C87033" w14:textId="77777777" w:rsidTr="004F098C">
        <w:trPr>
          <w:trHeight w:val="20"/>
        </w:trPr>
        <w:tc>
          <w:tcPr>
            <w:tcW w:w="1345" w:type="pct"/>
            <w:vMerge/>
            <w:shd w:val="clear" w:color="auto" w:fill="auto"/>
            <w:vAlign w:val="center"/>
          </w:tcPr>
          <w:p w14:paraId="7333B56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C414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A4F8C5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B67B0A2" w14:textId="77777777" w:rsidTr="004C434A">
        <w:trPr>
          <w:trHeight w:val="850"/>
        </w:trPr>
        <w:tc>
          <w:tcPr>
            <w:tcW w:w="1345" w:type="pct"/>
            <w:vMerge w:val="restart"/>
            <w:shd w:val="clear" w:color="auto" w:fill="auto"/>
            <w:vAlign w:val="center"/>
          </w:tcPr>
          <w:p w14:paraId="1C8539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78"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78"/>
          </w:p>
        </w:tc>
        <w:tc>
          <w:tcPr>
            <w:tcW w:w="1218" w:type="pct"/>
            <w:tcBorders>
              <w:top w:val="single" w:sz="4" w:space="0" w:color="auto"/>
              <w:right w:val="dotted" w:sz="4" w:space="0" w:color="auto"/>
            </w:tcBorders>
            <w:shd w:val="clear" w:color="auto" w:fill="auto"/>
            <w:vAlign w:val="center"/>
          </w:tcPr>
          <w:p w14:paraId="3DEE8B3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35EEAF0"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2E2D3E" w:rsidRPr="00334FE3" w14:paraId="2E43ABF0" w14:textId="77777777" w:rsidTr="004F098C">
        <w:trPr>
          <w:trHeight w:val="1059"/>
        </w:trPr>
        <w:tc>
          <w:tcPr>
            <w:tcW w:w="1345" w:type="pct"/>
            <w:vMerge/>
            <w:shd w:val="clear" w:color="auto" w:fill="auto"/>
            <w:vAlign w:val="center"/>
          </w:tcPr>
          <w:p w14:paraId="03F0209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1E8CA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505E5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5AFEA7" w14:textId="77777777" w:rsidTr="00857209">
        <w:trPr>
          <w:trHeight w:val="766"/>
        </w:trPr>
        <w:tc>
          <w:tcPr>
            <w:tcW w:w="1345" w:type="pct"/>
            <w:vMerge/>
            <w:shd w:val="clear" w:color="auto" w:fill="auto"/>
            <w:vAlign w:val="center"/>
          </w:tcPr>
          <w:p w14:paraId="7527D0A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7BA4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95EDD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87431B" w14:textId="77777777" w:rsidTr="00857209">
        <w:trPr>
          <w:trHeight w:val="694"/>
        </w:trPr>
        <w:tc>
          <w:tcPr>
            <w:tcW w:w="1345" w:type="pct"/>
            <w:vMerge/>
            <w:shd w:val="clear" w:color="auto" w:fill="auto"/>
            <w:vAlign w:val="center"/>
          </w:tcPr>
          <w:p w14:paraId="18E7FFB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491D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B0C7F9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BE2E4F" w14:textId="77777777" w:rsidTr="004F098C">
        <w:trPr>
          <w:trHeight w:val="20"/>
        </w:trPr>
        <w:tc>
          <w:tcPr>
            <w:tcW w:w="1345" w:type="pct"/>
            <w:vMerge/>
            <w:shd w:val="clear" w:color="auto" w:fill="auto"/>
            <w:vAlign w:val="center"/>
          </w:tcPr>
          <w:p w14:paraId="352643D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0571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3E26EB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11AB39A5" w14:textId="77777777" w:rsidTr="004C434A">
        <w:trPr>
          <w:trHeight w:val="417"/>
        </w:trPr>
        <w:tc>
          <w:tcPr>
            <w:tcW w:w="1345" w:type="pct"/>
            <w:vMerge w:val="restart"/>
            <w:shd w:val="clear" w:color="auto" w:fill="auto"/>
            <w:vAlign w:val="center"/>
          </w:tcPr>
          <w:p w14:paraId="5B035FA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79" w:name="_Hlk6304821"/>
            <w:r w:rsidRPr="00334FE3">
              <w:rPr>
                <w:rFonts w:asciiTheme="minorHAnsi" w:hAnsiTheme="minorHAnsi" w:cs="Arial"/>
                <w:sz w:val="22"/>
                <w:szCs w:val="22"/>
              </w:rPr>
              <w:t>Minimalny wkład własny beneficjenta jako % wydatków kwalifikowalnych</w:t>
            </w:r>
            <w:bookmarkEnd w:id="79"/>
          </w:p>
        </w:tc>
        <w:tc>
          <w:tcPr>
            <w:tcW w:w="1218" w:type="pct"/>
            <w:tcBorders>
              <w:top w:val="single" w:sz="4" w:space="0" w:color="auto"/>
              <w:right w:val="dotted" w:sz="4" w:space="0" w:color="auto"/>
            </w:tcBorders>
            <w:shd w:val="clear" w:color="auto" w:fill="auto"/>
            <w:vAlign w:val="center"/>
          </w:tcPr>
          <w:p w14:paraId="2B7919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FDBE348"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2E2D3E" w:rsidRPr="00334FE3" w14:paraId="433FC78B" w14:textId="77777777" w:rsidTr="00FD39A1">
        <w:trPr>
          <w:trHeight w:val="20"/>
        </w:trPr>
        <w:tc>
          <w:tcPr>
            <w:tcW w:w="1345" w:type="pct"/>
            <w:vMerge/>
            <w:shd w:val="clear" w:color="auto" w:fill="auto"/>
            <w:vAlign w:val="center"/>
          </w:tcPr>
          <w:p w14:paraId="70CF256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DB2F5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B51DA9"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A4C9B63" w14:textId="77777777" w:rsidTr="00FD39A1">
        <w:trPr>
          <w:trHeight w:val="20"/>
        </w:trPr>
        <w:tc>
          <w:tcPr>
            <w:tcW w:w="1345" w:type="pct"/>
            <w:vMerge/>
            <w:shd w:val="clear" w:color="auto" w:fill="auto"/>
            <w:vAlign w:val="center"/>
          </w:tcPr>
          <w:p w14:paraId="00D6EF9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B27AB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A1B099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BAF12EB" w14:textId="77777777" w:rsidTr="00FD39A1">
        <w:trPr>
          <w:trHeight w:val="20"/>
        </w:trPr>
        <w:tc>
          <w:tcPr>
            <w:tcW w:w="1345" w:type="pct"/>
            <w:vMerge/>
            <w:shd w:val="clear" w:color="auto" w:fill="auto"/>
            <w:vAlign w:val="center"/>
          </w:tcPr>
          <w:p w14:paraId="57F1E62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17410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5279C96"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F92BAE2" w14:textId="77777777" w:rsidTr="00FD39A1">
        <w:trPr>
          <w:trHeight w:val="20"/>
        </w:trPr>
        <w:tc>
          <w:tcPr>
            <w:tcW w:w="1345" w:type="pct"/>
            <w:vMerge/>
            <w:shd w:val="clear" w:color="auto" w:fill="auto"/>
            <w:vAlign w:val="center"/>
          </w:tcPr>
          <w:p w14:paraId="56756E8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1F055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B1DC170"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18DC34CA" w14:textId="77777777" w:rsidTr="004C434A">
        <w:trPr>
          <w:trHeight w:val="1049"/>
        </w:trPr>
        <w:tc>
          <w:tcPr>
            <w:tcW w:w="1345" w:type="pct"/>
            <w:vMerge w:val="restart"/>
            <w:shd w:val="clear" w:color="auto" w:fill="auto"/>
            <w:vAlign w:val="center"/>
          </w:tcPr>
          <w:p w14:paraId="2B1837BC"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5B1EF3A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D7604A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0C046E">
              <w:rPr>
                <w:rFonts w:asciiTheme="minorHAnsi" w:hAnsiTheme="minorHAnsi" w:cs="Arial"/>
                <w:sz w:val="22"/>
                <w:szCs w:val="22"/>
              </w:rPr>
              <w:t>55</w:t>
            </w:r>
            <w:r w:rsidR="000C046E" w:rsidRPr="00334FE3">
              <w:rPr>
                <w:rFonts w:asciiTheme="minorHAnsi" w:hAnsiTheme="minorHAnsi" w:cs="Arial"/>
                <w:sz w:val="22"/>
                <w:szCs w:val="22"/>
              </w:rPr>
              <w:t>0 </w:t>
            </w:r>
            <w:r w:rsidRPr="00334FE3">
              <w:rPr>
                <w:rFonts w:asciiTheme="minorHAnsi" w:hAnsiTheme="minorHAnsi" w:cs="Arial"/>
                <w:sz w:val="22"/>
                <w:szCs w:val="22"/>
              </w:rPr>
              <w:t>000,00 zł</w:t>
            </w:r>
          </w:p>
          <w:p w14:paraId="439DD40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4A4F7C1E" w14:textId="77777777" w:rsidTr="004F098C">
        <w:trPr>
          <w:trHeight w:val="20"/>
        </w:trPr>
        <w:tc>
          <w:tcPr>
            <w:tcW w:w="1345" w:type="pct"/>
            <w:vMerge/>
            <w:shd w:val="clear" w:color="auto" w:fill="auto"/>
            <w:vAlign w:val="center"/>
          </w:tcPr>
          <w:p w14:paraId="52E1E2D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C8AB3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35E78D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85394C" w14:textId="77777777" w:rsidTr="004F098C">
        <w:trPr>
          <w:trHeight w:val="20"/>
        </w:trPr>
        <w:tc>
          <w:tcPr>
            <w:tcW w:w="1345" w:type="pct"/>
            <w:vMerge/>
            <w:shd w:val="clear" w:color="auto" w:fill="auto"/>
            <w:vAlign w:val="center"/>
          </w:tcPr>
          <w:p w14:paraId="66596FD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23E53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C1C661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32266B" w14:textId="77777777" w:rsidTr="004F098C">
        <w:trPr>
          <w:trHeight w:val="20"/>
        </w:trPr>
        <w:tc>
          <w:tcPr>
            <w:tcW w:w="1345" w:type="pct"/>
            <w:vMerge/>
            <w:shd w:val="clear" w:color="auto" w:fill="auto"/>
            <w:vAlign w:val="center"/>
          </w:tcPr>
          <w:p w14:paraId="29F41A9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ADB2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69A656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5B2B5CED" w14:textId="77777777" w:rsidTr="004C434A">
        <w:trPr>
          <w:trHeight w:val="20"/>
        </w:trPr>
        <w:tc>
          <w:tcPr>
            <w:tcW w:w="1345" w:type="pct"/>
            <w:vMerge/>
            <w:shd w:val="clear" w:color="auto" w:fill="auto"/>
            <w:vAlign w:val="center"/>
          </w:tcPr>
          <w:p w14:paraId="3AF8C192"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426CAB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F3ABB2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75E780C5" w14:textId="77777777" w:rsidTr="004C434A">
        <w:trPr>
          <w:trHeight w:val="756"/>
        </w:trPr>
        <w:tc>
          <w:tcPr>
            <w:tcW w:w="1345" w:type="pct"/>
            <w:vMerge w:val="restart"/>
            <w:shd w:val="clear" w:color="auto" w:fill="auto"/>
            <w:vAlign w:val="center"/>
          </w:tcPr>
          <w:p w14:paraId="2998D70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677ED7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813AD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0DD76A" w14:textId="77777777" w:rsidTr="004F098C">
        <w:trPr>
          <w:trHeight w:val="20"/>
        </w:trPr>
        <w:tc>
          <w:tcPr>
            <w:tcW w:w="1345" w:type="pct"/>
            <w:vMerge/>
            <w:shd w:val="clear" w:color="auto" w:fill="auto"/>
            <w:vAlign w:val="center"/>
          </w:tcPr>
          <w:p w14:paraId="4D43F53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22E4F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CB6DB7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477089BD" w14:textId="77777777" w:rsidTr="004F098C">
        <w:trPr>
          <w:trHeight w:val="20"/>
        </w:trPr>
        <w:tc>
          <w:tcPr>
            <w:tcW w:w="1345" w:type="pct"/>
            <w:vMerge/>
            <w:shd w:val="clear" w:color="auto" w:fill="auto"/>
            <w:vAlign w:val="center"/>
          </w:tcPr>
          <w:p w14:paraId="740DFB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71E4C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634C3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62E179B3" w14:textId="77777777" w:rsidTr="004F098C">
        <w:trPr>
          <w:trHeight w:val="20"/>
        </w:trPr>
        <w:tc>
          <w:tcPr>
            <w:tcW w:w="1345" w:type="pct"/>
            <w:vMerge/>
            <w:shd w:val="clear" w:color="auto" w:fill="auto"/>
            <w:vAlign w:val="center"/>
          </w:tcPr>
          <w:p w14:paraId="4360FFB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3FB4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600419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47B08B89" w14:textId="77777777" w:rsidTr="004F098C">
        <w:trPr>
          <w:trHeight w:val="20"/>
        </w:trPr>
        <w:tc>
          <w:tcPr>
            <w:tcW w:w="1345" w:type="pct"/>
            <w:vMerge/>
            <w:shd w:val="clear" w:color="auto" w:fill="auto"/>
            <w:vAlign w:val="center"/>
          </w:tcPr>
          <w:p w14:paraId="7F06B02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EA19A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8B58B5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17873DD7" w14:textId="77777777" w:rsidTr="004C434A">
        <w:trPr>
          <w:trHeight w:val="1545"/>
        </w:trPr>
        <w:tc>
          <w:tcPr>
            <w:tcW w:w="1345" w:type="pct"/>
            <w:shd w:val="clear" w:color="auto" w:fill="auto"/>
            <w:vAlign w:val="center"/>
          </w:tcPr>
          <w:p w14:paraId="5AE5E04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3FDB12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26F6BC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3A5C1495" w14:textId="77777777" w:rsidR="00171E5C" w:rsidRPr="00334FE3" w:rsidRDefault="00171E5C" w:rsidP="00870FEE">
      <w:pPr>
        <w:jc w:val="both"/>
        <w:rPr>
          <w:rFonts w:asciiTheme="minorHAnsi" w:hAnsiTheme="minorHAnsi"/>
          <w:b/>
        </w:rPr>
      </w:pPr>
    </w:p>
    <w:p w14:paraId="798E69CC" w14:textId="77777777" w:rsidR="00C22831" w:rsidRPr="00334FE3" w:rsidRDefault="00C22831" w:rsidP="00B9162B">
      <w:pPr>
        <w:pStyle w:val="Nagwek3"/>
        <w:rPr>
          <w:rFonts w:asciiTheme="minorHAnsi" w:hAnsiTheme="minorHAnsi"/>
        </w:rPr>
      </w:pPr>
      <w:bookmarkStart w:id="80" w:name="_Toc27466470"/>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0"/>
    </w:p>
    <w:p w14:paraId="677DB6DC"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6EBEF37" w14:textId="77777777" w:rsidTr="004C434A">
        <w:trPr>
          <w:trHeight w:val="20"/>
        </w:trPr>
        <w:tc>
          <w:tcPr>
            <w:tcW w:w="5000" w:type="pct"/>
            <w:gridSpan w:val="3"/>
            <w:tcBorders>
              <w:top w:val="single" w:sz="4" w:space="0" w:color="auto"/>
            </w:tcBorders>
            <w:shd w:val="clear" w:color="auto" w:fill="E6E6E6"/>
            <w:vAlign w:val="center"/>
          </w:tcPr>
          <w:p w14:paraId="5CDD0A95"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E84B10A" w14:textId="77777777" w:rsidTr="00852461">
        <w:trPr>
          <w:trHeight w:val="20"/>
        </w:trPr>
        <w:tc>
          <w:tcPr>
            <w:tcW w:w="1320" w:type="pct"/>
            <w:vMerge w:val="restart"/>
            <w:tcBorders>
              <w:top w:val="single" w:sz="4" w:space="0" w:color="auto"/>
            </w:tcBorders>
            <w:shd w:val="clear" w:color="auto" w:fill="auto"/>
            <w:vAlign w:val="center"/>
          </w:tcPr>
          <w:p w14:paraId="4444D8D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03F6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3BF8B00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2E2D3E" w:rsidRPr="00334FE3" w14:paraId="645C2116" w14:textId="77777777" w:rsidTr="00852461">
        <w:trPr>
          <w:trHeight w:val="20"/>
        </w:trPr>
        <w:tc>
          <w:tcPr>
            <w:tcW w:w="1320" w:type="pct"/>
            <w:vMerge/>
            <w:shd w:val="clear" w:color="auto" w:fill="auto"/>
            <w:vAlign w:val="center"/>
          </w:tcPr>
          <w:p w14:paraId="5388999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78D7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8FE71A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2E2D3E" w:rsidRPr="00334FE3" w14:paraId="0E7CFD90" w14:textId="77777777" w:rsidTr="00852461">
        <w:trPr>
          <w:trHeight w:val="20"/>
        </w:trPr>
        <w:tc>
          <w:tcPr>
            <w:tcW w:w="1320" w:type="pct"/>
            <w:vMerge/>
            <w:tcBorders>
              <w:bottom w:val="single" w:sz="4" w:space="0" w:color="auto"/>
            </w:tcBorders>
            <w:shd w:val="clear" w:color="auto" w:fill="auto"/>
            <w:vAlign w:val="center"/>
          </w:tcPr>
          <w:p w14:paraId="3D6E330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7A7FB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12597F80"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3D786B16" w14:textId="77777777" w:rsidTr="00852461">
        <w:trPr>
          <w:trHeight w:val="20"/>
        </w:trPr>
        <w:tc>
          <w:tcPr>
            <w:tcW w:w="1320" w:type="pct"/>
            <w:vMerge/>
            <w:tcBorders>
              <w:bottom w:val="single" w:sz="4" w:space="0" w:color="auto"/>
            </w:tcBorders>
            <w:shd w:val="clear" w:color="auto" w:fill="auto"/>
            <w:vAlign w:val="center"/>
          </w:tcPr>
          <w:p w14:paraId="6C18294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5F513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560CA08F"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334854D9" w14:textId="77777777" w:rsidTr="00852461">
        <w:trPr>
          <w:trHeight w:val="20"/>
        </w:trPr>
        <w:tc>
          <w:tcPr>
            <w:tcW w:w="1320" w:type="pct"/>
            <w:vMerge/>
            <w:tcBorders>
              <w:bottom w:val="single" w:sz="4" w:space="0" w:color="auto"/>
            </w:tcBorders>
            <w:shd w:val="clear" w:color="auto" w:fill="auto"/>
            <w:vAlign w:val="center"/>
          </w:tcPr>
          <w:p w14:paraId="4FB0FC5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CE5F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2F38DB7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698AD970" w14:textId="77777777" w:rsidTr="00852461">
        <w:trPr>
          <w:trHeight w:val="20"/>
        </w:trPr>
        <w:tc>
          <w:tcPr>
            <w:tcW w:w="1320" w:type="pct"/>
            <w:vMerge w:val="restart"/>
            <w:tcBorders>
              <w:top w:val="single" w:sz="4" w:space="0" w:color="auto"/>
            </w:tcBorders>
            <w:shd w:val="clear" w:color="auto" w:fill="auto"/>
            <w:vAlign w:val="center"/>
          </w:tcPr>
          <w:p w14:paraId="78EBE2E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C6C51C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3289BFA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2E2D3E" w:rsidRPr="00334FE3" w14:paraId="1BD22332" w14:textId="77777777" w:rsidTr="00852461">
        <w:trPr>
          <w:trHeight w:val="20"/>
        </w:trPr>
        <w:tc>
          <w:tcPr>
            <w:tcW w:w="1320" w:type="pct"/>
            <w:vMerge/>
            <w:shd w:val="clear" w:color="auto" w:fill="auto"/>
            <w:vAlign w:val="center"/>
          </w:tcPr>
          <w:p w14:paraId="0EC4811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9A37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E4302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471AA4" w14:textId="77777777" w:rsidTr="00852461">
        <w:trPr>
          <w:trHeight w:val="20"/>
        </w:trPr>
        <w:tc>
          <w:tcPr>
            <w:tcW w:w="1320" w:type="pct"/>
            <w:vMerge/>
            <w:shd w:val="clear" w:color="auto" w:fill="auto"/>
            <w:vAlign w:val="center"/>
          </w:tcPr>
          <w:p w14:paraId="679CE42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E935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5A378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ED5779" w14:textId="77777777" w:rsidTr="00852461">
        <w:trPr>
          <w:trHeight w:val="20"/>
        </w:trPr>
        <w:tc>
          <w:tcPr>
            <w:tcW w:w="1320" w:type="pct"/>
            <w:vMerge/>
            <w:shd w:val="clear" w:color="auto" w:fill="auto"/>
            <w:vAlign w:val="center"/>
          </w:tcPr>
          <w:p w14:paraId="11D5BE7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816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B81F6F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FC6703" w14:textId="77777777" w:rsidTr="00852461">
        <w:trPr>
          <w:trHeight w:val="20"/>
        </w:trPr>
        <w:tc>
          <w:tcPr>
            <w:tcW w:w="1320" w:type="pct"/>
            <w:vMerge/>
            <w:shd w:val="clear" w:color="auto" w:fill="auto"/>
            <w:vAlign w:val="center"/>
          </w:tcPr>
          <w:p w14:paraId="034197B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6560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7A2985B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D9A6A9" w14:textId="77777777" w:rsidTr="00852461">
        <w:trPr>
          <w:trHeight w:val="20"/>
        </w:trPr>
        <w:tc>
          <w:tcPr>
            <w:tcW w:w="1320" w:type="pct"/>
            <w:vMerge w:val="restart"/>
            <w:tcBorders>
              <w:top w:val="single" w:sz="4" w:space="0" w:color="auto"/>
            </w:tcBorders>
            <w:shd w:val="clear" w:color="auto" w:fill="auto"/>
            <w:vAlign w:val="center"/>
          </w:tcPr>
          <w:p w14:paraId="5F08B40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BEF7D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5DBC2A6D"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16B478C8"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248A5AB0"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6AC5D718"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2E2D3E" w:rsidRPr="00334FE3" w14:paraId="5057DE76" w14:textId="77777777" w:rsidTr="00852461">
        <w:trPr>
          <w:trHeight w:val="20"/>
        </w:trPr>
        <w:tc>
          <w:tcPr>
            <w:tcW w:w="1320" w:type="pct"/>
            <w:vMerge/>
            <w:shd w:val="clear" w:color="auto" w:fill="auto"/>
            <w:vAlign w:val="center"/>
          </w:tcPr>
          <w:p w14:paraId="32DB6D7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0296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94B7F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B4837B" w14:textId="77777777" w:rsidTr="00852461">
        <w:trPr>
          <w:trHeight w:val="20"/>
        </w:trPr>
        <w:tc>
          <w:tcPr>
            <w:tcW w:w="1320" w:type="pct"/>
            <w:vMerge/>
            <w:shd w:val="clear" w:color="auto" w:fill="auto"/>
            <w:vAlign w:val="center"/>
          </w:tcPr>
          <w:p w14:paraId="55FE42C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5504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56A4B4A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41CE4A5" w14:textId="77777777" w:rsidTr="00852461">
        <w:trPr>
          <w:trHeight w:val="20"/>
        </w:trPr>
        <w:tc>
          <w:tcPr>
            <w:tcW w:w="1320" w:type="pct"/>
            <w:vMerge/>
            <w:shd w:val="clear" w:color="auto" w:fill="auto"/>
            <w:vAlign w:val="center"/>
          </w:tcPr>
          <w:p w14:paraId="3324BA5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30E29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15AD15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791D39D" w14:textId="77777777" w:rsidTr="00852461">
        <w:trPr>
          <w:trHeight w:val="20"/>
        </w:trPr>
        <w:tc>
          <w:tcPr>
            <w:tcW w:w="1320" w:type="pct"/>
            <w:vMerge/>
            <w:shd w:val="clear" w:color="auto" w:fill="auto"/>
            <w:vAlign w:val="center"/>
          </w:tcPr>
          <w:p w14:paraId="237C6E1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797AA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10736FB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E57EB9D" w14:textId="77777777" w:rsidTr="004C434A">
        <w:trPr>
          <w:trHeight w:val="20"/>
        </w:trPr>
        <w:tc>
          <w:tcPr>
            <w:tcW w:w="1320" w:type="pct"/>
            <w:vMerge w:val="restart"/>
            <w:shd w:val="clear" w:color="auto" w:fill="auto"/>
            <w:vAlign w:val="center"/>
          </w:tcPr>
          <w:p w14:paraId="70700BD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58347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684F0807"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AF3DD98"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888DD05"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7593E99F"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6766CAD"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483402B0"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2E2D3E" w:rsidRPr="00334FE3" w14:paraId="6B1BB1F1" w14:textId="77777777" w:rsidTr="00852461">
        <w:trPr>
          <w:trHeight w:val="20"/>
        </w:trPr>
        <w:tc>
          <w:tcPr>
            <w:tcW w:w="1320" w:type="pct"/>
            <w:vMerge/>
            <w:shd w:val="clear" w:color="auto" w:fill="auto"/>
            <w:vAlign w:val="center"/>
          </w:tcPr>
          <w:p w14:paraId="5DF6990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5AC9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DDF50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F28E82" w14:textId="77777777" w:rsidTr="00852461">
        <w:trPr>
          <w:trHeight w:val="20"/>
        </w:trPr>
        <w:tc>
          <w:tcPr>
            <w:tcW w:w="1320" w:type="pct"/>
            <w:vMerge/>
            <w:shd w:val="clear" w:color="auto" w:fill="auto"/>
            <w:vAlign w:val="center"/>
          </w:tcPr>
          <w:p w14:paraId="20864B6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08B5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7837D4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83134BD" w14:textId="77777777" w:rsidTr="00852461">
        <w:trPr>
          <w:trHeight w:val="20"/>
        </w:trPr>
        <w:tc>
          <w:tcPr>
            <w:tcW w:w="1320" w:type="pct"/>
            <w:vMerge/>
            <w:shd w:val="clear" w:color="auto" w:fill="auto"/>
            <w:vAlign w:val="center"/>
          </w:tcPr>
          <w:p w14:paraId="4451C54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0AFE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0C0315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6D6438F" w14:textId="77777777" w:rsidTr="00852461">
        <w:trPr>
          <w:trHeight w:val="20"/>
        </w:trPr>
        <w:tc>
          <w:tcPr>
            <w:tcW w:w="1320" w:type="pct"/>
            <w:vMerge/>
            <w:shd w:val="clear" w:color="auto" w:fill="auto"/>
            <w:vAlign w:val="center"/>
          </w:tcPr>
          <w:p w14:paraId="52C10C9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0D56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1CB7F0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C4CF39D" w14:textId="77777777" w:rsidTr="004C434A">
        <w:tc>
          <w:tcPr>
            <w:tcW w:w="1320" w:type="pct"/>
            <w:vMerge w:val="restart"/>
            <w:shd w:val="clear" w:color="auto" w:fill="auto"/>
            <w:vAlign w:val="center"/>
          </w:tcPr>
          <w:p w14:paraId="54EA880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470A4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305E9CB7"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38AEE7E8"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29037770"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0509DA75"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660E7B04"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5492315A"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077C2EED"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4220FCC9"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068E77D3"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22979419"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r w:rsidR="004404A0">
              <w:rPr>
                <w:rFonts w:asciiTheme="minorHAnsi" w:eastAsia="Calibri" w:hAnsiTheme="minorHAnsi" w:cs="Arial"/>
                <w:sz w:val="22"/>
                <w:szCs w:val="22"/>
              </w:rPr>
              <w:t xml:space="preserve"> oraz w latach 2014-2020 w ramach PO WER</w:t>
            </w:r>
            <w:r w:rsidRPr="00334FE3">
              <w:rPr>
                <w:rFonts w:asciiTheme="minorHAnsi" w:eastAsia="Calibri" w:hAnsiTheme="minorHAnsi" w:cs="Arial"/>
                <w:sz w:val="22"/>
                <w:szCs w:val="22"/>
              </w:rPr>
              <w:t>;</w:t>
            </w:r>
          </w:p>
          <w:p w14:paraId="2C1950A2"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6237309D" w14:textId="77777777" w:rsidR="007843FC" w:rsidRPr="00334FE3" w:rsidRDefault="00C51E61"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7A50E819" w14:textId="77777777" w:rsidR="00C51E61" w:rsidRPr="00334FE3" w:rsidRDefault="00C51E61"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0CE50AF6" w14:textId="77777777" w:rsidR="007F1DB7" w:rsidRPr="00334FE3" w:rsidRDefault="007F1DB7" w:rsidP="00D54BB0">
            <w:pPr>
              <w:autoSpaceDE w:val="0"/>
              <w:autoSpaceDN w:val="0"/>
              <w:adjustRightInd w:val="0"/>
              <w:spacing w:after="0"/>
              <w:jc w:val="both"/>
              <w:rPr>
                <w:rFonts w:asciiTheme="minorHAnsi" w:hAnsiTheme="minorHAnsi"/>
                <w:b/>
              </w:rPr>
            </w:pPr>
          </w:p>
          <w:p w14:paraId="49E226DB"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03F96ED6"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131DC1F7" w14:textId="77777777" w:rsidR="007843FC" w:rsidRPr="00A95627" w:rsidRDefault="00A35D3B" w:rsidP="00A35D3B">
            <w:pPr>
              <w:pStyle w:val="Default"/>
              <w:jc w:val="both"/>
              <w:rPr>
                <w:rFonts w:asciiTheme="minorHAnsi" w:hAnsiTheme="minorHAnsi"/>
                <w:sz w:val="22"/>
                <w:szCs w:val="22"/>
              </w:rPr>
            </w:pPr>
            <w:r>
              <w:rPr>
                <w:rFonts w:asciiTheme="minorHAnsi" w:hAnsiTheme="minorHAnsi"/>
                <w:sz w:val="22"/>
                <w:szCs w:val="22"/>
              </w:rPr>
              <w:t>a)</w:t>
            </w:r>
            <w:r w:rsidR="00C51E61"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00C51E61" w:rsidRPr="00A95627">
              <w:rPr>
                <w:rFonts w:asciiTheme="minorHAnsi" w:hAnsiTheme="minorHAnsi"/>
                <w:sz w:val="22"/>
                <w:szCs w:val="22"/>
              </w:rPr>
              <w:t>;</w:t>
            </w:r>
          </w:p>
          <w:p w14:paraId="77A6D960" w14:textId="77777777" w:rsidR="00C51E61" w:rsidRPr="00334FE3" w:rsidRDefault="00A35D3B" w:rsidP="00A35D3B">
            <w:pPr>
              <w:pStyle w:val="Default"/>
              <w:jc w:val="both"/>
              <w:rPr>
                <w:rFonts w:cs="Arial"/>
              </w:rPr>
            </w:pPr>
            <w:r>
              <w:rPr>
                <w:rFonts w:asciiTheme="minorHAnsi" w:hAnsiTheme="minorHAnsi"/>
                <w:sz w:val="22"/>
                <w:szCs w:val="22"/>
              </w:rPr>
              <w:t>b)</w:t>
            </w:r>
            <w:r w:rsidR="00C51E61"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00C51E61" w:rsidRPr="00A95627">
              <w:rPr>
                <w:rFonts w:asciiTheme="minorHAnsi" w:hAnsiTheme="minorHAnsi"/>
                <w:sz w:val="22"/>
                <w:szCs w:val="22"/>
              </w:rPr>
              <w:t>uczniów</w:t>
            </w:r>
            <w:r w:rsidR="00C51E61" w:rsidRPr="00334FE3">
              <w:rPr>
                <w:rFonts w:cs="Arial"/>
              </w:rPr>
              <w:t>.</w:t>
            </w:r>
          </w:p>
          <w:p w14:paraId="56EE1E00" w14:textId="77777777" w:rsidR="00C51E61" w:rsidRPr="00334FE3" w:rsidRDefault="00C51E61" w:rsidP="00D54BB0">
            <w:pPr>
              <w:pStyle w:val="Default"/>
              <w:jc w:val="both"/>
              <w:rPr>
                <w:rFonts w:asciiTheme="minorHAnsi" w:hAnsiTheme="minorHAnsi"/>
                <w:color w:val="auto"/>
                <w:sz w:val="22"/>
                <w:szCs w:val="22"/>
              </w:rPr>
            </w:pPr>
          </w:p>
          <w:p w14:paraId="0801D606"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497C467F"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3FA95752" w14:textId="77777777" w:rsidR="007F1DB7" w:rsidRPr="00334FE3" w:rsidRDefault="007F1DB7" w:rsidP="00D54BB0">
            <w:pPr>
              <w:pStyle w:val="Default"/>
              <w:ind w:hanging="709"/>
              <w:jc w:val="both"/>
              <w:rPr>
                <w:rFonts w:asciiTheme="minorHAnsi" w:hAnsiTheme="minorHAnsi" w:cs="Arial"/>
                <w:color w:val="auto"/>
                <w:sz w:val="22"/>
                <w:szCs w:val="22"/>
              </w:rPr>
            </w:pPr>
          </w:p>
          <w:p w14:paraId="5E87AED1"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164A7373"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413BCF5B" w14:textId="77777777" w:rsidR="007843FC" w:rsidRPr="00334FE3" w:rsidRDefault="008B2F45" w:rsidP="00B17195">
            <w:pPr>
              <w:pStyle w:val="Akapitzlist"/>
              <w:numPr>
                <w:ilvl w:val="0"/>
                <w:numId w:val="308"/>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2E8EA1F6" w14:textId="77777777" w:rsidR="007F1DB7" w:rsidRPr="00334FE3" w:rsidRDefault="008B2F45" w:rsidP="00B17195">
            <w:pPr>
              <w:pStyle w:val="Akapitzlist"/>
              <w:numPr>
                <w:ilvl w:val="0"/>
                <w:numId w:val="308"/>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30E83448" w14:textId="77777777" w:rsidR="00D54BB0" w:rsidRPr="00334FE3" w:rsidRDefault="00D54BB0" w:rsidP="00D54BB0">
            <w:pPr>
              <w:autoSpaceDE w:val="0"/>
              <w:autoSpaceDN w:val="0"/>
              <w:adjustRightInd w:val="0"/>
              <w:spacing w:after="0"/>
              <w:jc w:val="both"/>
              <w:rPr>
                <w:rFonts w:asciiTheme="minorHAnsi" w:hAnsiTheme="minorHAnsi" w:cs="Arial"/>
                <w:b/>
              </w:rPr>
            </w:pPr>
          </w:p>
          <w:p w14:paraId="572A86C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15821561"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3A7AF8D7" w14:textId="77777777" w:rsidR="00D54BB0" w:rsidRPr="00334FE3" w:rsidRDefault="00D54BB0" w:rsidP="00D54BB0">
            <w:pPr>
              <w:autoSpaceDE w:val="0"/>
              <w:autoSpaceDN w:val="0"/>
              <w:adjustRightInd w:val="0"/>
              <w:spacing w:after="0"/>
              <w:jc w:val="both"/>
              <w:rPr>
                <w:rFonts w:asciiTheme="minorHAnsi" w:hAnsiTheme="minorHAnsi" w:cs="Arial"/>
                <w:b/>
              </w:rPr>
            </w:pPr>
          </w:p>
          <w:p w14:paraId="1AA91857"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641778FA"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7388F193" w14:textId="77777777" w:rsidR="00E22AF2" w:rsidRPr="00334FE3" w:rsidRDefault="00E22AF2" w:rsidP="00D54BB0">
            <w:pPr>
              <w:autoSpaceDE w:val="0"/>
              <w:autoSpaceDN w:val="0"/>
              <w:adjustRightInd w:val="0"/>
              <w:spacing w:after="0"/>
              <w:jc w:val="both"/>
              <w:rPr>
                <w:rFonts w:asciiTheme="minorHAnsi" w:hAnsiTheme="minorHAnsi"/>
              </w:rPr>
            </w:pPr>
          </w:p>
          <w:p w14:paraId="67A87DAD"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45EA37A1"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4564F6E7"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4D60C679"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14AADF89"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7A4E3A7F"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26270F07"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4404A0">
              <w:rPr>
                <w:rFonts w:cs="Arial"/>
              </w:rPr>
              <w:t xml:space="preserve"> oraz w latach 2014-2020 w ramach PO WER</w:t>
            </w:r>
            <w:r w:rsidR="008B2F45" w:rsidRPr="00334FE3">
              <w:rPr>
                <w:rFonts w:cs="Arial"/>
              </w:rPr>
              <w:t>;</w:t>
            </w:r>
          </w:p>
          <w:p w14:paraId="437840CE" w14:textId="77777777" w:rsidR="007843FC"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775B00B0" w14:textId="77777777" w:rsidR="007843FC"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793668AE" w14:textId="77777777" w:rsidR="008B2F45"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375AC815" w14:textId="77777777" w:rsidR="007F1DB7" w:rsidRPr="00334FE3" w:rsidRDefault="007F1DB7" w:rsidP="00D54BB0">
            <w:pPr>
              <w:autoSpaceDE w:val="0"/>
              <w:autoSpaceDN w:val="0"/>
              <w:adjustRightInd w:val="0"/>
              <w:spacing w:after="0"/>
              <w:jc w:val="both"/>
              <w:rPr>
                <w:rFonts w:asciiTheme="minorHAnsi" w:hAnsiTheme="minorHAnsi" w:cs="Arial"/>
              </w:rPr>
            </w:pPr>
          </w:p>
          <w:p w14:paraId="30BAA49F"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034A3D2F" w14:textId="77777777" w:rsidR="00D54BB0" w:rsidRPr="00334FE3" w:rsidRDefault="00D54BB0" w:rsidP="00D54BB0">
            <w:pPr>
              <w:pStyle w:val="Default"/>
              <w:jc w:val="both"/>
              <w:rPr>
                <w:rFonts w:asciiTheme="minorHAnsi" w:hAnsiTheme="minorHAnsi" w:cs="Arial"/>
                <w:b/>
                <w:color w:val="auto"/>
                <w:sz w:val="22"/>
                <w:szCs w:val="22"/>
              </w:rPr>
            </w:pPr>
          </w:p>
          <w:p w14:paraId="5219EA3F"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473C593E"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71386EA5"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1CF9A8F4"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30D3599B"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3721554B"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14D1EAC0"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54278CAF"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2E2D3E" w:rsidRPr="00334FE3" w14:paraId="24E966C6" w14:textId="77777777" w:rsidTr="00852461">
        <w:trPr>
          <w:trHeight w:val="20"/>
        </w:trPr>
        <w:tc>
          <w:tcPr>
            <w:tcW w:w="1320" w:type="pct"/>
            <w:vMerge/>
            <w:shd w:val="clear" w:color="auto" w:fill="auto"/>
            <w:vAlign w:val="center"/>
          </w:tcPr>
          <w:p w14:paraId="7F2A7FE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7AF2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33C8441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3014DAC" w14:textId="77777777" w:rsidTr="00852461">
        <w:trPr>
          <w:trHeight w:val="20"/>
        </w:trPr>
        <w:tc>
          <w:tcPr>
            <w:tcW w:w="1320" w:type="pct"/>
            <w:vMerge/>
            <w:shd w:val="clear" w:color="auto" w:fill="auto"/>
            <w:vAlign w:val="center"/>
          </w:tcPr>
          <w:p w14:paraId="29187EC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C4E2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3B30322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4E8F519" w14:textId="77777777" w:rsidTr="00852461">
        <w:trPr>
          <w:trHeight w:val="20"/>
        </w:trPr>
        <w:tc>
          <w:tcPr>
            <w:tcW w:w="1320" w:type="pct"/>
            <w:vMerge/>
            <w:shd w:val="clear" w:color="auto" w:fill="auto"/>
            <w:vAlign w:val="center"/>
          </w:tcPr>
          <w:p w14:paraId="240DA63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AE40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49F05B3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4668CFC" w14:textId="77777777" w:rsidTr="004C434A">
        <w:trPr>
          <w:trHeight w:val="20"/>
        </w:trPr>
        <w:tc>
          <w:tcPr>
            <w:tcW w:w="1320" w:type="pct"/>
            <w:vMerge/>
            <w:shd w:val="clear" w:color="auto" w:fill="auto"/>
            <w:vAlign w:val="center"/>
          </w:tcPr>
          <w:p w14:paraId="180F93E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8AACE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3BCA8BE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0AF5C52" w14:textId="77777777" w:rsidTr="004C434A">
        <w:trPr>
          <w:trHeight w:val="20"/>
        </w:trPr>
        <w:tc>
          <w:tcPr>
            <w:tcW w:w="1320" w:type="pct"/>
            <w:vMerge w:val="restart"/>
            <w:shd w:val="clear" w:color="auto" w:fill="auto"/>
            <w:vAlign w:val="center"/>
          </w:tcPr>
          <w:p w14:paraId="4D3B9ED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349DB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388C3F0"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70D197EB"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33BDF906"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1A072F54" w14:textId="77777777"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2E2D3E" w:rsidRPr="00334FE3" w14:paraId="1101F0C0" w14:textId="77777777" w:rsidTr="00852461">
        <w:trPr>
          <w:trHeight w:val="20"/>
        </w:trPr>
        <w:tc>
          <w:tcPr>
            <w:tcW w:w="1320" w:type="pct"/>
            <w:vMerge/>
            <w:shd w:val="clear" w:color="auto" w:fill="auto"/>
            <w:vAlign w:val="center"/>
          </w:tcPr>
          <w:p w14:paraId="02756F1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345D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9EBAAB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20B6C26B" w14:textId="77777777" w:rsidTr="004C434A">
        <w:trPr>
          <w:trHeight w:val="20"/>
        </w:trPr>
        <w:tc>
          <w:tcPr>
            <w:tcW w:w="1320" w:type="pct"/>
            <w:vMerge/>
            <w:shd w:val="clear" w:color="auto" w:fill="auto"/>
            <w:vAlign w:val="center"/>
          </w:tcPr>
          <w:p w14:paraId="127DB24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2DB8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23FC4A2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4225F9A" w14:textId="77777777" w:rsidTr="004C434A">
        <w:trPr>
          <w:trHeight w:val="20"/>
        </w:trPr>
        <w:tc>
          <w:tcPr>
            <w:tcW w:w="1320" w:type="pct"/>
            <w:vMerge/>
            <w:shd w:val="clear" w:color="auto" w:fill="auto"/>
            <w:vAlign w:val="center"/>
          </w:tcPr>
          <w:p w14:paraId="1E4D587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846AB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6A21220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06771B9" w14:textId="77777777" w:rsidTr="004C434A">
        <w:trPr>
          <w:trHeight w:val="20"/>
        </w:trPr>
        <w:tc>
          <w:tcPr>
            <w:tcW w:w="1320" w:type="pct"/>
            <w:vMerge/>
            <w:shd w:val="clear" w:color="auto" w:fill="auto"/>
            <w:vAlign w:val="center"/>
          </w:tcPr>
          <w:p w14:paraId="05BA454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5FF8B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7A42D3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E58DC1C" w14:textId="77777777" w:rsidTr="004C434A">
        <w:trPr>
          <w:trHeight w:val="20"/>
        </w:trPr>
        <w:tc>
          <w:tcPr>
            <w:tcW w:w="1320" w:type="pct"/>
            <w:vMerge w:val="restart"/>
            <w:shd w:val="clear" w:color="auto" w:fill="auto"/>
            <w:vAlign w:val="center"/>
          </w:tcPr>
          <w:p w14:paraId="1B82786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75222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5005086"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181DE7BE"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4E502D4E" w14:textId="77777777"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publiczne i niepubliczne szkoły podstawowe, </w:t>
            </w:r>
            <w:r w:rsidR="00A95627">
              <w:rPr>
                <w:rFonts w:asciiTheme="minorHAnsi" w:hAnsiTheme="minorHAnsi" w:cs="Arial"/>
                <w:color w:val="auto"/>
                <w:sz w:val="22"/>
                <w:szCs w:val="22"/>
              </w:rPr>
              <w:t>ponadpodstawowe</w:t>
            </w:r>
            <w:r w:rsidRPr="00334FE3">
              <w:rPr>
                <w:rFonts w:asciiTheme="minorHAnsi" w:hAnsiTheme="minorHAnsi" w:cs="Arial"/>
                <w:color w:val="auto"/>
                <w:sz w:val="22"/>
                <w:szCs w:val="22"/>
              </w:rPr>
              <w:t xml:space="preserve"> lub placówki systemu oświaty prowadzące kształcenie ogólne;</w:t>
            </w:r>
          </w:p>
          <w:p w14:paraId="74E6D589"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569ADE8E" w14:textId="77777777"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2E2D3E" w:rsidRPr="00334FE3" w14:paraId="1094429C" w14:textId="77777777" w:rsidTr="00852461">
        <w:trPr>
          <w:trHeight w:val="20"/>
        </w:trPr>
        <w:tc>
          <w:tcPr>
            <w:tcW w:w="1320" w:type="pct"/>
            <w:vMerge/>
            <w:shd w:val="clear" w:color="auto" w:fill="auto"/>
            <w:vAlign w:val="center"/>
          </w:tcPr>
          <w:p w14:paraId="0200CE9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01C4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2D3C0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250242" w14:textId="77777777" w:rsidTr="00852461">
        <w:trPr>
          <w:trHeight w:val="20"/>
        </w:trPr>
        <w:tc>
          <w:tcPr>
            <w:tcW w:w="1320" w:type="pct"/>
            <w:vMerge/>
            <w:shd w:val="clear" w:color="auto" w:fill="auto"/>
            <w:vAlign w:val="center"/>
          </w:tcPr>
          <w:p w14:paraId="22CC1B4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3EB9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06C91E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7B9FEC2" w14:textId="77777777" w:rsidTr="00852461">
        <w:trPr>
          <w:trHeight w:val="20"/>
        </w:trPr>
        <w:tc>
          <w:tcPr>
            <w:tcW w:w="1320" w:type="pct"/>
            <w:vMerge/>
            <w:shd w:val="clear" w:color="auto" w:fill="auto"/>
            <w:vAlign w:val="center"/>
          </w:tcPr>
          <w:p w14:paraId="06D48D8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4704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686AD7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64C8C15" w14:textId="77777777" w:rsidTr="00852461">
        <w:trPr>
          <w:trHeight w:val="20"/>
        </w:trPr>
        <w:tc>
          <w:tcPr>
            <w:tcW w:w="1320" w:type="pct"/>
            <w:vMerge/>
            <w:tcBorders>
              <w:bottom w:val="nil"/>
            </w:tcBorders>
            <w:shd w:val="clear" w:color="auto" w:fill="auto"/>
            <w:vAlign w:val="center"/>
          </w:tcPr>
          <w:p w14:paraId="256F1F7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315BF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4679F0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8F15E30" w14:textId="77777777" w:rsidTr="00852461">
        <w:trPr>
          <w:trHeight w:val="20"/>
        </w:trPr>
        <w:tc>
          <w:tcPr>
            <w:tcW w:w="1320" w:type="pct"/>
            <w:vMerge w:val="restart"/>
            <w:tcBorders>
              <w:top w:val="single" w:sz="4" w:space="0" w:color="auto"/>
            </w:tcBorders>
            <w:shd w:val="clear" w:color="auto" w:fill="auto"/>
            <w:vAlign w:val="center"/>
          </w:tcPr>
          <w:p w14:paraId="71A6F8D6"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DA529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343B7B2E" w14:textId="77777777" w:rsidR="004F0125" w:rsidRPr="00334FE3" w:rsidRDefault="004F0125" w:rsidP="00176DB4">
            <w:pPr>
              <w:spacing w:before="40" w:after="40"/>
              <w:rPr>
                <w:rFonts w:asciiTheme="minorHAnsi" w:hAnsiTheme="minorHAnsi" w:cs="Arial"/>
              </w:rPr>
            </w:pPr>
          </w:p>
        </w:tc>
      </w:tr>
      <w:tr w:rsidR="002E2D3E" w:rsidRPr="00334FE3" w14:paraId="51D6032B" w14:textId="77777777" w:rsidTr="00852461">
        <w:trPr>
          <w:trHeight w:val="20"/>
        </w:trPr>
        <w:tc>
          <w:tcPr>
            <w:tcW w:w="1320" w:type="pct"/>
            <w:vMerge/>
            <w:shd w:val="clear" w:color="auto" w:fill="auto"/>
            <w:vAlign w:val="center"/>
          </w:tcPr>
          <w:p w14:paraId="0EB74669"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14DD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3954DC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8F09D8C" w14:textId="77777777" w:rsidTr="00852461">
        <w:trPr>
          <w:trHeight w:val="20"/>
        </w:trPr>
        <w:tc>
          <w:tcPr>
            <w:tcW w:w="1320" w:type="pct"/>
            <w:vMerge/>
            <w:shd w:val="clear" w:color="auto" w:fill="auto"/>
            <w:vAlign w:val="center"/>
          </w:tcPr>
          <w:p w14:paraId="1A4458B9"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0C6B5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367F33B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1EF8DB16" w14:textId="77777777" w:rsidTr="00852461">
        <w:trPr>
          <w:trHeight w:val="20"/>
        </w:trPr>
        <w:tc>
          <w:tcPr>
            <w:tcW w:w="1320" w:type="pct"/>
            <w:vMerge/>
            <w:shd w:val="clear" w:color="auto" w:fill="auto"/>
            <w:vAlign w:val="center"/>
          </w:tcPr>
          <w:p w14:paraId="51D8CD10"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3FCA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B44F1B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0A54590" w14:textId="77777777" w:rsidTr="00852461">
        <w:trPr>
          <w:trHeight w:val="20"/>
        </w:trPr>
        <w:tc>
          <w:tcPr>
            <w:tcW w:w="1320" w:type="pct"/>
            <w:vMerge/>
            <w:tcBorders>
              <w:bottom w:val="single" w:sz="4" w:space="0" w:color="auto"/>
            </w:tcBorders>
            <w:shd w:val="clear" w:color="auto" w:fill="auto"/>
            <w:vAlign w:val="center"/>
          </w:tcPr>
          <w:p w14:paraId="4BF98F11"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FF2623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0AF5038"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5323B686" w14:textId="77777777" w:rsidTr="00852461">
        <w:trPr>
          <w:trHeight w:val="20"/>
        </w:trPr>
        <w:tc>
          <w:tcPr>
            <w:tcW w:w="1320" w:type="pct"/>
            <w:vMerge w:val="restart"/>
            <w:shd w:val="clear" w:color="auto" w:fill="auto"/>
            <w:vAlign w:val="center"/>
          </w:tcPr>
          <w:p w14:paraId="0F6AA19F"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08C7116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57F4531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A91D64" w14:textId="77777777" w:rsidTr="00852461">
        <w:trPr>
          <w:trHeight w:val="20"/>
        </w:trPr>
        <w:tc>
          <w:tcPr>
            <w:tcW w:w="1320" w:type="pct"/>
            <w:vMerge/>
            <w:shd w:val="clear" w:color="auto" w:fill="auto"/>
            <w:vAlign w:val="center"/>
          </w:tcPr>
          <w:p w14:paraId="1C1E1C7B"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A3760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497BAD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D1FFE1" w14:textId="77777777" w:rsidTr="00852461">
        <w:trPr>
          <w:trHeight w:val="20"/>
        </w:trPr>
        <w:tc>
          <w:tcPr>
            <w:tcW w:w="1320" w:type="pct"/>
            <w:vMerge/>
            <w:shd w:val="clear" w:color="auto" w:fill="auto"/>
            <w:vAlign w:val="center"/>
          </w:tcPr>
          <w:p w14:paraId="7AD93BDF"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ADAE33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3A4B3235"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0C600836" w14:textId="77777777" w:rsidTr="00852461">
        <w:trPr>
          <w:trHeight w:val="20"/>
        </w:trPr>
        <w:tc>
          <w:tcPr>
            <w:tcW w:w="1320" w:type="pct"/>
            <w:vMerge/>
            <w:shd w:val="clear" w:color="auto" w:fill="auto"/>
            <w:vAlign w:val="center"/>
          </w:tcPr>
          <w:p w14:paraId="205258C5"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22445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147CA20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71A4EBB6" w14:textId="77777777" w:rsidTr="00852461">
        <w:trPr>
          <w:trHeight w:val="20"/>
        </w:trPr>
        <w:tc>
          <w:tcPr>
            <w:tcW w:w="1320" w:type="pct"/>
            <w:vMerge/>
            <w:tcBorders>
              <w:bottom w:val="single" w:sz="4" w:space="0" w:color="auto"/>
            </w:tcBorders>
            <w:shd w:val="clear" w:color="auto" w:fill="auto"/>
            <w:vAlign w:val="center"/>
          </w:tcPr>
          <w:p w14:paraId="5B27BF28"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EDD3C9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28697B1E"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2D5206FF" w14:textId="77777777" w:rsidTr="004C434A">
        <w:trPr>
          <w:trHeight w:val="736"/>
        </w:trPr>
        <w:tc>
          <w:tcPr>
            <w:tcW w:w="1320" w:type="pct"/>
            <w:vMerge w:val="restart"/>
            <w:tcBorders>
              <w:top w:val="single" w:sz="4" w:space="0" w:color="auto"/>
            </w:tcBorders>
            <w:shd w:val="clear" w:color="auto" w:fill="auto"/>
            <w:vAlign w:val="center"/>
          </w:tcPr>
          <w:p w14:paraId="5EF39FB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3427629"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67BBDE74" w14:textId="77777777"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51</w:t>
            </w:r>
            <w:r w:rsidR="00C5713D">
              <w:rPr>
                <w:rFonts w:asciiTheme="minorHAnsi" w:hAnsiTheme="minorHAnsi" w:cs="Arial"/>
                <w:b/>
                <w:sz w:val="22"/>
                <w:szCs w:val="22"/>
              </w:rPr>
              <w:t> 436 3</w:t>
            </w:r>
            <w:r w:rsidR="00383B36">
              <w:rPr>
                <w:rFonts w:asciiTheme="minorHAnsi" w:hAnsiTheme="minorHAnsi" w:cs="Arial"/>
                <w:b/>
                <w:sz w:val="22"/>
                <w:szCs w:val="22"/>
              </w:rPr>
              <w:t xml:space="preserve">89 </w:t>
            </w:r>
            <w:r w:rsidR="00AB4B55" w:rsidRPr="00334FE3">
              <w:rPr>
                <w:rFonts w:asciiTheme="minorHAnsi" w:hAnsiTheme="minorHAnsi" w:cs="Arial"/>
                <w:b/>
                <w:sz w:val="22"/>
                <w:szCs w:val="22"/>
              </w:rPr>
              <w:t>– region słabiej rozwinięty</w:t>
            </w:r>
          </w:p>
        </w:tc>
      </w:tr>
      <w:tr w:rsidR="002E2D3E" w:rsidRPr="00334FE3" w14:paraId="215961E7" w14:textId="77777777" w:rsidTr="00852461">
        <w:trPr>
          <w:trHeight w:val="20"/>
        </w:trPr>
        <w:tc>
          <w:tcPr>
            <w:tcW w:w="1320" w:type="pct"/>
            <w:vMerge/>
            <w:shd w:val="clear" w:color="auto" w:fill="auto"/>
            <w:vAlign w:val="center"/>
          </w:tcPr>
          <w:p w14:paraId="3EE32BF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1A9F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147681AC" w14:textId="77777777"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w:t>
            </w:r>
            <w:r w:rsidR="00C5713D">
              <w:rPr>
                <w:rFonts w:asciiTheme="minorHAnsi" w:hAnsiTheme="minorHAnsi" w:cs="Arial"/>
                <w:sz w:val="22"/>
                <w:szCs w:val="22"/>
              </w:rPr>
              <w:t xml:space="preserve">419 </w:t>
            </w:r>
            <w:r w:rsidR="00383B36">
              <w:rPr>
                <w:rFonts w:asciiTheme="minorHAnsi" w:hAnsiTheme="minorHAnsi" w:cs="Arial"/>
                <w:sz w:val="22"/>
                <w:szCs w:val="22"/>
              </w:rPr>
              <w:t>877</w:t>
            </w:r>
          </w:p>
        </w:tc>
      </w:tr>
      <w:tr w:rsidR="002E2D3E" w:rsidRPr="00334FE3" w14:paraId="7DBEFB46" w14:textId="77777777" w:rsidTr="00852461">
        <w:trPr>
          <w:trHeight w:val="20"/>
        </w:trPr>
        <w:tc>
          <w:tcPr>
            <w:tcW w:w="1320" w:type="pct"/>
            <w:vMerge/>
            <w:shd w:val="clear" w:color="auto" w:fill="auto"/>
            <w:vAlign w:val="center"/>
          </w:tcPr>
          <w:p w14:paraId="7D0D9A2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DFD6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F23DC15"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C5713D">
              <w:rPr>
                <w:rFonts w:asciiTheme="minorHAnsi" w:hAnsiTheme="minorHAnsi" w:cs="Arial"/>
                <w:sz w:val="22"/>
                <w:szCs w:val="22"/>
              </w:rPr>
              <w:t>560 4</w:t>
            </w:r>
            <w:r w:rsidR="00921B5A">
              <w:rPr>
                <w:rFonts w:asciiTheme="minorHAnsi" w:hAnsiTheme="minorHAnsi" w:cs="Arial"/>
                <w:sz w:val="22"/>
                <w:szCs w:val="22"/>
              </w:rPr>
              <w:t>3</w:t>
            </w:r>
            <w:r w:rsidR="0013001A">
              <w:rPr>
                <w:rFonts w:asciiTheme="minorHAnsi" w:hAnsiTheme="minorHAnsi" w:cs="Arial"/>
                <w:sz w:val="22"/>
                <w:szCs w:val="22"/>
              </w:rPr>
              <w:t>9</w:t>
            </w:r>
          </w:p>
        </w:tc>
      </w:tr>
      <w:tr w:rsidR="002E2D3E" w:rsidRPr="00334FE3" w14:paraId="69C7C06A" w14:textId="77777777" w:rsidTr="00852461">
        <w:trPr>
          <w:trHeight w:val="20"/>
        </w:trPr>
        <w:tc>
          <w:tcPr>
            <w:tcW w:w="1320" w:type="pct"/>
            <w:vMerge/>
            <w:shd w:val="clear" w:color="auto" w:fill="auto"/>
            <w:vAlign w:val="center"/>
          </w:tcPr>
          <w:p w14:paraId="22BAB0F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244D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EAE8F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2E2D3E" w:rsidRPr="00334FE3" w14:paraId="0E284265" w14:textId="77777777" w:rsidTr="00852461">
        <w:trPr>
          <w:trHeight w:val="20"/>
        </w:trPr>
        <w:tc>
          <w:tcPr>
            <w:tcW w:w="1320" w:type="pct"/>
            <w:vMerge/>
            <w:shd w:val="clear" w:color="auto" w:fill="auto"/>
            <w:vAlign w:val="center"/>
          </w:tcPr>
          <w:p w14:paraId="2F2D889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DCBE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2F954FEF"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2E2D3E" w:rsidRPr="00334FE3" w14:paraId="34C9793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987CF0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D45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FF8545E"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2E2D3E" w:rsidRPr="00334FE3" w14:paraId="4C91AF1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03CB98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A65B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1F15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F6046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BF66DA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DA76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0B0CC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4C900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13187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9F5B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5744A2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4FAFE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93D632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11EB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9190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B9E17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41CA48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DFFCC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F100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435039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0B76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C4AE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6BF2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92E4DC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D8117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222E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6B9B37"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77FBC0E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06B432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FC2A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DEEA9FA"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05B881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02412B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EFDF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4F1813"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2E2D3E" w:rsidRPr="00334FE3" w14:paraId="6FF2AE7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2819A0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FDC7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CF90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0B67D4F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1BC23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F728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D6B30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29E7CFD"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452DDC4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2E2D3E" w:rsidRPr="00334FE3" w14:paraId="3731C6A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9623E1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F56F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3AD6497A"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49CD9DD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702E319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2E2D3E" w:rsidRPr="00334FE3" w14:paraId="6D13712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B9DAE5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35D4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B1DD375"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6245E84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2EED9FA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2E2D3E" w:rsidRPr="00334FE3" w14:paraId="4A29DF4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DEA00E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3155E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40B8D99B"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0E80D79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7FDC86BC"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rsidDel="00FE3C38" w14:paraId="4BE4E81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6829F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1EF4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8CF6F8"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3EEB5904" w14:textId="77777777" w:rsidR="00287645" w:rsidRPr="00334FE3" w:rsidRDefault="00287645" w:rsidP="007F1DB7">
            <w:pPr>
              <w:pStyle w:val="Default"/>
              <w:jc w:val="both"/>
              <w:rPr>
                <w:rFonts w:asciiTheme="minorHAnsi" w:hAnsiTheme="minorHAnsi"/>
                <w:color w:val="auto"/>
                <w:sz w:val="22"/>
                <w:szCs w:val="22"/>
              </w:rPr>
            </w:pPr>
          </w:p>
          <w:p w14:paraId="65C2CEE2"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7D87AB89" w14:textId="77777777" w:rsidR="007F1DB7" w:rsidRPr="00334FE3" w:rsidRDefault="007F1DB7" w:rsidP="007F1DB7">
            <w:pPr>
              <w:spacing w:before="40" w:after="40"/>
              <w:jc w:val="both"/>
              <w:rPr>
                <w:rFonts w:asciiTheme="minorHAnsi" w:hAnsiTheme="minorHAnsi" w:cs="Arial"/>
              </w:rPr>
            </w:pPr>
          </w:p>
          <w:p w14:paraId="58CC9523"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 xml:space="preserve">kala działań prowadzonych przed </w:t>
            </w:r>
            <w:r w:rsidR="004404A0">
              <w:rPr>
                <w:rFonts w:asciiTheme="minorHAnsi" w:hAnsiTheme="minorHAnsi" w:cs="Arial"/>
                <w:sz w:val="22"/>
                <w:szCs w:val="22"/>
              </w:rPr>
              <w:t>złożeniem wniosku o dofinansowanie</w:t>
            </w:r>
            <w:r w:rsidR="007F1DB7" w:rsidRPr="00334FE3">
              <w:rPr>
                <w:rFonts w:asciiTheme="minorHAnsi" w:hAnsiTheme="minorHAnsi" w:cs="Arial"/>
                <w:sz w:val="22"/>
                <w:szCs w:val="22"/>
              </w:rPr>
              <w:t xml:space="preserve">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r w:rsidR="004404A0">
              <w:rPr>
                <w:rFonts w:asciiTheme="minorHAnsi" w:hAnsiTheme="minorHAnsi" w:cs="Arial"/>
                <w:sz w:val="22"/>
                <w:szCs w:val="22"/>
              </w:rPr>
              <w:t xml:space="preserve"> Warunek nie dotyczy działań zrealizowanych w ramach RPO oraz programów rządowych.</w:t>
            </w:r>
          </w:p>
          <w:p w14:paraId="3B824EFC" w14:textId="77777777" w:rsidR="007F1DB7" w:rsidRPr="00334FE3" w:rsidRDefault="007F1DB7" w:rsidP="007F1DB7">
            <w:pPr>
              <w:spacing w:before="40" w:after="40"/>
              <w:jc w:val="both"/>
              <w:rPr>
                <w:rFonts w:asciiTheme="minorHAnsi" w:hAnsiTheme="minorHAnsi" w:cs="Arial"/>
              </w:rPr>
            </w:pPr>
          </w:p>
          <w:p w14:paraId="111CE946"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D2DE019" w14:textId="77777777" w:rsidR="00287645" w:rsidRPr="00334FE3" w:rsidRDefault="00287645" w:rsidP="007F1DB7">
            <w:pPr>
              <w:spacing w:before="40" w:after="40"/>
              <w:jc w:val="both"/>
              <w:rPr>
                <w:rFonts w:asciiTheme="minorHAnsi" w:hAnsiTheme="minorHAnsi"/>
              </w:rPr>
            </w:pPr>
          </w:p>
          <w:p w14:paraId="03FAE55E"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B3E0929"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25F244B6" w14:textId="77777777" w:rsidR="00690ABB" w:rsidRPr="00334FE3" w:rsidRDefault="00690ABB" w:rsidP="00B17195">
            <w:pPr>
              <w:pStyle w:val="Akapitzlist"/>
              <w:numPr>
                <w:ilvl w:val="3"/>
                <w:numId w:val="209"/>
              </w:numPr>
              <w:spacing w:before="40" w:after="40"/>
              <w:ind w:left="732"/>
              <w:jc w:val="both"/>
            </w:pPr>
            <w:r w:rsidRPr="00334FE3">
              <w:t>I etap edukacyjny – obejmuje uczniów I klasy szkoły podstawowej;</w:t>
            </w:r>
          </w:p>
          <w:p w14:paraId="5A42B349" w14:textId="77777777" w:rsidR="00595B7E" w:rsidRPr="00334FE3" w:rsidDel="00FE3C38" w:rsidRDefault="00690ABB" w:rsidP="00B17195">
            <w:pPr>
              <w:pStyle w:val="Akapitzlist"/>
              <w:numPr>
                <w:ilvl w:val="3"/>
                <w:numId w:val="209"/>
              </w:numPr>
              <w:spacing w:before="40" w:after="40"/>
              <w:ind w:left="732"/>
              <w:jc w:val="both"/>
            </w:pPr>
            <w:r w:rsidRPr="00334FE3">
              <w:t>II etap edukacyjny – obejmuje uczniów IV klasy szkoły podstawowej;</w:t>
            </w:r>
          </w:p>
        </w:tc>
      </w:tr>
      <w:tr w:rsidR="002E2D3E" w:rsidRPr="00334FE3" w:rsidDel="00FE3C38" w14:paraId="783E279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7A780E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092EF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5C1FD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ACE75E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8287D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A1A91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E1498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428C72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D8E82E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418DB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0E7B57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96D12F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6E17B7"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908AE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92E1F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62FB1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87CC59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475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0560E4"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2E2D3E" w:rsidRPr="00334FE3" w14:paraId="2FCD56A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46BF1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1F03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D3F7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20418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381605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59BB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E6CAC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9E6D3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7E565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C25A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2229A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6612F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CD1694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C13B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16CA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015CA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FF3467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E3BC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D5393C" w14:textId="77777777" w:rsidR="00AB4B55" w:rsidRPr="00334FE3" w:rsidRDefault="007F1DB7"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2E2D3E" w:rsidRPr="00334FE3" w14:paraId="3CF3489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F4D6DA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7495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A4D1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1A405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3597C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0CD1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9C6B4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0D43A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22981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310E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0B2E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DDDEC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3EA527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695F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83FF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6976B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CB89F29"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BEAF1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4F5B2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59CD2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EFBE1C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11A24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8C4C5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7A622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41FE3F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79B8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94AB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997D4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214834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FE1AF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5CF7C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3F88D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A6808A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20ABC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6C06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0CC19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70B87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6218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52F430"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wkładu publicznego</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256EC1C9"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250D0886" w14:textId="77777777"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2E2D3E" w:rsidRPr="00334FE3" w14:paraId="29001CB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46C821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C6C4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78F9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41605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45B79D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5E1E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C99A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FD86D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5196E6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AD30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38B17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1F66C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2AA0B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63CE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F66F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27CD3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DB6906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E64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E166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7A8F4E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EF7C3D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1FFB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00B96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7CBF0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C9469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A52F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1826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1D23A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8B911A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666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F6C6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39E1B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5EDBB2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326A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265F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F7F7B5"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395A15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5B81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78C0D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44B99AD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E6B1B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3DC1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A40D8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443AC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F76EEC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B2D7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F9A5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BD234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7907BB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E668D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506E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98A58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FEAA0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D2B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1820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00953F"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913648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803FD6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5C1E713A"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16EA991C"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2E2D3E" w:rsidRPr="00334FE3" w14:paraId="4BDBE23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E6A761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403E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CA688D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3F5417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D82309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90190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1D168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3D0342D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2DD033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D21DE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D28349"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3C0C67A0"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128ECB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0E90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CE7FDE"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2815691B"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2F0484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1710CB5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A56A23F"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689B4791"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2E2D3E" w:rsidRPr="00334FE3" w14:paraId="562114B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86E0C1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D1F18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2B532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6A1C9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E23C63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78AFE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0135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016023D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D694F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1E44C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40D60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343BC395"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4B994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448FD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4EF5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1044AEBA"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3CAF4D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C206B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12CB9D2E"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7C75F5">
              <w:rPr>
                <w:rFonts w:asciiTheme="minorHAnsi" w:hAnsiTheme="minorHAnsi" w:cs="Arial"/>
                <w:sz w:val="22"/>
                <w:szCs w:val="22"/>
              </w:rPr>
              <w:t>5</w:t>
            </w:r>
            <w:r w:rsidRPr="00334FE3">
              <w:rPr>
                <w:rFonts w:asciiTheme="minorHAnsi" w:hAnsiTheme="minorHAnsi" w:cs="Arial"/>
                <w:sz w:val="22"/>
                <w:szCs w:val="22"/>
              </w:rPr>
              <w:t>50 000,00 zł.</w:t>
            </w:r>
          </w:p>
          <w:p w14:paraId="285998B9"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5431E603"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5EFCDE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BB7AA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25C2630"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49ED97AB"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951F48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1FC1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5E9E58"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1614C03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AE0652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95171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BA43867"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1EC8F6FA"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51E5D3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EBB8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61355A2"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14E4997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B7A77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A0677C"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AEBF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4D86CFA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0DF224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AC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B157E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B7E8E6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7D9081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19478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DAF891"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4416102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129899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912C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963C8A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36E3B7B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D75964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132F4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08CE6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3B24657D"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90C917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35913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C0FF48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224833A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E5637D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A9EFC1"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E5F8A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BBC853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F2B5E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3870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4575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0A5019CE" w14:textId="77777777" w:rsidR="00AB4B55" w:rsidRPr="00334FE3" w:rsidRDefault="00AB4B55" w:rsidP="00AB4B55">
      <w:pPr>
        <w:pStyle w:val="Nagwek3"/>
        <w:rPr>
          <w:rFonts w:asciiTheme="minorHAnsi" w:hAnsiTheme="minorHAnsi" w:cs="Arial"/>
          <w:bCs w:val="0"/>
          <w:szCs w:val="22"/>
        </w:rPr>
      </w:pPr>
      <w:bookmarkStart w:id="81"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1"/>
    </w:p>
    <w:p w14:paraId="3DFAA092"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D16C087" w14:textId="77777777" w:rsidTr="004C434A">
        <w:trPr>
          <w:trHeight w:val="20"/>
        </w:trPr>
        <w:tc>
          <w:tcPr>
            <w:tcW w:w="5000" w:type="pct"/>
            <w:gridSpan w:val="3"/>
            <w:tcBorders>
              <w:top w:val="single" w:sz="4" w:space="0" w:color="auto"/>
            </w:tcBorders>
            <w:shd w:val="clear" w:color="auto" w:fill="E6E6E6"/>
            <w:vAlign w:val="center"/>
          </w:tcPr>
          <w:p w14:paraId="52EEC55F"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882D128" w14:textId="77777777" w:rsidTr="00D30B54">
        <w:trPr>
          <w:trHeight w:val="20"/>
        </w:trPr>
        <w:tc>
          <w:tcPr>
            <w:tcW w:w="1320" w:type="pct"/>
            <w:tcBorders>
              <w:top w:val="single" w:sz="4" w:space="0" w:color="auto"/>
            </w:tcBorders>
            <w:shd w:val="clear" w:color="auto" w:fill="auto"/>
            <w:vAlign w:val="center"/>
          </w:tcPr>
          <w:p w14:paraId="5CE4CDEA"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0BC5F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5B414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2E2D3E" w:rsidRPr="00334FE3" w14:paraId="74B59018" w14:textId="77777777" w:rsidTr="00D30B54">
        <w:trPr>
          <w:trHeight w:val="20"/>
        </w:trPr>
        <w:tc>
          <w:tcPr>
            <w:tcW w:w="1320" w:type="pct"/>
            <w:tcBorders>
              <w:top w:val="single" w:sz="4" w:space="0" w:color="auto"/>
            </w:tcBorders>
            <w:shd w:val="clear" w:color="auto" w:fill="auto"/>
            <w:vAlign w:val="center"/>
          </w:tcPr>
          <w:p w14:paraId="5D9ECBE3"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000B3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603A3F4"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2E2D3E" w:rsidRPr="00334FE3" w14:paraId="16DD10AA" w14:textId="77777777" w:rsidTr="00D30B54">
        <w:trPr>
          <w:trHeight w:val="20"/>
        </w:trPr>
        <w:tc>
          <w:tcPr>
            <w:tcW w:w="1320" w:type="pct"/>
            <w:tcBorders>
              <w:top w:val="single" w:sz="4" w:space="0" w:color="auto"/>
            </w:tcBorders>
            <w:shd w:val="clear" w:color="auto" w:fill="auto"/>
            <w:vAlign w:val="center"/>
          </w:tcPr>
          <w:p w14:paraId="7465DB5B"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29D2E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31F8BC6"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4C42272A"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20E546E2"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4D7240C9" w14:textId="77777777" w:rsidTr="004C434A">
        <w:trPr>
          <w:trHeight w:val="20"/>
        </w:trPr>
        <w:tc>
          <w:tcPr>
            <w:tcW w:w="1320" w:type="pct"/>
            <w:shd w:val="clear" w:color="auto" w:fill="auto"/>
            <w:vAlign w:val="center"/>
          </w:tcPr>
          <w:p w14:paraId="39D504F4"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C2BCB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71D47B8"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395552A8"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950D7C4"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2E2D3E" w:rsidRPr="00334FE3" w14:paraId="78EB7FBC" w14:textId="77777777" w:rsidTr="00D30B54">
        <w:trPr>
          <w:trHeight w:val="20"/>
        </w:trPr>
        <w:tc>
          <w:tcPr>
            <w:tcW w:w="1320" w:type="pct"/>
            <w:shd w:val="clear" w:color="auto" w:fill="auto"/>
            <w:vAlign w:val="center"/>
          </w:tcPr>
          <w:p w14:paraId="332C3CE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43295A9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485F3B5"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1E322D9"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41BCAC3C"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7E28459F"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6A03DE12"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316B3560"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0C816CE4" w14:textId="77777777" w:rsidTr="004C434A">
        <w:trPr>
          <w:trHeight w:val="20"/>
        </w:trPr>
        <w:tc>
          <w:tcPr>
            <w:tcW w:w="1320" w:type="pct"/>
            <w:shd w:val="clear" w:color="auto" w:fill="auto"/>
            <w:vAlign w:val="center"/>
          </w:tcPr>
          <w:p w14:paraId="7D9043A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28087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7E1FD98"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73CA92D2"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3D6F83FE"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7A276AEE"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553E2D7D"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4D63E628"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0A324C5D" w14:textId="77777777" w:rsidTr="004C434A">
        <w:trPr>
          <w:trHeight w:val="20"/>
        </w:trPr>
        <w:tc>
          <w:tcPr>
            <w:tcW w:w="1320" w:type="pct"/>
            <w:shd w:val="clear" w:color="auto" w:fill="auto"/>
            <w:vAlign w:val="center"/>
          </w:tcPr>
          <w:p w14:paraId="5C3B30EE"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5D10C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FEAB519"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2E2D3E" w:rsidRPr="00334FE3" w14:paraId="59656695" w14:textId="77777777" w:rsidTr="00D30B54">
        <w:trPr>
          <w:trHeight w:val="20"/>
        </w:trPr>
        <w:tc>
          <w:tcPr>
            <w:tcW w:w="1320" w:type="pct"/>
            <w:tcBorders>
              <w:top w:val="single" w:sz="4" w:space="0" w:color="auto"/>
            </w:tcBorders>
            <w:shd w:val="clear" w:color="auto" w:fill="auto"/>
            <w:vAlign w:val="center"/>
          </w:tcPr>
          <w:p w14:paraId="46A83BD0"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F0B84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7F8A8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0F1F870" w14:textId="77777777" w:rsidTr="00D30B54">
        <w:trPr>
          <w:trHeight w:val="20"/>
        </w:trPr>
        <w:tc>
          <w:tcPr>
            <w:tcW w:w="1320" w:type="pct"/>
            <w:tcBorders>
              <w:top w:val="single" w:sz="4" w:space="0" w:color="auto"/>
            </w:tcBorders>
            <w:shd w:val="clear" w:color="auto" w:fill="auto"/>
            <w:vAlign w:val="center"/>
          </w:tcPr>
          <w:p w14:paraId="221D366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5BDB4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BC1E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1B960E55" w14:textId="77777777" w:rsidTr="004C434A">
        <w:trPr>
          <w:trHeight w:val="1252"/>
        </w:trPr>
        <w:tc>
          <w:tcPr>
            <w:tcW w:w="1320" w:type="pct"/>
            <w:tcBorders>
              <w:top w:val="single" w:sz="4" w:space="0" w:color="auto"/>
            </w:tcBorders>
            <w:shd w:val="clear" w:color="auto" w:fill="auto"/>
            <w:vAlign w:val="center"/>
          </w:tcPr>
          <w:p w14:paraId="0DD4CAD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37774299"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542B7E7"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6E2D7512" w14:textId="77777777" w:rsidTr="004C434A">
        <w:trPr>
          <w:trHeight w:val="20"/>
        </w:trPr>
        <w:tc>
          <w:tcPr>
            <w:tcW w:w="1320" w:type="pct"/>
            <w:shd w:val="clear" w:color="auto" w:fill="auto"/>
            <w:vAlign w:val="center"/>
          </w:tcPr>
          <w:p w14:paraId="66B09EA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0C278D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FA23DE5"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6E7E8CD8" w14:textId="77777777" w:rsidTr="004C434A">
        <w:trPr>
          <w:trHeight w:val="20"/>
        </w:trPr>
        <w:tc>
          <w:tcPr>
            <w:tcW w:w="1320" w:type="pct"/>
            <w:shd w:val="clear" w:color="auto" w:fill="auto"/>
            <w:vAlign w:val="center"/>
          </w:tcPr>
          <w:p w14:paraId="60F12F8B"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FB9D9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7C729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508F93A0" w14:textId="77777777" w:rsidTr="004C434A">
        <w:trPr>
          <w:trHeight w:val="783"/>
        </w:trPr>
        <w:tc>
          <w:tcPr>
            <w:tcW w:w="1320" w:type="pct"/>
            <w:shd w:val="clear" w:color="auto" w:fill="auto"/>
            <w:vAlign w:val="center"/>
          </w:tcPr>
          <w:p w14:paraId="07EE325C"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80E98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2FDB00F"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1957FA75"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F300729"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2E2D3E" w:rsidRPr="00334FE3" w:rsidDel="00FE3C38" w14:paraId="79DE5C37" w14:textId="77777777" w:rsidTr="00D30B54">
        <w:trPr>
          <w:trHeight w:val="20"/>
        </w:trPr>
        <w:tc>
          <w:tcPr>
            <w:tcW w:w="1320" w:type="pct"/>
            <w:tcBorders>
              <w:top w:val="single" w:sz="4" w:space="0" w:color="auto"/>
            </w:tcBorders>
            <w:shd w:val="clear" w:color="auto" w:fill="auto"/>
            <w:vAlign w:val="center"/>
          </w:tcPr>
          <w:p w14:paraId="2F1F31E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ACA17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5E3270A"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465D71E4" w14:textId="77777777" w:rsidR="00415CEA" w:rsidRPr="00334FE3" w:rsidRDefault="00415CEA" w:rsidP="00415CEA">
            <w:pPr>
              <w:spacing w:before="40" w:after="40"/>
              <w:jc w:val="both"/>
              <w:rPr>
                <w:rFonts w:asciiTheme="minorHAnsi" w:hAnsiTheme="minorHAnsi"/>
              </w:rPr>
            </w:pPr>
          </w:p>
          <w:p w14:paraId="09E707B5"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7F1F4FFD" w14:textId="77777777" w:rsidR="00415CEA" w:rsidRPr="00334FE3" w:rsidRDefault="00415CEA" w:rsidP="00415CEA">
            <w:pPr>
              <w:spacing w:before="40" w:after="40"/>
              <w:jc w:val="both"/>
              <w:rPr>
                <w:rFonts w:asciiTheme="minorHAnsi" w:hAnsiTheme="minorHAnsi" w:cs="Arial"/>
              </w:rPr>
            </w:pPr>
          </w:p>
          <w:p w14:paraId="6F4CA7AD"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6AC980F8" w14:textId="77777777" w:rsidR="00FB0345" w:rsidRPr="00334FE3" w:rsidRDefault="00FB0345" w:rsidP="00FB0345">
            <w:pPr>
              <w:spacing w:before="40" w:after="40"/>
              <w:jc w:val="both"/>
              <w:rPr>
                <w:rFonts w:asciiTheme="minorHAnsi" w:hAnsiTheme="minorHAnsi" w:cs="Arial"/>
              </w:rPr>
            </w:pPr>
          </w:p>
          <w:p w14:paraId="4F65A44D"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095D01B5"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5017272A"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234648C2" w14:textId="77777777" w:rsidR="00F405C7" w:rsidRPr="00334FE3" w:rsidRDefault="00F405C7" w:rsidP="00B17195">
            <w:pPr>
              <w:pStyle w:val="Akapitzlist"/>
              <w:numPr>
                <w:ilvl w:val="0"/>
                <w:numId w:val="280"/>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5A61ED6D" w14:textId="77777777" w:rsidR="00AF4FC8" w:rsidRPr="00334FE3" w:rsidRDefault="00F405C7" w:rsidP="00B17195">
            <w:pPr>
              <w:pStyle w:val="Akapitzlist"/>
              <w:numPr>
                <w:ilvl w:val="0"/>
                <w:numId w:val="280"/>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2E2D3E" w:rsidRPr="00334FE3" w14:paraId="4984E466" w14:textId="77777777" w:rsidTr="00D30B54">
        <w:trPr>
          <w:trHeight w:val="20"/>
        </w:trPr>
        <w:tc>
          <w:tcPr>
            <w:tcW w:w="1320" w:type="pct"/>
            <w:shd w:val="clear" w:color="auto" w:fill="auto"/>
            <w:vAlign w:val="center"/>
          </w:tcPr>
          <w:p w14:paraId="6284A03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0350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B249B0F"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065D6F56"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2E2D3E" w:rsidRPr="00334FE3" w14:paraId="1C446AB8" w14:textId="77777777" w:rsidTr="00D30B54">
        <w:trPr>
          <w:trHeight w:val="530"/>
        </w:trPr>
        <w:tc>
          <w:tcPr>
            <w:tcW w:w="1320" w:type="pct"/>
            <w:shd w:val="clear" w:color="auto" w:fill="auto"/>
            <w:vAlign w:val="center"/>
          </w:tcPr>
          <w:p w14:paraId="0A3AF2B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127D88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4DB4DCB" w14:textId="77777777" w:rsidR="00AB4B55" w:rsidRPr="00334FE3" w:rsidRDefault="00415CEA"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7094580" w14:textId="77777777" w:rsidTr="00D30B54">
        <w:trPr>
          <w:trHeight w:val="20"/>
        </w:trPr>
        <w:tc>
          <w:tcPr>
            <w:tcW w:w="1320" w:type="pct"/>
            <w:shd w:val="clear" w:color="auto" w:fill="auto"/>
            <w:vAlign w:val="center"/>
          </w:tcPr>
          <w:p w14:paraId="07BEE5F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18A10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9E2B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426F8E7" w14:textId="77777777" w:rsidTr="00D30B54">
        <w:trPr>
          <w:trHeight w:val="20"/>
        </w:trPr>
        <w:tc>
          <w:tcPr>
            <w:tcW w:w="1320" w:type="pct"/>
            <w:tcBorders>
              <w:top w:val="single" w:sz="4" w:space="0" w:color="auto"/>
              <w:right w:val="single" w:sz="4" w:space="0" w:color="auto"/>
            </w:tcBorders>
            <w:shd w:val="clear" w:color="auto" w:fill="auto"/>
            <w:vAlign w:val="center"/>
          </w:tcPr>
          <w:p w14:paraId="59BBFDC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031F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EEA756B"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43A767AE" w14:textId="77777777" w:rsidR="00415CEA" w:rsidRPr="00334FE3" w:rsidRDefault="00415CEA" w:rsidP="00415CEA">
            <w:pPr>
              <w:spacing w:before="40" w:after="40"/>
              <w:jc w:val="both"/>
              <w:rPr>
                <w:rFonts w:asciiTheme="minorHAnsi" w:hAnsiTheme="minorHAnsi" w:cs="Arial"/>
              </w:rPr>
            </w:pPr>
          </w:p>
          <w:p w14:paraId="084167F0"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03D20FA"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643A070F" w14:textId="77777777" w:rsidTr="00D30B54">
        <w:trPr>
          <w:trHeight w:val="610"/>
        </w:trPr>
        <w:tc>
          <w:tcPr>
            <w:tcW w:w="1320" w:type="pct"/>
            <w:tcBorders>
              <w:top w:val="single" w:sz="4" w:space="0" w:color="auto"/>
              <w:right w:val="single" w:sz="4" w:space="0" w:color="auto"/>
            </w:tcBorders>
            <w:shd w:val="clear" w:color="auto" w:fill="auto"/>
            <w:vAlign w:val="center"/>
          </w:tcPr>
          <w:p w14:paraId="762786D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56CC68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9096D48"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19B23222" w14:textId="77777777" w:rsidR="00AB4B55" w:rsidRPr="00334FE3" w:rsidRDefault="00AB4B55" w:rsidP="00E63920">
            <w:pPr>
              <w:spacing w:before="40" w:after="40"/>
              <w:jc w:val="both"/>
              <w:rPr>
                <w:rFonts w:asciiTheme="minorHAnsi" w:hAnsiTheme="minorHAnsi" w:cs="Arial"/>
              </w:rPr>
            </w:pPr>
          </w:p>
        </w:tc>
      </w:tr>
      <w:tr w:rsidR="00AB4B55" w:rsidRPr="00334FE3" w14:paraId="3E8FCBCC" w14:textId="77777777" w:rsidTr="004C434A">
        <w:trPr>
          <w:trHeight w:val="2424"/>
        </w:trPr>
        <w:tc>
          <w:tcPr>
            <w:tcW w:w="1320" w:type="pct"/>
            <w:tcBorders>
              <w:top w:val="single" w:sz="4" w:space="0" w:color="auto"/>
            </w:tcBorders>
            <w:shd w:val="clear" w:color="auto" w:fill="auto"/>
            <w:vAlign w:val="center"/>
          </w:tcPr>
          <w:p w14:paraId="212DB9F2"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243372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7A8B761"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73C37859" w14:textId="77777777" w:rsidTr="00EE4D9F">
        <w:trPr>
          <w:trHeight w:val="4512"/>
        </w:trPr>
        <w:tc>
          <w:tcPr>
            <w:tcW w:w="1320" w:type="pct"/>
            <w:shd w:val="clear" w:color="auto" w:fill="auto"/>
            <w:vAlign w:val="center"/>
          </w:tcPr>
          <w:p w14:paraId="2D8A167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58DC1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A3BC084"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715562FD"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70EF868E" w14:textId="77777777" w:rsidTr="004C434A">
        <w:trPr>
          <w:trHeight w:val="1252"/>
        </w:trPr>
        <w:tc>
          <w:tcPr>
            <w:tcW w:w="1320" w:type="pct"/>
            <w:shd w:val="clear" w:color="auto" w:fill="auto"/>
            <w:vAlign w:val="center"/>
          </w:tcPr>
          <w:p w14:paraId="2CECD2A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145A7F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EDEFBFB"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7B75CABC"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37EF7CCD" w14:textId="77777777" w:rsidTr="004C434A">
        <w:trPr>
          <w:trHeight w:val="1585"/>
        </w:trPr>
        <w:tc>
          <w:tcPr>
            <w:tcW w:w="1320" w:type="pct"/>
            <w:shd w:val="clear" w:color="auto" w:fill="auto"/>
            <w:vAlign w:val="center"/>
          </w:tcPr>
          <w:p w14:paraId="3009E3F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67AF6EA"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65F18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936B22D"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425E54FE"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3D62A391" w14:textId="77777777" w:rsidTr="004C434A">
        <w:trPr>
          <w:trHeight w:val="1838"/>
        </w:trPr>
        <w:tc>
          <w:tcPr>
            <w:tcW w:w="1320" w:type="pct"/>
            <w:shd w:val="clear" w:color="auto" w:fill="auto"/>
            <w:vAlign w:val="center"/>
          </w:tcPr>
          <w:p w14:paraId="799386DB"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BA97D3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03571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5B22AFF1" w14:textId="77777777" w:rsidTr="004C434A">
        <w:trPr>
          <w:trHeight w:val="1545"/>
        </w:trPr>
        <w:tc>
          <w:tcPr>
            <w:tcW w:w="1320" w:type="pct"/>
            <w:shd w:val="clear" w:color="auto" w:fill="auto"/>
            <w:vAlign w:val="center"/>
          </w:tcPr>
          <w:p w14:paraId="0C29D569"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BECC7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5B0651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5CC49E2B"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2" w:name="_Toc27466472"/>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2"/>
    </w:p>
    <w:p w14:paraId="7DF4CDDB"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5940C528" w14:textId="77777777" w:rsidTr="004C434A">
        <w:trPr>
          <w:trHeight w:val="20"/>
        </w:trPr>
        <w:tc>
          <w:tcPr>
            <w:tcW w:w="5000" w:type="pct"/>
            <w:gridSpan w:val="3"/>
            <w:tcBorders>
              <w:top w:val="single" w:sz="4" w:space="0" w:color="auto"/>
            </w:tcBorders>
            <w:shd w:val="clear" w:color="auto" w:fill="E6E6E6"/>
            <w:vAlign w:val="center"/>
          </w:tcPr>
          <w:p w14:paraId="338A3C87"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18F8EAD" w14:textId="77777777" w:rsidTr="00D30B54">
        <w:trPr>
          <w:trHeight w:val="20"/>
        </w:trPr>
        <w:tc>
          <w:tcPr>
            <w:tcW w:w="1320" w:type="pct"/>
            <w:vMerge w:val="restart"/>
            <w:tcBorders>
              <w:top w:val="single" w:sz="4" w:space="0" w:color="auto"/>
            </w:tcBorders>
            <w:shd w:val="clear" w:color="auto" w:fill="auto"/>
            <w:vAlign w:val="center"/>
          </w:tcPr>
          <w:p w14:paraId="24D87FA0"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0A4EC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21C44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2E2D3E" w:rsidRPr="00334FE3" w14:paraId="27311191" w14:textId="77777777" w:rsidTr="00D30B54">
        <w:trPr>
          <w:trHeight w:val="20"/>
        </w:trPr>
        <w:tc>
          <w:tcPr>
            <w:tcW w:w="1320" w:type="pct"/>
            <w:vMerge/>
            <w:shd w:val="clear" w:color="auto" w:fill="auto"/>
            <w:vAlign w:val="center"/>
          </w:tcPr>
          <w:p w14:paraId="3B616AE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4FC5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646DA4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2E2D3E" w:rsidRPr="00334FE3" w14:paraId="02296F3D" w14:textId="77777777" w:rsidTr="00D30B54">
        <w:trPr>
          <w:trHeight w:val="20"/>
        </w:trPr>
        <w:tc>
          <w:tcPr>
            <w:tcW w:w="1320" w:type="pct"/>
            <w:vMerge/>
            <w:tcBorders>
              <w:bottom w:val="single" w:sz="4" w:space="0" w:color="auto"/>
            </w:tcBorders>
            <w:shd w:val="clear" w:color="auto" w:fill="auto"/>
            <w:vAlign w:val="center"/>
          </w:tcPr>
          <w:p w14:paraId="207BA27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15AC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547AB2C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3AE73F5B" w14:textId="77777777" w:rsidTr="00D30B54">
        <w:trPr>
          <w:trHeight w:val="20"/>
        </w:trPr>
        <w:tc>
          <w:tcPr>
            <w:tcW w:w="1320" w:type="pct"/>
            <w:vMerge/>
            <w:tcBorders>
              <w:bottom w:val="single" w:sz="4" w:space="0" w:color="auto"/>
            </w:tcBorders>
            <w:shd w:val="clear" w:color="auto" w:fill="auto"/>
            <w:vAlign w:val="center"/>
          </w:tcPr>
          <w:p w14:paraId="0A9D1CB4"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862D8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329853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2E2D3E" w:rsidRPr="00334FE3" w14:paraId="2332793B" w14:textId="77777777" w:rsidTr="00D30B54">
        <w:trPr>
          <w:trHeight w:val="20"/>
        </w:trPr>
        <w:tc>
          <w:tcPr>
            <w:tcW w:w="1320" w:type="pct"/>
            <w:vMerge/>
            <w:tcBorders>
              <w:bottom w:val="single" w:sz="4" w:space="0" w:color="auto"/>
            </w:tcBorders>
            <w:shd w:val="clear" w:color="auto" w:fill="auto"/>
            <w:vAlign w:val="center"/>
          </w:tcPr>
          <w:p w14:paraId="5476536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69C1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63D92B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2E2D3E" w:rsidRPr="00334FE3" w14:paraId="2104371E" w14:textId="77777777" w:rsidTr="002B26F2">
        <w:trPr>
          <w:trHeight w:val="20"/>
        </w:trPr>
        <w:tc>
          <w:tcPr>
            <w:tcW w:w="1320" w:type="pct"/>
            <w:vMerge w:val="restart"/>
            <w:tcBorders>
              <w:top w:val="single" w:sz="4" w:space="0" w:color="auto"/>
            </w:tcBorders>
            <w:shd w:val="clear" w:color="auto" w:fill="auto"/>
            <w:vAlign w:val="center"/>
          </w:tcPr>
          <w:p w14:paraId="6261A4D9"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56FDFF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941EBE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2E2D3E" w:rsidRPr="00334FE3" w14:paraId="5518959C" w14:textId="77777777" w:rsidTr="00D30B54">
        <w:trPr>
          <w:trHeight w:val="20"/>
        </w:trPr>
        <w:tc>
          <w:tcPr>
            <w:tcW w:w="1320" w:type="pct"/>
            <w:vMerge/>
            <w:shd w:val="clear" w:color="auto" w:fill="auto"/>
            <w:vAlign w:val="center"/>
          </w:tcPr>
          <w:p w14:paraId="39C33BD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DB54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648E2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C4E496" w14:textId="77777777" w:rsidTr="00D30B54">
        <w:trPr>
          <w:trHeight w:val="20"/>
        </w:trPr>
        <w:tc>
          <w:tcPr>
            <w:tcW w:w="1320" w:type="pct"/>
            <w:vMerge/>
            <w:shd w:val="clear" w:color="auto" w:fill="auto"/>
            <w:vAlign w:val="center"/>
          </w:tcPr>
          <w:p w14:paraId="2B30584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B7E7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24554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D192FA" w14:textId="77777777" w:rsidTr="00D30B54">
        <w:trPr>
          <w:trHeight w:val="20"/>
        </w:trPr>
        <w:tc>
          <w:tcPr>
            <w:tcW w:w="1320" w:type="pct"/>
            <w:vMerge/>
            <w:shd w:val="clear" w:color="auto" w:fill="auto"/>
            <w:vAlign w:val="center"/>
          </w:tcPr>
          <w:p w14:paraId="34824C8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BE78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71781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98C9C0" w14:textId="77777777" w:rsidTr="00D30B54">
        <w:trPr>
          <w:trHeight w:val="20"/>
        </w:trPr>
        <w:tc>
          <w:tcPr>
            <w:tcW w:w="1320" w:type="pct"/>
            <w:vMerge/>
            <w:shd w:val="clear" w:color="auto" w:fill="auto"/>
            <w:vAlign w:val="center"/>
          </w:tcPr>
          <w:p w14:paraId="120066C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7482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4B082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D6B874" w14:textId="77777777" w:rsidTr="002B26F2">
        <w:trPr>
          <w:trHeight w:val="20"/>
        </w:trPr>
        <w:tc>
          <w:tcPr>
            <w:tcW w:w="1320" w:type="pct"/>
            <w:vMerge w:val="restart"/>
            <w:tcBorders>
              <w:top w:val="single" w:sz="4" w:space="0" w:color="auto"/>
            </w:tcBorders>
            <w:shd w:val="clear" w:color="auto" w:fill="auto"/>
            <w:vAlign w:val="center"/>
          </w:tcPr>
          <w:p w14:paraId="2A809B99"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22DE16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D009F8E"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5BF5D237"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08E7AB3"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7505DC06"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2E2D3E" w:rsidRPr="00334FE3" w14:paraId="1FB3625B" w14:textId="77777777" w:rsidTr="002B26F2">
        <w:trPr>
          <w:trHeight w:val="20"/>
        </w:trPr>
        <w:tc>
          <w:tcPr>
            <w:tcW w:w="1320" w:type="pct"/>
            <w:vMerge/>
            <w:shd w:val="clear" w:color="auto" w:fill="auto"/>
            <w:vAlign w:val="center"/>
          </w:tcPr>
          <w:p w14:paraId="546F43A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8283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9027E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BDA13F" w14:textId="77777777" w:rsidTr="002B26F2">
        <w:trPr>
          <w:trHeight w:val="20"/>
        </w:trPr>
        <w:tc>
          <w:tcPr>
            <w:tcW w:w="1320" w:type="pct"/>
            <w:vMerge/>
            <w:shd w:val="clear" w:color="auto" w:fill="auto"/>
            <w:vAlign w:val="center"/>
          </w:tcPr>
          <w:p w14:paraId="3FD0FA8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26D8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204290E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4F3066B" w14:textId="77777777" w:rsidTr="002B26F2">
        <w:trPr>
          <w:trHeight w:val="20"/>
        </w:trPr>
        <w:tc>
          <w:tcPr>
            <w:tcW w:w="1320" w:type="pct"/>
            <w:vMerge/>
            <w:shd w:val="clear" w:color="auto" w:fill="auto"/>
            <w:vAlign w:val="center"/>
          </w:tcPr>
          <w:p w14:paraId="69DFB19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5AE02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F9EAA2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FDDB159" w14:textId="77777777" w:rsidTr="002B26F2">
        <w:trPr>
          <w:trHeight w:val="20"/>
        </w:trPr>
        <w:tc>
          <w:tcPr>
            <w:tcW w:w="1320" w:type="pct"/>
            <w:vMerge/>
            <w:shd w:val="clear" w:color="auto" w:fill="auto"/>
            <w:vAlign w:val="center"/>
          </w:tcPr>
          <w:p w14:paraId="3A4A05B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4C95A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BAD3BD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32FE105" w14:textId="77777777" w:rsidTr="004C434A">
        <w:trPr>
          <w:trHeight w:val="20"/>
        </w:trPr>
        <w:tc>
          <w:tcPr>
            <w:tcW w:w="1320" w:type="pct"/>
            <w:vMerge w:val="restart"/>
            <w:shd w:val="clear" w:color="auto" w:fill="auto"/>
            <w:vAlign w:val="center"/>
          </w:tcPr>
          <w:p w14:paraId="36E9821E"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7318A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28C9D35"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777BAD7"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747B9F9"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15B67D92"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14FC041D"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2336773F"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7B8973E4"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2E2D3E" w:rsidRPr="00334FE3" w14:paraId="093B2679" w14:textId="77777777" w:rsidTr="00D30B54">
        <w:trPr>
          <w:trHeight w:val="20"/>
        </w:trPr>
        <w:tc>
          <w:tcPr>
            <w:tcW w:w="1320" w:type="pct"/>
            <w:vMerge/>
            <w:shd w:val="clear" w:color="auto" w:fill="auto"/>
            <w:vAlign w:val="center"/>
          </w:tcPr>
          <w:p w14:paraId="3ED86BE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B197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B2017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D0F759" w14:textId="77777777" w:rsidTr="00D30B54">
        <w:trPr>
          <w:trHeight w:val="20"/>
        </w:trPr>
        <w:tc>
          <w:tcPr>
            <w:tcW w:w="1320" w:type="pct"/>
            <w:vMerge/>
            <w:shd w:val="clear" w:color="auto" w:fill="auto"/>
            <w:vAlign w:val="center"/>
          </w:tcPr>
          <w:p w14:paraId="3D3F92A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E9C7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A92A8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466477A" w14:textId="77777777" w:rsidTr="00D30B54">
        <w:trPr>
          <w:trHeight w:val="20"/>
        </w:trPr>
        <w:tc>
          <w:tcPr>
            <w:tcW w:w="1320" w:type="pct"/>
            <w:vMerge/>
            <w:shd w:val="clear" w:color="auto" w:fill="auto"/>
            <w:vAlign w:val="center"/>
          </w:tcPr>
          <w:p w14:paraId="7CADF2A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433B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6570BA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4B31E23" w14:textId="77777777" w:rsidTr="00D30B54">
        <w:trPr>
          <w:trHeight w:val="20"/>
        </w:trPr>
        <w:tc>
          <w:tcPr>
            <w:tcW w:w="1320" w:type="pct"/>
            <w:vMerge/>
            <w:shd w:val="clear" w:color="auto" w:fill="auto"/>
            <w:vAlign w:val="center"/>
          </w:tcPr>
          <w:p w14:paraId="72D0F64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585BF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71B7DB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D1D0F24" w14:textId="77777777" w:rsidTr="004C434A">
        <w:tc>
          <w:tcPr>
            <w:tcW w:w="1320" w:type="pct"/>
            <w:vMerge w:val="restart"/>
            <w:shd w:val="clear" w:color="auto" w:fill="auto"/>
            <w:vAlign w:val="center"/>
          </w:tcPr>
          <w:p w14:paraId="26980F31"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328B828C"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D1C1418"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293BB164"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Organizacja praktycznych form nauczania</w:t>
            </w:r>
            <w:r w:rsidR="009C68D2">
              <w:rPr>
                <w:rFonts w:asciiTheme="minorHAnsi" w:hAnsiTheme="minorHAnsi" w:cs="Arial"/>
                <w:sz w:val="22"/>
                <w:szCs w:val="22"/>
              </w:rPr>
              <w:t>:</w:t>
            </w:r>
            <w:r w:rsidRPr="00334FE3">
              <w:rPr>
                <w:rFonts w:asciiTheme="minorHAnsi" w:hAnsiTheme="minorHAnsi" w:cs="Arial"/>
                <w:sz w:val="22"/>
                <w:szCs w:val="22"/>
              </w:rPr>
              <w:t xml:space="preserve"> </w:t>
            </w:r>
          </w:p>
          <w:p w14:paraId="7211068B" w14:textId="77777777" w:rsidR="009C68D2" w:rsidRPr="009C68D2" w:rsidRDefault="009C68D2" w:rsidP="00B17195">
            <w:pPr>
              <w:pStyle w:val="Akapitzlist"/>
              <w:numPr>
                <w:ilvl w:val="0"/>
                <w:numId w:val="333"/>
              </w:numPr>
              <w:autoSpaceDE w:val="0"/>
              <w:autoSpaceDN w:val="0"/>
              <w:adjustRightInd w:val="0"/>
              <w:spacing w:after="0"/>
              <w:jc w:val="both"/>
              <w:rPr>
                <w:rFonts w:cs="Arial"/>
              </w:rPr>
            </w:pPr>
            <w:r w:rsidRPr="009C68D2">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1234EBB3"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1342E668"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088DD5FD"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4456F2D9"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56AF418D"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 xml:space="preserve">włączenie pracodawców lub przedsiębiorców w system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oraz</w:t>
            </w:r>
            <w:r w:rsidR="00AF4408">
              <w:rPr>
                <w:rFonts w:asciiTheme="minorHAnsi" w:hAnsiTheme="minorHAnsi" w:cs="Arial"/>
                <w:sz w:val="22"/>
                <w:szCs w:val="22"/>
              </w:rPr>
              <w:t xml:space="preserve"> egzaminów potwierdzających</w:t>
            </w:r>
            <w:r w:rsidRPr="00334FE3">
              <w:rPr>
                <w:rFonts w:asciiTheme="minorHAnsi" w:hAnsiTheme="minorHAnsi" w:cs="Arial"/>
                <w:sz w:val="22"/>
                <w:szCs w:val="22"/>
              </w:rPr>
              <w:t xml:space="preserve">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w:t>
            </w:r>
            <w:r w:rsidR="00AF4408" w:rsidRPr="00334FE3">
              <w:rPr>
                <w:rFonts w:asciiTheme="minorHAnsi" w:hAnsiTheme="minorHAnsi" w:cs="Arial"/>
                <w:sz w:val="22"/>
                <w:szCs w:val="22"/>
              </w:rPr>
              <w:t>CK</w:t>
            </w:r>
            <w:r w:rsidR="00AF4408">
              <w:rPr>
                <w:rFonts w:asciiTheme="minorHAnsi" w:hAnsiTheme="minorHAnsi" w:cs="Arial"/>
                <w:sz w:val="22"/>
                <w:szCs w:val="22"/>
              </w:rPr>
              <w:t>Z</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 xml:space="preserve">ośrodków egzaminacyjnych dla poszczególnych zawodów lub kwalifikacji, upoważnionych przez właściwą okręgową komisję egzaminacyjną </w:t>
            </w:r>
            <w:r w:rsidR="00AF4408">
              <w:rPr>
                <w:rFonts w:asciiTheme="minorHAnsi" w:hAnsiTheme="minorHAnsi" w:cs="Arial"/>
                <w:sz w:val="22"/>
                <w:szCs w:val="22"/>
              </w:rPr>
              <w:t xml:space="preserve">lub właściwą izbę rzemieślniczą </w:t>
            </w:r>
            <w:r w:rsidRPr="00334FE3">
              <w:rPr>
                <w:rFonts w:asciiTheme="minorHAnsi" w:hAnsiTheme="minorHAnsi" w:cs="Arial"/>
                <w:sz w:val="22"/>
                <w:szCs w:val="22"/>
              </w:rPr>
              <w:t xml:space="preserve">do przeprowadzania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udział pracodawców lub przedsiębiorców w egzaminach </w:t>
            </w:r>
            <w:r w:rsidR="00AF4408">
              <w:rPr>
                <w:rFonts w:asciiTheme="minorHAnsi" w:hAnsiTheme="minorHAnsi" w:cs="Arial"/>
                <w:sz w:val="22"/>
                <w:szCs w:val="22"/>
              </w:rPr>
              <w:t>zawodowych</w:t>
            </w:r>
            <w:r w:rsidRPr="00334FE3">
              <w:rPr>
                <w:rFonts w:asciiTheme="minorHAnsi" w:hAnsiTheme="minorHAnsi" w:cs="Arial"/>
                <w:sz w:val="22"/>
                <w:szCs w:val="22"/>
              </w:rPr>
              <w:t xml:space="preserve"> w charakterze egzaminatorów;</w:t>
            </w:r>
          </w:p>
          <w:p w14:paraId="1C72AC72"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764E4C4E"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34D243B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017BEB2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r w:rsidR="00AF4408">
              <w:rPr>
                <w:rFonts w:asciiTheme="minorHAnsi" w:hAnsiTheme="minorHAnsi" w:cs="Arial"/>
                <w:sz w:val="22"/>
                <w:szCs w:val="22"/>
              </w:rPr>
              <w:t xml:space="preserve"> oraz w latach 2014-2020 w ramach POWER</w:t>
            </w:r>
            <w:r w:rsidRPr="00334FE3">
              <w:rPr>
                <w:rFonts w:asciiTheme="minorHAnsi" w:hAnsiTheme="minorHAnsi" w:cs="Arial"/>
                <w:sz w:val="22"/>
                <w:szCs w:val="22"/>
              </w:rPr>
              <w:t>;</w:t>
            </w:r>
          </w:p>
          <w:p w14:paraId="09F89800"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20EBFC4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18396787"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6D456551" w14:textId="77777777" w:rsidR="007843FC" w:rsidRPr="00AF4408" w:rsidRDefault="00287645" w:rsidP="00AF4408">
            <w:pPr>
              <w:pStyle w:val="Default"/>
              <w:numPr>
                <w:ilvl w:val="0"/>
                <w:numId w:val="148"/>
              </w:numPr>
              <w:jc w:val="both"/>
              <w:rPr>
                <w:rFonts w:asciiTheme="minorHAnsi" w:hAnsiTheme="minorHAnsi" w:cs="Arial"/>
                <w:sz w:val="22"/>
                <w:szCs w:val="22"/>
              </w:rPr>
            </w:pPr>
            <w:r w:rsidRPr="00334FE3">
              <w:rPr>
                <w:rFonts w:asciiTheme="minorHAnsi" w:hAnsiTheme="minorHAnsi" w:cs="Arial"/>
                <w:sz w:val="22"/>
                <w:szCs w:val="22"/>
              </w:rPr>
              <w:t>udział w zajęciach prowadzonych w szkole wyższej, w tym w zajęciach laboratoryjnych, kołach lub obozach naukowych;</w:t>
            </w:r>
            <w:r w:rsidRPr="00AF4408">
              <w:rPr>
                <w:rFonts w:asciiTheme="minorHAnsi" w:hAnsiTheme="minorHAnsi" w:cs="Arial"/>
                <w:sz w:val="22"/>
                <w:szCs w:val="22"/>
              </w:rPr>
              <w:t xml:space="preserve">wsparcie uczniów lub słuchaczy </w:t>
            </w:r>
            <w:r w:rsidR="00AF4408" w:rsidRPr="00AF4408">
              <w:rPr>
                <w:rFonts w:asciiTheme="minorHAnsi" w:hAnsiTheme="minorHAnsi" w:cs="Arial"/>
                <w:sz w:val="22"/>
                <w:szCs w:val="22"/>
              </w:rPr>
              <w:t>w zakresie potwierdzania umiejętności zawodowych</w:t>
            </w:r>
            <w:r w:rsidR="00AF4408">
              <w:rPr>
                <w:rFonts w:asciiTheme="minorHAnsi" w:hAnsiTheme="minorHAnsi" w:cs="Arial"/>
                <w:sz w:val="22"/>
                <w:szCs w:val="22"/>
              </w:rPr>
              <w:t xml:space="preserve"> </w:t>
            </w:r>
            <w:r w:rsidR="00AF4408" w:rsidRPr="00AF4408">
              <w:rPr>
                <w:rFonts w:asciiTheme="minorHAnsi" w:hAnsiTheme="minorHAnsi" w:cs="Arial"/>
                <w:sz w:val="22"/>
                <w:szCs w:val="22"/>
              </w:rPr>
              <w:t>nabywanych przez uczniów kształcących się w danym zawodzie w ramach</w:t>
            </w:r>
            <w:r w:rsidR="00AF4408">
              <w:rPr>
                <w:rFonts w:asciiTheme="minorHAnsi" w:hAnsiTheme="minorHAnsi" w:cs="Arial"/>
                <w:sz w:val="22"/>
                <w:szCs w:val="22"/>
              </w:rPr>
              <w:t xml:space="preserve"> </w:t>
            </w:r>
            <w:r w:rsidR="00AF4408" w:rsidRPr="00AF4408">
              <w:rPr>
                <w:rFonts w:asciiTheme="minorHAnsi" w:hAnsiTheme="minorHAnsi" w:cs="Arial"/>
                <w:sz w:val="22"/>
                <w:szCs w:val="22"/>
              </w:rPr>
              <w:t>przygotowania do uzyskania uprawnień zawodowych</w:t>
            </w:r>
            <w:r w:rsidR="00AF4408">
              <w:rPr>
                <w:rFonts w:asciiTheme="minorHAnsi" w:hAnsiTheme="minorHAnsi" w:cs="Arial"/>
                <w:sz w:val="22"/>
                <w:szCs w:val="22"/>
              </w:rPr>
              <w:t>;</w:t>
            </w:r>
            <w:r w:rsidRPr="00AF4408">
              <w:rPr>
                <w:rFonts w:asciiTheme="minorHAnsi" w:hAnsiTheme="minorHAnsi" w:cs="Arial"/>
                <w:sz w:val="22"/>
                <w:szCs w:val="22"/>
              </w:rPr>
              <w:t>;</w:t>
            </w:r>
          </w:p>
          <w:p w14:paraId="1A4CD09F" w14:textId="77777777" w:rsidR="00AF4408" w:rsidRPr="00AF4408" w:rsidRDefault="00287645" w:rsidP="00AF4408">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0FEC2D1F" w14:textId="77777777" w:rsidR="00AF4408" w:rsidRPr="00AF4408" w:rsidRDefault="00AF4408" w:rsidP="00AF4408">
            <w:pPr>
              <w:pStyle w:val="Default"/>
              <w:numPr>
                <w:ilvl w:val="0"/>
                <w:numId w:val="148"/>
              </w:numPr>
              <w:jc w:val="both"/>
              <w:rPr>
                <w:rFonts w:asciiTheme="minorHAnsi" w:hAnsiTheme="minorHAnsi" w:cs="Arial"/>
                <w:color w:val="auto"/>
                <w:sz w:val="22"/>
                <w:szCs w:val="22"/>
              </w:rPr>
            </w:pPr>
            <w:r w:rsidRPr="00AF4408">
              <w:rPr>
                <w:rFonts w:asciiTheme="minorHAnsi" w:hAnsiTheme="minorHAnsi" w:cs="Arial"/>
                <w:sz w:val="22"/>
                <w:szCs w:val="22"/>
              </w:rPr>
              <w:t>realizację pozaszkolnych form kształcenia ustawicznego, w tym wymienionych w art. 117</w:t>
            </w:r>
            <w:r>
              <w:rPr>
                <w:rFonts w:asciiTheme="minorHAnsi" w:hAnsiTheme="minorHAnsi" w:cs="Arial"/>
                <w:sz w:val="22"/>
                <w:szCs w:val="22"/>
              </w:rPr>
              <w:t xml:space="preserve"> </w:t>
            </w:r>
            <w:r w:rsidRPr="00AF4408">
              <w:rPr>
                <w:rFonts w:asciiTheme="minorHAnsi" w:hAnsiTheme="minorHAnsi" w:cs="Arial"/>
                <w:sz w:val="22"/>
                <w:szCs w:val="22"/>
              </w:rPr>
              <w:t>ust. 1a pkt 1, 2, 3 i 5 Prawa oświatowego</w:t>
            </w:r>
            <w:r>
              <w:rPr>
                <w:rFonts w:asciiTheme="minorHAnsi" w:hAnsiTheme="minorHAnsi" w:cs="Arial"/>
                <w:sz w:val="22"/>
                <w:szCs w:val="22"/>
              </w:rPr>
              <w:t>;</w:t>
            </w:r>
          </w:p>
          <w:p w14:paraId="728BAB11"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zawodowe</w:t>
            </w:r>
            <w:r w:rsidR="007843FC" w:rsidRPr="00334FE3">
              <w:rPr>
                <w:rFonts w:asciiTheme="minorHAnsi" w:hAnsiTheme="minorHAnsi" w:cs="Arial"/>
                <w:sz w:val="22"/>
                <w:szCs w:val="22"/>
              </w:rPr>
              <w:t>;</w:t>
            </w:r>
          </w:p>
          <w:p w14:paraId="732E9CD7"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5E43D31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w:t>
            </w:r>
            <w:r w:rsidR="00AF4408">
              <w:rPr>
                <w:rFonts w:asciiTheme="minorHAnsi" w:hAnsiTheme="minorHAnsi" w:cs="Arial"/>
                <w:sz w:val="22"/>
                <w:szCs w:val="22"/>
              </w:rPr>
              <w:t>nych</w:t>
            </w:r>
            <w:r w:rsidR="00C35139" w:rsidRPr="00334FE3">
              <w:rPr>
                <w:rFonts w:asciiTheme="minorHAnsi" w:hAnsiTheme="minorHAnsi" w:cs="Arial"/>
                <w:sz w:val="22"/>
                <w:szCs w:val="22"/>
              </w:rPr>
              <w:t xml:space="preserve"> zawodów;</w:t>
            </w:r>
          </w:p>
          <w:p w14:paraId="6B055A30"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4761DEEB" w14:textId="77777777" w:rsidR="00DD15E3" w:rsidRPr="009C68D2"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10B1C467" w14:textId="77777777" w:rsidR="009C68D2" w:rsidRPr="00334FE3"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Pr>
                <w:rFonts w:eastAsia="Calibri" w:cs="Times New Roman"/>
                <w:lang w:eastAsia="pl-PL"/>
              </w:rPr>
              <w:t>wdrożenie nowych, innowacyjnych form kształcenia zawodowego;</w:t>
            </w:r>
          </w:p>
          <w:p w14:paraId="0EC84D88"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35531108"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4EC12357"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6275ACBA" w14:textId="77777777" w:rsidR="00FB0345" w:rsidRPr="00334FE3" w:rsidRDefault="00FB0345" w:rsidP="009F0CDD">
            <w:pPr>
              <w:autoSpaceDE w:val="0"/>
              <w:autoSpaceDN w:val="0"/>
              <w:adjustRightInd w:val="0"/>
              <w:spacing w:after="0"/>
              <w:jc w:val="both"/>
              <w:rPr>
                <w:rFonts w:asciiTheme="minorHAnsi" w:hAnsiTheme="minorHAnsi" w:cs="Arial"/>
                <w:b/>
              </w:rPr>
            </w:pPr>
          </w:p>
          <w:p w14:paraId="57703987"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075BE7B5"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6BD4C14D"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5C0889CD"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4E9B6DCA"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3BCFC2F0"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2C7641E3"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FCA6CFE"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23C429B6" w14:textId="77777777" w:rsidR="00415CEA" w:rsidRPr="00334FE3" w:rsidRDefault="00415CEA" w:rsidP="009F0CDD">
            <w:pPr>
              <w:autoSpaceDE w:val="0"/>
              <w:autoSpaceDN w:val="0"/>
              <w:adjustRightInd w:val="0"/>
              <w:spacing w:after="0"/>
              <w:jc w:val="both"/>
              <w:rPr>
                <w:rFonts w:asciiTheme="minorHAnsi" w:hAnsiTheme="minorHAnsi" w:cs="Arial"/>
              </w:rPr>
            </w:pPr>
          </w:p>
          <w:p w14:paraId="3780F200"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68D0BD65"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2AFEABE7"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 xml:space="preserve">przygotowanie szkół i placówek systemu oświaty prowadzących kształcenie zawodowe do </w:t>
            </w:r>
            <w:r w:rsidR="00A53CF8">
              <w:rPr>
                <w:rFonts w:cs="Arial"/>
              </w:rPr>
              <w:t xml:space="preserve">utworzenia CKZ, </w:t>
            </w:r>
            <w:r w:rsidRPr="00334FE3">
              <w:rPr>
                <w:rFonts w:cs="Arial"/>
              </w:rPr>
              <w:t xml:space="preserve">CKZiU lub innego zespołu realizującego zadania </w:t>
            </w:r>
            <w:r w:rsidR="00A53CF8">
              <w:rPr>
                <w:rFonts w:cs="Arial"/>
              </w:rPr>
              <w:t xml:space="preserve">CKZ lub </w:t>
            </w:r>
            <w:r w:rsidRPr="00334FE3">
              <w:rPr>
                <w:rFonts w:cs="Arial"/>
              </w:rPr>
              <w:t>CKZiU dla określonej branży</w:t>
            </w:r>
            <w:r w:rsidR="00AE06CC" w:rsidRPr="00334FE3">
              <w:rPr>
                <w:rFonts w:cs="Arial"/>
              </w:rPr>
              <w:t>/zawodu</w:t>
            </w:r>
            <w:r w:rsidRPr="00334FE3">
              <w:rPr>
                <w:rFonts w:cs="Arial"/>
              </w:rPr>
              <w:t>;</w:t>
            </w:r>
          </w:p>
          <w:p w14:paraId="07157917"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w:t>
            </w:r>
            <w:r w:rsidR="00A53CF8">
              <w:rPr>
                <w:rFonts w:cs="Arial"/>
              </w:rPr>
              <w:t xml:space="preserve"> CKZ,</w:t>
            </w:r>
            <w:r w:rsidRPr="00334FE3">
              <w:rPr>
                <w:rFonts w:cs="Arial"/>
              </w:rPr>
              <w:t xml:space="preserve"> CKZiU lub inne zespoły realizujące zadania </w:t>
            </w:r>
            <w:r w:rsidR="00A53CF8">
              <w:rPr>
                <w:rFonts w:cs="Arial"/>
              </w:rPr>
              <w:t xml:space="preserve">CKZ lub </w:t>
            </w:r>
            <w:r w:rsidRPr="00334FE3">
              <w:rPr>
                <w:rFonts w:cs="Arial"/>
              </w:rPr>
              <w:t>CKZiU</w:t>
            </w:r>
            <w:r w:rsidR="00C35139" w:rsidRPr="00334FE3">
              <w:rPr>
                <w:rFonts w:cs="Arial"/>
              </w:rPr>
              <w:t>.</w:t>
            </w:r>
            <w:r w:rsidRPr="00334FE3">
              <w:rPr>
                <w:rFonts w:cs="Arial"/>
              </w:rPr>
              <w:t xml:space="preserve"> </w:t>
            </w:r>
          </w:p>
          <w:p w14:paraId="5DD3155C" w14:textId="77777777" w:rsidR="00415CEA" w:rsidRPr="00334FE3" w:rsidRDefault="00415CEA" w:rsidP="009F0CDD">
            <w:pPr>
              <w:autoSpaceDE w:val="0"/>
              <w:autoSpaceDN w:val="0"/>
              <w:adjustRightInd w:val="0"/>
              <w:spacing w:after="0"/>
              <w:jc w:val="both"/>
              <w:rPr>
                <w:rFonts w:asciiTheme="minorHAnsi" w:hAnsiTheme="minorHAnsi"/>
              </w:rPr>
            </w:pPr>
          </w:p>
          <w:p w14:paraId="05E7587F"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173AAD19"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10F4AF5"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02BB7FA9"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6E1D2406"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6EFBEBC5" w14:textId="77777777" w:rsidR="008677A9" w:rsidRPr="00334FE3" w:rsidRDefault="008677A9" w:rsidP="009F0CDD">
            <w:pPr>
              <w:spacing w:after="0"/>
              <w:jc w:val="both"/>
              <w:rPr>
                <w:rFonts w:asciiTheme="minorHAnsi" w:hAnsiTheme="minorHAnsi" w:cs="Arial"/>
                <w:b/>
              </w:rPr>
            </w:pPr>
          </w:p>
          <w:p w14:paraId="5190E392"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3E772D62"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 xml:space="preserve">instruktorów praktycznej nauki zawodu </w:t>
            </w:r>
            <w:r w:rsidR="00A53CF8">
              <w:rPr>
                <w:rFonts w:asciiTheme="minorHAnsi" w:hAnsiTheme="minorHAnsi" w:cs="Arial"/>
                <w:sz w:val="22"/>
                <w:szCs w:val="22"/>
              </w:rPr>
              <w:t xml:space="preserve">w zakresie przedmiotów zawodowych lub praktycznej nauki zawodu </w:t>
            </w:r>
            <w:r w:rsidRPr="00334FE3">
              <w:rPr>
                <w:rFonts w:asciiTheme="minorHAnsi" w:hAnsiTheme="minorHAnsi" w:cs="Arial"/>
                <w:sz w:val="22"/>
                <w:szCs w:val="22"/>
              </w:rPr>
              <w:t>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7D14DE2B" w14:textId="77777777" w:rsidR="009F0CDD" w:rsidRPr="00690FDC"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 tym organizowane i prowadzone przez kadrę ośrodków doskonalenia nauczycieli lub trenerów przeszkolonych w ramach PO WER;</w:t>
            </w:r>
            <w:r w:rsidRPr="00690FDC">
              <w:rPr>
                <w:rFonts w:eastAsia="Calibri" w:cs="Arial"/>
              </w:rPr>
              <w:t>praktyki lub staże w instytucjach z otoczenia społeczno-gospodarczego szkół lub placówek systemu oświaty prowadzących kształcenie zawodowe, w tym</w:t>
            </w:r>
            <w:r w:rsidR="00690FDC" w:rsidRPr="00690FDC">
              <w:rPr>
                <w:rFonts w:eastAsia="Calibri" w:cs="Arial"/>
              </w:rPr>
              <w:t xml:space="preserve"> szkolenia branżowe o których mowa w art. 3 pkt 7 oraz art.70c Karty nauczyciela</w:t>
            </w:r>
            <w:r w:rsidRPr="00690FDC">
              <w:rPr>
                <w:rFonts w:eastAsia="Calibri" w:cs="Arial"/>
              </w:rPr>
              <w:t xml:space="preserve"> </w:t>
            </w:r>
            <w:r w:rsidR="00690FDC" w:rsidRPr="00690FDC">
              <w:rPr>
                <w:rFonts w:eastAsia="Calibri" w:cs="Arial"/>
              </w:rPr>
              <w:t>realizowane</w:t>
            </w:r>
            <w:r w:rsidR="00690FDC">
              <w:rPr>
                <w:rFonts w:eastAsia="Calibri" w:cs="Arial"/>
              </w:rPr>
              <w:t xml:space="preserve"> </w:t>
            </w:r>
            <w:r w:rsidR="00690FDC" w:rsidRPr="00690FDC">
              <w:rPr>
                <w:rFonts w:eastAsia="Calibri" w:cs="Arial"/>
              </w:rPr>
              <w:t>odpowiednio u pracodawców lub w indywidualnych gospodarstwach rolnych, których</w:t>
            </w:r>
            <w:r w:rsidR="00690FDC">
              <w:rPr>
                <w:rFonts w:eastAsia="Calibri" w:cs="Arial"/>
              </w:rPr>
              <w:t xml:space="preserve"> </w:t>
            </w:r>
            <w:r w:rsidR="00690FDC" w:rsidRPr="00690FDC">
              <w:rPr>
                <w:rFonts w:eastAsia="Calibri" w:cs="Arial"/>
              </w:rPr>
              <w:t>działalność jest związana z nauczanym zawodem lub branżą;</w:t>
            </w:r>
            <w:r w:rsidRPr="00690FDC">
              <w:rPr>
                <w:rFonts w:eastAsia="Calibri" w:cs="Arial"/>
              </w:rPr>
              <w:t>;</w:t>
            </w:r>
          </w:p>
          <w:p w14:paraId="249C0219"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100930E8"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4BA5F41F" w14:textId="77777777" w:rsidR="00690FDC"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690FDC">
              <w:rPr>
                <w:rFonts w:eastAsia="Calibri" w:cs="Arial"/>
              </w:rPr>
              <w:t>;</w:t>
            </w:r>
          </w:p>
          <w:p w14:paraId="389319CF"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7E51FE26"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r w:rsidR="00690FDC">
              <w:rPr>
                <w:rFonts w:eastAsia="Calibri" w:cs="Arial"/>
              </w:rPr>
              <w:t xml:space="preserve"> oraz w latach 2014-2020 w ramach POWER</w:t>
            </w:r>
            <w:r w:rsidRPr="00334FE3">
              <w:rPr>
                <w:rFonts w:eastAsia="Calibri" w:cs="Arial"/>
              </w:rPr>
              <w:t>.</w:t>
            </w:r>
          </w:p>
          <w:p w14:paraId="2A9003D9" w14:textId="77777777" w:rsidR="00E6261C" w:rsidRPr="00334FE3" w:rsidRDefault="00E6261C" w:rsidP="009F0CDD">
            <w:pPr>
              <w:pStyle w:val="Default"/>
              <w:jc w:val="both"/>
              <w:rPr>
                <w:rFonts w:asciiTheme="minorHAnsi" w:hAnsiTheme="minorHAnsi" w:cs="Arial"/>
                <w:b/>
                <w:color w:val="auto"/>
                <w:sz w:val="22"/>
                <w:szCs w:val="22"/>
              </w:rPr>
            </w:pPr>
          </w:p>
          <w:p w14:paraId="71F0620A"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2DEDFB0B" w14:textId="77777777" w:rsidR="00415CEA"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1DC48D92" w14:textId="77777777" w:rsidR="00503531" w:rsidRPr="00334FE3" w:rsidRDefault="00503531" w:rsidP="009F0CDD">
            <w:pPr>
              <w:pStyle w:val="Default"/>
              <w:jc w:val="both"/>
              <w:rPr>
                <w:rFonts w:asciiTheme="minorHAnsi" w:hAnsiTheme="minorHAnsi" w:cs="Arial"/>
                <w:color w:val="auto"/>
                <w:sz w:val="22"/>
                <w:szCs w:val="22"/>
              </w:rPr>
            </w:pPr>
          </w:p>
          <w:p w14:paraId="1877D2D6"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47E02971"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7DA2BBC0"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67099D93" w14:textId="77777777"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 xml:space="preserve">kosztach organizacji i prowadzenia stażu </w:t>
            </w:r>
            <w:r w:rsidR="00DF1F25">
              <w:rPr>
                <w:rFonts w:asciiTheme="minorHAnsi" w:hAnsiTheme="minorHAnsi"/>
                <w:color w:val="auto"/>
                <w:sz w:val="22"/>
                <w:szCs w:val="22"/>
              </w:rPr>
              <w:t>uczniowskiego</w:t>
            </w:r>
            <w:r w:rsidR="00DD15E3" w:rsidRPr="00334FE3">
              <w:rPr>
                <w:rFonts w:asciiTheme="minorHAnsi" w:hAnsiTheme="minorHAnsi"/>
                <w:color w:val="auto"/>
                <w:sz w:val="22"/>
                <w:szCs w:val="22"/>
              </w:rPr>
              <w:t>;</w:t>
            </w:r>
          </w:p>
          <w:p w14:paraId="76EEEEBC"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47499670"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2E2D3E" w:rsidRPr="00334FE3" w14:paraId="445BD43D" w14:textId="77777777" w:rsidTr="00D30B54">
        <w:trPr>
          <w:trHeight w:val="20"/>
        </w:trPr>
        <w:tc>
          <w:tcPr>
            <w:tcW w:w="1320" w:type="pct"/>
            <w:vMerge/>
            <w:shd w:val="clear" w:color="auto" w:fill="auto"/>
            <w:vAlign w:val="center"/>
          </w:tcPr>
          <w:p w14:paraId="0EDACAB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9FCB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F4A66E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7F80F47" w14:textId="77777777" w:rsidTr="00D30B54">
        <w:trPr>
          <w:trHeight w:val="20"/>
        </w:trPr>
        <w:tc>
          <w:tcPr>
            <w:tcW w:w="1320" w:type="pct"/>
            <w:vMerge/>
            <w:shd w:val="clear" w:color="auto" w:fill="auto"/>
            <w:vAlign w:val="center"/>
          </w:tcPr>
          <w:p w14:paraId="11E9F3D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3C44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E0DF18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E2DACF1" w14:textId="77777777" w:rsidTr="00D30B54">
        <w:trPr>
          <w:trHeight w:val="20"/>
        </w:trPr>
        <w:tc>
          <w:tcPr>
            <w:tcW w:w="1320" w:type="pct"/>
            <w:vMerge/>
            <w:shd w:val="clear" w:color="auto" w:fill="auto"/>
            <w:vAlign w:val="center"/>
          </w:tcPr>
          <w:p w14:paraId="426EEFF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F869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8FB5D0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8BED464" w14:textId="77777777" w:rsidTr="004C434A">
        <w:trPr>
          <w:trHeight w:val="20"/>
        </w:trPr>
        <w:tc>
          <w:tcPr>
            <w:tcW w:w="1320" w:type="pct"/>
            <w:vMerge/>
            <w:shd w:val="clear" w:color="auto" w:fill="auto"/>
            <w:vAlign w:val="center"/>
          </w:tcPr>
          <w:p w14:paraId="59505EA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4B58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49B66A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654E7E7" w14:textId="77777777" w:rsidTr="004C434A">
        <w:trPr>
          <w:trHeight w:val="20"/>
        </w:trPr>
        <w:tc>
          <w:tcPr>
            <w:tcW w:w="1320" w:type="pct"/>
            <w:vMerge w:val="restart"/>
            <w:shd w:val="clear" w:color="auto" w:fill="auto"/>
            <w:vAlign w:val="center"/>
          </w:tcPr>
          <w:p w14:paraId="3BE6B621"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CE5D3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7EFA23A"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7F2F64E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83F1051"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0661CCF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7100FBE4"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4DCC43B4"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304E1D32"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3FC2C19C"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2D8A4B39"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2D74A379"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6EB023A8" w14:textId="77777777" w:rsidR="00AB4B55" w:rsidRPr="00334FE3" w:rsidRDefault="00AB4B55" w:rsidP="00CC27BE">
            <w:pPr>
              <w:pStyle w:val="Default"/>
              <w:ind w:right="113"/>
              <w:rPr>
                <w:rFonts w:asciiTheme="minorHAnsi" w:hAnsiTheme="minorHAnsi" w:cs="Arial"/>
                <w:color w:val="auto"/>
                <w:sz w:val="22"/>
                <w:szCs w:val="22"/>
              </w:rPr>
            </w:pPr>
          </w:p>
        </w:tc>
      </w:tr>
      <w:tr w:rsidR="002E2D3E" w:rsidRPr="00334FE3" w14:paraId="5C066ACD" w14:textId="77777777" w:rsidTr="00D30B54">
        <w:trPr>
          <w:trHeight w:val="20"/>
        </w:trPr>
        <w:tc>
          <w:tcPr>
            <w:tcW w:w="1320" w:type="pct"/>
            <w:vMerge/>
            <w:shd w:val="clear" w:color="auto" w:fill="auto"/>
            <w:vAlign w:val="center"/>
          </w:tcPr>
          <w:p w14:paraId="32517D2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3A50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736CA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FE3904" w14:textId="77777777" w:rsidTr="00D30B54">
        <w:trPr>
          <w:trHeight w:val="20"/>
        </w:trPr>
        <w:tc>
          <w:tcPr>
            <w:tcW w:w="1320" w:type="pct"/>
            <w:vMerge/>
            <w:shd w:val="clear" w:color="auto" w:fill="auto"/>
            <w:vAlign w:val="center"/>
          </w:tcPr>
          <w:p w14:paraId="7D3C2EE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E084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85466F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14596A8" w14:textId="77777777" w:rsidTr="00D30B54">
        <w:trPr>
          <w:trHeight w:val="20"/>
        </w:trPr>
        <w:tc>
          <w:tcPr>
            <w:tcW w:w="1320" w:type="pct"/>
            <w:vMerge/>
            <w:shd w:val="clear" w:color="auto" w:fill="auto"/>
            <w:vAlign w:val="center"/>
          </w:tcPr>
          <w:p w14:paraId="5BDE25E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609B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929524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07BA69A" w14:textId="77777777" w:rsidTr="004C434A">
        <w:trPr>
          <w:trHeight w:val="20"/>
        </w:trPr>
        <w:tc>
          <w:tcPr>
            <w:tcW w:w="1320" w:type="pct"/>
            <w:vMerge/>
            <w:shd w:val="clear" w:color="auto" w:fill="auto"/>
            <w:vAlign w:val="center"/>
          </w:tcPr>
          <w:p w14:paraId="65B154F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F1663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8ED3E4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1CD92D7" w14:textId="77777777" w:rsidTr="004C434A">
        <w:trPr>
          <w:trHeight w:val="20"/>
        </w:trPr>
        <w:tc>
          <w:tcPr>
            <w:tcW w:w="1320" w:type="pct"/>
            <w:vMerge w:val="restart"/>
            <w:shd w:val="clear" w:color="auto" w:fill="auto"/>
            <w:vAlign w:val="center"/>
          </w:tcPr>
          <w:p w14:paraId="62B33663"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03A69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BDB1A90"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0F96DFE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2A196A3B"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2C0D18D3"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0D7E23C2"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3B2E796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00F55465"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5EB35B97"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2E2D3E" w:rsidRPr="00334FE3" w14:paraId="4C0AE90F" w14:textId="77777777" w:rsidTr="00D30B54">
        <w:trPr>
          <w:trHeight w:val="20"/>
        </w:trPr>
        <w:tc>
          <w:tcPr>
            <w:tcW w:w="1320" w:type="pct"/>
            <w:vMerge/>
            <w:shd w:val="clear" w:color="auto" w:fill="auto"/>
            <w:vAlign w:val="center"/>
          </w:tcPr>
          <w:p w14:paraId="6686FF0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56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2ED7E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0269F2" w14:textId="77777777" w:rsidTr="00D30B54">
        <w:trPr>
          <w:trHeight w:val="20"/>
        </w:trPr>
        <w:tc>
          <w:tcPr>
            <w:tcW w:w="1320" w:type="pct"/>
            <w:vMerge/>
            <w:shd w:val="clear" w:color="auto" w:fill="auto"/>
            <w:vAlign w:val="center"/>
          </w:tcPr>
          <w:p w14:paraId="599BC0D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41AA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29A74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DF70F4F" w14:textId="77777777" w:rsidTr="00D30B54">
        <w:trPr>
          <w:trHeight w:val="20"/>
        </w:trPr>
        <w:tc>
          <w:tcPr>
            <w:tcW w:w="1320" w:type="pct"/>
            <w:vMerge/>
            <w:shd w:val="clear" w:color="auto" w:fill="auto"/>
            <w:vAlign w:val="center"/>
          </w:tcPr>
          <w:p w14:paraId="31A709A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2A5A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3D859B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6FD69D9" w14:textId="77777777" w:rsidTr="00D30B54">
        <w:trPr>
          <w:trHeight w:val="20"/>
        </w:trPr>
        <w:tc>
          <w:tcPr>
            <w:tcW w:w="1320" w:type="pct"/>
            <w:vMerge/>
            <w:tcBorders>
              <w:bottom w:val="nil"/>
            </w:tcBorders>
            <w:shd w:val="clear" w:color="auto" w:fill="auto"/>
            <w:vAlign w:val="center"/>
          </w:tcPr>
          <w:p w14:paraId="4A132244"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B1659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3614E1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86F490A" w14:textId="77777777" w:rsidTr="00D30B54">
        <w:trPr>
          <w:trHeight w:val="20"/>
        </w:trPr>
        <w:tc>
          <w:tcPr>
            <w:tcW w:w="1320" w:type="pct"/>
            <w:vMerge w:val="restart"/>
            <w:tcBorders>
              <w:top w:val="single" w:sz="4" w:space="0" w:color="auto"/>
            </w:tcBorders>
            <w:shd w:val="clear" w:color="auto" w:fill="auto"/>
            <w:vAlign w:val="center"/>
          </w:tcPr>
          <w:p w14:paraId="02D28B18"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22EC2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6E2DE19" w14:textId="77777777" w:rsidR="00AB4B55" w:rsidRPr="00334FE3" w:rsidRDefault="00AB4B55" w:rsidP="00176DB4">
            <w:pPr>
              <w:spacing w:before="40" w:after="40"/>
              <w:rPr>
                <w:rFonts w:asciiTheme="minorHAnsi" w:hAnsiTheme="minorHAnsi" w:cs="Arial"/>
              </w:rPr>
            </w:pPr>
          </w:p>
        </w:tc>
      </w:tr>
      <w:tr w:rsidR="002E2D3E" w:rsidRPr="00334FE3" w14:paraId="67C93442" w14:textId="77777777" w:rsidTr="00D30B54">
        <w:trPr>
          <w:trHeight w:val="20"/>
        </w:trPr>
        <w:tc>
          <w:tcPr>
            <w:tcW w:w="1320" w:type="pct"/>
            <w:vMerge/>
            <w:shd w:val="clear" w:color="auto" w:fill="auto"/>
            <w:vAlign w:val="center"/>
          </w:tcPr>
          <w:p w14:paraId="2051C3F3"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D7076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344219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B33795B" w14:textId="77777777" w:rsidTr="00D30B54">
        <w:trPr>
          <w:trHeight w:val="20"/>
        </w:trPr>
        <w:tc>
          <w:tcPr>
            <w:tcW w:w="1320" w:type="pct"/>
            <w:vMerge/>
            <w:shd w:val="clear" w:color="auto" w:fill="auto"/>
            <w:vAlign w:val="center"/>
          </w:tcPr>
          <w:p w14:paraId="2CE6ADBC"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A3C30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D7E23E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EE9C8BE" w14:textId="77777777" w:rsidTr="00D30B54">
        <w:trPr>
          <w:trHeight w:val="20"/>
        </w:trPr>
        <w:tc>
          <w:tcPr>
            <w:tcW w:w="1320" w:type="pct"/>
            <w:vMerge/>
            <w:shd w:val="clear" w:color="auto" w:fill="auto"/>
            <w:vAlign w:val="center"/>
          </w:tcPr>
          <w:p w14:paraId="60C3733F"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2913E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3ED3A7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2A38A7E4" w14:textId="77777777" w:rsidTr="00D30B54">
        <w:trPr>
          <w:trHeight w:val="20"/>
        </w:trPr>
        <w:tc>
          <w:tcPr>
            <w:tcW w:w="1320" w:type="pct"/>
            <w:vMerge/>
            <w:tcBorders>
              <w:bottom w:val="single" w:sz="4" w:space="0" w:color="auto"/>
            </w:tcBorders>
            <w:shd w:val="clear" w:color="auto" w:fill="auto"/>
            <w:vAlign w:val="center"/>
          </w:tcPr>
          <w:p w14:paraId="79C6FA1C"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176034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678A7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2390334E" w14:textId="77777777" w:rsidTr="00D30B54">
        <w:trPr>
          <w:trHeight w:val="20"/>
        </w:trPr>
        <w:tc>
          <w:tcPr>
            <w:tcW w:w="1320" w:type="pct"/>
            <w:vMerge w:val="restart"/>
            <w:tcBorders>
              <w:top w:val="single" w:sz="4" w:space="0" w:color="auto"/>
            </w:tcBorders>
            <w:shd w:val="clear" w:color="auto" w:fill="auto"/>
            <w:vAlign w:val="center"/>
          </w:tcPr>
          <w:p w14:paraId="5A8D9E6F"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03E28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E16964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2FFF1F" w14:textId="77777777" w:rsidTr="00D30B54">
        <w:trPr>
          <w:trHeight w:val="20"/>
        </w:trPr>
        <w:tc>
          <w:tcPr>
            <w:tcW w:w="1320" w:type="pct"/>
            <w:vMerge/>
            <w:shd w:val="clear" w:color="auto" w:fill="auto"/>
            <w:vAlign w:val="center"/>
          </w:tcPr>
          <w:p w14:paraId="6E0D076F"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E30DD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5967C6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D9A919" w14:textId="77777777" w:rsidTr="00D30B54">
        <w:trPr>
          <w:trHeight w:val="20"/>
        </w:trPr>
        <w:tc>
          <w:tcPr>
            <w:tcW w:w="1320" w:type="pct"/>
            <w:vMerge/>
            <w:shd w:val="clear" w:color="auto" w:fill="auto"/>
            <w:vAlign w:val="center"/>
          </w:tcPr>
          <w:p w14:paraId="515B1177"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B9EDD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0E5B18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45580A9C" w14:textId="77777777" w:rsidTr="00D30B54">
        <w:trPr>
          <w:trHeight w:val="20"/>
        </w:trPr>
        <w:tc>
          <w:tcPr>
            <w:tcW w:w="1320" w:type="pct"/>
            <w:vMerge/>
            <w:shd w:val="clear" w:color="auto" w:fill="auto"/>
            <w:vAlign w:val="center"/>
          </w:tcPr>
          <w:p w14:paraId="3738D802"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C399D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F1DA7E"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5CFD0AAC" w14:textId="77777777" w:rsidTr="00D30B54">
        <w:trPr>
          <w:trHeight w:val="20"/>
        </w:trPr>
        <w:tc>
          <w:tcPr>
            <w:tcW w:w="1320" w:type="pct"/>
            <w:vMerge/>
            <w:tcBorders>
              <w:bottom w:val="single" w:sz="4" w:space="0" w:color="auto"/>
            </w:tcBorders>
            <w:shd w:val="clear" w:color="auto" w:fill="auto"/>
            <w:vAlign w:val="center"/>
          </w:tcPr>
          <w:p w14:paraId="5D9BDFA8"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FE019D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34BC62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2DD80FED" w14:textId="77777777" w:rsidTr="004C434A">
        <w:trPr>
          <w:trHeight w:val="736"/>
        </w:trPr>
        <w:tc>
          <w:tcPr>
            <w:tcW w:w="1320" w:type="pct"/>
            <w:vMerge w:val="restart"/>
            <w:tcBorders>
              <w:top w:val="single" w:sz="4" w:space="0" w:color="auto"/>
            </w:tcBorders>
            <w:shd w:val="clear" w:color="auto" w:fill="auto"/>
            <w:vAlign w:val="center"/>
          </w:tcPr>
          <w:p w14:paraId="728F6024"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16848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8AC8787"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2E2D3E" w:rsidRPr="00334FE3" w14:paraId="5647B9CC" w14:textId="77777777" w:rsidTr="00D30B54">
        <w:trPr>
          <w:trHeight w:val="20"/>
        </w:trPr>
        <w:tc>
          <w:tcPr>
            <w:tcW w:w="1320" w:type="pct"/>
            <w:vMerge/>
            <w:shd w:val="clear" w:color="auto" w:fill="auto"/>
            <w:vAlign w:val="center"/>
          </w:tcPr>
          <w:p w14:paraId="54E7B9D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D090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44E2E01" w14:textId="38F36308" w:rsidR="00AB4B55" w:rsidRPr="00334FE3" w:rsidRDefault="0081249E" w:rsidP="00176DB4">
            <w:pPr>
              <w:spacing w:before="30" w:after="30"/>
              <w:rPr>
                <w:rFonts w:asciiTheme="minorHAnsi" w:hAnsiTheme="minorHAnsi" w:cs="Arial"/>
              </w:rPr>
            </w:pPr>
            <w:r>
              <w:rPr>
                <w:rFonts w:asciiTheme="minorHAnsi" w:hAnsiTheme="minorHAnsi" w:cs="Arial"/>
                <w:sz w:val="22"/>
                <w:szCs w:val="22"/>
              </w:rPr>
              <w:t>47 047 145</w:t>
            </w:r>
          </w:p>
        </w:tc>
      </w:tr>
      <w:tr w:rsidR="002E2D3E" w:rsidRPr="00334FE3" w14:paraId="69D75CDC" w14:textId="77777777" w:rsidTr="00D30B54">
        <w:trPr>
          <w:trHeight w:val="20"/>
        </w:trPr>
        <w:tc>
          <w:tcPr>
            <w:tcW w:w="1320" w:type="pct"/>
            <w:vMerge/>
            <w:shd w:val="clear" w:color="auto" w:fill="auto"/>
            <w:vAlign w:val="center"/>
          </w:tcPr>
          <w:p w14:paraId="18AFB45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A6DA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7177459" w14:textId="6C2B0910" w:rsidR="00AB4B55" w:rsidRPr="00334FE3" w:rsidRDefault="0081249E" w:rsidP="00176DB4">
            <w:pPr>
              <w:spacing w:before="30" w:after="30"/>
              <w:rPr>
                <w:rFonts w:asciiTheme="minorHAnsi" w:hAnsiTheme="minorHAnsi" w:cs="Arial"/>
              </w:rPr>
            </w:pPr>
            <w:r>
              <w:rPr>
                <w:rFonts w:asciiTheme="minorHAnsi" w:hAnsiTheme="minorHAnsi" w:cs="Arial"/>
                <w:sz w:val="22"/>
                <w:szCs w:val="22"/>
              </w:rPr>
              <w:t>5 959 516</w:t>
            </w:r>
            <w:r w:rsidR="00AB4B55" w:rsidRPr="00334FE3">
              <w:rPr>
                <w:rFonts w:asciiTheme="minorHAnsi" w:hAnsiTheme="minorHAnsi" w:cs="Arial"/>
                <w:sz w:val="22"/>
                <w:szCs w:val="22"/>
              </w:rPr>
              <w:t xml:space="preserve"> </w:t>
            </w:r>
          </w:p>
        </w:tc>
      </w:tr>
      <w:tr w:rsidR="002E2D3E" w:rsidRPr="00334FE3" w14:paraId="685F516C" w14:textId="77777777" w:rsidTr="00D30B54">
        <w:trPr>
          <w:trHeight w:val="20"/>
        </w:trPr>
        <w:tc>
          <w:tcPr>
            <w:tcW w:w="1320" w:type="pct"/>
            <w:vMerge/>
            <w:shd w:val="clear" w:color="auto" w:fill="auto"/>
            <w:vAlign w:val="center"/>
          </w:tcPr>
          <w:p w14:paraId="06125EA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C61A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FFC97FC" w14:textId="4A079EE0" w:rsidR="00AB4B55" w:rsidRPr="00334FE3" w:rsidRDefault="0081249E" w:rsidP="00176DB4">
            <w:pPr>
              <w:spacing w:before="30" w:after="30"/>
              <w:rPr>
                <w:rFonts w:asciiTheme="minorHAnsi" w:hAnsiTheme="minorHAnsi" w:cs="Arial"/>
              </w:rPr>
            </w:pPr>
            <w:r>
              <w:rPr>
                <w:rFonts w:asciiTheme="minorHAnsi" w:hAnsiTheme="minorHAnsi" w:cs="Arial"/>
                <w:sz w:val="22"/>
                <w:szCs w:val="22"/>
              </w:rPr>
              <w:t>2 211 435</w:t>
            </w:r>
          </w:p>
        </w:tc>
      </w:tr>
      <w:tr w:rsidR="002E2D3E" w:rsidRPr="00334FE3" w14:paraId="4EDFF4A5" w14:textId="77777777" w:rsidTr="00D30B54">
        <w:trPr>
          <w:trHeight w:val="20"/>
        </w:trPr>
        <w:tc>
          <w:tcPr>
            <w:tcW w:w="1320" w:type="pct"/>
            <w:vMerge/>
            <w:shd w:val="clear" w:color="auto" w:fill="auto"/>
            <w:vAlign w:val="center"/>
          </w:tcPr>
          <w:p w14:paraId="2BC382E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8112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0AE0419" w14:textId="028BA49A" w:rsidR="00AB4B55" w:rsidRPr="00334FE3" w:rsidRDefault="0081249E" w:rsidP="00176DB4">
            <w:pPr>
              <w:spacing w:before="30" w:after="30"/>
              <w:rPr>
                <w:rFonts w:asciiTheme="minorHAnsi" w:hAnsiTheme="minorHAnsi" w:cs="Arial"/>
              </w:rPr>
            </w:pPr>
            <w:r>
              <w:rPr>
                <w:rFonts w:asciiTheme="minorHAnsi" w:hAnsiTheme="minorHAnsi" w:cs="Arial"/>
                <w:sz w:val="22"/>
                <w:szCs w:val="22"/>
              </w:rPr>
              <w:t xml:space="preserve">4 </w:t>
            </w:r>
            <w:r w:rsidR="007E2654">
              <w:rPr>
                <w:rFonts w:asciiTheme="minorHAnsi" w:hAnsiTheme="minorHAnsi" w:cs="Arial"/>
                <w:sz w:val="22"/>
                <w:szCs w:val="22"/>
              </w:rPr>
              <w:t>0</w:t>
            </w:r>
            <w:r>
              <w:rPr>
                <w:rFonts w:asciiTheme="minorHAnsi" w:hAnsiTheme="minorHAnsi" w:cs="Arial"/>
                <w:sz w:val="22"/>
                <w:szCs w:val="22"/>
              </w:rPr>
              <w:t>63 100</w:t>
            </w:r>
          </w:p>
        </w:tc>
      </w:tr>
      <w:tr w:rsidR="00AB4B55" w:rsidRPr="00334FE3" w14:paraId="7A614747" w14:textId="77777777" w:rsidTr="004C434A">
        <w:trPr>
          <w:trHeight w:val="20"/>
        </w:trPr>
        <w:tc>
          <w:tcPr>
            <w:tcW w:w="1320" w:type="pct"/>
            <w:vMerge w:val="restart"/>
            <w:shd w:val="clear" w:color="auto" w:fill="auto"/>
            <w:vAlign w:val="center"/>
          </w:tcPr>
          <w:p w14:paraId="00B9355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C3EE9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4945A83"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2E2D3E" w:rsidRPr="00334FE3" w14:paraId="34BA5B29" w14:textId="77777777" w:rsidTr="00D30B54">
        <w:trPr>
          <w:trHeight w:val="20"/>
        </w:trPr>
        <w:tc>
          <w:tcPr>
            <w:tcW w:w="1320" w:type="pct"/>
            <w:vMerge/>
            <w:shd w:val="clear" w:color="auto" w:fill="auto"/>
            <w:vAlign w:val="center"/>
          </w:tcPr>
          <w:p w14:paraId="00F85A0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A222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11604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224E77" w14:textId="77777777" w:rsidTr="00D30B54">
        <w:trPr>
          <w:trHeight w:val="20"/>
        </w:trPr>
        <w:tc>
          <w:tcPr>
            <w:tcW w:w="1320" w:type="pct"/>
            <w:vMerge/>
            <w:shd w:val="clear" w:color="auto" w:fill="auto"/>
            <w:vAlign w:val="center"/>
          </w:tcPr>
          <w:p w14:paraId="6C4812F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0CED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F1015D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85F9A71" w14:textId="77777777" w:rsidTr="00D30B54">
        <w:trPr>
          <w:trHeight w:val="20"/>
        </w:trPr>
        <w:tc>
          <w:tcPr>
            <w:tcW w:w="1320" w:type="pct"/>
            <w:vMerge/>
            <w:shd w:val="clear" w:color="auto" w:fill="auto"/>
            <w:vAlign w:val="center"/>
          </w:tcPr>
          <w:p w14:paraId="0A290D0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E507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45DAA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5A2299F" w14:textId="77777777" w:rsidTr="00D30B54">
        <w:trPr>
          <w:trHeight w:val="20"/>
        </w:trPr>
        <w:tc>
          <w:tcPr>
            <w:tcW w:w="1320" w:type="pct"/>
            <w:vMerge/>
            <w:shd w:val="clear" w:color="auto" w:fill="auto"/>
            <w:vAlign w:val="center"/>
          </w:tcPr>
          <w:p w14:paraId="06B4DD8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A292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EE7973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720C0AF" w14:textId="77777777" w:rsidTr="004C434A">
        <w:trPr>
          <w:trHeight w:val="20"/>
        </w:trPr>
        <w:tc>
          <w:tcPr>
            <w:tcW w:w="1320" w:type="pct"/>
            <w:vMerge w:val="restart"/>
            <w:shd w:val="clear" w:color="auto" w:fill="auto"/>
            <w:vAlign w:val="center"/>
          </w:tcPr>
          <w:p w14:paraId="79239B9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614E0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9E5FC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7B3E4E9F" w14:textId="77777777" w:rsidTr="00D30B54">
        <w:trPr>
          <w:trHeight w:val="20"/>
        </w:trPr>
        <w:tc>
          <w:tcPr>
            <w:tcW w:w="1320" w:type="pct"/>
            <w:vMerge/>
            <w:shd w:val="clear" w:color="auto" w:fill="auto"/>
            <w:vAlign w:val="center"/>
          </w:tcPr>
          <w:p w14:paraId="5E8CBC7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27C2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8673A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544F285" w14:textId="77777777" w:rsidTr="00D30B54">
        <w:trPr>
          <w:trHeight w:val="20"/>
        </w:trPr>
        <w:tc>
          <w:tcPr>
            <w:tcW w:w="1320" w:type="pct"/>
            <w:vMerge/>
            <w:shd w:val="clear" w:color="auto" w:fill="auto"/>
            <w:vAlign w:val="center"/>
          </w:tcPr>
          <w:p w14:paraId="205B1F5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CD8C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2A0FE35"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32FAF2F0" w14:textId="77777777" w:rsidTr="00D30B54">
        <w:trPr>
          <w:trHeight w:val="20"/>
        </w:trPr>
        <w:tc>
          <w:tcPr>
            <w:tcW w:w="1320" w:type="pct"/>
            <w:vMerge/>
            <w:shd w:val="clear" w:color="auto" w:fill="auto"/>
            <w:vAlign w:val="center"/>
          </w:tcPr>
          <w:p w14:paraId="7118CC2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5D04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E7ED696"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78DF97B" w14:textId="77777777" w:rsidTr="00D30B54">
        <w:trPr>
          <w:trHeight w:val="20"/>
        </w:trPr>
        <w:tc>
          <w:tcPr>
            <w:tcW w:w="1320" w:type="pct"/>
            <w:vMerge/>
            <w:shd w:val="clear" w:color="auto" w:fill="auto"/>
            <w:vAlign w:val="center"/>
          </w:tcPr>
          <w:p w14:paraId="6046AEB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AA626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2D8EBA4D"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1FEFA669" w14:textId="77777777" w:rsidTr="004C434A">
        <w:trPr>
          <w:trHeight w:val="783"/>
        </w:trPr>
        <w:tc>
          <w:tcPr>
            <w:tcW w:w="1320" w:type="pct"/>
            <w:vMerge w:val="restart"/>
            <w:shd w:val="clear" w:color="auto" w:fill="auto"/>
            <w:vAlign w:val="center"/>
          </w:tcPr>
          <w:p w14:paraId="7CA8D7E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746F61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008E2BF"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2E2D3E" w:rsidRPr="00334FE3" w14:paraId="050EC512" w14:textId="77777777" w:rsidTr="00D30B54">
        <w:trPr>
          <w:trHeight w:val="783"/>
        </w:trPr>
        <w:tc>
          <w:tcPr>
            <w:tcW w:w="1320" w:type="pct"/>
            <w:vMerge/>
            <w:shd w:val="clear" w:color="auto" w:fill="auto"/>
            <w:vAlign w:val="center"/>
          </w:tcPr>
          <w:p w14:paraId="47CFC8B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53BB4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C450988"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2F8B85B7"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695991F"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041FF35C"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58C7D3A2"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1BA947D2" w14:textId="77777777" w:rsidTr="00D30B54">
        <w:trPr>
          <w:trHeight w:val="783"/>
        </w:trPr>
        <w:tc>
          <w:tcPr>
            <w:tcW w:w="1320" w:type="pct"/>
            <w:vMerge/>
            <w:shd w:val="clear" w:color="auto" w:fill="auto"/>
            <w:vAlign w:val="center"/>
          </w:tcPr>
          <w:p w14:paraId="22AB078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4B89A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ED72F5"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2601B4A"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2C03AA25"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23A31320"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221899E"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72A8F874" w14:textId="77777777" w:rsidTr="00D30B54">
        <w:trPr>
          <w:trHeight w:val="783"/>
        </w:trPr>
        <w:tc>
          <w:tcPr>
            <w:tcW w:w="1320" w:type="pct"/>
            <w:vMerge/>
            <w:shd w:val="clear" w:color="auto" w:fill="auto"/>
            <w:vAlign w:val="center"/>
          </w:tcPr>
          <w:p w14:paraId="4834F97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530A3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3BBE4D5"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A4674BB"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6BF8E9FF"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4735C117"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743D6718"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18601EC8" w14:textId="77777777" w:rsidTr="00DB07D7">
        <w:trPr>
          <w:trHeight w:val="526"/>
        </w:trPr>
        <w:tc>
          <w:tcPr>
            <w:tcW w:w="1320" w:type="pct"/>
            <w:vMerge/>
            <w:tcBorders>
              <w:bottom w:val="single" w:sz="4" w:space="0" w:color="auto"/>
            </w:tcBorders>
            <w:shd w:val="clear" w:color="auto" w:fill="auto"/>
            <w:vAlign w:val="center"/>
          </w:tcPr>
          <w:p w14:paraId="57507A5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57253B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E0273D6"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F22C935"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048DE8C0"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5326AFD7"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E34BDC0"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rsidDel="00FE3C38" w14:paraId="37D7C520" w14:textId="77777777" w:rsidTr="00D30B54">
        <w:trPr>
          <w:trHeight w:val="20"/>
        </w:trPr>
        <w:tc>
          <w:tcPr>
            <w:tcW w:w="1320" w:type="pct"/>
            <w:vMerge w:val="restart"/>
            <w:tcBorders>
              <w:top w:val="single" w:sz="4" w:space="0" w:color="auto"/>
            </w:tcBorders>
            <w:shd w:val="clear" w:color="auto" w:fill="auto"/>
            <w:vAlign w:val="center"/>
          </w:tcPr>
          <w:p w14:paraId="3A89A2B1" w14:textId="77777777" w:rsidR="00AB4B55" w:rsidRPr="00334FE3" w:rsidRDefault="00AB4B55" w:rsidP="00B716D7">
            <w:pPr>
              <w:numPr>
                <w:ilvl w:val="0"/>
                <w:numId w:val="147"/>
              </w:numPr>
              <w:suppressAutoHyphens/>
              <w:spacing w:before="40" w:after="40"/>
              <w:rPr>
                <w:rFonts w:asciiTheme="minorHAnsi" w:hAnsiTheme="minorHAnsi" w:cs="Arial"/>
              </w:rPr>
            </w:pPr>
            <w:bookmarkStart w:id="83" w:name="_Hlk23831670"/>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bookmarkEnd w:id="83"/>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D3337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0E2CD68"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7EEE313" w14:textId="77777777" w:rsidR="009F0CDD" w:rsidRPr="00334FE3" w:rsidRDefault="009F0CDD" w:rsidP="009F0CDD">
            <w:pPr>
              <w:spacing w:after="0"/>
              <w:jc w:val="both"/>
              <w:rPr>
                <w:rFonts w:asciiTheme="minorHAnsi" w:hAnsiTheme="minorHAnsi" w:cs="Arial"/>
              </w:rPr>
            </w:pPr>
          </w:p>
          <w:p w14:paraId="028A3702"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0B6CF8CF" w14:textId="77777777" w:rsidR="00940B4D" w:rsidRPr="00334FE3" w:rsidRDefault="00940B4D" w:rsidP="009F0CDD">
            <w:pPr>
              <w:spacing w:after="0"/>
              <w:jc w:val="both"/>
              <w:rPr>
                <w:rFonts w:asciiTheme="minorHAnsi" w:hAnsiTheme="minorHAnsi" w:cs="Arial"/>
              </w:rPr>
            </w:pPr>
          </w:p>
          <w:p w14:paraId="6E91CFB3"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xml:space="preserve">. Skala działań prowadzonych przed </w:t>
            </w:r>
            <w:r w:rsidR="00DF1F25">
              <w:rPr>
                <w:rFonts w:asciiTheme="minorHAnsi" w:hAnsiTheme="minorHAnsi"/>
                <w:sz w:val="22"/>
                <w:szCs w:val="22"/>
              </w:rPr>
              <w:t xml:space="preserve">złożeniem wniosku o dofinansowanie </w:t>
            </w:r>
            <w:r w:rsidRPr="00334FE3">
              <w:rPr>
                <w:rFonts w:asciiTheme="minorHAnsi" w:hAnsiTheme="minorHAnsi"/>
                <w:sz w:val="22"/>
                <w:szCs w:val="22"/>
              </w:rPr>
              <w:t>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00DF1F25">
              <w:rPr>
                <w:rFonts w:asciiTheme="minorHAnsi" w:hAnsiTheme="minorHAnsi"/>
                <w:sz w:val="22"/>
                <w:szCs w:val="22"/>
              </w:rPr>
              <w:t xml:space="preserve"> prowadzonych przez szkoły lub placówki systemu oświaty</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w:t>
            </w:r>
            <w:r w:rsidR="00DF1F25">
              <w:rPr>
                <w:rFonts w:asciiTheme="minorHAnsi" w:hAnsiTheme="minorHAnsi"/>
                <w:sz w:val="22"/>
                <w:szCs w:val="22"/>
              </w:rPr>
              <w:t xml:space="preserve">Warunek nie dotyczy działań zrealizowanych w ramach RPO oraz programów rzadowych. </w:t>
            </w:r>
            <w:r w:rsidR="00631534" w:rsidRPr="00334FE3">
              <w:rPr>
                <w:rFonts w:asciiTheme="minorHAnsi" w:hAnsiTheme="minorHAnsi"/>
                <w:sz w:val="22"/>
                <w:szCs w:val="22"/>
              </w:rPr>
              <w:t>Nie dotyczy typu projektu 10.4.F</w:t>
            </w:r>
          </w:p>
          <w:p w14:paraId="6ADA0731" w14:textId="77777777" w:rsidR="00415CEA" w:rsidRPr="00334FE3" w:rsidRDefault="00415CEA" w:rsidP="009F0CDD">
            <w:pPr>
              <w:spacing w:after="0"/>
              <w:jc w:val="both"/>
              <w:rPr>
                <w:rFonts w:asciiTheme="minorHAnsi" w:hAnsiTheme="minorHAnsi"/>
              </w:rPr>
            </w:pPr>
          </w:p>
          <w:p w14:paraId="4952D990"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0A713F69" w14:textId="77777777" w:rsidR="0051559E" w:rsidRPr="00334FE3" w:rsidRDefault="0051559E" w:rsidP="0051559E">
            <w:pPr>
              <w:spacing w:after="0"/>
              <w:jc w:val="both"/>
              <w:rPr>
                <w:rFonts w:asciiTheme="minorHAnsi" w:hAnsiTheme="minorHAnsi"/>
              </w:rPr>
            </w:pPr>
          </w:p>
          <w:p w14:paraId="359A474F"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7AAE62F5" w14:textId="77777777" w:rsidR="00631534" w:rsidRPr="00334FE3" w:rsidRDefault="00631534" w:rsidP="009F0CDD">
            <w:pPr>
              <w:spacing w:after="0"/>
              <w:jc w:val="both"/>
              <w:rPr>
                <w:rFonts w:asciiTheme="minorHAnsi" w:hAnsiTheme="minorHAnsi" w:cs="Arial"/>
              </w:rPr>
            </w:pPr>
          </w:p>
          <w:p w14:paraId="0F17593A"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0DC6C23E" w14:textId="77777777" w:rsidR="007843FC" w:rsidRPr="00334FE3" w:rsidRDefault="007843FC" w:rsidP="009F0CDD">
            <w:pPr>
              <w:spacing w:after="0"/>
              <w:jc w:val="both"/>
              <w:rPr>
                <w:rFonts w:asciiTheme="minorHAnsi" w:hAnsiTheme="minorHAnsi" w:cs="Arial"/>
              </w:rPr>
            </w:pPr>
          </w:p>
          <w:p w14:paraId="1D167288"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0134931E" w14:textId="77777777" w:rsidR="00F405C7" w:rsidRPr="00334FE3" w:rsidRDefault="00F405C7" w:rsidP="00B17195">
            <w:pPr>
              <w:pStyle w:val="Akapitzlist"/>
              <w:numPr>
                <w:ilvl w:val="0"/>
                <w:numId w:val="280"/>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58FC92DB" w14:textId="77777777" w:rsidR="00631534" w:rsidRPr="00334FE3" w:rsidRDefault="007843FC" w:rsidP="00B17195">
            <w:pPr>
              <w:pStyle w:val="Akapitzlist"/>
              <w:numPr>
                <w:ilvl w:val="0"/>
                <w:numId w:val="280"/>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6C9AB4CC" w14:textId="77777777" w:rsidR="007843FC" w:rsidRPr="00334FE3" w:rsidRDefault="007843FC" w:rsidP="009F0CDD">
            <w:pPr>
              <w:spacing w:after="0"/>
              <w:jc w:val="both"/>
              <w:rPr>
                <w:rFonts w:asciiTheme="minorHAnsi" w:hAnsiTheme="minorHAnsi"/>
              </w:rPr>
            </w:pPr>
          </w:p>
          <w:p w14:paraId="0616E83B"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2E2D3E" w:rsidRPr="00334FE3" w:rsidDel="00FE3C38" w14:paraId="736B51E5" w14:textId="77777777" w:rsidTr="00D30B54">
        <w:trPr>
          <w:trHeight w:val="20"/>
        </w:trPr>
        <w:tc>
          <w:tcPr>
            <w:tcW w:w="1320" w:type="pct"/>
            <w:vMerge/>
            <w:tcBorders>
              <w:top w:val="single" w:sz="4" w:space="0" w:color="auto"/>
            </w:tcBorders>
            <w:shd w:val="clear" w:color="auto" w:fill="auto"/>
            <w:vAlign w:val="center"/>
          </w:tcPr>
          <w:p w14:paraId="6BB21E1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3A0EE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D5BBCE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64A662D3" w14:textId="77777777" w:rsidTr="00D30B54">
        <w:trPr>
          <w:trHeight w:val="20"/>
        </w:trPr>
        <w:tc>
          <w:tcPr>
            <w:tcW w:w="1320" w:type="pct"/>
            <w:vMerge/>
            <w:tcBorders>
              <w:top w:val="single" w:sz="4" w:space="0" w:color="auto"/>
            </w:tcBorders>
            <w:shd w:val="clear" w:color="auto" w:fill="auto"/>
            <w:vAlign w:val="center"/>
          </w:tcPr>
          <w:p w14:paraId="7731A5D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B324D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199CEF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71AB6AF9" w14:textId="77777777" w:rsidTr="00D30B54">
        <w:trPr>
          <w:trHeight w:val="20"/>
        </w:trPr>
        <w:tc>
          <w:tcPr>
            <w:tcW w:w="1320" w:type="pct"/>
            <w:vMerge/>
            <w:tcBorders>
              <w:top w:val="single" w:sz="4" w:space="0" w:color="auto"/>
            </w:tcBorders>
            <w:shd w:val="clear" w:color="auto" w:fill="auto"/>
            <w:vAlign w:val="center"/>
          </w:tcPr>
          <w:p w14:paraId="5E2A2B3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8D2C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D4A97B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2C93E642" w14:textId="77777777" w:rsidTr="00D30B54">
        <w:trPr>
          <w:trHeight w:val="20"/>
        </w:trPr>
        <w:tc>
          <w:tcPr>
            <w:tcW w:w="1320" w:type="pct"/>
            <w:vMerge/>
            <w:tcBorders>
              <w:top w:val="single" w:sz="4" w:space="0" w:color="auto"/>
            </w:tcBorders>
            <w:shd w:val="clear" w:color="auto" w:fill="auto"/>
            <w:vAlign w:val="center"/>
          </w:tcPr>
          <w:p w14:paraId="5833B955"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359DAD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392DC96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5A150C6A" w14:textId="77777777" w:rsidTr="00D30B54">
        <w:trPr>
          <w:trHeight w:val="20"/>
        </w:trPr>
        <w:tc>
          <w:tcPr>
            <w:tcW w:w="1320" w:type="pct"/>
            <w:vMerge w:val="restart"/>
            <w:shd w:val="clear" w:color="auto" w:fill="auto"/>
            <w:vAlign w:val="center"/>
          </w:tcPr>
          <w:p w14:paraId="40F53F2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B8498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8D97973"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2E2D3E" w:rsidRPr="00334FE3" w14:paraId="349E9C7E" w14:textId="77777777" w:rsidTr="00D30B54">
        <w:trPr>
          <w:trHeight w:val="20"/>
        </w:trPr>
        <w:tc>
          <w:tcPr>
            <w:tcW w:w="1320" w:type="pct"/>
            <w:vMerge/>
            <w:shd w:val="clear" w:color="auto" w:fill="auto"/>
            <w:vAlign w:val="center"/>
          </w:tcPr>
          <w:p w14:paraId="748A1DF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AC76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04365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B5D25E" w14:textId="77777777" w:rsidTr="00D30B54">
        <w:trPr>
          <w:trHeight w:val="20"/>
        </w:trPr>
        <w:tc>
          <w:tcPr>
            <w:tcW w:w="1320" w:type="pct"/>
            <w:vMerge/>
            <w:shd w:val="clear" w:color="auto" w:fill="auto"/>
            <w:vAlign w:val="center"/>
          </w:tcPr>
          <w:p w14:paraId="43E660C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C3D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E7E134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9222EC6" w14:textId="77777777" w:rsidTr="00D30B54">
        <w:trPr>
          <w:trHeight w:val="20"/>
        </w:trPr>
        <w:tc>
          <w:tcPr>
            <w:tcW w:w="1320" w:type="pct"/>
            <w:vMerge/>
            <w:shd w:val="clear" w:color="auto" w:fill="auto"/>
            <w:vAlign w:val="center"/>
          </w:tcPr>
          <w:p w14:paraId="5B54690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4E9F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34780B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134639" w14:textId="77777777" w:rsidTr="00D30B54">
        <w:trPr>
          <w:trHeight w:val="20"/>
        </w:trPr>
        <w:tc>
          <w:tcPr>
            <w:tcW w:w="1320" w:type="pct"/>
            <w:vMerge/>
            <w:shd w:val="clear" w:color="auto" w:fill="auto"/>
            <w:vAlign w:val="center"/>
          </w:tcPr>
          <w:p w14:paraId="4F69154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D6148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82F4F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5116FA" w14:textId="77777777" w:rsidTr="00D30B54">
        <w:trPr>
          <w:trHeight w:val="530"/>
        </w:trPr>
        <w:tc>
          <w:tcPr>
            <w:tcW w:w="1320" w:type="pct"/>
            <w:vMerge w:val="restart"/>
            <w:shd w:val="clear" w:color="auto" w:fill="auto"/>
            <w:vAlign w:val="center"/>
          </w:tcPr>
          <w:p w14:paraId="5079F1D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140A0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75BFEF6" w14:textId="77777777" w:rsidR="00AB4B55" w:rsidRPr="00334FE3" w:rsidRDefault="00415CEA" w:rsidP="00AA08EB">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2E2D3E" w:rsidRPr="00334FE3" w14:paraId="252194AF" w14:textId="77777777" w:rsidTr="00D30B54">
        <w:trPr>
          <w:trHeight w:val="530"/>
        </w:trPr>
        <w:tc>
          <w:tcPr>
            <w:tcW w:w="1320" w:type="pct"/>
            <w:vMerge/>
            <w:shd w:val="clear" w:color="auto" w:fill="auto"/>
            <w:vAlign w:val="center"/>
          </w:tcPr>
          <w:p w14:paraId="64EB7F7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4C7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5D41B2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B0A0584" w14:textId="77777777" w:rsidTr="00D30B54">
        <w:trPr>
          <w:trHeight w:val="530"/>
        </w:trPr>
        <w:tc>
          <w:tcPr>
            <w:tcW w:w="1320" w:type="pct"/>
            <w:vMerge/>
            <w:shd w:val="clear" w:color="auto" w:fill="auto"/>
            <w:vAlign w:val="center"/>
          </w:tcPr>
          <w:p w14:paraId="1451D34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23B6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F15311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4C26854" w14:textId="77777777" w:rsidTr="00D30B54">
        <w:trPr>
          <w:trHeight w:val="530"/>
        </w:trPr>
        <w:tc>
          <w:tcPr>
            <w:tcW w:w="1320" w:type="pct"/>
            <w:vMerge/>
            <w:shd w:val="clear" w:color="auto" w:fill="auto"/>
            <w:vAlign w:val="center"/>
          </w:tcPr>
          <w:p w14:paraId="4A828CF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65DA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773E91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4EEFB38" w14:textId="77777777" w:rsidTr="00D30B54">
        <w:trPr>
          <w:trHeight w:val="530"/>
        </w:trPr>
        <w:tc>
          <w:tcPr>
            <w:tcW w:w="1320" w:type="pct"/>
            <w:vMerge/>
            <w:shd w:val="clear" w:color="auto" w:fill="auto"/>
            <w:vAlign w:val="center"/>
          </w:tcPr>
          <w:p w14:paraId="41294F3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D085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29623F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8E2E76B" w14:textId="77777777" w:rsidTr="00D30B54">
        <w:trPr>
          <w:trHeight w:val="20"/>
        </w:trPr>
        <w:tc>
          <w:tcPr>
            <w:tcW w:w="1320" w:type="pct"/>
            <w:vMerge w:val="restart"/>
            <w:shd w:val="clear" w:color="auto" w:fill="auto"/>
            <w:vAlign w:val="center"/>
          </w:tcPr>
          <w:p w14:paraId="0F28858A"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097ABB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5A3683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A57B78" w14:textId="77777777" w:rsidTr="00D30B54">
        <w:trPr>
          <w:trHeight w:val="20"/>
        </w:trPr>
        <w:tc>
          <w:tcPr>
            <w:tcW w:w="1320" w:type="pct"/>
            <w:vMerge/>
            <w:shd w:val="clear" w:color="auto" w:fill="auto"/>
            <w:vAlign w:val="center"/>
          </w:tcPr>
          <w:p w14:paraId="53D4C61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BF5DF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C853DE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6CE7BB11" w14:textId="77777777" w:rsidTr="00D30B54">
        <w:trPr>
          <w:trHeight w:val="20"/>
        </w:trPr>
        <w:tc>
          <w:tcPr>
            <w:tcW w:w="1320" w:type="pct"/>
            <w:vMerge/>
            <w:shd w:val="clear" w:color="auto" w:fill="auto"/>
            <w:vAlign w:val="center"/>
          </w:tcPr>
          <w:p w14:paraId="2D7EAAA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65661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00B4F2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F8B5E3A" w14:textId="77777777" w:rsidTr="00D30B54">
        <w:trPr>
          <w:trHeight w:val="20"/>
        </w:trPr>
        <w:tc>
          <w:tcPr>
            <w:tcW w:w="1320" w:type="pct"/>
            <w:vMerge/>
            <w:shd w:val="clear" w:color="auto" w:fill="auto"/>
            <w:vAlign w:val="center"/>
          </w:tcPr>
          <w:p w14:paraId="110074B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8A359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635F88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C439D83" w14:textId="77777777" w:rsidTr="00D30B54">
        <w:trPr>
          <w:trHeight w:val="20"/>
        </w:trPr>
        <w:tc>
          <w:tcPr>
            <w:tcW w:w="1320" w:type="pct"/>
            <w:vMerge/>
            <w:tcBorders>
              <w:bottom w:val="single" w:sz="4" w:space="0" w:color="auto"/>
            </w:tcBorders>
            <w:shd w:val="clear" w:color="auto" w:fill="auto"/>
            <w:vAlign w:val="center"/>
          </w:tcPr>
          <w:p w14:paraId="20AAD07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0BD5D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5189CC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79482685"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48FEAA4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CD6E0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A68A008"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ACFF84B"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47754796"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0ECEAD4D" w14:textId="77777777" w:rsidTr="00D30B54">
        <w:trPr>
          <w:trHeight w:val="20"/>
        </w:trPr>
        <w:tc>
          <w:tcPr>
            <w:tcW w:w="1320" w:type="pct"/>
            <w:vMerge/>
            <w:tcBorders>
              <w:right w:val="single" w:sz="4" w:space="0" w:color="auto"/>
            </w:tcBorders>
            <w:shd w:val="clear" w:color="auto" w:fill="auto"/>
            <w:vAlign w:val="center"/>
          </w:tcPr>
          <w:p w14:paraId="5FFAC52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699D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8C313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62DDC8" w14:textId="77777777" w:rsidTr="00D30B54">
        <w:trPr>
          <w:trHeight w:val="20"/>
        </w:trPr>
        <w:tc>
          <w:tcPr>
            <w:tcW w:w="1320" w:type="pct"/>
            <w:vMerge/>
            <w:tcBorders>
              <w:right w:val="single" w:sz="4" w:space="0" w:color="auto"/>
            </w:tcBorders>
            <w:shd w:val="clear" w:color="auto" w:fill="auto"/>
            <w:vAlign w:val="center"/>
          </w:tcPr>
          <w:p w14:paraId="29DB1A1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85E5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CB358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569B12" w14:textId="77777777" w:rsidTr="00D30B54">
        <w:trPr>
          <w:trHeight w:val="20"/>
        </w:trPr>
        <w:tc>
          <w:tcPr>
            <w:tcW w:w="1320" w:type="pct"/>
            <w:vMerge/>
            <w:tcBorders>
              <w:right w:val="single" w:sz="4" w:space="0" w:color="auto"/>
            </w:tcBorders>
            <w:shd w:val="clear" w:color="auto" w:fill="auto"/>
            <w:vAlign w:val="center"/>
          </w:tcPr>
          <w:p w14:paraId="06E320A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8FF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12D71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C7470E" w14:textId="77777777" w:rsidTr="00D30B54">
        <w:trPr>
          <w:trHeight w:val="20"/>
        </w:trPr>
        <w:tc>
          <w:tcPr>
            <w:tcW w:w="1320" w:type="pct"/>
            <w:vMerge/>
            <w:tcBorders>
              <w:right w:val="single" w:sz="4" w:space="0" w:color="auto"/>
            </w:tcBorders>
            <w:shd w:val="clear" w:color="auto" w:fill="auto"/>
            <w:vAlign w:val="center"/>
          </w:tcPr>
          <w:p w14:paraId="0087E6D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AFB6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7EAB2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68036C"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64FDD36D"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8A4F9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C0A5B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BC11FC" w14:textId="77777777" w:rsidTr="002B26F2">
        <w:trPr>
          <w:trHeight w:val="420"/>
        </w:trPr>
        <w:tc>
          <w:tcPr>
            <w:tcW w:w="1320" w:type="pct"/>
            <w:vMerge/>
            <w:tcBorders>
              <w:right w:val="single" w:sz="4" w:space="0" w:color="auto"/>
            </w:tcBorders>
            <w:shd w:val="clear" w:color="auto" w:fill="auto"/>
            <w:vAlign w:val="center"/>
          </w:tcPr>
          <w:p w14:paraId="05582B2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7CB7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595FA9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5A0A495" w14:textId="77777777" w:rsidTr="002B26F2">
        <w:trPr>
          <w:trHeight w:val="412"/>
        </w:trPr>
        <w:tc>
          <w:tcPr>
            <w:tcW w:w="1320" w:type="pct"/>
            <w:vMerge/>
            <w:tcBorders>
              <w:right w:val="single" w:sz="4" w:space="0" w:color="auto"/>
            </w:tcBorders>
            <w:shd w:val="clear" w:color="auto" w:fill="auto"/>
            <w:vAlign w:val="center"/>
          </w:tcPr>
          <w:p w14:paraId="1B0AA5D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8848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15BB0F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DF6B416" w14:textId="77777777" w:rsidTr="002B26F2">
        <w:trPr>
          <w:trHeight w:val="417"/>
        </w:trPr>
        <w:tc>
          <w:tcPr>
            <w:tcW w:w="1320" w:type="pct"/>
            <w:vMerge/>
            <w:tcBorders>
              <w:right w:val="single" w:sz="4" w:space="0" w:color="auto"/>
            </w:tcBorders>
            <w:shd w:val="clear" w:color="auto" w:fill="auto"/>
            <w:vAlign w:val="center"/>
          </w:tcPr>
          <w:p w14:paraId="2ED6E97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C6F4C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CA8ACB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6DAF968"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C676E0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56F512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2C190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A25DF50" w14:textId="77777777" w:rsidTr="00D30B54">
        <w:trPr>
          <w:trHeight w:val="20"/>
        </w:trPr>
        <w:tc>
          <w:tcPr>
            <w:tcW w:w="1320" w:type="pct"/>
            <w:vMerge w:val="restart"/>
            <w:tcBorders>
              <w:top w:val="single" w:sz="4" w:space="0" w:color="auto"/>
            </w:tcBorders>
            <w:shd w:val="clear" w:color="auto" w:fill="auto"/>
            <w:vAlign w:val="center"/>
          </w:tcPr>
          <w:p w14:paraId="399ED496"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1D4E551D"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6123EC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23EB71E8" w14:textId="77777777" w:rsidTr="00D30B54">
        <w:trPr>
          <w:trHeight w:val="20"/>
        </w:trPr>
        <w:tc>
          <w:tcPr>
            <w:tcW w:w="1320" w:type="pct"/>
            <w:vMerge/>
            <w:shd w:val="clear" w:color="auto" w:fill="auto"/>
            <w:vAlign w:val="center"/>
          </w:tcPr>
          <w:p w14:paraId="59F4E48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F072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7D5AEAB7"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660EE1D7" w14:textId="77777777" w:rsidTr="00D30B54">
        <w:trPr>
          <w:trHeight w:val="20"/>
        </w:trPr>
        <w:tc>
          <w:tcPr>
            <w:tcW w:w="1320" w:type="pct"/>
            <w:vMerge/>
            <w:shd w:val="clear" w:color="auto" w:fill="auto"/>
            <w:vAlign w:val="center"/>
          </w:tcPr>
          <w:p w14:paraId="1A7D9BD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D030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0DA69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0FFBA4" w14:textId="77777777" w:rsidTr="00D30B54">
        <w:trPr>
          <w:trHeight w:val="20"/>
        </w:trPr>
        <w:tc>
          <w:tcPr>
            <w:tcW w:w="1320" w:type="pct"/>
            <w:vMerge/>
            <w:shd w:val="clear" w:color="auto" w:fill="auto"/>
            <w:vAlign w:val="center"/>
          </w:tcPr>
          <w:p w14:paraId="63FADCB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F2D3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3B3CEC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1A9DEDA" w14:textId="77777777" w:rsidTr="00D30B54">
        <w:trPr>
          <w:trHeight w:val="20"/>
        </w:trPr>
        <w:tc>
          <w:tcPr>
            <w:tcW w:w="1320" w:type="pct"/>
            <w:vMerge/>
            <w:shd w:val="clear" w:color="auto" w:fill="auto"/>
            <w:vAlign w:val="center"/>
          </w:tcPr>
          <w:p w14:paraId="74356C2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8359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A19FA7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3788A86" w14:textId="77777777" w:rsidTr="00D30B54">
        <w:trPr>
          <w:trHeight w:val="20"/>
        </w:trPr>
        <w:tc>
          <w:tcPr>
            <w:tcW w:w="1320" w:type="pct"/>
            <w:vMerge/>
            <w:shd w:val="clear" w:color="auto" w:fill="auto"/>
            <w:vAlign w:val="center"/>
          </w:tcPr>
          <w:p w14:paraId="0CD7193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EA8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8CB89F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CAACD15" w14:textId="77777777" w:rsidTr="004C434A">
        <w:trPr>
          <w:trHeight w:val="1441"/>
        </w:trPr>
        <w:tc>
          <w:tcPr>
            <w:tcW w:w="1320" w:type="pct"/>
            <w:vMerge w:val="restart"/>
            <w:shd w:val="clear" w:color="auto" w:fill="auto"/>
            <w:vAlign w:val="center"/>
          </w:tcPr>
          <w:p w14:paraId="4266D63A"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E3534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A2FE75D"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7ACBB884" w14:textId="77777777" w:rsidR="00415CEA" w:rsidRPr="00334FE3" w:rsidRDefault="00415CEA" w:rsidP="00415CEA">
            <w:pPr>
              <w:spacing w:line="276" w:lineRule="auto"/>
              <w:contextualSpacing/>
              <w:jc w:val="both"/>
              <w:rPr>
                <w:rFonts w:asciiTheme="minorHAnsi" w:eastAsia="Calibri" w:hAnsiTheme="minorHAnsi"/>
                <w:lang w:eastAsia="en-US"/>
              </w:rPr>
            </w:pPr>
          </w:p>
          <w:p w14:paraId="7472A912"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6DCD00F6"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2E2D3E" w:rsidRPr="00334FE3" w14:paraId="019575AF" w14:textId="77777777" w:rsidTr="002B26F2">
        <w:trPr>
          <w:trHeight w:val="625"/>
        </w:trPr>
        <w:tc>
          <w:tcPr>
            <w:tcW w:w="1320" w:type="pct"/>
            <w:vMerge/>
            <w:shd w:val="clear" w:color="auto" w:fill="auto"/>
            <w:vAlign w:val="center"/>
          </w:tcPr>
          <w:p w14:paraId="6F8A983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FF2E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2A7FC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BEC154" w14:textId="77777777" w:rsidTr="002B26F2">
        <w:trPr>
          <w:trHeight w:val="550"/>
        </w:trPr>
        <w:tc>
          <w:tcPr>
            <w:tcW w:w="1320" w:type="pct"/>
            <w:vMerge/>
            <w:shd w:val="clear" w:color="auto" w:fill="auto"/>
            <w:vAlign w:val="center"/>
          </w:tcPr>
          <w:p w14:paraId="5DD05F3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E1A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569E68E"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0FBE9441" w14:textId="77777777" w:rsidTr="002B26F2">
        <w:trPr>
          <w:trHeight w:val="430"/>
        </w:trPr>
        <w:tc>
          <w:tcPr>
            <w:tcW w:w="1320" w:type="pct"/>
            <w:vMerge/>
            <w:shd w:val="clear" w:color="auto" w:fill="auto"/>
            <w:vAlign w:val="center"/>
          </w:tcPr>
          <w:p w14:paraId="030BBB8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255E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89964D8"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7D51D14E" w14:textId="77777777" w:rsidTr="00D30B54">
        <w:trPr>
          <w:trHeight w:val="20"/>
        </w:trPr>
        <w:tc>
          <w:tcPr>
            <w:tcW w:w="1320" w:type="pct"/>
            <w:vMerge/>
            <w:shd w:val="clear" w:color="auto" w:fill="auto"/>
            <w:vAlign w:val="center"/>
          </w:tcPr>
          <w:p w14:paraId="1D4A36A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1FE2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939E6A3"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7E563365" w14:textId="77777777" w:rsidTr="004C434A">
        <w:trPr>
          <w:trHeight w:val="756"/>
        </w:trPr>
        <w:tc>
          <w:tcPr>
            <w:tcW w:w="1320" w:type="pct"/>
            <w:vMerge w:val="restart"/>
            <w:shd w:val="clear" w:color="auto" w:fill="auto"/>
            <w:vAlign w:val="center"/>
          </w:tcPr>
          <w:p w14:paraId="46D7923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57117C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4DBAABC"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0A31D0AE" w14:textId="77777777" w:rsidR="00415CEA" w:rsidRPr="00334FE3" w:rsidRDefault="00415CEA" w:rsidP="00415CEA">
            <w:pPr>
              <w:spacing w:line="276" w:lineRule="auto"/>
              <w:contextualSpacing/>
              <w:jc w:val="both"/>
              <w:rPr>
                <w:rFonts w:asciiTheme="minorHAnsi" w:eastAsia="Calibri" w:hAnsiTheme="minorHAnsi"/>
                <w:lang w:eastAsia="en-US"/>
              </w:rPr>
            </w:pPr>
          </w:p>
          <w:p w14:paraId="341F69A5"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3424AEE4"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2E2D3E" w:rsidRPr="00334FE3" w14:paraId="1489D068" w14:textId="77777777" w:rsidTr="00D30B54">
        <w:trPr>
          <w:trHeight w:val="20"/>
        </w:trPr>
        <w:tc>
          <w:tcPr>
            <w:tcW w:w="1320" w:type="pct"/>
            <w:vMerge/>
            <w:shd w:val="clear" w:color="auto" w:fill="auto"/>
            <w:vAlign w:val="center"/>
          </w:tcPr>
          <w:p w14:paraId="4BFEB05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BFBCD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ABB752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E1A9FBB" w14:textId="77777777" w:rsidTr="00D30B54">
        <w:trPr>
          <w:trHeight w:val="20"/>
        </w:trPr>
        <w:tc>
          <w:tcPr>
            <w:tcW w:w="1320" w:type="pct"/>
            <w:vMerge/>
            <w:shd w:val="clear" w:color="auto" w:fill="auto"/>
            <w:vAlign w:val="center"/>
          </w:tcPr>
          <w:p w14:paraId="060CCF9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84BB5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3137FC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0CB00E86" w14:textId="77777777" w:rsidTr="00D30B54">
        <w:trPr>
          <w:trHeight w:val="20"/>
        </w:trPr>
        <w:tc>
          <w:tcPr>
            <w:tcW w:w="1320" w:type="pct"/>
            <w:vMerge/>
            <w:shd w:val="clear" w:color="auto" w:fill="auto"/>
            <w:vAlign w:val="center"/>
          </w:tcPr>
          <w:p w14:paraId="5E6EB4F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21D85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74CB8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0C494646" w14:textId="77777777" w:rsidTr="00D30B54">
        <w:trPr>
          <w:trHeight w:val="20"/>
        </w:trPr>
        <w:tc>
          <w:tcPr>
            <w:tcW w:w="1320" w:type="pct"/>
            <w:vMerge/>
            <w:shd w:val="clear" w:color="auto" w:fill="auto"/>
            <w:vAlign w:val="center"/>
          </w:tcPr>
          <w:p w14:paraId="5929EB6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393F5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73EB8E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73743EA1" w14:textId="77777777" w:rsidTr="004C434A">
        <w:trPr>
          <w:trHeight w:val="1049"/>
        </w:trPr>
        <w:tc>
          <w:tcPr>
            <w:tcW w:w="1320" w:type="pct"/>
            <w:vMerge w:val="restart"/>
            <w:shd w:val="clear" w:color="auto" w:fill="auto"/>
            <w:vAlign w:val="center"/>
          </w:tcPr>
          <w:p w14:paraId="7219ADAA" w14:textId="77777777" w:rsidR="00A545BC" w:rsidRPr="00334FE3" w:rsidRDefault="00A545BC" w:rsidP="00B716D7">
            <w:pPr>
              <w:numPr>
                <w:ilvl w:val="0"/>
                <w:numId w:val="147"/>
              </w:numPr>
              <w:suppressAutoHyphens/>
              <w:spacing w:before="40" w:after="40"/>
              <w:rPr>
                <w:rFonts w:asciiTheme="minorHAnsi" w:hAnsiTheme="minorHAnsi" w:cs="Arial"/>
              </w:rPr>
            </w:pPr>
            <w:bookmarkStart w:id="84" w:name="_Hlk20825797"/>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E284279"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bookmarkEnd w:id="84"/>
            <w:r w:rsidRPr="00334FE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498B159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7C72DF2"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Minimalna wartość projektu 5</w:t>
            </w:r>
            <w:r w:rsidR="00503531">
              <w:rPr>
                <w:rFonts w:asciiTheme="minorHAnsi" w:hAnsiTheme="minorHAnsi" w:cs="Arial"/>
                <w:sz w:val="22"/>
                <w:szCs w:val="22"/>
              </w:rPr>
              <w:t>5</w:t>
            </w:r>
            <w:r w:rsidRPr="00334FE3">
              <w:rPr>
                <w:rFonts w:asciiTheme="minorHAnsi" w:hAnsiTheme="minorHAnsi" w:cs="Arial"/>
                <w:sz w:val="22"/>
                <w:szCs w:val="22"/>
              </w:rPr>
              <w:t xml:space="preserve">0 000,00 zł. </w:t>
            </w:r>
          </w:p>
          <w:p w14:paraId="2F3A87B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2EC789E8" w14:textId="77777777" w:rsidTr="00D30B54">
        <w:trPr>
          <w:trHeight w:val="20"/>
        </w:trPr>
        <w:tc>
          <w:tcPr>
            <w:tcW w:w="1320" w:type="pct"/>
            <w:vMerge/>
            <w:shd w:val="clear" w:color="auto" w:fill="auto"/>
            <w:vAlign w:val="center"/>
          </w:tcPr>
          <w:p w14:paraId="4D93A29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D08D1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C15ADC"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589F5227" w14:textId="77777777" w:rsidTr="00D30B54">
        <w:trPr>
          <w:trHeight w:val="20"/>
        </w:trPr>
        <w:tc>
          <w:tcPr>
            <w:tcW w:w="1320" w:type="pct"/>
            <w:vMerge/>
            <w:shd w:val="clear" w:color="auto" w:fill="auto"/>
            <w:vAlign w:val="center"/>
          </w:tcPr>
          <w:p w14:paraId="380256E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CCE30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B2DD709"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6D8A15AF" w14:textId="77777777" w:rsidTr="00D30B54">
        <w:trPr>
          <w:trHeight w:val="20"/>
        </w:trPr>
        <w:tc>
          <w:tcPr>
            <w:tcW w:w="1320" w:type="pct"/>
            <w:vMerge/>
            <w:shd w:val="clear" w:color="auto" w:fill="auto"/>
            <w:vAlign w:val="center"/>
          </w:tcPr>
          <w:p w14:paraId="731F92E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54C2D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7C2F6FC"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7CCD13ED" w14:textId="77777777" w:rsidTr="004C434A">
        <w:trPr>
          <w:trHeight w:val="20"/>
        </w:trPr>
        <w:tc>
          <w:tcPr>
            <w:tcW w:w="1320" w:type="pct"/>
            <w:vMerge/>
            <w:shd w:val="clear" w:color="auto" w:fill="auto"/>
            <w:vAlign w:val="center"/>
          </w:tcPr>
          <w:p w14:paraId="656EC93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62B344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282539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5F590CA8" w14:textId="77777777" w:rsidTr="004C434A">
        <w:trPr>
          <w:trHeight w:val="756"/>
        </w:trPr>
        <w:tc>
          <w:tcPr>
            <w:tcW w:w="1320" w:type="pct"/>
            <w:vMerge w:val="restart"/>
            <w:shd w:val="clear" w:color="auto" w:fill="auto"/>
            <w:vAlign w:val="center"/>
          </w:tcPr>
          <w:p w14:paraId="62827005"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11052A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A3F743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847AC0F" w14:textId="77777777" w:rsidTr="00D30B54">
        <w:trPr>
          <w:trHeight w:val="20"/>
        </w:trPr>
        <w:tc>
          <w:tcPr>
            <w:tcW w:w="1320" w:type="pct"/>
            <w:vMerge/>
            <w:shd w:val="clear" w:color="auto" w:fill="auto"/>
            <w:vAlign w:val="center"/>
          </w:tcPr>
          <w:p w14:paraId="7647843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A7FD2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7A6E26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E73F475" w14:textId="77777777" w:rsidTr="00D30B54">
        <w:trPr>
          <w:trHeight w:val="20"/>
        </w:trPr>
        <w:tc>
          <w:tcPr>
            <w:tcW w:w="1320" w:type="pct"/>
            <w:vMerge/>
            <w:shd w:val="clear" w:color="auto" w:fill="auto"/>
            <w:vAlign w:val="center"/>
          </w:tcPr>
          <w:p w14:paraId="10A088D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AEDF0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4AEBC2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B31CC8A" w14:textId="77777777" w:rsidTr="00D30B54">
        <w:trPr>
          <w:trHeight w:val="20"/>
        </w:trPr>
        <w:tc>
          <w:tcPr>
            <w:tcW w:w="1320" w:type="pct"/>
            <w:vMerge/>
            <w:shd w:val="clear" w:color="auto" w:fill="auto"/>
            <w:vAlign w:val="center"/>
          </w:tcPr>
          <w:p w14:paraId="41762EB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EB8A1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01D32C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ACF8A3C" w14:textId="77777777" w:rsidTr="00D30B54">
        <w:trPr>
          <w:trHeight w:val="20"/>
        </w:trPr>
        <w:tc>
          <w:tcPr>
            <w:tcW w:w="1320" w:type="pct"/>
            <w:vMerge/>
            <w:shd w:val="clear" w:color="auto" w:fill="auto"/>
            <w:vAlign w:val="center"/>
          </w:tcPr>
          <w:p w14:paraId="4080B89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35E3F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76C77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2601374A" w14:textId="77777777" w:rsidTr="004C434A">
        <w:trPr>
          <w:trHeight w:val="1545"/>
        </w:trPr>
        <w:tc>
          <w:tcPr>
            <w:tcW w:w="1320" w:type="pct"/>
            <w:shd w:val="clear" w:color="auto" w:fill="auto"/>
            <w:vAlign w:val="center"/>
          </w:tcPr>
          <w:p w14:paraId="76F6DD6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79804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DF6F42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17B2D16D" w14:textId="77777777" w:rsidR="00D30B54" w:rsidRDefault="00D30B54">
      <w:pPr>
        <w:spacing w:after="200" w:line="276" w:lineRule="auto"/>
        <w:rPr>
          <w:rFonts w:asciiTheme="minorHAnsi" w:hAnsiTheme="minorHAnsi"/>
          <w:b/>
        </w:rPr>
      </w:pPr>
    </w:p>
    <w:p w14:paraId="4218F746" w14:textId="77777777" w:rsidR="009C65B5" w:rsidRDefault="009C65B5">
      <w:pPr>
        <w:spacing w:after="200" w:line="276" w:lineRule="auto"/>
        <w:rPr>
          <w:rFonts w:asciiTheme="minorHAnsi" w:hAnsiTheme="minorHAnsi"/>
          <w:b/>
        </w:rPr>
      </w:pPr>
    </w:p>
    <w:p w14:paraId="52D30681" w14:textId="77777777" w:rsidR="009C65B5" w:rsidRPr="00334FE3" w:rsidRDefault="009C65B5">
      <w:pPr>
        <w:spacing w:after="200" w:line="276" w:lineRule="auto"/>
        <w:rPr>
          <w:rFonts w:asciiTheme="minorHAnsi" w:hAnsiTheme="minorHAnsi"/>
          <w:b/>
        </w:rPr>
      </w:pPr>
    </w:p>
    <w:p w14:paraId="04AD670C" w14:textId="77777777" w:rsidR="00B43889" w:rsidRPr="00334FE3" w:rsidRDefault="00B43889" w:rsidP="00945319">
      <w:pPr>
        <w:pStyle w:val="Nagwek2"/>
        <w:rPr>
          <w:rFonts w:asciiTheme="minorHAnsi" w:hAnsiTheme="minorHAnsi"/>
        </w:rPr>
      </w:pPr>
      <w:bookmarkStart w:id="85" w:name="_Toc27466473"/>
      <w:r w:rsidRPr="00334FE3">
        <w:rPr>
          <w:rFonts w:asciiTheme="minorHAnsi" w:hAnsiTheme="minorHAnsi"/>
        </w:rPr>
        <w:t>Oś priorytetowa 11 Pomoc techniczna</w:t>
      </w:r>
      <w:bookmarkEnd w:id="85"/>
    </w:p>
    <w:p w14:paraId="0B56E538" w14:textId="77777777" w:rsidR="00B43889" w:rsidRPr="00334FE3" w:rsidRDefault="00B43889" w:rsidP="00870FEE">
      <w:pPr>
        <w:jc w:val="both"/>
        <w:rPr>
          <w:rFonts w:asciiTheme="minorHAnsi" w:hAnsiTheme="minorHAnsi"/>
          <w:b/>
        </w:rPr>
      </w:pPr>
    </w:p>
    <w:p w14:paraId="1FA44F1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D7BE718"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55D8293"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F6708C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6EC9CB0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E7DF57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513E2201"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515E37C7" w14:textId="77777777" w:rsidTr="004C434A">
        <w:trPr>
          <w:trHeight w:val="20"/>
        </w:trPr>
        <w:tc>
          <w:tcPr>
            <w:tcW w:w="1429" w:type="pct"/>
            <w:vMerge w:val="restart"/>
            <w:shd w:val="clear" w:color="auto" w:fill="auto"/>
          </w:tcPr>
          <w:p w14:paraId="57AB6969"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65F7D44F"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F98BB81"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628F0F43" w14:textId="77777777" w:rsidTr="004C434A">
        <w:trPr>
          <w:trHeight w:val="20"/>
        </w:trPr>
        <w:tc>
          <w:tcPr>
            <w:tcW w:w="1429" w:type="pct"/>
            <w:vMerge/>
            <w:shd w:val="clear" w:color="auto" w:fill="auto"/>
          </w:tcPr>
          <w:p w14:paraId="268EA722"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9AE9506"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997E092"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4436FA91" w14:textId="77777777" w:rsidTr="004C434A">
        <w:trPr>
          <w:trHeight w:val="20"/>
        </w:trPr>
        <w:tc>
          <w:tcPr>
            <w:tcW w:w="1429" w:type="pct"/>
            <w:shd w:val="clear" w:color="auto" w:fill="auto"/>
          </w:tcPr>
          <w:p w14:paraId="25496F75"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5A77C"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C376133" w14:textId="77777777" w:rsidR="00E139DA" w:rsidRPr="00334FE3" w:rsidRDefault="00E139DA" w:rsidP="00870FEE">
      <w:pPr>
        <w:jc w:val="both"/>
        <w:rPr>
          <w:rFonts w:asciiTheme="minorHAnsi" w:hAnsiTheme="minorHAnsi"/>
          <w:b/>
        </w:rPr>
      </w:pPr>
    </w:p>
    <w:p w14:paraId="439890CF" w14:textId="77777777" w:rsidR="00B43889" w:rsidRPr="00334FE3" w:rsidRDefault="00B9162B" w:rsidP="00E24B6B">
      <w:pPr>
        <w:pStyle w:val="Nagwek3"/>
        <w:rPr>
          <w:rFonts w:asciiTheme="minorHAnsi" w:hAnsiTheme="minorHAnsi"/>
        </w:rPr>
      </w:pPr>
      <w:bookmarkStart w:id="86"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86"/>
    </w:p>
    <w:p w14:paraId="4EF82047"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B317EC" w:rsidRPr="00334FE3" w14:paraId="7FB26143" w14:textId="77777777" w:rsidTr="004C434A">
        <w:trPr>
          <w:trHeight w:val="20"/>
        </w:trPr>
        <w:tc>
          <w:tcPr>
            <w:tcW w:w="5000" w:type="pct"/>
            <w:gridSpan w:val="3"/>
            <w:tcBorders>
              <w:top w:val="single" w:sz="4" w:space="0" w:color="auto"/>
            </w:tcBorders>
            <w:shd w:val="clear" w:color="auto" w:fill="E6E6E6"/>
            <w:vAlign w:val="center"/>
          </w:tcPr>
          <w:p w14:paraId="1FFB1DC9"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27CB2B8F" w14:textId="77777777" w:rsidTr="00780356">
        <w:trPr>
          <w:trHeight w:val="20"/>
        </w:trPr>
        <w:tc>
          <w:tcPr>
            <w:tcW w:w="1387" w:type="pct"/>
            <w:tcBorders>
              <w:top w:val="single" w:sz="4" w:space="0" w:color="auto"/>
            </w:tcBorders>
            <w:shd w:val="clear" w:color="auto" w:fill="auto"/>
            <w:vAlign w:val="center"/>
          </w:tcPr>
          <w:p w14:paraId="794A3ED9"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305A003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7C83CA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2E2D3E" w:rsidRPr="00334FE3" w14:paraId="74F70D4A" w14:textId="77777777" w:rsidTr="00780356">
        <w:trPr>
          <w:trHeight w:val="20"/>
        </w:trPr>
        <w:tc>
          <w:tcPr>
            <w:tcW w:w="1387" w:type="pct"/>
            <w:tcBorders>
              <w:top w:val="single" w:sz="4" w:space="0" w:color="auto"/>
            </w:tcBorders>
            <w:shd w:val="clear" w:color="auto" w:fill="auto"/>
            <w:vAlign w:val="center"/>
          </w:tcPr>
          <w:p w14:paraId="3852C778"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5ABB1B1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70BFD2D"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01FC98CB"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527E575F" w14:textId="77777777" w:rsidR="00B317EC" w:rsidRPr="00334FE3" w:rsidRDefault="00B317EC" w:rsidP="004F0125">
            <w:pPr>
              <w:spacing w:before="40" w:after="40"/>
              <w:jc w:val="both"/>
              <w:rPr>
                <w:rFonts w:asciiTheme="minorHAnsi" w:hAnsiTheme="minorHAnsi" w:cs="Arial"/>
              </w:rPr>
            </w:pPr>
          </w:p>
          <w:p w14:paraId="53EAB71F"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6E800869"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40CF906B" w14:textId="77777777" w:rsidR="00B317EC" w:rsidRPr="00334FE3" w:rsidRDefault="00B317EC" w:rsidP="004F0125">
            <w:pPr>
              <w:spacing w:before="40" w:after="40"/>
              <w:jc w:val="both"/>
              <w:rPr>
                <w:rFonts w:asciiTheme="minorHAnsi" w:hAnsiTheme="minorHAnsi" w:cs="Arial"/>
              </w:rPr>
            </w:pPr>
          </w:p>
          <w:p w14:paraId="75E41E7A"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4B7224B5" w14:textId="77777777"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2E2D3E" w:rsidRPr="00334FE3" w14:paraId="3E8CA567" w14:textId="77777777" w:rsidTr="00780356">
        <w:trPr>
          <w:trHeight w:val="20"/>
        </w:trPr>
        <w:tc>
          <w:tcPr>
            <w:tcW w:w="1387" w:type="pct"/>
            <w:tcBorders>
              <w:top w:val="single" w:sz="4" w:space="0" w:color="auto"/>
            </w:tcBorders>
            <w:shd w:val="clear" w:color="auto" w:fill="auto"/>
            <w:vAlign w:val="center"/>
          </w:tcPr>
          <w:p w14:paraId="44C5D268"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7425C9C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8BBBE7F"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05880640"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Ocena przydatności form szkoleniowych dla beneficjentów</w:t>
            </w:r>
          </w:p>
          <w:p w14:paraId="4E647F3E"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00725DFF"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45FC3C7D" w14:textId="77777777" w:rsidTr="00780356">
        <w:trPr>
          <w:trHeight w:val="5571"/>
        </w:trPr>
        <w:tc>
          <w:tcPr>
            <w:tcW w:w="1387" w:type="pct"/>
            <w:shd w:val="clear" w:color="auto" w:fill="auto"/>
            <w:vAlign w:val="center"/>
          </w:tcPr>
          <w:p w14:paraId="34B228E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1D6F11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DECDA47"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227E891F"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6B5F2DFF"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3D747145"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372A319E"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68BE5429"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68AF99F6"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33B24FE1"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5AAF3896"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0F1AC822"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117C7A93"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6F77120C"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2E2D3E" w:rsidRPr="00334FE3" w14:paraId="16C4D0C4" w14:textId="77777777" w:rsidTr="00780356">
        <w:trPr>
          <w:trHeight w:val="20"/>
        </w:trPr>
        <w:tc>
          <w:tcPr>
            <w:tcW w:w="1387" w:type="pct"/>
            <w:shd w:val="clear" w:color="auto" w:fill="auto"/>
            <w:vAlign w:val="center"/>
          </w:tcPr>
          <w:p w14:paraId="78A9511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1297C1D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2F4CFE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64D835C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5594900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3F6629D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4D6114D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206A8615"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31A689A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5CFBA415"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3CD2A05B" w14:textId="77777777" w:rsidR="00D4584F" w:rsidRDefault="00B317EC" w:rsidP="007B5B5E">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775E9E05" w14:textId="77777777" w:rsidR="00B317EC" w:rsidRPr="00334FE3" w:rsidRDefault="00B317EC" w:rsidP="007B5B5E">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03E1134A" w14:textId="77777777" w:rsidR="00B317EC" w:rsidRPr="00334FE3" w:rsidRDefault="00B317EC" w:rsidP="007B5B5E">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6CADBFE4" w14:textId="77777777" w:rsidR="002B26F2" w:rsidRDefault="00B317EC" w:rsidP="007B5B5E">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14:paraId="60A78F01" w14:textId="77777777" w:rsidR="00B317EC" w:rsidRPr="002B26F2" w:rsidRDefault="00B317EC" w:rsidP="007B5B5E">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14:paraId="1725F8E6" w14:textId="77777777" w:rsidR="00B317EC" w:rsidRPr="00334FE3" w:rsidRDefault="00B317EC" w:rsidP="007B5B5E">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26CA59BC"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14:paraId="3BE15465" w14:textId="77777777" w:rsidR="00B317EC" w:rsidRPr="00334FE3" w:rsidRDefault="00B317EC" w:rsidP="007B5B5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4E6F6B07" w14:textId="77777777" w:rsidR="00B317EC" w:rsidRPr="00334FE3" w:rsidRDefault="00B317EC" w:rsidP="007B5B5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2369B832" w14:textId="77777777" w:rsidR="00A47C2E" w:rsidRPr="00334FE3" w:rsidRDefault="00B317EC" w:rsidP="007B5B5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29CC2909" w14:textId="77777777" w:rsidR="00A47C2E" w:rsidRPr="00334FE3" w:rsidRDefault="00B317EC" w:rsidP="007B5B5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184F1411" w14:textId="77777777" w:rsidR="00B317EC" w:rsidRPr="00334FE3" w:rsidRDefault="00B317EC" w:rsidP="007B5B5E">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2CC182D4"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33336628" w14:textId="77777777" w:rsidTr="00780356">
        <w:trPr>
          <w:trHeight w:val="20"/>
        </w:trPr>
        <w:tc>
          <w:tcPr>
            <w:tcW w:w="1387" w:type="pct"/>
            <w:shd w:val="clear" w:color="auto" w:fill="auto"/>
            <w:vAlign w:val="center"/>
          </w:tcPr>
          <w:p w14:paraId="1789A933"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172CD3A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DBFB9FB"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2F4E9AA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758F51DA"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164414F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4CE498C0"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78C4DBDB"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1FB8A8E4" w14:textId="77777777" w:rsidTr="00780356">
        <w:trPr>
          <w:trHeight w:val="20"/>
        </w:trPr>
        <w:tc>
          <w:tcPr>
            <w:tcW w:w="1387" w:type="pct"/>
            <w:shd w:val="clear" w:color="auto" w:fill="auto"/>
            <w:vAlign w:val="center"/>
          </w:tcPr>
          <w:p w14:paraId="55E2E146"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7BE924F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A3C6FE6"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3B9DA5BE"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29EC4609"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6847A334"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1F4CFD3A"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679B4CCB"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4BDE06D3"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2E2D3E" w:rsidRPr="00334FE3" w14:paraId="03EBD960" w14:textId="77777777" w:rsidTr="00780356">
        <w:trPr>
          <w:trHeight w:val="20"/>
        </w:trPr>
        <w:tc>
          <w:tcPr>
            <w:tcW w:w="1387" w:type="pct"/>
            <w:tcBorders>
              <w:top w:val="single" w:sz="4" w:space="0" w:color="auto"/>
            </w:tcBorders>
            <w:shd w:val="clear" w:color="auto" w:fill="auto"/>
            <w:vAlign w:val="center"/>
          </w:tcPr>
          <w:p w14:paraId="0A33FD4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89884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3EF28D"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5D108332" w14:textId="77777777" w:rsidTr="00780356">
        <w:trPr>
          <w:trHeight w:val="20"/>
        </w:trPr>
        <w:tc>
          <w:tcPr>
            <w:tcW w:w="1387" w:type="pct"/>
            <w:tcBorders>
              <w:top w:val="single" w:sz="4" w:space="0" w:color="auto"/>
            </w:tcBorders>
            <w:shd w:val="clear" w:color="auto" w:fill="auto"/>
            <w:vAlign w:val="center"/>
          </w:tcPr>
          <w:p w14:paraId="09FEFCAA"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62FAF7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E6C5548"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89F4B07" w14:textId="77777777" w:rsidTr="00780356">
        <w:trPr>
          <w:trHeight w:val="1154"/>
        </w:trPr>
        <w:tc>
          <w:tcPr>
            <w:tcW w:w="1387" w:type="pct"/>
            <w:tcBorders>
              <w:top w:val="single" w:sz="4" w:space="0" w:color="auto"/>
            </w:tcBorders>
            <w:shd w:val="clear" w:color="auto" w:fill="auto"/>
            <w:vAlign w:val="center"/>
          </w:tcPr>
          <w:p w14:paraId="5D85FF6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8A44EB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26C87B7" w14:textId="77777777" w:rsidR="00B317EC" w:rsidRPr="00334FE3" w:rsidRDefault="00FA5DA6" w:rsidP="007B5B5E">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3A971CBA" w14:textId="77777777" w:rsidTr="00780356">
        <w:trPr>
          <w:trHeight w:val="20"/>
        </w:trPr>
        <w:tc>
          <w:tcPr>
            <w:tcW w:w="1387" w:type="pct"/>
            <w:shd w:val="clear" w:color="auto" w:fill="auto"/>
            <w:vAlign w:val="center"/>
          </w:tcPr>
          <w:p w14:paraId="020E1354"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7108317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25D912B"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563CFA1" w14:textId="77777777" w:rsidTr="00780356">
        <w:trPr>
          <w:trHeight w:val="20"/>
        </w:trPr>
        <w:tc>
          <w:tcPr>
            <w:tcW w:w="1387" w:type="pct"/>
            <w:shd w:val="clear" w:color="auto" w:fill="auto"/>
            <w:vAlign w:val="center"/>
          </w:tcPr>
          <w:p w14:paraId="5235D9F2"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6F6F29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AC5E80A"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B1D23C4" w14:textId="77777777" w:rsidTr="00780356">
        <w:trPr>
          <w:trHeight w:val="402"/>
        </w:trPr>
        <w:tc>
          <w:tcPr>
            <w:tcW w:w="1387" w:type="pct"/>
            <w:shd w:val="clear" w:color="auto" w:fill="auto"/>
            <w:vAlign w:val="center"/>
          </w:tcPr>
          <w:p w14:paraId="3121210A"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5EFD566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7E851C2"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66955CFC" w14:textId="77777777" w:rsidR="00B317EC" w:rsidRPr="00334FE3" w:rsidRDefault="00B317EC" w:rsidP="007B5B5E">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2E2D3E" w:rsidRPr="00334FE3" w:rsidDel="00FE3C38" w14:paraId="24DACF48" w14:textId="77777777" w:rsidTr="00780356">
        <w:trPr>
          <w:trHeight w:val="20"/>
        </w:trPr>
        <w:tc>
          <w:tcPr>
            <w:tcW w:w="1387" w:type="pct"/>
            <w:tcBorders>
              <w:top w:val="single" w:sz="4" w:space="0" w:color="auto"/>
            </w:tcBorders>
            <w:shd w:val="clear" w:color="auto" w:fill="auto"/>
            <w:vAlign w:val="center"/>
          </w:tcPr>
          <w:p w14:paraId="77F1BF1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03D9C1F"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69B09FC" w14:textId="77777777" w:rsidR="00B317EC" w:rsidRPr="00334FE3" w:rsidRDefault="00B317EC" w:rsidP="007B5B5E">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2E2D3E" w:rsidRPr="00334FE3" w14:paraId="73CC2F2B" w14:textId="77777777" w:rsidTr="00780356">
        <w:trPr>
          <w:trHeight w:val="20"/>
        </w:trPr>
        <w:tc>
          <w:tcPr>
            <w:tcW w:w="1387" w:type="pct"/>
            <w:shd w:val="clear" w:color="auto" w:fill="auto"/>
            <w:vAlign w:val="center"/>
          </w:tcPr>
          <w:p w14:paraId="794EC29D"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D8CE97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1E61BFB"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06D9285C" w14:textId="77777777" w:rsidTr="00780356">
        <w:trPr>
          <w:trHeight w:val="20"/>
        </w:trPr>
        <w:tc>
          <w:tcPr>
            <w:tcW w:w="1387" w:type="pct"/>
            <w:shd w:val="clear" w:color="auto" w:fill="auto"/>
            <w:vAlign w:val="center"/>
          </w:tcPr>
          <w:p w14:paraId="7B3A6D4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0B7FE3F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458343F"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0A48C843" w14:textId="77777777" w:rsidTr="00780356">
        <w:trPr>
          <w:trHeight w:val="20"/>
        </w:trPr>
        <w:tc>
          <w:tcPr>
            <w:tcW w:w="1387" w:type="pct"/>
            <w:shd w:val="clear" w:color="auto" w:fill="auto"/>
            <w:vAlign w:val="center"/>
          </w:tcPr>
          <w:p w14:paraId="53EE123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F3E663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7E3D3FF"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3080A1F5" w14:textId="77777777" w:rsidTr="00780356">
        <w:trPr>
          <w:trHeight w:val="20"/>
        </w:trPr>
        <w:tc>
          <w:tcPr>
            <w:tcW w:w="1387" w:type="pct"/>
            <w:tcBorders>
              <w:top w:val="single" w:sz="4" w:space="0" w:color="auto"/>
              <w:right w:val="single" w:sz="4" w:space="0" w:color="auto"/>
            </w:tcBorders>
            <w:shd w:val="clear" w:color="auto" w:fill="auto"/>
            <w:vAlign w:val="center"/>
          </w:tcPr>
          <w:p w14:paraId="25377806"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5C04552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D444E67"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21482ADE" w14:textId="77777777" w:rsidTr="00780356">
        <w:trPr>
          <w:trHeight w:val="335"/>
        </w:trPr>
        <w:tc>
          <w:tcPr>
            <w:tcW w:w="1387" w:type="pct"/>
            <w:tcBorders>
              <w:top w:val="single" w:sz="4" w:space="0" w:color="auto"/>
              <w:right w:val="single" w:sz="4" w:space="0" w:color="auto"/>
            </w:tcBorders>
            <w:shd w:val="clear" w:color="auto" w:fill="auto"/>
            <w:vAlign w:val="center"/>
          </w:tcPr>
          <w:p w14:paraId="51D1F3FE"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E8A35C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73D2F31"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E50EDA8" w14:textId="77777777" w:rsidTr="00780356">
        <w:trPr>
          <w:trHeight w:val="2050"/>
        </w:trPr>
        <w:tc>
          <w:tcPr>
            <w:tcW w:w="1387" w:type="pct"/>
            <w:tcBorders>
              <w:top w:val="single" w:sz="4" w:space="0" w:color="auto"/>
            </w:tcBorders>
            <w:shd w:val="clear" w:color="auto" w:fill="auto"/>
            <w:vAlign w:val="center"/>
          </w:tcPr>
          <w:p w14:paraId="68A145B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DFD3B4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6D6ED0D" w14:textId="77777777" w:rsidR="00B317EC" w:rsidRPr="00334FE3" w:rsidRDefault="00B317EC" w:rsidP="007B5B5E">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5297851C" w14:textId="77777777" w:rsidTr="00780356">
        <w:trPr>
          <w:trHeight w:val="4108"/>
        </w:trPr>
        <w:tc>
          <w:tcPr>
            <w:tcW w:w="1387" w:type="pct"/>
            <w:shd w:val="clear" w:color="auto" w:fill="auto"/>
            <w:vAlign w:val="center"/>
          </w:tcPr>
          <w:p w14:paraId="41BA0904"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8F8C72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AFC0D50" w14:textId="77777777" w:rsidR="00B317EC" w:rsidRPr="00334FE3" w:rsidRDefault="00533290" w:rsidP="007B5B5E">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66DD9626" w14:textId="77777777" w:rsidTr="00780356">
        <w:trPr>
          <w:trHeight w:val="1434"/>
        </w:trPr>
        <w:tc>
          <w:tcPr>
            <w:tcW w:w="1387" w:type="pct"/>
            <w:shd w:val="clear" w:color="auto" w:fill="auto"/>
            <w:vAlign w:val="center"/>
          </w:tcPr>
          <w:p w14:paraId="19DA7537"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6CCF83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00765E9" w14:textId="77777777" w:rsidR="00B317EC" w:rsidRPr="00334FE3" w:rsidRDefault="00B317EC" w:rsidP="007B5B5E">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10213A18" w14:textId="77777777" w:rsidTr="00780356">
        <w:trPr>
          <w:trHeight w:val="1194"/>
        </w:trPr>
        <w:tc>
          <w:tcPr>
            <w:tcW w:w="1387" w:type="pct"/>
            <w:shd w:val="clear" w:color="auto" w:fill="auto"/>
            <w:vAlign w:val="center"/>
          </w:tcPr>
          <w:p w14:paraId="5DD62F68"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7CE58F6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DBC6952"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6762B8E" w14:textId="77777777" w:rsidTr="00780356">
        <w:trPr>
          <w:trHeight w:val="1691"/>
        </w:trPr>
        <w:tc>
          <w:tcPr>
            <w:tcW w:w="1387" w:type="pct"/>
            <w:shd w:val="clear" w:color="auto" w:fill="auto"/>
            <w:vAlign w:val="center"/>
          </w:tcPr>
          <w:p w14:paraId="65BE733F"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658317F" w14:textId="77777777" w:rsidR="00B317EC" w:rsidRPr="00334FE3" w:rsidRDefault="00B317EC" w:rsidP="00780356">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06FA769"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0D424E6" w14:textId="77777777" w:rsidTr="00780356">
        <w:trPr>
          <w:trHeight w:val="1423"/>
        </w:trPr>
        <w:tc>
          <w:tcPr>
            <w:tcW w:w="1387" w:type="pct"/>
            <w:shd w:val="clear" w:color="auto" w:fill="auto"/>
            <w:vAlign w:val="center"/>
          </w:tcPr>
          <w:p w14:paraId="1E71BA35"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C01520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9B3C688"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15986F10" w14:textId="77777777" w:rsidR="00E139DA" w:rsidRPr="00334FE3" w:rsidRDefault="00E139DA" w:rsidP="00870FEE">
      <w:pPr>
        <w:jc w:val="both"/>
        <w:rPr>
          <w:rFonts w:asciiTheme="minorHAnsi" w:hAnsiTheme="minorHAnsi"/>
          <w:b/>
        </w:rPr>
      </w:pPr>
    </w:p>
    <w:p w14:paraId="13E974AF"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7E2E1611" w14:textId="77777777" w:rsidR="00F01684" w:rsidRPr="00334FE3" w:rsidRDefault="00F01684" w:rsidP="00B17195">
      <w:pPr>
        <w:pStyle w:val="Nagwek1"/>
        <w:numPr>
          <w:ilvl w:val="0"/>
          <w:numId w:val="210"/>
        </w:numPr>
        <w:rPr>
          <w:rFonts w:asciiTheme="minorHAnsi" w:hAnsiTheme="minorHAnsi"/>
        </w:rPr>
      </w:pPr>
      <w:bookmarkStart w:id="87" w:name="_Toc27466475"/>
      <w:bookmarkStart w:id="88" w:name="_Hlk26795516"/>
      <w:r w:rsidRPr="00334FE3">
        <w:rPr>
          <w:rFonts w:asciiTheme="minorHAnsi" w:hAnsiTheme="minorHAnsi"/>
        </w:rPr>
        <w:t>Indykatywny plan finansowy</w:t>
      </w:r>
      <w:bookmarkEnd w:id="87"/>
    </w:p>
    <w:p w14:paraId="491188BB" w14:textId="77777777" w:rsidR="002047F8" w:rsidRPr="00334FE3" w:rsidRDefault="002047F8" w:rsidP="00D711C2">
      <w:pPr>
        <w:jc w:val="both"/>
        <w:rPr>
          <w:rFonts w:asciiTheme="minorHAnsi" w:hAnsiTheme="minorHAnsi"/>
          <w:i/>
        </w:rPr>
      </w:pPr>
      <w:bookmarkStart w:id="89" w:name="RANGE!A1:S138"/>
      <w:bookmarkStart w:id="90" w:name="RANGE!A1:T138"/>
      <w:bookmarkEnd w:id="89"/>
      <w:bookmarkEnd w:id="90"/>
      <w:bookmarkEnd w:id="88"/>
    </w:p>
    <w:tbl>
      <w:tblPr>
        <w:tblW w:w="15066" w:type="dxa"/>
        <w:tblInd w:w="70" w:type="dxa"/>
        <w:tblLayout w:type="fixed"/>
        <w:tblCellMar>
          <w:left w:w="70" w:type="dxa"/>
          <w:right w:w="70" w:type="dxa"/>
        </w:tblCellMar>
        <w:tblLook w:val="04A0" w:firstRow="1" w:lastRow="0" w:firstColumn="1" w:lastColumn="0" w:noHBand="0" w:noVBand="1"/>
      </w:tblPr>
      <w:tblGrid>
        <w:gridCol w:w="1521"/>
        <w:gridCol w:w="1244"/>
        <w:gridCol w:w="261"/>
        <w:gridCol w:w="666"/>
        <w:gridCol w:w="445"/>
        <w:gridCol w:w="619"/>
        <w:gridCol w:w="619"/>
        <w:gridCol w:w="670"/>
        <w:gridCol w:w="623"/>
        <w:gridCol w:w="619"/>
        <w:gridCol w:w="619"/>
        <w:gridCol w:w="619"/>
        <w:gridCol w:w="619"/>
        <w:gridCol w:w="619"/>
        <w:gridCol w:w="685"/>
        <w:gridCol w:w="714"/>
        <w:gridCol w:w="879"/>
        <w:gridCol w:w="910"/>
        <w:gridCol w:w="326"/>
        <w:gridCol w:w="995"/>
        <w:gridCol w:w="794"/>
      </w:tblGrid>
      <w:tr w:rsidR="00B57138" w:rsidRPr="00B57138" w14:paraId="702E1A8F" w14:textId="77777777" w:rsidTr="00705A97">
        <w:trPr>
          <w:trHeight w:val="450"/>
        </w:trPr>
        <w:tc>
          <w:tcPr>
            <w:tcW w:w="1521" w:type="dxa"/>
            <w:vMerge w:val="restart"/>
            <w:tcBorders>
              <w:top w:val="nil"/>
              <w:left w:val="nil"/>
              <w:bottom w:val="nil"/>
              <w:right w:val="nil"/>
            </w:tcBorders>
            <w:shd w:val="clear" w:color="auto" w:fill="auto"/>
            <w:hideMark/>
          </w:tcPr>
          <w:p w14:paraId="40B73FD5" w14:textId="77777777" w:rsidR="00B57138" w:rsidRPr="00B57138" w:rsidRDefault="00B57138" w:rsidP="00705A97">
            <w:pPr>
              <w:spacing w:after="0"/>
              <w:rPr>
                <w:sz w:val="20"/>
                <w:szCs w:val="20"/>
              </w:rPr>
            </w:pPr>
            <w:bookmarkStart w:id="91" w:name="RANGE!A1:U138"/>
            <w:bookmarkStart w:id="92" w:name="RANGE!A1:S137"/>
            <w:bookmarkEnd w:id="91"/>
            <w:bookmarkEnd w:id="92"/>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118964F"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Priorytet inwestycyjny</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74B3CED"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Kategoria regionu (*)</w:t>
            </w:r>
          </w:p>
        </w:tc>
        <w:tc>
          <w:tcPr>
            <w:tcW w:w="2349" w:type="dxa"/>
            <w:gridSpan w:val="4"/>
            <w:tcBorders>
              <w:top w:val="single" w:sz="4" w:space="0" w:color="auto"/>
              <w:left w:val="nil"/>
              <w:bottom w:val="single" w:sz="4" w:space="0" w:color="auto"/>
              <w:right w:val="single" w:sz="4" w:space="0" w:color="000000"/>
            </w:tcBorders>
            <w:shd w:val="clear" w:color="auto" w:fill="auto"/>
            <w:vAlign w:val="center"/>
            <w:hideMark/>
          </w:tcPr>
          <w:p w14:paraId="5C6D1CF9"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Wsparcie UE</w:t>
            </w:r>
          </w:p>
        </w:tc>
        <w:tc>
          <w:tcPr>
            <w:tcW w:w="670" w:type="dxa"/>
            <w:tcBorders>
              <w:top w:val="single" w:sz="4" w:space="0" w:color="auto"/>
              <w:left w:val="nil"/>
              <w:bottom w:val="single" w:sz="4" w:space="0" w:color="auto"/>
              <w:right w:val="nil"/>
            </w:tcBorders>
            <w:shd w:val="clear" w:color="auto" w:fill="auto"/>
            <w:vAlign w:val="center"/>
            <w:hideMark/>
          </w:tcPr>
          <w:p w14:paraId="60FD643B"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Wkład krajowy</w:t>
            </w:r>
          </w:p>
        </w:tc>
        <w:tc>
          <w:tcPr>
            <w:tcW w:w="2480" w:type="dxa"/>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3FB1B39"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Krajowe środki publiczne</w:t>
            </w:r>
          </w:p>
        </w:tc>
        <w:tc>
          <w:tcPr>
            <w:tcW w:w="619" w:type="dxa"/>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03505A37"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Krajowe środki prywatne</w:t>
            </w:r>
          </w:p>
        </w:tc>
        <w:tc>
          <w:tcPr>
            <w:tcW w:w="61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CA190E0"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Finansowanie ogółem</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D3FB141"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Szacowany</w:t>
            </w:r>
            <w:r w:rsidRPr="00B57138">
              <w:rPr>
                <w:rFonts w:ascii="Arial" w:hAnsi="Arial" w:cs="Arial"/>
                <w:sz w:val="16"/>
                <w:szCs w:val="16"/>
              </w:rPr>
              <w:br/>
              <w:t xml:space="preserve">poziom </w:t>
            </w:r>
            <w:r w:rsidRPr="00B57138">
              <w:rPr>
                <w:rFonts w:ascii="Arial" w:hAnsi="Arial" w:cs="Arial"/>
                <w:sz w:val="16"/>
                <w:szCs w:val="16"/>
              </w:rPr>
              <w:br/>
              <w:t>cross-financingu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2F7FC6DB"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Główna alokacja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C9AE5"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Rezerwa wykonania</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F2D24"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Udział</w:t>
            </w:r>
            <w:r w:rsidRPr="00B57138">
              <w:rPr>
                <w:rFonts w:ascii="Arial" w:hAnsi="Arial" w:cs="Arial"/>
                <w:sz w:val="16"/>
                <w:szCs w:val="16"/>
              </w:rPr>
              <w:br/>
              <w:t xml:space="preserve">rezerwy wykonania </w:t>
            </w:r>
            <w:r w:rsidRPr="00B57138">
              <w:rPr>
                <w:rFonts w:ascii="Arial" w:hAnsi="Arial" w:cs="Arial"/>
                <w:sz w:val="16"/>
                <w:szCs w:val="16"/>
              </w:rPr>
              <w:br/>
              <w:t xml:space="preserve">w stos. do </w:t>
            </w:r>
            <w:r w:rsidRPr="00B57138">
              <w:rPr>
                <w:rFonts w:ascii="Arial" w:hAnsi="Arial" w:cs="Arial"/>
                <w:sz w:val="16"/>
                <w:szCs w:val="16"/>
              </w:rPr>
              <w:br/>
              <w:t xml:space="preserve">całkowitej kwoty </w:t>
            </w:r>
            <w:r w:rsidRPr="00B57138">
              <w:rPr>
                <w:rFonts w:ascii="Arial" w:hAnsi="Arial" w:cs="Arial"/>
                <w:sz w:val="16"/>
                <w:szCs w:val="16"/>
              </w:rPr>
              <w:br/>
              <w:t xml:space="preserve">wsparcia UE </w:t>
            </w:r>
          </w:p>
        </w:tc>
        <w:tc>
          <w:tcPr>
            <w:tcW w:w="3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30391C6"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Wkład EBI</w:t>
            </w:r>
          </w:p>
        </w:tc>
        <w:tc>
          <w:tcPr>
            <w:tcW w:w="995" w:type="dxa"/>
            <w:tcBorders>
              <w:top w:val="nil"/>
              <w:left w:val="nil"/>
              <w:bottom w:val="nil"/>
              <w:right w:val="nil"/>
            </w:tcBorders>
            <w:shd w:val="clear" w:color="auto" w:fill="auto"/>
            <w:noWrap/>
            <w:vAlign w:val="bottom"/>
            <w:hideMark/>
          </w:tcPr>
          <w:p w14:paraId="4AFC2EA6" w14:textId="77777777" w:rsidR="00B57138" w:rsidRPr="00B57138" w:rsidRDefault="00B57138" w:rsidP="00B57138">
            <w:pPr>
              <w:spacing w:after="0"/>
              <w:jc w:val="center"/>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796685A" w14:textId="77777777" w:rsidR="00B57138" w:rsidRPr="00B57138" w:rsidRDefault="00B57138" w:rsidP="00B57138">
            <w:pPr>
              <w:spacing w:after="0"/>
              <w:rPr>
                <w:sz w:val="20"/>
                <w:szCs w:val="20"/>
              </w:rPr>
            </w:pPr>
          </w:p>
        </w:tc>
      </w:tr>
      <w:tr w:rsidR="00B57138" w:rsidRPr="00B57138" w14:paraId="0AB407B3" w14:textId="77777777" w:rsidTr="00705A97">
        <w:trPr>
          <w:trHeight w:val="795"/>
        </w:trPr>
        <w:tc>
          <w:tcPr>
            <w:tcW w:w="1521" w:type="dxa"/>
            <w:vMerge/>
            <w:tcBorders>
              <w:top w:val="nil"/>
              <w:left w:val="nil"/>
              <w:bottom w:val="nil"/>
              <w:right w:val="nil"/>
            </w:tcBorders>
            <w:vAlign w:val="center"/>
            <w:hideMark/>
          </w:tcPr>
          <w:p w14:paraId="33BDE64C" w14:textId="77777777" w:rsidR="00B57138" w:rsidRPr="00B57138" w:rsidRDefault="00B57138" w:rsidP="00705A97">
            <w:pPr>
              <w:spacing w:after="0"/>
              <w:rPr>
                <w:sz w:val="20"/>
                <w:szCs w:val="20"/>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738BF50" w14:textId="77777777" w:rsidR="00B57138" w:rsidRPr="00B57138" w:rsidRDefault="00B57138" w:rsidP="00705A97">
            <w:pPr>
              <w:spacing w:after="0"/>
              <w:jc w:val="center"/>
              <w:rPr>
                <w:rFonts w:ascii="Arial" w:hAnsi="Arial" w:cs="Arial"/>
                <w:sz w:val="16"/>
                <w:szCs w:val="16"/>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77102166" w14:textId="77777777" w:rsidR="00B57138" w:rsidRPr="00B57138" w:rsidRDefault="00B57138" w:rsidP="00705A97">
            <w:pPr>
              <w:spacing w:after="0"/>
              <w:jc w:val="center"/>
              <w:rPr>
                <w:rFonts w:ascii="Arial" w:hAnsi="Arial" w:cs="Arial"/>
                <w:sz w:val="16"/>
                <w:szCs w:val="16"/>
              </w:rPr>
            </w:pPr>
          </w:p>
        </w:tc>
        <w:tc>
          <w:tcPr>
            <w:tcW w:w="666" w:type="dxa"/>
            <w:tcBorders>
              <w:top w:val="nil"/>
              <w:left w:val="nil"/>
              <w:bottom w:val="single" w:sz="4" w:space="0" w:color="auto"/>
              <w:right w:val="single" w:sz="4" w:space="0" w:color="auto"/>
            </w:tcBorders>
            <w:shd w:val="clear" w:color="auto" w:fill="auto"/>
            <w:textDirection w:val="btLr"/>
            <w:vAlign w:val="center"/>
            <w:hideMark/>
          </w:tcPr>
          <w:p w14:paraId="40DE2EE1"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ogółem</w:t>
            </w:r>
          </w:p>
        </w:tc>
        <w:tc>
          <w:tcPr>
            <w:tcW w:w="445" w:type="dxa"/>
            <w:tcBorders>
              <w:top w:val="nil"/>
              <w:left w:val="nil"/>
              <w:bottom w:val="single" w:sz="4" w:space="0" w:color="auto"/>
              <w:right w:val="single" w:sz="4" w:space="0" w:color="auto"/>
            </w:tcBorders>
            <w:shd w:val="clear" w:color="auto" w:fill="auto"/>
            <w:textDirection w:val="btLr"/>
            <w:vAlign w:val="center"/>
            <w:hideMark/>
          </w:tcPr>
          <w:p w14:paraId="26B94C13"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FS</w:t>
            </w:r>
          </w:p>
        </w:tc>
        <w:tc>
          <w:tcPr>
            <w:tcW w:w="619" w:type="dxa"/>
            <w:tcBorders>
              <w:top w:val="nil"/>
              <w:left w:val="nil"/>
              <w:bottom w:val="single" w:sz="4" w:space="0" w:color="auto"/>
              <w:right w:val="single" w:sz="4" w:space="0" w:color="auto"/>
            </w:tcBorders>
            <w:shd w:val="clear" w:color="auto" w:fill="auto"/>
            <w:textDirection w:val="btLr"/>
            <w:vAlign w:val="center"/>
            <w:hideMark/>
          </w:tcPr>
          <w:p w14:paraId="2DA842AE"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EFRR</w:t>
            </w:r>
          </w:p>
        </w:tc>
        <w:tc>
          <w:tcPr>
            <w:tcW w:w="619" w:type="dxa"/>
            <w:tcBorders>
              <w:top w:val="nil"/>
              <w:left w:val="nil"/>
              <w:bottom w:val="single" w:sz="4" w:space="0" w:color="auto"/>
              <w:right w:val="single" w:sz="4" w:space="0" w:color="auto"/>
            </w:tcBorders>
            <w:shd w:val="clear" w:color="auto" w:fill="auto"/>
            <w:textDirection w:val="btLr"/>
            <w:vAlign w:val="center"/>
            <w:hideMark/>
          </w:tcPr>
          <w:p w14:paraId="2B12D585"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EFS ***</w:t>
            </w:r>
          </w:p>
        </w:tc>
        <w:tc>
          <w:tcPr>
            <w:tcW w:w="670" w:type="dxa"/>
            <w:tcBorders>
              <w:top w:val="nil"/>
              <w:left w:val="nil"/>
              <w:bottom w:val="single" w:sz="4" w:space="0" w:color="auto"/>
              <w:right w:val="nil"/>
            </w:tcBorders>
            <w:shd w:val="clear" w:color="auto" w:fill="auto"/>
            <w:textDirection w:val="btLr"/>
            <w:vAlign w:val="center"/>
            <w:hideMark/>
          </w:tcPr>
          <w:p w14:paraId="0C960DA9"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ogółem</w:t>
            </w:r>
          </w:p>
        </w:tc>
        <w:tc>
          <w:tcPr>
            <w:tcW w:w="623" w:type="dxa"/>
            <w:tcBorders>
              <w:top w:val="nil"/>
              <w:left w:val="dotted" w:sz="4" w:space="0" w:color="auto"/>
              <w:bottom w:val="single" w:sz="4" w:space="0" w:color="auto"/>
              <w:right w:val="single" w:sz="4" w:space="0" w:color="auto"/>
            </w:tcBorders>
            <w:shd w:val="clear" w:color="auto" w:fill="auto"/>
            <w:textDirection w:val="btLr"/>
            <w:vAlign w:val="center"/>
            <w:hideMark/>
          </w:tcPr>
          <w:p w14:paraId="7396C4AA"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ogółem</w:t>
            </w:r>
          </w:p>
        </w:tc>
        <w:tc>
          <w:tcPr>
            <w:tcW w:w="619" w:type="dxa"/>
            <w:tcBorders>
              <w:top w:val="nil"/>
              <w:left w:val="dotted" w:sz="4" w:space="0" w:color="auto"/>
              <w:bottom w:val="single" w:sz="4" w:space="0" w:color="auto"/>
              <w:right w:val="single" w:sz="4" w:space="0" w:color="auto"/>
            </w:tcBorders>
            <w:shd w:val="clear" w:color="auto" w:fill="auto"/>
            <w:textDirection w:val="btLr"/>
            <w:vAlign w:val="center"/>
            <w:hideMark/>
          </w:tcPr>
          <w:p w14:paraId="7A039767"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budżet</w:t>
            </w:r>
            <w:r w:rsidRPr="00B57138">
              <w:rPr>
                <w:rFonts w:ascii="Arial" w:hAnsi="Arial" w:cs="Arial"/>
                <w:color w:val="00B050"/>
                <w:sz w:val="16"/>
                <w:szCs w:val="16"/>
              </w:rPr>
              <w:br/>
              <w:t>państwa</w:t>
            </w:r>
          </w:p>
        </w:tc>
        <w:tc>
          <w:tcPr>
            <w:tcW w:w="619" w:type="dxa"/>
            <w:tcBorders>
              <w:top w:val="nil"/>
              <w:left w:val="dotted" w:sz="4" w:space="0" w:color="auto"/>
              <w:bottom w:val="single" w:sz="4" w:space="0" w:color="auto"/>
              <w:right w:val="single" w:sz="4" w:space="0" w:color="auto"/>
            </w:tcBorders>
            <w:shd w:val="clear" w:color="auto" w:fill="auto"/>
            <w:textDirection w:val="btLr"/>
            <w:vAlign w:val="center"/>
            <w:hideMark/>
          </w:tcPr>
          <w:p w14:paraId="76D44F1D"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budżety JST</w:t>
            </w:r>
          </w:p>
        </w:tc>
        <w:tc>
          <w:tcPr>
            <w:tcW w:w="619" w:type="dxa"/>
            <w:tcBorders>
              <w:top w:val="nil"/>
              <w:left w:val="dotted" w:sz="4" w:space="0" w:color="auto"/>
              <w:bottom w:val="single" w:sz="4" w:space="0" w:color="auto"/>
              <w:right w:val="single" w:sz="4" w:space="0" w:color="auto"/>
            </w:tcBorders>
            <w:shd w:val="clear" w:color="auto" w:fill="auto"/>
            <w:textDirection w:val="btLr"/>
            <w:vAlign w:val="center"/>
            <w:hideMark/>
          </w:tcPr>
          <w:p w14:paraId="49EBFFC0"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inne</w:t>
            </w:r>
          </w:p>
        </w:tc>
        <w:tc>
          <w:tcPr>
            <w:tcW w:w="619" w:type="dxa"/>
            <w:vMerge/>
            <w:tcBorders>
              <w:top w:val="single" w:sz="4" w:space="0" w:color="auto"/>
              <w:left w:val="dotted" w:sz="4" w:space="0" w:color="auto"/>
              <w:bottom w:val="single" w:sz="4" w:space="0" w:color="000000"/>
              <w:right w:val="single" w:sz="4" w:space="0" w:color="auto"/>
            </w:tcBorders>
            <w:vAlign w:val="center"/>
            <w:hideMark/>
          </w:tcPr>
          <w:p w14:paraId="7DBF3818" w14:textId="77777777" w:rsidR="00B57138" w:rsidRPr="00B57138" w:rsidRDefault="00B57138" w:rsidP="00B57138">
            <w:pPr>
              <w:spacing w:after="0"/>
              <w:rPr>
                <w:rFonts w:ascii="Arial" w:hAnsi="Arial" w:cs="Arial"/>
                <w:color w:val="00B050"/>
                <w:sz w:val="16"/>
                <w:szCs w:val="16"/>
              </w:rPr>
            </w:pPr>
          </w:p>
        </w:tc>
        <w:tc>
          <w:tcPr>
            <w:tcW w:w="619" w:type="dxa"/>
            <w:vMerge/>
            <w:tcBorders>
              <w:top w:val="single" w:sz="4" w:space="0" w:color="auto"/>
              <w:left w:val="single" w:sz="4" w:space="0" w:color="auto"/>
              <w:bottom w:val="single" w:sz="4" w:space="0" w:color="000000"/>
              <w:right w:val="single" w:sz="4" w:space="0" w:color="auto"/>
            </w:tcBorders>
            <w:vAlign w:val="center"/>
            <w:hideMark/>
          </w:tcPr>
          <w:p w14:paraId="2BD7FEA2" w14:textId="77777777" w:rsidR="00B57138" w:rsidRPr="00B57138" w:rsidRDefault="00B57138" w:rsidP="00B57138">
            <w:pPr>
              <w:spacing w:after="0"/>
              <w:rPr>
                <w:rFonts w:ascii="Arial" w:hAnsi="Arial" w:cs="Arial"/>
                <w:sz w:val="16"/>
                <w:szCs w:val="16"/>
              </w:rPr>
            </w:pPr>
          </w:p>
        </w:tc>
        <w:tc>
          <w:tcPr>
            <w:tcW w:w="685" w:type="dxa"/>
            <w:vMerge/>
            <w:tcBorders>
              <w:top w:val="single" w:sz="4" w:space="0" w:color="auto"/>
              <w:left w:val="single" w:sz="4" w:space="0" w:color="auto"/>
              <w:bottom w:val="single" w:sz="4" w:space="0" w:color="000000"/>
              <w:right w:val="single" w:sz="4" w:space="0" w:color="auto"/>
            </w:tcBorders>
            <w:vAlign w:val="center"/>
            <w:hideMark/>
          </w:tcPr>
          <w:p w14:paraId="185067E4" w14:textId="77777777" w:rsidR="00B57138" w:rsidRPr="00B57138" w:rsidRDefault="00B57138" w:rsidP="00B57138">
            <w:pPr>
              <w:spacing w:after="0"/>
              <w:rPr>
                <w:rFonts w:ascii="Arial" w:hAnsi="Arial" w:cs="Arial"/>
                <w:sz w:val="16"/>
                <w:szCs w:val="16"/>
              </w:rPr>
            </w:pPr>
          </w:p>
        </w:tc>
        <w:tc>
          <w:tcPr>
            <w:tcW w:w="714" w:type="dxa"/>
            <w:tcBorders>
              <w:top w:val="nil"/>
              <w:left w:val="nil"/>
              <w:bottom w:val="single" w:sz="4" w:space="0" w:color="auto"/>
              <w:right w:val="single" w:sz="4" w:space="0" w:color="auto"/>
            </w:tcBorders>
            <w:shd w:val="clear" w:color="auto" w:fill="auto"/>
            <w:textDirection w:val="btLr"/>
            <w:vAlign w:val="center"/>
            <w:hideMark/>
          </w:tcPr>
          <w:p w14:paraId="5FAE63E7"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Wsparcie</w:t>
            </w:r>
            <w:r w:rsidRPr="00B57138">
              <w:rPr>
                <w:rFonts w:ascii="Arial" w:hAnsi="Arial" w:cs="Arial"/>
                <w:sz w:val="16"/>
                <w:szCs w:val="16"/>
              </w:rPr>
              <w:br/>
              <w:t>UE</w:t>
            </w:r>
          </w:p>
        </w:tc>
        <w:tc>
          <w:tcPr>
            <w:tcW w:w="879" w:type="dxa"/>
            <w:tcBorders>
              <w:top w:val="nil"/>
              <w:left w:val="single" w:sz="4" w:space="0" w:color="auto"/>
              <w:bottom w:val="single" w:sz="4" w:space="0" w:color="auto"/>
              <w:right w:val="single" w:sz="4" w:space="0" w:color="auto"/>
            </w:tcBorders>
            <w:shd w:val="clear" w:color="auto" w:fill="auto"/>
            <w:textDirection w:val="btLr"/>
            <w:vAlign w:val="center"/>
            <w:hideMark/>
          </w:tcPr>
          <w:p w14:paraId="403B7919"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xml:space="preserve">Wsparcie </w:t>
            </w:r>
            <w:r w:rsidRPr="00B57138">
              <w:rPr>
                <w:rFonts w:ascii="Arial" w:hAnsi="Arial" w:cs="Arial"/>
                <w:sz w:val="16"/>
                <w:szCs w:val="16"/>
              </w:rPr>
              <w:br/>
              <w:t>UE</w:t>
            </w: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44A1884D" w14:textId="77777777" w:rsidR="00B57138" w:rsidRPr="00B57138" w:rsidRDefault="00B57138" w:rsidP="00B57138">
            <w:pPr>
              <w:spacing w:after="0"/>
              <w:rPr>
                <w:rFonts w:ascii="Arial" w:hAnsi="Arial" w:cs="Arial"/>
                <w:sz w:val="16"/>
                <w:szCs w:val="16"/>
              </w:rPr>
            </w:pPr>
          </w:p>
        </w:tc>
        <w:tc>
          <w:tcPr>
            <w:tcW w:w="326" w:type="dxa"/>
            <w:vMerge/>
            <w:tcBorders>
              <w:top w:val="single" w:sz="4" w:space="0" w:color="auto"/>
              <w:left w:val="single" w:sz="4" w:space="0" w:color="auto"/>
              <w:bottom w:val="single" w:sz="4" w:space="0" w:color="000000"/>
              <w:right w:val="single" w:sz="4" w:space="0" w:color="auto"/>
            </w:tcBorders>
            <w:vAlign w:val="center"/>
            <w:hideMark/>
          </w:tcPr>
          <w:p w14:paraId="03F6D21C" w14:textId="77777777" w:rsidR="00B57138" w:rsidRPr="00B57138" w:rsidRDefault="00B57138" w:rsidP="00B57138">
            <w:pPr>
              <w:spacing w:after="0"/>
              <w:rPr>
                <w:rFonts w:ascii="Arial" w:hAnsi="Arial" w:cs="Arial"/>
                <w:sz w:val="16"/>
                <w:szCs w:val="16"/>
              </w:rPr>
            </w:pPr>
          </w:p>
        </w:tc>
        <w:tc>
          <w:tcPr>
            <w:tcW w:w="995" w:type="dxa"/>
            <w:tcBorders>
              <w:top w:val="nil"/>
              <w:left w:val="nil"/>
              <w:bottom w:val="nil"/>
              <w:right w:val="nil"/>
            </w:tcBorders>
            <w:shd w:val="clear" w:color="auto" w:fill="auto"/>
            <w:noWrap/>
            <w:vAlign w:val="bottom"/>
            <w:hideMark/>
          </w:tcPr>
          <w:p w14:paraId="2EE7315F" w14:textId="77777777" w:rsidR="00B57138" w:rsidRPr="00B57138" w:rsidRDefault="00B57138" w:rsidP="00B57138">
            <w:pPr>
              <w:spacing w:after="0"/>
              <w:jc w:val="center"/>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65DE200" w14:textId="77777777" w:rsidR="00B57138" w:rsidRPr="00B57138" w:rsidRDefault="00B57138" w:rsidP="00B57138">
            <w:pPr>
              <w:spacing w:after="0"/>
              <w:rPr>
                <w:sz w:val="20"/>
                <w:szCs w:val="20"/>
              </w:rPr>
            </w:pPr>
          </w:p>
        </w:tc>
      </w:tr>
      <w:tr w:rsidR="00B57138" w:rsidRPr="00B57138" w14:paraId="0E144839" w14:textId="77777777" w:rsidTr="00705A97">
        <w:trPr>
          <w:trHeight w:val="285"/>
        </w:trPr>
        <w:tc>
          <w:tcPr>
            <w:tcW w:w="1521" w:type="dxa"/>
            <w:tcBorders>
              <w:top w:val="nil"/>
              <w:left w:val="nil"/>
              <w:bottom w:val="nil"/>
              <w:right w:val="nil"/>
            </w:tcBorders>
            <w:shd w:val="clear" w:color="auto" w:fill="auto"/>
            <w:hideMark/>
          </w:tcPr>
          <w:p w14:paraId="37980E82" w14:textId="77777777" w:rsidR="00B57138" w:rsidRPr="00B57138" w:rsidRDefault="00B57138" w:rsidP="00705A97">
            <w:pPr>
              <w:spacing w:after="0"/>
              <w:rPr>
                <w:sz w:val="20"/>
                <w:szCs w:val="20"/>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5F7158B5" w14:textId="77777777" w:rsidR="00B57138" w:rsidRPr="00B57138" w:rsidRDefault="00B57138" w:rsidP="00705A97">
            <w:pPr>
              <w:spacing w:after="0"/>
              <w:jc w:val="center"/>
              <w:rPr>
                <w:rFonts w:ascii="Arial" w:hAnsi="Arial" w:cs="Arial"/>
                <w:sz w:val="16"/>
                <w:szCs w:val="16"/>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1A64FC89" w14:textId="77777777" w:rsidR="00B57138" w:rsidRPr="00B57138" w:rsidRDefault="00B57138" w:rsidP="00705A97">
            <w:pPr>
              <w:spacing w:after="0"/>
              <w:jc w:val="center"/>
              <w:rPr>
                <w:rFonts w:ascii="Arial" w:hAnsi="Arial" w:cs="Arial"/>
                <w:sz w:val="16"/>
                <w:szCs w:val="16"/>
              </w:rPr>
            </w:pPr>
          </w:p>
        </w:tc>
        <w:tc>
          <w:tcPr>
            <w:tcW w:w="666" w:type="dxa"/>
            <w:tcBorders>
              <w:top w:val="nil"/>
              <w:left w:val="nil"/>
              <w:bottom w:val="single" w:sz="4" w:space="0" w:color="auto"/>
              <w:right w:val="single" w:sz="4" w:space="0" w:color="auto"/>
            </w:tcBorders>
            <w:shd w:val="clear" w:color="auto" w:fill="auto"/>
            <w:vAlign w:val="center"/>
            <w:hideMark/>
          </w:tcPr>
          <w:p w14:paraId="2F38D303"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a</w:t>
            </w:r>
          </w:p>
        </w:tc>
        <w:tc>
          <w:tcPr>
            <w:tcW w:w="445" w:type="dxa"/>
            <w:tcBorders>
              <w:top w:val="nil"/>
              <w:left w:val="nil"/>
              <w:bottom w:val="single" w:sz="4" w:space="0" w:color="auto"/>
              <w:right w:val="single" w:sz="4" w:space="0" w:color="auto"/>
            </w:tcBorders>
            <w:shd w:val="clear" w:color="auto" w:fill="auto"/>
            <w:vAlign w:val="center"/>
            <w:hideMark/>
          </w:tcPr>
          <w:p w14:paraId="3203D941"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b</w:t>
            </w:r>
          </w:p>
        </w:tc>
        <w:tc>
          <w:tcPr>
            <w:tcW w:w="619" w:type="dxa"/>
            <w:tcBorders>
              <w:top w:val="nil"/>
              <w:left w:val="nil"/>
              <w:bottom w:val="single" w:sz="4" w:space="0" w:color="auto"/>
              <w:right w:val="single" w:sz="4" w:space="0" w:color="auto"/>
            </w:tcBorders>
            <w:shd w:val="clear" w:color="auto" w:fill="auto"/>
            <w:vAlign w:val="center"/>
            <w:hideMark/>
          </w:tcPr>
          <w:p w14:paraId="58B2712C"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c</w:t>
            </w:r>
          </w:p>
        </w:tc>
        <w:tc>
          <w:tcPr>
            <w:tcW w:w="619" w:type="dxa"/>
            <w:tcBorders>
              <w:top w:val="nil"/>
              <w:left w:val="nil"/>
              <w:bottom w:val="single" w:sz="4" w:space="0" w:color="auto"/>
              <w:right w:val="single" w:sz="4" w:space="0" w:color="auto"/>
            </w:tcBorders>
            <w:shd w:val="clear" w:color="auto" w:fill="auto"/>
            <w:vAlign w:val="center"/>
            <w:hideMark/>
          </w:tcPr>
          <w:p w14:paraId="50AC87AA"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d</w:t>
            </w:r>
          </w:p>
        </w:tc>
        <w:tc>
          <w:tcPr>
            <w:tcW w:w="670" w:type="dxa"/>
            <w:tcBorders>
              <w:top w:val="nil"/>
              <w:left w:val="nil"/>
              <w:bottom w:val="single" w:sz="4" w:space="0" w:color="auto"/>
              <w:right w:val="nil"/>
            </w:tcBorders>
            <w:shd w:val="clear" w:color="auto" w:fill="auto"/>
            <w:vAlign w:val="center"/>
            <w:hideMark/>
          </w:tcPr>
          <w:p w14:paraId="05DD6711"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e</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9C7B6A5"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f</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DB685A6"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g</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E32037F"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h</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FBD294E"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i</w:t>
            </w:r>
          </w:p>
        </w:tc>
        <w:tc>
          <w:tcPr>
            <w:tcW w:w="619" w:type="dxa"/>
            <w:tcBorders>
              <w:top w:val="nil"/>
              <w:left w:val="nil"/>
              <w:bottom w:val="single" w:sz="4" w:space="0" w:color="auto"/>
              <w:right w:val="nil"/>
            </w:tcBorders>
            <w:shd w:val="clear" w:color="auto" w:fill="auto"/>
            <w:vAlign w:val="center"/>
            <w:hideMark/>
          </w:tcPr>
          <w:p w14:paraId="76E66D13"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j</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0F366A5"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k</w:t>
            </w:r>
          </w:p>
        </w:tc>
        <w:tc>
          <w:tcPr>
            <w:tcW w:w="685" w:type="dxa"/>
            <w:tcBorders>
              <w:top w:val="nil"/>
              <w:left w:val="nil"/>
              <w:bottom w:val="single" w:sz="4" w:space="0" w:color="auto"/>
              <w:right w:val="single" w:sz="4" w:space="0" w:color="auto"/>
            </w:tcBorders>
            <w:shd w:val="clear" w:color="auto" w:fill="auto"/>
            <w:vAlign w:val="center"/>
            <w:hideMark/>
          </w:tcPr>
          <w:p w14:paraId="14B57B6C"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l</w:t>
            </w:r>
          </w:p>
        </w:tc>
        <w:tc>
          <w:tcPr>
            <w:tcW w:w="714" w:type="dxa"/>
            <w:tcBorders>
              <w:top w:val="nil"/>
              <w:left w:val="nil"/>
              <w:bottom w:val="single" w:sz="4" w:space="0" w:color="auto"/>
              <w:right w:val="single" w:sz="4" w:space="0" w:color="auto"/>
            </w:tcBorders>
            <w:shd w:val="clear" w:color="auto" w:fill="auto"/>
            <w:vAlign w:val="center"/>
            <w:hideMark/>
          </w:tcPr>
          <w:p w14:paraId="114C898C"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m</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40457E63"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n</w:t>
            </w:r>
          </w:p>
        </w:tc>
        <w:tc>
          <w:tcPr>
            <w:tcW w:w="910" w:type="dxa"/>
            <w:tcBorders>
              <w:top w:val="nil"/>
              <w:left w:val="single" w:sz="4" w:space="0" w:color="auto"/>
              <w:bottom w:val="single" w:sz="4" w:space="0" w:color="auto"/>
              <w:right w:val="single" w:sz="4" w:space="0" w:color="auto"/>
            </w:tcBorders>
            <w:shd w:val="clear" w:color="auto" w:fill="auto"/>
            <w:vAlign w:val="center"/>
            <w:hideMark/>
          </w:tcPr>
          <w:p w14:paraId="450E78D7"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o</w:t>
            </w:r>
          </w:p>
        </w:tc>
        <w:tc>
          <w:tcPr>
            <w:tcW w:w="326" w:type="dxa"/>
            <w:tcBorders>
              <w:top w:val="nil"/>
              <w:left w:val="nil"/>
              <w:bottom w:val="single" w:sz="4" w:space="0" w:color="auto"/>
              <w:right w:val="single" w:sz="4" w:space="0" w:color="auto"/>
            </w:tcBorders>
            <w:shd w:val="clear" w:color="auto" w:fill="auto"/>
            <w:vAlign w:val="center"/>
            <w:hideMark/>
          </w:tcPr>
          <w:p w14:paraId="573E9C3B"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p</w:t>
            </w:r>
          </w:p>
        </w:tc>
        <w:tc>
          <w:tcPr>
            <w:tcW w:w="995" w:type="dxa"/>
            <w:tcBorders>
              <w:top w:val="nil"/>
              <w:left w:val="nil"/>
              <w:bottom w:val="nil"/>
              <w:right w:val="nil"/>
            </w:tcBorders>
            <w:shd w:val="clear" w:color="auto" w:fill="auto"/>
            <w:noWrap/>
            <w:vAlign w:val="bottom"/>
            <w:hideMark/>
          </w:tcPr>
          <w:p w14:paraId="17FC7241" w14:textId="77777777" w:rsidR="00B57138" w:rsidRPr="00B57138" w:rsidRDefault="00B57138" w:rsidP="00B57138">
            <w:pPr>
              <w:spacing w:after="0"/>
              <w:jc w:val="center"/>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AB7F3E4" w14:textId="77777777" w:rsidR="00B57138" w:rsidRPr="00B57138" w:rsidRDefault="00B57138" w:rsidP="00B57138">
            <w:pPr>
              <w:spacing w:after="0"/>
              <w:rPr>
                <w:sz w:val="20"/>
                <w:szCs w:val="20"/>
              </w:rPr>
            </w:pPr>
          </w:p>
        </w:tc>
      </w:tr>
      <w:tr w:rsidR="00B57138" w:rsidRPr="00B57138" w14:paraId="045FA233" w14:textId="77777777" w:rsidTr="00705A97">
        <w:trPr>
          <w:trHeight w:val="285"/>
        </w:trPr>
        <w:tc>
          <w:tcPr>
            <w:tcW w:w="1521" w:type="dxa"/>
            <w:tcBorders>
              <w:top w:val="nil"/>
              <w:left w:val="nil"/>
              <w:bottom w:val="nil"/>
              <w:right w:val="nil"/>
            </w:tcBorders>
            <w:shd w:val="clear" w:color="auto" w:fill="auto"/>
            <w:hideMark/>
          </w:tcPr>
          <w:p w14:paraId="3B2376BE" w14:textId="77777777" w:rsidR="00B57138" w:rsidRPr="00B57138" w:rsidRDefault="00B57138" w:rsidP="00705A97">
            <w:pPr>
              <w:spacing w:after="0"/>
              <w:rPr>
                <w:sz w:val="20"/>
                <w:szCs w:val="20"/>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5A8F2E2A" w14:textId="77777777" w:rsidR="00B57138" w:rsidRPr="00B57138" w:rsidRDefault="00B57138" w:rsidP="00705A97">
            <w:pPr>
              <w:spacing w:after="0"/>
              <w:jc w:val="center"/>
              <w:rPr>
                <w:rFonts w:ascii="Arial" w:hAnsi="Arial" w:cs="Arial"/>
                <w:sz w:val="16"/>
                <w:szCs w:val="16"/>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41EAE49D" w14:textId="77777777" w:rsidR="00B57138" w:rsidRPr="00B57138" w:rsidRDefault="00B57138" w:rsidP="00705A97">
            <w:pPr>
              <w:spacing w:after="0"/>
              <w:jc w:val="center"/>
              <w:rPr>
                <w:rFonts w:ascii="Arial" w:hAnsi="Arial" w:cs="Arial"/>
                <w:sz w:val="16"/>
                <w:szCs w:val="16"/>
              </w:rPr>
            </w:pPr>
          </w:p>
        </w:tc>
        <w:tc>
          <w:tcPr>
            <w:tcW w:w="666" w:type="dxa"/>
            <w:tcBorders>
              <w:top w:val="nil"/>
              <w:left w:val="nil"/>
              <w:bottom w:val="nil"/>
              <w:right w:val="single" w:sz="4" w:space="0" w:color="auto"/>
            </w:tcBorders>
            <w:shd w:val="clear" w:color="auto" w:fill="auto"/>
            <w:vAlign w:val="center"/>
            <w:hideMark/>
          </w:tcPr>
          <w:p w14:paraId="6B512F54"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=b+c+d</w:t>
            </w:r>
          </w:p>
        </w:tc>
        <w:tc>
          <w:tcPr>
            <w:tcW w:w="445" w:type="dxa"/>
            <w:tcBorders>
              <w:top w:val="nil"/>
              <w:left w:val="nil"/>
              <w:bottom w:val="nil"/>
              <w:right w:val="single" w:sz="4" w:space="0" w:color="auto"/>
            </w:tcBorders>
            <w:shd w:val="clear" w:color="auto" w:fill="auto"/>
            <w:vAlign w:val="center"/>
            <w:hideMark/>
          </w:tcPr>
          <w:p w14:paraId="2491909E"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19" w:type="dxa"/>
            <w:tcBorders>
              <w:top w:val="nil"/>
              <w:left w:val="nil"/>
              <w:bottom w:val="nil"/>
              <w:right w:val="single" w:sz="4" w:space="0" w:color="auto"/>
            </w:tcBorders>
            <w:shd w:val="clear" w:color="auto" w:fill="auto"/>
            <w:vAlign w:val="center"/>
            <w:hideMark/>
          </w:tcPr>
          <w:p w14:paraId="7F65D4D6"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19" w:type="dxa"/>
            <w:tcBorders>
              <w:top w:val="nil"/>
              <w:left w:val="nil"/>
              <w:bottom w:val="nil"/>
              <w:right w:val="single" w:sz="4" w:space="0" w:color="auto"/>
            </w:tcBorders>
            <w:shd w:val="clear" w:color="auto" w:fill="auto"/>
            <w:vAlign w:val="center"/>
            <w:hideMark/>
          </w:tcPr>
          <w:p w14:paraId="00A314FA"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70" w:type="dxa"/>
            <w:tcBorders>
              <w:top w:val="nil"/>
              <w:left w:val="nil"/>
              <w:bottom w:val="nil"/>
              <w:right w:val="nil"/>
            </w:tcBorders>
            <w:shd w:val="clear" w:color="auto" w:fill="auto"/>
            <w:vAlign w:val="center"/>
            <w:hideMark/>
          </w:tcPr>
          <w:p w14:paraId="0B68586C"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=f+j</w:t>
            </w:r>
          </w:p>
        </w:tc>
        <w:tc>
          <w:tcPr>
            <w:tcW w:w="623" w:type="dxa"/>
            <w:tcBorders>
              <w:top w:val="nil"/>
              <w:left w:val="dotted" w:sz="4" w:space="0" w:color="auto"/>
              <w:bottom w:val="nil"/>
              <w:right w:val="single" w:sz="4" w:space="0" w:color="auto"/>
            </w:tcBorders>
            <w:shd w:val="clear" w:color="auto" w:fill="auto"/>
            <w:vAlign w:val="center"/>
            <w:hideMark/>
          </w:tcPr>
          <w:p w14:paraId="3D14D10C"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=g+h+i</w:t>
            </w:r>
          </w:p>
        </w:tc>
        <w:tc>
          <w:tcPr>
            <w:tcW w:w="619" w:type="dxa"/>
            <w:tcBorders>
              <w:top w:val="nil"/>
              <w:left w:val="dotted" w:sz="4" w:space="0" w:color="auto"/>
              <w:bottom w:val="nil"/>
              <w:right w:val="single" w:sz="4" w:space="0" w:color="auto"/>
            </w:tcBorders>
            <w:shd w:val="clear" w:color="auto" w:fill="auto"/>
            <w:vAlign w:val="center"/>
            <w:hideMark/>
          </w:tcPr>
          <w:p w14:paraId="62A485F9"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19" w:type="dxa"/>
            <w:tcBorders>
              <w:top w:val="nil"/>
              <w:left w:val="dotted" w:sz="4" w:space="0" w:color="auto"/>
              <w:bottom w:val="nil"/>
              <w:right w:val="single" w:sz="4" w:space="0" w:color="auto"/>
            </w:tcBorders>
            <w:shd w:val="clear" w:color="auto" w:fill="auto"/>
            <w:vAlign w:val="center"/>
            <w:hideMark/>
          </w:tcPr>
          <w:p w14:paraId="5CB48410"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19" w:type="dxa"/>
            <w:tcBorders>
              <w:top w:val="nil"/>
              <w:left w:val="dotted" w:sz="4" w:space="0" w:color="auto"/>
              <w:bottom w:val="nil"/>
              <w:right w:val="single" w:sz="4" w:space="0" w:color="auto"/>
            </w:tcBorders>
            <w:shd w:val="clear" w:color="auto" w:fill="auto"/>
            <w:vAlign w:val="center"/>
            <w:hideMark/>
          </w:tcPr>
          <w:p w14:paraId="143B3527"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19" w:type="dxa"/>
            <w:tcBorders>
              <w:top w:val="nil"/>
              <w:left w:val="nil"/>
              <w:bottom w:val="nil"/>
              <w:right w:val="nil"/>
            </w:tcBorders>
            <w:shd w:val="clear" w:color="auto" w:fill="auto"/>
            <w:vAlign w:val="center"/>
            <w:hideMark/>
          </w:tcPr>
          <w:p w14:paraId="3E72DCC1"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19" w:type="dxa"/>
            <w:tcBorders>
              <w:top w:val="nil"/>
              <w:left w:val="single" w:sz="4" w:space="0" w:color="auto"/>
              <w:bottom w:val="nil"/>
              <w:right w:val="single" w:sz="4" w:space="0" w:color="auto"/>
            </w:tcBorders>
            <w:shd w:val="clear" w:color="auto" w:fill="auto"/>
            <w:vAlign w:val="center"/>
            <w:hideMark/>
          </w:tcPr>
          <w:p w14:paraId="578BABCF"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=a+e</w:t>
            </w:r>
          </w:p>
        </w:tc>
        <w:tc>
          <w:tcPr>
            <w:tcW w:w="685" w:type="dxa"/>
            <w:tcBorders>
              <w:top w:val="nil"/>
              <w:left w:val="nil"/>
              <w:bottom w:val="nil"/>
              <w:right w:val="single" w:sz="4" w:space="0" w:color="auto"/>
            </w:tcBorders>
            <w:shd w:val="clear" w:color="auto" w:fill="auto"/>
            <w:vAlign w:val="center"/>
            <w:hideMark/>
          </w:tcPr>
          <w:p w14:paraId="244AF9EB"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714" w:type="dxa"/>
            <w:tcBorders>
              <w:top w:val="nil"/>
              <w:left w:val="nil"/>
              <w:bottom w:val="nil"/>
              <w:right w:val="single" w:sz="4" w:space="0" w:color="auto"/>
            </w:tcBorders>
            <w:shd w:val="clear" w:color="auto" w:fill="auto"/>
            <w:vAlign w:val="center"/>
            <w:hideMark/>
          </w:tcPr>
          <w:p w14:paraId="6B627E6A"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=a-n</w:t>
            </w:r>
          </w:p>
        </w:tc>
        <w:tc>
          <w:tcPr>
            <w:tcW w:w="879" w:type="dxa"/>
            <w:tcBorders>
              <w:top w:val="nil"/>
              <w:left w:val="single" w:sz="4" w:space="0" w:color="auto"/>
              <w:bottom w:val="nil"/>
              <w:right w:val="single" w:sz="4" w:space="0" w:color="auto"/>
            </w:tcBorders>
            <w:shd w:val="clear" w:color="auto" w:fill="auto"/>
            <w:vAlign w:val="center"/>
            <w:hideMark/>
          </w:tcPr>
          <w:p w14:paraId="3C98A4BD"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nil"/>
              <w:right w:val="single" w:sz="4" w:space="0" w:color="auto"/>
            </w:tcBorders>
            <w:shd w:val="clear" w:color="auto" w:fill="auto"/>
            <w:vAlign w:val="center"/>
            <w:hideMark/>
          </w:tcPr>
          <w:p w14:paraId="46F4C6CB"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=n/a*100%</w:t>
            </w:r>
          </w:p>
        </w:tc>
        <w:tc>
          <w:tcPr>
            <w:tcW w:w="326" w:type="dxa"/>
            <w:tcBorders>
              <w:top w:val="nil"/>
              <w:left w:val="nil"/>
              <w:bottom w:val="nil"/>
              <w:right w:val="single" w:sz="4" w:space="0" w:color="auto"/>
            </w:tcBorders>
            <w:shd w:val="clear" w:color="auto" w:fill="auto"/>
            <w:vAlign w:val="center"/>
            <w:hideMark/>
          </w:tcPr>
          <w:p w14:paraId="377B354F"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CB8F031" w14:textId="77777777" w:rsidR="00B57138" w:rsidRPr="00B57138" w:rsidRDefault="00B57138" w:rsidP="00B57138">
            <w:pPr>
              <w:spacing w:after="0"/>
              <w:jc w:val="center"/>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DE34F22" w14:textId="77777777" w:rsidR="00B57138" w:rsidRPr="00B57138" w:rsidRDefault="00B57138" w:rsidP="00B57138">
            <w:pPr>
              <w:spacing w:after="0"/>
              <w:rPr>
                <w:sz w:val="20"/>
                <w:szCs w:val="20"/>
              </w:rPr>
            </w:pPr>
          </w:p>
        </w:tc>
      </w:tr>
      <w:tr w:rsidR="00B57138" w:rsidRPr="00B57138" w14:paraId="76336CA3" w14:textId="77777777" w:rsidTr="00705A97">
        <w:trPr>
          <w:trHeight w:val="450"/>
        </w:trPr>
        <w:tc>
          <w:tcPr>
            <w:tcW w:w="1521" w:type="dxa"/>
            <w:tcBorders>
              <w:top w:val="single" w:sz="4" w:space="0" w:color="auto"/>
              <w:left w:val="single" w:sz="4" w:space="0" w:color="auto"/>
              <w:bottom w:val="single" w:sz="4" w:space="0" w:color="auto"/>
              <w:right w:val="nil"/>
            </w:tcBorders>
            <w:shd w:val="clear" w:color="000000" w:fill="FFFF00"/>
            <w:hideMark/>
          </w:tcPr>
          <w:p w14:paraId="63DE1FA5"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oś priorytetowa nr 1</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5B70E1B8" w14:textId="152610FC" w:rsidR="00B57138" w:rsidRPr="00705A97" w:rsidRDefault="00B57138" w:rsidP="00705A97">
            <w:pPr>
              <w:spacing w:after="0"/>
              <w:jc w:val="center"/>
              <w:rPr>
                <w:rFonts w:ascii="Arial" w:hAnsi="Arial" w:cs="Arial"/>
                <w:sz w:val="14"/>
                <w:szCs w:val="14"/>
              </w:rPr>
            </w:pPr>
            <w:r w:rsidRPr="00705A97">
              <w:rPr>
                <w:rFonts w:ascii="Arial" w:hAnsi="Arial" w:cs="Arial"/>
                <w:sz w:val="14"/>
                <w:szCs w:val="14"/>
              </w:rPr>
              <w:t>Przedsiębiorstwa i innowacje</w:t>
            </w:r>
          </w:p>
        </w:tc>
        <w:tc>
          <w:tcPr>
            <w:tcW w:w="261" w:type="dxa"/>
            <w:vMerge w:val="restart"/>
            <w:tcBorders>
              <w:top w:val="nil"/>
              <w:left w:val="nil"/>
              <w:bottom w:val="single" w:sz="4" w:space="0" w:color="000000"/>
              <w:right w:val="single" w:sz="4" w:space="0" w:color="auto"/>
            </w:tcBorders>
            <w:shd w:val="clear" w:color="auto" w:fill="auto"/>
            <w:textDirection w:val="btLr"/>
            <w:vAlign w:val="center"/>
            <w:hideMark/>
          </w:tcPr>
          <w:p w14:paraId="14903573"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region słabiej rozwiniety</w:t>
            </w: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B5F3BF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395 846 718,00</w:t>
            </w:r>
          </w:p>
        </w:tc>
        <w:tc>
          <w:tcPr>
            <w:tcW w:w="445" w:type="dxa"/>
            <w:tcBorders>
              <w:top w:val="single" w:sz="4" w:space="0" w:color="auto"/>
              <w:left w:val="nil"/>
              <w:bottom w:val="single" w:sz="4" w:space="0" w:color="auto"/>
              <w:right w:val="single" w:sz="4" w:space="0" w:color="auto"/>
            </w:tcBorders>
            <w:shd w:val="clear" w:color="000000" w:fill="FFFF00"/>
            <w:vAlign w:val="center"/>
            <w:hideMark/>
          </w:tcPr>
          <w:p w14:paraId="0F8B6B1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298F40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395 846 718,00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0D5943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CA4EC4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69 855 304,00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E0882C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15 410 104,00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78F091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7 464 546,00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55C220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6 776 533,00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A913CC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1 169 025,00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0D4A16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54 445 200,00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84034A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465 702 022,00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2317EE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1FDF3F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372 095 915,00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285F0E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23 750 803,00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7781A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6,00%</w:t>
            </w:r>
          </w:p>
        </w:tc>
        <w:tc>
          <w:tcPr>
            <w:tcW w:w="326" w:type="dxa"/>
            <w:tcBorders>
              <w:top w:val="single" w:sz="4" w:space="0" w:color="auto"/>
              <w:left w:val="nil"/>
              <w:bottom w:val="single" w:sz="4" w:space="0" w:color="auto"/>
              <w:right w:val="single" w:sz="4" w:space="0" w:color="auto"/>
            </w:tcBorders>
            <w:shd w:val="clear" w:color="auto" w:fill="auto"/>
            <w:hideMark/>
          </w:tcPr>
          <w:p w14:paraId="55A228E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90798A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378391A" w14:textId="77777777" w:rsidR="00B57138" w:rsidRPr="00B57138" w:rsidRDefault="00B57138" w:rsidP="00B57138">
            <w:pPr>
              <w:spacing w:after="0"/>
              <w:rPr>
                <w:sz w:val="20"/>
                <w:szCs w:val="20"/>
              </w:rPr>
            </w:pPr>
          </w:p>
        </w:tc>
      </w:tr>
      <w:tr w:rsidR="00B57138" w:rsidRPr="00B57138" w14:paraId="3260804D"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DDBB362"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Działanie 1.1.Wzmacnianie potencjału B+R i wdrożeniowego uczelni i jednostek naukowych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D8E57"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(1.1)</w:t>
            </w:r>
          </w:p>
        </w:tc>
        <w:tc>
          <w:tcPr>
            <w:tcW w:w="261" w:type="dxa"/>
            <w:vMerge/>
            <w:tcBorders>
              <w:top w:val="nil"/>
              <w:left w:val="nil"/>
              <w:bottom w:val="single" w:sz="4" w:space="0" w:color="000000"/>
              <w:right w:val="single" w:sz="4" w:space="0" w:color="auto"/>
            </w:tcBorders>
            <w:vAlign w:val="center"/>
            <w:hideMark/>
          </w:tcPr>
          <w:p w14:paraId="4BCA945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5A9CDA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45 230 446,00</w:t>
            </w:r>
          </w:p>
        </w:tc>
        <w:tc>
          <w:tcPr>
            <w:tcW w:w="445" w:type="dxa"/>
            <w:tcBorders>
              <w:top w:val="nil"/>
              <w:left w:val="nil"/>
              <w:bottom w:val="single" w:sz="4" w:space="0" w:color="auto"/>
              <w:right w:val="single" w:sz="4" w:space="0" w:color="auto"/>
            </w:tcBorders>
            <w:shd w:val="clear" w:color="auto" w:fill="auto"/>
            <w:vAlign w:val="center"/>
            <w:hideMark/>
          </w:tcPr>
          <w:p w14:paraId="4E43902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10FD239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45 230 446,00</w:t>
            </w:r>
          </w:p>
        </w:tc>
        <w:tc>
          <w:tcPr>
            <w:tcW w:w="619" w:type="dxa"/>
            <w:tcBorders>
              <w:top w:val="nil"/>
              <w:left w:val="nil"/>
              <w:bottom w:val="single" w:sz="4" w:space="0" w:color="auto"/>
              <w:right w:val="single" w:sz="4" w:space="0" w:color="auto"/>
            </w:tcBorders>
            <w:shd w:val="clear" w:color="auto" w:fill="auto"/>
            <w:vAlign w:val="center"/>
            <w:hideMark/>
          </w:tcPr>
          <w:p w14:paraId="5A4C58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3DE1EEF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7 981 844,00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F98FBD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1 064 246,00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B01D12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FC1968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532 123,00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0B9100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532 123,00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6A821C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6 917 598,00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B257FB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53 212 290,00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8A1DC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49A199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6D41D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285560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042A60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7E7758A"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5950EAB" w14:textId="77777777" w:rsidR="00B57138" w:rsidRPr="00B57138" w:rsidRDefault="00B57138" w:rsidP="00B57138">
            <w:pPr>
              <w:spacing w:after="0"/>
              <w:rPr>
                <w:sz w:val="20"/>
                <w:szCs w:val="20"/>
              </w:rPr>
            </w:pPr>
          </w:p>
        </w:tc>
      </w:tr>
      <w:tr w:rsidR="00B57138" w:rsidRPr="00B57138" w14:paraId="2853922D"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3B26DD12"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Działanie 1.2. Innowacyjne przedsiębiorstwa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BBFDF"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(1.2)</w:t>
            </w:r>
          </w:p>
        </w:tc>
        <w:tc>
          <w:tcPr>
            <w:tcW w:w="261" w:type="dxa"/>
            <w:vMerge/>
            <w:tcBorders>
              <w:top w:val="nil"/>
              <w:left w:val="nil"/>
              <w:bottom w:val="single" w:sz="4" w:space="0" w:color="000000"/>
              <w:right w:val="single" w:sz="4" w:space="0" w:color="auto"/>
            </w:tcBorders>
            <w:vAlign w:val="center"/>
            <w:hideMark/>
          </w:tcPr>
          <w:p w14:paraId="40FCC107"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B85FC6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108 273 341,00</w:t>
            </w:r>
          </w:p>
        </w:tc>
        <w:tc>
          <w:tcPr>
            <w:tcW w:w="445" w:type="dxa"/>
            <w:tcBorders>
              <w:top w:val="nil"/>
              <w:left w:val="nil"/>
              <w:bottom w:val="single" w:sz="4" w:space="0" w:color="auto"/>
              <w:right w:val="single" w:sz="4" w:space="0" w:color="auto"/>
            </w:tcBorders>
            <w:shd w:val="clear" w:color="auto" w:fill="auto"/>
            <w:vAlign w:val="center"/>
            <w:hideMark/>
          </w:tcPr>
          <w:p w14:paraId="1E31444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31616F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108 273 341,00</w:t>
            </w:r>
          </w:p>
        </w:tc>
        <w:tc>
          <w:tcPr>
            <w:tcW w:w="619" w:type="dxa"/>
            <w:tcBorders>
              <w:top w:val="nil"/>
              <w:left w:val="nil"/>
              <w:bottom w:val="single" w:sz="4" w:space="0" w:color="auto"/>
              <w:right w:val="single" w:sz="4" w:space="0" w:color="auto"/>
            </w:tcBorders>
            <w:shd w:val="clear" w:color="auto" w:fill="auto"/>
            <w:vAlign w:val="center"/>
            <w:hideMark/>
          </w:tcPr>
          <w:p w14:paraId="617CB9A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08EB426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19 107 060,00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45EC06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6 424 374,00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2092E7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547E0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5 787 472,00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18019D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636 902,00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A6CFA5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12 682 686,00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1CBD6C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127 380 401,00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3FAA8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21CDA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7F0BC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971021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2F6AE9AE"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33937534"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3B042030" w14:textId="77777777" w:rsidR="00B57138" w:rsidRPr="00B57138" w:rsidRDefault="00B57138" w:rsidP="00B57138">
            <w:pPr>
              <w:spacing w:after="0"/>
              <w:rPr>
                <w:sz w:val="20"/>
                <w:szCs w:val="20"/>
              </w:rPr>
            </w:pPr>
          </w:p>
        </w:tc>
      </w:tr>
      <w:tr w:rsidR="00B57138" w:rsidRPr="00B57138" w14:paraId="6A3C7EA8"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91B9FC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1.2.1 Innowacyjne przedsiębiorstwa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DE140" w14:textId="70664645" w:rsidR="00B57138" w:rsidRPr="00B57138" w:rsidRDefault="00B57138" w:rsidP="00705A97">
            <w:pPr>
              <w:spacing w:after="0"/>
              <w:jc w:val="center"/>
              <w:rPr>
                <w:rFonts w:ascii="Arial" w:hAnsi="Arial" w:cs="Arial"/>
                <w:color w:val="00B050"/>
                <w:sz w:val="16"/>
                <w:szCs w:val="16"/>
              </w:rPr>
            </w:pPr>
          </w:p>
        </w:tc>
        <w:tc>
          <w:tcPr>
            <w:tcW w:w="261" w:type="dxa"/>
            <w:vMerge/>
            <w:tcBorders>
              <w:top w:val="nil"/>
              <w:left w:val="nil"/>
              <w:bottom w:val="single" w:sz="4" w:space="0" w:color="000000"/>
              <w:right w:val="single" w:sz="4" w:space="0" w:color="auto"/>
            </w:tcBorders>
            <w:vAlign w:val="center"/>
            <w:hideMark/>
          </w:tcPr>
          <w:p w14:paraId="2C47181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E72E00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92 784 701,00</w:t>
            </w:r>
          </w:p>
        </w:tc>
        <w:tc>
          <w:tcPr>
            <w:tcW w:w="445" w:type="dxa"/>
            <w:tcBorders>
              <w:top w:val="nil"/>
              <w:left w:val="nil"/>
              <w:bottom w:val="single" w:sz="4" w:space="0" w:color="auto"/>
              <w:right w:val="single" w:sz="4" w:space="0" w:color="auto"/>
            </w:tcBorders>
            <w:shd w:val="clear" w:color="auto" w:fill="auto"/>
            <w:vAlign w:val="center"/>
            <w:hideMark/>
          </w:tcPr>
          <w:p w14:paraId="580A1C1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6E3FE7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92 784 701,00</w:t>
            </w:r>
          </w:p>
        </w:tc>
        <w:tc>
          <w:tcPr>
            <w:tcW w:w="619" w:type="dxa"/>
            <w:tcBorders>
              <w:top w:val="nil"/>
              <w:left w:val="nil"/>
              <w:bottom w:val="single" w:sz="4" w:space="0" w:color="auto"/>
              <w:right w:val="single" w:sz="4" w:space="0" w:color="auto"/>
            </w:tcBorders>
            <w:shd w:val="clear" w:color="auto" w:fill="auto"/>
            <w:vAlign w:val="center"/>
            <w:hideMark/>
          </w:tcPr>
          <w:p w14:paraId="43A4D9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264BADC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16 373 771,00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0578B1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5 505 359,00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97F76E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A0140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4 959 567,00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D0DAA3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545 792,00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047AF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10 868 412,00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91E484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109 158 472,00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9C814C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BD0E9B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8A39E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814A47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5AF6562D"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3754DA3C"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4D44FA20" w14:textId="77777777" w:rsidR="00B57138" w:rsidRPr="00B57138" w:rsidRDefault="00B57138" w:rsidP="00B57138">
            <w:pPr>
              <w:spacing w:after="0"/>
              <w:rPr>
                <w:sz w:val="20"/>
                <w:szCs w:val="20"/>
              </w:rPr>
            </w:pPr>
          </w:p>
        </w:tc>
      </w:tr>
      <w:tr w:rsidR="00B57138" w:rsidRPr="00B57138" w14:paraId="591C9014"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2DD3D57D"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1.2.2 Innowacyjne przedsiębiorstwa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1E9D0" w14:textId="1EA2C426" w:rsidR="00B57138" w:rsidRPr="00B57138" w:rsidRDefault="00B57138" w:rsidP="00705A97">
            <w:pPr>
              <w:spacing w:after="0"/>
              <w:jc w:val="center"/>
              <w:rPr>
                <w:rFonts w:ascii="Arial" w:hAnsi="Arial" w:cs="Arial"/>
                <w:color w:val="00B050"/>
                <w:sz w:val="16"/>
                <w:szCs w:val="16"/>
              </w:rPr>
            </w:pPr>
          </w:p>
        </w:tc>
        <w:tc>
          <w:tcPr>
            <w:tcW w:w="261" w:type="dxa"/>
            <w:vMerge/>
            <w:tcBorders>
              <w:top w:val="nil"/>
              <w:left w:val="nil"/>
              <w:bottom w:val="single" w:sz="4" w:space="0" w:color="000000"/>
              <w:right w:val="single" w:sz="4" w:space="0" w:color="auto"/>
            </w:tcBorders>
            <w:vAlign w:val="center"/>
            <w:hideMark/>
          </w:tcPr>
          <w:p w14:paraId="6E639C6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E737B4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15 488 640,00</w:t>
            </w:r>
          </w:p>
        </w:tc>
        <w:tc>
          <w:tcPr>
            <w:tcW w:w="445" w:type="dxa"/>
            <w:tcBorders>
              <w:top w:val="nil"/>
              <w:left w:val="nil"/>
              <w:bottom w:val="single" w:sz="4" w:space="0" w:color="auto"/>
              <w:right w:val="single" w:sz="4" w:space="0" w:color="auto"/>
            </w:tcBorders>
            <w:shd w:val="clear" w:color="auto" w:fill="auto"/>
            <w:vAlign w:val="center"/>
            <w:hideMark/>
          </w:tcPr>
          <w:p w14:paraId="2F4D094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96951A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15 488 640,00</w:t>
            </w:r>
          </w:p>
        </w:tc>
        <w:tc>
          <w:tcPr>
            <w:tcW w:w="619" w:type="dxa"/>
            <w:tcBorders>
              <w:top w:val="nil"/>
              <w:left w:val="nil"/>
              <w:bottom w:val="single" w:sz="4" w:space="0" w:color="auto"/>
              <w:right w:val="single" w:sz="4" w:space="0" w:color="auto"/>
            </w:tcBorders>
            <w:shd w:val="clear" w:color="auto" w:fill="auto"/>
            <w:vAlign w:val="center"/>
            <w:hideMark/>
          </w:tcPr>
          <w:p w14:paraId="186DD58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8A634F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2 733 289,00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B4A26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919 015,00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6C6BA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0EDFE1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827 905,00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538C12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91 110,00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D5682A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1 814 274,00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ADF352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18 221 929,00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00810D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07B980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083D85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D0EC03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9F0020C"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078B75EE"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0C37F0C6" w14:textId="77777777" w:rsidR="00B57138" w:rsidRPr="00B57138" w:rsidRDefault="00B57138" w:rsidP="00B57138">
            <w:pPr>
              <w:spacing w:after="0"/>
              <w:rPr>
                <w:sz w:val="20"/>
                <w:szCs w:val="20"/>
              </w:rPr>
            </w:pPr>
          </w:p>
        </w:tc>
      </w:tr>
      <w:tr w:rsidR="00B57138" w:rsidRPr="00B57138" w14:paraId="120105C1"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37D0394A"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1.3.  Rozwój przedsiębiorczości</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2A68C"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(3.1)</w:t>
            </w:r>
          </w:p>
        </w:tc>
        <w:tc>
          <w:tcPr>
            <w:tcW w:w="261" w:type="dxa"/>
            <w:vMerge/>
            <w:tcBorders>
              <w:top w:val="nil"/>
              <w:left w:val="nil"/>
              <w:bottom w:val="single" w:sz="4" w:space="0" w:color="000000"/>
              <w:right w:val="single" w:sz="4" w:space="0" w:color="auto"/>
            </w:tcBorders>
            <w:vAlign w:val="center"/>
            <w:hideMark/>
          </w:tcPr>
          <w:p w14:paraId="142C1A7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AFFCCE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70 252 104,00</w:t>
            </w:r>
          </w:p>
        </w:tc>
        <w:tc>
          <w:tcPr>
            <w:tcW w:w="445" w:type="dxa"/>
            <w:tcBorders>
              <w:top w:val="nil"/>
              <w:left w:val="nil"/>
              <w:bottom w:val="single" w:sz="4" w:space="0" w:color="auto"/>
              <w:right w:val="single" w:sz="4" w:space="0" w:color="auto"/>
            </w:tcBorders>
            <w:shd w:val="clear" w:color="auto" w:fill="auto"/>
            <w:vAlign w:val="center"/>
            <w:hideMark/>
          </w:tcPr>
          <w:p w14:paraId="4265727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8E44AD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70 252 104,00</w:t>
            </w:r>
          </w:p>
        </w:tc>
        <w:tc>
          <w:tcPr>
            <w:tcW w:w="619" w:type="dxa"/>
            <w:tcBorders>
              <w:top w:val="nil"/>
              <w:left w:val="nil"/>
              <w:bottom w:val="single" w:sz="4" w:space="0" w:color="auto"/>
              <w:right w:val="single" w:sz="4" w:space="0" w:color="auto"/>
            </w:tcBorders>
            <w:shd w:val="clear" w:color="auto" w:fill="auto"/>
            <w:vAlign w:val="center"/>
            <w:hideMark/>
          </w:tcPr>
          <w:p w14:paraId="7918FD1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4EB332E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12 397 430,00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BB49B0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AABACC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108E0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25C22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095B4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12 397 430,00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A48A80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82 649 534,00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062E64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D29853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CE965A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0EC9D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0677EDA"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D7A63D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B54DF22" w14:textId="77777777" w:rsidR="00B57138" w:rsidRPr="00B57138" w:rsidRDefault="00B57138" w:rsidP="00B57138">
            <w:pPr>
              <w:spacing w:after="0"/>
              <w:rPr>
                <w:sz w:val="20"/>
                <w:szCs w:val="20"/>
              </w:rPr>
            </w:pPr>
          </w:p>
        </w:tc>
      </w:tr>
      <w:tr w:rsidR="00B57138" w:rsidRPr="00B57138" w14:paraId="51E1B0FB"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C466DE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1.3.1 Rozwój przedsiębiorczości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2A72F" w14:textId="654B9BAD"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C048A5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53D1F4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34 008 381,00</w:t>
            </w:r>
          </w:p>
        </w:tc>
        <w:tc>
          <w:tcPr>
            <w:tcW w:w="445" w:type="dxa"/>
            <w:tcBorders>
              <w:top w:val="nil"/>
              <w:left w:val="nil"/>
              <w:bottom w:val="single" w:sz="4" w:space="0" w:color="auto"/>
              <w:right w:val="single" w:sz="4" w:space="0" w:color="auto"/>
            </w:tcBorders>
            <w:shd w:val="clear" w:color="auto" w:fill="auto"/>
            <w:vAlign w:val="center"/>
            <w:hideMark/>
          </w:tcPr>
          <w:p w14:paraId="54E4B1B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481AC2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34 008 381,00</w:t>
            </w:r>
          </w:p>
        </w:tc>
        <w:tc>
          <w:tcPr>
            <w:tcW w:w="619" w:type="dxa"/>
            <w:tcBorders>
              <w:top w:val="nil"/>
              <w:left w:val="nil"/>
              <w:bottom w:val="single" w:sz="4" w:space="0" w:color="auto"/>
              <w:right w:val="single" w:sz="4" w:space="0" w:color="auto"/>
            </w:tcBorders>
            <w:shd w:val="clear" w:color="auto" w:fill="auto"/>
            <w:vAlign w:val="center"/>
            <w:hideMark/>
          </w:tcPr>
          <w:p w14:paraId="5DB6B16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4C1B19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6 001 479,00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5C5AAA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B31354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9D6498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CD06E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335B55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6 001 479,00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E7B5CB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40 009 860,00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D9FDD1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8F0F58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F07E46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CD3262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B6A957C"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2F57331"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D50DAAB" w14:textId="77777777" w:rsidR="00B57138" w:rsidRPr="00B57138" w:rsidRDefault="00B57138" w:rsidP="00B57138">
            <w:pPr>
              <w:spacing w:after="0"/>
              <w:rPr>
                <w:sz w:val="20"/>
                <w:szCs w:val="20"/>
              </w:rPr>
            </w:pPr>
          </w:p>
        </w:tc>
      </w:tr>
      <w:tr w:rsidR="00B57138" w:rsidRPr="00B57138" w14:paraId="00DE88F5"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5A4F658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1.3.2 Rozwój przedsiębiorczości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6A570" w14:textId="20A02CB1"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B3598C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232AA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20 101 685,00</w:t>
            </w:r>
          </w:p>
        </w:tc>
        <w:tc>
          <w:tcPr>
            <w:tcW w:w="445" w:type="dxa"/>
            <w:tcBorders>
              <w:top w:val="nil"/>
              <w:left w:val="nil"/>
              <w:bottom w:val="single" w:sz="4" w:space="0" w:color="auto"/>
              <w:right w:val="single" w:sz="4" w:space="0" w:color="auto"/>
            </w:tcBorders>
            <w:shd w:val="clear" w:color="auto" w:fill="auto"/>
            <w:vAlign w:val="center"/>
            <w:hideMark/>
          </w:tcPr>
          <w:p w14:paraId="3CCA013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C9D83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20 101 685,00</w:t>
            </w:r>
          </w:p>
        </w:tc>
        <w:tc>
          <w:tcPr>
            <w:tcW w:w="619" w:type="dxa"/>
            <w:tcBorders>
              <w:top w:val="nil"/>
              <w:left w:val="nil"/>
              <w:bottom w:val="single" w:sz="4" w:space="0" w:color="auto"/>
              <w:right w:val="single" w:sz="4" w:space="0" w:color="auto"/>
            </w:tcBorders>
            <w:shd w:val="clear" w:color="auto" w:fill="auto"/>
            <w:vAlign w:val="center"/>
            <w:hideMark/>
          </w:tcPr>
          <w:p w14:paraId="31C7F4B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F04F8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3 547 356,00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CBBAB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6A5391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B8C4A2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0066ED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1D848A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3 547 356,00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167771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23 649 041,00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94FCF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5E857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D67BC7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FB5098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1F3A543C"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1BBE4862"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6DEB8F1F" w14:textId="77777777" w:rsidR="00B57138" w:rsidRPr="00B57138" w:rsidRDefault="00B57138" w:rsidP="00B57138">
            <w:pPr>
              <w:spacing w:after="0"/>
              <w:rPr>
                <w:sz w:val="20"/>
                <w:szCs w:val="20"/>
              </w:rPr>
            </w:pPr>
          </w:p>
        </w:tc>
      </w:tr>
      <w:tr w:rsidR="00B57138" w:rsidRPr="00B57138" w14:paraId="2C37E636"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438D9AB"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1.3.3 Rozwój przedsiębiorczości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37DF1" w14:textId="3BDF4AE8"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5035F7D"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D732F8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6 237 807,00</w:t>
            </w:r>
          </w:p>
        </w:tc>
        <w:tc>
          <w:tcPr>
            <w:tcW w:w="445" w:type="dxa"/>
            <w:tcBorders>
              <w:top w:val="nil"/>
              <w:left w:val="nil"/>
              <w:bottom w:val="single" w:sz="4" w:space="0" w:color="auto"/>
              <w:right w:val="single" w:sz="4" w:space="0" w:color="auto"/>
            </w:tcBorders>
            <w:shd w:val="clear" w:color="auto" w:fill="auto"/>
            <w:vAlign w:val="center"/>
            <w:hideMark/>
          </w:tcPr>
          <w:p w14:paraId="46F418B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D647B3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6 237 807,00</w:t>
            </w:r>
          </w:p>
        </w:tc>
        <w:tc>
          <w:tcPr>
            <w:tcW w:w="619" w:type="dxa"/>
            <w:tcBorders>
              <w:top w:val="nil"/>
              <w:left w:val="nil"/>
              <w:bottom w:val="single" w:sz="4" w:space="0" w:color="auto"/>
              <w:right w:val="single" w:sz="4" w:space="0" w:color="auto"/>
            </w:tcBorders>
            <w:shd w:val="clear" w:color="auto" w:fill="auto"/>
            <w:vAlign w:val="center"/>
            <w:hideMark/>
          </w:tcPr>
          <w:p w14:paraId="32D703C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7DB8E89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1 100 789,00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9C0005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DAAE0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154006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9FC3B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224E11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1 100 789,00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BDCBE0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7 338 596,00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E732CB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386FE4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CD60AE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A6C948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28B1F2A"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E376E7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F95ADC2" w14:textId="77777777" w:rsidR="00B57138" w:rsidRPr="00B57138" w:rsidRDefault="00B57138" w:rsidP="00B57138">
            <w:pPr>
              <w:spacing w:after="0"/>
              <w:rPr>
                <w:sz w:val="20"/>
                <w:szCs w:val="20"/>
              </w:rPr>
            </w:pPr>
          </w:p>
        </w:tc>
      </w:tr>
      <w:tr w:rsidR="00B57138" w:rsidRPr="00B57138" w14:paraId="2B478F60"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7876D78"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1.3.4 Rozwój przedsiębiorczości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F9C37" w14:textId="00498080"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798BB2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94FAFF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9 904 231,00</w:t>
            </w:r>
          </w:p>
        </w:tc>
        <w:tc>
          <w:tcPr>
            <w:tcW w:w="445" w:type="dxa"/>
            <w:tcBorders>
              <w:top w:val="nil"/>
              <w:left w:val="nil"/>
              <w:bottom w:val="single" w:sz="4" w:space="0" w:color="auto"/>
              <w:right w:val="single" w:sz="4" w:space="0" w:color="auto"/>
            </w:tcBorders>
            <w:shd w:val="clear" w:color="auto" w:fill="auto"/>
            <w:vAlign w:val="center"/>
            <w:hideMark/>
          </w:tcPr>
          <w:p w14:paraId="011E5B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4A6C74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9 904 231,00</w:t>
            </w:r>
          </w:p>
        </w:tc>
        <w:tc>
          <w:tcPr>
            <w:tcW w:w="619" w:type="dxa"/>
            <w:tcBorders>
              <w:top w:val="nil"/>
              <w:left w:val="nil"/>
              <w:bottom w:val="single" w:sz="4" w:space="0" w:color="auto"/>
              <w:right w:val="single" w:sz="4" w:space="0" w:color="auto"/>
            </w:tcBorders>
            <w:shd w:val="clear" w:color="auto" w:fill="auto"/>
            <w:vAlign w:val="center"/>
            <w:hideMark/>
          </w:tcPr>
          <w:p w14:paraId="0D36F43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10439A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1 747 806,00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C9114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4C0CD8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398F69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E3895E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BDCC99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1 747 806,00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02D8E2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11 652 037,00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EB2424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7A5AA2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97CBC5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152DF6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23504A81"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5A470E87"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73053ECF" w14:textId="77777777" w:rsidR="00B57138" w:rsidRPr="00B57138" w:rsidRDefault="00B57138" w:rsidP="00B57138">
            <w:pPr>
              <w:spacing w:after="0"/>
              <w:rPr>
                <w:sz w:val="20"/>
                <w:szCs w:val="20"/>
              </w:rPr>
            </w:pPr>
          </w:p>
        </w:tc>
      </w:tr>
      <w:tr w:rsidR="00B57138" w:rsidRPr="00B57138" w14:paraId="14E7BDE8"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7354193C"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1.4. Internacjonalizacja przedsiębiorstw</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8F7F2"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(3.2)</w:t>
            </w:r>
          </w:p>
        </w:tc>
        <w:tc>
          <w:tcPr>
            <w:tcW w:w="261" w:type="dxa"/>
            <w:vMerge/>
            <w:tcBorders>
              <w:top w:val="nil"/>
              <w:left w:val="nil"/>
              <w:bottom w:val="single" w:sz="4" w:space="0" w:color="000000"/>
              <w:right w:val="single" w:sz="4" w:space="0" w:color="auto"/>
            </w:tcBorders>
            <w:vAlign w:val="center"/>
            <w:hideMark/>
          </w:tcPr>
          <w:p w14:paraId="7C2D078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685E52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9 709 935,00</w:t>
            </w:r>
          </w:p>
        </w:tc>
        <w:tc>
          <w:tcPr>
            <w:tcW w:w="445" w:type="dxa"/>
            <w:tcBorders>
              <w:top w:val="nil"/>
              <w:left w:val="nil"/>
              <w:bottom w:val="single" w:sz="4" w:space="0" w:color="auto"/>
              <w:right w:val="single" w:sz="4" w:space="0" w:color="auto"/>
            </w:tcBorders>
            <w:shd w:val="clear" w:color="auto" w:fill="auto"/>
            <w:vAlign w:val="center"/>
            <w:hideMark/>
          </w:tcPr>
          <w:p w14:paraId="39B5352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7C407A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9 709 935,00</w:t>
            </w:r>
          </w:p>
        </w:tc>
        <w:tc>
          <w:tcPr>
            <w:tcW w:w="619" w:type="dxa"/>
            <w:tcBorders>
              <w:top w:val="nil"/>
              <w:left w:val="nil"/>
              <w:bottom w:val="single" w:sz="4" w:space="0" w:color="auto"/>
              <w:right w:val="single" w:sz="4" w:space="0" w:color="auto"/>
            </w:tcBorders>
            <w:shd w:val="clear" w:color="auto" w:fill="auto"/>
            <w:vAlign w:val="center"/>
            <w:hideMark/>
          </w:tcPr>
          <w:p w14:paraId="36669B9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196C98F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1 713 518,00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6345D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456 938,00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1F8713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1BCD0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456 938,00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94758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66DB7E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1 256 580,00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A34D60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11 423 453,00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804DFA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E05F51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5978BB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1D856C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3851171"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2FAE21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DC11FA5" w14:textId="77777777" w:rsidR="00B57138" w:rsidRPr="00B57138" w:rsidRDefault="00B57138" w:rsidP="00B57138">
            <w:pPr>
              <w:spacing w:after="0"/>
              <w:rPr>
                <w:sz w:val="20"/>
                <w:szCs w:val="20"/>
              </w:rPr>
            </w:pPr>
          </w:p>
        </w:tc>
      </w:tr>
      <w:tr w:rsidR="00B57138" w:rsidRPr="00B57138" w14:paraId="26E2A624"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196D334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1.4.1 Internacjonalizacja przedsiębiorstw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48435" w14:textId="1ED3564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E60AA2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D6DD17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8 257 908,00</w:t>
            </w:r>
          </w:p>
        </w:tc>
        <w:tc>
          <w:tcPr>
            <w:tcW w:w="445" w:type="dxa"/>
            <w:tcBorders>
              <w:top w:val="nil"/>
              <w:left w:val="nil"/>
              <w:bottom w:val="single" w:sz="4" w:space="0" w:color="auto"/>
              <w:right w:val="single" w:sz="4" w:space="0" w:color="auto"/>
            </w:tcBorders>
            <w:shd w:val="clear" w:color="auto" w:fill="auto"/>
            <w:vAlign w:val="center"/>
            <w:hideMark/>
          </w:tcPr>
          <w:p w14:paraId="5909E74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BFB2E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8 257 908,00</w:t>
            </w:r>
          </w:p>
        </w:tc>
        <w:tc>
          <w:tcPr>
            <w:tcW w:w="619" w:type="dxa"/>
            <w:tcBorders>
              <w:top w:val="nil"/>
              <w:left w:val="nil"/>
              <w:bottom w:val="single" w:sz="4" w:space="0" w:color="auto"/>
              <w:right w:val="single" w:sz="4" w:space="0" w:color="auto"/>
            </w:tcBorders>
            <w:shd w:val="clear" w:color="auto" w:fill="auto"/>
            <w:vAlign w:val="center"/>
            <w:hideMark/>
          </w:tcPr>
          <w:p w14:paraId="1E2EAB3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7F6BE39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1 457 278,00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9077DB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388 607,00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F6F79A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299D14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388 607,00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1FE8F0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DC29BA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1 068 671,00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DDAE6E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9 715 186,00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1DA235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889684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A72A98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BDDDD2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979335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9B2C60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A64C4E8" w14:textId="77777777" w:rsidR="00B57138" w:rsidRPr="00B57138" w:rsidRDefault="00B57138" w:rsidP="00B57138">
            <w:pPr>
              <w:spacing w:after="0"/>
              <w:rPr>
                <w:sz w:val="20"/>
                <w:szCs w:val="20"/>
              </w:rPr>
            </w:pPr>
          </w:p>
        </w:tc>
      </w:tr>
      <w:tr w:rsidR="00B57138" w:rsidRPr="00B57138" w14:paraId="4652BDAF"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00C6CD9"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1.4.2 Internacjonalizacja przedsiębiorstw – ZIT WrOF</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89C65" w14:textId="2CA219AC"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054A72E"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A9E7D6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1 452 027,00</w:t>
            </w:r>
          </w:p>
        </w:tc>
        <w:tc>
          <w:tcPr>
            <w:tcW w:w="445" w:type="dxa"/>
            <w:tcBorders>
              <w:top w:val="nil"/>
              <w:left w:val="nil"/>
              <w:bottom w:val="single" w:sz="4" w:space="0" w:color="auto"/>
              <w:right w:val="single" w:sz="4" w:space="0" w:color="auto"/>
            </w:tcBorders>
            <w:shd w:val="clear" w:color="auto" w:fill="auto"/>
            <w:vAlign w:val="center"/>
            <w:hideMark/>
          </w:tcPr>
          <w:p w14:paraId="1D3DD5A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839229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1 452 027,00</w:t>
            </w:r>
          </w:p>
        </w:tc>
        <w:tc>
          <w:tcPr>
            <w:tcW w:w="619" w:type="dxa"/>
            <w:tcBorders>
              <w:top w:val="nil"/>
              <w:left w:val="nil"/>
              <w:bottom w:val="single" w:sz="4" w:space="0" w:color="auto"/>
              <w:right w:val="single" w:sz="4" w:space="0" w:color="auto"/>
            </w:tcBorders>
            <w:shd w:val="clear" w:color="auto" w:fill="auto"/>
            <w:vAlign w:val="center"/>
            <w:hideMark/>
          </w:tcPr>
          <w:p w14:paraId="72F1791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34BF269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256 240,00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4387AC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68 331,00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5C9CFF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A3B599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68 331,00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1E8FE8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27940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187 909,00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0AC8F4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1 708 267,00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70228C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8E44AA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9104D5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173112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566651F2"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2E629B04"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17E1A3B9" w14:textId="77777777" w:rsidR="00B57138" w:rsidRPr="00B57138" w:rsidRDefault="00B57138" w:rsidP="00B57138">
            <w:pPr>
              <w:spacing w:after="0"/>
              <w:rPr>
                <w:sz w:val="20"/>
                <w:szCs w:val="20"/>
              </w:rPr>
            </w:pPr>
          </w:p>
        </w:tc>
      </w:tr>
      <w:tr w:rsidR="00B57138" w:rsidRPr="00B57138" w14:paraId="59BBD884"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6F43B55E"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Działanie 1.5. Rozwój produktów i usług w MŚP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1CC57"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(3.3)</w:t>
            </w:r>
          </w:p>
        </w:tc>
        <w:tc>
          <w:tcPr>
            <w:tcW w:w="261" w:type="dxa"/>
            <w:vMerge/>
            <w:tcBorders>
              <w:top w:val="nil"/>
              <w:left w:val="nil"/>
              <w:bottom w:val="single" w:sz="4" w:space="0" w:color="000000"/>
              <w:right w:val="single" w:sz="4" w:space="0" w:color="auto"/>
            </w:tcBorders>
            <w:vAlign w:val="center"/>
            <w:hideMark/>
          </w:tcPr>
          <w:p w14:paraId="5B58DC6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B0B469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162 380 892,00</w:t>
            </w:r>
          </w:p>
        </w:tc>
        <w:tc>
          <w:tcPr>
            <w:tcW w:w="445" w:type="dxa"/>
            <w:tcBorders>
              <w:top w:val="nil"/>
              <w:left w:val="nil"/>
              <w:bottom w:val="single" w:sz="4" w:space="0" w:color="auto"/>
              <w:right w:val="single" w:sz="4" w:space="0" w:color="auto"/>
            </w:tcBorders>
            <w:shd w:val="clear" w:color="auto" w:fill="auto"/>
            <w:vAlign w:val="center"/>
            <w:hideMark/>
          </w:tcPr>
          <w:p w14:paraId="7AA0B28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1EEAA0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162 380 892,00</w:t>
            </w:r>
          </w:p>
        </w:tc>
        <w:tc>
          <w:tcPr>
            <w:tcW w:w="619" w:type="dxa"/>
            <w:tcBorders>
              <w:top w:val="nil"/>
              <w:left w:val="nil"/>
              <w:bottom w:val="single" w:sz="4" w:space="0" w:color="auto"/>
              <w:right w:val="single" w:sz="4" w:space="0" w:color="auto"/>
            </w:tcBorders>
            <w:shd w:val="clear" w:color="auto" w:fill="auto"/>
            <w:vAlign w:val="center"/>
            <w:hideMark/>
          </w:tcPr>
          <w:p w14:paraId="3BFCE00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6F2B231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28 655 452,00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4EE233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7 464 546,00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EC8CFC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7 464 546,00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8D7583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85EF5F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0DE37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21 190 906,00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5DCEA1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191 036 344,00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70CFFE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8C1CCF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DE19C6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3396EA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D581EEA"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8A6F437"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7F3A989" w14:textId="77777777" w:rsidR="00B57138" w:rsidRPr="00B57138" w:rsidRDefault="00B57138" w:rsidP="00B57138">
            <w:pPr>
              <w:spacing w:after="0"/>
              <w:rPr>
                <w:sz w:val="20"/>
                <w:szCs w:val="20"/>
              </w:rPr>
            </w:pPr>
          </w:p>
        </w:tc>
      </w:tr>
      <w:tr w:rsidR="00B57138" w:rsidRPr="00B57138" w14:paraId="2317C280"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166E219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1.5.1 Rozwój produktów i usług w MŚP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B44F8" w14:textId="61BF939B"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D61B0E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7CBE9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149 880 892,00</w:t>
            </w:r>
          </w:p>
        </w:tc>
        <w:tc>
          <w:tcPr>
            <w:tcW w:w="445" w:type="dxa"/>
            <w:tcBorders>
              <w:top w:val="nil"/>
              <w:left w:val="nil"/>
              <w:bottom w:val="single" w:sz="4" w:space="0" w:color="auto"/>
              <w:right w:val="nil"/>
            </w:tcBorders>
            <w:shd w:val="clear" w:color="auto" w:fill="auto"/>
            <w:vAlign w:val="center"/>
            <w:hideMark/>
          </w:tcPr>
          <w:p w14:paraId="14CF88C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8C018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149 880 892,00</w:t>
            </w:r>
          </w:p>
        </w:tc>
        <w:tc>
          <w:tcPr>
            <w:tcW w:w="619" w:type="dxa"/>
            <w:tcBorders>
              <w:top w:val="nil"/>
              <w:left w:val="nil"/>
              <w:bottom w:val="single" w:sz="4" w:space="0" w:color="auto"/>
              <w:right w:val="single" w:sz="4" w:space="0" w:color="auto"/>
            </w:tcBorders>
            <w:shd w:val="clear" w:color="auto" w:fill="auto"/>
            <w:vAlign w:val="center"/>
            <w:hideMark/>
          </w:tcPr>
          <w:p w14:paraId="7C6D8D2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11CC302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26 449 570,00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15F800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7 464 546,00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7BED00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7 464 546,00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E3E72D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C81F4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464049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18 985 024,00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C0FDD2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176 330 462,00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7A32C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9EF31D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85720C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19143D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1CE37462"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5CF483B4"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2B6D81C2" w14:textId="77777777" w:rsidR="00B57138" w:rsidRPr="00B57138" w:rsidRDefault="00B57138" w:rsidP="00B57138">
            <w:pPr>
              <w:spacing w:after="0"/>
              <w:rPr>
                <w:sz w:val="20"/>
                <w:szCs w:val="20"/>
              </w:rPr>
            </w:pPr>
          </w:p>
        </w:tc>
      </w:tr>
      <w:tr w:rsidR="00B57138" w:rsidRPr="00B57138" w14:paraId="06A48C33"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18D65DD"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1.5.2 Rozwój produktów i usług w MŚP – ZIT AW</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9C66D" w14:textId="0D8E7D0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88DEFBB"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832B23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12 500 000,00</w:t>
            </w:r>
          </w:p>
        </w:tc>
        <w:tc>
          <w:tcPr>
            <w:tcW w:w="445" w:type="dxa"/>
            <w:tcBorders>
              <w:top w:val="nil"/>
              <w:left w:val="nil"/>
              <w:bottom w:val="single" w:sz="4" w:space="0" w:color="auto"/>
              <w:right w:val="nil"/>
            </w:tcBorders>
            <w:shd w:val="clear" w:color="auto" w:fill="auto"/>
            <w:vAlign w:val="center"/>
            <w:hideMark/>
          </w:tcPr>
          <w:p w14:paraId="7BED088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F6C331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12 500 000,00</w:t>
            </w:r>
          </w:p>
        </w:tc>
        <w:tc>
          <w:tcPr>
            <w:tcW w:w="619" w:type="dxa"/>
            <w:tcBorders>
              <w:top w:val="nil"/>
              <w:left w:val="nil"/>
              <w:bottom w:val="single" w:sz="4" w:space="0" w:color="auto"/>
              <w:right w:val="single" w:sz="4" w:space="0" w:color="auto"/>
            </w:tcBorders>
            <w:shd w:val="clear" w:color="auto" w:fill="auto"/>
            <w:vAlign w:val="center"/>
            <w:hideMark/>
          </w:tcPr>
          <w:p w14:paraId="04F138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3505C88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2 205 882,00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9E9DDB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BECBCE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417E5E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DC802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D2E18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2 205 882,00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C687AD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14 705 882,00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F3DCE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121D50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9F5EC9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A8169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1A6AAD7"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1F4B6F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41B4EA2" w14:textId="77777777" w:rsidR="00B57138" w:rsidRPr="00B57138" w:rsidRDefault="00B57138" w:rsidP="00B57138">
            <w:pPr>
              <w:spacing w:after="0"/>
              <w:rPr>
                <w:sz w:val="20"/>
                <w:szCs w:val="20"/>
              </w:rPr>
            </w:pPr>
          </w:p>
        </w:tc>
      </w:tr>
      <w:tr w:rsidR="00B57138" w:rsidRPr="00B57138" w14:paraId="688C30BC" w14:textId="77777777" w:rsidTr="00705A97">
        <w:trPr>
          <w:trHeight w:val="450"/>
        </w:trPr>
        <w:tc>
          <w:tcPr>
            <w:tcW w:w="1521" w:type="dxa"/>
            <w:tcBorders>
              <w:top w:val="single" w:sz="4" w:space="0" w:color="auto"/>
              <w:left w:val="single" w:sz="4" w:space="0" w:color="auto"/>
              <w:bottom w:val="single" w:sz="4" w:space="0" w:color="auto"/>
              <w:right w:val="nil"/>
            </w:tcBorders>
            <w:shd w:val="clear" w:color="000000" w:fill="FFFF00"/>
            <w:hideMark/>
          </w:tcPr>
          <w:p w14:paraId="71A330DA"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oś priorytetowa nr 2</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1C962178"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Technologie informacyjno-komunikacyjne</w:t>
            </w:r>
          </w:p>
        </w:tc>
        <w:tc>
          <w:tcPr>
            <w:tcW w:w="261" w:type="dxa"/>
            <w:vMerge/>
            <w:tcBorders>
              <w:top w:val="nil"/>
              <w:left w:val="nil"/>
              <w:bottom w:val="single" w:sz="4" w:space="0" w:color="000000"/>
              <w:right w:val="single" w:sz="4" w:space="0" w:color="auto"/>
            </w:tcBorders>
            <w:vAlign w:val="center"/>
            <w:hideMark/>
          </w:tcPr>
          <w:p w14:paraId="468EBF40"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D4BDF1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66 386 308,00</w:t>
            </w:r>
          </w:p>
        </w:tc>
        <w:tc>
          <w:tcPr>
            <w:tcW w:w="445" w:type="dxa"/>
            <w:tcBorders>
              <w:top w:val="single" w:sz="4" w:space="0" w:color="auto"/>
              <w:left w:val="nil"/>
              <w:bottom w:val="single" w:sz="4" w:space="0" w:color="auto"/>
              <w:right w:val="single" w:sz="4" w:space="0" w:color="auto"/>
            </w:tcBorders>
            <w:shd w:val="clear" w:color="000000" w:fill="FFFF00"/>
            <w:vAlign w:val="center"/>
            <w:hideMark/>
          </w:tcPr>
          <w:p w14:paraId="12BAD5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8ADBF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66 386 308,00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E2445B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nil"/>
              <w:bottom w:val="single" w:sz="4" w:space="0" w:color="auto"/>
              <w:right w:val="nil"/>
            </w:tcBorders>
            <w:shd w:val="clear" w:color="000000" w:fill="FFFF00"/>
            <w:vAlign w:val="center"/>
            <w:hideMark/>
          </w:tcPr>
          <w:p w14:paraId="5093CB9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11 715 231,00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0F6EDD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10 056 750,00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C0E7C7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2C8A4C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10 056 750,00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666938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8367A1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1 658 481,00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CF661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78 101 539,00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315BDF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3424B2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62 403 130,00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ED60F3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3 983 178,00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512C15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6,00%</w:t>
            </w:r>
          </w:p>
        </w:tc>
        <w:tc>
          <w:tcPr>
            <w:tcW w:w="326" w:type="dxa"/>
            <w:tcBorders>
              <w:top w:val="single" w:sz="4" w:space="0" w:color="auto"/>
              <w:left w:val="nil"/>
              <w:bottom w:val="single" w:sz="4" w:space="0" w:color="auto"/>
              <w:right w:val="single" w:sz="4" w:space="0" w:color="auto"/>
            </w:tcBorders>
            <w:shd w:val="clear" w:color="auto" w:fill="auto"/>
            <w:hideMark/>
          </w:tcPr>
          <w:p w14:paraId="6B910DE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6CE961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E615F27" w14:textId="77777777" w:rsidR="00B57138" w:rsidRPr="00B57138" w:rsidRDefault="00B57138" w:rsidP="00B57138">
            <w:pPr>
              <w:spacing w:after="0"/>
              <w:rPr>
                <w:sz w:val="20"/>
                <w:szCs w:val="20"/>
              </w:rPr>
            </w:pPr>
          </w:p>
        </w:tc>
      </w:tr>
      <w:tr w:rsidR="00B57138" w:rsidRPr="00B57138" w14:paraId="5855A7D0" w14:textId="77777777" w:rsidTr="00705A97">
        <w:trPr>
          <w:trHeight w:val="285"/>
        </w:trPr>
        <w:tc>
          <w:tcPr>
            <w:tcW w:w="1521" w:type="dxa"/>
            <w:tcBorders>
              <w:top w:val="single" w:sz="4" w:space="0" w:color="auto"/>
              <w:left w:val="single" w:sz="4" w:space="0" w:color="auto"/>
              <w:bottom w:val="single" w:sz="4" w:space="0" w:color="auto"/>
              <w:right w:val="nil"/>
            </w:tcBorders>
            <w:shd w:val="clear" w:color="auto" w:fill="auto"/>
            <w:hideMark/>
          </w:tcPr>
          <w:p w14:paraId="653686C5"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2.1.E-usługi publiczne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D11AC"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(2.3)</w:t>
            </w:r>
          </w:p>
        </w:tc>
        <w:tc>
          <w:tcPr>
            <w:tcW w:w="261" w:type="dxa"/>
            <w:vMerge/>
            <w:tcBorders>
              <w:top w:val="nil"/>
              <w:left w:val="nil"/>
              <w:bottom w:val="single" w:sz="4" w:space="0" w:color="000000"/>
              <w:right w:val="single" w:sz="4" w:space="0" w:color="auto"/>
            </w:tcBorders>
            <w:vAlign w:val="center"/>
            <w:hideMark/>
          </w:tcPr>
          <w:p w14:paraId="76FBF91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B8F6F6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66 386 308,00</w:t>
            </w:r>
          </w:p>
        </w:tc>
        <w:tc>
          <w:tcPr>
            <w:tcW w:w="445" w:type="dxa"/>
            <w:tcBorders>
              <w:top w:val="nil"/>
              <w:left w:val="nil"/>
              <w:bottom w:val="single" w:sz="4" w:space="0" w:color="auto"/>
              <w:right w:val="single" w:sz="4" w:space="0" w:color="auto"/>
            </w:tcBorders>
            <w:shd w:val="clear" w:color="auto" w:fill="auto"/>
            <w:vAlign w:val="center"/>
            <w:hideMark/>
          </w:tcPr>
          <w:p w14:paraId="08B07A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754A566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66 386 308,00</w:t>
            </w:r>
          </w:p>
        </w:tc>
        <w:tc>
          <w:tcPr>
            <w:tcW w:w="619" w:type="dxa"/>
            <w:tcBorders>
              <w:top w:val="nil"/>
              <w:left w:val="nil"/>
              <w:bottom w:val="single" w:sz="4" w:space="0" w:color="auto"/>
              <w:right w:val="single" w:sz="4" w:space="0" w:color="auto"/>
            </w:tcBorders>
            <w:shd w:val="clear" w:color="auto" w:fill="auto"/>
            <w:vAlign w:val="center"/>
            <w:hideMark/>
          </w:tcPr>
          <w:p w14:paraId="3FE15E0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43E1C7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11 715 231,00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7BCD9B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10 056 750,00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2F88A4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3DCE4D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10 056 750,00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43BDE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DDA4BA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1 658 481,00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A94E04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78 101 539,00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C6C7D0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90628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C41FE0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ABA4A6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7C5035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C1D3995"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836C5F9" w14:textId="77777777" w:rsidR="00B57138" w:rsidRPr="00B57138" w:rsidRDefault="00B57138" w:rsidP="00B57138">
            <w:pPr>
              <w:spacing w:after="0"/>
              <w:rPr>
                <w:sz w:val="20"/>
                <w:szCs w:val="20"/>
              </w:rPr>
            </w:pPr>
          </w:p>
        </w:tc>
      </w:tr>
      <w:tr w:rsidR="00B57138" w:rsidRPr="00B57138" w14:paraId="1EEC59D6"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913C5E7"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2.1.1 E-usługi publiczne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C2BF9" w14:textId="2E5F0F3F"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04FCF5E"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0D30FC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48 596 785,00</w:t>
            </w:r>
          </w:p>
        </w:tc>
        <w:tc>
          <w:tcPr>
            <w:tcW w:w="445" w:type="dxa"/>
            <w:tcBorders>
              <w:top w:val="nil"/>
              <w:left w:val="nil"/>
              <w:bottom w:val="single" w:sz="4" w:space="0" w:color="auto"/>
              <w:right w:val="nil"/>
            </w:tcBorders>
            <w:shd w:val="clear" w:color="auto" w:fill="auto"/>
            <w:vAlign w:val="center"/>
            <w:hideMark/>
          </w:tcPr>
          <w:p w14:paraId="2C1236B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1C8EA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48 596 785,00</w:t>
            </w:r>
          </w:p>
        </w:tc>
        <w:tc>
          <w:tcPr>
            <w:tcW w:w="619" w:type="dxa"/>
            <w:tcBorders>
              <w:top w:val="nil"/>
              <w:left w:val="nil"/>
              <w:bottom w:val="single" w:sz="4" w:space="0" w:color="auto"/>
              <w:right w:val="single" w:sz="4" w:space="0" w:color="auto"/>
            </w:tcBorders>
            <w:shd w:val="clear" w:color="auto" w:fill="auto"/>
            <w:vAlign w:val="center"/>
            <w:hideMark/>
          </w:tcPr>
          <w:p w14:paraId="23D95EA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5104BC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8 575 903,00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D383D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7 361 845,00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8FDB6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6E132D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7 361 845,00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68714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9CF289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1 214 058,00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B54A9E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57 172 688,00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A06F19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76EEC3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56818C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58C33C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EAA77AA"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CBD74A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B31C200" w14:textId="77777777" w:rsidR="00B57138" w:rsidRPr="00B57138" w:rsidRDefault="00B57138" w:rsidP="00B57138">
            <w:pPr>
              <w:spacing w:after="0"/>
              <w:rPr>
                <w:sz w:val="20"/>
                <w:szCs w:val="20"/>
              </w:rPr>
            </w:pPr>
          </w:p>
        </w:tc>
      </w:tr>
      <w:tr w:rsidR="00B57138" w:rsidRPr="00B57138" w14:paraId="6F5A0965"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C3F266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2.1.2 E-usługi publiczne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232EF" w14:textId="0FD8A2FB"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858E71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5A66F9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8 505 103,00</w:t>
            </w:r>
          </w:p>
        </w:tc>
        <w:tc>
          <w:tcPr>
            <w:tcW w:w="445" w:type="dxa"/>
            <w:tcBorders>
              <w:top w:val="nil"/>
              <w:left w:val="nil"/>
              <w:bottom w:val="single" w:sz="4" w:space="0" w:color="auto"/>
              <w:right w:val="nil"/>
            </w:tcBorders>
            <w:shd w:val="clear" w:color="auto" w:fill="auto"/>
            <w:vAlign w:val="center"/>
            <w:hideMark/>
          </w:tcPr>
          <w:p w14:paraId="2D14C97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18144C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8 505 103,00</w:t>
            </w:r>
          </w:p>
        </w:tc>
        <w:tc>
          <w:tcPr>
            <w:tcW w:w="619" w:type="dxa"/>
            <w:tcBorders>
              <w:top w:val="nil"/>
              <w:left w:val="nil"/>
              <w:bottom w:val="single" w:sz="4" w:space="0" w:color="auto"/>
              <w:right w:val="single" w:sz="4" w:space="0" w:color="auto"/>
            </w:tcBorders>
            <w:shd w:val="clear" w:color="auto" w:fill="auto"/>
            <w:vAlign w:val="center"/>
            <w:hideMark/>
          </w:tcPr>
          <w:p w14:paraId="2739484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B95F95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1 500 901,00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38C92D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1 288 424,00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2EA40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FB6C59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1 288 424,00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C798A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1376A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212 477,00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5ED31F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10 006 004,00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7A2D37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C97EE1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B961BC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8B5AF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D0DA55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F8DC91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D6824D7" w14:textId="77777777" w:rsidR="00B57138" w:rsidRPr="00B57138" w:rsidRDefault="00B57138" w:rsidP="00B57138">
            <w:pPr>
              <w:spacing w:after="0"/>
              <w:rPr>
                <w:sz w:val="20"/>
                <w:szCs w:val="20"/>
              </w:rPr>
            </w:pPr>
          </w:p>
        </w:tc>
      </w:tr>
      <w:tr w:rsidR="00B57138" w:rsidRPr="00B57138" w14:paraId="7EBFDC68"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C2757DB"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2.1.3 E-usługi publiczne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2699D" w14:textId="04F1286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67A8C0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65A697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2 884 420,00</w:t>
            </w:r>
          </w:p>
        </w:tc>
        <w:tc>
          <w:tcPr>
            <w:tcW w:w="445" w:type="dxa"/>
            <w:tcBorders>
              <w:top w:val="nil"/>
              <w:left w:val="nil"/>
              <w:bottom w:val="single" w:sz="4" w:space="0" w:color="auto"/>
              <w:right w:val="nil"/>
            </w:tcBorders>
            <w:shd w:val="clear" w:color="auto" w:fill="auto"/>
            <w:vAlign w:val="center"/>
            <w:hideMark/>
          </w:tcPr>
          <w:p w14:paraId="158BF4C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53A899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2 884 420,00</w:t>
            </w:r>
          </w:p>
        </w:tc>
        <w:tc>
          <w:tcPr>
            <w:tcW w:w="619" w:type="dxa"/>
            <w:tcBorders>
              <w:top w:val="nil"/>
              <w:left w:val="nil"/>
              <w:bottom w:val="single" w:sz="4" w:space="0" w:color="auto"/>
              <w:right w:val="single" w:sz="4" w:space="0" w:color="auto"/>
            </w:tcBorders>
            <w:shd w:val="clear" w:color="auto" w:fill="auto"/>
            <w:vAlign w:val="center"/>
            <w:hideMark/>
          </w:tcPr>
          <w:p w14:paraId="21BDB6D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61BD3B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509 015,00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495A7C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436 956,00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C52AC7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AAF91D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436 956,00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C7BF1C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9F72A2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72 059,00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A18B8E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3 393 435,00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179C89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811007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F4B337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3012CA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F1BAC49"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3AD324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66EABC1" w14:textId="77777777" w:rsidR="00B57138" w:rsidRPr="00B57138" w:rsidRDefault="00B57138" w:rsidP="00B57138">
            <w:pPr>
              <w:spacing w:after="0"/>
              <w:rPr>
                <w:sz w:val="20"/>
                <w:szCs w:val="20"/>
              </w:rPr>
            </w:pPr>
          </w:p>
        </w:tc>
      </w:tr>
      <w:tr w:rsidR="00B57138" w:rsidRPr="00B57138" w14:paraId="5C0950B6"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177850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2.1.4 E-usługi publiczne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84CEC" w14:textId="32A82AF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7EB9D4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4FC7DD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6 400 000,00</w:t>
            </w:r>
          </w:p>
        </w:tc>
        <w:tc>
          <w:tcPr>
            <w:tcW w:w="445" w:type="dxa"/>
            <w:tcBorders>
              <w:top w:val="nil"/>
              <w:left w:val="nil"/>
              <w:bottom w:val="single" w:sz="4" w:space="0" w:color="auto"/>
              <w:right w:val="nil"/>
            </w:tcBorders>
            <w:shd w:val="clear" w:color="auto" w:fill="auto"/>
            <w:vAlign w:val="center"/>
            <w:hideMark/>
          </w:tcPr>
          <w:p w14:paraId="75745B0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BD4DEA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6 400 000,00</w:t>
            </w:r>
          </w:p>
        </w:tc>
        <w:tc>
          <w:tcPr>
            <w:tcW w:w="619" w:type="dxa"/>
            <w:tcBorders>
              <w:top w:val="nil"/>
              <w:left w:val="nil"/>
              <w:bottom w:val="single" w:sz="4" w:space="0" w:color="auto"/>
              <w:right w:val="single" w:sz="4" w:space="0" w:color="auto"/>
            </w:tcBorders>
            <w:shd w:val="clear" w:color="auto" w:fill="auto"/>
            <w:vAlign w:val="center"/>
            <w:hideMark/>
          </w:tcPr>
          <w:p w14:paraId="006F897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1F93BF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1 129 412,00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17DA9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969 525,00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CCC34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01B44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969 525,00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96E794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2FCFC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159 887,00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B4281C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7 529 412,00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1794E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5B874C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065CA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C1AE9A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F83DA0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051321C"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5FC5303" w14:textId="77777777" w:rsidR="00B57138" w:rsidRPr="00B57138" w:rsidRDefault="00B57138" w:rsidP="00B57138">
            <w:pPr>
              <w:spacing w:after="0"/>
              <w:rPr>
                <w:sz w:val="20"/>
                <w:szCs w:val="20"/>
              </w:rPr>
            </w:pPr>
          </w:p>
        </w:tc>
      </w:tr>
      <w:tr w:rsidR="00B57138" w:rsidRPr="00B57138" w14:paraId="1125F199" w14:textId="77777777" w:rsidTr="00705A97">
        <w:trPr>
          <w:trHeight w:val="285"/>
        </w:trPr>
        <w:tc>
          <w:tcPr>
            <w:tcW w:w="1521" w:type="dxa"/>
            <w:tcBorders>
              <w:top w:val="single" w:sz="4" w:space="0" w:color="auto"/>
              <w:left w:val="single" w:sz="4" w:space="0" w:color="auto"/>
              <w:bottom w:val="single" w:sz="4" w:space="0" w:color="auto"/>
              <w:right w:val="nil"/>
            </w:tcBorders>
            <w:shd w:val="clear" w:color="000000" w:fill="FFFF00"/>
            <w:hideMark/>
          </w:tcPr>
          <w:p w14:paraId="6C6A3FEA"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oś priorytetowa nr 3</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4322E021" w14:textId="788467D8"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Gospodarka niskoemisyjna</w:t>
            </w:r>
          </w:p>
        </w:tc>
        <w:tc>
          <w:tcPr>
            <w:tcW w:w="261" w:type="dxa"/>
            <w:vMerge/>
            <w:tcBorders>
              <w:top w:val="nil"/>
              <w:left w:val="nil"/>
              <w:bottom w:val="single" w:sz="4" w:space="0" w:color="000000"/>
              <w:right w:val="single" w:sz="4" w:space="0" w:color="auto"/>
            </w:tcBorders>
            <w:vAlign w:val="center"/>
            <w:hideMark/>
          </w:tcPr>
          <w:p w14:paraId="2BFD3006"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B282E7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405 873 024,00</w:t>
            </w:r>
          </w:p>
        </w:tc>
        <w:tc>
          <w:tcPr>
            <w:tcW w:w="445" w:type="dxa"/>
            <w:tcBorders>
              <w:top w:val="single" w:sz="4" w:space="0" w:color="auto"/>
              <w:left w:val="nil"/>
              <w:bottom w:val="single" w:sz="4" w:space="0" w:color="auto"/>
              <w:right w:val="single" w:sz="4" w:space="0" w:color="auto"/>
            </w:tcBorders>
            <w:shd w:val="clear" w:color="000000" w:fill="FFFF00"/>
            <w:vAlign w:val="center"/>
            <w:hideMark/>
          </w:tcPr>
          <w:p w14:paraId="3F8AA43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4CA421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405 873 024,00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E567F7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nil"/>
              <w:bottom w:val="single" w:sz="4" w:space="0" w:color="auto"/>
              <w:right w:val="nil"/>
            </w:tcBorders>
            <w:shd w:val="clear" w:color="000000" w:fill="FFFF00"/>
            <w:vAlign w:val="center"/>
            <w:hideMark/>
          </w:tcPr>
          <w:p w14:paraId="7763DB0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71 624 652,00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CD698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50 066 136,00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FA9059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4 663 180,00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247594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36 385 927,00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639BFB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9 017 029,00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07C496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21 558 516,00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B19260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477 497 676,00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ED3943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05E996A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381 520 643,00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D45B05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24 352 381,00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58A65A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w:t>
            </w:r>
          </w:p>
        </w:tc>
        <w:tc>
          <w:tcPr>
            <w:tcW w:w="326" w:type="dxa"/>
            <w:tcBorders>
              <w:top w:val="single" w:sz="4" w:space="0" w:color="auto"/>
              <w:left w:val="nil"/>
              <w:bottom w:val="single" w:sz="4" w:space="0" w:color="auto"/>
              <w:right w:val="single" w:sz="4" w:space="0" w:color="auto"/>
            </w:tcBorders>
            <w:shd w:val="clear" w:color="auto" w:fill="auto"/>
            <w:hideMark/>
          </w:tcPr>
          <w:p w14:paraId="496B6BB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90F814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2E0478F" w14:textId="77777777" w:rsidR="00B57138" w:rsidRPr="00B57138" w:rsidRDefault="00B57138" w:rsidP="00B57138">
            <w:pPr>
              <w:spacing w:after="0"/>
              <w:rPr>
                <w:sz w:val="20"/>
                <w:szCs w:val="20"/>
              </w:rPr>
            </w:pPr>
          </w:p>
        </w:tc>
      </w:tr>
      <w:tr w:rsidR="00B57138" w:rsidRPr="00B57138" w14:paraId="195B4B97"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7B23A58" w14:textId="77777777" w:rsidR="00B57138" w:rsidRPr="00B57138" w:rsidRDefault="00B57138" w:rsidP="00705A97">
            <w:pPr>
              <w:spacing w:after="0"/>
              <w:rPr>
                <w:rFonts w:ascii="Arial" w:hAnsi="Arial" w:cs="Arial"/>
                <w:sz w:val="16"/>
                <w:szCs w:val="16"/>
              </w:rPr>
            </w:pPr>
            <w:bookmarkStart w:id="93" w:name="RANGE!A28"/>
            <w:r w:rsidRPr="00B57138">
              <w:rPr>
                <w:rFonts w:ascii="Arial" w:hAnsi="Arial" w:cs="Arial"/>
                <w:sz w:val="16"/>
                <w:szCs w:val="16"/>
              </w:rPr>
              <w:t>Działanie 3.1. Produkcja i dystrybucja energii ze źródeł odnawialnych</w:t>
            </w:r>
            <w:bookmarkEnd w:id="93"/>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531EA"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(4.1)</w:t>
            </w:r>
          </w:p>
        </w:tc>
        <w:tc>
          <w:tcPr>
            <w:tcW w:w="261" w:type="dxa"/>
            <w:vMerge/>
            <w:tcBorders>
              <w:top w:val="nil"/>
              <w:left w:val="nil"/>
              <w:bottom w:val="single" w:sz="4" w:space="0" w:color="000000"/>
              <w:right w:val="single" w:sz="4" w:space="0" w:color="auto"/>
            </w:tcBorders>
            <w:vAlign w:val="center"/>
            <w:hideMark/>
          </w:tcPr>
          <w:p w14:paraId="2A089FD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7E9FAE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55 608 280,00</w:t>
            </w:r>
          </w:p>
        </w:tc>
        <w:tc>
          <w:tcPr>
            <w:tcW w:w="445" w:type="dxa"/>
            <w:tcBorders>
              <w:top w:val="nil"/>
              <w:left w:val="nil"/>
              <w:bottom w:val="single" w:sz="4" w:space="0" w:color="auto"/>
              <w:right w:val="single" w:sz="4" w:space="0" w:color="auto"/>
            </w:tcBorders>
            <w:shd w:val="clear" w:color="auto" w:fill="auto"/>
            <w:vAlign w:val="center"/>
            <w:hideMark/>
          </w:tcPr>
          <w:p w14:paraId="564ABE3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0C7119F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55 608 280,00</w:t>
            </w:r>
          </w:p>
        </w:tc>
        <w:tc>
          <w:tcPr>
            <w:tcW w:w="619" w:type="dxa"/>
            <w:tcBorders>
              <w:top w:val="nil"/>
              <w:left w:val="nil"/>
              <w:bottom w:val="single" w:sz="4" w:space="0" w:color="auto"/>
              <w:right w:val="single" w:sz="4" w:space="0" w:color="auto"/>
            </w:tcBorders>
            <w:shd w:val="clear" w:color="auto" w:fill="auto"/>
            <w:vAlign w:val="center"/>
            <w:hideMark/>
          </w:tcPr>
          <w:p w14:paraId="69FD7FC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3D1BE2D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9 813 226,00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1DA1B0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2 943 968,00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4B11D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1 141 701,00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5F73C9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1 475 159,00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8DC598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327 108,00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8626C0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6 869 258,00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2D70AE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65 421 506,00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ECB23C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2276E0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DB5680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3657C3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75B0B05"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AC28BC5"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478CCF3" w14:textId="77777777" w:rsidR="00B57138" w:rsidRPr="00B57138" w:rsidRDefault="00B57138" w:rsidP="00B57138">
            <w:pPr>
              <w:spacing w:after="0"/>
              <w:rPr>
                <w:sz w:val="20"/>
                <w:szCs w:val="20"/>
              </w:rPr>
            </w:pPr>
          </w:p>
        </w:tc>
      </w:tr>
      <w:tr w:rsidR="00B57138" w:rsidRPr="00B57138" w14:paraId="011DF528"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5E6F9401"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3.2.  Efektywność energetyczna w MŚP</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DD462"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(4.2)</w:t>
            </w:r>
          </w:p>
        </w:tc>
        <w:tc>
          <w:tcPr>
            <w:tcW w:w="261" w:type="dxa"/>
            <w:vMerge/>
            <w:tcBorders>
              <w:top w:val="nil"/>
              <w:left w:val="nil"/>
              <w:bottom w:val="single" w:sz="4" w:space="0" w:color="000000"/>
              <w:right w:val="single" w:sz="4" w:space="0" w:color="auto"/>
            </w:tcBorders>
            <w:vAlign w:val="center"/>
            <w:hideMark/>
          </w:tcPr>
          <w:p w14:paraId="5119B4A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23356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25 810 540,00</w:t>
            </w:r>
          </w:p>
        </w:tc>
        <w:tc>
          <w:tcPr>
            <w:tcW w:w="445" w:type="dxa"/>
            <w:tcBorders>
              <w:top w:val="nil"/>
              <w:left w:val="nil"/>
              <w:bottom w:val="single" w:sz="4" w:space="0" w:color="auto"/>
              <w:right w:val="single" w:sz="4" w:space="0" w:color="auto"/>
            </w:tcBorders>
            <w:shd w:val="clear" w:color="auto" w:fill="auto"/>
            <w:vAlign w:val="center"/>
            <w:hideMark/>
          </w:tcPr>
          <w:p w14:paraId="66801C2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BC4F4A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25 810 540,00</w:t>
            </w:r>
          </w:p>
        </w:tc>
        <w:tc>
          <w:tcPr>
            <w:tcW w:w="619" w:type="dxa"/>
            <w:tcBorders>
              <w:top w:val="nil"/>
              <w:left w:val="nil"/>
              <w:bottom w:val="single" w:sz="4" w:space="0" w:color="auto"/>
              <w:right w:val="single" w:sz="4" w:space="0" w:color="auto"/>
            </w:tcBorders>
            <w:shd w:val="clear" w:color="auto" w:fill="auto"/>
            <w:vAlign w:val="center"/>
            <w:hideMark/>
          </w:tcPr>
          <w:p w14:paraId="2DE9DD5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7FDD416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4 554 801,00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623BED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1 705 137,00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45E6DE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1 705 137,00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5ABA25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47FD8D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7AFA0C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2 849 664,00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7B6D95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30 365 341,00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CBDA90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30ABFF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E73770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EAAB4B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5E2C005"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6ED51D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96A6126" w14:textId="77777777" w:rsidR="00B57138" w:rsidRPr="00B57138" w:rsidRDefault="00B57138" w:rsidP="00B57138">
            <w:pPr>
              <w:spacing w:after="0"/>
              <w:rPr>
                <w:sz w:val="20"/>
                <w:szCs w:val="20"/>
              </w:rPr>
            </w:pPr>
          </w:p>
        </w:tc>
      </w:tr>
      <w:tr w:rsidR="00B57138" w:rsidRPr="00B57138" w14:paraId="718318FF"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7552A6DE"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3.3.   Efektywność energetyczna w budynkach użyteczności publicznej i sektorze mieszkaniowym</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87A59"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(4.3)</w:t>
            </w:r>
          </w:p>
        </w:tc>
        <w:tc>
          <w:tcPr>
            <w:tcW w:w="261" w:type="dxa"/>
            <w:vMerge/>
            <w:tcBorders>
              <w:top w:val="nil"/>
              <w:left w:val="nil"/>
              <w:bottom w:val="single" w:sz="4" w:space="0" w:color="000000"/>
              <w:right w:val="single" w:sz="4" w:space="0" w:color="auto"/>
            </w:tcBorders>
            <w:vAlign w:val="center"/>
            <w:hideMark/>
          </w:tcPr>
          <w:p w14:paraId="51DA9CB2"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ABA35F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180 355 006,00</w:t>
            </w:r>
          </w:p>
        </w:tc>
        <w:tc>
          <w:tcPr>
            <w:tcW w:w="445" w:type="dxa"/>
            <w:tcBorders>
              <w:top w:val="nil"/>
              <w:left w:val="nil"/>
              <w:bottom w:val="single" w:sz="4" w:space="0" w:color="auto"/>
              <w:right w:val="single" w:sz="4" w:space="0" w:color="auto"/>
            </w:tcBorders>
            <w:shd w:val="clear" w:color="auto" w:fill="auto"/>
            <w:vAlign w:val="center"/>
            <w:hideMark/>
          </w:tcPr>
          <w:p w14:paraId="64B48A9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D35782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180 355 006,00</w:t>
            </w:r>
          </w:p>
        </w:tc>
        <w:tc>
          <w:tcPr>
            <w:tcW w:w="619" w:type="dxa"/>
            <w:tcBorders>
              <w:top w:val="nil"/>
              <w:left w:val="nil"/>
              <w:bottom w:val="single" w:sz="4" w:space="0" w:color="auto"/>
              <w:right w:val="single" w:sz="4" w:space="0" w:color="auto"/>
            </w:tcBorders>
            <w:shd w:val="clear" w:color="auto" w:fill="auto"/>
            <w:vAlign w:val="center"/>
            <w:hideMark/>
          </w:tcPr>
          <w:p w14:paraId="074E697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663024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31 827 354,00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FE737D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23 237 205,00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45721B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1 816 342,00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DB5D3D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12 730 942,00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38D58F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8 689 921,00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09BD95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8 590 149,00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5EDF35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212 182 360,00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49D197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9E5B1F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BE9D14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40EB4F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3411A3C"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398339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100A9E8" w14:textId="77777777" w:rsidR="00B57138" w:rsidRPr="00B57138" w:rsidRDefault="00B57138" w:rsidP="00B57138">
            <w:pPr>
              <w:spacing w:after="0"/>
              <w:rPr>
                <w:sz w:val="20"/>
                <w:szCs w:val="20"/>
              </w:rPr>
            </w:pPr>
          </w:p>
        </w:tc>
      </w:tr>
      <w:tr w:rsidR="00B57138" w:rsidRPr="00B57138" w14:paraId="41CD6589"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4D62E82C"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3.3.1 Efektywność energetyczna w budynkach użyteczności publicznej i sektorze mieszkaniowym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1AB6F" w14:textId="0A90B2D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1CABE2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9EDCF8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108 351 014,00</w:t>
            </w:r>
          </w:p>
        </w:tc>
        <w:tc>
          <w:tcPr>
            <w:tcW w:w="445" w:type="dxa"/>
            <w:tcBorders>
              <w:top w:val="nil"/>
              <w:left w:val="nil"/>
              <w:bottom w:val="single" w:sz="4" w:space="0" w:color="auto"/>
              <w:right w:val="single" w:sz="4" w:space="0" w:color="auto"/>
            </w:tcBorders>
            <w:shd w:val="clear" w:color="auto" w:fill="auto"/>
            <w:vAlign w:val="center"/>
            <w:hideMark/>
          </w:tcPr>
          <w:p w14:paraId="433F8DC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82F621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108 351 014,00</w:t>
            </w:r>
          </w:p>
        </w:tc>
        <w:tc>
          <w:tcPr>
            <w:tcW w:w="619" w:type="dxa"/>
            <w:tcBorders>
              <w:top w:val="nil"/>
              <w:left w:val="nil"/>
              <w:bottom w:val="single" w:sz="4" w:space="0" w:color="auto"/>
              <w:right w:val="single" w:sz="4" w:space="0" w:color="auto"/>
            </w:tcBorders>
            <w:shd w:val="clear" w:color="auto" w:fill="auto"/>
            <w:vAlign w:val="center"/>
            <w:hideMark/>
          </w:tcPr>
          <w:p w14:paraId="4CD3C34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72F8805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19 120 767,00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260973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13 960 104,00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9624E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1 816 342,00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115D9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7 648 307,00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23F8CB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4 495 455,00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B06512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5 160 663,00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C6404A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127 471 781,00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412A5E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A743E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8841BB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F2779B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28746939"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14F5752B"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279CB4B6" w14:textId="77777777" w:rsidR="00B57138" w:rsidRPr="00B57138" w:rsidRDefault="00B57138" w:rsidP="00B57138">
            <w:pPr>
              <w:spacing w:after="0"/>
              <w:rPr>
                <w:sz w:val="20"/>
                <w:szCs w:val="20"/>
              </w:rPr>
            </w:pPr>
          </w:p>
        </w:tc>
      </w:tr>
      <w:tr w:rsidR="00B57138" w:rsidRPr="00B57138" w14:paraId="64F2AAE3" w14:textId="77777777" w:rsidTr="00705A97">
        <w:trPr>
          <w:trHeight w:val="1350"/>
        </w:trPr>
        <w:tc>
          <w:tcPr>
            <w:tcW w:w="1521" w:type="dxa"/>
            <w:tcBorders>
              <w:top w:val="single" w:sz="4" w:space="0" w:color="auto"/>
              <w:left w:val="single" w:sz="4" w:space="0" w:color="auto"/>
              <w:bottom w:val="single" w:sz="4" w:space="0" w:color="auto"/>
              <w:right w:val="nil"/>
            </w:tcBorders>
            <w:shd w:val="clear" w:color="auto" w:fill="auto"/>
            <w:hideMark/>
          </w:tcPr>
          <w:p w14:paraId="7FBD142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3.3.2 Efektywność energetyczna w budynkach użyteczności publicznej i sektorze mieszkaniowym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C19A2" w14:textId="6C28E4C0"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230052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741ECC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31 119 323,00</w:t>
            </w:r>
          </w:p>
        </w:tc>
        <w:tc>
          <w:tcPr>
            <w:tcW w:w="445" w:type="dxa"/>
            <w:tcBorders>
              <w:top w:val="nil"/>
              <w:left w:val="nil"/>
              <w:bottom w:val="single" w:sz="4" w:space="0" w:color="auto"/>
              <w:right w:val="single" w:sz="4" w:space="0" w:color="auto"/>
            </w:tcBorders>
            <w:shd w:val="clear" w:color="auto" w:fill="auto"/>
            <w:vAlign w:val="center"/>
            <w:hideMark/>
          </w:tcPr>
          <w:p w14:paraId="372558B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EC88CB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31 119 323,00</w:t>
            </w:r>
          </w:p>
        </w:tc>
        <w:tc>
          <w:tcPr>
            <w:tcW w:w="619" w:type="dxa"/>
            <w:tcBorders>
              <w:top w:val="nil"/>
              <w:left w:val="nil"/>
              <w:bottom w:val="single" w:sz="4" w:space="0" w:color="auto"/>
              <w:right w:val="single" w:sz="4" w:space="0" w:color="auto"/>
            </w:tcBorders>
            <w:shd w:val="clear" w:color="auto" w:fill="auto"/>
            <w:vAlign w:val="center"/>
            <w:hideMark/>
          </w:tcPr>
          <w:p w14:paraId="5ECC13F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626B46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5 491 645,00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5E302A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4 009 459,00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0E9552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27376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2 196 658,00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29BD03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1 812 801,00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E8EB46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1 482 186,00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3AAB92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36 610 968,00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78D8AF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C1A283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28575B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50195A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8D69C3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C3358D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8E359A4" w14:textId="77777777" w:rsidR="00B57138" w:rsidRPr="00B57138" w:rsidRDefault="00B57138" w:rsidP="00B57138">
            <w:pPr>
              <w:spacing w:after="0"/>
              <w:rPr>
                <w:sz w:val="20"/>
                <w:szCs w:val="20"/>
              </w:rPr>
            </w:pPr>
          </w:p>
        </w:tc>
      </w:tr>
      <w:tr w:rsidR="00B57138" w:rsidRPr="00B57138" w14:paraId="59642696"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4C92BD27"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3.3.3 Efektywność energetyczna w budynkach użyteczności publicznej i sektorze mieszkaniowym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F5038" w14:textId="77DC780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D65400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055EB3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15 614 554,00</w:t>
            </w:r>
          </w:p>
        </w:tc>
        <w:tc>
          <w:tcPr>
            <w:tcW w:w="445" w:type="dxa"/>
            <w:tcBorders>
              <w:top w:val="nil"/>
              <w:left w:val="nil"/>
              <w:bottom w:val="single" w:sz="4" w:space="0" w:color="auto"/>
              <w:right w:val="single" w:sz="4" w:space="0" w:color="auto"/>
            </w:tcBorders>
            <w:shd w:val="clear" w:color="auto" w:fill="auto"/>
            <w:vAlign w:val="center"/>
            <w:hideMark/>
          </w:tcPr>
          <w:p w14:paraId="1B2C75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3A2443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15 614 554,00</w:t>
            </w:r>
          </w:p>
        </w:tc>
        <w:tc>
          <w:tcPr>
            <w:tcW w:w="619" w:type="dxa"/>
            <w:tcBorders>
              <w:top w:val="nil"/>
              <w:left w:val="nil"/>
              <w:bottom w:val="single" w:sz="4" w:space="0" w:color="auto"/>
              <w:right w:val="single" w:sz="4" w:space="0" w:color="auto"/>
            </w:tcBorders>
            <w:shd w:val="clear" w:color="auto" w:fill="auto"/>
            <w:vAlign w:val="center"/>
            <w:hideMark/>
          </w:tcPr>
          <w:p w14:paraId="531F0B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902753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2 755 509,00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E56FDA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2 011 802,00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4D6D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79F03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1 102 204,00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C0073C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909 598,00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6642F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743 707,00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62364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18 370 063,00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6C714D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E7898E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38E093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B0376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EEB4340"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27FC7A4"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B1AACCE" w14:textId="77777777" w:rsidR="00B57138" w:rsidRPr="00B57138" w:rsidRDefault="00B57138" w:rsidP="00B57138">
            <w:pPr>
              <w:spacing w:after="0"/>
              <w:rPr>
                <w:sz w:val="20"/>
                <w:szCs w:val="20"/>
              </w:rPr>
            </w:pPr>
          </w:p>
        </w:tc>
      </w:tr>
      <w:tr w:rsidR="00B57138" w:rsidRPr="00B57138" w14:paraId="21A1146D"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72293AD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3.3.4 Efektywność energetyczna w budynkach użyteczności publicznej i sektorze mieszkaniowym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2DE43" w14:textId="5FF4D20C"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8D584EE"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259A17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25 270 115,00</w:t>
            </w:r>
          </w:p>
        </w:tc>
        <w:tc>
          <w:tcPr>
            <w:tcW w:w="445" w:type="dxa"/>
            <w:tcBorders>
              <w:top w:val="nil"/>
              <w:left w:val="nil"/>
              <w:bottom w:val="single" w:sz="4" w:space="0" w:color="auto"/>
              <w:right w:val="single" w:sz="4" w:space="0" w:color="auto"/>
            </w:tcBorders>
            <w:shd w:val="clear" w:color="auto" w:fill="auto"/>
            <w:vAlign w:val="center"/>
            <w:hideMark/>
          </w:tcPr>
          <w:p w14:paraId="33930CA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B58F04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25 270 115,00</w:t>
            </w:r>
          </w:p>
        </w:tc>
        <w:tc>
          <w:tcPr>
            <w:tcW w:w="619" w:type="dxa"/>
            <w:tcBorders>
              <w:top w:val="nil"/>
              <w:left w:val="nil"/>
              <w:bottom w:val="single" w:sz="4" w:space="0" w:color="auto"/>
              <w:right w:val="single" w:sz="4" w:space="0" w:color="auto"/>
            </w:tcBorders>
            <w:shd w:val="clear" w:color="auto" w:fill="auto"/>
            <w:vAlign w:val="center"/>
            <w:hideMark/>
          </w:tcPr>
          <w:p w14:paraId="0E07BC6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9D45E2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4 459 433,00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32C5BE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3 255 840,00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7CF6C9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B84A5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1 783 773,00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ACE33D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1 472 067,00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A84B4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1 203 593,00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A5C99D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29 729 548,00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D87A08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72654F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495DC6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435F58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6518EACC"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07F47B24"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4924BE30" w14:textId="77777777" w:rsidR="00B57138" w:rsidRPr="00B57138" w:rsidRDefault="00B57138" w:rsidP="00B57138">
            <w:pPr>
              <w:spacing w:after="0"/>
              <w:rPr>
                <w:sz w:val="20"/>
                <w:szCs w:val="20"/>
              </w:rPr>
            </w:pPr>
          </w:p>
        </w:tc>
      </w:tr>
      <w:tr w:rsidR="00B57138" w:rsidRPr="00B57138" w14:paraId="5D4046E8"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3B995D09"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Działanie 3.4. Wdrażanie strategii niskoemisyjnych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2E808"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(4.5)</w:t>
            </w:r>
          </w:p>
        </w:tc>
        <w:tc>
          <w:tcPr>
            <w:tcW w:w="261" w:type="dxa"/>
            <w:vMerge/>
            <w:tcBorders>
              <w:top w:val="nil"/>
              <w:left w:val="nil"/>
              <w:bottom w:val="single" w:sz="4" w:space="0" w:color="000000"/>
              <w:right w:val="single" w:sz="4" w:space="0" w:color="auto"/>
            </w:tcBorders>
            <w:vAlign w:val="center"/>
            <w:hideMark/>
          </w:tcPr>
          <w:p w14:paraId="6FDC328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D8A502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132 103 581,00</w:t>
            </w:r>
          </w:p>
        </w:tc>
        <w:tc>
          <w:tcPr>
            <w:tcW w:w="445" w:type="dxa"/>
            <w:tcBorders>
              <w:top w:val="nil"/>
              <w:left w:val="nil"/>
              <w:bottom w:val="single" w:sz="4" w:space="0" w:color="auto"/>
              <w:right w:val="single" w:sz="4" w:space="0" w:color="auto"/>
            </w:tcBorders>
            <w:shd w:val="clear" w:color="auto" w:fill="auto"/>
            <w:vAlign w:val="center"/>
            <w:hideMark/>
          </w:tcPr>
          <w:p w14:paraId="6E3211E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1E4CE9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132 103 581,00</w:t>
            </w:r>
          </w:p>
        </w:tc>
        <w:tc>
          <w:tcPr>
            <w:tcW w:w="619" w:type="dxa"/>
            <w:tcBorders>
              <w:top w:val="nil"/>
              <w:left w:val="nil"/>
              <w:bottom w:val="single" w:sz="4" w:space="0" w:color="auto"/>
              <w:right w:val="single" w:sz="4" w:space="0" w:color="auto"/>
            </w:tcBorders>
            <w:shd w:val="clear" w:color="auto" w:fill="auto"/>
            <w:vAlign w:val="center"/>
            <w:hideMark/>
          </w:tcPr>
          <w:p w14:paraId="11D729D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066CD78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23 312 397,00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89609C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20 204 077,00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F01CAB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2C9D95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20 204 077,00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4A4C8A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0B2C93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3 108 320,00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5DF45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155 415 978,00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16D167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104255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718EDA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2619C8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5BE826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89D1BA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E39DF82" w14:textId="77777777" w:rsidR="00B57138" w:rsidRPr="00B57138" w:rsidRDefault="00B57138" w:rsidP="00B57138">
            <w:pPr>
              <w:spacing w:after="0"/>
              <w:rPr>
                <w:sz w:val="20"/>
                <w:szCs w:val="20"/>
              </w:rPr>
            </w:pPr>
          </w:p>
        </w:tc>
      </w:tr>
      <w:tr w:rsidR="00B57138" w:rsidRPr="00B57138" w14:paraId="1C608F52"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05ED1378"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3.4.1 Wdrażanie strategii niskoemisyjnych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08642" w14:textId="4E2AF0CC"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BFB7D7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A0A642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46 670 096,00</w:t>
            </w:r>
          </w:p>
        </w:tc>
        <w:tc>
          <w:tcPr>
            <w:tcW w:w="445" w:type="dxa"/>
            <w:tcBorders>
              <w:top w:val="nil"/>
              <w:left w:val="nil"/>
              <w:bottom w:val="single" w:sz="4" w:space="0" w:color="auto"/>
              <w:right w:val="single" w:sz="4" w:space="0" w:color="auto"/>
            </w:tcBorders>
            <w:shd w:val="clear" w:color="auto" w:fill="auto"/>
            <w:vAlign w:val="center"/>
            <w:hideMark/>
          </w:tcPr>
          <w:p w14:paraId="5BB0FF0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034F86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46 670 096,00</w:t>
            </w:r>
          </w:p>
        </w:tc>
        <w:tc>
          <w:tcPr>
            <w:tcW w:w="619" w:type="dxa"/>
            <w:tcBorders>
              <w:top w:val="nil"/>
              <w:left w:val="nil"/>
              <w:bottom w:val="single" w:sz="4" w:space="0" w:color="auto"/>
              <w:right w:val="single" w:sz="4" w:space="0" w:color="auto"/>
            </w:tcBorders>
            <w:shd w:val="clear" w:color="auto" w:fill="auto"/>
            <w:vAlign w:val="center"/>
            <w:hideMark/>
          </w:tcPr>
          <w:p w14:paraId="7B2B469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4640C6C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8 235 899,00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E16C71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7 137 779,00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E08E6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3C4D9F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7 137 779,00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1EAC7E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70497D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1 098 120,00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6426E5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54 905 995,00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D90126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B1E59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667CE4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761A4E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08011335"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2C4A9C71"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456059C4" w14:textId="77777777" w:rsidR="00B57138" w:rsidRPr="00B57138" w:rsidRDefault="00B57138" w:rsidP="00B57138">
            <w:pPr>
              <w:spacing w:after="0"/>
              <w:rPr>
                <w:sz w:val="20"/>
                <w:szCs w:val="20"/>
              </w:rPr>
            </w:pPr>
          </w:p>
        </w:tc>
      </w:tr>
      <w:tr w:rsidR="00B57138" w:rsidRPr="00B57138" w14:paraId="50138DF6"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3F66EB78"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3.4.2 Wdrażanie strategii niskoemisyjnych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3AA6" w14:textId="6064A52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22AED4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3DCFFF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51 960 068,00</w:t>
            </w:r>
          </w:p>
        </w:tc>
        <w:tc>
          <w:tcPr>
            <w:tcW w:w="445" w:type="dxa"/>
            <w:tcBorders>
              <w:top w:val="nil"/>
              <w:left w:val="nil"/>
              <w:bottom w:val="single" w:sz="4" w:space="0" w:color="auto"/>
              <w:right w:val="single" w:sz="4" w:space="0" w:color="auto"/>
            </w:tcBorders>
            <w:shd w:val="clear" w:color="auto" w:fill="auto"/>
            <w:vAlign w:val="center"/>
            <w:hideMark/>
          </w:tcPr>
          <w:p w14:paraId="3053FA9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0C199F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51 960 068,00</w:t>
            </w:r>
          </w:p>
        </w:tc>
        <w:tc>
          <w:tcPr>
            <w:tcW w:w="619" w:type="dxa"/>
            <w:tcBorders>
              <w:top w:val="nil"/>
              <w:left w:val="nil"/>
              <w:bottom w:val="single" w:sz="4" w:space="0" w:color="auto"/>
              <w:right w:val="single" w:sz="4" w:space="0" w:color="auto"/>
            </w:tcBorders>
            <w:shd w:val="clear" w:color="auto" w:fill="auto"/>
            <w:vAlign w:val="center"/>
            <w:hideMark/>
          </w:tcPr>
          <w:p w14:paraId="3E3BB500"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139BA3E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9 169 424,00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4EBCC2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7 946 834,00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502E77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B76225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7 946 834,00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E1004F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9AB19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1 222 590,00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49C13D2"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61 129 492,00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2B145F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5D5028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7CF801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E71B3E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B1015BD"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31EC58F"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E8DC6E1" w14:textId="77777777" w:rsidR="00B57138" w:rsidRPr="00B57138" w:rsidRDefault="00B57138" w:rsidP="00B57138">
            <w:pPr>
              <w:spacing w:after="0"/>
              <w:rPr>
                <w:sz w:val="20"/>
                <w:szCs w:val="20"/>
              </w:rPr>
            </w:pPr>
          </w:p>
        </w:tc>
      </w:tr>
      <w:tr w:rsidR="00B57138" w:rsidRPr="00B57138" w14:paraId="5F3DD62E"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193A09A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3.4.3 Wdrażanie strategii niskoemisyjnych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246F4" w14:textId="10211B0C"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0B8EA5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101D99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12 885 446,00</w:t>
            </w:r>
          </w:p>
        </w:tc>
        <w:tc>
          <w:tcPr>
            <w:tcW w:w="445" w:type="dxa"/>
            <w:tcBorders>
              <w:top w:val="nil"/>
              <w:left w:val="nil"/>
              <w:bottom w:val="single" w:sz="4" w:space="0" w:color="auto"/>
              <w:right w:val="single" w:sz="4" w:space="0" w:color="auto"/>
            </w:tcBorders>
            <w:shd w:val="clear" w:color="auto" w:fill="auto"/>
            <w:vAlign w:val="center"/>
            <w:hideMark/>
          </w:tcPr>
          <w:p w14:paraId="6F04C66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53D1E5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12 885 446,00</w:t>
            </w:r>
          </w:p>
        </w:tc>
        <w:tc>
          <w:tcPr>
            <w:tcW w:w="619" w:type="dxa"/>
            <w:tcBorders>
              <w:top w:val="nil"/>
              <w:left w:val="nil"/>
              <w:bottom w:val="single" w:sz="4" w:space="0" w:color="auto"/>
              <w:right w:val="single" w:sz="4" w:space="0" w:color="auto"/>
            </w:tcBorders>
            <w:shd w:val="clear" w:color="auto" w:fill="auto"/>
            <w:vAlign w:val="center"/>
            <w:hideMark/>
          </w:tcPr>
          <w:p w14:paraId="34C1A1E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36C306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2 273 903,00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8887B1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1 970 716,00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6E7CF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1A6FF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1 970 716,00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F452CF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BDA02D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303 187,00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5AB3A5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15 159 349,00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4EAAFD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A69A65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21E8D5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9218F4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783ACD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18A26C5"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BFE20D0" w14:textId="77777777" w:rsidR="00B57138" w:rsidRPr="00B57138" w:rsidRDefault="00B57138" w:rsidP="00B57138">
            <w:pPr>
              <w:spacing w:after="0"/>
              <w:rPr>
                <w:sz w:val="20"/>
                <w:szCs w:val="20"/>
              </w:rPr>
            </w:pPr>
          </w:p>
        </w:tc>
      </w:tr>
      <w:tr w:rsidR="00B57138" w:rsidRPr="00B57138" w14:paraId="298325C8"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24E7E0C"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3.4.4 Wdrażanie strategii niskoemisyjnych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67C4E" w14:textId="6117463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31BB66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931167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20 587 971,00</w:t>
            </w:r>
          </w:p>
        </w:tc>
        <w:tc>
          <w:tcPr>
            <w:tcW w:w="445" w:type="dxa"/>
            <w:tcBorders>
              <w:top w:val="nil"/>
              <w:left w:val="nil"/>
              <w:bottom w:val="single" w:sz="4" w:space="0" w:color="auto"/>
              <w:right w:val="single" w:sz="4" w:space="0" w:color="auto"/>
            </w:tcBorders>
            <w:shd w:val="clear" w:color="auto" w:fill="auto"/>
            <w:vAlign w:val="center"/>
            <w:hideMark/>
          </w:tcPr>
          <w:p w14:paraId="0B386C1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E96739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20 587 971,00</w:t>
            </w:r>
          </w:p>
        </w:tc>
        <w:tc>
          <w:tcPr>
            <w:tcW w:w="619" w:type="dxa"/>
            <w:tcBorders>
              <w:top w:val="nil"/>
              <w:left w:val="nil"/>
              <w:bottom w:val="single" w:sz="4" w:space="0" w:color="auto"/>
              <w:right w:val="single" w:sz="4" w:space="0" w:color="auto"/>
            </w:tcBorders>
            <w:shd w:val="clear" w:color="auto" w:fill="auto"/>
            <w:vAlign w:val="center"/>
            <w:hideMark/>
          </w:tcPr>
          <w:p w14:paraId="3CDC154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22A41C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3 633 171,00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A2B47F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3 148 748,00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974973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8D8D8B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3 148 748,00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1FEBAD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453E76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484 423,00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1E17E4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24 221 142,00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2B699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239FAA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552703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6A82F8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D33E1F9"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A70F36E"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A37CB67" w14:textId="77777777" w:rsidR="00B57138" w:rsidRPr="00B57138" w:rsidRDefault="00B57138" w:rsidP="00B57138">
            <w:pPr>
              <w:spacing w:after="0"/>
              <w:rPr>
                <w:sz w:val="20"/>
                <w:szCs w:val="20"/>
              </w:rPr>
            </w:pPr>
          </w:p>
        </w:tc>
      </w:tr>
      <w:tr w:rsidR="00B57138" w:rsidRPr="00B57138" w14:paraId="43932CEF"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274D2AB2"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3.5. Wysokosprawna kogeneracja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BBB9D"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(4.7)</w:t>
            </w:r>
          </w:p>
        </w:tc>
        <w:tc>
          <w:tcPr>
            <w:tcW w:w="261" w:type="dxa"/>
            <w:vMerge/>
            <w:tcBorders>
              <w:top w:val="nil"/>
              <w:left w:val="nil"/>
              <w:bottom w:val="single" w:sz="4" w:space="0" w:color="000000"/>
              <w:right w:val="single" w:sz="4" w:space="0" w:color="auto"/>
            </w:tcBorders>
            <w:vAlign w:val="center"/>
            <w:hideMark/>
          </w:tcPr>
          <w:p w14:paraId="7E0964C7"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96C11F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11 995 617,00</w:t>
            </w:r>
          </w:p>
        </w:tc>
        <w:tc>
          <w:tcPr>
            <w:tcW w:w="445" w:type="dxa"/>
            <w:tcBorders>
              <w:top w:val="nil"/>
              <w:left w:val="nil"/>
              <w:bottom w:val="single" w:sz="4" w:space="0" w:color="auto"/>
              <w:right w:val="single" w:sz="4" w:space="0" w:color="auto"/>
            </w:tcBorders>
            <w:shd w:val="clear" w:color="auto" w:fill="auto"/>
            <w:vAlign w:val="center"/>
            <w:hideMark/>
          </w:tcPr>
          <w:p w14:paraId="51FA0B5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091136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11 995 617,00</w:t>
            </w:r>
          </w:p>
        </w:tc>
        <w:tc>
          <w:tcPr>
            <w:tcW w:w="619" w:type="dxa"/>
            <w:tcBorders>
              <w:top w:val="nil"/>
              <w:left w:val="nil"/>
              <w:bottom w:val="single" w:sz="4" w:space="0" w:color="auto"/>
              <w:right w:val="single" w:sz="4" w:space="0" w:color="auto"/>
            </w:tcBorders>
            <w:shd w:val="clear" w:color="auto" w:fill="auto"/>
            <w:vAlign w:val="center"/>
            <w:hideMark/>
          </w:tcPr>
          <w:p w14:paraId="58A2C66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77A2A27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2 116 874,00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540230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1 975 749,00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88D5F9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2993B0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1 975 749,00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B7B9D9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058ABD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141 125,00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4C4A9E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14 112 491,00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7B7AEA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CB345E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48DB2F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B16A3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E8507A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082D98C"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6E0A7D4" w14:textId="77777777" w:rsidR="00B57138" w:rsidRPr="00B57138" w:rsidRDefault="00B57138" w:rsidP="00B57138">
            <w:pPr>
              <w:spacing w:after="0"/>
              <w:rPr>
                <w:sz w:val="20"/>
                <w:szCs w:val="20"/>
              </w:rPr>
            </w:pPr>
          </w:p>
        </w:tc>
      </w:tr>
      <w:tr w:rsidR="00B57138" w:rsidRPr="00B57138" w14:paraId="0A26DE8E" w14:textId="77777777" w:rsidTr="00705A97">
        <w:trPr>
          <w:trHeight w:val="285"/>
        </w:trPr>
        <w:tc>
          <w:tcPr>
            <w:tcW w:w="1521" w:type="dxa"/>
            <w:tcBorders>
              <w:top w:val="single" w:sz="4" w:space="0" w:color="auto"/>
              <w:left w:val="single" w:sz="4" w:space="0" w:color="auto"/>
              <w:bottom w:val="single" w:sz="4" w:space="0" w:color="auto"/>
              <w:right w:val="nil"/>
            </w:tcBorders>
            <w:shd w:val="clear" w:color="000000" w:fill="FFFF00"/>
            <w:hideMark/>
          </w:tcPr>
          <w:p w14:paraId="002F9A28"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oś priorytetowa nr 4</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3D398F07" w14:textId="54EDA849"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Środowisko i zasoby</w:t>
            </w:r>
          </w:p>
        </w:tc>
        <w:tc>
          <w:tcPr>
            <w:tcW w:w="261" w:type="dxa"/>
            <w:vMerge/>
            <w:tcBorders>
              <w:top w:val="nil"/>
              <w:left w:val="nil"/>
              <w:bottom w:val="single" w:sz="4" w:space="0" w:color="000000"/>
              <w:right w:val="single" w:sz="4" w:space="0" w:color="auto"/>
            </w:tcBorders>
            <w:vAlign w:val="center"/>
            <w:hideMark/>
          </w:tcPr>
          <w:p w14:paraId="6430D69C"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0A6097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176 504 689,00</w:t>
            </w:r>
          </w:p>
        </w:tc>
        <w:tc>
          <w:tcPr>
            <w:tcW w:w="44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CC52E0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383DE0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176 504 689,00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E93BF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nil"/>
              <w:bottom w:val="single" w:sz="4" w:space="0" w:color="auto"/>
              <w:right w:val="nil"/>
            </w:tcBorders>
            <w:shd w:val="clear" w:color="000000" w:fill="FFFF00"/>
            <w:vAlign w:val="center"/>
            <w:hideMark/>
          </w:tcPr>
          <w:p w14:paraId="22AF083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31 147 887,00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FDA0AE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24 056 576,00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AE033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62D462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18 597 067,00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1EA23D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5 459 509,00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E6E7DE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7 091 311,00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FE0A56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207 652 576,00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836AA9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443AA5C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165 914 407,00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8F70EC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10 590 282,00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8FF8ED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6,00%</w:t>
            </w:r>
          </w:p>
        </w:tc>
        <w:tc>
          <w:tcPr>
            <w:tcW w:w="326" w:type="dxa"/>
            <w:tcBorders>
              <w:top w:val="single" w:sz="4" w:space="0" w:color="auto"/>
              <w:left w:val="nil"/>
              <w:bottom w:val="single" w:sz="4" w:space="0" w:color="auto"/>
              <w:right w:val="single" w:sz="4" w:space="0" w:color="auto"/>
            </w:tcBorders>
            <w:shd w:val="clear" w:color="auto" w:fill="auto"/>
            <w:hideMark/>
          </w:tcPr>
          <w:p w14:paraId="5F1782B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3FE20D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73F8038" w14:textId="77777777" w:rsidR="00B57138" w:rsidRPr="00B57138" w:rsidRDefault="00B57138" w:rsidP="00B57138">
            <w:pPr>
              <w:spacing w:after="0"/>
              <w:rPr>
                <w:sz w:val="20"/>
                <w:szCs w:val="20"/>
              </w:rPr>
            </w:pPr>
          </w:p>
        </w:tc>
      </w:tr>
      <w:tr w:rsidR="00B57138" w:rsidRPr="00B57138" w14:paraId="034BE749"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1034AAE1"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nr 4.1 Gospodarka odpadami</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C438B"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(6.1)</w:t>
            </w:r>
          </w:p>
        </w:tc>
        <w:tc>
          <w:tcPr>
            <w:tcW w:w="261" w:type="dxa"/>
            <w:vMerge/>
            <w:tcBorders>
              <w:top w:val="nil"/>
              <w:left w:val="nil"/>
              <w:bottom w:val="single" w:sz="4" w:space="0" w:color="000000"/>
              <w:right w:val="single" w:sz="4" w:space="0" w:color="auto"/>
            </w:tcBorders>
            <w:vAlign w:val="center"/>
            <w:hideMark/>
          </w:tcPr>
          <w:p w14:paraId="5308021D"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545EB7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29 342 772,00</w:t>
            </w:r>
          </w:p>
        </w:tc>
        <w:tc>
          <w:tcPr>
            <w:tcW w:w="445" w:type="dxa"/>
            <w:tcBorders>
              <w:top w:val="nil"/>
              <w:left w:val="nil"/>
              <w:bottom w:val="single" w:sz="4" w:space="0" w:color="auto"/>
              <w:right w:val="single" w:sz="4" w:space="0" w:color="auto"/>
            </w:tcBorders>
            <w:shd w:val="clear" w:color="auto" w:fill="auto"/>
            <w:vAlign w:val="center"/>
            <w:hideMark/>
          </w:tcPr>
          <w:p w14:paraId="1667721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19910DB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29 342 772,00</w:t>
            </w:r>
          </w:p>
        </w:tc>
        <w:tc>
          <w:tcPr>
            <w:tcW w:w="619" w:type="dxa"/>
            <w:tcBorders>
              <w:top w:val="nil"/>
              <w:left w:val="nil"/>
              <w:bottom w:val="single" w:sz="4" w:space="0" w:color="auto"/>
              <w:right w:val="single" w:sz="4" w:space="0" w:color="auto"/>
            </w:tcBorders>
            <w:shd w:val="clear" w:color="auto" w:fill="auto"/>
            <w:vAlign w:val="center"/>
            <w:hideMark/>
          </w:tcPr>
          <w:p w14:paraId="6CC7D6C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4987A46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5 178 137,00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3BBC77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1 035 628,00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5E0AA6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F505E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517 814,00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F077B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517 814,00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42E5B1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4 142 509,00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16840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34 520 909,00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784A68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6F53F8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99286D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54ACDE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1CADA4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E25E10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E371C77" w14:textId="77777777" w:rsidR="00B57138" w:rsidRPr="00B57138" w:rsidRDefault="00B57138" w:rsidP="00B57138">
            <w:pPr>
              <w:spacing w:after="0"/>
              <w:rPr>
                <w:sz w:val="20"/>
                <w:szCs w:val="20"/>
              </w:rPr>
            </w:pPr>
          </w:p>
        </w:tc>
      </w:tr>
      <w:tr w:rsidR="00B57138" w:rsidRPr="00B57138" w14:paraId="38CA3A1D"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11F49E22"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nr 4.2 Gospodarka wodno-ściekowa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3442F"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(6.2)</w:t>
            </w:r>
          </w:p>
        </w:tc>
        <w:tc>
          <w:tcPr>
            <w:tcW w:w="261" w:type="dxa"/>
            <w:vMerge/>
            <w:tcBorders>
              <w:top w:val="nil"/>
              <w:left w:val="nil"/>
              <w:bottom w:val="single" w:sz="4" w:space="0" w:color="000000"/>
              <w:right w:val="single" w:sz="4" w:space="0" w:color="auto"/>
            </w:tcBorders>
            <w:vAlign w:val="center"/>
            <w:hideMark/>
          </w:tcPr>
          <w:p w14:paraId="2B3BBB02"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D81FFF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60 761 917,00</w:t>
            </w:r>
          </w:p>
        </w:tc>
        <w:tc>
          <w:tcPr>
            <w:tcW w:w="445" w:type="dxa"/>
            <w:tcBorders>
              <w:top w:val="nil"/>
              <w:left w:val="nil"/>
              <w:bottom w:val="single" w:sz="4" w:space="0" w:color="auto"/>
              <w:right w:val="single" w:sz="4" w:space="0" w:color="auto"/>
            </w:tcBorders>
            <w:shd w:val="clear" w:color="auto" w:fill="auto"/>
            <w:vAlign w:val="center"/>
            <w:hideMark/>
          </w:tcPr>
          <w:p w14:paraId="6F46529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7DB683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60 761 917,00</w:t>
            </w:r>
          </w:p>
        </w:tc>
        <w:tc>
          <w:tcPr>
            <w:tcW w:w="619" w:type="dxa"/>
            <w:tcBorders>
              <w:top w:val="nil"/>
              <w:left w:val="nil"/>
              <w:bottom w:val="single" w:sz="4" w:space="0" w:color="auto"/>
              <w:right w:val="single" w:sz="4" w:space="0" w:color="auto"/>
            </w:tcBorders>
            <w:shd w:val="clear" w:color="auto" w:fill="auto"/>
            <w:vAlign w:val="center"/>
            <w:hideMark/>
          </w:tcPr>
          <w:p w14:paraId="3739B51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3BE5D6C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10 722 691,00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B6C6CF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9 650 422,00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99C81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40E4F1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8 581 631,00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FD20F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1 068 791,00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0E7588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1 072 269,00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63B61D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71 484 608,00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F24930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9292FE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C20CD1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16919C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80F2ED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98449B0"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30BDA80" w14:textId="77777777" w:rsidR="00B57138" w:rsidRPr="00B57138" w:rsidRDefault="00B57138" w:rsidP="00B57138">
            <w:pPr>
              <w:spacing w:after="0"/>
              <w:rPr>
                <w:sz w:val="20"/>
                <w:szCs w:val="20"/>
              </w:rPr>
            </w:pPr>
          </w:p>
        </w:tc>
      </w:tr>
      <w:tr w:rsidR="00B57138" w:rsidRPr="00B57138" w14:paraId="5379EC3C"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1244DA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Poddziałanie4.2.1 Gospodarka wodno-ściekowa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45883" w14:textId="3C5DDF79"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F8466B2"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5646A9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31 043 780,00</w:t>
            </w:r>
          </w:p>
        </w:tc>
        <w:tc>
          <w:tcPr>
            <w:tcW w:w="445" w:type="dxa"/>
            <w:tcBorders>
              <w:top w:val="nil"/>
              <w:left w:val="nil"/>
              <w:bottom w:val="single" w:sz="4" w:space="0" w:color="auto"/>
              <w:right w:val="single" w:sz="4" w:space="0" w:color="auto"/>
            </w:tcBorders>
            <w:shd w:val="clear" w:color="auto" w:fill="auto"/>
            <w:vAlign w:val="center"/>
            <w:hideMark/>
          </w:tcPr>
          <w:p w14:paraId="585B12D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8EE2A4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31 043 780,00</w:t>
            </w:r>
          </w:p>
        </w:tc>
        <w:tc>
          <w:tcPr>
            <w:tcW w:w="619" w:type="dxa"/>
            <w:tcBorders>
              <w:top w:val="nil"/>
              <w:left w:val="nil"/>
              <w:bottom w:val="single" w:sz="4" w:space="0" w:color="auto"/>
              <w:right w:val="single" w:sz="4" w:space="0" w:color="auto"/>
            </w:tcBorders>
            <w:shd w:val="clear" w:color="auto" w:fill="auto"/>
            <w:vAlign w:val="center"/>
            <w:hideMark/>
          </w:tcPr>
          <w:p w14:paraId="23D8C8C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E9B2BB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5 478 313,00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1EA13B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4 930 482,00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C03C28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74992F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4 384 428,00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9838A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546 054,00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C1D1C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547 831,00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499B63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36 522 093,00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7EFCCD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592602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B7F57F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F5D6CA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E1D192D"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D5BD87F"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78D5170" w14:textId="77777777" w:rsidR="00B57138" w:rsidRPr="00B57138" w:rsidRDefault="00B57138" w:rsidP="00B57138">
            <w:pPr>
              <w:spacing w:after="0"/>
              <w:rPr>
                <w:sz w:val="20"/>
                <w:szCs w:val="20"/>
              </w:rPr>
            </w:pPr>
          </w:p>
        </w:tc>
      </w:tr>
      <w:tr w:rsidR="00B57138" w:rsidRPr="00B57138" w14:paraId="7B6671A2"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07689CA2"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Poddziałanie4.2.2 Gospodarka wodno-ściekowa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D965E" w14:textId="7852EE75"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28E71BB"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DAE0E1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12 800 000,00</w:t>
            </w:r>
          </w:p>
        </w:tc>
        <w:tc>
          <w:tcPr>
            <w:tcW w:w="445" w:type="dxa"/>
            <w:tcBorders>
              <w:top w:val="nil"/>
              <w:left w:val="nil"/>
              <w:bottom w:val="single" w:sz="4" w:space="0" w:color="auto"/>
              <w:right w:val="single" w:sz="4" w:space="0" w:color="auto"/>
            </w:tcBorders>
            <w:shd w:val="clear" w:color="auto" w:fill="auto"/>
            <w:vAlign w:val="center"/>
            <w:hideMark/>
          </w:tcPr>
          <w:p w14:paraId="6960600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151B3A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12 800 000,00</w:t>
            </w:r>
          </w:p>
        </w:tc>
        <w:tc>
          <w:tcPr>
            <w:tcW w:w="619" w:type="dxa"/>
            <w:tcBorders>
              <w:top w:val="nil"/>
              <w:left w:val="nil"/>
              <w:bottom w:val="single" w:sz="4" w:space="0" w:color="auto"/>
              <w:right w:val="single" w:sz="4" w:space="0" w:color="auto"/>
            </w:tcBorders>
            <w:shd w:val="clear" w:color="auto" w:fill="auto"/>
            <w:vAlign w:val="center"/>
            <w:hideMark/>
          </w:tcPr>
          <w:p w14:paraId="2666F5B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6ECA58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2 258 824,00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F97DDA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2 032 942,00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0200C5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854A6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1 807 792,00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C8530F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225 150,00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B4F0E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225 882,00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48B11D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15 058 824,00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638D8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DC4335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AF3B19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1F0748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0B318F7"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1D17EDF"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CFCDAE6" w14:textId="77777777" w:rsidR="00B57138" w:rsidRPr="00B57138" w:rsidRDefault="00B57138" w:rsidP="00B57138">
            <w:pPr>
              <w:spacing w:after="0"/>
              <w:rPr>
                <w:sz w:val="20"/>
                <w:szCs w:val="20"/>
              </w:rPr>
            </w:pPr>
          </w:p>
        </w:tc>
      </w:tr>
      <w:tr w:rsidR="00B57138" w:rsidRPr="00B57138" w14:paraId="310C5287"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4224A0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4.2.3 Gospodarka wodno-ściekowa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E4029" w14:textId="209305F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070546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0623E9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9 244 113,00</w:t>
            </w:r>
          </w:p>
        </w:tc>
        <w:tc>
          <w:tcPr>
            <w:tcW w:w="445" w:type="dxa"/>
            <w:tcBorders>
              <w:top w:val="nil"/>
              <w:left w:val="nil"/>
              <w:bottom w:val="single" w:sz="4" w:space="0" w:color="auto"/>
              <w:right w:val="single" w:sz="4" w:space="0" w:color="auto"/>
            </w:tcBorders>
            <w:shd w:val="clear" w:color="auto" w:fill="auto"/>
            <w:vAlign w:val="center"/>
            <w:hideMark/>
          </w:tcPr>
          <w:p w14:paraId="540824E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77BDFD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9 244 113,00</w:t>
            </w:r>
          </w:p>
        </w:tc>
        <w:tc>
          <w:tcPr>
            <w:tcW w:w="619" w:type="dxa"/>
            <w:tcBorders>
              <w:top w:val="nil"/>
              <w:left w:val="nil"/>
              <w:bottom w:val="single" w:sz="4" w:space="0" w:color="auto"/>
              <w:right w:val="single" w:sz="4" w:space="0" w:color="auto"/>
            </w:tcBorders>
            <w:shd w:val="clear" w:color="auto" w:fill="auto"/>
            <w:vAlign w:val="center"/>
            <w:hideMark/>
          </w:tcPr>
          <w:p w14:paraId="46485A3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0B988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1 631 314,00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8AA404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1 468 182,00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66FB48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66DCB1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1 305 580,00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D1499E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162 602,00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A61126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163 132,00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90AD69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10 875 427,00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FD790B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BD85E6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6A9802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FA6855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255B896"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D9740DC"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EA02732" w14:textId="77777777" w:rsidR="00B57138" w:rsidRPr="00B57138" w:rsidRDefault="00B57138" w:rsidP="00B57138">
            <w:pPr>
              <w:spacing w:after="0"/>
              <w:rPr>
                <w:sz w:val="20"/>
                <w:szCs w:val="20"/>
              </w:rPr>
            </w:pPr>
          </w:p>
        </w:tc>
      </w:tr>
      <w:tr w:rsidR="00B57138" w:rsidRPr="00B57138" w14:paraId="048769B2"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0C6C2B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4.2.4 Gospodarka wodno-ściekowa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8667" w14:textId="43590AE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1B8DF6E"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C6059C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7 674 024,00</w:t>
            </w:r>
          </w:p>
        </w:tc>
        <w:tc>
          <w:tcPr>
            <w:tcW w:w="445" w:type="dxa"/>
            <w:tcBorders>
              <w:top w:val="nil"/>
              <w:left w:val="nil"/>
              <w:bottom w:val="single" w:sz="4" w:space="0" w:color="auto"/>
              <w:right w:val="single" w:sz="4" w:space="0" w:color="auto"/>
            </w:tcBorders>
            <w:shd w:val="clear" w:color="auto" w:fill="auto"/>
            <w:vAlign w:val="center"/>
            <w:hideMark/>
          </w:tcPr>
          <w:p w14:paraId="4760E07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A8FFF7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7 674 024,00</w:t>
            </w:r>
          </w:p>
        </w:tc>
        <w:tc>
          <w:tcPr>
            <w:tcW w:w="619" w:type="dxa"/>
            <w:tcBorders>
              <w:top w:val="nil"/>
              <w:left w:val="nil"/>
              <w:bottom w:val="single" w:sz="4" w:space="0" w:color="auto"/>
              <w:right w:val="single" w:sz="4" w:space="0" w:color="auto"/>
            </w:tcBorders>
            <w:shd w:val="clear" w:color="auto" w:fill="auto"/>
            <w:vAlign w:val="center"/>
            <w:hideMark/>
          </w:tcPr>
          <w:p w14:paraId="3149121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B48A2B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1 354 240,00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C986CC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1 218 816,00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E91DDA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F0C42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1 083 831,00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BA100E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134 985,00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AAB77E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135 424,00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F22B8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9 028 264,00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2183DA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7021DD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73E8E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5FB165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C93E217"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0555CE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5D9EDE0" w14:textId="77777777" w:rsidR="00B57138" w:rsidRPr="00B57138" w:rsidRDefault="00B57138" w:rsidP="00B57138">
            <w:pPr>
              <w:spacing w:after="0"/>
              <w:rPr>
                <w:sz w:val="20"/>
                <w:szCs w:val="20"/>
              </w:rPr>
            </w:pPr>
          </w:p>
        </w:tc>
      </w:tr>
      <w:tr w:rsidR="00B57138" w:rsidRPr="00B57138" w14:paraId="427C847B"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59EE716F"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Działanie nr 4.3 Dziedzictwo kulturowe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289C4"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(6.3)</w:t>
            </w:r>
          </w:p>
        </w:tc>
        <w:tc>
          <w:tcPr>
            <w:tcW w:w="261" w:type="dxa"/>
            <w:vMerge/>
            <w:tcBorders>
              <w:top w:val="nil"/>
              <w:left w:val="nil"/>
              <w:bottom w:val="single" w:sz="4" w:space="0" w:color="000000"/>
              <w:right w:val="single" w:sz="4" w:space="0" w:color="auto"/>
            </w:tcBorders>
            <w:vAlign w:val="center"/>
            <w:hideMark/>
          </w:tcPr>
          <w:p w14:paraId="49EBE0E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91F8FF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31 586 019,00</w:t>
            </w:r>
          </w:p>
        </w:tc>
        <w:tc>
          <w:tcPr>
            <w:tcW w:w="445" w:type="dxa"/>
            <w:tcBorders>
              <w:top w:val="nil"/>
              <w:left w:val="nil"/>
              <w:bottom w:val="single" w:sz="4" w:space="0" w:color="auto"/>
              <w:right w:val="single" w:sz="4" w:space="0" w:color="auto"/>
            </w:tcBorders>
            <w:shd w:val="clear" w:color="auto" w:fill="auto"/>
            <w:vAlign w:val="center"/>
            <w:hideMark/>
          </w:tcPr>
          <w:p w14:paraId="4AE33B0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A5CEAF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31 586 019,00</w:t>
            </w:r>
          </w:p>
        </w:tc>
        <w:tc>
          <w:tcPr>
            <w:tcW w:w="619" w:type="dxa"/>
            <w:tcBorders>
              <w:top w:val="nil"/>
              <w:left w:val="nil"/>
              <w:bottom w:val="single" w:sz="4" w:space="0" w:color="auto"/>
              <w:right w:val="single" w:sz="4" w:space="0" w:color="auto"/>
            </w:tcBorders>
            <w:shd w:val="clear" w:color="auto" w:fill="auto"/>
            <w:vAlign w:val="center"/>
            <w:hideMark/>
          </w:tcPr>
          <w:p w14:paraId="29ADE02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0E7C8E9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5 574 004,00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B76CB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5 020 317,00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75FA63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B78A1F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1 486 401,00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DEB334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3 533 916,00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1A6EB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553 687,00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815AF4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37 160 023,00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2F31A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359FD0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E4CDB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5913F3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0322700"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F0EE99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A232CDA" w14:textId="77777777" w:rsidR="00B57138" w:rsidRPr="00B57138" w:rsidRDefault="00B57138" w:rsidP="00B57138">
            <w:pPr>
              <w:spacing w:after="0"/>
              <w:rPr>
                <w:sz w:val="20"/>
                <w:szCs w:val="20"/>
              </w:rPr>
            </w:pPr>
          </w:p>
        </w:tc>
      </w:tr>
      <w:tr w:rsidR="00B57138" w:rsidRPr="00B57138" w14:paraId="59DC7A85"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DF341F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4.3.1 Dziedzictwo kulturowe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88E9" w14:textId="4A03496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58C321A"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E6AF90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20 500 000,00</w:t>
            </w:r>
          </w:p>
        </w:tc>
        <w:tc>
          <w:tcPr>
            <w:tcW w:w="445" w:type="dxa"/>
            <w:tcBorders>
              <w:top w:val="nil"/>
              <w:left w:val="nil"/>
              <w:bottom w:val="single" w:sz="4" w:space="0" w:color="auto"/>
              <w:right w:val="single" w:sz="4" w:space="0" w:color="auto"/>
            </w:tcBorders>
            <w:shd w:val="clear" w:color="auto" w:fill="auto"/>
            <w:vAlign w:val="center"/>
            <w:hideMark/>
          </w:tcPr>
          <w:p w14:paraId="58E00C0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63A79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20 500 000,00</w:t>
            </w:r>
          </w:p>
        </w:tc>
        <w:tc>
          <w:tcPr>
            <w:tcW w:w="619" w:type="dxa"/>
            <w:tcBorders>
              <w:top w:val="nil"/>
              <w:left w:val="nil"/>
              <w:bottom w:val="single" w:sz="4" w:space="0" w:color="auto"/>
              <w:right w:val="single" w:sz="4" w:space="0" w:color="auto"/>
            </w:tcBorders>
            <w:shd w:val="clear" w:color="auto" w:fill="auto"/>
            <w:vAlign w:val="center"/>
            <w:hideMark/>
          </w:tcPr>
          <w:p w14:paraId="2C499C9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1F09CDC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3 617 648,00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6286BF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3 258 293,00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7C1C0C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F0EB14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964 706,00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1B294E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2 293 587,00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B06512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359 355,00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C64481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24 117 648,00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E2D9A9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690EB6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0A37FC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B6A837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04305BD"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63FE77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C9FCF32" w14:textId="77777777" w:rsidR="00B57138" w:rsidRPr="00B57138" w:rsidRDefault="00B57138" w:rsidP="00B57138">
            <w:pPr>
              <w:spacing w:after="0"/>
              <w:rPr>
                <w:sz w:val="20"/>
                <w:szCs w:val="20"/>
              </w:rPr>
            </w:pPr>
          </w:p>
        </w:tc>
      </w:tr>
      <w:tr w:rsidR="00B57138" w:rsidRPr="00B57138" w14:paraId="69EFD12A"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A55137C"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4.3.2 Dziedzictwo kulturowe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96DB7" w14:textId="7B2300CD"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C52CE1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FB8FC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4 086 019,00</w:t>
            </w:r>
          </w:p>
        </w:tc>
        <w:tc>
          <w:tcPr>
            <w:tcW w:w="445" w:type="dxa"/>
            <w:tcBorders>
              <w:top w:val="nil"/>
              <w:left w:val="nil"/>
              <w:bottom w:val="single" w:sz="4" w:space="0" w:color="auto"/>
              <w:right w:val="single" w:sz="4" w:space="0" w:color="auto"/>
            </w:tcBorders>
            <w:shd w:val="clear" w:color="auto" w:fill="auto"/>
            <w:vAlign w:val="center"/>
            <w:hideMark/>
          </w:tcPr>
          <w:p w14:paraId="76B04B6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44999A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4 086 019,00</w:t>
            </w:r>
          </w:p>
        </w:tc>
        <w:tc>
          <w:tcPr>
            <w:tcW w:w="619" w:type="dxa"/>
            <w:tcBorders>
              <w:top w:val="nil"/>
              <w:left w:val="nil"/>
              <w:bottom w:val="single" w:sz="4" w:space="0" w:color="auto"/>
              <w:right w:val="single" w:sz="4" w:space="0" w:color="auto"/>
            </w:tcBorders>
            <w:shd w:val="clear" w:color="auto" w:fill="auto"/>
            <w:vAlign w:val="center"/>
            <w:hideMark/>
          </w:tcPr>
          <w:p w14:paraId="7697FFB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03A193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721 063,00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FE58DF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649 437,00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484582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435DF8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192 284,00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1CDFDE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457 153,00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692BDB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71 626,00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68603A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4 807 082,00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E4711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7777B0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DB7640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F84577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431D9ADF"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61CB410A"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4D8B0947" w14:textId="77777777" w:rsidR="00B57138" w:rsidRPr="00B57138" w:rsidRDefault="00B57138" w:rsidP="00B57138">
            <w:pPr>
              <w:spacing w:after="0"/>
              <w:rPr>
                <w:sz w:val="20"/>
                <w:szCs w:val="20"/>
              </w:rPr>
            </w:pPr>
          </w:p>
        </w:tc>
      </w:tr>
      <w:tr w:rsidR="00B57138" w:rsidRPr="00B57138" w14:paraId="1322C256"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038396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4.3.3 Dziedzictwo kulturowe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36DB" w14:textId="08E2AE4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B45601A"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F8498B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4 000 000,00</w:t>
            </w:r>
          </w:p>
        </w:tc>
        <w:tc>
          <w:tcPr>
            <w:tcW w:w="445" w:type="dxa"/>
            <w:tcBorders>
              <w:top w:val="nil"/>
              <w:left w:val="nil"/>
              <w:bottom w:val="single" w:sz="4" w:space="0" w:color="auto"/>
              <w:right w:val="single" w:sz="4" w:space="0" w:color="auto"/>
            </w:tcBorders>
            <w:shd w:val="clear" w:color="auto" w:fill="auto"/>
            <w:vAlign w:val="center"/>
            <w:hideMark/>
          </w:tcPr>
          <w:p w14:paraId="4CE2909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AD11BF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4 000 000,00</w:t>
            </w:r>
          </w:p>
        </w:tc>
        <w:tc>
          <w:tcPr>
            <w:tcW w:w="619" w:type="dxa"/>
            <w:tcBorders>
              <w:top w:val="nil"/>
              <w:left w:val="nil"/>
              <w:bottom w:val="single" w:sz="4" w:space="0" w:color="auto"/>
              <w:right w:val="single" w:sz="4" w:space="0" w:color="auto"/>
            </w:tcBorders>
            <w:shd w:val="clear" w:color="auto" w:fill="auto"/>
            <w:vAlign w:val="center"/>
            <w:hideMark/>
          </w:tcPr>
          <w:p w14:paraId="332A8DE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293839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705 882,00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02CA83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635 764,00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C3E878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5E1F0F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188 235,00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7E683C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447 529,00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15B5FA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70 118,00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970B5F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4 705 882,00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401EF7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94D8D0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F28916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25FBF7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E401869"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BF53D21"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A36CB52" w14:textId="77777777" w:rsidR="00B57138" w:rsidRPr="00B57138" w:rsidRDefault="00B57138" w:rsidP="00B57138">
            <w:pPr>
              <w:spacing w:after="0"/>
              <w:rPr>
                <w:sz w:val="20"/>
                <w:szCs w:val="20"/>
              </w:rPr>
            </w:pPr>
          </w:p>
        </w:tc>
      </w:tr>
      <w:tr w:rsidR="00B57138" w:rsidRPr="00B57138" w14:paraId="04B1A716"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78623E7"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4.3.4 Dziedzictwo kulturowe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C1369" w14:textId="7B44087E"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021695A"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CD3831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3 000 000,00</w:t>
            </w:r>
          </w:p>
        </w:tc>
        <w:tc>
          <w:tcPr>
            <w:tcW w:w="445" w:type="dxa"/>
            <w:tcBorders>
              <w:top w:val="nil"/>
              <w:left w:val="nil"/>
              <w:bottom w:val="single" w:sz="4" w:space="0" w:color="auto"/>
              <w:right w:val="single" w:sz="4" w:space="0" w:color="auto"/>
            </w:tcBorders>
            <w:shd w:val="clear" w:color="auto" w:fill="auto"/>
            <w:vAlign w:val="center"/>
            <w:hideMark/>
          </w:tcPr>
          <w:p w14:paraId="39595B6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413776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3 000 000,00</w:t>
            </w:r>
          </w:p>
        </w:tc>
        <w:tc>
          <w:tcPr>
            <w:tcW w:w="619" w:type="dxa"/>
            <w:tcBorders>
              <w:top w:val="nil"/>
              <w:left w:val="nil"/>
              <w:bottom w:val="single" w:sz="4" w:space="0" w:color="auto"/>
              <w:right w:val="single" w:sz="4" w:space="0" w:color="auto"/>
            </w:tcBorders>
            <w:shd w:val="clear" w:color="auto" w:fill="auto"/>
            <w:vAlign w:val="center"/>
            <w:hideMark/>
          </w:tcPr>
          <w:p w14:paraId="69D851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2AC540D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529 411,00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C54546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476 823,00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A36383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D17D00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141 176,00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59476F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335 647,00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BA55E3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52 588,00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21D28F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3 529 411,00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3B89D2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C711DA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A8B9CF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912390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B2388D5"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D451670"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E7AB655" w14:textId="77777777" w:rsidR="00B57138" w:rsidRPr="00B57138" w:rsidRDefault="00B57138" w:rsidP="00B57138">
            <w:pPr>
              <w:spacing w:after="0"/>
              <w:rPr>
                <w:sz w:val="20"/>
                <w:szCs w:val="20"/>
              </w:rPr>
            </w:pPr>
          </w:p>
        </w:tc>
      </w:tr>
      <w:tr w:rsidR="00B57138" w:rsidRPr="00B57138" w14:paraId="6FB6D9AA"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E63A00E"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4.4. Ochrona i udostępnianie zasobów przyrodniczych</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0013E"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(6.4)</w:t>
            </w:r>
          </w:p>
        </w:tc>
        <w:tc>
          <w:tcPr>
            <w:tcW w:w="261" w:type="dxa"/>
            <w:vMerge/>
            <w:tcBorders>
              <w:top w:val="nil"/>
              <w:left w:val="nil"/>
              <w:bottom w:val="single" w:sz="4" w:space="0" w:color="000000"/>
              <w:right w:val="single" w:sz="4" w:space="0" w:color="auto"/>
            </w:tcBorders>
            <w:vAlign w:val="center"/>
            <w:hideMark/>
          </w:tcPr>
          <w:p w14:paraId="7E3C7E49"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1C5C3C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28 813 981,00</w:t>
            </w:r>
          </w:p>
        </w:tc>
        <w:tc>
          <w:tcPr>
            <w:tcW w:w="445" w:type="dxa"/>
            <w:tcBorders>
              <w:top w:val="nil"/>
              <w:left w:val="nil"/>
              <w:bottom w:val="single" w:sz="4" w:space="0" w:color="auto"/>
              <w:right w:val="single" w:sz="4" w:space="0" w:color="auto"/>
            </w:tcBorders>
            <w:shd w:val="clear" w:color="auto" w:fill="auto"/>
            <w:vAlign w:val="center"/>
            <w:hideMark/>
          </w:tcPr>
          <w:p w14:paraId="4AF3D27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6DD720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28 813 981,00</w:t>
            </w:r>
          </w:p>
        </w:tc>
        <w:tc>
          <w:tcPr>
            <w:tcW w:w="619" w:type="dxa"/>
            <w:tcBorders>
              <w:top w:val="nil"/>
              <w:left w:val="nil"/>
              <w:bottom w:val="single" w:sz="4" w:space="0" w:color="auto"/>
              <w:right w:val="single" w:sz="4" w:space="0" w:color="auto"/>
            </w:tcBorders>
            <w:shd w:val="clear" w:color="auto" w:fill="auto"/>
            <w:vAlign w:val="center"/>
            <w:hideMark/>
          </w:tcPr>
          <w:p w14:paraId="786D224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0DC8070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5 084 820,00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DC29BA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4 067 856,00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DD9C55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674372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3 728 868,00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374B4E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338 988,00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F4BC9D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1 016 964,00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98A4BF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33 898 801,00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991121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D6F70D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747DCD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AEEFE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D98781B"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D447327"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602AD15" w14:textId="77777777" w:rsidR="00B57138" w:rsidRPr="00B57138" w:rsidRDefault="00B57138" w:rsidP="00B57138">
            <w:pPr>
              <w:spacing w:after="0"/>
              <w:rPr>
                <w:sz w:val="20"/>
                <w:szCs w:val="20"/>
              </w:rPr>
            </w:pPr>
          </w:p>
        </w:tc>
      </w:tr>
      <w:tr w:rsidR="00B57138" w:rsidRPr="00B57138" w14:paraId="7FD0E855"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54C94332"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4.4.1 Ochrona i udostępnianie zasobów przyrodniczych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3B97E" w14:textId="7C06C6E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1D8FF8E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74D9A5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19 561 501,00</w:t>
            </w:r>
          </w:p>
        </w:tc>
        <w:tc>
          <w:tcPr>
            <w:tcW w:w="445" w:type="dxa"/>
            <w:tcBorders>
              <w:top w:val="nil"/>
              <w:left w:val="nil"/>
              <w:bottom w:val="single" w:sz="4" w:space="0" w:color="auto"/>
              <w:right w:val="single" w:sz="4" w:space="0" w:color="auto"/>
            </w:tcBorders>
            <w:shd w:val="clear" w:color="auto" w:fill="auto"/>
            <w:vAlign w:val="center"/>
            <w:hideMark/>
          </w:tcPr>
          <w:p w14:paraId="37274B02"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9755D2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19 561 501,00</w:t>
            </w:r>
          </w:p>
        </w:tc>
        <w:tc>
          <w:tcPr>
            <w:tcW w:w="619" w:type="dxa"/>
            <w:tcBorders>
              <w:top w:val="nil"/>
              <w:left w:val="nil"/>
              <w:bottom w:val="single" w:sz="4" w:space="0" w:color="auto"/>
              <w:right w:val="single" w:sz="4" w:space="0" w:color="auto"/>
            </w:tcBorders>
            <w:shd w:val="clear" w:color="auto" w:fill="auto"/>
            <w:vAlign w:val="center"/>
            <w:hideMark/>
          </w:tcPr>
          <w:p w14:paraId="26844BD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3C5E051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3 452 030,00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DF7287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2 761 624,00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DD82B8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90AD33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2 531 488,00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F5540B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230 136,00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4A0899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690 406,00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DCC43D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23 013 531,00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053A05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33A1E0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79E4A2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E8FBE0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3B7A79D9"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64A1491B"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1A7E7165" w14:textId="77777777" w:rsidR="00B57138" w:rsidRPr="00B57138" w:rsidRDefault="00B57138" w:rsidP="00B57138">
            <w:pPr>
              <w:spacing w:after="0"/>
              <w:rPr>
                <w:sz w:val="20"/>
                <w:szCs w:val="20"/>
              </w:rPr>
            </w:pPr>
          </w:p>
        </w:tc>
      </w:tr>
      <w:tr w:rsidR="00B57138" w:rsidRPr="00B57138" w14:paraId="12E794CE"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0C6E115F"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4.4.2 Ochrona i udostępnianie zasobów przyrodniczych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D332A" w14:textId="2B0972F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AC0C14E"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FC4884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3 034 590,00</w:t>
            </w:r>
          </w:p>
        </w:tc>
        <w:tc>
          <w:tcPr>
            <w:tcW w:w="445" w:type="dxa"/>
            <w:tcBorders>
              <w:top w:val="nil"/>
              <w:left w:val="nil"/>
              <w:bottom w:val="single" w:sz="4" w:space="0" w:color="auto"/>
              <w:right w:val="single" w:sz="4" w:space="0" w:color="auto"/>
            </w:tcBorders>
            <w:shd w:val="clear" w:color="auto" w:fill="auto"/>
            <w:vAlign w:val="center"/>
            <w:hideMark/>
          </w:tcPr>
          <w:p w14:paraId="71ADF04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8E89D4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3 034 590,00</w:t>
            </w:r>
          </w:p>
        </w:tc>
        <w:tc>
          <w:tcPr>
            <w:tcW w:w="619" w:type="dxa"/>
            <w:tcBorders>
              <w:top w:val="nil"/>
              <w:left w:val="nil"/>
              <w:bottom w:val="single" w:sz="4" w:space="0" w:color="auto"/>
              <w:right w:val="single" w:sz="4" w:space="0" w:color="auto"/>
            </w:tcBorders>
            <w:shd w:val="clear" w:color="auto" w:fill="auto"/>
            <w:vAlign w:val="center"/>
            <w:hideMark/>
          </w:tcPr>
          <w:p w14:paraId="4EE5940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586C294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535 516,00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878821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428 413,00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223FC35"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98F522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392 712,00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A4F4DE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35 701,00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F6D59E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107 103,00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12001B0"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3 570 106,00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3ED8B1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AFDB62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241532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F20C5D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17533A9A"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6EFBE9D4"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51465995" w14:textId="77777777" w:rsidR="00B57138" w:rsidRPr="00B57138" w:rsidRDefault="00B57138" w:rsidP="00B57138">
            <w:pPr>
              <w:spacing w:after="0"/>
              <w:rPr>
                <w:sz w:val="20"/>
                <w:szCs w:val="20"/>
              </w:rPr>
            </w:pPr>
          </w:p>
        </w:tc>
      </w:tr>
      <w:tr w:rsidR="00B57138" w:rsidRPr="00B57138" w14:paraId="0DB230C8"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594456FC"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4.4.3 Ochrona i udostępnianie zasobów przyrodniczych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9EB92" w14:textId="248B7E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65F1AB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9903CF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3 500 000,00</w:t>
            </w:r>
          </w:p>
        </w:tc>
        <w:tc>
          <w:tcPr>
            <w:tcW w:w="445" w:type="dxa"/>
            <w:tcBorders>
              <w:top w:val="nil"/>
              <w:left w:val="nil"/>
              <w:bottom w:val="single" w:sz="4" w:space="0" w:color="auto"/>
              <w:right w:val="single" w:sz="4" w:space="0" w:color="auto"/>
            </w:tcBorders>
            <w:shd w:val="clear" w:color="auto" w:fill="auto"/>
            <w:vAlign w:val="center"/>
            <w:hideMark/>
          </w:tcPr>
          <w:p w14:paraId="2D8088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6FAF73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3 500 000,00</w:t>
            </w:r>
          </w:p>
        </w:tc>
        <w:tc>
          <w:tcPr>
            <w:tcW w:w="619" w:type="dxa"/>
            <w:tcBorders>
              <w:top w:val="nil"/>
              <w:left w:val="nil"/>
              <w:bottom w:val="single" w:sz="4" w:space="0" w:color="auto"/>
              <w:right w:val="single" w:sz="4" w:space="0" w:color="auto"/>
            </w:tcBorders>
            <w:shd w:val="clear" w:color="auto" w:fill="auto"/>
            <w:vAlign w:val="center"/>
            <w:hideMark/>
          </w:tcPr>
          <w:p w14:paraId="54EB37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EBB064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617 646,00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7ECA0E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494 117,00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BE62A0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7E6C2B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452 941,00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AC858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41 176,00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024E3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123 529,00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A7E725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4 117 646,00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FF614F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E8FA7B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821084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647FAA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268284B"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0DEABA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96CCAEF" w14:textId="77777777" w:rsidR="00B57138" w:rsidRPr="00B57138" w:rsidRDefault="00B57138" w:rsidP="00B57138">
            <w:pPr>
              <w:spacing w:after="0"/>
              <w:rPr>
                <w:sz w:val="20"/>
                <w:szCs w:val="20"/>
              </w:rPr>
            </w:pPr>
          </w:p>
        </w:tc>
      </w:tr>
      <w:tr w:rsidR="00B57138" w:rsidRPr="00B57138" w14:paraId="1E8036EB"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08062919"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4.4.4 Ochrona i udostępnianie zasobów przyrodniczych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5FA6" w14:textId="167F58D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2594CA7"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6DE8B7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2 717 890,00</w:t>
            </w:r>
          </w:p>
        </w:tc>
        <w:tc>
          <w:tcPr>
            <w:tcW w:w="445" w:type="dxa"/>
            <w:tcBorders>
              <w:top w:val="nil"/>
              <w:left w:val="nil"/>
              <w:bottom w:val="single" w:sz="4" w:space="0" w:color="auto"/>
              <w:right w:val="single" w:sz="4" w:space="0" w:color="auto"/>
            </w:tcBorders>
            <w:shd w:val="clear" w:color="auto" w:fill="auto"/>
            <w:vAlign w:val="center"/>
            <w:hideMark/>
          </w:tcPr>
          <w:p w14:paraId="629A3F0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27103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2 717 890,00</w:t>
            </w:r>
          </w:p>
        </w:tc>
        <w:tc>
          <w:tcPr>
            <w:tcW w:w="619" w:type="dxa"/>
            <w:tcBorders>
              <w:top w:val="nil"/>
              <w:left w:val="nil"/>
              <w:bottom w:val="single" w:sz="4" w:space="0" w:color="auto"/>
              <w:right w:val="single" w:sz="4" w:space="0" w:color="auto"/>
            </w:tcBorders>
            <w:shd w:val="clear" w:color="auto" w:fill="auto"/>
            <w:vAlign w:val="center"/>
            <w:hideMark/>
          </w:tcPr>
          <w:p w14:paraId="548FE2B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2EF884A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479 628,00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F04F6A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383 702,00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76EFD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9DB9AB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351 727,00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8CA49B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31 975,00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37C0F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95 926,00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9614B6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3 197 518,00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495DF9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4AFA0C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0B72AD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DF23C7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41065EF9"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2C7643B6"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50105B02" w14:textId="77777777" w:rsidR="00B57138" w:rsidRPr="00B57138" w:rsidRDefault="00B57138" w:rsidP="00B57138">
            <w:pPr>
              <w:spacing w:after="0"/>
              <w:rPr>
                <w:sz w:val="20"/>
                <w:szCs w:val="20"/>
              </w:rPr>
            </w:pPr>
          </w:p>
        </w:tc>
      </w:tr>
      <w:tr w:rsidR="00B57138" w:rsidRPr="00B57138" w14:paraId="3EF4146B" w14:textId="77777777" w:rsidTr="00705A97">
        <w:trPr>
          <w:trHeight w:val="285"/>
        </w:trPr>
        <w:tc>
          <w:tcPr>
            <w:tcW w:w="1521" w:type="dxa"/>
            <w:tcBorders>
              <w:top w:val="single" w:sz="4" w:space="0" w:color="auto"/>
              <w:left w:val="single" w:sz="4" w:space="0" w:color="auto"/>
              <w:bottom w:val="single" w:sz="4" w:space="0" w:color="auto"/>
              <w:right w:val="nil"/>
            </w:tcBorders>
            <w:shd w:val="clear" w:color="auto" w:fill="auto"/>
            <w:hideMark/>
          </w:tcPr>
          <w:p w14:paraId="37C78B05"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Działanie nr 4.5 Bezpieczeństwo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D1AC0"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(5.2)</w:t>
            </w:r>
          </w:p>
        </w:tc>
        <w:tc>
          <w:tcPr>
            <w:tcW w:w="261" w:type="dxa"/>
            <w:vMerge/>
            <w:tcBorders>
              <w:top w:val="nil"/>
              <w:left w:val="nil"/>
              <w:bottom w:val="single" w:sz="4" w:space="0" w:color="000000"/>
              <w:right w:val="single" w:sz="4" w:space="0" w:color="auto"/>
            </w:tcBorders>
            <w:vAlign w:val="center"/>
            <w:hideMark/>
          </w:tcPr>
          <w:p w14:paraId="4668331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67C85D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26 000 000,00</w:t>
            </w:r>
          </w:p>
        </w:tc>
        <w:tc>
          <w:tcPr>
            <w:tcW w:w="445" w:type="dxa"/>
            <w:tcBorders>
              <w:top w:val="nil"/>
              <w:left w:val="nil"/>
              <w:bottom w:val="single" w:sz="4" w:space="0" w:color="auto"/>
              <w:right w:val="single" w:sz="4" w:space="0" w:color="auto"/>
            </w:tcBorders>
            <w:shd w:val="clear" w:color="auto" w:fill="auto"/>
            <w:vAlign w:val="center"/>
            <w:hideMark/>
          </w:tcPr>
          <w:p w14:paraId="12287C4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63569F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26 000 000,00</w:t>
            </w:r>
          </w:p>
        </w:tc>
        <w:tc>
          <w:tcPr>
            <w:tcW w:w="619" w:type="dxa"/>
            <w:tcBorders>
              <w:top w:val="nil"/>
              <w:left w:val="nil"/>
              <w:bottom w:val="single" w:sz="4" w:space="0" w:color="auto"/>
              <w:right w:val="single" w:sz="4" w:space="0" w:color="auto"/>
            </w:tcBorders>
            <w:shd w:val="clear" w:color="auto" w:fill="auto"/>
            <w:vAlign w:val="center"/>
            <w:hideMark/>
          </w:tcPr>
          <w:p w14:paraId="3A2F1A5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3C11A3B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4 588 235,00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BC27A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4 282 353,00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EEFA8B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B28D5D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4 282 353,00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A1678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30CD97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305 882,00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EFF920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30 588 235,00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D91202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38B78A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8A125B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931B9F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3B85807"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215E4D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CF85C26" w14:textId="77777777" w:rsidR="00B57138" w:rsidRPr="00B57138" w:rsidRDefault="00B57138" w:rsidP="00B57138">
            <w:pPr>
              <w:spacing w:after="0"/>
              <w:rPr>
                <w:sz w:val="20"/>
                <w:szCs w:val="20"/>
              </w:rPr>
            </w:pPr>
          </w:p>
        </w:tc>
      </w:tr>
      <w:tr w:rsidR="00B57138" w:rsidRPr="00B57138" w14:paraId="109957B9"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4C014F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4.5.1 Bezpieczeństwo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0A470" w14:textId="2E7F55F8"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5E147A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E87ED1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20 500 000,00</w:t>
            </w:r>
          </w:p>
        </w:tc>
        <w:tc>
          <w:tcPr>
            <w:tcW w:w="445" w:type="dxa"/>
            <w:tcBorders>
              <w:top w:val="nil"/>
              <w:left w:val="nil"/>
              <w:bottom w:val="single" w:sz="4" w:space="0" w:color="auto"/>
              <w:right w:val="nil"/>
            </w:tcBorders>
            <w:shd w:val="clear" w:color="auto" w:fill="auto"/>
            <w:vAlign w:val="center"/>
            <w:hideMark/>
          </w:tcPr>
          <w:p w14:paraId="1F9FC0E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EB8628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20 500 000,00</w:t>
            </w:r>
          </w:p>
        </w:tc>
        <w:tc>
          <w:tcPr>
            <w:tcW w:w="619" w:type="dxa"/>
            <w:tcBorders>
              <w:top w:val="nil"/>
              <w:left w:val="nil"/>
              <w:bottom w:val="single" w:sz="4" w:space="0" w:color="auto"/>
              <w:right w:val="single" w:sz="4" w:space="0" w:color="auto"/>
            </w:tcBorders>
            <w:shd w:val="clear" w:color="auto" w:fill="auto"/>
            <w:vAlign w:val="center"/>
            <w:hideMark/>
          </w:tcPr>
          <w:p w14:paraId="12A9354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06EBD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3 617 647,00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372C62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3 376 471,00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52941C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ACD52B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3 376 471,00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1E9EE9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6723F9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241 176,00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7FD601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24 117 647,00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E5B1D1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8785FB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CFDA1B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931AAF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178BC7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FE403C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9724A4D" w14:textId="77777777" w:rsidR="00B57138" w:rsidRPr="00B57138" w:rsidRDefault="00B57138" w:rsidP="00B57138">
            <w:pPr>
              <w:spacing w:after="0"/>
              <w:rPr>
                <w:sz w:val="20"/>
                <w:szCs w:val="20"/>
              </w:rPr>
            </w:pPr>
          </w:p>
        </w:tc>
      </w:tr>
      <w:tr w:rsidR="00B57138" w:rsidRPr="00B57138" w14:paraId="362716D6"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65C70F53"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4.5.2 Bezpieczeństwo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3C90F" w14:textId="6611D13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664F92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AB60EB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5 500 000,00</w:t>
            </w:r>
          </w:p>
        </w:tc>
        <w:tc>
          <w:tcPr>
            <w:tcW w:w="445" w:type="dxa"/>
            <w:tcBorders>
              <w:top w:val="nil"/>
              <w:left w:val="nil"/>
              <w:bottom w:val="single" w:sz="4" w:space="0" w:color="auto"/>
              <w:right w:val="nil"/>
            </w:tcBorders>
            <w:shd w:val="clear" w:color="auto" w:fill="auto"/>
            <w:vAlign w:val="center"/>
            <w:hideMark/>
          </w:tcPr>
          <w:p w14:paraId="255ECD3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0F33E7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5 500 000,00</w:t>
            </w:r>
          </w:p>
        </w:tc>
        <w:tc>
          <w:tcPr>
            <w:tcW w:w="619" w:type="dxa"/>
            <w:tcBorders>
              <w:top w:val="nil"/>
              <w:left w:val="nil"/>
              <w:bottom w:val="single" w:sz="4" w:space="0" w:color="auto"/>
              <w:right w:val="single" w:sz="4" w:space="0" w:color="auto"/>
            </w:tcBorders>
            <w:shd w:val="clear" w:color="auto" w:fill="auto"/>
            <w:vAlign w:val="center"/>
            <w:hideMark/>
          </w:tcPr>
          <w:p w14:paraId="4EB0881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561B5E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970 588,00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08CD0D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905 882,00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535759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EEE05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905 882,00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4BE30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650822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64 706,00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99D84A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6 470 588,00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AF7ECB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441ED4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0393FE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F55126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DAED327"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6E756B0"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3F55768" w14:textId="77777777" w:rsidR="00B57138" w:rsidRPr="00B57138" w:rsidRDefault="00B57138" w:rsidP="00B57138">
            <w:pPr>
              <w:spacing w:after="0"/>
              <w:rPr>
                <w:sz w:val="20"/>
                <w:szCs w:val="20"/>
              </w:rPr>
            </w:pPr>
          </w:p>
        </w:tc>
      </w:tr>
      <w:tr w:rsidR="00B57138" w:rsidRPr="00B57138" w14:paraId="325AE358" w14:textId="77777777" w:rsidTr="00705A97">
        <w:trPr>
          <w:trHeight w:val="285"/>
        </w:trPr>
        <w:tc>
          <w:tcPr>
            <w:tcW w:w="1521" w:type="dxa"/>
            <w:tcBorders>
              <w:top w:val="single" w:sz="4" w:space="0" w:color="auto"/>
              <w:left w:val="single" w:sz="4" w:space="0" w:color="auto"/>
              <w:bottom w:val="single" w:sz="4" w:space="0" w:color="auto"/>
              <w:right w:val="nil"/>
            </w:tcBorders>
            <w:shd w:val="clear" w:color="000000" w:fill="FFFF00"/>
            <w:hideMark/>
          </w:tcPr>
          <w:p w14:paraId="14A3D25B"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oś priorytetowa nr 5 </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6BC9B2E4"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Transport</w:t>
            </w:r>
          </w:p>
        </w:tc>
        <w:tc>
          <w:tcPr>
            <w:tcW w:w="261" w:type="dxa"/>
            <w:vMerge/>
            <w:tcBorders>
              <w:top w:val="nil"/>
              <w:left w:val="nil"/>
              <w:bottom w:val="single" w:sz="4" w:space="0" w:color="000000"/>
              <w:right w:val="single" w:sz="4" w:space="0" w:color="auto"/>
            </w:tcBorders>
            <w:vAlign w:val="center"/>
            <w:hideMark/>
          </w:tcPr>
          <w:p w14:paraId="33E0B9C2"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F4314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340 626 305,00</w:t>
            </w:r>
          </w:p>
        </w:tc>
        <w:tc>
          <w:tcPr>
            <w:tcW w:w="44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B7F07D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35C04D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340 626 305,00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C32881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nil"/>
              <w:bottom w:val="single" w:sz="4" w:space="0" w:color="auto"/>
              <w:right w:val="nil"/>
            </w:tcBorders>
            <w:shd w:val="clear" w:color="000000" w:fill="FFFF00"/>
            <w:vAlign w:val="center"/>
            <w:hideMark/>
          </w:tcPr>
          <w:p w14:paraId="699CC2D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60 110 525,00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DEB60C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51 114 353,00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9ECDF1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16 533 074,00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F36D6D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22 629 658,00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5DD928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11 951 621,00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04B58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8 996 172,00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597B1E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400 736 830,00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791F9E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762D428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320 188 727,00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15EEC1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20 437 578,00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193481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6,00%</w:t>
            </w:r>
          </w:p>
        </w:tc>
        <w:tc>
          <w:tcPr>
            <w:tcW w:w="326" w:type="dxa"/>
            <w:tcBorders>
              <w:top w:val="single" w:sz="4" w:space="0" w:color="auto"/>
              <w:left w:val="nil"/>
              <w:bottom w:val="single" w:sz="4" w:space="0" w:color="auto"/>
              <w:right w:val="single" w:sz="4" w:space="0" w:color="auto"/>
            </w:tcBorders>
            <w:shd w:val="clear" w:color="auto" w:fill="auto"/>
            <w:hideMark/>
          </w:tcPr>
          <w:p w14:paraId="3A41036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B2D569E"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560EC6D" w14:textId="77777777" w:rsidR="00B57138" w:rsidRPr="00B57138" w:rsidRDefault="00B57138" w:rsidP="00B57138">
            <w:pPr>
              <w:spacing w:after="0"/>
              <w:rPr>
                <w:sz w:val="20"/>
                <w:szCs w:val="20"/>
              </w:rPr>
            </w:pPr>
          </w:p>
        </w:tc>
      </w:tr>
      <w:tr w:rsidR="00B57138" w:rsidRPr="00B57138" w14:paraId="0A1F6E49"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63D08753"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nr 5.1 Drogowa dostępność transportowa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46B9E"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(7.2)</w:t>
            </w:r>
          </w:p>
        </w:tc>
        <w:tc>
          <w:tcPr>
            <w:tcW w:w="261" w:type="dxa"/>
            <w:vMerge/>
            <w:tcBorders>
              <w:top w:val="nil"/>
              <w:left w:val="nil"/>
              <w:bottom w:val="single" w:sz="4" w:space="0" w:color="000000"/>
              <w:right w:val="single" w:sz="4" w:space="0" w:color="auto"/>
            </w:tcBorders>
            <w:vAlign w:val="center"/>
            <w:hideMark/>
          </w:tcPr>
          <w:p w14:paraId="43017EE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B6DB94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191 075 661,00</w:t>
            </w:r>
          </w:p>
        </w:tc>
        <w:tc>
          <w:tcPr>
            <w:tcW w:w="445" w:type="dxa"/>
            <w:tcBorders>
              <w:top w:val="nil"/>
              <w:left w:val="nil"/>
              <w:bottom w:val="single" w:sz="4" w:space="0" w:color="auto"/>
              <w:right w:val="single" w:sz="4" w:space="0" w:color="auto"/>
            </w:tcBorders>
            <w:shd w:val="clear" w:color="auto" w:fill="auto"/>
            <w:vAlign w:val="center"/>
            <w:hideMark/>
          </w:tcPr>
          <w:p w14:paraId="2B69F1C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1A6DF58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191 075 661,00</w:t>
            </w:r>
          </w:p>
        </w:tc>
        <w:tc>
          <w:tcPr>
            <w:tcW w:w="619" w:type="dxa"/>
            <w:tcBorders>
              <w:top w:val="nil"/>
              <w:left w:val="nil"/>
              <w:bottom w:val="single" w:sz="4" w:space="0" w:color="auto"/>
              <w:right w:val="single" w:sz="4" w:space="0" w:color="auto"/>
            </w:tcBorders>
            <w:shd w:val="clear" w:color="auto" w:fill="auto"/>
            <w:vAlign w:val="center"/>
            <w:hideMark/>
          </w:tcPr>
          <w:p w14:paraId="077019E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729E63B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39 162 732,00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16387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39 162 732,00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23F9F4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16 533 074,00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DCD9C0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22 629 658,00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E714A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31024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D4FA12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230 238 393,00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2E65D2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A90E1D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3339C0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DF5FD4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10372E1"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C5AD789"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40B8CA5" w14:textId="77777777" w:rsidR="00B57138" w:rsidRPr="00B57138" w:rsidRDefault="00B57138" w:rsidP="00B57138">
            <w:pPr>
              <w:spacing w:after="0"/>
              <w:rPr>
                <w:sz w:val="20"/>
                <w:szCs w:val="20"/>
              </w:rPr>
            </w:pPr>
          </w:p>
        </w:tc>
      </w:tr>
      <w:tr w:rsidR="00B57138" w:rsidRPr="00B57138" w14:paraId="46D0ACC4"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2D69FE9"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5.1.1 Drogowa dostępność transportowa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1B318" w14:textId="5494788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800668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26A157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140 045 899,00</w:t>
            </w:r>
          </w:p>
        </w:tc>
        <w:tc>
          <w:tcPr>
            <w:tcW w:w="445" w:type="dxa"/>
            <w:tcBorders>
              <w:top w:val="nil"/>
              <w:left w:val="nil"/>
              <w:bottom w:val="single" w:sz="4" w:space="0" w:color="auto"/>
              <w:right w:val="single" w:sz="4" w:space="0" w:color="auto"/>
            </w:tcBorders>
            <w:shd w:val="clear" w:color="auto" w:fill="auto"/>
            <w:vAlign w:val="center"/>
            <w:hideMark/>
          </w:tcPr>
          <w:p w14:paraId="5AC680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C4CBF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140 045 899,00</w:t>
            </w:r>
          </w:p>
        </w:tc>
        <w:tc>
          <w:tcPr>
            <w:tcW w:w="619" w:type="dxa"/>
            <w:tcBorders>
              <w:top w:val="nil"/>
              <w:left w:val="nil"/>
              <w:bottom w:val="single" w:sz="4" w:space="0" w:color="auto"/>
              <w:right w:val="single" w:sz="4" w:space="0" w:color="auto"/>
            </w:tcBorders>
            <w:shd w:val="clear" w:color="auto" w:fill="auto"/>
            <w:vAlign w:val="center"/>
            <w:hideMark/>
          </w:tcPr>
          <w:p w14:paraId="776A65B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7CD202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25 110 823,00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3576FF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25 110 823,00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C6FB4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12 710 071,00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472DEB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12 400 752,00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D6B6D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93073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2D74D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165 156 722,00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8BE386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4878E2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F6670B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7FF464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7378F9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98D9657"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7CD3755" w14:textId="77777777" w:rsidR="00B57138" w:rsidRPr="00B57138" w:rsidRDefault="00B57138" w:rsidP="00B57138">
            <w:pPr>
              <w:spacing w:after="0"/>
              <w:rPr>
                <w:sz w:val="20"/>
                <w:szCs w:val="20"/>
              </w:rPr>
            </w:pPr>
          </w:p>
        </w:tc>
      </w:tr>
      <w:tr w:rsidR="00B57138" w:rsidRPr="00B57138" w14:paraId="31314EF7"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4E80C2D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5.1.2 Drogowa dostępność transportowa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F20DF" w14:textId="5EDFF648"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B5CED6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70C022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26 029 762,00</w:t>
            </w:r>
          </w:p>
        </w:tc>
        <w:tc>
          <w:tcPr>
            <w:tcW w:w="445" w:type="dxa"/>
            <w:tcBorders>
              <w:top w:val="nil"/>
              <w:left w:val="nil"/>
              <w:bottom w:val="single" w:sz="4" w:space="0" w:color="auto"/>
              <w:right w:val="single" w:sz="4" w:space="0" w:color="auto"/>
            </w:tcBorders>
            <w:shd w:val="clear" w:color="auto" w:fill="auto"/>
            <w:vAlign w:val="center"/>
            <w:hideMark/>
          </w:tcPr>
          <w:p w14:paraId="72BA559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171BAF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26 029 762,00</w:t>
            </w:r>
          </w:p>
        </w:tc>
        <w:tc>
          <w:tcPr>
            <w:tcW w:w="619" w:type="dxa"/>
            <w:tcBorders>
              <w:top w:val="nil"/>
              <w:left w:val="nil"/>
              <w:bottom w:val="single" w:sz="4" w:space="0" w:color="auto"/>
              <w:right w:val="single" w:sz="4" w:space="0" w:color="auto"/>
            </w:tcBorders>
            <w:shd w:val="clear" w:color="auto" w:fill="auto"/>
            <w:vAlign w:val="center"/>
            <w:hideMark/>
          </w:tcPr>
          <w:p w14:paraId="331EC2E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3E2775F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8 373 836,00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AE5C6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8 373 836,00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C0844D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1 516 341,00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444F56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6 857 495,00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487EE7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DD57C2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20945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34 403 598,00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8AFBB1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8A9693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635AF6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497EA0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2F8D01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E534D15"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CC0F2DA" w14:textId="77777777" w:rsidR="00B57138" w:rsidRPr="00B57138" w:rsidRDefault="00B57138" w:rsidP="00B57138">
            <w:pPr>
              <w:spacing w:after="0"/>
              <w:rPr>
                <w:sz w:val="20"/>
                <w:szCs w:val="20"/>
              </w:rPr>
            </w:pPr>
          </w:p>
        </w:tc>
      </w:tr>
      <w:tr w:rsidR="00B57138" w:rsidRPr="00B57138" w14:paraId="41E78CEB"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BAF354B"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5.1.3 Drogowa dostępność transportowa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C56BD" w14:textId="50F806F1"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7B857FE"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614821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10 000 000,00</w:t>
            </w:r>
          </w:p>
        </w:tc>
        <w:tc>
          <w:tcPr>
            <w:tcW w:w="445" w:type="dxa"/>
            <w:tcBorders>
              <w:top w:val="nil"/>
              <w:left w:val="nil"/>
              <w:bottom w:val="single" w:sz="4" w:space="0" w:color="auto"/>
              <w:right w:val="single" w:sz="4" w:space="0" w:color="auto"/>
            </w:tcBorders>
            <w:shd w:val="clear" w:color="auto" w:fill="auto"/>
            <w:vAlign w:val="center"/>
            <w:hideMark/>
          </w:tcPr>
          <w:p w14:paraId="6BD0806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8D9EE0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10 000 000,00</w:t>
            </w:r>
          </w:p>
        </w:tc>
        <w:tc>
          <w:tcPr>
            <w:tcW w:w="619" w:type="dxa"/>
            <w:tcBorders>
              <w:top w:val="nil"/>
              <w:left w:val="nil"/>
              <w:bottom w:val="single" w:sz="4" w:space="0" w:color="auto"/>
              <w:right w:val="single" w:sz="4" w:space="0" w:color="auto"/>
            </w:tcBorders>
            <w:shd w:val="clear" w:color="auto" w:fill="auto"/>
            <w:vAlign w:val="center"/>
            <w:hideMark/>
          </w:tcPr>
          <w:p w14:paraId="1B8CF52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9A4DF7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3 031 014,00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51E727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3 031 014,00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1AE21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797 334,00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E60DE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2 233 680,00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53A4EA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8E858F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4AA2F6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13 031 014,00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FE998A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F91F96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E1A1A9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A7A1C5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99D41F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0F97CB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E31A72F" w14:textId="77777777" w:rsidR="00B57138" w:rsidRPr="00B57138" w:rsidRDefault="00B57138" w:rsidP="00B57138">
            <w:pPr>
              <w:spacing w:after="0"/>
              <w:rPr>
                <w:sz w:val="20"/>
                <w:szCs w:val="20"/>
              </w:rPr>
            </w:pPr>
          </w:p>
        </w:tc>
      </w:tr>
      <w:tr w:rsidR="00B57138" w:rsidRPr="00B57138" w14:paraId="3B05AE58"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B15DAD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5.1.4 Drogowa dostępność transportowa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9C1F9" w14:textId="562F1CC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1A13532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2692BD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15 000 000,00</w:t>
            </w:r>
          </w:p>
        </w:tc>
        <w:tc>
          <w:tcPr>
            <w:tcW w:w="445" w:type="dxa"/>
            <w:tcBorders>
              <w:top w:val="nil"/>
              <w:left w:val="nil"/>
              <w:bottom w:val="single" w:sz="4" w:space="0" w:color="auto"/>
              <w:right w:val="single" w:sz="4" w:space="0" w:color="auto"/>
            </w:tcBorders>
            <w:shd w:val="clear" w:color="auto" w:fill="auto"/>
            <w:vAlign w:val="center"/>
            <w:hideMark/>
          </w:tcPr>
          <w:p w14:paraId="47C3FE4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4FE803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15 000 000,00</w:t>
            </w:r>
          </w:p>
        </w:tc>
        <w:tc>
          <w:tcPr>
            <w:tcW w:w="619" w:type="dxa"/>
            <w:tcBorders>
              <w:top w:val="nil"/>
              <w:left w:val="nil"/>
              <w:bottom w:val="single" w:sz="4" w:space="0" w:color="auto"/>
              <w:right w:val="single" w:sz="4" w:space="0" w:color="auto"/>
            </w:tcBorders>
            <w:shd w:val="clear" w:color="auto" w:fill="auto"/>
            <w:vAlign w:val="center"/>
            <w:hideMark/>
          </w:tcPr>
          <w:p w14:paraId="7288E3E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89C7B7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2 647 059,00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639A75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2 647 059,00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D5EBB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1 509 328,00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5C13C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1 137 731,00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12A884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7BA204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A74DE3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17 647 059,00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07ECEE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BD57B9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7F2543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695F3C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1B6412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7ED8A6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EE324C1" w14:textId="77777777" w:rsidR="00B57138" w:rsidRPr="00B57138" w:rsidRDefault="00B57138" w:rsidP="00B57138">
            <w:pPr>
              <w:spacing w:after="0"/>
              <w:rPr>
                <w:sz w:val="20"/>
                <w:szCs w:val="20"/>
              </w:rPr>
            </w:pPr>
          </w:p>
        </w:tc>
      </w:tr>
      <w:tr w:rsidR="00B57138" w:rsidRPr="00B57138" w14:paraId="5426F5D1"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63FE4294"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nr 5.2 System transportu kolejowego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1516"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(7.4)</w:t>
            </w:r>
          </w:p>
        </w:tc>
        <w:tc>
          <w:tcPr>
            <w:tcW w:w="261" w:type="dxa"/>
            <w:vMerge/>
            <w:tcBorders>
              <w:top w:val="nil"/>
              <w:left w:val="nil"/>
              <w:bottom w:val="single" w:sz="4" w:space="0" w:color="000000"/>
              <w:right w:val="single" w:sz="4" w:space="0" w:color="auto"/>
            </w:tcBorders>
            <w:vAlign w:val="center"/>
            <w:hideMark/>
          </w:tcPr>
          <w:p w14:paraId="242EC75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1A2CA2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149 550 644,00</w:t>
            </w:r>
          </w:p>
        </w:tc>
        <w:tc>
          <w:tcPr>
            <w:tcW w:w="445" w:type="dxa"/>
            <w:tcBorders>
              <w:top w:val="nil"/>
              <w:left w:val="nil"/>
              <w:bottom w:val="single" w:sz="4" w:space="0" w:color="auto"/>
              <w:right w:val="single" w:sz="4" w:space="0" w:color="auto"/>
            </w:tcBorders>
            <w:shd w:val="clear" w:color="auto" w:fill="auto"/>
            <w:vAlign w:val="center"/>
            <w:hideMark/>
          </w:tcPr>
          <w:p w14:paraId="4D31D05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B12B72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149 550 644,00</w:t>
            </w:r>
          </w:p>
        </w:tc>
        <w:tc>
          <w:tcPr>
            <w:tcW w:w="619" w:type="dxa"/>
            <w:tcBorders>
              <w:top w:val="nil"/>
              <w:left w:val="nil"/>
              <w:bottom w:val="single" w:sz="4" w:space="0" w:color="auto"/>
              <w:right w:val="single" w:sz="4" w:space="0" w:color="auto"/>
            </w:tcBorders>
            <w:shd w:val="clear" w:color="auto" w:fill="auto"/>
            <w:vAlign w:val="center"/>
            <w:hideMark/>
          </w:tcPr>
          <w:p w14:paraId="680A392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6B40488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20 947 793,00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C2BC42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11 951 621,00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60FF2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CD0D0F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ED7A0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11 951 621,00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E6E763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8 996 172,00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EBB08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170 498 437,00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83C713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1CF081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E76496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AEAAF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8518131"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9D5F9F7"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0E31EF1" w14:textId="77777777" w:rsidR="00B57138" w:rsidRPr="00B57138" w:rsidRDefault="00B57138" w:rsidP="00B57138">
            <w:pPr>
              <w:spacing w:after="0"/>
              <w:rPr>
                <w:sz w:val="20"/>
                <w:szCs w:val="20"/>
              </w:rPr>
            </w:pPr>
          </w:p>
        </w:tc>
      </w:tr>
      <w:tr w:rsidR="00B57138" w:rsidRPr="00B57138" w14:paraId="28551794"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5B12CE9"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5.2.1 System transportu kolejowego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4EC9E" w14:textId="686FADDF"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2C63A8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9C0DBD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100 442 086,00</w:t>
            </w:r>
          </w:p>
        </w:tc>
        <w:tc>
          <w:tcPr>
            <w:tcW w:w="445" w:type="dxa"/>
            <w:tcBorders>
              <w:top w:val="nil"/>
              <w:left w:val="nil"/>
              <w:bottom w:val="single" w:sz="4" w:space="0" w:color="auto"/>
              <w:right w:val="nil"/>
            </w:tcBorders>
            <w:shd w:val="clear" w:color="auto" w:fill="auto"/>
            <w:vAlign w:val="center"/>
            <w:hideMark/>
          </w:tcPr>
          <w:p w14:paraId="66BE657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146DC4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100 442 086,00</w:t>
            </w:r>
          </w:p>
        </w:tc>
        <w:tc>
          <w:tcPr>
            <w:tcW w:w="619" w:type="dxa"/>
            <w:tcBorders>
              <w:top w:val="nil"/>
              <w:left w:val="nil"/>
              <w:bottom w:val="single" w:sz="4" w:space="0" w:color="auto"/>
              <w:right w:val="single" w:sz="4" w:space="0" w:color="auto"/>
            </w:tcBorders>
            <w:shd w:val="clear" w:color="auto" w:fill="auto"/>
            <w:vAlign w:val="center"/>
            <w:hideMark/>
          </w:tcPr>
          <w:p w14:paraId="067D27B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A68AF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15 373 205,00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D1B174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8 710 492,00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5929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E9365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79FBA5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8 710 492,00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BB712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6 662 713,00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2F0695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115 815 291,00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C06F53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1FA366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7066F0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CDE365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3D65B9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183FF4E"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FE61234" w14:textId="77777777" w:rsidR="00B57138" w:rsidRPr="00B57138" w:rsidRDefault="00B57138" w:rsidP="00B57138">
            <w:pPr>
              <w:spacing w:after="0"/>
              <w:rPr>
                <w:sz w:val="20"/>
                <w:szCs w:val="20"/>
              </w:rPr>
            </w:pPr>
          </w:p>
        </w:tc>
      </w:tr>
      <w:tr w:rsidR="00B57138" w:rsidRPr="00B57138" w14:paraId="64573CF5"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63765591"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5.2.2 System transportu kolejowego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D7C7C" w14:textId="1F6E2AF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95D6E9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068BD5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23 532 968,00</w:t>
            </w:r>
          </w:p>
        </w:tc>
        <w:tc>
          <w:tcPr>
            <w:tcW w:w="445" w:type="dxa"/>
            <w:tcBorders>
              <w:top w:val="nil"/>
              <w:left w:val="nil"/>
              <w:bottom w:val="single" w:sz="4" w:space="0" w:color="auto"/>
              <w:right w:val="nil"/>
            </w:tcBorders>
            <w:shd w:val="clear" w:color="auto" w:fill="auto"/>
            <w:vAlign w:val="center"/>
            <w:hideMark/>
          </w:tcPr>
          <w:p w14:paraId="1D34CA3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D3D588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23 532 968,00</w:t>
            </w:r>
          </w:p>
        </w:tc>
        <w:tc>
          <w:tcPr>
            <w:tcW w:w="619" w:type="dxa"/>
            <w:tcBorders>
              <w:top w:val="nil"/>
              <w:left w:val="nil"/>
              <w:bottom w:val="single" w:sz="4" w:space="0" w:color="auto"/>
              <w:right w:val="single" w:sz="4" w:space="0" w:color="auto"/>
            </w:tcBorders>
            <w:shd w:val="clear" w:color="auto" w:fill="auto"/>
            <w:vAlign w:val="center"/>
            <w:hideMark/>
          </w:tcPr>
          <w:p w14:paraId="0579D24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2D8530E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2 407 377,00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9B20DD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1 402 612,00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EC90D7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215DE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C0B797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1 402 612,00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F3FD16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1 004 765,00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E5129F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25 940 345,00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AC3E8D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8C90AA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3A979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7AC301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3BCCB7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CD5DB5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34D3782" w14:textId="77777777" w:rsidR="00B57138" w:rsidRPr="00B57138" w:rsidRDefault="00B57138" w:rsidP="00B57138">
            <w:pPr>
              <w:spacing w:after="0"/>
              <w:rPr>
                <w:sz w:val="20"/>
                <w:szCs w:val="20"/>
              </w:rPr>
            </w:pPr>
          </w:p>
        </w:tc>
      </w:tr>
      <w:tr w:rsidR="00B57138" w:rsidRPr="00B57138" w14:paraId="725D59F8"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01CA6ED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5.2.3 System transportu kolejowego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A7D1A" w14:textId="60730F3C"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36E303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53D137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3 665 759,00</w:t>
            </w:r>
          </w:p>
        </w:tc>
        <w:tc>
          <w:tcPr>
            <w:tcW w:w="445" w:type="dxa"/>
            <w:tcBorders>
              <w:top w:val="nil"/>
              <w:left w:val="nil"/>
              <w:bottom w:val="single" w:sz="4" w:space="0" w:color="auto"/>
              <w:right w:val="nil"/>
            </w:tcBorders>
            <w:shd w:val="clear" w:color="auto" w:fill="auto"/>
            <w:vAlign w:val="center"/>
            <w:hideMark/>
          </w:tcPr>
          <w:p w14:paraId="032163E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3023EF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3 665 759,00</w:t>
            </w:r>
          </w:p>
        </w:tc>
        <w:tc>
          <w:tcPr>
            <w:tcW w:w="619" w:type="dxa"/>
            <w:tcBorders>
              <w:top w:val="nil"/>
              <w:left w:val="nil"/>
              <w:bottom w:val="single" w:sz="4" w:space="0" w:color="auto"/>
              <w:right w:val="single" w:sz="4" w:space="0" w:color="auto"/>
            </w:tcBorders>
            <w:shd w:val="clear" w:color="auto" w:fill="auto"/>
            <w:vAlign w:val="center"/>
            <w:hideMark/>
          </w:tcPr>
          <w:p w14:paraId="7835ECA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7C4EDF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565 271,00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8E98C7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326 052,00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2BEC7D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053A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F9B7D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326 052,00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B24176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239 219,00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2A25EB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4 231 030,00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A18C1A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2CA64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9715BB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CD8B87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128F18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AC6115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B944665" w14:textId="77777777" w:rsidR="00B57138" w:rsidRPr="00B57138" w:rsidRDefault="00B57138" w:rsidP="00B57138">
            <w:pPr>
              <w:spacing w:after="0"/>
              <w:rPr>
                <w:sz w:val="20"/>
                <w:szCs w:val="20"/>
              </w:rPr>
            </w:pPr>
          </w:p>
        </w:tc>
      </w:tr>
      <w:tr w:rsidR="00B57138" w:rsidRPr="00B57138" w14:paraId="305AF365"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025171A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5.2.4 System transportu kolejowego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22FE6" w14:textId="391C51E8"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274335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EE1941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21 909 831,00</w:t>
            </w:r>
          </w:p>
        </w:tc>
        <w:tc>
          <w:tcPr>
            <w:tcW w:w="445" w:type="dxa"/>
            <w:tcBorders>
              <w:top w:val="nil"/>
              <w:left w:val="nil"/>
              <w:bottom w:val="single" w:sz="4" w:space="0" w:color="auto"/>
              <w:right w:val="nil"/>
            </w:tcBorders>
            <w:shd w:val="clear" w:color="auto" w:fill="auto"/>
            <w:vAlign w:val="center"/>
            <w:hideMark/>
          </w:tcPr>
          <w:p w14:paraId="4EFA1F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C87000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21 909 831,00</w:t>
            </w:r>
          </w:p>
        </w:tc>
        <w:tc>
          <w:tcPr>
            <w:tcW w:w="619" w:type="dxa"/>
            <w:tcBorders>
              <w:top w:val="nil"/>
              <w:left w:val="nil"/>
              <w:bottom w:val="single" w:sz="4" w:space="0" w:color="auto"/>
              <w:right w:val="single" w:sz="4" w:space="0" w:color="auto"/>
            </w:tcBorders>
            <w:shd w:val="clear" w:color="auto" w:fill="auto"/>
            <w:vAlign w:val="center"/>
            <w:hideMark/>
          </w:tcPr>
          <w:p w14:paraId="121819F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1A9702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2 601 940,00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C4043F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1 512 465,00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87C0C4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9EF1C4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51D14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1 512 465,00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7A1C57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1 089 475,00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4203B4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24 511 771,00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38DA66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C35479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308FA1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A7057E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2E9B859"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B52106A"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64C836E" w14:textId="77777777" w:rsidR="00B57138" w:rsidRPr="00B57138" w:rsidRDefault="00B57138" w:rsidP="00B57138">
            <w:pPr>
              <w:spacing w:after="0"/>
              <w:rPr>
                <w:sz w:val="20"/>
                <w:szCs w:val="20"/>
              </w:rPr>
            </w:pPr>
          </w:p>
        </w:tc>
      </w:tr>
      <w:tr w:rsidR="00B57138" w:rsidRPr="00B57138" w14:paraId="4345E0CD" w14:textId="77777777" w:rsidTr="00705A97">
        <w:trPr>
          <w:trHeight w:val="450"/>
        </w:trPr>
        <w:tc>
          <w:tcPr>
            <w:tcW w:w="1521" w:type="dxa"/>
            <w:tcBorders>
              <w:top w:val="single" w:sz="4" w:space="0" w:color="auto"/>
              <w:left w:val="single" w:sz="4" w:space="0" w:color="auto"/>
              <w:bottom w:val="single" w:sz="4" w:space="0" w:color="auto"/>
              <w:right w:val="nil"/>
            </w:tcBorders>
            <w:shd w:val="clear" w:color="000000" w:fill="FFFF00"/>
            <w:hideMark/>
          </w:tcPr>
          <w:p w14:paraId="2C383AC4"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Oś priorytetowa nr 6</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04333937"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Infrastruktura spójności społecznej</w:t>
            </w:r>
          </w:p>
        </w:tc>
        <w:tc>
          <w:tcPr>
            <w:tcW w:w="261" w:type="dxa"/>
            <w:vMerge/>
            <w:tcBorders>
              <w:top w:val="nil"/>
              <w:left w:val="nil"/>
              <w:bottom w:val="single" w:sz="4" w:space="0" w:color="000000"/>
              <w:right w:val="single" w:sz="4" w:space="0" w:color="auto"/>
            </w:tcBorders>
            <w:vAlign w:val="center"/>
            <w:hideMark/>
          </w:tcPr>
          <w:p w14:paraId="3C269573"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F40258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172 726 832,00</w:t>
            </w:r>
          </w:p>
        </w:tc>
        <w:tc>
          <w:tcPr>
            <w:tcW w:w="44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AECBA8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6BDC5D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172 726 832,00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95C4E7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nil"/>
              <w:bottom w:val="single" w:sz="4" w:space="0" w:color="auto"/>
              <w:right w:val="nil"/>
            </w:tcBorders>
            <w:shd w:val="clear" w:color="000000" w:fill="FFFF00"/>
            <w:vAlign w:val="center"/>
            <w:hideMark/>
          </w:tcPr>
          <w:p w14:paraId="153AA79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30 481 206,00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63AF69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23 287 133,00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F139A7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8 179 734,00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E1967E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11 058 791,00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FB3C3E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4 048 608,00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E6EB36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7 194 073,00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7E6663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203 208 038,00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CED25E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40D4C0E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162 363 222,00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CFA170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10 363 610,00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152DDC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6,00%</w:t>
            </w:r>
          </w:p>
        </w:tc>
        <w:tc>
          <w:tcPr>
            <w:tcW w:w="326" w:type="dxa"/>
            <w:tcBorders>
              <w:top w:val="single" w:sz="4" w:space="0" w:color="auto"/>
              <w:left w:val="nil"/>
              <w:bottom w:val="single" w:sz="4" w:space="0" w:color="auto"/>
              <w:right w:val="single" w:sz="4" w:space="0" w:color="auto"/>
            </w:tcBorders>
            <w:shd w:val="clear" w:color="auto" w:fill="auto"/>
            <w:hideMark/>
          </w:tcPr>
          <w:p w14:paraId="4312305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BD67EA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EC4E9B0" w14:textId="77777777" w:rsidR="00B57138" w:rsidRPr="00B57138" w:rsidRDefault="00B57138" w:rsidP="00B57138">
            <w:pPr>
              <w:spacing w:after="0"/>
              <w:rPr>
                <w:sz w:val="20"/>
                <w:szCs w:val="20"/>
              </w:rPr>
            </w:pPr>
          </w:p>
        </w:tc>
      </w:tr>
      <w:tr w:rsidR="00B57138" w:rsidRPr="00B57138" w14:paraId="4481E805"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6ACDE679"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Działanie nr 6.1  Inwestycje w infrastrukturę społeczną</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F8D2A"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(9.1)</w:t>
            </w:r>
          </w:p>
        </w:tc>
        <w:tc>
          <w:tcPr>
            <w:tcW w:w="261" w:type="dxa"/>
            <w:vMerge/>
            <w:tcBorders>
              <w:top w:val="nil"/>
              <w:left w:val="nil"/>
              <w:bottom w:val="single" w:sz="4" w:space="0" w:color="000000"/>
              <w:right w:val="single" w:sz="4" w:space="0" w:color="auto"/>
            </w:tcBorders>
            <w:vAlign w:val="center"/>
            <w:hideMark/>
          </w:tcPr>
          <w:p w14:paraId="07A782F7"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057F73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24 893 581,00</w:t>
            </w:r>
          </w:p>
        </w:tc>
        <w:tc>
          <w:tcPr>
            <w:tcW w:w="445" w:type="dxa"/>
            <w:tcBorders>
              <w:top w:val="nil"/>
              <w:left w:val="nil"/>
              <w:bottom w:val="single" w:sz="4" w:space="0" w:color="auto"/>
              <w:right w:val="single" w:sz="4" w:space="0" w:color="auto"/>
            </w:tcBorders>
            <w:shd w:val="clear" w:color="auto" w:fill="auto"/>
            <w:vAlign w:val="center"/>
            <w:hideMark/>
          </w:tcPr>
          <w:p w14:paraId="09B34595"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3D8127B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24 893 581,00</w:t>
            </w:r>
          </w:p>
        </w:tc>
        <w:tc>
          <w:tcPr>
            <w:tcW w:w="619" w:type="dxa"/>
            <w:tcBorders>
              <w:top w:val="nil"/>
              <w:left w:val="nil"/>
              <w:bottom w:val="single" w:sz="4" w:space="0" w:color="auto"/>
              <w:right w:val="single" w:sz="4" w:space="0" w:color="auto"/>
            </w:tcBorders>
            <w:shd w:val="clear" w:color="auto" w:fill="auto"/>
            <w:vAlign w:val="center"/>
            <w:hideMark/>
          </w:tcPr>
          <w:p w14:paraId="1EDE69D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70" w:type="dxa"/>
            <w:tcBorders>
              <w:top w:val="nil"/>
              <w:left w:val="nil"/>
              <w:bottom w:val="single" w:sz="4" w:space="0" w:color="auto"/>
              <w:right w:val="nil"/>
            </w:tcBorders>
            <w:shd w:val="clear" w:color="auto" w:fill="auto"/>
            <w:vAlign w:val="center"/>
            <w:hideMark/>
          </w:tcPr>
          <w:p w14:paraId="558FDB7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4 392 985,00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AE4179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3 527 497,00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B69B2C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FC5B9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1 444 535,00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C52FE9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2 082 962,00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FD799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865 488,00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52E593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29 286 566,00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E2178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50A926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1A07D4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4F1BA5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885ACDC"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B45624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FD8A013" w14:textId="77777777" w:rsidR="00B57138" w:rsidRPr="00B57138" w:rsidRDefault="00B57138" w:rsidP="00B57138">
            <w:pPr>
              <w:spacing w:after="0"/>
              <w:rPr>
                <w:sz w:val="20"/>
                <w:szCs w:val="20"/>
              </w:rPr>
            </w:pPr>
          </w:p>
        </w:tc>
      </w:tr>
      <w:tr w:rsidR="00B57138" w:rsidRPr="00B57138" w14:paraId="592052AD"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6AEEFF7"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6.1.1 Inwestycje w infrastrukturę społeczną-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8C301" w14:textId="0E7EF458"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C9DC2E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B4ABA9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11 665 554,00</w:t>
            </w:r>
          </w:p>
        </w:tc>
        <w:tc>
          <w:tcPr>
            <w:tcW w:w="445" w:type="dxa"/>
            <w:tcBorders>
              <w:top w:val="nil"/>
              <w:left w:val="nil"/>
              <w:bottom w:val="single" w:sz="4" w:space="0" w:color="auto"/>
              <w:right w:val="single" w:sz="4" w:space="0" w:color="auto"/>
            </w:tcBorders>
            <w:shd w:val="clear" w:color="auto" w:fill="auto"/>
            <w:vAlign w:val="center"/>
            <w:hideMark/>
          </w:tcPr>
          <w:p w14:paraId="6CE5D05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77628A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11 665 554,00</w:t>
            </w:r>
          </w:p>
        </w:tc>
        <w:tc>
          <w:tcPr>
            <w:tcW w:w="619" w:type="dxa"/>
            <w:tcBorders>
              <w:top w:val="nil"/>
              <w:left w:val="nil"/>
              <w:bottom w:val="single" w:sz="4" w:space="0" w:color="auto"/>
              <w:right w:val="single" w:sz="4" w:space="0" w:color="auto"/>
            </w:tcBorders>
            <w:shd w:val="clear" w:color="auto" w:fill="auto"/>
            <w:vAlign w:val="center"/>
            <w:hideMark/>
          </w:tcPr>
          <w:p w14:paraId="1B02EF3B"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5AA06C5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2 058 628,00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76A4C5B"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1 646 903,00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40022B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440904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677 137,00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BEC172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969 766,00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B4072A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411 725,00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27B61D0"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13 724 182,00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26426A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72CAAF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7A6AF3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09C14A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ED18F2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86CC8DE"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062CB5C" w14:textId="77777777" w:rsidR="00B57138" w:rsidRPr="00B57138" w:rsidRDefault="00B57138" w:rsidP="00B57138">
            <w:pPr>
              <w:spacing w:after="0"/>
              <w:rPr>
                <w:sz w:val="20"/>
                <w:szCs w:val="20"/>
              </w:rPr>
            </w:pPr>
          </w:p>
        </w:tc>
      </w:tr>
      <w:tr w:rsidR="00B57138" w:rsidRPr="00B57138" w14:paraId="16A478CB"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481090E9"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6.1.2 Inwestycje w infrastrukturę społeczną-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2139" w14:textId="37709D40"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3CB54B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A7E7FA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6 401 822,00</w:t>
            </w:r>
          </w:p>
        </w:tc>
        <w:tc>
          <w:tcPr>
            <w:tcW w:w="445" w:type="dxa"/>
            <w:tcBorders>
              <w:top w:val="nil"/>
              <w:left w:val="nil"/>
              <w:bottom w:val="single" w:sz="4" w:space="0" w:color="auto"/>
              <w:right w:val="single" w:sz="4" w:space="0" w:color="auto"/>
            </w:tcBorders>
            <w:shd w:val="clear" w:color="auto" w:fill="auto"/>
            <w:vAlign w:val="center"/>
            <w:hideMark/>
          </w:tcPr>
          <w:p w14:paraId="21F3C47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FC5F0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6 401 822,00</w:t>
            </w:r>
          </w:p>
        </w:tc>
        <w:tc>
          <w:tcPr>
            <w:tcW w:w="619" w:type="dxa"/>
            <w:tcBorders>
              <w:top w:val="nil"/>
              <w:left w:val="nil"/>
              <w:bottom w:val="single" w:sz="4" w:space="0" w:color="auto"/>
              <w:right w:val="single" w:sz="4" w:space="0" w:color="auto"/>
            </w:tcBorders>
            <w:shd w:val="clear" w:color="auto" w:fill="auto"/>
            <w:vAlign w:val="center"/>
            <w:hideMark/>
          </w:tcPr>
          <w:p w14:paraId="07AE69E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921629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1 129 734,00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0D0F4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903 787,00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B40E00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2DFBE0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371 599,00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C8A80B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532 188,00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879BD3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225 947,00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15C7F7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7 531 556,00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4937AB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8D84B1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CC5DEE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E049E6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23CC900"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0F7F61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3A7C7B0" w14:textId="77777777" w:rsidR="00B57138" w:rsidRPr="00B57138" w:rsidRDefault="00B57138" w:rsidP="00B57138">
            <w:pPr>
              <w:spacing w:after="0"/>
              <w:rPr>
                <w:sz w:val="20"/>
                <w:szCs w:val="20"/>
              </w:rPr>
            </w:pPr>
          </w:p>
        </w:tc>
      </w:tr>
      <w:tr w:rsidR="00B57138" w:rsidRPr="00B57138" w14:paraId="4CDF36FF"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EBAB81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6.1.3 Inwestycje w infrastrukturę społeczną-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655D4" w14:textId="764D6C7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B87745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6861A2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1 757 930,00</w:t>
            </w:r>
          </w:p>
        </w:tc>
        <w:tc>
          <w:tcPr>
            <w:tcW w:w="445" w:type="dxa"/>
            <w:tcBorders>
              <w:top w:val="nil"/>
              <w:left w:val="nil"/>
              <w:bottom w:val="single" w:sz="4" w:space="0" w:color="auto"/>
              <w:right w:val="single" w:sz="4" w:space="0" w:color="auto"/>
            </w:tcBorders>
            <w:shd w:val="clear" w:color="auto" w:fill="auto"/>
            <w:vAlign w:val="center"/>
            <w:hideMark/>
          </w:tcPr>
          <w:p w14:paraId="21A5EB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54E93A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1 757 930,00</w:t>
            </w:r>
          </w:p>
        </w:tc>
        <w:tc>
          <w:tcPr>
            <w:tcW w:w="619" w:type="dxa"/>
            <w:tcBorders>
              <w:top w:val="nil"/>
              <w:left w:val="nil"/>
              <w:bottom w:val="single" w:sz="4" w:space="0" w:color="auto"/>
              <w:right w:val="single" w:sz="4" w:space="0" w:color="auto"/>
            </w:tcBorders>
            <w:shd w:val="clear" w:color="auto" w:fill="auto"/>
            <w:vAlign w:val="center"/>
            <w:hideMark/>
          </w:tcPr>
          <w:p w14:paraId="62833E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007E7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310 222,00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A3EBCB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261 286,00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DAA31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5B0087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101 607,00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D42A0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159 679,00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01E549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48 936,00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6A1344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2 068 152,00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1602DF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1D014D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6BCCAE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3C10CB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0116135"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5CB05D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8AC1646" w14:textId="77777777" w:rsidR="00B57138" w:rsidRPr="00B57138" w:rsidRDefault="00B57138" w:rsidP="00B57138">
            <w:pPr>
              <w:spacing w:after="0"/>
              <w:rPr>
                <w:sz w:val="20"/>
                <w:szCs w:val="20"/>
              </w:rPr>
            </w:pPr>
          </w:p>
        </w:tc>
      </w:tr>
      <w:tr w:rsidR="00B57138" w:rsidRPr="00B57138" w14:paraId="69AF592A"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A4DBDFD"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6.1.4 Inwestycje w infrastrukturę społeczną-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E553A" w14:textId="13466D91"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0983C0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B43CDF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5 068 275,00</w:t>
            </w:r>
          </w:p>
        </w:tc>
        <w:tc>
          <w:tcPr>
            <w:tcW w:w="445" w:type="dxa"/>
            <w:tcBorders>
              <w:top w:val="nil"/>
              <w:left w:val="nil"/>
              <w:bottom w:val="single" w:sz="4" w:space="0" w:color="auto"/>
              <w:right w:val="single" w:sz="4" w:space="0" w:color="auto"/>
            </w:tcBorders>
            <w:shd w:val="clear" w:color="auto" w:fill="auto"/>
            <w:vAlign w:val="center"/>
            <w:hideMark/>
          </w:tcPr>
          <w:p w14:paraId="4340FBA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F042D9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5 068 275,00</w:t>
            </w:r>
          </w:p>
        </w:tc>
        <w:tc>
          <w:tcPr>
            <w:tcW w:w="619" w:type="dxa"/>
            <w:tcBorders>
              <w:top w:val="nil"/>
              <w:left w:val="nil"/>
              <w:bottom w:val="single" w:sz="4" w:space="0" w:color="auto"/>
              <w:right w:val="single" w:sz="4" w:space="0" w:color="auto"/>
            </w:tcBorders>
            <w:shd w:val="clear" w:color="auto" w:fill="auto"/>
            <w:vAlign w:val="center"/>
            <w:hideMark/>
          </w:tcPr>
          <w:p w14:paraId="4E55922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3D3F67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894 401,00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5A43F4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715 521,00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91D4C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412A12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294 192,00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9BCF9A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421 329,00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C28D8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178 880,00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FBD4D2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5 962 676,00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C46102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6E6CEC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F98B3D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038146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27275A1"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C17514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5967FBE" w14:textId="77777777" w:rsidR="00B57138" w:rsidRPr="00B57138" w:rsidRDefault="00B57138" w:rsidP="00B57138">
            <w:pPr>
              <w:spacing w:after="0"/>
              <w:rPr>
                <w:sz w:val="20"/>
                <w:szCs w:val="20"/>
              </w:rPr>
            </w:pPr>
          </w:p>
        </w:tc>
      </w:tr>
      <w:tr w:rsidR="00B57138" w:rsidRPr="00B57138" w14:paraId="1C93B582"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06FC827E"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 xml:space="preserve">Działanie nr 6.2 Inwestycje w infrastrukturę zdrowotną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6D446"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(9.1)</w:t>
            </w:r>
          </w:p>
        </w:tc>
        <w:tc>
          <w:tcPr>
            <w:tcW w:w="261" w:type="dxa"/>
            <w:vMerge/>
            <w:tcBorders>
              <w:top w:val="nil"/>
              <w:left w:val="nil"/>
              <w:bottom w:val="single" w:sz="4" w:space="0" w:color="000000"/>
              <w:right w:val="single" w:sz="4" w:space="0" w:color="auto"/>
            </w:tcBorders>
            <w:vAlign w:val="center"/>
            <w:hideMark/>
          </w:tcPr>
          <w:p w14:paraId="0CAA334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87D3CC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56 531 922,00</w:t>
            </w:r>
          </w:p>
        </w:tc>
        <w:tc>
          <w:tcPr>
            <w:tcW w:w="445" w:type="dxa"/>
            <w:tcBorders>
              <w:top w:val="nil"/>
              <w:left w:val="nil"/>
              <w:bottom w:val="single" w:sz="4" w:space="0" w:color="auto"/>
              <w:right w:val="single" w:sz="4" w:space="0" w:color="auto"/>
            </w:tcBorders>
            <w:shd w:val="clear" w:color="auto" w:fill="auto"/>
            <w:vAlign w:val="center"/>
            <w:hideMark/>
          </w:tcPr>
          <w:p w14:paraId="7792456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17E9FB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56 531 922,00</w:t>
            </w:r>
          </w:p>
        </w:tc>
        <w:tc>
          <w:tcPr>
            <w:tcW w:w="619" w:type="dxa"/>
            <w:tcBorders>
              <w:top w:val="nil"/>
              <w:left w:val="nil"/>
              <w:bottom w:val="single" w:sz="4" w:space="0" w:color="auto"/>
              <w:right w:val="single" w:sz="4" w:space="0" w:color="auto"/>
            </w:tcBorders>
            <w:shd w:val="clear" w:color="auto" w:fill="auto"/>
            <w:vAlign w:val="center"/>
            <w:hideMark/>
          </w:tcPr>
          <w:p w14:paraId="31C335E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70" w:type="dxa"/>
            <w:tcBorders>
              <w:top w:val="nil"/>
              <w:left w:val="nil"/>
              <w:bottom w:val="single" w:sz="4" w:space="0" w:color="auto"/>
              <w:right w:val="nil"/>
            </w:tcBorders>
            <w:shd w:val="clear" w:color="auto" w:fill="auto"/>
            <w:vAlign w:val="center"/>
            <w:hideMark/>
          </w:tcPr>
          <w:p w14:paraId="28F8D99B"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9 976 221,00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DC0E99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7 934 096,00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CE67B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56D250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6 603 933,00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7335A8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1 330 163,00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825FCE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2 042 125,00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465469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66 508 143,00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C532DE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E1415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37BB80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C50D0D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368CDB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6A8472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0BDCDF9" w14:textId="77777777" w:rsidR="00B57138" w:rsidRPr="00B57138" w:rsidRDefault="00B57138" w:rsidP="00B57138">
            <w:pPr>
              <w:spacing w:after="0"/>
              <w:rPr>
                <w:sz w:val="20"/>
                <w:szCs w:val="20"/>
              </w:rPr>
            </w:pPr>
          </w:p>
        </w:tc>
      </w:tr>
      <w:tr w:rsidR="00B57138" w:rsidRPr="00B57138" w14:paraId="271A7031"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69A6ECDA"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nr 6.3 Rewitalizacja zdegradowanych obszarów</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962FA"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(9.2)</w:t>
            </w:r>
          </w:p>
        </w:tc>
        <w:tc>
          <w:tcPr>
            <w:tcW w:w="261" w:type="dxa"/>
            <w:vMerge/>
            <w:tcBorders>
              <w:top w:val="nil"/>
              <w:left w:val="nil"/>
              <w:bottom w:val="single" w:sz="4" w:space="0" w:color="000000"/>
              <w:right w:val="single" w:sz="4" w:space="0" w:color="auto"/>
            </w:tcBorders>
            <w:vAlign w:val="center"/>
            <w:hideMark/>
          </w:tcPr>
          <w:p w14:paraId="05B6ED5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5BCA26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91 301 329,00</w:t>
            </w:r>
          </w:p>
        </w:tc>
        <w:tc>
          <w:tcPr>
            <w:tcW w:w="445" w:type="dxa"/>
            <w:tcBorders>
              <w:top w:val="nil"/>
              <w:left w:val="nil"/>
              <w:bottom w:val="single" w:sz="4" w:space="0" w:color="auto"/>
              <w:right w:val="single" w:sz="4" w:space="0" w:color="auto"/>
            </w:tcBorders>
            <w:shd w:val="clear" w:color="auto" w:fill="auto"/>
            <w:vAlign w:val="center"/>
            <w:hideMark/>
          </w:tcPr>
          <w:p w14:paraId="40AF74A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61A203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91 301 329,00</w:t>
            </w:r>
          </w:p>
        </w:tc>
        <w:tc>
          <w:tcPr>
            <w:tcW w:w="619" w:type="dxa"/>
            <w:tcBorders>
              <w:top w:val="nil"/>
              <w:left w:val="nil"/>
              <w:bottom w:val="single" w:sz="4" w:space="0" w:color="auto"/>
              <w:right w:val="single" w:sz="4" w:space="0" w:color="auto"/>
            </w:tcBorders>
            <w:shd w:val="clear" w:color="auto" w:fill="auto"/>
            <w:vAlign w:val="center"/>
            <w:hideMark/>
          </w:tcPr>
          <w:p w14:paraId="53522AF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1246B81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16 112 000,00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E11484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11 825 540,00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0FE58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8 179 734,00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4E4416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3 010 323,00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AF024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635 483,00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BF8795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4 286 460,00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655283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107 413 329,00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BF3FB9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A07287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FA7626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377AE3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1642E4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B513F81"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6FDF130" w14:textId="77777777" w:rsidR="00B57138" w:rsidRPr="00B57138" w:rsidRDefault="00B57138" w:rsidP="00B57138">
            <w:pPr>
              <w:spacing w:after="0"/>
              <w:rPr>
                <w:sz w:val="20"/>
                <w:szCs w:val="20"/>
              </w:rPr>
            </w:pPr>
          </w:p>
        </w:tc>
      </w:tr>
      <w:tr w:rsidR="00B57138" w:rsidRPr="00B57138" w14:paraId="500D5299"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C4ED2A8"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6.3.1 Rewitalizacja zdegradowanych obszarów-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43C1E" w14:textId="0FE61BD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2B31082"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A8D1B4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44 029 356,00</w:t>
            </w:r>
          </w:p>
        </w:tc>
        <w:tc>
          <w:tcPr>
            <w:tcW w:w="445" w:type="dxa"/>
            <w:tcBorders>
              <w:top w:val="nil"/>
              <w:left w:val="nil"/>
              <w:bottom w:val="single" w:sz="4" w:space="0" w:color="auto"/>
              <w:right w:val="nil"/>
            </w:tcBorders>
            <w:shd w:val="clear" w:color="auto" w:fill="auto"/>
            <w:vAlign w:val="center"/>
            <w:hideMark/>
          </w:tcPr>
          <w:p w14:paraId="525B3FC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1AB048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44 029 356,00</w:t>
            </w:r>
          </w:p>
        </w:tc>
        <w:tc>
          <w:tcPr>
            <w:tcW w:w="619" w:type="dxa"/>
            <w:tcBorders>
              <w:top w:val="nil"/>
              <w:left w:val="nil"/>
              <w:bottom w:val="single" w:sz="4" w:space="0" w:color="auto"/>
              <w:right w:val="single" w:sz="4" w:space="0" w:color="auto"/>
            </w:tcBorders>
            <w:shd w:val="clear" w:color="auto" w:fill="auto"/>
            <w:vAlign w:val="center"/>
            <w:hideMark/>
          </w:tcPr>
          <w:p w14:paraId="68DA32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15CB333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7 769 886,00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F79850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5 697 916,00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3F022A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3 396 753,00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6EF9E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2 042 167,00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274D49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258 996,00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70CE3B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2 071 970,00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488160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51 799 242,00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3C1053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EF3167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EB2494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8B2AF9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A06280A"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93AE3B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33EECBF" w14:textId="77777777" w:rsidR="00B57138" w:rsidRPr="00B57138" w:rsidRDefault="00B57138" w:rsidP="00B57138">
            <w:pPr>
              <w:spacing w:after="0"/>
              <w:rPr>
                <w:sz w:val="20"/>
                <w:szCs w:val="20"/>
              </w:rPr>
            </w:pPr>
          </w:p>
        </w:tc>
      </w:tr>
      <w:tr w:rsidR="00B57138" w:rsidRPr="00B57138" w14:paraId="171506D1"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2A26911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 xml:space="preserve">Poddziałanie 6.3.2 Rewitalizacja zdegradowanych obszarów- ZIT Wrocławskiego Obszaru Funkcjonalnego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A2E6D" w14:textId="09C6912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9F3CF1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95D31E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18 598 178,00</w:t>
            </w:r>
          </w:p>
        </w:tc>
        <w:tc>
          <w:tcPr>
            <w:tcW w:w="445" w:type="dxa"/>
            <w:tcBorders>
              <w:top w:val="nil"/>
              <w:left w:val="nil"/>
              <w:bottom w:val="single" w:sz="4" w:space="0" w:color="auto"/>
              <w:right w:val="nil"/>
            </w:tcBorders>
            <w:shd w:val="clear" w:color="auto" w:fill="auto"/>
            <w:vAlign w:val="center"/>
            <w:hideMark/>
          </w:tcPr>
          <w:p w14:paraId="77501E6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7AADA5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18 598 178,00</w:t>
            </w:r>
          </w:p>
        </w:tc>
        <w:tc>
          <w:tcPr>
            <w:tcW w:w="619" w:type="dxa"/>
            <w:tcBorders>
              <w:top w:val="nil"/>
              <w:left w:val="nil"/>
              <w:bottom w:val="single" w:sz="4" w:space="0" w:color="auto"/>
              <w:right w:val="single" w:sz="4" w:space="0" w:color="auto"/>
            </w:tcBorders>
            <w:shd w:val="clear" w:color="auto" w:fill="auto"/>
            <w:vAlign w:val="center"/>
            <w:hideMark/>
          </w:tcPr>
          <w:p w14:paraId="5087FB5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BC17B5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3 282 032,00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8A495F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2 416 897,00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D18E4E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1 914 333,00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F12BED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327 020,00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D305C9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175 544,00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5C7A1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865 135,00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DC5E7B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21 880 210,00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C57BD0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CFCD74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ADB3E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7F38C5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55C8FE5"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B092260"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878A315" w14:textId="77777777" w:rsidR="00B57138" w:rsidRPr="00B57138" w:rsidRDefault="00B57138" w:rsidP="00B57138">
            <w:pPr>
              <w:spacing w:after="0"/>
              <w:rPr>
                <w:sz w:val="20"/>
                <w:szCs w:val="20"/>
              </w:rPr>
            </w:pPr>
          </w:p>
        </w:tc>
      </w:tr>
      <w:tr w:rsidR="00B57138" w:rsidRPr="00B57138" w14:paraId="21B1FFF4"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1CB33D85"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6.3.3 Rewitalizacja zdegradowanych obszarów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BD6A2" w14:textId="21BB1F5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F75CAF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4F8FFF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10 742 070,00</w:t>
            </w:r>
          </w:p>
        </w:tc>
        <w:tc>
          <w:tcPr>
            <w:tcW w:w="445" w:type="dxa"/>
            <w:tcBorders>
              <w:top w:val="nil"/>
              <w:left w:val="nil"/>
              <w:bottom w:val="single" w:sz="4" w:space="0" w:color="auto"/>
              <w:right w:val="nil"/>
            </w:tcBorders>
            <w:shd w:val="clear" w:color="auto" w:fill="auto"/>
            <w:vAlign w:val="center"/>
            <w:hideMark/>
          </w:tcPr>
          <w:p w14:paraId="6F81499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DF177B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10 742 070,00</w:t>
            </w:r>
          </w:p>
        </w:tc>
        <w:tc>
          <w:tcPr>
            <w:tcW w:w="619" w:type="dxa"/>
            <w:tcBorders>
              <w:top w:val="nil"/>
              <w:left w:val="nil"/>
              <w:bottom w:val="single" w:sz="4" w:space="0" w:color="auto"/>
              <w:right w:val="single" w:sz="4" w:space="0" w:color="auto"/>
            </w:tcBorders>
            <w:shd w:val="clear" w:color="auto" w:fill="auto"/>
            <w:vAlign w:val="center"/>
            <w:hideMark/>
          </w:tcPr>
          <w:p w14:paraId="438B12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9473E5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1 895 660,00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D2F98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1 390 151,00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605BA5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1 084 320,00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4CAEC4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210 369,00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7D75AF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95 462,00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BC9F3F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505 509,00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DA1786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12 637 730,00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69555F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A10E9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5D075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92DB7B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9ECCCAD"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C74FEDC"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F621AFB" w14:textId="77777777" w:rsidR="00B57138" w:rsidRPr="00B57138" w:rsidRDefault="00B57138" w:rsidP="00B57138">
            <w:pPr>
              <w:spacing w:after="0"/>
              <w:rPr>
                <w:sz w:val="20"/>
                <w:szCs w:val="20"/>
              </w:rPr>
            </w:pPr>
          </w:p>
        </w:tc>
      </w:tr>
      <w:tr w:rsidR="00B57138" w:rsidRPr="00B57138" w14:paraId="2B63807E"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4B4F55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6.3.4 Rewitalizacja zdegradowanych obszarów-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562FF" w14:textId="22AD4F54"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423C0A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AA2B5C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17 931 725,00</w:t>
            </w:r>
          </w:p>
        </w:tc>
        <w:tc>
          <w:tcPr>
            <w:tcW w:w="445" w:type="dxa"/>
            <w:tcBorders>
              <w:top w:val="nil"/>
              <w:left w:val="nil"/>
              <w:bottom w:val="single" w:sz="4" w:space="0" w:color="auto"/>
              <w:right w:val="nil"/>
            </w:tcBorders>
            <w:shd w:val="clear" w:color="auto" w:fill="auto"/>
            <w:vAlign w:val="center"/>
            <w:hideMark/>
          </w:tcPr>
          <w:p w14:paraId="2F24C82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12005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17 931 725,00</w:t>
            </w:r>
          </w:p>
        </w:tc>
        <w:tc>
          <w:tcPr>
            <w:tcW w:w="619" w:type="dxa"/>
            <w:tcBorders>
              <w:top w:val="nil"/>
              <w:left w:val="nil"/>
              <w:bottom w:val="single" w:sz="4" w:space="0" w:color="auto"/>
              <w:right w:val="single" w:sz="4" w:space="0" w:color="auto"/>
            </w:tcBorders>
            <w:shd w:val="clear" w:color="auto" w:fill="auto"/>
            <w:vAlign w:val="center"/>
            <w:hideMark/>
          </w:tcPr>
          <w:p w14:paraId="348EE7B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95C93A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3 164 422,00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F983EC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2 320 576,00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EAD80C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1 784 328,00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1334C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430 767,00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0054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105 481,00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FC0BB2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843 846,00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FD943E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21 096 147,00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D0EC25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A418F9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02F73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768D3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B8F81FA"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B7A33E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A251354" w14:textId="77777777" w:rsidR="00B57138" w:rsidRPr="00B57138" w:rsidRDefault="00B57138" w:rsidP="00B57138">
            <w:pPr>
              <w:spacing w:after="0"/>
              <w:rPr>
                <w:sz w:val="20"/>
                <w:szCs w:val="20"/>
              </w:rPr>
            </w:pPr>
          </w:p>
        </w:tc>
      </w:tr>
      <w:tr w:rsidR="00B57138" w:rsidRPr="00B57138" w14:paraId="5700F787" w14:textId="77777777" w:rsidTr="00705A97">
        <w:trPr>
          <w:trHeight w:val="285"/>
        </w:trPr>
        <w:tc>
          <w:tcPr>
            <w:tcW w:w="1521" w:type="dxa"/>
            <w:tcBorders>
              <w:top w:val="single" w:sz="4" w:space="0" w:color="auto"/>
              <w:left w:val="single" w:sz="4" w:space="0" w:color="auto"/>
              <w:bottom w:val="single" w:sz="4" w:space="0" w:color="auto"/>
              <w:right w:val="nil"/>
            </w:tcBorders>
            <w:shd w:val="clear" w:color="000000" w:fill="FFFF00"/>
            <w:hideMark/>
          </w:tcPr>
          <w:p w14:paraId="234528BC"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oś priorytetowa nr 7</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2F38684C" w14:textId="6DC90861"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Infrastruktura edukacyjna</w:t>
            </w:r>
          </w:p>
        </w:tc>
        <w:tc>
          <w:tcPr>
            <w:tcW w:w="261" w:type="dxa"/>
            <w:vMerge/>
            <w:tcBorders>
              <w:top w:val="nil"/>
              <w:left w:val="nil"/>
              <w:bottom w:val="single" w:sz="4" w:space="0" w:color="000000"/>
              <w:right w:val="single" w:sz="4" w:space="0" w:color="auto"/>
            </w:tcBorders>
            <w:vAlign w:val="center"/>
            <w:hideMark/>
          </w:tcPr>
          <w:p w14:paraId="220607B3"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C621A9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60 952 230,00</w:t>
            </w:r>
          </w:p>
        </w:tc>
        <w:tc>
          <w:tcPr>
            <w:tcW w:w="44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AA223E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94794E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60 952 230,00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A2943A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nil"/>
              <w:bottom w:val="single" w:sz="4" w:space="0" w:color="auto"/>
              <w:right w:val="nil"/>
            </w:tcBorders>
            <w:shd w:val="clear" w:color="000000" w:fill="FFFF00"/>
            <w:vAlign w:val="center"/>
            <w:hideMark/>
          </w:tcPr>
          <w:p w14:paraId="2C154BB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10 756 276,00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80764F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10 264 976,00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EB9CA6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89777E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10 264 976,00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5DF137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9FA611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491 300,00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56BBDA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71 708 506,00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1573A4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4A64BAB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57 295 096,00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55D074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3 657 134,00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CEC28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6,00%</w:t>
            </w:r>
          </w:p>
        </w:tc>
        <w:tc>
          <w:tcPr>
            <w:tcW w:w="326" w:type="dxa"/>
            <w:tcBorders>
              <w:top w:val="single" w:sz="4" w:space="0" w:color="auto"/>
              <w:left w:val="nil"/>
              <w:bottom w:val="single" w:sz="4" w:space="0" w:color="auto"/>
              <w:right w:val="single" w:sz="4" w:space="0" w:color="auto"/>
            </w:tcBorders>
            <w:shd w:val="clear" w:color="auto" w:fill="auto"/>
            <w:hideMark/>
          </w:tcPr>
          <w:p w14:paraId="7ADE433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BC528F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5C23892" w14:textId="77777777" w:rsidR="00B57138" w:rsidRPr="00B57138" w:rsidRDefault="00B57138" w:rsidP="00B57138">
            <w:pPr>
              <w:spacing w:after="0"/>
              <w:rPr>
                <w:sz w:val="20"/>
                <w:szCs w:val="20"/>
              </w:rPr>
            </w:pPr>
          </w:p>
        </w:tc>
      </w:tr>
      <w:tr w:rsidR="00B57138" w:rsidRPr="00B57138" w14:paraId="5156BF84"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5B24E29D"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Działanie nr 7.1 Inwestycje w edukację przedszkolną, podstawową i gimnazjalną</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68271"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(10.4)</w:t>
            </w:r>
          </w:p>
        </w:tc>
        <w:tc>
          <w:tcPr>
            <w:tcW w:w="261" w:type="dxa"/>
            <w:vMerge/>
            <w:tcBorders>
              <w:top w:val="nil"/>
              <w:left w:val="nil"/>
              <w:bottom w:val="single" w:sz="4" w:space="0" w:color="000000"/>
              <w:right w:val="single" w:sz="4" w:space="0" w:color="auto"/>
            </w:tcBorders>
            <w:vAlign w:val="center"/>
            <w:hideMark/>
          </w:tcPr>
          <w:p w14:paraId="479707F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81A2DB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38 466 566,00</w:t>
            </w:r>
          </w:p>
        </w:tc>
        <w:tc>
          <w:tcPr>
            <w:tcW w:w="445" w:type="dxa"/>
            <w:tcBorders>
              <w:top w:val="nil"/>
              <w:left w:val="nil"/>
              <w:bottom w:val="single" w:sz="4" w:space="0" w:color="auto"/>
              <w:right w:val="single" w:sz="4" w:space="0" w:color="auto"/>
            </w:tcBorders>
            <w:shd w:val="clear" w:color="auto" w:fill="auto"/>
            <w:vAlign w:val="center"/>
            <w:hideMark/>
          </w:tcPr>
          <w:p w14:paraId="6F58467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2893B7D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38 466 566,00</w:t>
            </w:r>
          </w:p>
        </w:tc>
        <w:tc>
          <w:tcPr>
            <w:tcW w:w="619" w:type="dxa"/>
            <w:tcBorders>
              <w:top w:val="nil"/>
              <w:left w:val="nil"/>
              <w:bottom w:val="single" w:sz="4" w:space="0" w:color="auto"/>
              <w:right w:val="single" w:sz="4" w:space="0" w:color="auto"/>
            </w:tcBorders>
            <w:shd w:val="clear" w:color="auto" w:fill="auto"/>
            <w:vAlign w:val="center"/>
            <w:hideMark/>
          </w:tcPr>
          <w:p w14:paraId="46009BE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70" w:type="dxa"/>
            <w:tcBorders>
              <w:top w:val="nil"/>
              <w:left w:val="nil"/>
              <w:bottom w:val="single" w:sz="4" w:space="0" w:color="auto"/>
              <w:right w:val="nil"/>
            </w:tcBorders>
            <w:shd w:val="clear" w:color="auto" w:fill="auto"/>
            <w:vAlign w:val="center"/>
            <w:hideMark/>
          </w:tcPr>
          <w:p w14:paraId="206AD7B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6 788 218,00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DE29B0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6 494 061,00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961B4E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4650010"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6 494 061,00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1C06E55"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E558AE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294 157,00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2BF439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45 254 784,00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E91F3F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049365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3B6080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960159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62942A8"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7EF0A1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862CCC8" w14:textId="77777777" w:rsidR="00B57138" w:rsidRPr="00B57138" w:rsidRDefault="00B57138" w:rsidP="00B57138">
            <w:pPr>
              <w:spacing w:after="0"/>
              <w:rPr>
                <w:sz w:val="20"/>
                <w:szCs w:val="20"/>
              </w:rPr>
            </w:pPr>
          </w:p>
        </w:tc>
      </w:tr>
      <w:tr w:rsidR="00B57138" w:rsidRPr="00B57138" w14:paraId="1D3E8FAA"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07FE00E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7.1.1 Inwestycje w edukację przedszkolną, podstawową i gimnazjalną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3825" w14:textId="54535A49"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9F7ACF2"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DB2A10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17 338 101,00</w:t>
            </w:r>
          </w:p>
        </w:tc>
        <w:tc>
          <w:tcPr>
            <w:tcW w:w="445" w:type="dxa"/>
            <w:tcBorders>
              <w:top w:val="nil"/>
              <w:left w:val="nil"/>
              <w:bottom w:val="single" w:sz="4" w:space="0" w:color="auto"/>
              <w:right w:val="single" w:sz="4" w:space="0" w:color="auto"/>
            </w:tcBorders>
            <w:shd w:val="clear" w:color="auto" w:fill="auto"/>
            <w:vAlign w:val="center"/>
            <w:hideMark/>
          </w:tcPr>
          <w:p w14:paraId="08D8263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73FE1C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17 338 101,00</w:t>
            </w:r>
          </w:p>
        </w:tc>
        <w:tc>
          <w:tcPr>
            <w:tcW w:w="619" w:type="dxa"/>
            <w:tcBorders>
              <w:top w:val="nil"/>
              <w:left w:val="nil"/>
              <w:bottom w:val="single" w:sz="4" w:space="0" w:color="auto"/>
              <w:right w:val="single" w:sz="4" w:space="0" w:color="auto"/>
            </w:tcBorders>
            <w:shd w:val="clear" w:color="auto" w:fill="auto"/>
            <w:vAlign w:val="center"/>
            <w:hideMark/>
          </w:tcPr>
          <w:p w14:paraId="18C6680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E92170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3 059 666,00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58B629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2 927 080,00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F52AB1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179DEC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2 927 080,00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B64613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4F17A0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132 586,00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EE347A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20 397 767,00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0413E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2168D8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63FCEE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8F072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2B6057D1"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2A15B456"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1DB3FEB1" w14:textId="77777777" w:rsidR="00B57138" w:rsidRPr="00B57138" w:rsidRDefault="00B57138" w:rsidP="00B57138">
            <w:pPr>
              <w:spacing w:after="0"/>
              <w:rPr>
                <w:sz w:val="20"/>
                <w:szCs w:val="20"/>
              </w:rPr>
            </w:pPr>
          </w:p>
        </w:tc>
      </w:tr>
      <w:tr w:rsidR="00B57138" w:rsidRPr="00B57138" w14:paraId="2EA95DB2"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041A2B8D"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7.1.2 Inwestycje w edukację przedszkolną, podstawową i gimnazjalną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57BF0" w14:textId="1CBB95D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1C709D7A"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7560B6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9 590 404,00</w:t>
            </w:r>
          </w:p>
        </w:tc>
        <w:tc>
          <w:tcPr>
            <w:tcW w:w="445" w:type="dxa"/>
            <w:tcBorders>
              <w:top w:val="nil"/>
              <w:left w:val="nil"/>
              <w:bottom w:val="single" w:sz="4" w:space="0" w:color="auto"/>
              <w:right w:val="single" w:sz="4" w:space="0" w:color="auto"/>
            </w:tcBorders>
            <w:shd w:val="clear" w:color="auto" w:fill="auto"/>
            <w:vAlign w:val="center"/>
            <w:hideMark/>
          </w:tcPr>
          <w:p w14:paraId="2AFFCC6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251536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9 590 404,00</w:t>
            </w:r>
          </w:p>
        </w:tc>
        <w:tc>
          <w:tcPr>
            <w:tcW w:w="619" w:type="dxa"/>
            <w:tcBorders>
              <w:top w:val="nil"/>
              <w:left w:val="nil"/>
              <w:bottom w:val="single" w:sz="4" w:space="0" w:color="auto"/>
              <w:right w:val="single" w:sz="4" w:space="0" w:color="auto"/>
            </w:tcBorders>
            <w:shd w:val="clear" w:color="auto" w:fill="auto"/>
            <w:vAlign w:val="center"/>
            <w:hideMark/>
          </w:tcPr>
          <w:p w14:paraId="74FA456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404655B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1 692 423,00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55335B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1 619 085,00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4402DA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D23614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1 619 085,00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157372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9EAED7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73 338,00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4A5C1F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11 282 827,00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60EA86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B5FA28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EEA865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6313A3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991F0D7"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6ED16B27"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7308AB87" w14:textId="77777777" w:rsidR="00B57138" w:rsidRPr="00B57138" w:rsidRDefault="00B57138" w:rsidP="00B57138">
            <w:pPr>
              <w:spacing w:after="0"/>
              <w:rPr>
                <w:sz w:val="20"/>
                <w:szCs w:val="20"/>
              </w:rPr>
            </w:pPr>
          </w:p>
        </w:tc>
      </w:tr>
      <w:tr w:rsidR="00B57138" w:rsidRPr="00B57138" w14:paraId="63EF9B8F"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327C2EB0"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7.1.3 Inwestycje w edukację przedszkolną, podstawową i gimnazjalną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7D22E" w14:textId="636FFB1F"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9E70A0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F79584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4 797 670,00</w:t>
            </w:r>
          </w:p>
        </w:tc>
        <w:tc>
          <w:tcPr>
            <w:tcW w:w="445" w:type="dxa"/>
            <w:tcBorders>
              <w:top w:val="nil"/>
              <w:left w:val="nil"/>
              <w:bottom w:val="single" w:sz="4" w:space="0" w:color="auto"/>
              <w:right w:val="single" w:sz="4" w:space="0" w:color="auto"/>
            </w:tcBorders>
            <w:shd w:val="clear" w:color="auto" w:fill="auto"/>
            <w:vAlign w:val="center"/>
            <w:hideMark/>
          </w:tcPr>
          <w:p w14:paraId="4D3DA26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08BD26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4 797 670,00</w:t>
            </w:r>
          </w:p>
        </w:tc>
        <w:tc>
          <w:tcPr>
            <w:tcW w:w="619" w:type="dxa"/>
            <w:tcBorders>
              <w:top w:val="nil"/>
              <w:left w:val="nil"/>
              <w:bottom w:val="single" w:sz="4" w:space="0" w:color="auto"/>
              <w:right w:val="single" w:sz="4" w:space="0" w:color="auto"/>
            </w:tcBorders>
            <w:shd w:val="clear" w:color="auto" w:fill="auto"/>
            <w:vAlign w:val="center"/>
            <w:hideMark/>
          </w:tcPr>
          <w:p w14:paraId="1F13D83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759A5A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846 647,00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535711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809 959,00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40E67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AD5110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809 959,00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FC330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83E97F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36 688,00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457D0D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5 644 317,00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7F2BAB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5F1E1A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B6BE34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4FBA39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4BFAE8C"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89810C5"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CC81C39" w14:textId="77777777" w:rsidR="00B57138" w:rsidRPr="00B57138" w:rsidRDefault="00B57138" w:rsidP="00B57138">
            <w:pPr>
              <w:spacing w:after="0"/>
              <w:rPr>
                <w:sz w:val="20"/>
                <w:szCs w:val="20"/>
              </w:rPr>
            </w:pPr>
          </w:p>
        </w:tc>
      </w:tr>
      <w:tr w:rsidR="00B57138" w:rsidRPr="00B57138" w14:paraId="0D58A505"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7A2FA98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7.1.4 Inwestycje w edukację przedszkolną, podstawową i gimnazjalną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734BA" w14:textId="5A01BFEF"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AFE7C2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FED503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6 740 391,00</w:t>
            </w:r>
          </w:p>
        </w:tc>
        <w:tc>
          <w:tcPr>
            <w:tcW w:w="445" w:type="dxa"/>
            <w:tcBorders>
              <w:top w:val="nil"/>
              <w:left w:val="nil"/>
              <w:bottom w:val="single" w:sz="4" w:space="0" w:color="auto"/>
              <w:right w:val="single" w:sz="4" w:space="0" w:color="auto"/>
            </w:tcBorders>
            <w:shd w:val="clear" w:color="auto" w:fill="auto"/>
            <w:vAlign w:val="center"/>
            <w:hideMark/>
          </w:tcPr>
          <w:p w14:paraId="2E2C01D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9503C9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6 740 391,00</w:t>
            </w:r>
          </w:p>
        </w:tc>
        <w:tc>
          <w:tcPr>
            <w:tcW w:w="619" w:type="dxa"/>
            <w:tcBorders>
              <w:top w:val="nil"/>
              <w:left w:val="nil"/>
              <w:bottom w:val="single" w:sz="4" w:space="0" w:color="auto"/>
              <w:right w:val="single" w:sz="4" w:space="0" w:color="auto"/>
            </w:tcBorders>
            <w:shd w:val="clear" w:color="auto" w:fill="auto"/>
            <w:vAlign w:val="center"/>
            <w:hideMark/>
          </w:tcPr>
          <w:p w14:paraId="4632889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1BAEC0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1 189 482,00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A2572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1 137 937,00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9B6942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C5ECD3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1 137 937,00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BF3E5D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C627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51 545,00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AD9C5A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7 929 873,00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F80B5D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7CCE3F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A51E23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260BC1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41B885B"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F4ADD07"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60E4ACF" w14:textId="77777777" w:rsidR="00B57138" w:rsidRPr="00B57138" w:rsidRDefault="00B57138" w:rsidP="00B57138">
            <w:pPr>
              <w:spacing w:after="0"/>
              <w:rPr>
                <w:sz w:val="20"/>
                <w:szCs w:val="20"/>
              </w:rPr>
            </w:pPr>
          </w:p>
        </w:tc>
      </w:tr>
      <w:tr w:rsidR="00B57138" w:rsidRPr="00B57138" w14:paraId="7E181BB4"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1CBF5EAD"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Działanie nr 7.2 Inwestycje w edukację ponadgimnazjalną, w tym zawodową</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FCC9D"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(10.4)</w:t>
            </w:r>
          </w:p>
        </w:tc>
        <w:tc>
          <w:tcPr>
            <w:tcW w:w="261" w:type="dxa"/>
            <w:vMerge/>
            <w:tcBorders>
              <w:top w:val="nil"/>
              <w:left w:val="nil"/>
              <w:bottom w:val="single" w:sz="4" w:space="0" w:color="000000"/>
              <w:right w:val="single" w:sz="4" w:space="0" w:color="auto"/>
            </w:tcBorders>
            <w:vAlign w:val="center"/>
            <w:hideMark/>
          </w:tcPr>
          <w:p w14:paraId="3179A4F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2BA4A02"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22 485 664,00</w:t>
            </w:r>
          </w:p>
        </w:tc>
        <w:tc>
          <w:tcPr>
            <w:tcW w:w="445" w:type="dxa"/>
            <w:tcBorders>
              <w:top w:val="nil"/>
              <w:left w:val="nil"/>
              <w:bottom w:val="single" w:sz="4" w:space="0" w:color="auto"/>
              <w:right w:val="single" w:sz="4" w:space="0" w:color="auto"/>
            </w:tcBorders>
            <w:shd w:val="clear" w:color="auto" w:fill="auto"/>
            <w:vAlign w:val="center"/>
            <w:hideMark/>
          </w:tcPr>
          <w:p w14:paraId="5FB603F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4C41C3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22 485 664,00</w:t>
            </w:r>
          </w:p>
        </w:tc>
        <w:tc>
          <w:tcPr>
            <w:tcW w:w="619" w:type="dxa"/>
            <w:tcBorders>
              <w:top w:val="nil"/>
              <w:left w:val="nil"/>
              <w:bottom w:val="single" w:sz="4" w:space="0" w:color="auto"/>
              <w:right w:val="single" w:sz="4" w:space="0" w:color="auto"/>
            </w:tcBorders>
            <w:shd w:val="clear" w:color="auto" w:fill="auto"/>
            <w:vAlign w:val="center"/>
            <w:hideMark/>
          </w:tcPr>
          <w:p w14:paraId="527C186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70" w:type="dxa"/>
            <w:tcBorders>
              <w:top w:val="nil"/>
              <w:left w:val="nil"/>
              <w:bottom w:val="single" w:sz="4" w:space="0" w:color="auto"/>
              <w:right w:val="nil"/>
            </w:tcBorders>
            <w:shd w:val="clear" w:color="auto" w:fill="auto"/>
            <w:vAlign w:val="center"/>
            <w:hideMark/>
          </w:tcPr>
          <w:p w14:paraId="7DC0920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3 968 058,00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FB0529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3 770 915,00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5C6E1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F8A4B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3 770 915,00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BD43FC5"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89F5E5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197 143,00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4F3913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26 453 722,00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F16C1D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71683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5B1942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88C9B9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539D56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6BBEF29"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2D2DA93" w14:textId="77777777" w:rsidR="00B57138" w:rsidRPr="00B57138" w:rsidRDefault="00B57138" w:rsidP="00B57138">
            <w:pPr>
              <w:spacing w:after="0"/>
              <w:rPr>
                <w:sz w:val="20"/>
                <w:szCs w:val="20"/>
              </w:rPr>
            </w:pPr>
          </w:p>
        </w:tc>
      </w:tr>
      <w:tr w:rsidR="00B57138" w:rsidRPr="00B57138" w14:paraId="026E0D02"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7DEBD49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7.2.1 Inwestycje w edukację ponadgimnazjalną w tym zawodową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72C46" w14:textId="102D0E5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47A52AB"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3C250C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15 614 129,00</w:t>
            </w:r>
          </w:p>
        </w:tc>
        <w:tc>
          <w:tcPr>
            <w:tcW w:w="445" w:type="dxa"/>
            <w:tcBorders>
              <w:top w:val="nil"/>
              <w:left w:val="nil"/>
              <w:bottom w:val="single" w:sz="4" w:space="0" w:color="auto"/>
              <w:right w:val="nil"/>
            </w:tcBorders>
            <w:shd w:val="clear" w:color="auto" w:fill="auto"/>
            <w:vAlign w:val="center"/>
            <w:hideMark/>
          </w:tcPr>
          <w:p w14:paraId="00A18FE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11B426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15 614 129,00</w:t>
            </w:r>
          </w:p>
        </w:tc>
        <w:tc>
          <w:tcPr>
            <w:tcW w:w="619" w:type="dxa"/>
            <w:tcBorders>
              <w:top w:val="nil"/>
              <w:left w:val="nil"/>
              <w:bottom w:val="single" w:sz="4" w:space="0" w:color="auto"/>
              <w:right w:val="single" w:sz="4" w:space="0" w:color="auto"/>
            </w:tcBorders>
            <w:shd w:val="clear" w:color="auto" w:fill="auto"/>
            <w:vAlign w:val="center"/>
            <w:hideMark/>
          </w:tcPr>
          <w:p w14:paraId="1DCF31F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30BC15F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2 755 435,00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AA4552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2 618 538,00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D64065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1535E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2 618 538,00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658092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A64D2B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136 897,00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8F3DE3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18 369 564,00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EA0BED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7C7312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FB56B3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DDF638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2DFA8C76"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7FEB50EC"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018C6792" w14:textId="77777777" w:rsidR="00B57138" w:rsidRPr="00B57138" w:rsidRDefault="00B57138" w:rsidP="00B57138">
            <w:pPr>
              <w:spacing w:after="0"/>
              <w:rPr>
                <w:sz w:val="20"/>
                <w:szCs w:val="20"/>
              </w:rPr>
            </w:pPr>
          </w:p>
        </w:tc>
      </w:tr>
      <w:tr w:rsidR="00B57138" w:rsidRPr="00B57138" w14:paraId="5CC81A48"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52F5A559"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7.2.2 Inwestycje w edukację ponadgimnazjalną w tym zawodową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51F55" w14:textId="2B8BE344"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F1FE2DB"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54EE9B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4 409 596,00</w:t>
            </w:r>
          </w:p>
        </w:tc>
        <w:tc>
          <w:tcPr>
            <w:tcW w:w="445" w:type="dxa"/>
            <w:tcBorders>
              <w:top w:val="nil"/>
              <w:left w:val="nil"/>
              <w:bottom w:val="single" w:sz="4" w:space="0" w:color="auto"/>
              <w:right w:val="nil"/>
            </w:tcBorders>
            <w:shd w:val="clear" w:color="auto" w:fill="auto"/>
            <w:vAlign w:val="center"/>
            <w:hideMark/>
          </w:tcPr>
          <w:p w14:paraId="2F69CD0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8EA74E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4 409 596,00</w:t>
            </w:r>
          </w:p>
        </w:tc>
        <w:tc>
          <w:tcPr>
            <w:tcW w:w="619" w:type="dxa"/>
            <w:tcBorders>
              <w:top w:val="nil"/>
              <w:left w:val="nil"/>
              <w:bottom w:val="single" w:sz="4" w:space="0" w:color="auto"/>
              <w:right w:val="single" w:sz="4" w:space="0" w:color="auto"/>
            </w:tcBorders>
            <w:shd w:val="clear" w:color="auto" w:fill="auto"/>
            <w:vAlign w:val="center"/>
            <w:hideMark/>
          </w:tcPr>
          <w:p w14:paraId="2594B8F0"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558786E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778 164,00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B505E0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739 502,00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5353A1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603747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739 502,00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D98558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815AA0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38 662,00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229B3A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5 187 760,00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4DDDBF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E4C8BD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99C98C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79E11F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3624EEE0"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41ECEAA8"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38F2FC5C" w14:textId="77777777" w:rsidR="00B57138" w:rsidRPr="00B57138" w:rsidRDefault="00B57138" w:rsidP="00B57138">
            <w:pPr>
              <w:spacing w:after="0"/>
              <w:rPr>
                <w:sz w:val="20"/>
                <w:szCs w:val="20"/>
              </w:rPr>
            </w:pPr>
          </w:p>
        </w:tc>
      </w:tr>
      <w:tr w:rsidR="00B57138" w:rsidRPr="00B57138" w14:paraId="3D7461F4"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03A5133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7.2.3 Inwestycje w edukację ponadgimnazjalną w tym zawodową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F4E17" w14:textId="309A825E"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7C3C72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CBB4A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1 202 330,00</w:t>
            </w:r>
          </w:p>
        </w:tc>
        <w:tc>
          <w:tcPr>
            <w:tcW w:w="445" w:type="dxa"/>
            <w:tcBorders>
              <w:top w:val="nil"/>
              <w:left w:val="nil"/>
              <w:bottom w:val="single" w:sz="4" w:space="0" w:color="auto"/>
              <w:right w:val="nil"/>
            </w:tcBorders>
            <w:shd w:val="clear" w:color="auto" w:fill="auto"/>
            <w:vAlign w:val="center"/>
            <w:hideMark/>
          </w:tcPr>
          <w:p w14:paraId="3815BC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4E2EAB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1 202 330,00</w:t>
            </w:r>
          </w:p>
        </w:tc>
        <w:tc>
          <w:tcPr>
            <w:tcW w:w="619" w:type="dxa"/>
            <w:tcBorders>
              <w:top w:val="nil"/>
              <w:left w:val="nil"/>
              <w:bottom w:val="single" w:sz="4" w:space="0" w:color="auto"/>
              <w:right w:val="single" w:sz="4" w:space="0" w:color="auto"/>
            </w:tcBorders>
            <w:shd w:val="clear" w:color="auto" w:fill="auto"/>
            <w:vAlign w:val="center"/>
            <w:hideMark/>
          </w:tcPr>
          <w:p w14:paraId="005258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720D81F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212 175,00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B3F2BB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201 634,00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17BA9B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2AED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201 634,00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9D9E8C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C4302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10 541,00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C78067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1 414 505,00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39BA7F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58882A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10A2B0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E21488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DE8BB48"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465C199"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EC101F2" w14:textId="77777777" w:rsidR="00B57138" w:rsidRPr="00B57138" w:rsidRDefault="00B57138" w:rsidP="00B57138">
            <w:pPr>
              <w:spacing w:after="0"/>
              <w:rPr>
                <w:sz w:val="20"/>
                <w:szCs w:val="20"/>
              </w:rPr>
            </w:pPr>
          </w:p>
        </w:tc>
      </w:tr>
      <w:tr w:rsidR="00B57138" w:rsidRPr="00B57138" w14:paraId="02AE00B5"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34DE9A98"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7.2.4 Inwestycje w edukację ponadgimnazjalną w tym zawodową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D8199" w14:textId="328821BF"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EC1B64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879B62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1 259 609,00</w:t>
            </w:r>
          </w:p>
        </w:tc>
        <w:tc>
          <w:tcPr>
            <w:tcW w:w="445" w:type="dxa"/>
            <w:tcBorders>
              <w:top w:val="nil"/>
              <w:left w:val="nil"/>
              <w:bottom w:val="single" w:sz="4" w:space="0" w:color="auto"/>
              <w:right w:val="nil"/>
            </w:tcBorders>
            <w:shd w:val="clear" w:color="auto" w:fill="auto"/>
            <w:vAlign w:val="center"/>
            <w:hideMark/>
          </w:tcPr>
          <w:p w14:paraId="204CD3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E6061F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1 259 609,00</w:t>
            </w:r>
          </w:p>
        </w:tc>
        <w:tc>
          <w:tcPr>
            <w:tcW w:w="619" w:type="dxa"/>
            <w:tcBorders>
              <w:top w:val="nil"/>
              <w:left w:val="nil"/>
              <w:bottom w:val="single" w:sz="4" w:space="0" w:color="auto"/>
              <w:right w:val="single" w:sz="4" w:space="0" w:color="auto"/>
            </w:tcBorders>
            <w:shd w:val="clear" w:color="auto" w:fill="auto"/>
            <w:vAlign w:val="center"/>
            <w:hideMark/>
          </w:tcPr>
          <w:p w14:paraId="129B38B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7DAB0B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222 284,00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BBA7B8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211 241,00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22C1F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C77F03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211 241,00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47D68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EFEFE9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11 043,00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779F47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1 481 893,00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CA4852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E93D4D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8585EF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140326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6DA58E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190AA2C"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5DD37AF" w14:textId="77777777" w:rsidR="00B57138" w:rsidRPr="00B57138" w:rsidRDefault="00B57138" w:rsidP="00B57138">
            <w:pPr>
              <w:spacing w:after="0"/>
              <w:rPr>
                <w:sz w:val="20"/>
                <w:szCs w:val="20"/>
              </w:rPr>
            </w:pPr>
          </w:p>
        </w:tc>
      </w:tr>
      <w:tr w:rsidR="00B57138" w:rsidRPr="00B57138" w14:paraId="68985815" w14:textId="77777777" w:rsidTr="00705A97">
        <w:trPr>
          <w:trHeight w:val="300"/>
        </w:trPr>
        <w:tc>
          <w:tcPr>
            <w:tcW w:w="1521" w:type="dxa"/>
            <w:tcBorders>
              <w:top w:val="nil"/>
              <w:left w:val="single" w:sz="8" w:space="0" w:color="auto"/>
              <w:bottom w:val="single" w:sz="8" w:space="0" w:color="auto"/>
              <w:right w:val="nil"/>
            </w:tcBorders>
            <w:shd w:val="clear" w:color="000000" w:fill="FFC000"/>
            <w:vAlign w:val="center"/>
            <w:hideMark/>
          </w:tcPr>
          <w:p w14:paraId="685DC1D8" w14:textId="77777777" w:rsidR="00B57138" w:rsidRPr="00B57138" w:rsidRDefault="00B57138" w:rsidP="00705A97">
            <w:pPr>
              <w:spacing w:after="0"/>
              <w:rPr>
                <w:rFonts w:ascii="Arial" w:hAnsi="Arial" w:cs="Arial"/>
                <w:sz w:val="12"/>
                <w:szCs w:val="12"/>
              </w:rPr>
            </w:pPr>
            <w:r w:rsidRPr="00B57138">
              <w:rPr>
                <w:rFonts w:ascii="Arial" w:hAnsi="Arial" w:cs="Arial"/>
                <w:sz w:val="12"/>
                <w:szCs w:val="12"/>
              </w:rPr>
              <w:t>oś priorytetowa nr 8</w:t>
            </w:r>
          </w:p>
        </w:tc>
        <w:tc>
          <w:tcPr>
            <w:tcW w:w="1244" w:type="dxa"/>
            <w:tcBorders>
              <w:top w:val="nil"/>
              <w:left w:val="single" w:sz="4" w:space="0" w:color="auto"/>
              <w:bottom w:val="single" w:sz="4" w:space="0" w:color="auto"/>
              <w:right w:val="single" w:sz="4" w:space="0" w:color="auto"/>
            </w:tcBorders>
            <w:shd w:val="clear" w:color="000000" w:fill="FFC000"/>
            <w:vAlign w:val="center"/>
            <w:hideMark/>
          </w:tcPr>
          <w:p w14:paraId="6FE26E1C" w14:textId="2B836ECF" w:rsidR="00B57138" w:rsidRPr="00B57138" w:rsidRDefault="00B57138" w:rsidP="00705A97">
            <w:pPr>
              <w:spacing w:after="0"/>
              <w:jc w:val="center"/>
              <w:rPr>
                <w:rFonts w:ascii="Arial" w:hAnsi="Arial" w:cs="Arial"/>
                <w:color w:val="000000"/>
                <w:sz w:val="16"/>
                <w:szCs w:val="16"/>
              </w:rPr>
            </w:pPr>
            <w:r w:rsidRPr="00B57138">
              <w:rPr>
                <w:rFonts w:ascii="Arial" w:hAnsi="Arial" w:cs="Arial"/>
                <w:color w:val="000000"/>
                <w:sz w:val="16"/>
                <w:szCs w:val="16"/>
              </w:rPr>
              <w:t>Rynek pracy</w:t>
            </w:r>
          </w:p>
        </w:tc>
        <w:tc>
          <w:tcPr>
            <w:tcW w:w="261" w:type="dxa"/>
            <w:vMerge/>
            <w:tcBorders>
              <w:top w:val="nil"/>
              <w:left w:val="nil"/>
              <w:bottom w:val="single" w:sz="4" w:space="0" w:color="000000"/>
              <w:right w:val="single" w:sz="4" w:space="0" w:color="auto"/>
            </w:tcBorders>
            <w:vAlign w:val="center"/>
            <w:hideMark/>
          </w:tcPr>
          <w:p w14:paraId="5CA71591"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0F33D0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254 323 171,00</w:t>
            </w:r>
          </w:p>
        </w:tc>
        <w:tc>
          <w:tcPr>
            <w:tcW w:w="445" w:type="dxa"/>
            <w:tcBorders>
              <w:top w:val="single" w:sz="4" w:space="0" w:color="auto"/>
              <w:left w:val="nil"/>
              <w:bottom w:val="single" w:sz="4" w:space="0" w:color="auto"/>
              <w:right w:val="single" w:sz="4" w:space="0" w:color="auto"/>
            </w:tcBorders>
            <w:shd w:val="clear" w:color="000000" w:fill="FFC000"/>
            <w:vAlign w:val="center"/>
            <w:hideMark/>
          </w:tcPr>
          <w:p w14:paraId="5E784DB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849629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257BB7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254 323 171,00</w:t>
            </w:r>
          </w:p>
        </w:tc>
        <w:tc>
          <w:tcPr>
            <w:tcW w:w="670" w:type="dxa"/>
            <w:tcBorders>
              <w:top w:val="single" w:sz="4" w:space="0" w:color="auto"/>
              <w:left w:val="nil"/>
              <w:bottom w:val="single" w:sz="4" w:space="0" w:color="auto"/>
              <w:right w:val="nil"/>
            </w:tcBorders>
            <w:shd w:val="clear" w:color="000000" w:fill="FFC000"/>
            <w:vAlign w:val="center"/>
            <w:hideMark/>
          </w:tcPr>
          <w:p w14:paraId="3ABF3C5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44 880 560,00</w:t>
            </w:r>
          </w:p>
        </w:tc>
        <w:tc>
          <w:tcPr>
            <w:tcW w:w="623"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557B92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34 337 872,00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00BD919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12 555 398,00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0386D98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7 264 720,00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675490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14 517 754,00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322DC12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10 542 688,00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0585CC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299 203 731,00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8EBDCB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C000"/>
            <w:vAlign w:val="center"/>
            <w:hideMark/>
          </w:tcPr>
          <w:p w14:paraId="0B7F289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236 613 770,00</w:t>
            </w:r>
          </w:p>
        </w:tc>
        <w:tc>
          <w:tcPr>
            <w:tcW w:w="87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844965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17 709 401,00</w:t>
            </w:r>
          </w:p>
        </w:tc>
        <w:tc>
          <w:tcPr>
            <w:tcW w:w="91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A48B3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6,96%</w:t>
            </w:r>
          </w:p>
        </w:tc>
        <w:tc>
          <w:tcPr>
            <w:tcW w:w="326" w:type="dxa"/>
            <w:tcBorders>
              <w:top w:val="single" w:sz="4" w:space="0" w:color="auto"/>
              <w:left w:val="nil"/>
              <w:bottom w:val="single" w:sz="4" w:space="0" w:color="auto"/>
              <w:right w:val="single" w:sz="4" w:space="0" w:color="auto"/>
            </w:tcBorders>
            <w:shd w:val="clear" w:color="auto" w:fill="auto"/>
            <w:hideMark/>
          </w:tcPr>
          <w:p w14:paraId="0214F6BD"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94A53E0"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380A074" w14:textId="77777777" w:rsidR="00B57138" w:rsidRPr="00B57138" w:rsidRDefault="00B57138" w:rsidP="00B57138">
            <w:pPr>
              <w:spacing w:after="0"/>
              <w:rPr>
                <w:sz w:val="20"/>
                <w:szCs w:val="20"/>
              </w:rPr>
            </w:pPr>
          </w:p>
        </w:tc>
      </w:tr>
      <w:tr w:rsidR="00B57138" w:rsidRPr="00B57138" w14:paraId="5E21F28C"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37780495"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8.1. Projekty powiatowych urzędów pracy</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14:paraId="125491A3"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(8.1)</w:t>
            </w:r>
          </w:p>
        </w:tc>
        <w:tc>
          <w:tcPr>
            <w:tcW w:w="261" w:type="dxa"/>
            <w:vMerge/>
            <w:tcBorders>
              <w:top w:val="nil"/>
              <w:left w:val="nil"/>
              <w:bottom w:val="single" w:sz="4" w:space="0" w:color="000000"/>
              <w:right w:val="single" w:sz="4" w:space="0" w:color="auto"/>
            </w:tcBorders>
            <w:vAlign w:val="center"/>
            <w:hideMark/>
          </w:tcPr>
          <w:p w14:paraId="5163D4F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DEDA46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80 313 071,00</w:t>
            </w:r>
          </w:p>
        </w:tc>
        <w:tc>
          <w:tcPr>
            <w:tcW w:w="445" w:type="dxa"/>
            <w:tcBorders>
              <w:top w:val="nil"/>
              <w:left w:val="nil"/>
              <w:bottom w:val="single" w:sz="4" w:space="0" w:color="auto"/>
              <w:right w:val="single" w:sz="4" w:space="0" w:color="auto"/>
            </w:tcBorders>
            <w:shd w:val="clear" w:color="auto" w:fill="auto"/>
            <w:vAlign w:val="center"/>
            <w:hideMark/>
          </w:tcPr>
          <w:p w14:paraId="20C9D93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A9FEBD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428CDB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80 313 071,00</w:t>
            </w:r>
          </w:p>
        </w:tc>
        <w:tc>
          <w:tcPr>
            <w:tcW w:w="670" w:type="dxa"/>
            <w:tcBorders>
              <w:top w:val="nil"/>
              <w:left w:val="nil"/>
              <w:bottom w:val="single" w:sz="4" w:space="0" w:color="auto"/>
              <w:right w:val="nil"/>
            </w:tcBorders>
            <w:shd w:val="clear" w:color="auto" w:fill="auto"/>
            <w:vAlign w:val="center"/>
            <w:hideMark/>
          </w:tcPr>
          <w:p w14:paraId="0C698B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14 172 895,00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8221DA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14 172 895,00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FD8B3F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77DB15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09854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14 172 895,00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44A44B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39FC9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94 485 966,00</w:t>
            </w:r>
          </w:p>
        </w:tc>
        <w:tc>
          <w:tcPr>
            <w:tcW w:w="68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B9CE3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CCB0F7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51D60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31112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0F4F9B6"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11C8F4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FB0D682" w14:textId="77777777" w:rsidR="00B57138" w:rsidRPr="00B57138" w:rsidRDefault="00B57138" w:rsidP="00B57138">
            <w:pPr>
              <w:spacing w:after="0"/>
              <w:rPr>
                <w:sz w:val="20"/>
                <w:szCs w:val="20"/>
              </w:rPr>
            </w:pPr>
          </w:p>
        </w:tc>
      </w:tr>
      <w:tr w:rsidR="00B57138" w:rsidRPr="00B57138" w14:paraId="4496F5C6"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5762BCF9"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nr 8.2. Wsparcie osób poszukujących pracy</w:t>
            </w:r>
          </w:p>
        </w:tc>
        <w:tc>
          <w:tcPr>
            <w:tcW w:w="1244" w:type="dxa"/>
            <w:vMerge/>
            <w:tcBorders>
              <w:top w:val="nil"/>
              <w:left w:val="single" w:sz="4" w:space="0" w:color="auto"/>
              <w:bottom w:val="single" w:sz="4" w:space="0" w:color="000000"/>
              <w:right w:val="single" w:sz="4" w:space="0" w:color="auto"/>
            </w:tcBorders>
            <w:vAlign w:val="center"/>
            <w:hideMark/>
          </w:tcPr>
          <w:p w14:paraId="01F88DAE"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75FEAE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5C4986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21 578 268,00</w:t>
            </w:r>
          </w:p>
        </w:tc>
        <w:tc>
          <w:tcPr>
            <w:tcW w:w="445" w:type="dxa"/>
            <w:tcBorders>
              <w:top w:val="nil"/>
              <w:left w:val="nil"/>
              <w:bottom w:val="single" w:sz="4" w:space="0" w:color="auto"/>
              <w:right w:val="single" w:sz="4" w:space="0" w:color="auto"/>
            </w:tcBorders>
            <w:shd w:val="clear" w:color="auto" w:fill="auto"/>
            <w:vAlign w:val="center"/>
            <w:hideMark/>
          </w:tcPr>
          <w:p w14:paraId="1218C1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ABE6A3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5FEB07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21 578 268,00</w:t>
            </w:r>
          </w:p>
        </w:tc>
        <w:tc>
          <w:tcPr>
            <w:tcW w:w="670" w:type="dxa"/>
            <w:tcBorders>
              <w:top w:val="nil"/>
              <w:left w:val="nil"/>
              <w:bottom w:val="single" w:sz="4" w:space="0" w:color="auto"/>
              <w:right w:val="nil"/>
            </w:tcBorders>
            <w:shd w:val="clear" w:color="auto" w:fill="auto"/>
            <w:vAlign w:val="center"/>
            <w:hideMark/>
          </w:tcPr>
          <w:p w14:paraId="26C51E0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3 807 931,00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31CAC2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3 137 040,00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E046EC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2 538 619,00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B1B1E8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598 421,00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A6E6D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965963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670 891,00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940C6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25 386 199,00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50FB6C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6E37F9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0A22CB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899CA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EF5048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8BAEE61"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657E272" w14:textId="77777777" w:rsidR="00B57138" w:rsidRPr="00B57138" w:rsidRDefault="00B57138" w:rsidP="00B57138">
            <w:pPr>
              <w:spacing w:after="0"/>
              <w:rPr>
                <w:sz w:val="20"/>
                <w:szCs w:val="20"/>
              </w:rPr>
            </w:pPr>
          </w:p>
        </w:tc>
      </w:tr>
      <w:tr w:rsidR="00B57138" w:rsidRPr="00B57138" w14:paraId="3A9DCEFB"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E5F75E8"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8.3. Samozatrudnienie, przedsiębiorczość oraz tworzenie nowych miejsc pracy</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B4256"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(8.2)</w:t>
            </w:r>
          </w:p>
        </w:tc>
        <w:tc>
          <w:tcPr>
            <w:tcW w:w="261" w:type="dxa"/>
            <w:vMerge/>
            <w:tcBorders>
              <w:top w:val="nil"/>
              <w:left w:val="nil"/>
              <w:bottom w:val="single" w:sz="4" w:space="0" w:color="000000"/>
              <w:right w:val="single" w:sz="4" w:space="0" w:color="auto"/>
            </w:tcBorders>
            <w:vAlign w:val="center"/>
            <w:hideMark/>
          </w:tcPr>
          <w:p w14:paraId="7F6CBD39"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9A427B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60 000 000,00</w:t>
            </w:r>
          </w:p>
        </w:tc>
        <w:tc>
          <w:tcPr>
            <w:tcW w:w="445" w:type="dxa"/>
            <w:tcBorders>
              <w:top w:val="nil"/>
              <w:left w:val="nil"/>
              <w:bottom w:val="single" w:sz="4" w:space="0" w:color="auto"/>
              <w:right w:val="single" w:sz="4" w:space="0" w:color="auto"/>
            </w:tcBorders>
            <w:shd w:val="clear" w:color="auto" w:fill="auto"/>
            <w:vAlign w:val="center"/>
            <w:hideMark/>
          </w:tcPr>
          <w:p w14:paraId="7993B86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315E7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A64363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60 000 000,00</w:t>
            </w:r>
          </w:p>
        </w:tc>
        <w:tc>
          <w:tcPr>
            <w:tcW w:w="670" w:type="dxa"/>
            <w:tcBorders>
              <w:top w:val="nil"/>
              <w:left w:val="nil"/>
              <w:bottom w:val="single" w:sz="4" w:space="0" w:color="auto"/>
              <w:right w:val="nil"/>
            </w:tcBorders>
            <w:shd w:val="clear" w:color="auto" w:fill="auto"/>
            <w:vAlign w:val="center"/>
            <w:hideMark/>
          </w:tcPr>
          <w:p w14:paraId="21820D8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10 588 235,00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54D59B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8 748 341,00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78B13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8 101 080,00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833EAC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647 261,00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AC336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17544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1 839 894,00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0086E4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70 588 235,00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E7A53E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5F1D02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8CA94E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EC0032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7455B0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AC1613F"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7BCA1F4" w14:textId="77777777" w:rsidR="00B57138" w:rsidRPr="00B57138" w:rsidRDefault="00B57138" w:rsidP="00B57138">
            <w:pPr>
              <w:spacing w:after="0"/>
              <w:rPr>
                <w:sz w:val="20"/>
                <w:szCs w:val="20"/>
              </w:rPr>
            </w:pPr>
          </w:p>
        </w:tc>
      </w:tr>
      <w:tr w:rsidR="00B57138" w:rsidRPr="00B57138" w14:paraId="7F03A515"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531A35A5"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8.4. Godzenie życia zawodowego i prywatnego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8D934"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(8.3)</w:t>
            </w:r>
          </w:p>
        </w:tc>
        <w:tc>
          <w:tcPr>
            <w:tcW w:w="261" w:type="dxa"/>
            <w:vMerge/>
            <w:tcBorders>
              <w:top w:val="nil"/>
              <w:left w:val="nil"/>
              <w:bottom w:val="single" w:sz="4" w:space="0" w:color="000000"/>
              <w:right w:val="single" w:sz="4" w:space="0" w:color="auto"/>
            </w:tcBorders>
            <w:vAlign w:val="center"/>
            <w:hideMark/>
          </w:tcPr>
          <w:p w14:paraId="300166B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0CDAD7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45 143 944,00</w:t>
            </w:r>
          </w:p>
        </w:tc>
        <w:tc>
          <w:tcPr>
            <w:tcW w:w="445" w:type="dxa"/>
            <w:tcBorders>
              <w:top w:val="nil"/>
              <w:left w:val="nil"/>
              <w:bottom w:val="single" w:sz="4" w:space="0" w:color="auto"/>
              <w:right w:val="single" w:sz="4" w:space="0" w:color="auto"/>
            </w:tcBorders>
            <w:shd w:val="clear" w:color="auto" w:fill="auto"/>
            <w:vAlign w:val="center"/>
            <w:hideMark/>
          </w:tcPr>
          <w:p w14:paraId="2D841F7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0B820C0"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2CD3D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45 143 944,00</w:t>
            </w:r>
          </w:p>
        </w:tc>
        <w:tc>
          <w:tcPr>
            <w:tcW w:w="670" w:type="dxa"/>
            <w:tcBorders>
              <w:top w:val="nil"/>
              <w:left w:val="nil"/>
              <w:bottom w:val="single" w:sz="4" w:space="0" w:color="auto"/>
              <w:right w:val="nil"/>
            </w:tcBorders>
            <w:shd w:val="clear" w:color="auto" w:fill="auto"/>
            <w:vAlign w:val="center"/>
            <w:hideMark/>
          </w:tcPr>
          <w:p w14:paraId="46C298E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7 966 578,00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270344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5 946 012,00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924C4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8851A6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5 946 012,00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51EC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2E069F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2 020 566,00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64E6DC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53 110 522,00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9D6D3A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1825C0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11222E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FD2035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6D7C709"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EFB70F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F29508A" w14:textId="77777777" w:rsidR="00B57138" w:rsidRPr="00B57138" w:rsidRDefault="00B57138" w:rsidP="00B57138">
            <w:pPr>
              <w:spacing w:after="0"/>
              <w:rPr>
                <w:sz w:val="20"/>
                <w:szCs w:val="20"/>
              </w:rPr>
            </w:pPr>
          </w:p>
        </w:tc>
      </w:tr>
      <w:tr w:rsidR="00B57138" w:rsidRPr="00B57138" w14:paraId="10042309"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9E1067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 xml:space="preserve">8.4.1 Godzenie życia zawodowego i prywatnego – konkursy horyzontalne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31751" w14:textId="6C3ECD8B"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F626ED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E42337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40 465 084,00</w:t>
            </w:r>
          </w:p>
        </w:tc>
        <w:tc>
          <w:tcPr>
            <w:tcW w:w="445" w:type="dxa"/>
            <w:tcBorders>
              <w:top w:val="nil"/>
              <w:left w:val="nil"/>
              <w:bottom w:val="single" w:sz="4" w:space="0" w:color="auto"/>
              <w:right w:val="single" w:sz="4" w:space="0" w:color="auto"/>
            </w:tcBorders>
            <w:shd w:val="clear" w:color="auto" w:fill="auto"/>
            <w:vAlign w:val="center"/>
            <w:hideMark/>
          </w:tcPr>
          <w:p w14:paraId="1CBC8F5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8D461F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6BEF44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40 465 084,00</w:t>
            </w:r>
          </w:p>
        </w:tc>
        <w:tc>
          <w:tcPr>
            <w:tcW w:w="670" w:type="dxa"/>
            <w:tcBorders>
              <w:top w:val="nil"/>
              <w:left w:val="nil"/>
              <w:bottom w:val="single" w:sz="4" w:space="0" w:color="auto"/>
              <w:right w:val="nil"/>
            </w:tcBorders>
            <w:shd w:val="clear" w:color="auto" w:fill="auto"/>
            <w:vAlign w:val="center"/>
            <w:hideMark/>
          </w:tcPr>
          <w:p w14:paraId="76AE46C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7 140 897,00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6DED56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5 329 749,00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DACB8F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64198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5 329 749,00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D740CE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82011B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1 811 148,00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154C05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47 605 981,00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B63DD8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135D9D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9F39CA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1CD49F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B9B9BBD"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1BB28A0A"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2B665629" w14:textId="77777777" w:rsidR="00B57138" w:rsidRPr="00B57138" w:rsidRDefault="00B57138" w:rsidP="00B57138">
            <w:pPr>
              <w:spacing w:after="0"/>
              <w:rPr>
                <w:sz w:val="20"/>
                <w:szCs w:val="20"/>
              </w:rPr>
            </w:pPr>
          </w:p>
        </w:tc>
      </w:tr>
      <w:tr w:rsidR="00B57138" w:rsidRPr="00B57138" w14:paraId="21966D7F"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09C0D655"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8.4.2 Godzenie życia zawodowego i prywatnego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B27FC" w14:textId="40603F3D"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969D5B9"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C38F89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2 769 385,00</w:t>
            </w:r>
          </w:p>
        </w:tc>
        <w:tc>
          <w:tcPr>
            <w:tcW w:w="445" w:type="dxa"/>
            <w:tcBorders>
              <w:top w:val="nil"/>
              <w:left w:val="nil"/>
              <w:bottom w:val="single" w:sz="4" w:space="0" w:color="auto"/>
              <w:right w:val="single" w:sz="4" w:space="0" w:color="auto"/>
            </w:tcBorders>
            <w:shd w:val="clear" w:color="auto" w:fill="auto"/>
            <w:vAlign w:val="center"/>
            <w:hideMark/>
          </w:tcPr>
          <w:p w14:paraId="50A69A2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27441A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1067C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2 769 385,00</w:t>
            </w:r>
          </w:p>
        </w:tc>
        <w:tc>
          <w:tcPr>
            <w:tcW w:w="670" w:type="dxa"/>
            <w:tcBorders>
              <w:top w:val="nil"/>
              <w:left w:val="nil"/>
              <w:bottom w:val="single" w:sz="4" w:space="0" w:color="auto"/>
              <w:right w:val="nil"/>
            </w:tcBorders>
            <w:shd w:val="clear" w:color="auto" w:fill="auto"/>
            <w:vAlign w:val="center"/>
            <w:hideMark/>
          </w:tcPr>
          <w:p w14:paraId="50D7B20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488 715,00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DD4A56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364 762,00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1DA66D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2A81AD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364 762,00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61AE16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0452B5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123 953,00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89B9D8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3 258 100,00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4F78C2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7C97A6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769BC6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E6C8B7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530015D"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4DB14D83"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25F776D4" w14:textId="77777777" w:rsidR="00B57138" w:rsidRPr="00B57138" w:rsidRDefault="00B57138" w:rsidP="00B57138">
            <w:pPr>
              <w:spacing w:after="0"/>
              <w:rPr>
                <w:sz w:val="20"/>
                <w:szCs w:val="20"/>
              </w:rPr>
            </w:pPr>
          </w:p>
        </w:tc>
      </w:tr>
      <w:tr w:rsidR="00B57138" w:rsidRPr="00B57138" w14:paraId="03041107"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2F369B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8.4.3 Godzenie życia zawodowego i prywatnego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C783C" w14:textId="4766D6CF"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180D8A5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A7FE3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502 241,00</w:t>
            </w:r>
          </w:p>
        </w:tc>
        <w:tc>
          <w:tcPr>
            <w:tcW w:w="445" w:type="dxa"/>
            <w:tcBorders>
              <w:top w:val="nil"/>
              <w:left w:val="nil"/>
              <w:bottom w:val="single" w:sz="4" w:space="0" w:color="auto"/>
              <w:right w:val="single" w:sz="4" w:space="0" w:color="auto"/>
            </w:tcBorders>
            <w:shd w:val="clear" w:color="auto" w:fill="auto"/>
            <w:vAlign w:val="center"/>
            <w:hideMark/>
          </w:tcPr>
          <w:p w14:paraId="7757AB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966B3D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40ED76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502 241,00</w:t>
            </w:r>
          </w:p>
        </w:tc>
        <w:tc>
          <w:tcPr>
            <w:tcW w:w="670" w:type="dxa"/>
            <w:tcBorders>
              <w:top w:val="nil"/>
              <w:left w:val="nil"/>
              <w:bottom w:val="single" w:sz="4" w:space="0" w:color="auto"/>
              <w:right w:val="nil"/>
            </w:tcBorders>
            <w:shd w:val="clear" w:color="auto" w:fill="auto"/>
            <w:vAlign w:val="center"/>
            <w:hideMark/>
          </w:tcPr>
          <w:p w14:paraId="786AC4E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88 631,00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31122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66 151,00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374759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D0303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66 151,00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ED6B2A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D918AF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22 480,00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38DD4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590 872,00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318E66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D4CB9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388094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4D9F2D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8460588"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314F3409"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468BFA09" w14:textId="77777777" w:rsidR="00B57138" w:rsidRPr="00B57138" w:rsidRDefault="00B57138" w:rsidP="00B57138">
            <w:pPr>
              <w:spacing w:after="0"/>
              <w:rPr>
                <w:sz w:val="20"/>
                <w:szCs w:val="20"/>
              </w:rPr>
            </w:pPr>
          </w:p>
        </w:tc>
      </w:tr>
      <w:tr w:rsidR="00B57138" w:rsidRPr="00B57138" w14:paraId="347DF030"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E0DE048"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8.4.4 Godzenie życia zawodowego i prywatnego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2007B" w14:textId="4F4BA04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1BB91C6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782FA8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1 407 234,00</w:t>
            </w:r>
          </w:p>
        </w:tc>
        <w:tc>
          <w:tcPr>
            <w:tcW w:w="445" w:type="dxa"/>
            <w:tcBorders>
              <w:top w:val="nil"/>
              <w:left w:val="nil"/>
              <w:bottom w:val="single" w:sz="4" w:space="0" w:color="auto"/>
              <w:right w:val="single" w:sz="4" w:space="0" w:color="auto"/>
            </w:tcBorders>
            <w:shd w:val="clear" w:color="auto" w:fill="auto"/>
            <w:vAlign w:val="center"/>
            <w:hideMark/>
          </w:tcPr>
          <w:p w14:paraId="66D1CA7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951CEC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276E9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1 407 234,00</w:t>
            </w:r>
          </w:p>
        </w:tc>
        <w:tc>
          <w:tcPr>
            <w:tcW w:w="670" w:type="dxa"/>
            <w:tcBorders>
              <w:top w:val="nil"/>
              <w:left w:val="nil"/>
              <w:bottom w:val="single" w:sz="4" w:space="0" w:color="auto"/>
              <w:right w:val="nil"/>
            </w:tcBorders>
            <w:shd w:val="clear" w:color="auto" w:fill="auto"/>
            <w:vAlign w:val="center"/>
            <w:hideMark/>
          </w:tcPr>
          <w:p w14:paraId="56F2912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248 335,00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2B7E2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185 350,00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767E8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3E223A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185 350,00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7F2A4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A864A8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62 985,00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CE6CB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1 655 569,00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D237E5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5B361B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DB7AE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A9DE28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2607FD6E"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1B923B22"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53F3367B" w14:textId="77777777" w:rsidR="00B57138" w:rsidRPr="00B57138" w:rsidRDefault="00B57138" w:rsidP="00B57138">
            <w:pPr>
              <w:spacing w:after="0"/>
              <w:rPr>
                <w:sz w:val="20"/>
                <w:szCs w:val="20"/>
              </w:rPr>
            </w:pPr>
          </w:p>
        </w:tc>
      </w:tr>
      <w:tr w:rsidR="00B57138" w:rsidRPr="00B57138" w14:paraId="1B994F87"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5E7443AB"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8.5. Przystosowanie do zmian zachodzących w gospodarce w ramach działań outplacementowych</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14:paraId="2D54D5FB"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(8.4)</w:t>
            </w:r>
          </w:p>
        </w:tc>
        <w:tc>
          <w:tcPr>
            <w:tcW w:w="261" w:type="dxa"/>
            <w:vMerge/>
            <w:tcBorders>
              <w:top w:val="nil"/>
              <w:left w:val="nil"/>
              <w:bottom w:val="single" w:sz="4" w:space="0" w:color="000000"/>
              <w:right w:val="single" w:sz="4" w:space="0" w:color="auto"/>
            </w:tcBorders>
            <w:vAlign w:val="center"/>
            <w:hideMark/>
          </w:tcPr>
          <w:p w14:paraId="2AA1D66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DA9F2B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8 000 000,00</w:t>
            </w:r>
          </w:p>
        </w:tc>
        <w:tc>
          <w:tcPr>
            <w:tcW w:w="445" w:type="dxa"/>
            <w:tcBorders>
              <w:top w:val="nil"/>
              <w:left w:val="nil"/>
              <w:bottom w:val="single" w:sz="4" w:space="0" w:color="auto"/>
              <w:right w:val="single" w:sz="4" w:space="0" w:color="auto"/>
            </w:tcBorders>
            <w:shd w:val="clear" w:color="auto" w:fill="auto"/>
            <w:vAlign w:val="center"/>
            <w:hideMark/>
          </w:tcPr>
          <w:p w14:paraId="1BD07DF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87E3F4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E4D937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8 000 000,00</w:t>
            </w:r>
          </w:p>
        </w:tc>
        <w:tc>
          <w:tcPr>
            <w:tcW w:w="670" w:type="dxa"/>
            <w:tcBorders>
              <w:top w:val="nil"/>
              <w:left w:val="nil"/>
              <w:bottom w:val="single" w:sz="4" w:space="0" w:color="auto"/>
              <w:right w:val="nil"/>
            </w:tcBorders>
            <w:shd w:val="clear" w:color="auto" w:fill="auto"/>
            <w:vAlign w:val="center"/>
            <w:hideMark/>
          </w:tcPr>
          <w:p w14:paraId="511F9A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1 411 765,00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47B7D6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996 706,00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87E39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923 680,00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832F0A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73 026,00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546CD2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838F1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415 059,00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B88A13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9 411 765,00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39E77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168C61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B84C07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ED87A1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1D0643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2A0DA0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FD864A1" w14:textId="77777777" w:rsidR="00B57138" w:rsidRPr="00B57138" w:rsidRDefault="00B57138" w:rsidP="00B57138">
            <w:pPr>
              <w:spacing w:after="0"/>
              <w:rPr>
                <w:sz w:val="20"/>
                <w:szCs w:val="20"/>
              </w:rPr>
            </w:pPr>
          </w:p>
        </w:tc>
      </w:tr>
      <w:tr w:rsidR="00B57138" w:rsidRPr="00B57138" w14:paraId="6A0A8BEF" w14:textId="77777777" w:rsidTr="00705A97">
        <w:trPr>
          <w:trHeight w:val="1170"/>
        </w:trPr>
        <w:tc>
          <w:tcPr>
            <w:tcW w:w="1521" w:type="dxa"/>
            <w:tcBorders>
              <w:top w:val="single" w:sz="4" w:space="0" w:color="auto"/>
              <w:left w:val="single" w:sz="4" w:space="0" w:color="auto"/>
              <w:bottom w:val="single" w:sz="4" w:space="0" w:color="auto"/>
              <w:right w:val="nil"/>
            </w:tcBorders>
            <w:shd w:val="clear" w:color="auto" w:fill="auto"/>
            <w:hideMark/>
          </w:tcPr>
          <w:p w14:paraId="638CBC1E"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8.6. Zwiększenie konkurencyjności przedsiębiorstw i przedsiębiorców z sektora MMŚP</w:t>
            </w:r>
          </w:p>
        </w:tc>
        <w:tc>
          <w:tcPr>
            <w:tcW w:w="1244" w:type="dxa"/>
            <w:vMerge/>
            <w:tcBorders>
              <w:top w:val="nil"/>
              <w:left w:val="single" w:sz="4" w:space="0" w:color="auto"/>
              <w:bottom w:val="single" w:sz="4" w:space="0" w:color="000000"/>
              <w:right w:val="single" w:sz="4" w:space="0" w:color="auto"/>
            </w:tcBorders>
            <w:vAlign w:val="center"/>
            <w:hideMark/>
          </w:tcPr>
          <w:p w14:paraId="2919AF14"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95E667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58E832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16 000 000,00</w:t>
            </w:r>
          </w:p>
        </w:tc>
        <w:tc>
          <w:tcPr>
            <w:tcW w:w="445" w:type="dxa"/>
            <w:tcBorders>
              <w:top w:val="nil"/>
              <w:left w:val="nil"/>
              <w:bottom w:val="single" w:sz="4" w:space="0" w:color="auto"/>
              <w:right w:val="single" w:sz="4" w:space="0" w:color="auto"/>
            </w:tcBorders>
            <w:shd w:val="clear" w:color="auto" w:fill="auto"/>
            <w:vAlign w:val="center"/>
            <w:hideMark/>
          </w:tcPr>
          <w:p w14:paraId="174B574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05FF0E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BAA551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16 000 000,00</w:t>
            </w:r>
          </w:p>
        </w:tc>
        <w:tc>
          <w:tcPr>
            <w:tcW w:w="670" w:type="dxa"/>
            <w:tcBorders>
              <w:top w:val="nil"/>
              <w:left w:val="nil"/>
              <w:bottom w:val="single" w:sz="4" w:space="0" w:color="auto"/>
              <w:right w:val="nil"/>
            </w:tcBorders>
            <w:shd w:val="clear" w:color="auto" w:fill="auto"/>
            <w:vAlign w:val="center"/>
            <w:hideMark/>
          </w:tcPr>
          <w:p w14:paraId="108E44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2 823 529,00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CD43B4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4F3B76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4CF369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6D3E3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5F82F7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2 823 529,00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D41317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18 823 529,00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91337D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150E60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7956E9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AC14F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5096E3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5D6F1E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20AF94B" w14:textId="77777777" w:rsidR="00B57138" w:rsidRPr="00B57138" w:rsidRDefault="00B57138" w:rsidP="00B57138">
            <w:pPr>
              <w:spacing w:after="0"/>
              <w:rPr>
                <w:sz w:val="20"/>
                <w:szCs w:val="20"/>
              </w:rPr>
            </w:pPr>
          </w:p>
        </w:tc>
      </w:tr>
      <w:tr w:rsidR="00B57138" w:rsidRPr="00B57138" w14:paraId="2F17EA77" w14:textId="77777777" w:rsidTr="00705A97">
        <w:trPr>
          <w:trHeight w:val="1170"/>
        </w:trPr>
        <w:tc>
          <w:tcPr>
            <w:tcW w:w="1521" w:type="dxa"/>
            <w:tcBorders>
              <w:top w:val="single" w:sz="4" w:space="0" w:color="auto"/>
              <w:left w:val="single" w:sz="4" w:space="0" w:color="auto"/>
              <w:bottom w:val="single" w:sz="4" w:space="0" w:color="auto"/>
              <w:right w:val="nil"/>
            </w:tcBorders>
            <w:shd w:val="clear" w:color="auto" w:fill="auto"/>
            <w:hideMark/>
          </w:tcPr>
          <w:p w14:paraId="31A739ED"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8.7. Aktywne i zdrowe starzenie się</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5F45D"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(8.5)</w:t>
            </w:r>
          </w:p>
        </w:tc>
        <w:tc>
          <w:tcPr>
            <w:tcW w:w="261" w:type="dxa"/>
            <w:vMerge/>
            <w:tcBorders>
              <w:top w:val="nil"/>
              <w:left w:val="nil"/>
              <w:bottom w:val="single" w:sz="4" w:space="0" w:color="000000"/>
              <w:right w:val="single" w:sz="4" w:space="0" w:color="auto"/>
            </w:tcBorders>
            <w:vAlign w:val="center"/>
            <w:hideMark/>
          </w:tcPr>
          <w:p w14:paraId="1D5C87A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1CBD81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23 287 888,00</w:t>
            </w:r>
          </w:p>
        </w:tc>
        <w:tc>
          <w:tcPr>
            <w:tcW w:w="445" w:type="dxa"/>
            <w:tcBorders>
              <w:top w:val="nil"/>
              <w:left w:val="nil"/>
              <w:bottom w:val="single" w:sz="4" w:space="0" w:color="auto"/>
              <w:right w:val="nil"/>
            </w:tcBorders>
            <w:shd w:val="clear" w:color="auto" w:fill="auto"/>
            <w:vAlign w:val="center"/>
            <w:hideMark/>
          </w:tcPr>
          <w:p w14:paraId="042D074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single" w:sz="4" w:space="0" w:color="auto"/>
              <w:bottom w:val="single" w:sz="4" w:space="0" w:color="auto"/>
              <w:right w:val="nil"/>
            </w:tcBorders>
            <w:shd w:val="clear" w:color="auto" w:fill="auto"/>
            <w:vAlign w:val="center"/>
            <w:hideMark/>
          </w:tcPr>
          <w:p w14:paraId="4E7DE9D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F81D2C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23 287 888,00</w:t>
            </w:r>
          </w:p>
        </w:tc>
        <w:tc>
          <w:tcPr>
            <w:tcW w:w="670" w:type="dxa"/>
            <w:tcBorders>
              <w:top w:val="nil"/>
              <w:left w:val="nil"/>
              <w:bottom w:val="single" w:sz="4" w:space="0" w:color="auto"/>
              <w:right w:val="nil"/>
            </w:tcBorders>
            <w:shd w:val="clear" w:color="auto" w:fill="auto"/>
            <w:vAlign w:val="center"/>
            <w:hideMark/>
          </w:tcPr>
          <w:p w14:paraId="427F6DB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4 109 627,00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D9FD38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1 336 878,00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782ACA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992 019,00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B27190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5F7F38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344 859,00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445DD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2 772 749,00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75CD84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27 397 515,00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FE2CF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B34A1F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D36358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3B164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76D1D85"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0124C4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905659D" w14:textId="77777777" w:rsidR="00B57138" w:rsidRPr="00B57138" w:rsidRDefault="00B57138" w:rsidP="00B57138">
            <w:pPr>
              <w:spacing w:after="0"/>
              <w:rPr>
                <w:sz w:val="20"/>
                <w:szCs w:val="20"/>
              </w:rPr>
            </w:pPr>
          </w:p>
        </w:tc>
      </w:tr>
      <w:tr w:rsidR="00B57138" w:rsidRPr="00B57138" w14:paraId="7DE93875" w14:textId="77777777" w:rsidTr="00705A97">
        <w:trPr>
          <w:trHeight w:val="300"/>
        </w:trPr>
        <w:tc>
          <w:tcPr>
            <w:tcW w:w="1521" w:type="dxa"/>
            <w:tcBorders>
              <w:top w:val="nil"/>
              <w:left w:val="single" w:sz="8" w:space="0" w:color="auto"/>
              <w:bottom w:val="single" w:sz="8" w:space="0" w:color="auto"/>
              <w:right w:val="nil"/>
            </w:tcBorders>
            <w:shd w:val="clear" w:color="000000" w:fill="FFC000"/>
            <w:vAlign w:val="center"/>
            <w:hideMark/>
          </w:tcPr>
          <w:p w14:paraId="438A9413" w14:textId="77777777" w:rsidR="00B57138" w:rsidRPr="00B57138" w:rsidRDefault="00B57138" w:rsidP="00705A97">
            <w:pPr>
              <w:spacing w:after="0"/>
              <w:rPr>
                <w:rFonts w:ascii="Arial" w:hAnsi="Arial" w:cs="Arial"/>
                <w:color w:val="000000"/>
                <w:sz w:val="12"/>
                <w:szCs w:val="12"/>
              </w:rPr>
            </w:pPr>
            <w:r w:rsidRPr="00B57138">
              <w:rPr>
                <w:rFonts w:ascii="Arial" w:hAnsi="Arial" w:cs="Arial"/>
                <w:color w:val="000000"/>
                <w:sz w:val="12"/>
                <w:szCs w:val="12"/>
              </w:rPr>
              <w:t>oś priorytetowa nr 9</w:t>
            </w:r>
          </w:p>
        </w:tc>
        <w:tc>
          <w:tcPr>
            <w:tcW w:w="1244" w:type="dxa"/>
            <w:tcBorders>
              <w:top w:val="nil"/>
              <w:left w:val="single" w:sz="4" w:space="0" w:color="auto"/>
              <w:bottom w:val="single" w:sz="4" w:space="0" w:color="auto"/>
              <w:right w:val="single" w:sz="4" w:space="0" w:color="auto"/>
            </w:tcBorders>
            <w:shd w:val="clear" w:color="000000" w:fill="FFC000"/>
            <w:vAlign w:val="center"/>
            <w:hideMark/>
          </w:tcPr>
          <w:p w14:paraId="365F6343" w14:textId="234FF4BF" w:rsidR="00B57138" w:rsidRPr="00B57138" w:rsidRDefault="00B57138" w:rsidP="00705A97">
            <w:pPr>
              <w:spacing w:after="0"/>
              <w:jc w:val="center"/>
              <w:rPr>
                <w:rFonts w:ascii="Arial" w:hAnsi="Arial" w:cs="Arial"/>
                <w:color w:val="000000"/>
                <w:sz w:val="16"/>
                <w:szCs w:val="16"/>
              </w:rPr>
            </w:pPr>
            <w:r w:rsidRPr="00B57138">
              <w:rPr>
                <w:rFonts w:ascii="Arial" w:hAnsi="Arial" w:cs="Arial"/>
                <w:color w:val="000000"/>
                <w:sz w:val="16"/>
                <w:szCs w:val="16"/>
              </w:rPr>
              <w:t>Włączenie społeczne</w:t>
            </w:r>
          </w:p>
        </w:tc>
        <w:tc>
          <w:tcPr>
            <w:tcW w:w="261" w:type="dxa"/>
            <w:vMerge/>
            <w:tcBorders>
              <w:top w:val="nil"/>
              <w:left w:val="nil"/>
              <w:bottom w:val="single" w:sz="4" w:space="0" w:color="000000"/>
              <w:right w:val="single" w:sz="4" w:space="0" w:color="auto"/>
            </w:tcBorders>
            <w:vAlign w:val="center"/>
            <w:hideMark/>
          </w:tcPr>
          <w:p w14:paraId="046FCA53"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FB1827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139 926 219,00</w:t>
            </w:r>
          </w:p>
        </w:tc>
        <w:tc>
          <w:tcPr>
            <w:tcW w:w="445" w:type="dxa"/>
            <w:tcBorders>
              <w:top w:val="single" w:sz="4" w:space="0" w:color="auto"/>
              <w:left w:val="nil"/>
              <w:bottom w:val="single" w:sz="4" w:space="0" w:color="auto"/>
              <w:right w:val="single" w:sz="4" w:space="0" w:color="auto"/>
            </w:tcBorders>
            <w:shd w:val="clear" w:color="000000" w:fill="FFC000"/>
            <w:vAlign w:val="center"/>
            <w:hideMark/>
          </w:tcPr>
          <w:p w14:paraId="67E7889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86FF5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A38773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139 926 219,00</w:t>
            </w:r>
          </w:p>
        </w:tc>
        <w:tc>
          <w:tcPr>
            <w:tcW w:w="670" w:type="dxa"/>
            <w:tcBorders>
              <w:top w:val="single" w:sz="4" w:space="0" w:color="auto"/>
              <w:left w:val="nil"/>
              <w:bottom w:val="single" w:sz="4" w:space="0" w:color="auto"/>
              <w:right w:val="nil"/>
            </w:tcBorders>
            <w:shd w:val="clear" w:color="000000" w:fill="FFC000"/>
            <w:vAlign w:val="center"/>
            <w:hideMark/>
          </w:tcPr>
          <w:p w14:paraId="2342D8A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24 692 862,00</w:t>
            </w:r>
          </w:p>
        </w:tc>
        <w:tc>
          <w:tcPr>
            <w:tcW w:w="623"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567DECF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21 314 412,00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37F95E7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11 435 408,00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74AA73D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9 493 107,00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A2AF32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385 897,00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6CBFA06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3 378 450,00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E79327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164 619 081,00</w:t>
            </w:r>
          </w:p>
        </w:tc>
        <w:tc>
          <w:tcPr>
            <w:tcW w:w="685" w:type="dxa"/>
            <w:tcBorders>
              <w:top w:val="single" w:sz="4" w:space="0" w:color="auto"/>
              <w:left w:val="nil"/>
              <w:bottom w:val="single" w:sz="4" w:space="0" w:color="auto"/>
              <w:right w:val="single" w:sz="4" w:space="0" w:color="auto"/>
            </w:tcBorders>
            <w:shd w:val="clear" w:color="000000" w:fill="FFC000"/>
            <w:vAlign w:val="center"/>
            <w:hideMark/>
          </w:tcPr>
          <w:p w14:paraId="5A92992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C000"/>
            <w:vAlign w:val="center"/>
            <w:hideMark/>
          </w:tcPr>
          <w:p w14:paraId="450B8D9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130 327 280,00</w:t>
            </w:r>
          </w:p>
        </w:tc>
        <w:tc>
          <w:tcPr>
            <w:tcW w:w="87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744D5A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9 598 939,00</w:t>
            </w:r>
          </w:p>
        </w:tc>
        <w:tc>
          <w:tcPr>
            <w:tcW w:w="91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6C5D0D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6,86%</w:t>
            </w:r>
          </w:p>
        </w:tc>
        <w:tc>
          <w:tcPr>
            <w:tcW w:w="326" w:type="dxa"/>
            <w:tcBorders>
              <w:top w:val="single" w:sz="4" w:space="0" w:color="auto"/>
              <w:left w:val="nil"/>
              <w:bottom w:val="single" w:sz="4" w:space="0" w:color="auto"/>
              <w:right w:val="single" w:sz="4" w:space="0" w:color="auto"/>
            </w:tcBorders>
            <w:shd w:val="clear" w:color="auto" w:fill="auto"/>
            <w:hideMark/>
          </w:tcPr>
          <w:p w14:paraId="7DE9D27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E3D3EC9"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E9E672E" w14:textId="77777777" w:rsidR="00B57138" w:rsidRPr="00B57138" w:rsidRDefault="00B57138" w:rsidP="00B57138">
            <w:pPr>
              <w:spacing w:after="0"/>
              <w:rPr>
                <w:sz w:val="20"/>
                <w:szCs w:val="20"/>
              </w:rPr>
            </w:pPr>
          </w:p>
        </w:tc>
      </w:tr>
      <w:tr w:rsidR="00B57138" w:rsidRPr="00B57138" w14:paraId="49AE9E7E" w14:textId="77777777" w:rsidTr="00705A97">
        <w:trPr>
          <w:trHeight w:val="285"/>
        </w:trPr>
        <w:tc>
          <w:tcPr>
            <w:tcW w:w="1521" w:type="dxa"/>
            <w:tcBorders>
              <w:top w:val="single" w:sz="4" w:space="0" w:color="auto"/>
              <w:left w:val="single" w:sz="4" w:space="0" w:color="auto"/>
              <w:bottom w:val="single" w:sz="4" w:space="0" w:color="auto"/>
              <w:right w:val="nil"/>
            </w:tcBorders>
            <w:shd w:val="clear" w:color="auto" w:fill="auto"/>
            <w:hideMark/>
          </w:tcPr>
          <w:p w14:paraId="7727DE28"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9.1. Aktywna integracja</w:t>
            </w:r>
          </w:p>
        </w:tc>
        <w:tc>
          <w:tcPr>
            <w:tcW w:w="1244" w:type="dxa"/>
            <w:tcBorders>
              <w:top w:val="nil"/>
              <w:left w:val="single" w:sz="4" w:space="0" w:color="auto"/>
              <w:bottom w:val="single" w:sz="4" w:space="0" w:color="auto"/>
              <w:right w:val="single" w:sz="4" w:space="0" w:color="auto"/>
            </w:tcBorders>
            <w:shd w:val="clear" w:color="auto" w:fill="auto"/>
            <w:vAlign w:val="center"/>
            <w:hideMark/>
          </w:tcPr>
          <w:p w14:paraId="4F8295E6"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(9.1)</w:t>
            </w:r>
          </w:p>
        </w:tc>
        <w:tc>
          <w:tcPr>
            <w:tcW w:w="261" w:type="dxa"/>
            <w:vMerge/>
            <w:tcBorders>
              <w:top w:val="nil"/>
              <w:left w:val="nil"/>
              <w:bottom w:val="single" w:sz="4" w:space="0" w:color="000000"/>
              <w:right w:val="single" w:sz="4" w:space="0" w:color="auto"/>
            </w:tcBorders>
            <w:vAlign w:val="center"/>
            <w:hideMark/>
          </w:tcPr>
          <w:p w14:paraId="5FBD6BA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0D7AA0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85 926 219,00</w:t>
            </w:r>
          </w:p>
        </w:tc>
        <w:tc>
          <w:tcPr>
            <w:tcW w:w="445" w:type="dxa"/>
            <w:tcBorders>
              <w:top w:val="nil"/>
              <w:left w:val="nil"/>
              <w:bottom w:val="single" w:sz="4" w:space="0" w:color="auto"/>
              <w:right w:val="single" w:sz="4" w:space="0" w:color="auto"/>
            </w:tcBorders>
            <w:shd w:val="clear" w:color="auto" w:fill="auto"/>
            <w:vAlign w:val="center"/>
            <w:hideMark/>
          </w:tcPr>
          <w:p w14:paraId="6CA1B50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2AA2D5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599AA7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85 926 219,00</w:t>
            </w:r>
          </w:p>
        </w:tc>
        <w:tc>
          <w:tcPr>
            <w:tcW w:w="670" w:type="dxa"/>
            <w:tcBorders>
              <w:top w:val="nil"/>
              <w:left w:val="nil"/>
              <w:bottom w:val="single" w:sz="4" w:space="0" w:color="auto"/>
              <w:right w:val="nil"/>
            </w:tcBorders>
            <w:shd w:val="clear" w:color="auto" w:fill="auto"/>
            <w:vAlign w:val="center"/>
            <w:hideMark/>
          </w:tcPr>
          <w:p w14:paraId="132E2F0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15 163 448,00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DCE695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13 605 094,00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2AD2ED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5 316 643,00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8EAB2F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7 902 554,00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E084C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385 897,00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653627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1 558 354,00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7F67A8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101 089 667,00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5C859F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22F9A3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73D03A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AC11FC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DED5C3B"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5F800B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640A961" w14:textId="77777777" w:rsidR="00B57138" w:rsidRPr="00B57138" w:rsidRDefault="00B57138" w:rsidP="00B57138">
            <w:pPr>
              <w:spacing w:after="0"/>
              <w:rPr>
                <w:sz w:val="20"/>
                <w:szCs w:val="20"/>
              </w:rPr>
            </w:pPr>
          </w:p>
        </w:tc>
      </w:tr>
      <w:tr w:rsidR="00B57138" w:rsidRPr="00B57138" w14:paraId="25A7BA32"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B0320B7"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9.1.1 Aktywna integracja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AD742" w14:textId="4D6D050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4F0E37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852C93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79 787 953,00</w:t>
            </w:r>
          </w:p>
        </w:tc>
        <w:tc>
          <w:tcPr>
            <w:tcW w:w="445" w:type="dxa"/>
            <w:tcBorders>
              <w:top w:val="nil"/>
              <w:left w:val="nil"/>
              <w:bottom w:val="single" w:sz="4" w:space="0" w:color="auto"/>
              <w:right w:val="single" w:sz="4" w:space="0" w:color="auto"/>
            </w:tcBorders>
            <w:shd w:val="clear" w:color="auto" w:fill="auto"/>
            <w:vAlign w:val="center"/>
            <w:hideMark/>
          </w:tcPr>
          <w:p w14:paraId="0AFED27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CDC3C7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808DEB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79 787 953,00</w:t>
            </w:r>
          </w:p>
        </w:tc>
        <w:tc>
          <w:tcPr>
            <w:tcW w:w="670" w:type="dxa"/>
            <w:tcBorders>
              <w:top w:val="nil"/>
              <w:left w:val="nil"/>
              <w:bottom w:val="single" w:sz="4" w:space="0" w:color="auto"/>
              <w:right w:val="nil"/>
            </w:tcBorders>
            <w:shd w:val="clear" w:color="auto" w:fill="auto"/>
            <w:vAlign w:val="center"/>
            <w:hideMark/>
          </w:tcPr>
          <w:p w14:paraId="6755474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14 038 326,00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D9C7A7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12 578 278,00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712CA8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4 881 925,00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6F03F5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7 338 023,00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9BB8D9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358 330,00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B343D6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1 460 048,00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E24D7B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93 826 279,00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674308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2770C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C2D39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E013E3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10BC136E"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1A4221D4"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761884B3" w14:textId="77777777" w:rsidR="00B57138" w:rsidRPr="00B57138" w:rsidRDefault="00B57138" w:rsidP="00B57138">
            <w:pPr>
              <w:spacing w:after="0"/>
              <w:rPr>
                <w:sz w:val="20"/>
                <w:szCs w:val="20"/>
              </w:rPr>
            </w:pPr>
          </w:p>
        </w:tc>
      </w:tr>
      <w:tr w:rsidR="00B57138" w:rsidRPr="00B57138" w14:paraId="4708ED95"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E9ECAA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9.1.2 Aktywna integracja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27019" w14:textId="6A66958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0231E5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E50A0D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2 698 414,00</w:t>
            </w:r>
          </w:p>
        </w:tc>
        <w:tc>
          <w:tcPr>
            <w:tcW w:w="445" w:type="dxa"/>
            <w:tcBorders>
              <w:top w:val="nil"/>
              <w:left w:val="nil"/>
              <w:bottom w:val="single" w:sz="4" w:space="0" w:color="auto"/>
              <w:right w:val="single" w:sz="4" w:space="0" w:color="auto"/>
            </w:tcBorders>
            <w:shd w:val="clear" w:color="auto" w:fill="auto"/>
            <w:vAlign w:val="center"/>
            <w:hideMark/>
          </w:tcPr>
          <w:p w14:paraId="2638184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108151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E1ED1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2 698 414,00</w:t>
            </w:r>
          </w:p>
        </w:tc>
        <w:tc>
          <w:tcPr>
            <w:tcW w:w="670" w:type="dxa"/>
            <w:tcBorders>
              <w:top w:val="nil"/>
              <w:left w:val="nil"/>
              <w:bottom w:val="single" w:sz="4" w:space="0" w:color="auto"/>
              <w:right w:val="nil"/>
            </w:tcBorders>
            <w:shd w:val="clear" w:color="auto" w:fill="auto"/>
            <w:vAlign w:val="center"/>
            <w:hideMark/>
          </w:tcPr>
          <w:p w14:paraId="3F5DBE8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492 730,00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A62DF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449 514,00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2F27D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189 224,00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217269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248 171,00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D30220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12 119,00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96691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43 216,00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7499B0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3 191 144,00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DCE0E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50D2B9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54F1E2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74451C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5302EF93"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32ADCCE5"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509A35A5" w14:textId="77777777" w:rsidR="00B57138" w:rsidRPr="00B57138" w:rsidRDefault="00B57138" w:rsidP="00B57138">
            <w:pPr>
              <w:spacing w:after="0"/>
              <w:rPr>
                <w:sz w:val="20"/>
                <w:szCs w:val="20"/>
              </w:rPr>
            </w:pPr>
          </w:p>
        </w:tc>
      </w:tr>
      <w:tr w:rsidR="00B57138" w:rsidRPr="00B57138" w14:paraId="73CEC846"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C8F438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9.1.3 Aktywna integracja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E2FB7" w14:textId="7C82B6B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41956A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B1CF51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1 127 448,00</w:t>
            </w:r>
          </w:p>
        </w:tc>
        <w:tc>
          <w:tcPr>
            <w:tcW w:w="445" w:type="dxa"/>
            <w:tcBorders>
              <w:top w:val="nil"/>
              <w:left w:val="nil"/>
              <w:bottom w:val="single" w:sz="4" w:space="0" w:color="auto"/>
              <w:right w:val="single" w:sz="4" w:space="0" w:color="auto"/>
            </w:tcBorders>
            <w:shd w:val="clear" w:color="auto" w:fill="auto"/>
            <w:vAlign w:val="center"/>
            <w:hideMark/>
          </w:tcPr>
          <w:p w14:paraId="20F4543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84EC2F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09ACF3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1 127 448,00</w:t>
            </w:r>
          </w:p>
        </w:tc>
        <w:tc>
          <w:tcPr>
            <w:tcW w:w="670" w:type="dxa"/>
            <w:tcBorders>
              <w:top w:val="nil"/>
              <w:left w:val="nil"/>
              <w:bottom w:val="single" w:sz="4" w:space="0" w:color="auto"/>
              <w:right w:val="nil"/>
            </w:tcBorders>
            <w:shd w:val="clear" w:color="auto" w:fill="auto"/>
            <w:vAlign w:val="center"/>
            <w:hideMark/>
          </w:tcPr>
          <w:p w14:paraId="2E0CDF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214 749,00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EDAAB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196 693,00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601554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87 940,00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C3113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103 690,00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1B9A0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5 063,00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958EC2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18 056,00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369289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1 342 197,00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446926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26A5A3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5130A8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687B92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3FD609E5"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1146670B"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54EBC419" w14:textId="77777777" w:rsidR="00B57138" w:rsidRPr="00B57138" w:rsidRDefault="00B57138" w:rsidP="00B57138">
            <w:pPr>
              <w:spacing w:after="0"/>
              <w:rPr>
                <w:sz w:val="20"/>
                <w:szCs w:val="20"/>
              </w:rPr>
            </w:pPr>
          </w:p>
        </w:tc>
      </w:tr>
      <w:tr w:rsidR="00B57138" w:rsidRPr="00B57138" w14:paraId="4895A17F"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5EE6136C"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9.1.4 Aktywna integracja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408F3" w14:textId="3DA8EC3D"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3582FA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928667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2 312 404,00</w:t>
            </w:r>
          </w:p>
        </w:tc>
        <w:tc>
          <w:tcPr>
            <w:tcW w:w="445" w:type="dxa"/>
            <w:tcBorders>
              <w:top w:val="nil"/>
              <w:left w:val="nil"/>
              <w:bottom w:val="single" w:sz="4" w:space="0" w:color="auto"/>
              <w:right w:val="single" w:sz="4" w:space="0" w:color="auto"/>
            </w:tcBorders>
            <w:shd w:val="clear" w:color="auto" w:fill="auto"/>
            <w:vAlign w:val="center"/>
            <w:hideMark/>
          </w:tcPr>
          <w:p w14:paraId="1DF0C74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91A41B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F57EF8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2 312 404,00</w:t>
            </w:r>
          </w:p>
        </w:tc>
        <w:tc>
          <w:tcPr>
            <w:tcW w:w="670" w:type="dxa"/>
            <w:tcBorders>
              <w:top w:val="nil"/>
              <w:left w:val="nil"/>
              <w:bottom w:val="single" w:sz="4" w:space="0" w:color="auto"/>
              <w:right w:val="nil"/>
            </w:tcBorders>
            <w:shd w:val="clear" w:color="auto" w:fill="auto"/>
            <w:vAlign w:val="center"/>
            <w:hideMark/>
          </w:tcPr>
          <w:p w14:paraId="2B8D1D6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417 643,00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FACFE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380 609,00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A9CD4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157 554,00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F3403C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212 670,00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98239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10 385,00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3EB34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37 034,00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1473B9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2 730 047,00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4C63C0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3FA353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0D8097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AF02A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3AAB498C"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583140F9"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74966460" w14:textId="77777777" w:rsidR="00B57138" w:rsidRPr="00B57138" w:rsidRDefault="00B57138" w:rsidP="00B57138">
            <w:pPr>
              <w:spacing w:after="0"/>
              <w:rPr>
                <w:sz w:val="20"/>
                <w:szCs w:val="20"/>
              </w:rPr>
            </w:pPr>
          </w:p>
        </w:tc>
      </w:tr>
      <w:tr w:rsidR="00B57138" w:rsidRPr="00B57138" w14:paraId="1124652C"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2F617142"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9.2. Dostęp do wysokiej jakości usług społecznych</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CEF0"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(9.2)</w:t>
            </w:r>
          </w:p>
        </w:tc>
        <w:tc>
          <w:tcPr>
            <w:tcW w:w="261" w:type="dxa"/>
            <w:vMerge/>
            <w:tcBorders>
              <w:top w:val="nil"/>
              <w:left w:val="nil"/>
              <w:bottom w:val="single" w:sz="4" w:space="0" w:color="000000"/>
              <w:right w:val="single" w:sz="4" w:space="0" w:color="auto"/>
            </w:tcBorders>
            <w:vAlign w:val="center"/>
            <w:hideMark/>
          </w:tcPr>
          <w:p w14:paraId="46099E7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A11D7F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35 000 000,00</w:t>
            </w:r>
          </w:p>
        </w:tc>
        <w:tc>
          <w:tcPr>
            <w:tcW w:w="445" w:type="dxa"/>
            <w:tcBorders>
              <w:top w:val="nil"/>
              <w:left w:val="nil"/>
              <w:bottom w:val="single" w:sz="4" w:space="0" w:color="auto"/>
              <w:right w:val="single" w:sz="4" w:space="0" w:color="auto"/>
            </w:tcBorders>
            <w:shd w:val="clear" w:color="auto" w:fill="auto"/>
            <w:vAlign w:val="center"/>
            <w:hideMark/>
          </w:tcPr>
          <w:p w14:paraId="1996B4D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5A43FB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92C743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35 000 000,00</w:t>
            </w:r>
          </w:p>
        </w:tc>
        <w:tc>
          <w:tcPr>
            <w:tcW w:w="670" w:type="dxa"/>
            <w:tcBorders>
              <w:top w:val="nil"/>
              <w:left w:val="nil"/>
              <w:bottom w:val="single" w:sz="4" w:space="0" w:color="auto"/>
              <w:right w:val="nil"/>
            </w:tcBorders>
            <w:shd w:val="clear" w:color="auto" w:fill="auto"/>
            <w:vAlign w:val="center"/>
            <w:hideMark/>
          </w:tcPr>
          <w:p w14:paraId="4973590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6 176 471,00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92BC68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4 843 697,00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F6BE01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3 814 285,00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881A5C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1 029 412,00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0C1BD0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7E7C0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1 332 774,00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6681BD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41 176 471,00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301BD8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4D0F8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FE792F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1FF054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F7A1098"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8DB599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2097D9B" w14:textId="77777777" w:rsidR="00B57138" w:rsidRPr="00B57138" w:rsidRDefault="00B57138" w:rsidP="00B57138">
            <w:pPr>
              <w:spacing w:after="0"/>
              <w:rPr>
                <w:sz w:val="20"/>
                <w:szCs w:val="20"/>
              </w:rPr>
            </w:pPr>
          </w:p>
        </w:tc>
      </w:tr>
      <w:tr w:rsidR="00B57138" w:rsidRPr="00B57138" w14:paraId="4AD355AD"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3C4A15DD"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9.2.1 Dostęp do wysokiej jakości usług społecznych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580B4" w14:textId="147BC4F1"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C971C7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C2B8EA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29 498 756,00</w:t>
            </w:r>
          </w:p>
        </w:tc>
        <w:tc>
          <w:tcPr>
            <w:tcW w:w="445" w:type="dxa"/>
            <w:tcBorders>
              <w:top w:val="nil"/>
              <w:left w:val="nil"/>
              <w:bottom w:val="single" w:sz="4" w:space="0" w:color="auto"/>
              <w:right w:val="single" w:sz="4" w:space="0" w:color="auto"/>
            </w:tcBorders>
            <w:shd w:val="clear" w:color="auto" w:fill="auto"/>
            <w:vAlign w:val="center"/>
            <w:hideMark/>
          </w:tcPr>
          <w:p w14:paraId="3E0C22B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29D7B7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E97212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29 498 756,00</w:t>
            </w:r>
          </w:p>
        </w:tc>
        <w:tc>
          <w:tcPr>
            <w:tcW w:w="670" w:type="dxa"/>
            <w:tcBorders>
              <w:top w:val="nil"/>
              <w:left w:val="nil"/>
              <w:bottom w:val="single" w:sz="4" w:space="0" w:color="auto"/>
              <w:right w:val="nil"/>
            </w:tcBorders>
            <w:shd w:val="clear" w:color="auto" w:fill="auto"/>
            <w:vAlign w:val="center"/>
            <w:hideMark/>
          </w:tcPr>
          <w:p w14:paraId="26E0D98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5 206 065,00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B05AE2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4 053 219,00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F75BD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3 185 609,00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38B5E7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867 610,00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4B3AB6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BC3AD1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1 152 846,00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CD526C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34 704 821,00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83E443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7CBBF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E741EB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7CA212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065A4A2"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0669DD28"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2655F637" w14:textId="77777777" w:rsidR="00B57138" w:rsidRPr="00B57138" w:rsidRDefault="00B57138" w:rsidP="00B57138">
            <w:pPr>
              <w:spacing w:after="0"/>
              <w:rPr>
                <w:sz w:val="20"/>
                <w:szCs w:val="20"/>
              </w:rPr>
            </w:pPr>
          </w:p>
        </w:tc>
      </w:tr>
      <w:tr w:rsidR="00B57138" w:rsidRPr="00B57138" w14:paraId="6C36E0DB"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288AA272"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9.2.2 Dostęp do wysokiej jakości usług społecznych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A5A9" w14:textId="6B3F10C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D8E31B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31613D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2 704 859,00</w:t>
            </w:r>
          </w:p>
        </w:tc>
        <w:tc>
          <w:tcPr>
            <w:tcW w:w="445" w:type="dxa"/>
            <w:tcBorders>
              <w:top w:val="nil"/>
              <w:left w:val="nil"/>
              <w:bottom w:val="single" w:sz="4" w:space="0" w:color="auto"/>
              <w:right w:val="single" w:sz="4" w:space="0" w:color="auto"/>
            </w:tcBorders>
            <w:shd w:val="clear" w:color="auto" w:fill="auto"/>
            <w:vAlign w:val="center"/>
            <w:hideMark/>
          </w:tcPr>
          <w:p w14:paraId="010421B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68DE7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CECC86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2 704 859,00</w:t>
            </w:r>
          </w:p>
        </w:tc>
        <w:tc>
          <w:tcPr>
            <w:tcW w:w="670" w:type="dxa"/>
            <w:tcBorders>
              <w:top w:val="nil"/>
              <w:left w:val="nil"/>
              <w:bottom w:val="single" w:sz="4" w:space="0" w:color="auto"/>
              <w:right w:val="nil"/>
            </w:tcBorders>
            <w:shd w:val="clear" w:color="auto" w:fill="auto"/>
            <w:vAlign w:val="center"/>
            <w:hideMark/>
          </w:tcPr>
          <w:p w14:paraId="02D0D5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477 289,00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0991AA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390 107,00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CA15BC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310 552,00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549E41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79 555,00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EC00C3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8A0725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87 182,00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E504D5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3 182 148,00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9B3467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DA216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E35932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85ACDC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1E95353E"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5D285F38"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70D9BD0F" w14:textId="77777777" w:rsidR="00B57138" w:rsidRPr="00B57138" w:rsidRDefault="00B57138" w:rsidP="00B57138">
            <w:pPr>
              <w:spacing w:after="0"/>
              <w:rPr>
                <w:sz w:val="20"/>
                <w:szCs w:val="20"/>
              </w:rPr>
            </w:pPr>
          </w:p>
        </w:tc>
      </w:tr>
      <w:tr w:rsidR="00B57138" w:rsidRPr="00B57138" w14:paraId="1D693E52"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105D2DD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9.2.3 Dostęp do wysokiej jakości usług społecznych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55E4F" w14:textId="6D73FAE9"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5EFF38A"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15EAB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502 251,00</w:t>
            </w:r>
          </w:p>
        </w:tc>
        <w:tc>
          <w:tcPr>
            <w:tcW w:w="445" w:type="dxa"/>
            <w:tcBorders>
              <w:top w:val="nil"/>
              <w:left w:val="nil"/>
              <w:bottom w:val="single" w:sz="4" w:space="0" w:color="auto"/>
              <w:right w:val="single" w:sz="4" w:space="0" w:color="auto"/>
            </w:tcBorders>
            <w:shd w:val="clear" w:color="auto" w:fill="auto"/>
            <w:vAlign w:val="center"/>
            <w:hideMark/>
          </w:tcPr>
          <w:p w14:paraId="07EFF4E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B937AC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3D98F2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502 251,00</w:t>
            </w:r>
          </w:p>
        </w:tc>
        <w:tc>
          <w:tcPr>
            <w:tcW w:w="670" w:type="dxa"/>
            <w:tcBorders>
              <w:top w:val="nil"/>
              <w:left w:val="nil"/>
              <w:bottom w:val="single" w:sz="4" w:space="0" w:color="auto"/>
              <w:right w:val="nil"/>
            </w:tcBorders>
            <w:shd w:val="clear" w:color="auto" w:fill="auto"/>
            <w:vAlign w:val="center"/>
            <w:hideMark/>
          </w:tcPr>
          <w:p w14:paraId="4C560F8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88 631,00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C9F978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72 903,00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83C5F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58 131,00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74E84F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14 772,00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50220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F36D4D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15 728,00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58F211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590 882,00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EF4DD3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2D7AF3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768E2B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DCD456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66EBE3CB"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028ED41E"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3C6C2F8E" w14:textId="77777777" w:rsidR="00B57138" w:rsidRPr="00B57138" w:rsidRDefault="00B57138" w:rsidP="00B57138">
            <w:pPr>
              <w:spacing w:after="0"/>
              <w:rPr>
                <w:sz w:val="20"/>
                <w:szCs w:val="20"/>
              </w:rPr>
            </w:pPr>
          </w:p>
        </w:tc>
      </w:tr>
      <w:tr w:rsidR="00B57138" w:rsidRPr="00B57138" w14:paraId="280B09C8"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69889133"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9.2.4 Dostęp do wysokiej jakości usług społecznych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74152" w14:textId="156D9B48"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DD1C0ED"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2E331A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2 294 134,00</w:t>
            </w:r>
          </w:p>
        </w:tc>
        <w:tc>
          <w:tcPr>
            <w:tcW w:w="445" w:type="dxa"/>
            <w:tcBorders>
              <w:top w:val="nil"/>
              <w:left w:val="nil"/>
              <w:bottom w:val="single" w:sz="4" w:space="0" w:color="auto"/>
              <w:right w:val="single" w:sz="4" w:space="0" w:color="auto"/>
            </w:tcBorders>
            <w:shd w:val="clear" w:color="auto" w:fill="auto"/>
            <w:vAlign w:val="center"/>
            <w:hideMark/>
          </w:tcPr>
          <w:p w14:paraId="70F44FD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7A8078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436B69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2 294 134,00</w:t>
            </w:r>
          </w:p>
        </w:tc>
        <w:tc>
          <w:tcPr>
            <w:tcW w:w="670" w:type="dxa"/>
            <w:tcBorders>
              <w:top w:val="nil"/>
              <w:left w:val="nil"/>
              <w:bottom w:val="single" w:sz="4" w:space="0" w:color="auto"/>
              <w:right w:val="nil"/>
            </w:tcBorders>
            <w:shd w:val="clear" w:color="auto" w:fill="auto"/>
            <w:vAlign w:val="center"/>
            <w:hideMark/>
          </w:tcPr>
          <w:p w14:paraId="320891A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404 486,00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DC9A89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327 468,00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C555D4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259 993,00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1E958D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67 475,00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0032D3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4E983E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77 018,00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D75D2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2 698 620,00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C28417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F64DE8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BBAC38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6EBF8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35BC1824"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0BF6FE30"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1D823A80" w14:textId="77777777" w:rsidR="00B57138" w:rsidRPr="00B57138" w:rsidRDefault="00B57138" w:rsidP="00B57138">
            <w:pPr>
              <w:spacing w:after="0"/>
              <w:rPr>
                <w:sz w:val="20"/>
                <w:szCs w:val="20"/>
              </w:rPr>
            </w:pPr>
          </w:p>
        </w:tc>
      </w:tr>
      <w:tr w:rsidR="00B57138" w:rsidRPr="00B57138" w14:paraId="3997B8D3"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4A8309DC"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9.3. Dostęp do wysokiej jakości usług zdrowotnych</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E0C59"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(9.2)</w:t>
            </w:r>
          </w:p>
        </w:tc>
        <w:tc>
          <w:tcPr>
            <w:tcW w:w="261" w:type="dxa"/>
            <w:vMerge/>
            <w:tcBorders>
              <w:top w:val="nil"/>
              <w:left w:val="nil"/>
              <w:bottom w:val="single" w:sz="4" w:space="0" w:color="000000"/>
              <w:right w:val="single" w:sz="4" w:space="0" w:color="auto"/>
            </w:tcBorders>
            <w:vAlign w:val="center"/>
            <w:hideMark/>
          </w:tcPr>
          <w:p w14:paraId="3BCC7A7D"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E83E42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8 000 000,00</w:t>
            </w:r>
          </w:p>
        </w:tc>
        <w:tc>
          <w:tcPr>
            <w:tcW w:w="445" w:type="dxa"/>
            <w:tcBorders>
              <w:top w:val="nil"/>
              <w:left w:val="nil"/>
              <w:bottom w:val="single" w:sz="4" w:space="0" w:color="auto"/>
              <w:right w:val="single" w:sz="4" w:space="0" w:color="auto"/>
            </w:tcBorders>
            <w:shd w:val="clear" w:color="auto" w:fill="auto"/>
            <w:vAlign w:val="center"/>
            <w:hideMark/>
          </w:tcPr>
          <w:p w14:paraId="14D5793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C98689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DF1E78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8 000 000,00</w:t>
            </w:r>
          </w:p>
        </w:tc>
        <w:tc>
          <w:tcPr>
            <w:tcW w:w="670" w:type="dxa"/>
            <w:tcBorders>
              <w:top w:val="nil"/>
              <w:left w:val="nil"/>
              <w:bottom w:val="single" w:sz="4" w:space="0" w:color="auto"/>
              <w:right w:val="nil"/>
            </w:tcBorders>
            <w:shd w:val="clear" w:color="auto" w:fill="auto"/>
            <w:vAlign w:val="center"/>
            <w:hideMark/>
          </w:tcPr>
          <w:p w14:paraId="244C5BD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1 411 766,00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06B541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1 317 648,00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85D7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941 177,00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99C33C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376 471,00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7C65F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7607F7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94 118,00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C05A2D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9 411 766,00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F44B99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A90CB9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FDE613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144C91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6E4053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4AA2610"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E832E65" w14:textId="77777777" w:rsidR="00B57138" w:rsidRPr="00B57138" w:rsidRDefault="00B57138" w:rsidP="00B57138">
            <w:pPr>
              <w:spacing w:after="0"/>
              <w:rPr>
                <w:sz w:val="20"/>
                <w:szCs w:val="20"/>
              </w:rPr>
            </w:pPr>
          </w:p>
        </w:tc>
      </w:tr>
      <w:tr w:rsidR="00B57138" w:rsidRPr="00B57138" w14:paraId="0D933DD9"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0C9A524B"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9.4. Wspieranie gospodarki społecznej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3C058"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(9.3)</w:t>
            </w:r>
          </w:p>
        </w:tc>
        <w:tc>
          <w:tcPr>
            <w:tcW w:w="261" w:type="dxa"/>
            <w:vMerge/>
            <w:tcBorders>
              <w:top w:val="nil"/>
              <w:left w:val="nil"/>
              <w:bottom w:val="single" w:sz="4" w:space="0" w:color="000000"/>
              <w:right w:val="single" w:sz="4" w:space="0" w:color="auto"/>
            </w:tcBorders>
            <w:vAlign w:val="center"/>
            <w:hideMark/>
          </w:tcPr>
          <w:p w14:paraId="0306B32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314C2E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11 000 000,00</w:t>
            </w:r>
          </w:p>
        </w:tc>
        <w:tc>
          <w:tcPr>
            <w:tcW w:w="445" w:type="dxa"/>
            <w:tcBorders>
              <w:top w:val="nil"/>
              <w:left w:val="nil"/>
              <w:bottom w:val="single" w:sz="4" w:space="0" w:color="auto"/>
              <w:right w:val="nil"/>
            </w:tcBorders>
            <w:shd w:val="clear" w:color="auto" w:fill="auto"/>
            <w:vAlign w:val="center"/>
            <w:hideMark/>
          </w:tcPr>
          <w:p w14:paraId="3E86E86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single" w:sz="4" w:space="0" w:color="auto"/>
              <w:bottom w:val="single" w:sz="4" w:space="0" w:color="auto"/>
              <w:right w:val="nil"/>
            </w:tcBorders>
            <w:shd w:val="clear" w:color="auto" w:fill="auto"/>
            <w:vAlign w:val="center"/>
            <w:hideMark/>
          </w:tcPr>
          <w:p w14:paraId="588F5E6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F25C08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11 000 000,00</w:t>
            </w:r>
          </w:p>
        </w:tc>
        <w:tc>
          <w:tcPr>
            <w:tcW w:w="670" w:type="dxa"/>
            <w:tcBorders>
              <w:top w:val="nil"/>
              <w:left w:val="nil"/>
              <w:bottom w:val="single" w:sz="4" w:space="0" w:color="auto"/>
              <w:right w:val="nil"/>
            </w:tcBorders>
            <w:shd w:val="clear" w:color="auto" w:fill="auto"/>
            <w:vAlign w:val="center"/>
            <w:hideMark/>
          </w:tcPr>
          <w:p w14:paraId="3658DC5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1 941 177,00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A096D1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1 547 973,00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6A9E3E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1 363 303,00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E987CF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184 670,00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AFDFE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D1CED4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393 204,00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9C7916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12 941 177,00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8215F9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35C77B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D69CEA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F2972F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42D7F9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083E33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EAFE93B" w14:textId="77777777" w:rsidR="00B57138" w:rsidRPr="00B57138" w:rsidRDefault="00B57138" w:rsidP="00B57138">
            <w:pPr>
              <w:spacing w:after="0"/>
              <w:rPr>
                <w:sz w:val="20"/>
                <w:szCs w:val="20"/>
              </w:rPr>
            </w:pPr>
          </w:p>
        </w:tc>
      </w:tr>
      <w:tr w:rsidR="00B57138" w:rsidRPr="00B57138" w14:paraId="4A032E1D" w14:textId="77777777" w:rsidTr="00705A97">
        <w:trPr>
          <w:trHeight w:val="300"/>
        </w:trPr>
        <w:tc>
          <w:tcPr>
            <w:tcW w:w="1521" w:type="dxa"/>
            <w:tcBorders>
              <w:top w:val="nil"/>
              <w:left w:val="single" w:sz="8" w:space="0" w:color="auto"/>
              <w:bottom w:val="single" w:sz="8" w:space="0" w:color="auto"/>
              <w:right w:val="nil"/>
            </w:tcBorders>
            <w:shd w:val="clear" w:color="000000" w:fill="FFC000"/>
            <w:vAlign w:val="center"/>
            <w:hideMark/>
          </w:tcPr>
          <w:p w14:paraId="64B87743" w14:textId="77777777" w:rsidR="00B57138" w:rsidRPr="00B57138" w:rsidRDefault="00B57138" w:rsidP="00705A97">
            <w:pPr>
              <w:spacing w:after="0"/>
              <w:rPr>
                <w:rFonts w:ascii="Arial" w:hAnsi="Arial" w:cs="Arial"/>
                <w:color w:val="000000"/>
                <w:sz w:val="12"/>
                <w:szCs w:val="12"/>
              </w:rPr>
            </w:pPr>
            <w:r w:rsidRPr="00B57138">
              <w:rPr>
                <w:rFonts w:ascii="Arial" w:hAnsi="Arial" w:cs="Arial"/>
                <w:color w:val="000000"/>
                <w:sz w:val="12"/>
                <w:szCs w:val="12"/>
              </w:rPr>
              <w:t>oś priorytetowa nr 10</w:t>
            </w:r>
          </w:p>
        </w:tc>
        <w:tc>
          <w:tcPr>
            <w:tcW w:w="1244" w:type="dxa"/>
            <w:tcBorders>
              <w:top w:val="nil"/>
              <w:left w:val="single" w:sz="4" w:space="0" w:color="auto"/>
              <w:bottom w:val="single" w:sz="4" w:space="0" w:color="auto"/>
              <w:right w:val="single" w:sz="4" w:space="0" w:color="auto"/>
            </w:tcBorders>
            <w:shd w:val="clear" w:color="000000" w:fill="FFC000"/>
            <w:vAlign w:val="center"/>
            <w:hideMark/>
          </w:tcPr>
          <w:p w14:paraId="13C41F7B" w14:textId="28EADC85" w:rsidR="00B57138" w:rsidRPr="00B57138" w:rsidRDefault="00B57138" w:rsidP="00705A97">
            <w:pPr>
              <w:spacing w:after="0"/>
              <w:jc w:val="center"/>
              <w:rPr>
                <w:rFonts w:ascii="Arial" w:hAnsi="Arial" w:cs="Arial"/>
                <w:color w:val="000000"/>
                <w:sz w:val="16"/>
                <w:szCs w:val="16"/>
              </w:rPr>
            </w:pPr>
            <w:r w:rsidRPr="00B57138">
              <w:rPr>
                <w:rFonts w:ascii="Arial" w:hAnsi="Arial" w:cs="Arial"/>
                <w:color w:val="000000"/>
                <w:sz w:val="16"/>
                <w:szCs w:val="16"/>
              </w:rPr>
              <w:t>Edukacja</w:t>
            </w:r>
          </w:p>
        </w:tc>
        <w:tc>
          <w:tcPr>
            <w:tcW w:w="261" w:type="dxa"/>
            <w:vMerge/>
            <w:tcBorders>
              <w:top w:val="nil"/>
              <w:left w:val="nil"/>
              <w:bottom w:val="single" w:sz="4" w:space="0" w:color="000000"/>
              <w:right w:val="single" w:sz="4" w:space="0" w:color="auto"/>
            </w:tcBorders>
            <w:vAlign w:val="center"/>
            <w:hideMark/>
          </w:tcPr>
          <w:p w14:paraId="65F878DD"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841A58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156 181 093,00</w:t>
            </w:r>
          </w:p>
        </w:tc>
        <w:tc>
          <w:tcPr>
            <w:tcW w:w="445" w:type="dxa"/>
            <w:tcBorders>
              <w:top w:val="single" w:sz="4" w:space="0" w:color="auto"/>
              <w:left w:val="nil"/>
              <w:bottom w:val="single" w:sz="4" w:space="0" w:color="auto"/>
              <w:right w:val="single" w:sz="4" w:space="0" w:color="auto"/>
            </w:tcBorders>
            <w:shd w:val="clear" w:color="000000" w:fill="FFC000"/>
            <w:vAlign w:val="center"/>
            <w:hideMark/>
          </w:tcPr>
          <w:p w14:paraId="5979084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340A2B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1AFA63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156 181 093,00</w:t>
            </w:r>
          </w:p>
        </w:tc>
        <w:tc>
          <w:tcPr>
            <w:tcW w:w="670" w:type="dxa"/>
            <w:tcBorders>
              <w:top w:val="single" w:sz="4" w:space="0" w:color="auto"/>
              <w:left w:val="nil"/>
              <w:bottom w:val="single" w:sz="4" w:space="0" w:color="auto"/>
              <w:right w:val="nil"/>
            </w:tcBorders>
            <w:shd w:val="clear" w:color="000000" w:fill="FFC000"/>
            <w:vAlign w:val="center"/>
            <w:hideMark/>
          </w:tcPr>
          <w:p w14:paraId="3A8874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27 561 370,00</w:t>
            </w:r>
          </w:p>
        </w:tc>
        <w:tc>
          <w:tcPr>
            <w:tcW w:w="623"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FE4A1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20 838 072,00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122C78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10 581 241,00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E4E100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10 256 831,00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3CA22B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CA3244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6 723 298,00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9B337B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183 742 463,00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B6D60B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C000"/>
            <w:vAlign w:val="center"/>
            <w:hideMark/>
          </w:tcPr>
          <w:p w14:paraId="1E24224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145 471 606,00</w:t>
            </w:r>
          </w:p>
        </w:tc>
        <w:tc>
          <w:tcPr>
            <w:tcW w:w="87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B43B07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10 709 487,00</w:t>
            </w:r>
          </w:p>
        </w:tc>
        <w:tc>
          <w:tcPr>
            <w:tcW w:w="91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ED4D7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6,86%</w:t>
            </w:r>
          </w:p>
        </w:tc>
        <w:tc>
          <w:tcPr>
            <w:tcW w:w="326" w:type="dxa"/>
            <w:tcBorders>
              <w:top w:val="single" w:sz="4" w:space="0" w:color="auto"/>
              <w:left w:val="nil"/>
              <w:bottom w:val="single" w:sz="4" w:space="0" w:color="auto"/>
              <w:right w:val="single" w:sz="4" w:space="0" w:color="auto"/>
            </w:tcBorders>
            <w:shd w:val="clear" w:color="auto" w:fill="auto"/>
            <w:hideMark/>
          </w:tcPr>
          <w:p w14:paraId="664F205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498079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767F3DC" w14:textId="77777777" w:rsidR="00B57138" w:rsidRPr="00B57138" w:rsidRDefault="00B57138" w:rsidP="00B57138">
            <w:pPr>
              <w:spacing w:after="0"/>
              <w:rPr>
                <w:sz w:val="20"/>
                <w:szCs w:val="20"/>
              </w:rPr>
            </w:pPr>
          </w:p>
        </w:tc>
      </w:tr>
      <w:tr w:rsidR="00B57138" w:rsidRPr="00B57138" w14:paraId="011C1AAA"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70CFDA7"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10.1. Zapewnienie równego dostępu do wysokiej jakości edukacji przedszkolnej</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14:paraId="486BD7D1"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(10.1)</w:t>
            </w:r>
          </w:p>
        </w:tc>
        <w:tc>
          <w:tcPr>
            <w:tcW w:w="261" w:type="dxa"/>
            <w:vMerge/>
            <w:tcBorders>
              <w:top w:val="nil"/>
              <w:left w:val="nil"/>
              <w:bottom w:val="single" w:sz="4" w:space="0" w:color="000000"/>
              <w:right w:val="single" w:sz="4" w:space="0" w:color="auto"/>
            </w:tcBorders>
            <w:vAlign w:val="center"/>
            <w:hideMark/>
          </w:tcPr>
          <w:p w14:paraId="6C43595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EC77EC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27 563 611,00</w:t>
            </w:r>
          </w:p>
        </w:tc>
        <w:tc>
          <w:tcPr>
            <w:tcW w:w="445" w:type="dxa"/>
            <w:tcBorders>
              <w:top w:val="nil"/>
              <w:left w:val="nil"/>
              <w:bottom w:val="single" w:sz="4" w:space="0" w:color="auto"/>
              <w:right w:val="single" w:sz="4" w:space="0" w:color="auto"/>
            </w:tcBorders>
            <w:shd w:val="clear" w:color="auto" w:fill="auto"/>
            <w:vAlign w:val="center"/>
            <w:hideMark/>
          </w:tcPr>
          <w:p w14:paraId="765865C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8462F8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79A47F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27 563 611,00</w:t>
            </w:r>
          </w:p>
        </w:tc>
        <w:tc>
          <w:tcPr>
            <w:tcW w:w="670" w:type="dxa"/>
            <w:tcBorders>
              <w:top w:val="nil"/>
              <w:left w:val="nil"/>
              <w:bottom w:val="single" w:sz="4" w:space="0" w:color="auto"/>
              <w:right w:val="nil"/>
            </w:tcBorders>
            <w:shd w:val="clear" w:color="auto" w:fill="auto"/>
            <w:vAlign w:val="center"/>
            <w:hideMark/>
          </w:tcPr>
          <w:p w14:paraId="74C7236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4 864 167,00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6A6C0A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3 242 778,00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3A69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382 998,00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9F291C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2 859 780,00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9CFBF7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1F1CE5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1 621 389,00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486A93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32 427 778,00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D167E3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2F5F3A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091338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D71633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1F7BA7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7B8BD0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5394516" w14:textId="77777777" w:rsidR="00B57138" w:rsidRPr="00B57138" w:rsidRDefault="00B57138" w:rsidP="00B57138">
            <w:pPr>
              <w:spacing w:after="0"/>
              <w:rPr>
                <w:sz w:val="20"/>
                <w:szCs w:val="20"/>
              </w:rPr>
            </w:pPr>
          </w:p>
        </w:tc>
      </w:tr>
      <w:tr w:rsidR="00B57138" w:rsidRPr="00B57138" w14:paraId="184C8E7E"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2E378BA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 xml:space="preserve">Poddziałanie 10.1.1 Zapewnienie równego dostępu do wysokiej jakości edukacji przedszkolnej – konkursy horyzontalne </w:t>
            </w:r>
          </w:p>
        </w:tc>
        <w:tc>
          <w:tcPr>
            <w:tcW w:w="1244" w:type="dxa"/>
            <w:vMerge/>
            <w:tcBorders>
              <w:top w:val="nil"/>
              <w:left w:val="single" w:sz="4" w:space="0" w:color="auto"/>
              <w:bottom w:val="single" w:sz="4" w:space="0" w:color="000000"/>
              <w:right w:val="single" w:sz="4" w:space="0" w:color="auto"/>
            </w:tcBorders>
            <w:vAlign w:val="center"/>
            <w:hideMark/>
          </w:tcPr>
          <w:p w14:paraId="23F6543A"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C09F50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509AEF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11 540 172,00</w:t>
            </w:r>
          </w:p>
        </w:tc>
        <w:tc>
          <w:tcPr>
            <w:tcW w:w="445" w:type="dxa"/>
            <w:tcBorders>
              <w:top w:val="nil"/>
              <w:left w:val="nil"/>
              <w:bottom w:val="single" w:sz="4" w:space="0" w:color="auto"/>
              <w:right w:val="single" w:sz="4" w:space="0" w:color="auto"/>
            </w:tcBorders>
            <w:shd w:val="clear" w:color="auto" w:fill="auto"/>
            <w:vAlign w:val="center"/>
            <w:hideMark/>
          </w:tcPr>
          <w:p w14:paraId="3F8B5DA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093C00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F3AC4E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11 540 172,00</w:t>
            </w:r>
          </w:p>
        </w:tc>
        <w:tc>
          <w:tcPr>
            <w:tcW w:w="670" w:type="dxa"/>
            <w:tcBorders>
              <w:top w:val="nil"/>
              <w:left w:val="nil"/>
              <w:bottom w:val="single" w:sz="4" w:space="0" w:color="auto"/>
              <w:right w:val="nil"/>
            </w:tcBorders>
            <w:shd w:val="clear" w:color="auto" w:fill="auto"/>
            <w:vAlign w:val="center"/>
            <w:hideMark/>
          </w:tcPr>
          <w:p w14:paraId="2C9FBAA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2 036 501,00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6C7E35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1 357 667,00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D688E0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118 088,00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F1DF9E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1 239 579,00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C0854A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A466C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678 834,00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C06DD1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13 576 673,00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E5CB98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646921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C60382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25807D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6328A3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BEE480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F4D6C9D" w14:textId="77777777" w:rsidR="00B57138" w:rsidRPr="00B57138" w:rsidRDefault="00B57138" w:rsidP="00B57138">
            <w:pPr>
              <w:spacing w:after="0"/>
              <w:rPr>
                <w:sz w:val="20"/>
                <w:szCs w:val="20"/>
              </w:rPr>
            </w:pPr>
          </w:p>
        </w:tc>
      </w:tr>
      <w:tr w:rsidR="00B57138" w:rsidRPr="00B57138" w14:paraId="5FF56700"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4C0327E1"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 xml:space="preserve">Poddziałanie 10.1.2 Zapewnienie równego dostępu do wysokiej jakości edukacji przedszkolnej- ZIT Wrocławskiego Obszaru Funkcjonalnego </w:t>
            </w:r>
          </w:p>
        </w:tc>
        <w:tc>
          <w:tcPr>
            <w:tcW w:w="1244" w:type="dxa"/>
            <w:vMerge/>
            <w:tcBorders>
              <w:top w:val="nil"/>
              <w:left w:val="single" w:sz="4" w:space="0" w:color="auto"/>
              <w:bottom w:val="single" w:sz="4" w:space="0" w:color="000000"/>
              <w:right w:val="single" w:sz="4" w:space="0" w:color="auto"/>
            </w:tcBorders>
            <w:vAlign w:val="center"/>
            <w:hideMark/>
          </w:tcPr>
          <w:p w14:paraId="301DADBE"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D9F250A"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D5CFAB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7 189 400,00</w:t>
            </w:r>
          </w:p>
        </w:tc>
        <w:tc>
          <w:tcPr>
            <w:tcW w:w="445" w:type="dxa"/>
            <w:tcBorders>
              <w:top w:val="nil"/>
              <w:left w:val="nil"/>
              <w:bottom w:val="single" w:sz="4" w:space="0" w:color="auto"/>
              <w:right w:val="single" w:sz="4" w:space="0" w:color="auto"/>
            </w:tcBorders>
            <w:shd w:val="clear" w:color="auto" w:fill="auto"/>
            <w:vAlign w:val="center"/>
            <w:hideMark/>
          </w:tcPr>
          <w:p w14:paraId="530B826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B971C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F26E4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7 189 400,00</w:t>
            </w:r>
          </w:p>
        </w:tc>
        <w:tc>
          <w:tcPr>
            <w:tcW w:w="670" w:type="dxa"/>
            <w:tcBorders>
              <w:top w:val="nil"/>
              <w:left w:val="nil"/>
              <w:bottom w:val="single" w:sz="4" w:space="0" w:color="auto"/>
              <w:right w:val="nil"/>
            </w:tcBorders>
            <w:shd w:val="clear" w:color="auto" w:fill="auto"/>
            <w:vAlign w:val="center"/>
            <w:hideMark/>
          </w:tcPr>
          <w:p w14:paraId="4216646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1 268 718,00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0164A1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845 812,00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2250E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108 469,00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29E9D1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737 343,00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9FC1CD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7EA6BF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422 906,00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73DFFF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8 458 118,00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09150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1CE858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AE66F5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54AB69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E4AFEF1"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E233FB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95012FF" w14:textId="77777777" w:rsidR="00B57138" w:rsidRPr="00B57138" w:rsidRDefault="00B57138" w:rsidP="00B57138">
            <w:pPr>
              <w:spacing w:after="0"/>
              <w:rPr>
                <w:sz w:val="20"/>
                <w:szCs w:val="20"/>
              </w:rPr>
            </w:pPr>
          </w:p>
        </w:tc>
      </w:tr>
      <w:tr w:rsidR="00B57138" w:rsidRPr="00B57138" w14:paraId="56A62EE6"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647D44D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10.1.3 Zapewnienie równego dostępu do wysokiej jakości edukacji przedszkolnej- ZIT Aglomeracji Jeleniogórskiej</w:t>
            </w:r>
          </w:p>
        </w:tc>
        <w:tc>
          <w:tcPr>
            <w:tcW w:w="1244" w:type="dxa"/>
            <w:vMerge/>
            <w:tcBorders>
              <w:top w:val="nil"/>
              <w:left w:val="single" w:sz="4" w:space="0" w:color="auto"/>
              <w:bottom w:val="single" w:sz="4" w:space="0" w:color="000000"/>
              <w:right w:val="single" w:sz="4" w:space="0" w:color="auto"/>
            </w:tcBorders>
            <w:vAlign w:val="center"/>
            <w:hideMark/>
          </w:tcPr>
          <w:p w14:paraId="34C6BDC7"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76B54A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B9C8B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3 711 055,00</w:t>
            </w:r>
          </w:p>
        </w:tc>
        <w:tc>
          <w:tcPr>
            <w:tcW w:w="445" w:type="dxa"/>
            <w:tcBorders>
              <w:top w:val="nil"/>
              <w:left w:val="nil"/>
              <w:bottom w:val="single" w:sz="4" w:space="0" w:color="auto"/>
              <w:right w:val="single" w:sz="4" w:space="0" w:color="auto"/>
            </w:tcBorders>
            <w:shd w:val="clear" w:color="auto" w:fill="auto"/>
            <w:vAlign w:val="center"/>
            <w:hideMark/>
          </w:tcPr>
          <w:p w14:paraId="3FAC033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504941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BB3511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3 711 055,00</w:t>
            </w:r>
          </w:p>
        </w:tc>
        <w:tc>
          <w:tcPr>
            <w:tcW w:w="670" w:type="dxa"/>
            <w:tcBorders>
              <w:top w:val="nil"/>
              <w:left w:val="nil"/>
              <w:bottom w:val="single" w:sz="4" w:space="0" w:color="auto"/>
              <w:right w:val="nil"/>
            </w:tcBorders>
            <w:shd w:val="clear" w:color="auto" w:fill="auto"/>
            <w:vAlign w:val="center"/>
            <w:hideMark/>
          </w:tcPr>
          <w:p w14:paraId="093B95F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654 892,00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DF3C7D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436 595,00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46710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83 116,00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56ADEE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353 479,00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FF70B9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8412A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218 297,00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CCD052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4 365 947,00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04BC3F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5A9E54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1CD82A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419FA7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3A9763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72A4DB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CF5395B" w14:textId="77777777" w:rsidR="00B57138" w:rsidRPr="00B57138" w:rsidRDefault="00B57138" w:rsidP="00B57138">
            <w:pPr>
              <w:spacing w:after="0"/>
              <w:rPr>
                <w:sz w:val="20"/>
                <w:szCs w:val="20"/>
              </w:rPr>
            </w:pPr>
          </w:p>
        </w:tc>
      </w:tr>
      <w:tr w:rsidR="00B57138" w:rsidRPr="00B57138" w14:paraId="3184DA9B"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40621B6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10.1.4 Zapewnienie równego dostępu do wysokiej jakości edukacji przedszkolnej – ZIT Aglomeracji Wałbrzyskiej</w:t>
            </w:r>
          </w:p>
        </w:tc>
        <w:tc>
          <w:tcPr>
            <w:tcW w:w="1244" w:type="dxa"/>
            <w:vMerge/>
            <w:tcBorders>
              <w:top w:val="nil"/>
              <w:left w:val="single" w:sz="4" w:space="0" w:color="auto"/>
              <w:bottom w:val="single" w:sz="4" w:space="0" w:color="000000"/>
              <w:right w:val="single" w:sz="4" w:space="0" w:color="auto"/>
            </w:tcBorders>
            <w:vAlign w:val="center"/>
            <w:hideMark/>
          </w:tcPr>
          <w:p w14:paraId="0EC1FCD6"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30D5CFB"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2B4EEB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5 122 984,00</w:t>
            </w:r>
          </w:p>
        </w:tc>
        <w:tc>
          <w:tcPr>
            <w:tcW w:w="445" w:type="dxa"/>
            <w:tcBorders>
              <w:top w:val="nil"/>
              <w:left w:val="nil"/>
              <w:bottom w:val="single" w:sz="4" w:space="0" w:color="auto"/>
              <w:right w:val="single" w:sz="4" w:space="0" w:color="auto"/>
            </w:tcBorders>
            <w:shd w:val="clear" w:color="auto" w:fill="auto"/>
            <w:vAlign w:val="center"/>
            <w:hideMark/>
          </w:tcPr>
          <w:p w14:paraId="22369AA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3D8C1A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D8AFA1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5 122 984,00</w:t>
            </w:r>
          </w:p>
        </w:tc>
        <w:tc>
          <w:tcPr>
            <w:tcW w:w="670" w:type="dxa"/>
            <w:tcBorders>
              <w:top w:val="nil"/>
              <w:left w:val="nil"/>
              <w:bottom w:val="single" w:sz="4" w:space="0" w:color="auto"/>
              <w:right w:val="nil"/>
            </w:tcBorders>
            <w:shd w:val="clear" w:color="auto" w:fill="auto"/>
            <w:vAlign w:val="center"/>
            <w:hideMark/>
          </w:tcPr>
          <w:p w14:paraId="67A921F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904 056,00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E87EF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602 704,00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FF6DAA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73 325,00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C2F8CB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529 379,00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73623F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30EB29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301 352,00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5E722D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6 027 040,00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F30DBA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067D3C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A33B2D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C6185A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451287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889498C"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5D7592E" w14:textId="77777777" w:rsidR="00B57138" w:rsidRPr="00B57138" w:rsidRDefault="00B57138" w:rsidP="00B57138">
            <w:pPr>
              <w:spacing w:after="0"/>
              <w:rPr>
                <w:sz w:val="20"/>
                <w:szCs w:val="20"/>
              </w:rPr>
            </w:pPr>
          </w:p>
        </w:tc>
      </w:tr>
      <w:tr w:rsidR="00B57138" w:rsidRPr="00B57138" w14:paraId="76E316E5"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50C33C2E"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10.2. Zapewnienie równego dostępu do wysokiej jakości edukacji podstawowej, gimnazjalnej i ponadgimnazjalnej</w:t>
            </w:r>
          </w:p>
        </w:tc>
        <w:tc>
          <w:tcPr>
            <w:tcW w:w="1244" w:type="dxa"/>
            <w:vMerge/>
            <w:tcBorders>
              <w:top w:val="nil"/>
              <w:left w:val="single" w:sz="4" w:space="0" w:color="auto"/>
              <w:bottom w:val="single" w:sz="4" w:space="0" w:color="000000"/>
              <w:right w:val="single" w:sz="4" w:space="0" w:color="auto"/>
            </w:tcBorders>
            <w:vAlign w:val="center"/>
            <w:hideMark/>
          </w:tcPr>
          <w:p w14:paraId="6CE8A2AD"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3B5AB4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B779F5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51 436 389,00</w:t>
            </w:r>
          </w:p>
        </w:tc>
        <w:tc>
          <w:tcPr>
            <w:tcW w:w="445" w:type="dxa"/>
            <w:tcBorders>
              <w:top w:val="nil"/>
              <w:left w:val="nil"/>
              <w:bottom w:val="single" w:sz="4" w:space="0" w:color="auto"/>
              <w:right w:val="single" w:sz="4" w:space="0" w:color="auto"/>
            </w:tcBorders>
            <w:shd w:val="clear" w:color="auto" w:fill="auto"/>
            <w:vAlign w:val="center"/>
            <w:hideMark/>
          </w:tcPr>
          <w:p w14:paraId="1729F9A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05B0BA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FD9ED6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51 436 389,00</w:t>
            </w:r>
          </w:p>
        </w:tc>
        <w:tc>
          <w:tcPr>
            <w:tcW w:w="670" w:type="dxa"/>
            <w:tcBorders>
              <w:top w:val="nil"/>
              <w:left w:val="nil"/>
              <w:bottom w:val="single" w:sz="4" w:space="0" w:color="auto"/>
              <w:right w:val="nil"/>
            </w:tcBorders>
            <w:shd w:val="clear" w:color="auto" w:fill="auto"/>
            <w:vAlign w:val="center"/>
            <w:hideMark/>
          </w:tcPr>
          <w:p w14:paraId="6675D1C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9 077 009,00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0FC8F4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8 785 963,00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411C9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5 388 073,00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97A4E7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3 397 890,00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42239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12204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291 046,00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26C696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60 513 398,00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415788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6BEA0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A0DE81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28E639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B8FADDD"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20DC37E"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51161D6" w14:textId="77777777" w:rsidR="00B57138" w:rsidRPr="00B57138" w:rsidRDefault="00B57138" w:rsidP="00B57138">
            <w:pPr>
              <w:spacing w:after="0"/>
              <w:rPr>
                <w:sz w:val="20"/>
                <w:szCs w:val="20"/>
              </w:rPr>
            </w:pPr>
          </w:p>
        </w:tc>
      </w:tr>
      <w:tr w:rsidR="00B57138" w:rsidRPr="00B57138" w14:paraId="62C1A658"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00F24C53"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6CCD0" w14:textId="551A991B"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4CC3E67"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A82B7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23 419 877,00</w:t>
            </w:r>
          </w:p>
        </w:tc>
        <w:tc>
          <w:tcPr>
            <w:tcW w:w="445" w:type="dxa"/>
            <w:tcBorders>
              <w:top w:val="nil"/>
              <w:left w:val="nil"/>
              <w:bottom w:val="single" w:sz="4" w:space="0" w:color="auto"/>
              <w:right w:val="single" w:sz="4" w:space="0" w:color="auto"/>
            </w:tcBorders>
            <w:shd w:val="clear" w:color="auto" w:fill="auto"/>
            <w:vAlign w:val="center"/>
            <w:hideMark/>
          </w:tcPr>
          <w:p w14:paraId="73C6B1A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899E25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28D879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23 419 877,00</w:t>
            </w:r>
          </w:p>
        </w:tc>
        <w:tc>
          <w:tcPr>
            <w:tcW w:w="670" w:type="dxa"/>
            <w:tcBorders>
              <w:top w:val="nil"/>
              <w:left w:val="nil"/>
              <w:bottom w:val="single" w:sz="4" w:space="0" w:color="auto"/>
              <w:right w:val="nil"/>
            </w:tcBorders>
            <w:shd w:val="clear" w:color="auto" w:fill="auto"/>
            <w:vAlign w:val="center"/>
            <w:hideMark/>
          </w:tcPr>
          <w:p w14:paraId="7A98619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4 132 919,00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2E573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4 000 401,00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796F4C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2 493 697,00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53A4B1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1 506 704,00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85EA8E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282D57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132 518,00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044733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27 552 796,00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D04491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875B2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648183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6D5B09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EE3D2E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51E4659"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57DB626" w14:textId="77777777" w:rsidR="00B57138" w:rsidRPr="00B57138" w:rsidRDefault="00B57138" w:rsidP="00B57138">
            <w:pPr>
              <w:spacing w:after="0"/>
              <w:rPr>
                <w:sz w:val="20"/>
                <w:szCs w:val="20"/>
              </w:rPr>
            </w:pPr>
          </w:p>
        </w:tc>
      </w:tr>
      <w:tr w:rsidR="00B57138" w:rsidRPr="00B57138" w14:paraId="126022B9" w14:textId="77777777" w:rsidTr="00705A97">
        <w:trPr>
          <w:trHeight w:val="1350"/>
        </w:trPr>
        <w:tc>
          <w:tcPr>
            <w:tcW w:w="1521" w:type="dxa"/>
            <w:tcBorders>
              <w:top w:val="single" w:sz="4" w:space="0" w:color="auto"/>
              <w:left w:val="single" w:sz="4" w:space="0" w:color="auto"/>
              <w:bottom w:val="single" w:sz="4" w:space="0" w:color="auto"/>
              <w:right w:val="nil"/>
            </w:tcBorders>
            <w:shd w:val="clear" w:color="auto" w:fill="auto"/>
            <w:hideMark/>
          </w:tcPr>
          <w:p w14:paraId="3A17764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5D3D" w14:textId="787082E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E5FAAE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72C2D2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12 560 439,00</w:t>
            </w:r>
          </w:p>
        </w:tc>
        <w:tc>
          <w:tcPr>
            <w:tcW w:w="445" w:type="dxa"/>
            <w:tcBorders>
              <w:top w:val="nil"/>
              <w:left w:val="nil"/>
              <w:bottom w:val="single" w:sz="4" w:space="0" w:color="auto"/>
              <w:right w:val="single" w:sz="4" w:space="0" w:color="auto"/>
            </w:tcBorders>
            <w:shd w:val="clear" w:color="auto" w:fill="auto"/>
            <w:vAlign w:val="center"/>
            <w:hideMark/>
          </w:tcPr>
          <w:p w14:paraId="44CDAEE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1BAA29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FFB4A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12 560 439,00</w:t>
            </w:r>
          </w:p>
        </w:tc>
        <w:tc>
          <w:tcPr>
            <w:tcW w:w="670" w:type="dxa"/>
            <w:tcBorders>
              <w:top w:val="nil"/>
              <w:left w:val="nil"/>
              <w:bottom w:val="single" w:sz="4" w:space="0" w:color="auto"/>
              <w:right w:val="nil"/>
            </w:tcBorders>
            <w:shd w:val="clear" w:color="auto" w:fill="auto"/>
            <w:vAlign w:val="center"/>
            <w:hideMark/>
          </w:tcPr>
          <w:p w14:paraId="365F2E1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2 216 548,00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C77FD5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2 145 476,00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23E323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1 365 096,00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71A4D5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780 380,00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14D94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5DFF26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71 072,00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B64089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14 776 987,00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7A9EC7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CE1246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43EBD2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5EBD93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3F7D39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57E0B5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F852819" w14:textId="77777777" w:rsidR="00B57138" w:rsidRPr="00B57138" w:rsidRDefault="00B57138" w:rsidP="00B57138">
            <w:pPr>
              <w:spacing w:after="0"/>
              <w:rPr>
                <w:sz w:val="20"/>
                <w:szCs w:val="20"/>
              </w:rPr>
            </w:pPr>
          </w:p>
        </w:tc>
      </w:tr>
      <w:tr w:rsidR="00B57138" w:rsidRPr="00B57138" w14:paraId="38EE72AC"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0D20CC4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A8F8C" w14:textId="0F5A35C1"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D71C51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0A2543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6 891 960,00</w:t>
            </w:r>
          </w:p>
        </w:tc>
        <w:tc>
          <w:tcPr>
            <w:tcW w:w="445" w:type="dxa"/>
            <w:tcBorders>
              <w:top w:val="nil"/>
              <w:left w:val="nil"/>
              <w:bottom w:val="single" w:sz="4" w:space="0" w:color="auto"/>
              <w:right w:val="single" w:sz="4" w:space="0" w:color="auto"/>
            </w:tcBorders>
            <w:shd w:val="clear" w:color="auto" w:fill="auto"/>
            <w:vAlign w:val="center"/>
            <w:hideMark/>
          </w:tcPr>
          <w:p w14:paraId="0E86053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684030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173EAE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6 891 960,00</w:t>
            </w:r>
          </w:p>
        </w:tc>
        <w:tc>
          <w:tcPr>
            <w:tcW w:w="670" w:type="dxa"/>
            <w:tcBorders>
              <w:top w:val="nil"/>
              <w:left w:val="nil"/>
              <w:bottom w:val="single" w:sz="4" w:space="0" w:color="auto"/>
              <w:right w:val="nil"/>
            </w:tcBorders>
            <w:shd w:val="clear" w:color="auto" w:fill="auto"/>
            <w:vAlign w:val="center"/>
            <w:hideMark/>
          </w:tcPr>
          <w:p w14:paraId="670823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1 216 228,00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E59B35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1 177 231,00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24127C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722 242,00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89FF9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454 989,00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C232A7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1FF10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38 997,00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06EEB1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8 108 188,00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A3EB99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3637C1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A9CBBF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9E51B9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55FAC80"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26952A9"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D950505" w14:textId="77777777" w:rsidR="00B57138" w:rsidRPr="00B57138" w:rsidRDefault="00B57138" w:rsidP="00B57138">
            <w:pPr>
              <w:spacing w:after="0"/>
              <w:rPr>
                <w:sz w:val="20"/>
                <w:szCs w:val="20"/>
              </w:rPr>
            </w:pPr>
          </w:p>
        </w:tc>
      </w:tr>
      <w:tr w:rsidR="00B57138" w:rsidRPr="00B57138" w14:paraId="4119EBAD"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2EB212D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A9516" w14:textId="12CCE730"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F86169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61CFE5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8 564 113,00</w:t>
            </w:r>
          </w:p>
        </w:tc>
        <w:tc>
          <w:tcPr>
            <w:tcW w:w="445" w:type="dxa"/>
            <w:tcBorders>
              <w:top w:val="nil"/>
              <w:left w:val="nil"/>
              <w:bottom w:val="single" w:sz="4" w:space="0" w:color="auto"/>
              <w:right w:val="single" w:sz="4" w:space="0" w:color="auto"/>
            </w:tcBorders>
            <w:shd w:val="clear" w:color="auto" w:fill="auto"/>
            <w:vAlign w:val="center"/>
            <w:hideMark/>
          </w:tcPr>
          <w:p w14:paraId="115614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E700F6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C0B553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8 564 113,00</w:t>
            </w:r>
          </w:p>
        </w:tc>
        <w:tc>
          <w:tcPr>
            <w:tcW w:w="670" w:type="dxa"/>
            <w:tcBorders>
              <w:top w:val="nil"/>
              <w:left w:val="nil"/>
              <w:bottom w:val="single" w:sz="4" w:space="0" w:color="auto"/>
              <w:right w:val="nil"/>
            </w:tcBorders>
            <w:shd w:val="clear" w:color="auto" w:fill="auto"/>
            <w:vAlign w:val="center"/>
            <w:hideMark/>
          </w:tcPr>
          <w:p w14:paraId="79D1937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1 511 314,00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813570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1 462 855,00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8FEB2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807 038,00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E088A0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655 817,00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8A40D6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A300C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48 459,00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060F23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10 075 427,00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239C6E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D8F92D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800E13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4CC60F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FB155E6"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13934CA"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AAB1A39" w14:textId="77777777" w:rsidR="00B57138" w:rsidRPr="00B57138" w:rsidRDefault="00B57138" w:rsidP="00B57138">
            <w:pPr>
              <w:spacing w:after="0"/>
              <w:rPr>
                <w:sz w:val="20"/>
                <w:szCs w:val="20"/>
              </w:rPr>
            </w:pPr>
          </w:p>
        </w:tc>
      </w:tr>
      <w:tr w:rsidR="00B57138" w:rsidRPr="00B57138" w14:paraId="27D295AF"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1A732610"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10.3. Poprawa dostępności i wspieranie uczenia się przez całe życie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801F6"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(10.2)</w:t>
            </w:r>
          </w:p>
        </w:tc>
        <w:tc>
          <w:tcPr>
            <w:tcW w:w="261" w:type="dxa"/>
            <w:vMerge/>
            <w:tcBorders>
              <w:top w:val="nil"/>
              <w:left w:val="nil"/>
              <w:bottom w:val="single" w:sz="4" w:space="0" w:color="000000"/>
              <w:right w:val="single" w:sz="4" w:space="0" w:color="auto"/>
            </w:tcBorders>
            <w:vAlign w:val="center"/>
            <w:hideMark/>
          </w:tcPr>
          <w:p w14:paraId="52C0258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06C090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17 899 897,00</w:t>
            </w:r>
          </w:p>
        </w:tc>
        <w:tc>
          <w:tcPr>
            <w:tcW w:w="445" w:type="dxa"/>
            <w:tcBorders>
              <w:top w:val="nil"/>
              <w:left w:val="nil"/>
              <w:bottom w:val="single" w:sz="4" w:space="0" w:color="auto"/>
              <w:right w:val="single" w:sz="4" w:space="0" w:color="auto"/>
            </w:tcBorders>
            <w:shd w:val="clear" w:color="auto" w:fill="auto"/>
            <w:vAlign w:val="center"/>
            <w:hideMark/>
          </w:tcPr>
          <w:p w14:paraId="3BA4183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142677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B88773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17 899 897,00</w:t>
            </w:r>
          </w:p>
        </w:tc>
        <w:tc>
          <w:tcPr>
            <w:tcW w:w="670" w:type="dxa"/>
            <w:tcBorders>
              <w:top w:val="nil"/>
              <w:left w:val="nil"/>
              <w:bottom w:val="single" w:sz="4" w:space="0" w:color="auto"/>
              <w:right w:val="nil"/>
            </w:tcBorders>
            <w:shd w:val="clear" w:color="auto" w:fill="auto"/>
            <w:vAlign w:val="center"/>
            <w:hideMark/>
          </w:tcPr>
          <w:p w14:paraId="0D51F57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3 158 805,00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C42751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992 721,00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C9339F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782 134,00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7248D0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210 587,00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442C6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267341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2 166 084,00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C455E2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21 058 702,00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C3A8A5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CD9E29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DD7145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F35660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E986C4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87E565A"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1C39907" w14:textId="77777777" w:rsidR="00B57138" w:rsidRPr="00B57138" w:rsidRDefault="00B57138" w:rsidP="00B57138">
            <w:pPr>
              <w:spacing w:after="0"/>
              <w:rPr>
                <w:sz w:val="20"/>
                <w:szCs w:val="20"/>
              </w:rPr>
            </w:pPr>
          </w:p>
        </w:tc>
      </w:tr>
      <w:tr w:rsidR="00B57138" w:rsidRPr="00B57138" w14:paraId="53FB7EF6"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54C522E1" w14:textId="3CA2C5A4"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10.4. Dostosowanie systemów kształcenia i</w:t>
            </w:r>
            <w:r w:rsidR="00E20C46">
              <w:rPr>
                <w:rFonts w:ascii="Arial" w:hAnsi="Arial" w:cs="Arial"/>
                <w:sz w:val="16"/>
                <w:szCs w:val="16"/>
              </w:rPr>
              <w:t> </w:t>
            </w:r>
            <w:r w:rsidRPr="00B57138">
              <w:rPr>
                <w:rFonts w:ascii="Arial" w:hAnsi="Arial" w:cs="Arial"/>
                <w:sz w:val="16"/>
                <w:szCs w:val="16"/>
              </w:rPr>
              <w:t>szkolenia zawodowego do potrzeb rynku pracy</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7F672"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(10.4)</w:t>
            </w:r>
          </w:p>
        </w:tc>
        <w:tc>
          <w:tcPr>
            <w:tcW w:w="261" w:type="dxa"/>
            <w:vMerge/>
            <w:tcBorders>
              <w:top w:val="nil"/>
              <w:left w:val="nil"/>
              <w:bottom w:val="single" w:sz="4" w:space="0" w:color="000000"/>
              <w:right w:val="single" w:sz="4" w:space="0" w:color="auto"/>
            </w:tcBorders>
            <w:vAlign w:val="center"/>
            <w:hideMark/>
          </w:tcPr>
          <w:p w14:paraId="5D162BA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696C2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59 281 196,00</w:t>
            </w:r>
          </w:p>
        </w:tc>
        <w:tc>
          <w:tcPr>
            <w:tcW w:w="445" w:type="dxa"/>
            <w:tcBorders>
              <w:top w:val="nil"/>
              <w:left w:val="nil"/>
              <w:bottom w:val="single" w:sz="4" w:space="0" w:color="auto"/>
              <w:right w:val="single" w:sz="4" w:space="0" w:color="auto"/>
            </w:tcBorders>
            <w:shd w:val="clear" w:color="auto" w:fill="auto"/>
            <w:vAlign w:val="center"/>
            <w:hideMark/>
          </w:tcPr>
          <w:p w14:paraId="50A5E2E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6FE2B0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FC5A27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59 281 196,00</w:t>
            </w:r>
          </w:p>
        </w:tc>
        <w:tc>
          <w:tcPr>
            <w:tcW w:w="670" w:type="dxa"/>
            <w:tcBorders>
              <w:top w:val="nil"/>
              <w:left w:val="nil"/>
              <w:bottom w:val="single" w:sz="4" w:space="0" w:color="auto"/>
              <w:right w:val="nil"/>
            </w:tcBorders>
            <w:shd w:val="clear" w:color="auto" w:fill="auto"/>
            <w:vAlign w:val="center"/>
            <w:hideMark/>
          </w:tcPr>
          <w:p w14:paraId="3BF6201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10 461 389,00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C3A1E6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7 816 610,00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CACF53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4 028 036,00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2470C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3 788 574,00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AC5D06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1D9EAB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2 644 779,00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00F729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69 742 585,00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BACA09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89A8DF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C45EC9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1913F5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C38673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ADD7F8E"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E732FBE" w14:textId="77777777" w:rsidR="00B57138" w:rsidRPr="00B57138" w:rsidRDefault="00B57138" w:rsidP="00B57138">
            <w:pPr>
              <w:spacing w:after="0"/>
              <w:rPr>
                <w:sz w:val="20"/>
                <w:szCs w:val="20"/>
              </w:rPr>
            </w:pPr>
          </w:p>
        </w:tc>
      </w:tr>
      <w:tr w:rsidR="00B57138" w:rsidRPr="00B57138" w14:paraId="43B44C4D"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724295C8"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10.4.1 Dostosowanie systemów kształcenia i szkolenia zawodowego do potrzeb rynku pracy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90181" w14:textId="59CDC725"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03BA8C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BC697F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47 047 145,00</w:t>
            </w:r>
          </w:p>
        </w:tc>
        <w:tc>
          <w:tcPr>
            <w:tcW w:w="445" w:type="dxa"/>
            <w:tcBorders>
              <w:top w:val="nil"/>
              <w:left w:val="nil"/>
              <w:bottom w:val="single" w:sz="4" w:space="0" w:color="auto"/>
              <w:right w:val="single" w:sz="4" w:space="0" w:color="auto"/>
            </w:tcBorders>
            <w:shd w:val="clear" w:color="auto" w:fill="auto"/>
            <w:vAlign w:val="center"/>
            <w:hideMark/>
          </w:tcPr>
          <w:p w14:paraId="3CC07E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FC78ED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5BF43C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47 047 145,00</w:t>
            </w:r>
          </w:p>
        </w:tc>
        <w:tc>
          <w:tcPr>
            <w:tcW w:w="670" w:type="dxa"/>
            <w:tcBorders>
              <w:top w:val="nil"/>
              <w:left w:val="nil"/>
              <w:bottom w:val="single" w:sz="4" w:space="0" w:color="auto"/>
              <w:right w:val="nil"/>
            </w:tcBorders>
            <w:shd w:val="clear" w:color="auto" w:fill="auto"/>
            <w:vAlign w:val="center"/>
            <w:hideMark/>
          </w:tcPr>
          <w:p w14:paraId="75978D7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8 302 438,00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21C0C1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6 203 471,00</w:t>
            </w:r>
          </w:p>
        </w:tc>
        <w:tc>
          <w:tcPr>
            <w:tcW w:w="619" w:type="dxa"/>
            <w:tcBorders>
              <w:top w:val="nil"/>
              <w:left w:val="nil"/>
              <w:bottom w:val="single" w:sz="4" w:space="0" w:color="auto"/>
              <w:right w:val="single" w:sz="4" w:space="0" w:color="auto"/>
            </w:tcBorders>
            <w:shd w:val="clear" w:color="auto" w:fill="auto"/>
            <w:vAlign w:val="center"/>
            <w:hideMark/>
          </w:tcPr>
          <w:p w14:paraId="1907B4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3 244 407,00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99FCE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2 959 064,00</w:t>
            </w:r>
          </w:p>
        </w:tc>
        <w:tc>
          <w:tcPr>
            <w:tcW w:w="619" w:type="dxa"/>
            <w:tcBorders>
              <w:top w:val="nil"/>
              <w:left w:val="nil"/>
              <w:bottom w:val="single" w:sz="4" w:space="0" w:color="auto"/>
              <w:right w:val="single" w:sz="4" w:space="0" w:color="auto"/>
            </w:tcBorders>
            <w:shd w:val="clear" w:color="auto" w:fill="auto"/>
            <w:vAlign w:val="center"/>
            <w:hideMark/>
          </w:tcPr>
          <w:p w14:paraId="4988BA2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1D59805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2 098 967,00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D9E841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55 349 583,00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53D6BE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0621E3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F2E09E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43DFE2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94B793A"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5F769137"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62ADE197" w14:textId="77777777" w:rsidR="00B57138" w:rsidRPr="00B57138" w:rsidRDefault="00B57138" w:rsidP="00B57138">
            <w:pPr>
              <w:spacing w:after="0"/>
              <w:rPr>
                <w:sz w:val="20"/>
                <w:szCs w:val="20"/>
              </w:rPr>
            </w:pPr>
          </w:p>
        </w:tc>
      </w:tr>
      <w:tr w:rsidR="00B57138" w:rsidRPr="00B57138" w14:paraId="6CBFAD9C" w14:textId="77777777" w:rsidTr="00705A97">
        <w:trPr>
          <w:trHeight w:val="1350"/>
        </w:trPr>
        <w:tc>
          <w:tcPr>
            <w:tcW w:w="1521" w:type="dxa"/>
            <w:tcBorders>
              <w:top w:val="single" w:sz="4" w:space="0" w:color="auto"/>
              <w:left w:val="single" w:sz="4" w:space="0" w:color="auto"/>
              <w:bottom w:val="single" w:sz="4" w:space="0" w:color="auto"/>
              <w:right w:val="nil"/>
            </w:tcBorders>
            <w:shd w:val="clear" w:color="auto" w:fill="auto"/>
            <w:hideMark/>
          </w:tcPr>
          <w:p w14:paraId="76DFF5C5"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10.4.2 Dostosowanie systemów kształcenia i szkolenia zawodowego do potrzeb rynku pracy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47191" w14:textId="465DC4D0"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EE589D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6E5BF7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5 959 516,00</w:t>
            </w:r>
          </w:p>
        </w:tc>
        <w:tc>
          <w:tcPr>
            <w:tcW w:w="445" w:type="dxa"/>
            <w:tcBorders>
              <w:top w:val="nil"/>
              <w:left w:val="nil"/>
              <w:bottom w:val="single" w:sz="4" w:space="0" w:color="auto"/>
              <w:right w:val="single" w:sz="4" w:space="0" w:color="auto"/>
            </w:tcBorders>
            <w:shd w:val="clear" w:color="auto" w:fill="auto"/>
            <w:vAlign w:val="center"/>
            <w:hideMark/>
          </w:tcPr>
          <w:p w14:paraId="36F01C1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471831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1BF6ED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5 959 516,00</w:t>
            </w:r>
          </w:p>
        </w:tc>
        <w:tc>
          <w:tcPr>
            <w:tcW w:w="670" w:type="dxa"/>
            <w:tcBorders>
              <w:top w:val="nil"/>
              <w:left w:val="nil"/>
              <w:bottom w:val="single" w:sz="4" w:space="0" w:color="auto"/>
              <w:right w:val="nil"/>
            </w:tcBorders>
            <w:shd w:val="clear" w:color="auto" w:fill="auto"/>
            <w:vAlign w:val="center"/>
            <w:hideMark/>
          </w:tcPr>
          <w:p w14:paraId="280CD5C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1 051 680,00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F71DD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785 801,00</w:t>
            </w:r>
          </w:p>
        </w:tc>
        <w:tc>
          <w:tcPr>
            <w:tcW w:w="619" w:type="dxa"/>
            <w:tcBorders>
              <w:top w:val="nil"/>
              <w:left w:val="nil"/>
              <w:bottom w:val="single" w:sz="4" w:space="0" w:color="auto"/>
              <w:right w:val="single" w:sz="4" w:space="0" w:color="auto"/>
            </w:tcBorders>
            <w:shd w:val="clear" w:color="auto" w:fill="auto"/>
            <w:vAlign w:val="center"/>
            <w:hideMark/>
          </w:tcPr>
          <w:p w14:paraId="1E44CC8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418 853,00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67889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366 948,00</w:t>
            </w:r>
          </w:p>
        </w:tc>
        <w:tc>
          <w:tcPr>
            <w:tcW w:w="619" w:type="dxa"/>
            <w:tcBorders>
              <w:top w:val="nil"/>
              <w:left w:val="nil"/>
              <w:bottom w:val="single" w:sz="4" w:space="0" w:color="auto"/>
              <w:right w:val="single" w:sz="4" w:space="0" w:color="auto"/>
            </w:tcBorders>
            <w:shd w:val="clear" w:color="auto" w:fill="auto"/>
            <w:vAlign w:val="center"/>
            <w:hideMark/>
          </w:tcPr>
          <w:p w14:paraId="2EF1285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74A5264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265 879,00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EBA9D7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7 011 196,00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8374A6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C2D199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93CACF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7C3A4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679D7F62"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202CCE03"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71E802C8" w14:textId="77777777" w:rsidR="00B57138" w:rsidRPr="00B57138" w:rsidRDefault="00B57138" w:rsidP="00B57138">
            <w:pPr>
              <w:spacing w:after="0"/>
              <w:rPr>
                <w:sz w:val="20"/>
                <w:szCs w:val="20"/>
              </w:rPr>
            </w:pPr>
          </w:p>
        </w:tc>
      </w:tr>
      <w:tr w:rsidR="00B57138" w:rsidRPr="00B57138" w14:paraId="572B2580" w14:textId="77777777" w:rsidTr="00705A97">
        <w:trPr>
          <w:trHeight w:val="1350"/>
        </w:trPr>
        <w:tc>
          <w:tcPr>
            <w:tcW w:w="1521" w:type="dxa"/>
            <w:tcBorders>
              <w:top w:val="single" w:sz="4" w:space="0" w:color="auto"/>
              <w:left w:val="single" w:sz="4" w:space="0" w:color="auto"/>
              <w:bottom w:val="single" w:sz="4" w:space="0" w:color="auto"/>
              <w:right w:val="nil"/>
            </w:tcBorders>
            <w:shd w:val="clear" w:color="auto" w:fill="auto"/>
            <w:hideMark/>
          </w:tcPr>
          <w:p w14:paraId="10743CB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10.4.3 Dostosowanie systemów kształcenia i szkolenia zawodowego do potrzeb rynku pracy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A5335" w14:textId="16542865"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C66F57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4E3AE9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2 211 435,00</w:t>
            </w:r>
          </w:p>
        </w:tc>
        <w:tc>
          <w:tcPr>
            <w:tcW w:w="445" w:type="dxa"/>
            <w:tcBorders>
              <w:top w:val="nil"/>
              <w:left w:val="nil"/>
              <w:bottom w:val="single" w:sz="4" w:space="0" w:color="auto"/>
              <w:right w:val="single" w:sz="4" w:space="0" w:color="auto"/>
            </w:tcBorders>
            <w:shd w:val="clear" w:color="auto" w:fill="auto"/>
            <w:vAlign w:val="center"/>
            <w:hideMark/>
          </w:tcPr>
          <w:p w14:paraId="7DACF6D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F87AF1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353E1F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2 211 435,00</w:t>
            </w:r>
          </w:p>
        </w:tc>
        <w:tc>
          <w:tcPr>
            <w:tcW w:w="670" w:type="dxa"/>
            <w:tcBorders>
              <w:top w:val="nil"/>
              <w:left w:val="nil"/>
              <w:bottom w:val="single" w:sz="4" w:space="0" w:color="auto"/>
              <w:right w:val="nil"/>
            </w:tcBorders>
            <w:shd w:val="clear" w:color="auto" w:fill="auto"/>
            <w:vAlign w:val="center"/>
            <w:hideMark/>
          </w:tcPr>
          <w:p w14:paraId="040F880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390 253,00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2E27E8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291 592,00</w:t>
            </w:r>
          </w:p>
        </w:tc>
        <w:tc>
          <w:tcPr>
            <w:tcW w:w="619" w:type="dxa"/>
            <w:tcBorders>
              <w:top w:val="nil"/>
              <w:left w:val="nil"/>
              <w:bottom w:val="single" w:sz="4" w:space="0" w:color="auto"/>
              <w:right w:val="single" w:sz="4" w:space="0" w:color="auto"/>
            </w:tcBorders>
            <w:shd w:val="clear" w:color="auto" w:fill="auto"/>
            <w:vAlign w:val="center"/>
            <w:hideMark/>
          </w:tcPr>
          <w:p w14:paraId="261E241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93 863,00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D5C698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197 729,00</w:t>
            </w:r>
          </w:p>
        </w:tc>
        <w:tc>
          <w:tcPr>
            <w:tcW w:w="619" w:type="dxa"/>
            <w:tcBorders>
              <w:top w:val="nil"/>
              <w:left w:val="nil"/>
              <w:bottom w:val="single" w:sz="4" w:space="0" w:color="auto"/>
              <w:right w:val="single" w:sz="4" w:space="0" w:color="auto"/>
            </w:tcBorders>
            <w:shd w:val="clear" w:color="auto" w:fill="auto"/>
            <w:vAlign w:val="center"/>
            <w:hideMark/>
          </w:tcPr>
          <w:p w14:paraId="0D48C5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3BDCAD0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98 661,00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BE76A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2 601 688,00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7EB5D0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B5C7F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688C76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857A32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4519C623"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08D2F972"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20B83DE4" w14:textId="77777777" w:rsidR="00B57138" w:rsidRPr="00B57138" w:rsidRDefault="00B57138" w:rsidP="00B57138">
            <w:pPr>
              <w:spacing w:after="0"/>
              <w:rPr>
                <w:sz w:val="20"/>
                <w:szCs w:val="20"/>
              </w:rPr>
            </w:pPr>
          </w:p>
        </w:tc>
      </w:tr>
      <w:tr w:rsidR="00B57138" w:rsidRPr="00B57138" w14:paraId="36485DE5" w14:textId="77777777" w:rsidTr="00705A97">
        <w:trPr>
          <w:trHeight w:val="1350"/>
        </w:trPr>
        <w:tc>
          <w:tcPr>
            <w:tcW w:w="1521" w:type="dxa"/>
            <w:tcBorders>
              <w:top w:val="single" w:sz="4" w:space="0" w:color="auto"/>
              <w:left w:val="single" w:sz="4" w:space="0" w:color="auto"/>
              <w:bottom w:val="single" w:sz="4" w:space="0" w:color="auto"/>
              <w:right w:val="nil"/>
            </w:tcBorders>
            <w:shd w:val="clear" w:color="auto" w:fill="auto"/>
            <w:hideMark/>
          </w:tcPr>
          <w:p w14:paraId="2D4A78E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10.4.4 Dostosowanie systemów kształcenia i szkolenia zawodowego do potrzeb rynku pracy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C910E" w14:textId="359E737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62591D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A58B11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4 063 100,00</w:t>
            </w:r>
          </w:p>
        </w:tc>
        <w:tc>
          <w:tcPr>
            <w:tcW w:w="445" w:type="dxa"/>
            <w:tcBorders>
              <w:top w:val="nil"/>
              <w:left w:val="nil"/>
              <w:bottom w:val="single" w:sz="4" w:space="0" w:color="auto"/>
              <w:right w:val="single" w:sz="4" w:space="0" w:color="auto"/>
            </w:tcBorders>
            <w:shd w:val="clear" w:color="auto" w:fill="auto"/>
            <w:vAlign w:val="center"/>
            <w:hideMark/>
          </w:tcPr>
          <w:p w14:paraId="678E53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A269D1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66610D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4 063 100,00</w:t>
            </w:r>
          </w:p>
        </w:tc>
        <w:tc>
          <w:tcPr>
            <w:tcW w:w="670" w:type="dxa"/>
            <w:tcBorders>
              <w:top w:val="nil"/>
              <w:left w:val="nil"/>
              <w:bottom w:val="single" w:sz="4" w:space="0" w:color="auto"/>
              <w:right w:val="nil"/>
            </w:tcBorders>
            <w:shd w:val="clear" w:color="auto" w:fill="auto"/>
            <w:vAlign w:val="center"/>
            <w:hideMark/>
          </w:tcPr>
          <w:p w14:paraId="649FED0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717 018,00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654195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535 746,00</w:t>
            </w:r>
          </w:p>
        </w:tc>
        <w:tc>
          <w:tcPr>
            <w:tcW w:w="619" w:type="dxa"/>
            <w:tcBorders>
              <w:top w:val="nil"/>
              <w:left w:val="nil"/>
              <w:bottom w:val="single" w:sz="4" w:space="0" w:color="auto"/>
              <w:right w:val="single" w:sz="4" w:space="0" w:color="auto"/>
            </w:tcBorders>
            <w:shd w:val="clear" w:color="auto" w:fill="auto"/>
            <w:vAlign w:val="center"/>
            <w:hideMark/>
          </w:tcPr>
          <w:p w14:paraId="435D714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270 913,00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2D08E7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264 833,00</w:t>
            </w:r>
          </w:p>
        </w:tc>
        <w:tc>
          <w:tcPr>
            <w:tcW w:w="619" w:type="dxa"/>
            <w:tcBorders>
              <w:top w:val="nil"/>
              <w:left w:val="nil"/>
              <w:bottom w:val="single" w:sz="4" w:space="0" w:color="auto"/>
              <w:right w:val="single" w:sz="4" w:space="0" w:color="auto"/>
            </w:tcBorders>
            <w:shd w:val="clear" w:color="auto" w:fill="auto"/>
            <w:vAlign w:val="center"/>
            <w:hideMark/>
          </w:tcPr>
          <w:p w14:paraId="45F6FA0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2EE27D0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181 272,00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1E3BFB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4 780 118,00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93E126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D5544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B41F87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CE5A1D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107E2F7D"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53F0906C"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4EE15A0C" w14:textId="77777777" w:rsidR="00B57138" w:rsidRPr="00B57138" w:rsidRDefault="00B57138" w:rsidP="00B57138">
            <w:pPr>
              <w:spacing w:after="0"/>
              <w:rPr>
                <w:sz w:val="20"/>
                <w:szCs w:val="20"/>
              </w:rPr>
            </w:pPr>
          </w:p>
        </w:tc>
      </w:tr>
      <w:tr w:rsidR="00B57138" w:rsidRPr="00B57138" w14:paraId="2B10B98D" w14:textId="77777777" w:rsidTr="00705A97">
        <w:trPr>
          <w:trHeight w:val="345"/>
        </w:trPr>
        <w:tc>
          <w:tcPr>
            <w:tcW w:w="1521" w:type="dxa"/>
            <w:tcBorders>
              <w:top w:val="nil"/>
              <w:left w:val="single" w:sz="8" w:space="0" w:color="auto"/>
              <w:bottom w:val="single" w:sz="8" w:space="0" w:color="auto"/>
              <w:right w:val="nil"/>
            </w:tcBorders>
            <w:shd w:val="clear" w:color="000000" w:fill="FFC000"/>
            <w:vAlign w:val="center"/>
            <w:hideMark/>
          </w:tcPr>
          <w:p w14:paraId="1146E460" w14:textId="77777777" w:rsidR="00B57138" w:rsidRPr="00B57138" w:rsidRDefault="00B57138" w:rsidP="00705A97">
            <w:pPr>
              <w:spacing w:after="0"/>
              <w:rPr>
                <w:rFonts w:ascii="Arial" w:hAnsi="Arial" w:cs="Arial"/>
                <w:color w:val="000000"/>
                <w:sz w:val="12"/>
                <w:szCs w:val="12"/>
              </w:rPr>
            </w:pPr>
            <w:r w:rsidRPr="00B57138">
              <w:rPr>
                <w:rFonts w:ascii="Arial" w:hAnsi="Arial" w:cs="Arial"/>
                <w:color w:val="000000"/>
                <w:sz w:val="12"/>
                <w:szCs w:val="12"/>
              </w:rPr>
              <w:t>oś priorytetowa nr 11</w:t>
            </w:r>
            <w:r w:rsidRPr="00B57138">
              <w:rPr>
                <w:rFonts w:ascii="Arial" w:hAnsi="Arial" w:cs="Arial"/>
                <w:color w:val="000000"/>
                <w:sz w:val="12"/>
                <w:szCs w:val="12"/>
              </w:rPr>
              <w:br/>
              <w:t>Pomoc Techniczna</w:t>
            </w:r>
          </w:p>
        </w:tc>
        <w:tc>
          <w:tcPr>
            <w:tcW w:w="1244" w:type="dxa"/>
            <w:tcBorders>
              <w:top w:val="nil"/>
              <w:left w:val="single" w:sz="4" w:space="0" w:color="auto"/>
              <w:bottom w:val="single" w:sz="4" w:space="0" w:color="auto"/>
              <w:right w:val="single" w:sz="4" w:space="0" w:color="auto"/>
            </w:tcBorders>
            <w:shd w:val="clear" w:color="000000" w:fill="FFC000"/>
            <w:vAlign w:val="center"/>
            <w:hideMark/>
          </w:tcPr>
          <w:p w14:paraId="67B3E39B" w14:textId="1ABFC491" w:rsidR="00B57138" w:rsidRPr="00B57138" w:rsidRDefault="00B57138" w:rsidP="00705A97">
            <w:pPr>
              <w:spacing w:after="0"/>
              <w:jc w:val="center"/>
              <w:rPr>
                <w:rFonts w:ascii="Arial" w:hAnsi="Arial" w:cs="Arial"/>
                <w:color w:val="000000"/>
                <w:sz w:val="16"/>
                <w:szCs w:val="16"/>
              </w:rPr>
            </w:pPr>
          </w:p>
        </w:tc>
        <w:tc>
          <w:tcPr>
            <w:tcW w:w="261" w:type="dxa"/>
            <w:vMerge/>
            <w:tcBorders>
              <w:top w:val="nil"/>
              <w:left w:val="nil"/>
              <w:bottom w:val="single" w:sz="4" w:space="0" w:color="000000"/>
              <w:right w:val="single" w:sz="4" w:space="0" w:color="auto"/>
            </w:tcBorders>
            <w:vAlign w:val="center"/>
            <w:hideMark/>
          </w:tcPr>
          <w:p w14:paraId="7B2F9C01"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C80C56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83 200 000,00</w:t>
            </w:r>
          </w:p>
        </w:tc>
        <w:tc>
          <w:tcPr>
            <w:tcW w:w="445" w:type="dxa"/>
            <w:tcBorders>
              <w:top w:val="single" w:sz="4" w:space="0" w:color="auto"/>
              <w:left w:val="nil"/>
              <w:bottom w:val="single" w:sz="4" w:space="0" w:color="auto"/>
              <w:right w:val="single" w:sz="4" w:space="0" w:color="auto"/>
            </w:tcBorders>
            <w:shd w:val="clear" w:color="000000" w:fill="FFC000"/>
            <w:vAlign w:val="center"/>
            <w:hideMark/>
          </w:tcPr>
          <w:p w14:paraId="2320ED3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single" w:sz="4" w:space="0" w:color="auto"/>
              <w:left w:val="nil"/>
              <w:bottom w:val="single" w:sz="4" w:space="0" w:color="auto"/>
              <w:right w:val="single" w:sz="4" w:space="0" w:color="auto"/>
            </w:tcBorders>
            <w:shd w:val="clear" w:color="000000" w:fill="FFC000"/>
            <w:vAlign w:val="center"/>
            <w:hideMark/>
          </w:tcPr>
          <w:p w14:paraId="413800E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single" w:sz="4" w:space="0" w:color="auto"/>
              <w:left w:val="nil"/>
              <w:bottom w:val="single" w:sz="4" w:space="0" w:color="auto"/>
              <w:right w:val="single" w:sz="4" w:space="0" w:color="auto"/>
            </w:tcBorders>
            <w:shd w:val="clear" w:color="000000" w:fill="FFC000"/>
            <w:vAlign w:val="center"/>
            <w:hideMark/>
          </w:tcPr>
          <w:p w14:paraId="1C87C68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83 200 000,00</w:t>
            </w:r>
          </w:p>
        </w:tc>
        <w:tc>
          <w:tcPr>
            <w:tcW w:w="670" w:type="dxa"/>
            <w:tcBorders>
              <w:top w:val="single" w:sz="4" w:space="0" w:color="auto"/>
              <w:left w:val="nil"/>
              <w:bottom w:val="single" w:sz="4" w:space="0" w:color="auto"/>
              <w:right w:val="nil"/>
            </w:tcBorders>
            <w:shd w:val="clear" w:color="000000" w:fill="FFC000"/>
            <w:vAlign w:val="center"/>
            <w:hideMark/>
          </w:tcPr>
          <w:p w14:paraId="1FD7373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14 682 353,00</w:t>
            </w:r>
          </w:p>
        </w:tc>
        <w:tc>
          <w:tcPr>
            <w:tcW w:w="623"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E6E894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14 682 353,00</w:t>
            </w:r>
          </w:p>
        </w:tc>
        <w:tc>
          <w:tcPr>
            <w:tcW w:w="619" w:type="dxa"/>
            <w:tcBorders>
              <w:top w:val="single" w:sz="4" w:space="0" w:color="auto"/>
              <w:left w:val="nil"/>
              <w:bottom w:val="single" w:sz="4" w:space="0" w:color="auto"/>
              <w:right w:val="single" w:sz="4" w:space="0" w:color="auto"/>
            </w:tcBorders>
            <w:shd w:val="clear" w:color="000000" w:fill="FFC000"/>
            <w:vAlign w:val="center"/>
            <w:hideMark/>
          </w:tcPr>
          <w:p w14:paraId="1195678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nil"/>
              <w:bottom w:val="single" w:sz="4" w:space="0" w:color="auto"/>
              <w:right w:val="single" w:sz="4" w:space="0" w:color="auto"/>
            </w:tcBorders>
            <w:shd w:val="clear" w:color="000000" w:fill="FFC000"/>
            <w:vAlign w:val="center"/>
            <w:hideMark/>
          </w:tcPr>
          <w:p w14:paraId="2BB052E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14 682 353,00</w:t>
            </w:r>
          </w:p>
        </w:tc>
        <w:tc>
          <w:tcPr>
            <w:tcW w:w="619" w:type="dxa"/>
            <w:tcBorders>
              <w:top w:val="single" w:sz="4" w:space="0" w:color="auto"/>
              <w:left w:val="nil"/>
              <w:bottom w:val="single" w:sz="4" w:space="0" w:color="auto"/>
              <w:right w:val="dotted" w:sz="4" w:space="0" w:color="auto"/>
            </w:tcBorders>
            <w:shd w:val="clear" w:color="000000" w:fill="FFC000"/>
            <w:vAlign w:val="center"/>
            <w:hideMark/>
          </w:tcPr>
          <w:p w14:paraId="2668FA4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nil"/>
              <w:bottom w:val="single" w:sz="4" w:space="0" w:color="auto"/>
              <w:right w:val="nil"/>
            </w:tcBorders>
            <w:shd w:val="clear" w:color="000000" w:fill="FFC000"/>
            <w:vAlign w:val="center"/>
            <w:hideMark/>
          </w:tcPr>
          <w:p w14:paraId="24563C8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B5CCC8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97 882 353,00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21E32F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C000"/>
            <w:vAlign w:val="center"/>
            <w:hideMark/>
          </w:tcPr>
          <w:p w14:paraId="6B95760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83 200 000,00</w:t>
            </w:r>
          </w:p>
        </w:tc>
        <w:tc>
          <w:tcPr>
            <w:tcW w:w="87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FDEF8D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91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7FE00D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326" w:type="dxa"/>
            <w:tcBorders>
              <w:top w:val="single" w:sz="4" w:space="0" w:color="auto"/>
              <w:left w:val="nil"/>
              <w:bottom w:val="single" w:sz="4" w:space="0" w:color="auto"/>
              <w:right w:val="single" w:sz="4" w:space="0" w:color="auto"/>
            </w:tcBorders>
            <w:shd w:val="clear" w:color="000000" w:fill="FFC000"/>
            <w:hideMark/>
          </w:tcPr>
          <w:p w14:paraId="367307A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5FA744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44CA2DD" w14:textId="77777777" w:rsidR="00B57138" w:rsidRPr="00B57138" w:rsidRDefault="00B57138" w:rsidP="00B57138">
            <w:pPr>
              <w:spacing w:after="0"/>
              <w:rPr>
                <w:sz w:val="20"/>
                <w:szCs w:val="20"/>
              </w:rPr>
            </w:pPr>
          </w:p>
        </w:tc>
      </w:tr>
      <w:tr w:rsidR="00B57138" w:rsidRPr="00B57138" w14:paraId="6C609A25" w14:textId="77777777" w:rsidTr="00705A97">
        <w:trPr>
          <w:trHeight w:val="285"/>
        </w:trPr>
        <w:tc>
          <w:tcPr>
            <w:tcW w:w="1521" w:type="dxa"/>
            <w:tcBorders>
              <w:top w:val="nil"/>
              <w:left w:val="nil"/>
              <w:bottom w:val="nil"/>
              <w:right w:val="nil"/>
            </w:tcBorders>
            <w:shd w:val="clear" w:color="auto" w:fill="auto"/>
            <w:noWrap/>
            <w:vAlign w:val="bottom"/>
            <w:hideMark/>
          </w:tcPr>
          <w:p w14:paraId="3BAB11B7" w14:textId="77777777" w:rsidR="00B57138" w:rsidRPr="00B57138" w:rsidRDefault="00B57138" w:rsidP="00705A97">
            <w:pPr>
              <w:spacing w:after="0"/>
              <w:rPr>
                <w:sz w:val="20"/>
                <w:szCs w:val="20"/>
              </w:rPr>
            </w:pPr>
          </w:p>
        </w:tc>
        <w:tc>
          <w:tcPr>
            <w:tcW w:w="1244" w:type="dxa"/>
            <w:tcBorders>
              <w:top w:val="nil"/>
              <w:left w:val="nil"/>
              <w:bottom w:val="nil"/>
              <w:right w:val="nil"/>
            </w:tcBorders>
            <w:shd w:val="clear" w:color="auto" w:fill="auto"/>
            <w:noWrap/>
            <w:vAlign w:val="center"/>
            <w:hideMark/>
          </w:tcPr>
          <w:p w14:paraId="2CD37BDD" w14:textId="77777777" w:rsidR="00B57138" w:rsidRPr="00B57138" w:rsidRDefault="00B57138" w:rsidP="00705A97">
            <w:pPr>
              <w:spacing w:after="0"/>
              <w:jc w:val="center"/>
              <w:rPr>
                <w:sz w:val="20"/>
                <w:szCs w:val="20"/>
              </w:rPr>
            </w:pPr>
          </w:p>
        </w:tc>
        <w:tc>
          <w:tcPr>
            <w:tcW w:w="261" w:type="dxa"/>
            <w:tcBorders>
              <w:top w:val="nil"/>
              <w:left w:val="nil"/>
              <w:bottom w:val="nil"/>
              <w:right w:val="nil"/>
            </w:tcBorders>
            <w:shd w:val="clear" w:color="auto" w:fill="auto"/>
            <w:noWrap/>
            <w:vAlign w:val="bottom"/>
            <w:hideMark/>
          </w:tcPr>
          <w:p w14:paraId="484393B8" w14:textId="77777777" w:rsidR="00B57138" w:rsidRPr="00B57138" w:rsidRDefault="00B57138" w:rsidP="00705A97">
            <w:pPr>
              <w:spacing w:after="0"/>
              <w:jc w:val="center"/>
              <w:rPr>
                <w:sz w:val="20"/>
                <w:szCs w:val="20"/>
              </w:rPr>
            </w:pPr>
          </w:p>
        </w:tc>
        <w:tc>
          <w:tcPr>
            <w:tcW w:w="666" w:type="dxa"/>
            <w:tcBorders>
              <w:top w:val="nil"/>
              <w:left w:val="nil"/>
              <w:bottom w:val="nil"/>
              <w:right w:val="nil"/>
            </w:tcBorders>
            <w:shd w:val="clear" w:color="auto" w:fill="auto"/>
            <w:noWrap/>
            <w:vAlign w:val="bottom"/>
            <w:hideMark/>
          </w:tcPr>
          <w:p w14:paraId="6386C9CA" w14:textId="77777777" w:rsidR="00B57138" w:rsidRPr="00B57138" w:rsidRDefault="00B57138" w:rsidP="00B57138">
            <w:pPr>
              <w:spacing w:after="0"/>
              <w:rPr>
                <w:sz w:val="20"/>
                <w:szCs w:val="20"/>
              </w:rPr>
            </w:pPr>
          </w:p>
        </w:tc>
        <w:tc>
          <w:tcPr>
            <w:tcW w:w="445" w:type="dxa"/>
            <w:tcBorders>
              <w:top w:val="nil"/>
              <w:left w:val="nil"/>
              <w:bottom w:val="nil"/>
              <w:right w:val="nil"/>
            </w:tcBorders>
            <w:shd w:val="clear" w:color="auto" w:fill="auto"/>
            <w:noWrap/>
            <w:vAlign w:val="bottom"/>
            <w:hideMark/>
          </w:tcPr>
          <w:p w14:paraId="44F84351"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33B5AB6"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1713BB41" w14:textId="77777777" w:rsidR="00B57138" w:rsidRPr="00B57138" w:rsidRDefault="00B57138" w:rsidP="00B57138">
            <w:pPr>
              <w:spacing w:after="0"/>
              <w:rPr>
                <w:sz w:val="20"/>
                <w:szCs w:val="20"/>
              </w:rPr>
            </w:pPr>
          </w:p>
        </w:tc>
        <w:tc>
          <w:tcPr>
            <w:tcW w:w="670" w:type="dxa"/>
            <w:tcBorders>
              <w:top w:val="nil"/>
              <w:left w:val="nil"/>
              <w:bottom w:val="nil"/>
              <w:right w:val="nil"/>
            </w:tcBorders>
            <w:shd w:val="clear" w:color="auto" w:fill="auto"/>
            <w:noWrap/>
            <w:vAlign w:val="bottom"/>
            <w:hideMark/>
          </w:tcPr>
          <w:p w14:paraId="6B037CDD" w14:textId="77777777" w:rsidR="00B57138" w:rsidRPr="00B57138" w:rsidRDefault="00B57138" w:rsidP="00B57138">
            <w:pPr>
              <w:spacing w:after="0"/>
              <w:rPr>
                <w:sz w:val="20"/>
                <w:szCs w:val="20"/>
              </w:rPr>
            </w:pPr>
          </w:p>
        </w:tc>
        <w:tc>
          <w:tcPr>
            <w:tcW w:w="623" w:type="dxa"/>
            <w:tcBorders>
              <w:top w:val="nil"/>
              <w:left w:val="nil"/>
              <w:bottom w:val="nil"/>
              <w:right w:val="nil"/>
            </w:tcBorders>
            <w:shd w:val="clear" w:color="auto" w:fill="auto"/>
            <w:noWrap/>
            <w:vAlign w:val="bottom"/>
            <w:hideMark/>
          </w:tcPr>
          <w:p w14:paraId="7FDA095E"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AA64851"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8313E4B"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42F882E"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E882AC0"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18DCB9A8" w14:textId="77777777" w:rsidR="00B57138" w:rsidRPr="00B57138" w:rsidRDefault="00B57138" w:rsidP="00B57138">
            <w:pPr>
              <w:spacing w:after="0"/>
              <w:rPr>
                <w:sz w:val="20"/>
                <w:szCs w:val="20"/>
              </w:rPr>
            </w:pPr>
          </w:p>
        </w:tc>
        <w:tc>
          <w:tcPr>
            <w:tcW w:w="685" w:type="dxa"/>
            <w:tcBorders>
              <w:top w:val="nil"/>
              <w:left w:val="nil"/>
              <w:bottom w:val="nil"/>
              <w:right w:val="nil"/>
            </w:tcBorders>
            <w:shd w:val="clear" w:color="auto" w:fill="auto"/>
            <w:noWrap/>
            <w:vAlign w:val="bottom"/>
            <w:hideMark/>
          </w:tcPr>
          <w:p w14:paraId="66CB1475" w14:textId="77777777" w:rsidR="00B57138" w:rsidRPr="00B57138" w:rsidRDefault="00B57138" w:rsidP="00B57138">
            <w:pPr>
              <w:spacing w:after="0"/>
              <w:rPr>
                <w:sz w:val="20"/>
                <w:szCs w:val="20"/>
              </w:rPr>
            </w:pPr>
          </w:p>
        </w:tc>
        <w:tc>
          <w:tcPr>
            <w:tcW w:w="714" w:type="dxa"/>
            <w:tcBorders>
              <w:top w:val="nil"/>
              <w:left w:val="nil"/>
              <w:bottom w:val="nil"/>
              <w:right w:val="nil"/>
            </w:tcBorders>
            <w:shd w:val="clear" w:color="auto" w:fill="auto"/>
            <w:noWrap/>
            <w:vAlign w:val="bottom"/>
            <w:hideMark/>
          </w:tcPr>
          <w:p w14:paraId="17DCAFB6" w14:textId="77777777" w:rsidR="00B57138" w:rsidRPr="00B57138" w:rsidRDefault="00B57138" w:rsidP="00B57138">
            <w:pPr>
              <w:spacing w:after="0"/>
              <w:rPr>
                <w:sz w:val="20"/>
                <w:szCs w:val="20"/>
              </w:rPr>
            </w:pPr>
          </w:p>
        </w:tc>
        <w:tc>
          <w:tcPr>
            <w:tcW w:w="879" w:type="dxa"/>
            <w:tcBorders>
              <w:top w:val="nil"/>
              <w:left w:val="nil"/>
              <w:bottom w:val="nil"/>
              <w:right w:val="nil"/>
            </w:tcBorders>
            <w:shd w:val="clear" w:color="auto" w:fill="auto"/>
            <w:noWrap/>
            <w:vAlign w:val="bottom"/>
            <w:hideMark/>
          </w:tcPr>
          <w:p w14:paraId="084D9F7B" w14:textId="77777777" w:rsidR="00B57138" w:rsidRPr="00B57138" w:rsidRDefault="00B57138" w:rsidP="00B57138">
            <w:pPr>
              <w:spacing w:after="0"/>
              <w:rPr>
                <w:sz w:val="20"/>
                <w:szCs w:val="20"/>
              </w:rPr>
            </w:pPr>
          </w:p>
        </w:tc>
        <w:tc>
          <w:tcPr>
            <w:tcW w:w="910" w:type="dxa"/>
            <w:tcBorders>
              <w:top w:val="nil"/>
              <w:left w:val="nil"/>
              <w:bottom w:val="nil"/>
              <w:right w:val="nil"/>
            </w:tcBorders>
            <w:shd w:val="clear" w:color="auto" w:fill="auto"/>
            <w:noWrap/>
            <w:vAlign w:val="bottom"/>
            <w:hideMark/>
          </w:tcPr>
          <w:p w14:paraId="24EBD44D" w14:textId="77777777" w:rsidR="00B57138" w:rsidRPr="00B57138" w:rsidRDefault="00B57138" w:rsidP="00B57138">
            <w:pPr>
              <w:spacing w:after="0"/>
              <w:rPr>
                <w:sz w:val="20"/>
                <w:szCs w:val="20"/>
              </w:rPr>
            </w:pPr>
          </w:p>
        </w:tc>
        <w:tc>
          <w:tcPr>
            <w:tcW w:w="326" w:type="dxa"/>
            <w:tcBorders>
              <w:top w:val="nil"/>
              <w:left w:val="nil"/>
              <w:bottom w:val="nil"/>
              <w:right w:val="nil"/>
            </w:tcBorders>
            <w:shd w:val="clear" w:color="auto" w:fill="auto"/>
            <w:noWrap/>
            <w:vAlign w:val="bottom"/>
            <w:hideMark/>
          </w:tcPr>
          <w:p w14:paraId="063C64AB" w14:textId="77777777" w:rsidR="00B57138" w:rsidRPr="00B57138" w:rsidRDefault="00B57138" w:rsidP="00B57138">
            <w:pPr>
              <w:spacing w:after="0"/>
              <w:rPr>
                <w:sz w:val="20"/>
                <w:szCs w:val="20"/>
              </w:rPr>
            </w:pPr>
          </w:p>
        </w:tc>
        <w:tc>
          <w:tcPr>
            <w:tcW w:w="995" w:type="dxa"/>
            <w:tcBorders>
              <w:top w:val="nil"/>
              <w:left w:val="nil"/>
              <w:bottom w:val="nil"/>
              <w:right w:val="nil"/>
            </w:tcBorders>
            <w:shd w:val="clear" w:color="auto" w:fill="auto"/>
            <w:noWrap/>
            <w:vAlign w:val="bottom"/>
            <w:hideMark/>
          </w:tcPr>
          <w:p w14:paraId="55EEADAA" w14:textId="77777777" w:rsidR="00B57138" w:rsidRPr="00B57138" w:rsidRDefault="00B57138" w:rsidP="00B57138">
            <w:pPr>
              <w:spacing w:after="0"/>
              <w:rPr>
                <w:sz w:val="20"/>
                <w:szCs w:val="20"/>
              </w:rPr>
            </w:pPr>
          </w:p>
        </w:tc>
        <w:tc>
          <w:tcPr>
            <w:tcW w:w="794" w:type="dxa"/>
            <w:tcBorders>
              <w:top w:val="nil"/>
              <w:left w:val="nil"/>
              <w:bottom w:val="nil"/>
              <w:right w:val="nil"/>
            </w:tcBorders>
            <w:shd w:val="clear" w:color="auto" w:fill="auto"/>
            <w:noWrap/>
            <w:vAlign w:val="bottom"/>
            <w:hideMark/>
          </w:tcPr>
          <w:p w14:paraId="40893FC7" w14:textId="77777777" w:rsidR="00B57138" w:rsidRPr="00B57138" w:rsidRDefault="00B57138" w:rsidP="00B57138">
            <w:pPr>
              <w:spacing w:after="0"/>
              <w:rPr>
                <w:sz w:val="20"/>
                <w:szCs w:val="20"/>
              </w:rPr>
            </w:pPr>
          </w:p>
        </w:tc>
      </w:tr>
      <w:tr w:rsidR="00B57138" w:rsidRPr="00B57138" w14:paraId="41E73326" w14:textId="77777777" w:rsidTr="00705A97">
        <w:trPr>
          <w:trHeight w:val="285"/>
        </w:trPr>
        <w:tc>
          <w:tcPr>
            <w:tcW w:w="1521" w:type="dxa"/>
            <w:tcBorders>
              <w:top w:val="nil"/>
              <w:left w:val="nil"/>
              <w:bottom w:val="nil"/>
              <w:right w:val="nil"/>
            </w:tcBorders>
            <w:shd w:val="clear" w:color="auto" w:fill="auto"/>
            <w:noWrap/>
            <w:vAlign w:val="bottom"/>
            <w:hideMark/>
          </w:tcPr>
          <w:p w14:paraId="51066A03" w14:textId="77777777" w:rsidR="00B57138" w:rsidRPr="00B57138" w:rsidRDefault="00B57138" w:rsidP="00705A97">
            <w:pPr>
              <w:spacing w:after="0"/>
              <w:rPr>
                <w:sz w:val="20"/>
                <w:szCs w:val="20"/>
              </w:rPr>
            </w:pPr>
          </w:p>
        </w:tc>
        <w:tc>
          <w:tcPr>
            <w:tcW w:w="1244" w:type="dxa"/>
            <w:tcBorders>
              <w:top w:val="nil"/>
              <w:left w:val="nil"/>
              <w:bottom w:val="nil"/>
              <w:right w:val="nil"/>
            </w:tcBorders>
            <w:shd w:val="clear" w:color="auto" w:fill="auto"/>
            <w:noWrap/>
            <w:vAlign w:val="center"/>
            <w:hideMark/>
          </w:tcPr>
          <w:p w14:paraId="7E1DD691" w14:textId="77777777" w:rsidR="00B57138" w:rsidRPr="00B57138" w:rsidRDefault="00B57138" w:rsidP="00705A97">
            <w:pPr>
              <w:spacing w:after="0"/>
              <w:jc w:val="center"/>
              <w:rPr>
                <w:sz w:val="20"/>
                <w:szCs w:val="20"/>
              </w:rPr>
            </w:pPr>
          </w:p>
        </w:tc>
        <w:tc>
          <w:tcPr>
            <w:tcW w:w="261" w:type="dxa"/>
            <w:tcBorders>
              <w:top w:val="nil"/>
              <w:left w:val="nil"/>
              <w:bottom w:val="nil"/>
              <w:right w:val="nil"/>
            </w:tcBorders>
            <w:shd w:val="clear" w:color="auto" w:fill="auto"/>
            <w:noWrap/>
            <w:vAlign w:val="bottom"/>
            <w:hideMark/>
          </w:tcPr>
          <w:p w14:paraId="59BD84F1" w14:textId="77777777" w:rsidR="00B57138" w:rsidRPr="00B57138" w:rsidRDefault="00B57138" w:rsidP="00705A97">
            <w:pPr>
              <w:spacing w:after="0"/>
              <w:jc w:val="center"/>
              <w:rPr>
                <w:sz w:val="20"/>
                <w:szCs w:val="20"/>
              </w:rPr>
            </w:pPr>
          </w:p>
        </w:tc>
        <w:tc>
          <w:tcPr>
            <w:tcW w:w="666" w:type="dxa"/>
            <w:tcBorders>
              <w:top w:val="nil"/>
              <w:left w:val="nil"/>
              <w:bottom w:val="nil"/>
              <w:right w:val="nil"/>
            </w:tcBorders>
            <w:shd w:val="clear" w:color="auto" w:fill="auto"/>
            <w:noWrap/>
            <w:vAlign w:val="bottom"/>
            <w:hideMark/>
          </w:tcPr>
          <w:p w14:paraId="56A1EC96" w14:textId="77777777" w:rsidR="00B57138" w:rsidRPr="00B57138" w:rsidRDefault="00B57138" w:rsidP="00B57138">
            <w:pPr>
              <w:spacing w:after="0"/>
              <w:rPr>
                <w:sz w:val="20"/>
                <w:szCs w:val="20"/>
              </w:rPr>
            </w:pPr>
          </w:p>
        </w:tc>
        <w:tc>
          <w:tcPr>
            <w:tcW w:w="445" w:type="dxa"/>
            <w:tcBorders>
              <w:top w:val="nil"/>
              <w:left w:val="nil"/>
              <w:bottom w:val="nil"/>
              <w:right w:val="nil"/>
            </w:tcBorders>
            <w:shd w:val="clear" w:color="auto" w:fill="auto"/>
            <w:noWrap/>
            <w:vAlign w:val="bottom"/>
            <w:hideMark/>
          </w:tcPr>
          <w:p w14:paraId="1CFE2AEF"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5DC1D0A3"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F6DF7CC" w14:textId="77777777" w:rsidR="00B57138" w:rsidRPr="00B57138" w:rsidRDefault="00B57138" w:rsidP="00B57138">
            <w:pPr>
              <w:spacing w:after="0"/>
              <w:rPr>
                <w:sz w:val="20"/>
                <w:szCs w:val="20"/>
              </w:rPr>
            </w:pPr>
          </w:p>
        </w:tc>
        <w:tc>
          <w:tcPr>
            <w:tcW w:w="670" w:type="dxa"/>
            <w:tcBorders>
              <w:top w:val="nil"/>
              <w:left w:val="nil"/>
              <w:bottom w:val="nil"/>
              <w:right w:val="nil"/>
            </w:tcBorders>
            <w:shd w:val="clear" w:color="auto" w:fill="auto"/>
            <w:noWrap/>
            <w:vAlign w:val="bottom"/>
            <w:hideMark/>
          </w:tcPr>
          <w:p w14:paraId="68C82D3D" w14:textId="77777777" w:rsidR="00B57138" w:rsidRPr="00B57138" w:rsidRDefault="00B57138" w:rsidP="00B57138">
            <w:pPr>
              <w:spacing w:after="0"/>
              <w:rPr>
                <w:sz w:val="20"/>
                <w:szCs w:val="20"/>
              </w:rPr>
            </w:pPr>
          </w:p>
        </w:tc>
        <w:tc>
          <w:tcPr>
            <w:tcW w:w="623" w:type="dxa"/>
            <w:tcBorders>
              <w:top w:val="nil"/>
              <w:left w:val="nil"/>
              <w:bottom w:val="nil"/>
              <w:right w:val="nil"/>
            </w:tcBorders>
            <w:shd w:val="clear" w:color="auto" w:fill="auto"/>
            <w:noWrap/>
            <w:vAlign w:val="bottom"/>
            <w:hideMark/>
          </w:tcPr>
          <w:p w14:paraId="627C7F29"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5D27275A"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421D9145"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35ADB49"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4F9B437B"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127895DC" w14:textId="77777777" w:rsidR="00B57138" w:rsidRPr="00B57138" w:rsidRDefault="00B57138" w:rsidP="00B57138">
            <w:pPr>
              <w:spacing w:after="0"/>
              <w:rPr>
                <w:sz w:val="20"/>
                <w:szCs w:val="20"/>
              </w:rPr>
            </w:pPr>
          </w:p>
        </w:tc>
        <w:tc>
          <w:tcPr>
            <w:tcW w:w="685" w:type="dxa"/>
            <w:tcBorders>
              <w:top w:val="nil"/>
              <w:left w:val="nil"/>
              <w:bottom w:val="nil"/>
              <w:right w:val="nil"/>
            </w:tcBorders>
            <w:shd w:val="clear" w:color="auto" w:fill="auto"/>
            <w:noWrap/>
            <w:vAlign w:val="bottom"/>
            <w:hideMark/>
          </w:tcPr>
          <w:p w14:paraId="3719DA09" w14:textId="77777777" w:rsidR="00B57138" w:rsidRPr="00B57138" w:rsidRDefault="00B57138" w:rsidP="00B57138">
            <w:pPr>
              <w:spacing w:after="0"/>
              <w:rPr>
                <w:sz w:val="20"/>
                <w:szCs w:val="20"/>
              </w:rPr>
            </w:pPr>
          </w:p>
        </w:tc>
        <w:tc>
          <w:tcPr>
            <w:tcW w:w="714" w:type="dxa"/>
            <w:tcBorders>
              <w:top w:val="nil"/>
              <w:left w:val="nil"/>
              <w:bottom w:val="nil"/>
              <w:right w:val="nil"/>
            </w:tcBorders>
            <w:shd w:val="clear" w:color="auto" w:fill="auto"/>
            <w:noWrap/>
            <w:vAlign w:val="bottom"/>
            <w:hideMark/>
          </w:tcPr>
          <w:p w14:paraId="75CE5F30" w14:textId="77777777" w:rsidR="00B57138" w:rsidRPr="00B57138" w:rsidRDefault="00B57138" w:rsidP="00B57138">
            <w:pPr>
              <w:spacing w:after="0"/>
              <w:rPr>
                <w:sz w:val="20"/>
                <w:szCs w:val="20"/>
              </w:rPr>
            </w:pPr>
          </w:p>
        </w:tc>
        <w:tc>
          <w:tcPr>
            <w:tcW w:w="879" w:type="dxa"/>
            <w:tcBorders>
              <w:top w:val="nil"/>
              <w:left w:val="nil"/>
              <w:bottom w:val="nil"/>
              <w:right w:val="nil"/>
            </w:tcBorders>
            <w:shd w:val="clear" w:color="auto" w:fill="auto"/>
            <w:noWrap/>
            <w:vAlign w:val="bottom"/>
            <w:hideMark/>
          </w:tcPr>
          <w:p w14:paraId="09269F10" w14:textId="77777777" w:rsidR="00B57138" w:rsidRPr="00B57138" w:rsidRDefault="00B57138" w:rsidP="00B57138">
            <w:pPr>
              <w:spacing w:after="0"/>
              <w:rPr>
                <w:sz w:val="20"/>
                <w:szCs w:val="20"/>
              </w:rPr>
            </w:pPr>
          </w:p>
        </w:tc>
        <w:tc>
          <w:tcPr>
            <w:tcW w:w="910" w:type="dxa"/>
            <w:tcBorders>
              <w:top w:val="nil"/>
              <w:left w:val="nil"/>
              <w:bottom w:val="nil"/>
              <w:right w:val="nil"/>
            </w:tcBorders>
            <w:shd w:val="clear" w:color="auto" w:fill="auto"/>
            <w:noWrap/>
            <w:vAlign w:val="bottom"/>
            <w:hideMark/>
          </w:tcPr>
          <w:p w14:paraId="29B0EE93" w14:textId="77777777" w:rsidR="00B57138" w:rsidRPr="00B57138" w:rsidRDefault="00B57138" w:rsidP="00B57138">
            <w:pPr>
              <w:spacing w:after="0"/>
              <w:rPr>
                <w:sz w:val="20"/>
                <w:szCs w:val="20"/>
              </w:rPr>
            </w:pPr>
          </w:p>
        </w:tc>
        <w:tc>
          <w:tcPr>
            <w:tcW w:w="326" w:type="dxa"/>
            <w:tcBorders>
              <w:top w:val="nil"/>
              <w:left w:val="nil"/>
              <w:bottom w:val="nil"/>
              <w:right w:val="nil"/>
            </w:tcBorders>
            <w:shd w:val="clear" w:color="auto" w:fill="auto"/>
            <w:noWrap/>
            <w:vAlign w:val="bottom"/>
            <w:hideMark/>
          </w:tcPr>
          <w:p w14:paraId="03BD3501" w14:textId="77777777" w:rsidR="00B57138" w:rsidRPr="00B57138" w:rsidRDefault="00B57138" w:rsidP="00B57138">
            <w:pPr>
              <w:spacing w:after="0"/>
              <w:rPr>
                <w:sz w:val="20"/>
                <w:szCs w:val="20"/>
              </w:rPr>
            </w:pPr>
          </w:p>
        </w:tc>
        <w:tc>
          <w:tcPr>
            <w:tcW w:w="995" w:type="dxa"/>
            <w:tcBorders>
              <w:top w:val="nil"/>
              <w:left w:val="nil"/>
              <w:bottom w:val="nil"/>
              <w:right w:val="nil"/>
            </w:tcBorders>
            <w:shd w:val="clear" w:color="auto" w:fill="auto"/>
            <w:noWrap/>
            <w:vAlign w:val="bottom"/>
            <w:hideMark/>
          </w:tcPr>
          <w:p w14:paraId="0CA7124D" w14:textId="77777777" w:rsidR="00B57138" w:rsidRPr="00B57138" w:rsidRDefault="00B57138" w:rsidP="00B57138">
            <w:pPr>
              <w:spacing w:after="0"/>
              <w:rPr>
                <w:sz w:val="20"/>
                <w:szCs w:val="20"/>
              </w:rPr>
            </w:pPr>
          </w:p>
        </w:tc>
        <w:tc>
          <w:tcPr>
            <w:tcW w:w="794" w:type="dxa"/>
            <w:tcBorders>
              <w:top w:val="nil"/>
              <w:left w:val="nil"/>
              <w:bottom w:val="nil"/>
              <w:right w:val="nil"/>
            </w:tcBorders>
            <w:shd w:val="clear" w:color="auto" w:fill="auto"/>
            <w:noWrap/>
            <w:vAlign w:val="bottom"/>
            <w:hideMark/>
          </w:tcPr>
          <w:p w14:paraId="0075CA86" w14:textId="77777777" w:rsidR="00B57138" w:rsidRPr="00B57138" w:rsidRDefault="00B57138" w:rsidP="00B57138">
            <w:pPr>
              <w:spacing w:after="0"/>
              <w:rPr>
                <w:sz w:val="20"/>
                <w:szCs w:val="20"/>
              </w:rPr>
            </w:pPr>
          </w:p>
        </w:tc>
      </w:tr>
      <w:tr w:rsidR="00B57138" w:rsidRPr="00B57138" w14:paraId="7714ACA4" w14:textId="77777777" w:rsidTr="00705A97">
        <w:trPr>
          <w:trHeight w:val="285"/>
        </w:trPr>
        <w:tc>
          <w:tcPr>
            <w:tcW w:w="1521" w:type="dxa"/>
            <w:tcBorders>
              <w:top w:val="nil"/>
              <w:left w:val="nil"/>
              <w:bottom w:val="nil"/>
              <w:right w:val="nil"/>
            </w:tcBorders>
            <w:shd w:val="clear" w:color="auto" w:fill="auto"/>
            <w:noWrap/>
            <w:vAlign w:val="bottom"/>
            <w:hideMark/>
          </w:tcPr>
          <w:p w14:paraId="5DA202AF" w14:textId="77777777" w:rsidR="00B57138" w:rsidRPr="00B57138" w:rsidRDefault="00B57138" w:rsidP="00705A97">
            <w:pPr>
              <w:spacing w:after="0"/>
              <w:rPr>
                <w:sz w:val="20"/>
                <w:szCs w:val="20"/>
              </w:rPr>
            </w:pPr>
          </w:p>
        </w:tc>
        <w:tc>
          <w:tcPr>
            <w:tcW w:w="1244" w:type="dxa"/>
            <w:tcBorders>
              <w:top w:val="nil"/>
              <w:left w:val="nil"/>
              <w:bottom w:val="nil"/>
              <w:right w:val="nil"/>
            </w:tcBorders>
            <w:shd w:val="clear" w:color="auto" w:fill="auto"/>
            <w:noWrap/>
            <w:vAlign w:val="center"/>
            <w:hideMark/>
          </w:tcPr>
          <w:p w14:paraId="2B4DDCA0" w14:textId="77777777" w:rsidR="00B57138" w:rsidRPr="00B57138" w:rsidRDefault="00B57138" w:rsidP="00705A97">
            <w:pPr>
              <w:spacing w:after="0"/>
              <w:jc w:val="center"/>
              <w:rPr>
                <w:sz w:val="20"/>
                <w:szCs w:val="20"/>
              </w:rPr>
            </w:pPr>
          </w:p>
        </w:tc>
        <w:tc>
          <w:tcPr>
            <w:tcW w:w="261" w:type="dxa"/>
            <w:tcBorders>
              <w:top w:val="nil"/>
              <w:left w:val="nil"/>
              <w:bottom w:val="nil"/>
              <w:right w:val="nil"/>
            </w:tcBorders>
            <w:shd w:val="clear" w:color="auto" w:fill="auto"/>
            <w:noWrap/>
            <w:vAlign w:val="bottom"/>
            <w:hideMark/>
          </w:tcPr>
          <w:p w14:paraId="6515B2ED" w14:textId="77777777" w:rsidR="00B57138" w:rsidRPr="00B57138" w:rsidRDefault="00B57138" w:rsidP="00705A97">
            <w:pPr>
              <w:spacing w:after="0"/>
              <w:jc w:val="center"/>
              <w:rPr>
                <w:sz w:val="20"/>
                <w:szCs w:val="20"/>
              </w:rPr>
            </w:pPr>
          </w:p>
        </w:tc>
        <w:tc>
          <w:tcPr>
            <w:tcW w:w="666" w:type="dxa"/>
            <w:tcBorders>
              <w:top w:val="nil"/>
              <w:left w:val="nil"/>
              <w:bottom w:val="nil"/>
              <w:right w:val="nil"/>
            </w:tcBorders>
            <w:shd w:val="clear" w:color="auto" w:fill="auto"/>
            <w:noWrap/>
            <w:vAlign w:val="bottom"/>
            <w:hideMark/>
          </w:tcPr>
          <w:p w14:paraId="0C7E0EE9" w14:textId="77777777" w:rsidR="00B57138" w:rsidRPr="00B57138" w:rsidRDefault="00B57138" w:rsidP="00B57138">
            <w:pPr>
              <w:spacing w:after="0"/>
              <w:rPr>
                <w:sz w:val="20"/>
                <w:szCs w:val="20"/>
              </w:rPr>
            </w:pPr>
          </w:p>
        </w:tc>
        <w:tc>
          <w:tcPr>
            <w:tcW w:w="445" w:type="dxa"/>
            <w:tcBorders>
              <w:top w:val="nil"/>
              <w:left w:val="nil"/>
              <w:bottom w:val="nil"/>
              <w:right w:val="nil"/>
            </w:tcBorders>
            <w:shd w:val="clear" w:color="auto" w:fill="auto"/>
            <w:noWrap/>
            <w:vAlign w:val="bottom"/>
            <w:hideMark/>
          </w:tcPr>
          <w:p w14:paraId="5B0EA7D5"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5C497024"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8600626" w14:textId="77777777" w:rsidR="00B57138" w:rsidRPr="00B57138" w:rsidRDefault="00B57138" w:rsidP="00B57138">
            <w:pPr>
              <w:spacing w:after="0"/>
              <w:rPr>
                <w:sz w:val="20"/>
                <w:szCs w:val="20"/>
              </w:rPr>
            </w:pPr>
          </w:p>
        </w:tc>
        <w:tc>
          <w:tcPr>
            <w:tcW w:w="670" w:type="dxa"/>
            <w:tcBorders>
              <w:top w:val="nil"/>
              <w:left w:val="nil"/>
              <w:bottom w:val="nil"/>
              <w:right w:val="nil"/>
            </w:tcBorders>
            <w:shd w:val="clear" w:color="auto" w:fill="auto"/>
            <w:noWrap/>
            <w:vAlign w:val="bottom"/>
            <w:hideMark/>
          </w:tcPr>
          <w:p w14:paraId="66D896F3" w14:textId="77777777" w:rsidR="00B57138" w:rsidRPr="00B57138" w:rsidRDefault="00B57138" w:rsidP="00B57138">
            <w:pPr>
              <w:spacing w:after="0"/>
              <w:rPr>
                <w:sz w:val="20"/>
                <w:szCs w:val="20"/>
              </w:rPr>
            </w:pPr>
          </w:p>
        </w:tc>
        <w:tc>
          <w:tcPr>
            <w:tcW w:w="623" w:type="dxa"/>
            <w:tcBorders>
              <w:top w:val="nil"/>
              <w:left w:val="nil"/>
              <w:bottom w:val="nil"/>
              <w:right w:val="nil"/>
            </w:tcBorders>
            <w:shd w:val="clear" w:color="auto" w:fill="auto"/>
            <w:noWrap/>
            <w:vAlign w:val="bottom"/>
            <w:hideMark/>
          </w:tcPr>
          <w:p w14:paraId="1E23DC7E"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0CE9D0C"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716BB5F0"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4C2FBD8F"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5E87FD13"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center"/>
            <w:hideMark/>
          </w:tcPr>
          <w:p w14:paraId="2204B1D9" w14:textId="77777777" w:rsidR="00B57138" w:rsidRPr="00B57138" w:rsidRDefault="00B57138" w:rsidP="00B57138">
            <w:pPr>
              <w:spacing w:after="0"/>
              <w:rPr>
                <w:sz w:val="20"/>
                <w:szCs w:val="20"/>
              </w:rPr>
            </w:pPr>
          </w:p>
        </w:tc>
        <w:tc>
          <w:tcPr>
            <w:tcW w:w="685" w:type="dxa"/>
            <w:tcBorders>
              <w:top w:val="nil"/>
              <w:left w:val="nil"/>
              <w:bottom w:val="nil"/>
              <w:right w:val="nil"/>
            </w:tcBorders>
            <w:shd w:val="clear" w:color="auto" w:fill="auto"/>
            <w:noWrap/>
            <w:vAlign w:val="bottom"/>
            <w:hideMark/>
          </w:tcPr>
          <w:p w14:paraId="2927938C" w14:textId="77777777" w:rsidR="00B57138" w:rsidRPr="00B57138" w:rsidRDefault="00B57138" w:rsidP="00B57138">
            <w:pPr>
              <w:spacing w:after="0"/>
              <w:jc w:val="center"/>
              <w:rPr>
                <w:sz w:val="20"/>
                <w:szCs w:val="20"/>
              </w:rPr>
            </w:pPr>
          </w:p>
        </w:tc>
        <w:tc>
          <w:tcPr>
            <w:tcW w:w="714" w:type="dxa"/>
            <w:tcBorders>
              <w:top w:val="nil"/>
              <w:left w:val="nil"/>
              <w:bottom w:val="nil"/>
              <w:right w:val="nil"/>
            </w:tcBorders>
            <w:shd w:val="clear" w:color="auto" w:fill="auto"/>
            <w:vAlign w:val="center"/>
            <w:hideMark/>
          </w:tcPr>
          <w:p w14:paraId="6E5420CC" w14:textId="77777777" w:rsidR="00B57138" w:rsidRPr="00B57138" w:rsidRDefault="00B57138" w:rsidP="00B57138">
            <w:pPr>
              <w:spacing w:after="0"/>
              <w:rPr>
                <w:sz w:val="20"/>
                <w:szCs w:val="20"/>
              </w:rPr>
            </w:pPr>
          </w:p>
        </w:tc>
        <w:tc>
          <w:tcPr>
            <w:tcW w:w="879" w:type="dxa"/>
            <w:tcBorders>
              <w:top w:val="nil"/>
              <w:left w:val="nil"/>
              <w:bottom w:val="nil"/>
              <w:right w:val="nil"/>
            </w:tcBorders>
            <w:shd w:val="clear" w:color="auto" w:fill="auto"/>
            <w:noWrap/>
            <w:vAlign w:val="bottom"/>
            <w:hideMark/>
          </w:tcPr>
          <w:p w14:paraId="2C7B2221" w14:textId="77777777" w:rsidR="00B57138" w:rsidRPr="00B57138" w:rsidRDefault="00B57138" w:rsidP="00B57138">
            <w:pPr>
              <w:spacing w:after="0"/>
              <w:jc w:val="center"/>
              <w:rPr>
                <w:sz w:val="20"/>
                <w:szCs w:val="20"/>
              </w:rPr>
            </w:pPr>
          </w:p>
        </w:tc>
        <w:tc>
          <w:tcPr>
            <w:tcW w:w="910" w:type="dxa"/>
            <w:tcBorders>
              <w:top w:val="nil"/>
              <w:left w:val="nil"/>
              <w:bottom w:val="nil"/>
              <w:right w:val="nil"/>
            </w:tcBorders>
            <w:shd w:val="clear" w:color="auto" w:fill="auto"/>
            <w:noWrap/>
            <w:vAlign w:val="bottom"/>
            <w:hideMark/>
          </w:tcPr>
          <w:p w14:paraId="0AD914BF" w14:textId="77777777" w:rsidR="00B57138" w:rsidRPr="00B57138" w:rsidRDefault="00B57138" w:rsidP="00B57138">
            <w:pPr>
              <w:spacing w:after="0"/>
              <w:rPr>
                <w:sz w:val="20"/>
                <w:szCs w:val="20"/>
              </w:rPr>
            </w:pPr>
          </w:p>
        </w:tc>
        <w:tc>
          <w:tcPr>
            <w:tcW w:w="326" w:type="dxa"/>
            <w:tcBorders>
              <w:top w:val="nil"/>
              <w:left w:val="nil"/>
              <w:bottom w:val="nil"/>
              <w:right w:val="nil"/>
            </w:tcBorders>
            <w:shd w:val="clear" w:color="auto" w:fill="auto"/>
            <w:noWrap/>
            <w:vAlign w:val="bottom"/>
            <w:hideMark/>
          </w:tcPr>
          <w:p w14:paraId="44FDA52C" w14:textId="77777777" w:rsidR="00B57138" w:rsidRPr="00B57138" w:rsidRDefault="00B57138" w:rsidP="00B57138">
            <w:pPr>
              <w:spacing w:after="0"/>
              <w:rPr>
                <w:sz w:val="20"/>
                <w:szCs w:val="20"/>
              </w:rPr>
            </w:pPr>
          </w:p>
        </w:tc>
        <w:tc>
          <w:tcPr>
            <w:tcW w:w="995" w:type="dxa"/>
            <w:tcBorders>
              <w:top w:val="nil"/>
              <w:left w:val="nil"/>
              <w:bottom w:val="nil"/>
              <w:right w:val="nil"/>
            </w:tcBorders>
            <w:shd w:val="clear" w:color="auto" w:fill="auto"/>
            <w:noWrap/>
            <w:vAlign w:val="bottom"/>
            <w:hideMark/>
          </w:tcPr>
          <w:p w14:paraId="51B67541" w14:textId="77777777" w:rsidR="00B57138" w:rsidRPr="00B57138" w:rsidRDefault="00B57138" w:rsidP="00B57138">
            <w:pPr>
              <w:spacing w:after="0"/>
              <w:rPr>
                <w:sz w:val="20"/>
                <w:szCs w:val="20"/>
              </w:rPr>
            </w:pPr>
          </w:p>
        </w:tc>
        <w:tc>
          <w:tcPr>
            <w:tcW w:w="794" w:type="dxa"/>
            <w:tcBorders>
              <w:top w:val="nil"/>
              <w:left w:val="nil"/>
              <w:bottom w:val="nil"/>
              <w:right w:val="nil"/>
            </w:tcBorders>
            <w:shd w:val="clear" w:color="auto" w:fill="auto"/>
            <w:noWrap/>
            <w:vAlign w:val="bottom"/>
            <w:hideMark/>
          </w:tcPr>
          <w:p w14:paraId="5FBD2A82" w14:textId="77777777" w:rsidR="00B57138" w:rsidRPr="00B57138" w:rsidRDefault="00B57138" w:rsidP="00B57138">
            <w:pPr>
              <w:spacing w:after="0"/>
              <w:rPr>
                <w:sz w:val="20"/>
                <w:szCs w:val="20"/>
              </w:rPr>
            </w:pPr>
          </w:p>
        </w:tc>
      </w:tr>
      <w:tr w:rsidR="00B57138" w:rsidRPr="00B57138" w14:paraId="010D08FC" w14:textId="77777777" w:rsidTr="00705A97">
        <w:trPr>
          <w:trHeight w:val="285"/>
        </w:trPr>
        <w:tc>
          <w:tcPr>
            <w:tcW w:w="1521" w:type="dxa"/>
            <w:tcBorders>
              <w:top w:val="nil"/>
              <w:left w:val="nil"/>
              <w:bottom w:val="nil"/>
              <w:right w:val="nil"/>
            </w:tcBorders>
            <w:shd w:val="clear" w:color="auto" w:fill="auto"/>
            <w:noWrap/>
            <w:vAlign w:val="bottom"/>
            <w:hideMark/>
          </w:tcPr>
          <w:p w14:paraId="6F301399" w14:textId="77777777" w:rsidR="00B57138" w:rsidRPr="00B57138" w:rsidRDefault="00B57138" w:rsidP="00705A97">
            <w:pPr>
              <w:spacing w:after="0"/>
              <w:rPr>
                <w:sz w:val="20"/>
                <w:szCs w:val="20"/>
              </w:rPr>
            </w:pPr>
          </w:p>
        </w:tc>
        <w:tc>
          <w:tcPr>
            <w:tcW w:w="1244" w:type="dxa"/>
            <w:tcBorders>
              <w:top w:val="nil"/>
              <w:left w:val="nil"/>
              <w:bottom w:val="nil"/>
              <w:right w:val="nil"/>
            </w:tcBorders>
            <w:shd w:val="clear" w:color="auto" w:fill="auto"/>
            <w:noWrap/>
            <w:vAlign w:val="center"/>
            <w:hideMark/>
          </w:tcPr>
          <w:p w14:paraId="226CD6E2" w14:textId="77777777" w:rsidR="00B57138" w:rsidRPr="00B57138" w:rsidRDefault="00B57138" w:rsidP="00705A97">
            <w:pPr>
              <w:spacing w:after="0"/>
              <w:jc w:val="center"/>
              <w:rPr>
                <w:sz w:val="20"/>
                <w:szCs w:val="20"/>
              </w:rPr>
            </w:pPr>
          </w:p>
        </w:tc>
        <w:tc>
          <w:tcPr>
            <w:tcW w:w="261" w:type="dxa"/>
            <w:tcBorders>
              <w:top w:val="nil"/>
              <w:left w:val="nil"/>
              <w:bottom w:val="nil"/>
              <w:right w:val="nil"/>
            </w:tcBorders>
            <w:shd w:val="clear" w:color="auto" w:fill="auto"/>
            <w:noWrap/>
            <w:vAlign w:val="bottom"/>
            <w:hideMark/>
          </w:tcPr>
          <w:p w14:paraId="447C7125" w14:textId="77777777" w:rsidR="00B57138" w:rsidRPr="00B57138" w:rsidRDefault="00B57138" w:rsidP="00705A97">
            <w:pPr>
              <w:spacing w:after="0"/>
              <w:jc w:val="center"/>
              <w:rPr>
                <w:sz w:val="20"/>
                <w:szCs w:val="20"/>
              </w:rPr>
            </w:pPr>
          </w:p>
        </w:tc>
        <w:tc>
          <w:tcPr>
            <w:tcW w:w="666" w:type="dxa"/>
            <w:tcBorders>
              <w:top w:val="nil"/>
              <w:left w:val="nil"/>
              <w:bottom w:val="nil"/>
              <w:right w:val="nil"/>
            </w:tcBorders>
            <w:shd w:val="clear" w:color="auto" w:fill="auto"/>
            <w:noWrap/>
            <w:vAlign w:val="bottom"/>
            <w:hideMark/>
          </w:tcPr>
          <w:p w14:paraId="750D787F" w14:textId="77777777" w:rsidR="00B57138" w:rsidRPr="00B57138" w:rsidRDefault="00B57138" w:rsidP="00B57138">
            <w:pPr>
              <w:spacing w:after="0"/>
              <w:rPr>
                <w:sz w:val="20"/>
                <w:szCs w:val="20"/>
              </w:rPr>
            </w:pPr>
          </w:p>
        </w:tc>
        <w:tc>
          <w:tcPr>
            <w:tcW w:w="445" w:type="dxa"/>
            <w:tcBorders>
              <w:top w:val="nil"/>
              <w:left w:val="nil"/>
              <w:bottom w:val="nil"/>
              <w:right w:val="nil"/>
            </w:tcBorders>
            <w:shd w:val="clear" w:color="auto" w:fill="auto"/>
            <w:noWrap/>
            <w:vAlign w:val="bottom"/>
            <w:hideMark/>
          </w:tcPr>
          <w:p w14:paraId="20D49B19"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174EC468"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43D197B5" w14:textId="77777777" w:rsidR="00B57138" w:rsidRPr="00B57138" w:rsidRDefault="00B57138" w:rsidP="00B57138">
            <w:pPr>
              <w:spacing w:after="0"/>
              <w:rPr>
                <w:sz w:val="20"/>
                <w:szCs w:val="20"/>
              </w:rPr>
            </w:pPr>
          </w:p>
        </w:tc>
        <w:tc>
          <w:tcPr>
            <w:tcW w:w="670" w:type="dxa"/>
            <w:tcBorders>
              <w:top w:val="nil"/>
              <w:left w:val="nil"/>
              <w:bottom w:val="nil"/>
              <w:right w:val="nil"/>
            </w:tcBorders>
            <w:shd w:val="clear" w:color="auto" w:fill="auto"/>
            <w:noWrap/>
            <w:vAlign w:val="bottom"/>
            <w:hideMark/>
          </w:tcPr>
          <w:p w14:paraId="5AB5D0FF" w14:textId="77777777" w:rsidR="00B57138" w:rsidRPr="00B57138" w:rsidRDefault="00B57138" w:rsidP="00B57138">
            <w:pPr>
              <w:spacing w:after="0"/>
              <w:rPr>
                <w:sz w:val="20"/>
                <w:szCs w:val="20"/>
              </w:rPr>
            </w:pPr>
          </w:p>
        </w:tc>
        <w:tc>
          <w:tcPr>
            <w:tcW w:w="623" w:type="dxa"/>
            <w:tcBorders>
              <w:top w:val="nil"/>
              <w:left w:val="nil"/>
              <w:bottom w:val="nil"/>
              <w:right w:val="nil"/>
            </w:tcBorders>
            <w:shd w:val="clear" w:color="auto" w:fill="auto"/>
            <w:noWrap/>
            <w:vAlign w:val="bottom"/>
            <w:hideMark/>
          </w:tcPr>
          <w:p w14:paraId="0C1FA31A"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34C0D577"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4CA18D6"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3827A515"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3F4DA36"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center"/>
            <w:hideMark/>
          </w:tcPr>
          <w:p w14:paraId="436443AD" w14:textId="77777777" w:rsidR="00B57138" w:rsidRPr="00B57138" w:rsidRDefault="00B57138" w:rsidP="00B57138">
            <w:pPr>
              <w:spacing w:after="0"/>
              <w:rPr>
                <w:sz w:val="20"/>
                <w:szCs w:val="20"/>
              </w:rPr>
            </w:pPr>
          </w:p>
        </w:tc>
        <w:tc>
          <w:tcPr>
            <w:tcW w:w="685" w:type="dxa"/>
            <w:tcBorders>
              <w:top w:val="nil"/>
              <w:left w:val="nil"/>
              <w:bottom w:val="nil"/>
              <w:right w:val="nil"/>
            </w:tcBorders>
            <w:shd w:val="clear" w:color="auto" w:fill="auto"/>
            <w:noWrap/>
            <w:vAlign w:val="bottom"/>
            <w:hideMark/>
          </w:tcPr>
          <w:p w14:paraId="78851990" w14:textId="77777777" w:rsidR="00B57138" w:rsidRPr="00B57138" w:rsidRDefault="00B57138" w:rsidP="00B57138">
            <w:pPr>
              <w:spacing w:after="0"/>
              <w:jc w:val="center"/>
              <w:rPr>
                <w:sz w:val="20"/>
                <w:szCs w:val="20"/>
              </w:rPr>
            </w:pPr>
          </w:p>
        </w:tc>
        <w:tc>
          <w:tcPr>
            <w:tcW w:w="714" w:type="dxa"/>
            <w:tcBorders>
              <w:top w:val="nil"/>
              <w:left w:val="nil"/>
              <w:bottom w:val="nil"/>
              <w:right w:val="nil"/>
            </w:tcBorders>
            <w:shd w:val="clear" w:color="auto" w:fill="auto"/>
            <w:noWrap/>
            <w:vAlign w:val="bottom"/>
            <w:hideMark/>
          </w:tcPr>
          <w:p w14:paraId="2532A1B9" w14:textId="77777777" w:rsidR="00B57138" w:rsidRPr="00B57138" w:rsidRDefault="00B57138" w:rsidP="00B57138">
            <w:pPr>
              <w:spacing w:after="0"/>
              <w:rPr>
                <w:sz w:val="20"/>
                <w:szCs w:val="20"/>
              </w:rPr>
            </w:pPr>
          </w:p>
        </w:tc>
        <w:tc>
          <w:tcPr>
            <w:tcW w:w="879" w:type="dxa"/>
            <w:tcBorders>
              <w:top w:val="nil"/>
              <w:left w:val="nil"/>
              <w:bottom w:val="nil"/>
              <w:right w:val="nil"/>
            </w:tcBorders>
            <w:shd w:val="clear" w:color="auto" w:fill="auto"/>
            <w:noWrap/>
            <w:vAlign w:val="bottom"/>
            <w:hideMark/>
          </w:tcPr>
          <w:p w14:paraId="22730C27" w14:textId="77777777" w:rsidR="00B57138" w:rsidRPr="00B57138" w:rsidRDefault="00B57138" w:rsidP="00B57138">
            <w:pPr>
              <w:spacing w:after="0"/>
              <w:rPr>
                <w:sz w:val="20"/>
                <w:szCs w:val="20"/>
              </w:rPr>
            </w:pPr>
          </w:p>
        </w:tc>
        <w:tc>
          <w:tcPr>
            <w:tcW w:w="910" w:type="dxa"/>
            <w:tcBorders>
              <w:top w:val="nil"/>
              <w:left w:val="nil"/>
              <w:bottom w:val="nil"/>
              <w:right w:val="nil"/>
            </w:tcBorders>
            <w:shd w:val="clear" w:color="auto" w:fill="auto"/>
            <w:noWrap/>
            <w:vAlign w:val="bottom"/>
            <w:hideMark/>
          </w:tcPr>
          <w:p w14:paraId="32A5F4C2" w14:textId="77777777" w:rsidR="00B57138" w:rsidRPr="00B57138" w:rsidRDefault="00B57138" w:rsidP="00B57138">
            <w:pPr>
              <w:spacing w:after="0"/>
              <w:rPr>
                <w:sz w:val="20"/>
                <w:szCs w:val="20"/>
              </w:rPr>
            </w:pPr>
          </w:p>
        </w:tc>
        <w:tc>
          <w:tcPr>
            <w:tcW w:w="326" w:type="dxa"/>
            <w:tcBorders>
              <w:top w:val="nil"/>
              <w:left w:val="nil"/>
              <w:bottom w:val="nil"/>
              <w:right w:val="nil"/>
            </w:tcBorders>
            <w:shd w:val="clear" w:color="auto" w:fill="auto"/>
            <w:noWrap/>
            <w:vAlign w:val="bottom"/>
            <w:hideMark/>
          </w:tcPr>
          <w:p w14:paraId="23AB7FFC" w14:textId="77777777" w:rsidR="00B57138" w:rsidRPr="00B57138" w:rsidRDefault="00B57138" w:rsidP="00B57138">
            <w:pPr>
              <w:spacing w:after="0"/>
              <w:rPr>
                <w:sz w:val="20"/>
                <w:szCs w:val="20"/>
              </w:rPr>
            </w:pPr>
          </w:p>
        </w:tc>
        <w:tc>
          <w:tcPr>
            <w:tcW w:w="995" w:type="dxa"/>
            <w:tcBorders>
              <w:top w:val="nil"/>
              <w:left w:val="nil"/>
              <w:bottom w:val="nil"/>
              <w:right w:val="nil"/>
            </w:tcBorders>
            <w:shd w:val="clear" w:color="auto" w:fill="auto"/>
            <w:noWrap/>
            <w:vAlign w:val="bottom"/>
            <w:hideMark/>
          </w:tcPr>
          <w:p w14:paraId="0559A14B" w14:textId="77777777" w:rsidR="00B57138" w:rsidRPr="00B57138" w:rsidRDefault="00B57138" w:rsidP="00B57138">
            <w:pPr>
              <w:spacing w:after="0"/>
              <w:rPr>
                <w:sz w:val="20"/>
                <w:szCs w:val="20"/>
              </w:rPr>
            </w:pPr>
          </w:p>
        </w:tc>
        <w:tc>
          <w:tcPr>
            <w:tcW w:w="794" w:type="dxa"/>
            <w:tcBorders>
              <w:top w:val="nil"/>
              <w:left w:val="nil"/>
              <w:bottom w:val="nil"/>
              <w:right w:val="nil"/>
            </w:tcBorders>
            <w:shd w:val="clear" w:color="auto" w:fill="auto"/>
            <w:noWrap/>
            <w:vAlign w:val="bottom"/>
            <w:hideMark/>
          </w:tcPr>
          <w:p w14:paraId="5A8D7D4E" w14:textId="77777777" w:rsidR="00B57138" w:rsidRPr="00B57138" w:rsidRDefault="00B57138" w:rsidP="00B57138">
            <w:pPr>
              <w:spacing w:after="0"/>
              <w:rPr>
                <w:sz w:val="20"/>
                <w:szCs w:val="20"/>
              </w:rPr>
            </w:pPr>
          </w:p>
        </w:tc>
      </w:tr>
      <w:tr w:rsidR="00B57138" w:rsidRPr="00B57138" w14:paraId="4A847720" w14:textId="77777777" w:rsidTr="00705A97">
        <w:trPr>
          <w:trHeight w:val="285"/>
        </w:trPr>
        <w:tc>
          <w:tcPr>
            <w:tcW w:w="1521" w:type="dxa"/>
            <w:tcBorders>
              <w:top w:val="nil"/>
              <w:left w:val="nil"/>
              <w:bottom w:val="nil"/>
              <w:right w:val="nil"/>
            </w:tcBorders>
            <w:shd w:val="clear" w:color="auto" w:fill="auto"/>
            <w:noWrap/>
            <w:vAlign w:val="bottom"/>
            <w:hideMark/>
          </w:tcPr>
          <w:p w14:paraId="6C1E5162" w14:textId="77777777" w:rsidR="00B57138" w:rsidRPr="00B57138" w:rsidRDefault="00B57138" w:rsidP="00705A97">
            <w:pPr>
              <w:spacing w:after="0"/>
              <w:rPr>
                <w:sz w:val="20"/>
                <w:szCs w:val="20"/>
              </w:rPr>
            </w:pPr>
          </w:p>
        </w:tc>
        <w:tc>
          <w:tcPr>
            <w:tcW w:w="1244" w:type="dxa"/>
            <w:tcBorders>
              <w:top w:val="nil"/>
              <w:left w:val="nil"/>
              <w:bottom w:val="nil"/>
              <w:right w:val="nil"/>
            </w:tcBorders>
            <w:shd w:val="clear" w:color="auto" w:fill="auto"/>
            <w:noWrap/>
            <w:vAlign w:val="center"/>
            <w:hideMark/>
          </w:tcPr>
          <w:p w14:paraId="62251263" w14:textId="77777777" w:rsidR="00B57138" w:rsidRPr="00B57138" w:rsidRDefault="00B57138" w:rsidP="00705A97">
            <w:pPr>
              <w:spacing w:after="0"/>
              <w:jc w:val="center"/>
              <w:rPr>
                <w:sz w:val="20"/>
                <w:szCs w:val="20"/>
              </w:rPr>
            </w:pPr>
          </w:p>
        </w:tc>
        <w:tc>
          <w:tcPr>
            <w:tcW w:w="261" w:type="dxa"/>
            <w:tcBorders>
              <w:top w:val="nil"/>
              <w:left w:val="nil"/>
              <w:bottom w:val="nil"/>
              <w:right w:val="nil"/>
            </w:tcBorders>
            <w:shd w:val="clear" w:color="auto" w:fill="auto"/>
            <w:noWrap/>
            <w:vAlign w:val="bottom"/>
            <w:hideMark/>
          </w:tcPr>
          <w:p w14:paraId="433F5A06" w14:textId="77777777" w:rsidR="00B57138" w:rsidRPr="00B57138" w:rsidRDefault="00B57138" w:rsidP="00705A97">
            <w:pPr>
              <w:spacing w:after="0"/>
              <w:jc w:val="center"/>
              <w:rPr>
                <w:sz w:val="20"/>
                <w:szCs w:val="20"/>
              </w:rPr>
            </w:pPr>
          </w:p>
        </w:tc>
        <w:tc>
          <w:tcPr>
            <w:tcW w:w="666" w:type="dxa"/>
            <w:tcBorders>
              <w:top w:val="nil"/>
              <w:left w:val="nil"/>
              <w:bottom w:val="nil"/>
              <w:right w:val="nil"/>
            </w:tcBorders>
            <w:shd w:val="clear" w:color="auto" w:fill="auto"/>
            <w:noWrap/>
            <w:vAlign w:val="bottom"/>
            <w:hideMark/>
          </w:tcPr>
          <w:p w14:paraId="706D6DE5" w14:textId="77777777" w:rsidR="00B57138" w:rsidRPr="00B57138" w:rsidRDefault="00B57138" w:rsidP="00B57138">
            <w:pPr>
              <w:spacing w:after="0"/>
              <w:rPr>
                <w:sz w:val="20"/>
                <w:szCs w:val="20"/>
              </w:rPr>
            </w:pPr>
          </w:p>
        </w:tc>
        <w:tc>
          <w:tcPr>
            <w:tcW w:w="445" w:type="dxa"/>
            <w:tcBorders>
              <w:top w:val="nil"/>
              <w:left w:val="nil"/>
              <w:bottom w:val="nil"/>
              <w:right w:val="nil"/>
            </w:tcBorders>
            <w:shd w:val="clear" w:color="auto" w:fill="auto"/>
            <w:noWrap/>
            <w:vAlign w:val="bottom"/>
            <w:hideMark/>
          </w:tcPr>
          <w:p w14:paraId="311DE29A"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28B03E3"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A21026C" w14:textId="77777777" w:rsidR="00B57138" w:rsidRPr="00B57138" w:rsidRDefault="00B57138" w:rsidP="00B57138">
            <w:pPr>
              <w:spacing w:after="0"/>
              <w:rPr>
                <w:sz w:val="20"/>
                <w:szCs w:val="20"/>
              </w:rPr>
            </w:pPr>
          </w:p>
        </w:tc>
        <w:tc>
          <w:tcPr>
            <w:tcW w:w="670" w:type="dxa"/>
            <w:tcBorders>
              <w:top w:val="nil"/>
              <w:left w:val="nil"/>
              <w:bottom w:val="nil"/>
              <w:right w:val="nil"/>
            </w:tcBorders>
            <w:shd w:val="clear" w:color="auto" w:fill="auto"/>
            <w:noWrap/>
            <w:vAlign w:val="bottom"/>
            <w:hideMark/>
          </w:tcPr>
          <w:p w14:paraId="2F668C61" w14:textId="77777777" w:rsidR="00B57138" w:rsidRPr="00B57138" w:rsidRDefault="00B57138" w:rsidP="00B57138">
            <w:pPr>
              <w:spacing w:after="0"/>
              <w:rPr>
                <w:sz w:val="20"/>
                <w:szCs w:val="20"/>
              </w:rPr>
            </w:pPr>
          </w:p>
        </w:tc>
        <w:tc>
          <w:tcPr>
            <w:tcW w:w="623" w:type="dxa"/>
            <w:tcBorders>
              <w:top w:val="nil"/>
              <w:left w:val="nil"/>
              <w:bottom w:val="nil"/>
              <w:right w:val="nil"/>
            </w:tcBorders>
            <w:shd w:val="clear" w:color="auto" w:fill="auto"/>
            <w:noWrap/>
            <w:vAlign w:val="bottom"/>
            <w:hideMark/>
          </w:tcPr>
          <w:p w14:paraId="0C241FFC"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0EBC99B"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50A22EF3"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78F012D7"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2D0FB7E5"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4F0E9459" w14:textId="77777777" w:rsidR="00B57138" w:rsidRPr="00B57138" w:rsidRDefault="00B57138" w:rsidP="00B57138">
            <w:pPr>
              <w:spacing w:after="0"/>
              <w:rPr>
                <w:sz w:val="20"/>
                <w:szCs w:val="20"/>
              </w:rPr>
            </w:pPr>
          </w:p>
        </w:tc>
        <w:tc>
          <w:tcPr>
            <w:tcW w:w="685" w:type="dxa"/>
            <w:tcBorders>
              <w:top w:val="nil"/>
              <w:left w:val="nil"/>
              <w:bottom w:val="nil"/>
              <w:right w:val="nil"/>
            </w:tcBorders>
            <w:shd w:val="clear" w:color="auto" w:fill="auto"/>
            <w:noWrap/>
            <w:vAlign w:val="bottom"/>
            <w:hideMark/>
          </w:tcPr>
          <w:p w14:paraId="7D5DF118" w14:textId="77777777" w:rsidR="00B57138" w:rsidRPr="00B57138" w:rsidRDefault="00B57138" w:rsidP="00B57138">
            <w:pPr>
              <w:spacing w:after="0"/>
              <w:rPr>
                <w:sz w:val="20"/>
                <w:szCs w:val="20"/>
              </w:rPr>
            </w:pPr>
          </w:p>
        </w:tc>
        <w:tc>
          <w:tcPr>
            <w:tcW w:w="714" w:type="dxa"/>
            <w:tcBorders>
              <w:top w:val="nil"/>
              <w:left w:val="nil"/>
              <w:bottom w:val="nil"/>
              <w:right w:val="nil"/>
            </w:tcBorders>
            <w:shd w:val="clear" w:color="auto" w:fill="auto"/>
            <w:noWrap/>
            <w:vAlign w:val="bottom"/>
            <w:hideMark/>
          </w:tcPr>
          <w:p w14:paraId="17F732F6" w14:textId="77777777" w:rsidR="00B57138" w:rsidRPr="00B57138" w:rsidRDefault="00B57138" w:rsidP="00B57138">
            <w:pPr>
              <w:spacing w:after="0"/>
              <w:rPr>
                <w:sz w:val="20"/>
                <w:szCs w:val="20"/>
              </w:rPr>
            </w:pPr>
          </w:p>
        </w:tc>
        <w:tc>
          <w:tcPr>
            <w:tcW w:w="879" w:type="dxa"/>
            <w:tcBorders>
              <w:top w:val="nil"/>
              <w:left w:val="nil"/>
              <w:bottom w:val="nil"/>
              <w:right w:val="nil"/>
            </w:tcBorders>
            <w:shd w:val="clear" w:color="auto" w:fill="auto"/>
            <w:noWrap/>
            <w:vAlign w:val="bottom"/>
            <w:hideMark/>
          </w:tcPr>
          <w:p w14:paraId="016AC9FC" w14:textId="77777777" w:rsidR="00B57138" w:rsidRPr="00B57138" w:rsidRDefault="00B57138" w:rsidP="00B57138">
            <w:pPr>
              <w:spacing w:after="0"/>
              <w:rPr>
                <w:sz w:val="20"/>
                <w:szCs w:val="20"/>
              </w:rPr>
            </w:pPr>
          </w:p>
        </w:tc>
        <w:tc>
          <w:tcPr>
            <w:tcW w:w="910" w:type="dxa"/>
            <w:tcBorders>
              <w:top w:val="nil"/>
              <w:left w:val="nil"/>
              <w:bottom w:val="nil"/>
              <w:right w:val="nil"/>
            </w:tcBorders>
            <w:shd w:val="clear" w:color="auto" w:fill="auto"/>
            <w:noWrap/>
            <w:vAlign w:val="bottom"/>
            <w:hideMark/>
          </w:tcPr>
          <w:p w14:paraId="78D36803" w14:textId="77777777" w:rsidR="00B57138" w:rsidRPr="00B57138" w:rsidRDefault="00B57138" w:rsidP="00B57138">
            <w:pPr>
              <w:spacing w:after="0"/>
              <w:rPr>
                <w:sz w:val="20"/>
                <w:szCs w:val="20"/>
              </w:rPr>
            </w:pPr>
          </w:p>
        </w:tc>
        <w:tc>
          <w:tcPr>
            <w:tcW w:w="326" w:type="dxa"/>
            <w:tcBorders>
              <w:top w:val="nil"/>
              <w:left w:val="nil"/>
              <w:bottom w:val="nil"/>
              <w:right w:val="nil"/>
            </w:tcBorders>
            <w:shd w:val="clear" w:color="auto" w:fill="auto"/>
            <w:noWrap/>
            <w:vAlign w:val="bottom"/>
            <w:hideMark/>
          </w:tcPr>
          <w:p w14:paraId="614A4662" w14:textId="77777777" w:rsidR="00B57138" w:rsidRPr="00B57138" w:rsidRDefault="00B57138" w:rsidP="00B57138">
            <w:pPr>
              <w:spacing w:after="0"/>
              <w:rPr>
                <w:sz w:val="20"/>
                <w:szCs w:val="20"/>
              </w:rPr>
            </w:pPr>
          </w:p>
        </w:tc>
        <w:tc>
          <w:tcPr>
            <w:tcW w:w="995" w:type="dxa"/>
            <w:tcBorders>
              <w:top w:val="nil"/>
              <w:left w:val="nil"/>
              <w:bottom w:val="nil"/>
              <w:right w:val="nil"/>
            </w:tcBorders>
            <w:shd w:val="clear" w:color="auto" w:fill="auto"/>
            <w:noWrap/>
            <w:vAlign w:val="bottom"/>
            <w:hideMark/>
          </w:tcPr>
          <w:p w14:paraId="797AF663" w14:textId="77777777" w:rsidR="00B57138" w:rsidRPr="00B57138" w:rsidRDefault="00B57138" w:rsidP="00B57138">
            <w:pPr>
              <w:spacing w:after="0"/>
              <w:rPr>
                <w:sz w:val="20"/>
                <w:szCs w:val="20"/>
              </w:rPr>
            </w:pPr>
          </w:p>
        </w:tc>
        <w:tc>
          <w:tcPr>
            <w:tcW w:w="794" w:type="dxa"/>
            <w:tcBorders>
              <w:top w:val="nil"/>
              <w:left w:val="nil"/>
              <w:bottom w:val="nil"/>
              <w:right w:val="nil"/>
            </w:tcBorders>
            <w:shd w:val="clear" w:color="auto" w:fill="auto"/>
            <w:noWrap/>
            <w:vAlign w:val="bottom"/>
            <w:hideMark/>
          </w:tcPr>
          <w:p w14:paraId="7D4B3D88" w14:textId="77777777" w:rsidR="00B57138" w:rsidRPr="00B57138" w:rsidRDefault="00B57138" w:rsidP="00B57138">
            <w:pPr>
              <w:spacing w:after="0"/>
              <w:rPr>
                <w:sz w:val="20"/>
                <w:szCs w:val="20"/>
              </w:rPr>
            </w:pPr>
          </w:p>
        </w:tc>
      </w:tr>
      <w:tr w:rsidR="00B57138" w:rsidRPr="00B57138" w14:paraId="2F7F0333" w14:textId="77777777" w:rsidTr="00705A97">
        <w:trPr>
          <w:trHeight w:val="285"/>
        </w:trPr>
        <w:tc>
          <w:tcPr>
            <w:tcW w:w="1521" w:type="dxa"/>
            <w:tcBorders>
              <w:top w:val="nil"/>
              <w:left w:val="nil"/>
              <w:bottom w:val="nil"/>
              <w:right w:val="nil"/>
            </w:tcBorders>
            <w:shd w:val="clear" w:color="auto" w:fill="auto"/>
            <w:noWrap/>
            <w:vAlign w:val="bottom"/>
            <w:hideMark/>
          </w:tcPr>
          <w:p w14:paraId="56DAF60B" w14:textId="77777777" w:rsidR="00B57138" w:rsidRPr="00B57138" w:rsidRDefault="00B57138" w:rsidP="00705A97">
            <w:pPr>
              <w:spacing w:after="0"/>
              <w:rPr>
                <w:sz w:val="20"/>
                <w:szCs w:val="20"/>
              </w:rPr>
            </w:pPr>
          </w:p>
        </w:tc>
        <w:tc>
          <w:tcPr>
            <w:tcW w:w="1244" w:type="dxa"/>
            <w:tcBorders>
              <w:top w:val="nil"/>
              <w:left w:val="nil"/>
              <w:bottom w:val="nil"/>
              <w:right w:val="nil"/>
            </w:tcBorders>
            <w:shd w:val="clear" w:color="auto" w:fill="auto"/>
            <w:noWrap/>
            <w:vAlign w:val="center"/>
            <w:hideMark/>
          </w:tcPr>
          <w:p w14:paraId="291DE1A8" w14:textId="77777777" w:rsidR="00B57138" w:rsidRPr="00B57138" w:rsidRDefault="00B57138" w:rsidP="00705A97">
            <w:pPr>
              <w:spacing w:after="0"/>
              <w:jc w:val="center"/>
              <w:rPr>
                <w:sz w:val="20"/>
                <w:szCs w:val="20"/>
              </w:rPr>
            </w:pPr>
          </w:p>
        </w:tc>
        <w:tc>
          <w:tcPr>
            <w:tcW w:w="261" w:type="dxa"/>
            <w:tcBorders>
              <w:top w:val="nil"/>
              <w:left w:val="nil"/>
              <w:bottom w:val="nil"/>
              <w:right w:val="nil"/>
            </w:tcBorders>
            <w:shd w:val="clear" w:color="auto" w:fill="auto"/>
            <w:noWrap/>
            <w:vAlign w:val="bottom"/>
            <w:hideMark/>
          </w:tcPr>
          <w:p w14:paraId="7A66C5D1" w14:textId="77777777" w:rsidR="00B57138" w:rsidRPr="00B57138" w:rsidRDefault="00B57138" w:rsidP="00705A97">
            <w:pPr>
              <w:spacing w:after="0"/>
              <w:jc w:val="center"/>
              <w:rPr>
                <w:sz w:val="20"/>
                <w:szCs w:val="20"/>
              </w:rPr>
            </w:pPr>
          </w:p>
        </w:tc>
        <w:tc>
          <w:tcPr>
            <w:tcW w:w="666" w:type="dxa"/>
            <w:tcBorders>
              <w:top w:val="nil"/>
              <w:left w:val="nil"/>
              <w:bottom w:val="nil"/>
              <w:right w:val="nil"/>
            </w:tcBorders>
            <w:shd w:val="clear" w:color="auto" w:fill="auto"/>
            <w:noWrap/>
            <w:vAlign w:val="bottom"/>
            <w:hideMark/>
          </w:tcPr>
          <w:p w14:paraId="53BFD052" w14:textId="77777777" w:rsidR="00B57138" w:rsidRPr="00B57138" w:rsidRDefault="00B57138" w:rsidP="00B57138">
            <w:pPr>
              <w:spacing w:after="0"/>
              <w:rPr>
                <w:sz w:val="20"/>
                <w:szCs w:val="20"/>
              </w:rPr>
            </w:pPr>
          </w:p>
        </w:tc>
        <w:tc>
          <w:tcPr>
            <w:tcW w:w="445" w:type="dxa"/>
            <w:tcBorders>
              <w:top w:val="nil"/>
              <w:left w:val="nil"/>
              <w:bottom w:val="nil"/>
              <w:right w:val="nil"/>
            </w:tcBorders>
            <w:shd w:val="clear" w:color="auto" w:fill="auto"/>
            <w:noWrap/>
            <w:vAlign w:val="bottom"/>
            <w:hideMark/>
          </w:tcPr>
          <w:p w14:paraId="00A7BB20"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3DC26C3A"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6BED059" w14:textId="77777777" w:rsidR="00B57138" w:rsidRPr="00B57138" w:rsidRDefault="00B57138" w:rsidP="00B57138">
            <w:pPr>
              <w:spacing w:after="0"/>
              <w:rPr>
                <w:sz w:val="20"/>
                <w:szCs w:val="20"/>
              </w:rPr>
            </w:pPr>
          </w:p>
        </w:tc>
        <w:tc>
          <w:tcPr>
            <w:tcW w:w="670" w:type="dxa"/>
            <w:tcBorders>
              <w:top w:val="nil"/>
              <w:left w:val="nil"/>
              <w:bottom w:val="nil"/>
              <w:right w:val="nil"/>
            </w:tcBorders>
            <w:shd w:val="clear" w:color="auto" w:fill="auto"/>
            <w:noWrap/>
            <w:vAlign w:val="bottom"/>
            <w:hideMark/>
          </w:tcPr>
          <w:p w14:paraId="414BE57C" w14:textId="77777777" w:rsidR="00B57138" w:rsidRPr="00B57138" w:rsidRDefault="00B57138" w:rsidP="00B57138">
            <w:pPr>
              <w:spacing w:after="0"/>
              <w:rPr>
                <w:sz w:val="20"/>
                <w:szCs w:val="20"/>
              </w:rPr>
            </w:pPr>
          </w:p>
        </w:tc>
        <w:tc>
          <w:tcPr>
            <w:tcW w:w="623" w:type="dxa"/>
            <w:tcBorders>
              <w:top w:val="nil"/>
              <w:left w:val="nil"/>
              <w:bottom w:val="nil"/>
              <w:right w:val="nil"/>
            </w:tcBorders>
            <w:shd w:val="clear" w:color="auto" w:fill="auto"/>
            <w:noWrap/>
            <w:vAlign w:val="bottom"/>
            <w:hideMark/>
          </w:tcPr>
          <w:p w14:paraId="17AFA941"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48FCE8F9"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29826170"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9E0DC62"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12735526"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D965976" w14:textId="77777777" w:rsidR="00B57138" w:rsidRPr="00B57138" w:rsidRDefault="00B57138" w:rsidP="00B57138">
            <w:pPr>
              <w:spacing w:after="0"/>
              <w:rPr>
                <w:sz w:val="20"/>
                <w:szCs w:val="20"/>
              </w:rPr>
            </w:pPr>
          </w:p>
        </w:tc>
        <w:tc>
          <w:tcPr>
            <w:tcW w:w="685" w:type="dxa"/>
            <w:tcBorders>
              <w:top w:val="nil"/>
              <w:left w:val="nil"/>
              <w:bottom w:val="nil"/>
              <w:right w:val="nil"/>
            </w:tcBorders>
            <w:shd w:val="clear" w:color="auto" w:fill="auto"/>
            <w:noWrap/>
            <w:vAlign w:val="bottom"/>
            <w:hideMark/>
          </w:tcPr>
          <w:p w14:paraId="3BF2E8B9" w14:textId="77777777" w:rsidR="00B57138" w:rsidRPr="00B57138" w:rsidRDefault="00B57138" w:rsidP="00B57138">
            <w:pPr>
              <w:spacing w:after="0"/>
              <w:rPr>
                <w:sz w:val="20"/>
                <w:szCs w:val="20"/>
              </w:rPr>
            </w:pPr>
          </w:p>
        </w:tc>
        <w:tc>
          <w:tcPr>
            <w:tcW w:w="714" w:type="dxa"/>
            <w:tcBorders>
              <w:top w:val="nil"/>
              <w:left w:val="nil"/>
              <w:bottom w:val="nil"/>
              <w:right w:val="nil"/>
            </w:tcBorders>
            <w:shd w:val="clear" w:color="auto" w:fill="auto"/>
            <w:noWrap/>
            <w:vAlign w:val="bottom"/>
            <w:hideMark/>
          </w:tcPr>
          <w:p w14:paraId="70D6C790" w14:textId="77777777" w:rsidR="00B57138" w:rsidRPr="00B57138" w:rsidRDefault="00B57138" w:rsidP="00B57138">
            <w:pPr>
              <w:spacing w:after="0"/>
              <w:rPr>
                <w:sz w:val="20"/>
                <w:szCs w:val="20"/>
              </w:rPr>
            </w:pPr>
          </w:p>
        </w:tc>
        <w:tc>
          <w:tcPr>
            <w:tcW w:w="879" w:type="dxa"/>
            <w:tcBorders>
              <w:top w:val="nil"/>
              <w:left w:val="nil"/>
              <w:bottom w:val="nil"/>
              <w:right w:val="nil"/>
            </w:tcBorders>
            <w:shd w:val="clear" w:color="auto" w:fill="auto"/>
            <w:noWrap/>
            <w:vAlign w:val="bottom"/>
            <w:hideMark/>
          </w:tcPr>
          <w:p w14:paraId="7AB2CEA7" w14:textId="77777777" w:rsidR="00B57138" w:rsidRPr="00B57138" w:rsidRDefault="00B57138" w:rsidP="00B57138">
            <w:pPr>
              <w:spacing w:after="0"/>
              <w:rPr>
                <w:sz w:val="20"/>
                <w:szCs w:val="20"/>
              </w:rPr>
            </w:pPr>
          </w:p>
        </w:tc>
        <w:tc>
          <w:tcPr>
            <w:tcW w:w="910" w:type="dxa"/>
            <w:tcBorders>
              <w:top w:val="nil"/>
              <w:left w:val="nil"/>
              <w:bottom w:val="nil"/>
              <w:right w:val="nil"/>
            </w:tcBorders>
            <w:shd w:val="clear" w:color="auto" w:fill="auto"/>
            <w:noWrap/>
            <w:vAlign w:val="bottom"/>
            <w:hideMark/>
          </w:tcPr>
          <w:p w14:paraId="38AED9E0" w14:textId="77777777" w:rsidR="00B57138" w:rsidRPr="00B57138" w:rsidRDefault="00B57138" w:rsidP="00B57138">
            <w:pPr>
              <w:spacing w:after="0"/>
              <w:rPr>
                <w:sz w:val="20"/>
                <w:szCs w:val="20"/>
              </w:rPr>
            </w:pPr>
          </w:p>
        </w:tc>
        <w:tc>
          <w:tcPr>
            <w:tcW w:w="326" w:type="dxa"/>
            <w:tcBorders>
              <w:top w:val="nil"/>
              <w:left w:val="nil"/>
              <w:bottom w:val="nil"/>
              <w:right w:val="nil"/>
            </w:tcBorders>
            <w:shd w:val="clear" w:color="auto" w:fill="auto"/>
            <w:noWrap/>
            <w:vAlign w:val="bottom"/>
            <w:hideMark/>
          </w:tcPr>
          <w:p w14:paraId="26E92DEF" w14:textId="77777777" w:rsidR="00B57138" w:rsidRPr="00B57138" w:rsidRDefault="00B57138" w:rsidP="00B57138">
            <w:pPr>
              <w:spacing w:after="0"/>
              <w:rPr>
                <w:sz w:val="20"/>
                <w:szCs w:val="20"/>
              </w:rPr>
            </w:pPr>
          </w:p>
        </w:tc>
        <w:tc>
          <w:tcPr>
            <w:tcW w:w="995" w:type="dxa"/>
            <w:tcBorders>
              <w:top w:val="nil"/>
              <w:left w:val="nil"/>
              <w:bottom w:val="nil"/>
              <w:right w:val="nil"/>
            </w:tcBorders>
            <w:shd w:val="clear" w:color="auto" w:fill="auto"/>
            <w:noWrap/>
            <w:vAlign w:val="bottom"/>
            <w:hideMark/>
          </w:tcPr>
          <w:p w14:paraId="5A93EF35" w14:textId="77777777" w:rsidR="00B57138" w:rsidRPr="00B57138" w:rsidRDefault="00B57138" w:rsidP="00B57138">
            <w:pPr>
              <w:spacing w:after="0"/>
              <w:rPr>
                <w:sz w:val="20"/>
                <w:szCs w:val="20"/>
              </w:rPr>
            </w:pPr>
          </w:p>
        </w:tc>
        <w:tc>
          <w:tcPr>
            <w:tcW w:w="794" w:type="dxa"/>
            <w:tcBorders>
              <w:top w:val="nil"/>
              <w:left w:val="nil"/>
              <w:bottom w:val="nil"/>
              <w:right w:val="nil"/>
            </w:tcBorders>
            <w:shd w:val="clear" w:color="auto" w:fill="auto"/>
            <w:noWrap/>
            <w:vAlign w:val="bottom"/>
            <w:hideMark/>
          </w:tcPr>
          <w:p w14:paraId="784CA5BC" w14:textId="77777777" w:rsidR="00B57138" w:rsidRPr="00B57138" w:rsidRDefault="00B57138" w:rsidP="00B57138">
            <w:pPr>
              <w:spacing w:after="0"/>
              <w:rPr>
                <w:sz w:val="20"/>
                <w:szCs w:val="20"/>
              </w:rPr>
            </w:pPr>
          </w:p>
        </w:tc>
      </w:tr>
    </w:tbl>
    <w:p w14:paraId="36AA9691"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495F06C0" w14:textId="77777777" w:rsidR="008B2689" w:rsidRPr="00334FE3" w:rsidRDefault="00637D5D" w:rsidP="001C4E5F">
      <w:pPr>
        <w:pStyle w:val="Nagwek1"/>
        <w:rPr>
          <w:rFonts w:asciiTheme="minorHAnsi" w:hAnsiTheme="minorHAnsi"/>
        </w:rPr>
      </w:pPr>
      <w:bookmarkStart w:id="94" w:name="_Toc27466476"/>
      <w:r w:rsidRPr="00334FE3">
        <w:rPr>
          <w:rFonts w:asciiTheme="minorHAnsi" w:hAnsiTheme="minorHAnsi"/>
        </w:rPr>
        <w:t xml:space="preserve">IV. </w:t>
      </w:r>
      <w:r w:rsidR="008B2689" w:rsidRPr="00334FE3">
        <w:rPr>
          <w:rFonts w:asciiTheme="minorHAnsi" w:hAnsiTheme="minorHAnsi"/>
        </w:rPr>
        <w:t>Wymiar terytorialny prowadzonej interwencji</w:t>
      </w:r>
      <w:bookmarkEnd w:id="94"/>
    </w:p>
    <w:p w14:paraId="5D92D7ED" w14:textId="77777777" w:rsidR="009E0C18" w:rsidRPr="00334FE3" w:rsidRDefault="009E0C18" w:rsidP="009E0C18">
      <w:pPr>
        <w:rPr>
          <w:rFonts w:asciiTheme="minorHAnsi" w:hAnsiTheme="minorHAnsi"/>
          <w:u w:val="single"/>
        </w:rPr>
      </w:pPr>
    </w:p>
    <w:p w14:paraId="657299AE" w14:textId="77777777" w:rsidR="009E0C18" w:rsidRPr="00334FE3" w:rsidRDefault="009E0C18" w:rsidP="00945319">
      <w:pPr>
        <w:pStyle w:val="Nagwek2"/>
        <w:rPr>
          <w:rFonts w:asciiTheme="minorHAnsi" w:hAnsiTheme="minorHAnsi"/>
        </w:rPr>
      </w:pPr>
      <w:bookmarkStart w:id="95" w:name="_Toc27466477"/>
      <w:r w:rsidRPr="00334FE3">
        <w:rPr>
          <w:rFonts w:asciiTheme="minorHAnsi" w:hAnsiTheme="minorHAnsi"/>
        </w:rPr>
        <w:t>A. Wymiar terytorialny – formy obligatoryjne</w:t>
      </w:r>
      <w:bookmarkEnd w:id="95"/>
    </w:p>
    <w:p w14:paraId="787E8857" w14:textId="77777777" w:rsidR="009E0C18" w:rsidRPr="00334FE3" w:rsidRDefault="009E0C18" w:rsidP="00945319">
      <w:pPr>
        <w:pStyle w:val="Nagwek3"/>
        <w:rPr>
          <w:rFonts w:asciiTheme="minorHAnsi" w:hAnsiTheme="minorHAnsi"/>
        </w:rPr>
      </w:pPr>
      <w:bookmarkStart w:id="96"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4"/>
      </w:r>
      <w:bookmarkEnd w:id="96"/>
      <w:r w:rsidRPr="00334FE3">
        <w:rPr>
          <w:rFonts w:asciiTheme="minorHAnsi" w:hAnsiTheme="minorHAnsi"/>
        </w:rPr>
        <w:t xml:space="preserve"> </w:t>
      </w:r>
    </w:p>
    <w:p w14:paraId="2941738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C5D0F58" w14:textId="77777777" w:rsidTr="004C434A">
        <w:trPr>
          <w:trHeight w:val="73"/>
        </w:trPr>
        <w:tc>
          <w:tcPr>
            <w:tcW w:w="9436" w:type="dxa"/>
          </w:tcPr>
          <w:p w14:paraId="4EFA010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06FEA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6F63351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4BF87B9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16AA073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3E41ED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317F6DE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00A8FEC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6E43F94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40BF0DD5"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7C827F1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35537A7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5E8DF5A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0716F4D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16BCCEA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644FB22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60718C4E" w14:textId="77777777" w:rsidR="00456404" w:rsidRPr="00334FE3" w:rsidRDefault="00456404" w:rsidP="00456404">
            <w:pPr>
              <w:jc w:val="both"/>
              <w:rPr>
                <w:rFonts w:asciiTheme="minorHAnsi" w:hAnsiTheme="minorHAnsi" w:cs="Arial"/>
                <w:i/>
                <w:iCs/>
                <w:spacing w:val="4"/>
              </w:rPr>
            </w:pPr>
          </w:p>
          <w:p w14:paraId="7F2070E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1A97AB87" w14:textId="77777777" w:rsidR="00456404" w:rsidRPr="00334FE3" w:rsidRDefault="00456404" w:rsidP="00456404">
            <w:pPr>
              <w:jc w:val="both"/>
              <w:rPr>
                <w:rFonts w:asciiTheme="minorHAnsi" w:hAnsiTheme="minorHAnsi" w:cs="Arial"/>
                <w:i/>
                <w:iCs/>
                <w:spacing w:val="4"/>
              </w:rPr>
            </w:pPr>
          </w:p>
          <w:p w14:paraId="479C25A5"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29228C18" w14:textId="77777777" w:rsidR="009E0C18" w:rsidRPr="00334FE3" w:rsidRDefault="009E0C18" w:rsidP="009E0C18">
      <w:pPr>
        <w:rPr>
          <w:rFonts w:asciiTheme="minorHAnsi" w:hAnsiTheme="minorHAnsi" w:cs="Arial"/>
          <w:iCs/>
          <w:spacing w:val="4"/>
          <w:sz w:val="16"/>
        </w:rPr>
      </w:pPr>
    </w:p>
    <w:p w14:paraId="2D65487D" w14:textId="77777777" w:rsidR="007B5292" w:rsidRPr="00334FE3" w:rsidRDefault="009E0C18" w:rsidP="009E0C18">
      <w:pPr>
        <w:rPr>
          <w:rFonts w:asciiTheme="minorHAnsi" w:hAnsiTheme="minorHAnsi"/>
        </w:rPr>
      </w:pPr>
      <w:bookmarkStart w:id="97" w:name="_Hlk519081905"/>
      <w:r w:rsidRPr="00334FE3">
        <w:rPr>
          <w:rFonts w:asciiTheme="minorHAnsi" w:hAnsiTheme="minorHAnsi"/>
        </w:rPr>
        <w:t>A.1.2 Indykatywna alokacja UE planowana na projekty rewitalizacyjne</w:t>
      </w:r>
    </w:p>
    <w:bookmarkEnd w:id="97"/>
    <w:p w14:paraId="219AC019"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605C1EBB"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48C84D0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473F1BF8"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B20D58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5AD87F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3D4617B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4508095D"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584596D2"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913E5F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B6B16F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65DE05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A737FA9"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BF5302B"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FAF8ADE"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00B7CEC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68495F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77AE1C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0337C1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22C981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3D43985"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3D9A630D"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C6F4189"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3320B4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1E7427D"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EE88E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D061DE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EB695B6"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1828F4D4"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6D6ADF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4DD623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0E486D"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AFD530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3669CF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52A17C4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20D6CBC8"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6451E5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4AABC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503492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A19EF0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FF2B5A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D30B685"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355C1BFD"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6B548BB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58130C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838B31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23B0B5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E2ED2D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4C1880B"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29AA792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BF58DA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6480F0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574F400"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2C1A54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79ED6ED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2E972739"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2F8CDD59"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4A146085"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0AC7A935"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8B31665"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796EE6BF"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4A958528" w14:textId="77777777" w:rsidTr="004C434A">
        <w:trPr>
          <w:jc w:val="center"/>
        </w:trPr>
        <w:tc>
          <w:tcPr>
            <w:tcW w:w="1003" w:type="pct"/>
            <w:vMerge/>
            <w:tcBorders>
              <w:left w:val="single" w:sz="4" w:space="0" w:color="auto"/>
              <w:right w:val="single" w:sz="4" w:space="0" w:color="auto"/>
            </w:tcBorders>
            <w:vAlign w:val="center"/>
          </w:tcPr>
          <w:p w14:paraId="77C876A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07D6A7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466A4A3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6AF25C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3848594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3F21A5C"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6522283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A6ED51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38F2F71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BFE8F6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FD0AFB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AFDA075"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49EA003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3116C15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51047A3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3D0F4E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725138B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30F9675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75686ABA" w14:textId="77777777" w:rsidTr="004C434A">
        <w:trPr>
          <w:jc w:val="center"/>
        </w:trPr>
        <w:tc>
          <w:tcPr>
            <w:tcW w:w="1003" w:type="pct"/>
            <w:vMerge/>
            <w:tcBorders>
              <w:left w:val="single" w:sz="4" w:space="0" w:color="auto"/>
              <w:right w:val="single" w:sz="4" w:space="0" w:color="auto"/>
            </w:tcBorders>
            <w:vAlign w:val="center"/>
          </w:tcPr>
          <w:p w14:paraId="1F01A962"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DCBD84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30345D0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3E0C0F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576FC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C981F1B"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41D3535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32FF3B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1A56A2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1E7311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1D540D8A"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32EE3397" w14:textId="77777777" w:rsidR="009E0C18" w:rsidRPr="00334FE3" w:rsidRDefault="009E0C18" w:rsidP="009E0C18">
      <w:pPr>
        <w:rPr>
          <w:rFonts w:asciiTheme="minorHAnsi" w:hAnsiTheme="minorHAnsi"/>
          <w:sz w:val="16"/>
        </w:rPr>
      </w:pPr>
    </w:p>
    <w:p w14:paraId="773DE718" w14:textId="77777777" w:rsidR="009E0C18" w:rsidRPr="00334FE3" w:rsidRDefault="009E0C18" w:rsidP="00945319">
      <w:pPr>
        <w:pStyle w:val="Nagwek3"/>
        <w:rPr>
          <w:rFonts w:asciiTheme="minorHAnsi" w:hAnsiTheme="minorHAnsi"/>
        </w:rPr>
      </w:pPr>
      <w:bookmarkStart w:id="98"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98"/>
    </w:p>
    <w:p w14:paraId="1CD76940"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17BC736" w14:textId="77777777" w:rsidTr="004C434A">
        <w:trPr>
          <w:trHeight w:val="73"/>
        </w:trPr>
        <w:tc>
          <w:tcPr>
            <w:tcW w:w="9436" w:type="dxa"/>
          </w:tcPr>
          <w:p w14:paraId="0EED7486"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69BFBF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91E10EA"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4496332A" w14:textId="77777777" w:rsidR="009E0C18" w:rsidRPr="00334FE3" w:rsidRDefault="009E0C18" w:rsidP="009E0C18">
      <w:pPr>
        <w:rPr>
          <w:rFonts w:asciiTheme="minorHAnsi" w:hAnsiTheme="minorHAnsi"/>
          <w:sz w:val="16"/>
        </w:rPr>
      </w:pPr>
    </w:p>
    <w:p w14:paraId="5135B636" w14:textId="77777777" w:rsidR="00F37190" w:rsidRPr="00334FE3" w:rsidRDefault="00F37190" w:rsidP="009E0C18">
      <w:pPr>
        <w:rPr>
          <w:rFonts w:asciiTheme="minorHAnsi" w:hAnsiTheme="minorHAnsi"/>
          <w:sz w:val="16"/>
        </w:rPr>
      </w:pPr>
    </w:p>
    <w:p w14:paraId="149C1B4C" w14:textId="77777777" w:rsidR="00D267DF" w:rsidRPr="00334FE3" w:rsidRDefault="00D267DF" w:rsidP="00D267DF">
      <w:pPr>
        <w:rPr>
          <w:rFonts w:asciiTheme="minorHAnsi" w:hAnsiTheme="minorHAnsi"/>
        </w:rPr>
      </w:pPr>
      <w:bookmarkStart w:id="99"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6CF890B0"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99"/>
          <w:p w14:paraId="43CFF8B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C866B7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BD570E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659EC84"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72D37B9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363A130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5340B9B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6D3A30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221D6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7CE0A4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66CF8D2"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5D925E83"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2001AE3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52120B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F186D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DD48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5ECEEE"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1D35476C"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14:paraId="4E40201A"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7B860F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1C340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04019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EBD3DDE"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7CFB42D7"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3B50BC6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D1C51C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7ADC7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E68CDE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AEBB87"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7B5D09DF"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5576CC9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3598AB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2BAEF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E4898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D7C0E28"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6B37C468"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2D184D2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99435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E269A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FBD86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DA9ABC0" w14:textId="7CA4C2DA"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14:paraId="712ED7C3" w14:textId="57D431E9"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14:paraId="406ACBE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85487A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E47A7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13A0F0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B60430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66F78309" w14:textId="028B9648"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14F588B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C1D62B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61D63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64930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F68C46A"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3143E6AF" w14:textId="40110B71"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52D50C6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A899BD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2D0B2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712CFC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7B91C9E" w14:textId="68F0CC3C"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738BBCC0" w14:textId="78D81700"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7A92A7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249D8F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6150D6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B0704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BCF31E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46B9240F"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5A820E9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FCE067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DB062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87065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50B1616"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455B4C11" w14:textId="77777777"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25DA9496"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4A770F6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9693A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AB07B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F54E5F4"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0706AAFE"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A2B69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D830ED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DC36F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635E0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BF25383"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0A7A873C"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73E81F3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24324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EC9E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47BC98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BF03DCD"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5A7FCCFE"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624C7C3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B024CE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4C541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542D5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01735E1" w14:textId="6DB26B65"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14:paraId="557AC7B6" w14:textId="70CEF53A"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3E1E2DB2"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2B452C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D98B1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FB9C90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61B296" w14:textId="5327F2F8"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14:paraId="700D024D" w14:textId="3EA0EE75"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15E8BF1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6CBEAE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FF15E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FF7258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7680005" w14:textId="77777777" w:rsidR="00EA7AF8" w:rsidRPr="00334FE3" w:rsidRDefault="004512FF" w:rsidP="00025A14">
            <w:pPr>
              <w:spacing w:line="276" w:lineRule="auto"/>
              <w:jc w:val="center"/>
              <w:rPr>
                <w:rFonts w:asciiTheme="minorHAnsi" w:hAnsiTheme="minorHAnsi" w:cs="Arial"/>
                <w:iCs/>
                <w:spacing w:val="4"/>
                <w:lang w:eastAsia="en-US"/>
              </w:rPr>
            </w:pPr>
            <w:r w:rsidRPr="004512FF">
              <w:rPr>
                <w:rFonts w:asciiTheme="minorHAnsi" w:hAnsiTheme="minorHAnsi" w:cs="Arial"/>
                <w:color w:val="000000"/>
                <w:sz w:val="22"/>
                <w:szCs w:val="22"/>
              </w:rPr>
              <w:t>2</w:t>
            </w:r>
            <w:r w:rsidR="00523047">
              <w:rPr>
                <w:rFonts w:asciiTheme="minorHAnsi" w:hAnsiTheme="minorHAnsi" w:cs="Arial"/>
                <w:color w:val="000000"/>
                <w:sz w:val="22"/>
                <w:szCs w:val="22"/>
              </w:rPr>
              <w:t> 769 385</w:t>
            </w:r>
            <w:r w:rsidR="0074352E">
              <w:rPr>
                <w:rFonts w:asciiTheme="minorHAnsi" w:hAnsiTheme="minorHAnsi" w:cs="Arial"/>
                <w:color w:val="000000"/>
                <w:sz w:val="22"/>
                <w:szCs w:val="22"/>
              </w:rPr>
              <w:t xml:space="preserve"> </w:t>
            </w:r>
          </w:p>
        </w:tc>
        <w:tc>
          <w:tcPr>
            <w:tcW w:w="1513" w:type="dxa"/>
            <w:tcBorders>
              <w:top w:val="single" w:sz="4" w:space="0" w:color="auto"/>
              <w:left w:val="single" w:sz="4" w:space="0" w:color="auto"/>
              <w:bottom w:val="single" w:sz="4" w:space="0" w:color="auto"/>
              <w:right w:val="single" w:sz="4" w:space="0" w:color="auto"/>
            </w:tcBorders>
          </w:tcPr>
          <w:p w14:paraId="0BD56DFA"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523047">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523047">
              <w:rPr>
                <w:rFonts w:asciiTheme="minorHAnsi" w:hAnsiTheme="minorHAnsi" w:cs="Arial"/>
                <w:iCs/>
                <w:spacing w:val="4"/>
                <w:sz w:val="22"/>
                <w:szCs w:val="22"/>
                <w:lang w:eastAsia="en-US"/>
              </w:rPr>
              <w:t>58 100</w:t>
            </w:r>
            <w:r w:rsidR="0074352E">
              <w:rPr>
                <w:rFonts w:asciiTheme="minorHAnsi" w:hAnsiTheme="minorHAnsi" w:cs="Arial"/>
                <w:iCs/>
                <w:spacing w:val="4"/>
                <w:sz w:val="22"/>
                <w:szCs w:val="22"/>
                <w:lang w:eastAsia="en-US"/>
              </w:rPr>
              <w:t xml:space="preserve"> </w:t>
            </w:r>
          </w:p>
        </w:tc>
      </w:tr>
      <w:tr w:rsidR="00EA7AF8" w:rsidRPr="00334FE3" w14:paraId="0830B1E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CF8138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11D5A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6B3EE0B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6403714"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88DEFAE"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191</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144</w:t>
            </w:r>
            <w:r w:rsidR="0074352E">
              <w:rPr>
                <w:rFonts w:asciiTheme="minorHAnsi" w:hAnsiTheme="minorHAnsi" w:cs="Arial"/>
                <w:iCs/>
                <w:spacing w:val="4"/>
                <w:sz w:val="22"/>
                <w:szCs w:val="22"/>
                <w:lang w:eastAsia="en-US"/>
              </w:rPr>
              <w:t xml:space="preserve"> </w:t>
            </w:r>
          </w:p>
        </w:tc>
      </w:tr>
      <w:tr w:rsidR="00EA7AF8" w:rsidRPr="00334FE3" w14:paraId="590F7C52"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4F253CD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9BC2B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C8AED8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C75392"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1DDE7BA"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721ED3DD"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221470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1ADDCD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5FCDD2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0BDB102"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w:t>
            </w:r>
            <w:r w:rsidR="00122A11">
              <w:rPr>
                <w:rFonts w:asciiTheme="minorHAnsi" w:hAnsiTheme="minorHAnsi" w:cs="Arial"/>
                <w:iCs/>
                <w:spacing w:val="4"/>
                <w:sz w:val="22"/>
                <w:szCs w:val="22"/>
                <w:lang w:eastAsia="en-US"/>
              </w:rPr>
              <w:t>89</w:t>
            </w:r>
            <w:r w:rsidRPr="00334FE3">
              <w:rPr>
                <w:rFonts w:asciiTheme="minorHAnsi" w:hAnsiTheme="minorHAnsi" w:cs="Arial"/>
                <w:iCs/>
                <w:spacing w:val="4"/>
                <w:sz w:val="22"/>
                <w:szCs w:val="22"/>
                <w:lang w:eastAsia="en-US"/>
              </w:rPr>
              <w:t xml:space="preserve"> </w:t>
            </w:r>
            <w:r w:rsidR="00122A11">
              <w:rPr>
                <w:rFonts w:asciiTheme="minorHAnsi" w:hAnsiTheme="minorHAnsi" w:cs="Arial"/>
                <w:iCs/>
                <w:spacing w:val="4"/>
                <w:sz w:val="22"/>
                <w:szCs w:val="22"/>
                <w:lang w:eastAsia="en-US"/>
              </w:rPr>
              <w:t>4</w:t>
            </w:r>
            <w:r w:rsidRPr="00334FE3">
              <w:rPr>
                <w:rFonts w:asciiTheme="minorHAnsi" w:hAnsiTheme="minorHAnsi" w:cs="Arial"/>
                <w:iCs/>
                <w:spacing w:val="4"/>
                <w:sz w:val="22"/>
                <w:szCs w:val="22"/>
                <w:lang w:eastAsia="en-US"/>
              </w:rPr>
              <w:t>00</w:t>
            </w:r>
          </w:p>
        </w:tc>
        <w:tc>
          <w:tcPr>
            <w:tcW w:w="1513" w:type="dxa"/>
            <w:tcBorders>
              <w:top w:val="single" w:sz="4" w:space="0" w:color="auto"/>
              <w:left w:val="single" w:sz="4" w:space="0" w:color="auto"/>
              <w:bottom w:val="single" w:sz="4" w:space="0" w:color="auto"/>
              <w:right w:val="single" w:sz="4" w:space="0" w:color="auto"/>
            </w:tcBorders>
          </w:tcPr>
          <w:p w14:paraId="683C734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w:t>
            </w:r>
            <w:r w:rsidR="009C20F2">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4</w:t>
            </w:r>
            <w:r w:rsidR="009C20F2">
              <w:rPr>
                <w:rFonts w:asciiTheme="minorHAnsi" w:hAnsiTheme="minorHAnsi" w:cs="Arial"/>
                <w:iCs/>
                <w:spacing w:val="4"/>
                <w:sz w:val="22"/>
                <w:szCs w:val="22"/>
                <w:lang w:eastAsia="en-US"/>
              </w:rPr>
              <w:t>58 118</w:t>
            </w:r>
          </w:p>
        </w:tc>
      </w:tr>
      <w:tr w:rsidR="00EA7AF8" w:rsidRPr="00334FE3" w14:paraId="6A718B2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3B2AF2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F684B3"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44D817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C6CCC81"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w:t>
            </w:r>
            <w:r w:rsidR="00E126A2">
              <w:rPr>
                <w:rFonts w:asciiTheme="minorHAnsi" w:hAnsiTheme="minorHAnsi" w:cs="Arial"/>
                <w:iCs/>
                <w:spacing w:val="4"/>
                <w:sz w:val="22"/>
                <w:szCs w:val="22"/>
                <w:lang w:eastAsia="en-US"/>
              </w:rPr>
              <w:t>60</w:t>
            </w:r>
            <w:r w:rsidR="009B5734">
              <w:rPr>
                <w:rFonts w:asciiTheme="minorHAnsi" w:hAnsiTheme="minorHAnsi" w:cs="Arial"/>
                <w:iCs/>
                <w:spacing w:val="4"/>
                <w:sz w:val="22"/>
                <w:szCs w:val="22"/>
                <w:lang w:eastAsia="en-US"/>
              </w:rPr>
              <w:t xml:space="preserve"> </w:t>
            </w:r>
            <w:r w:rsidR="00E126A2">
              <w:rPr>
                <w:rFonts w:asciiTheme="minorHAnsi" w:hAnsiTheme="minorHAnsi" w:cs="Arial"/>
                <w:iCs/>
                <w:spacing w:val="4"/>
                <w:sz w:val="22"/>
                <w:szCs w:val="22"/>
                <w:lang w:eastAsia="en-US"/>
              </w:rPr>
              <w:t>4</w:t>
            </w:r>
            <w:r w:rsidR="009B5734">
              <w:rPr>
                <w:rFonts w:asciiTheme="minorHAnsi" w:hAnsiTheme="minorHAnsi" w:cs="Arial"/>
                <w:iCs/>
                <w:spacing w:val="4"/>
                <w:sz w:val="22"/>
                <w:szCs w:val="22"/>
                <w:lang w:eastAsia="en-US"/>
              </w:rPr>
              <w:t>39</w:t>
            </w:r>
          </w:p>
        </w:tc>
        <w:tc>
          <w:tcPr>
            <w:tcW w:w="1513" w:type="dxa"/>
            <w:tcBorders>
              <w:top w:val="single" w:sz="4" w:space="0" w:color="auto"/>
              <w:left w:val="single" w:sz="4" w:space="0" w:color="auto"/>
              <w:bottom w:val="single" w:sz="4" w:space="0" w:color="auto"/>
              <w:right w:val="single" w:sz="4" w:space="0" w:color="auto"/>
            </w:tcBorders>
          </w:tcPr>
          <w:p w14:paraId="24EE70FE"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w:t>
            </w:r>
            <w:r w:rsidR="009C20F2">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9</w:t>
            </w:r>
            <w:r w:rsidR="009C20F2">
              <w:rPr>
                <w:rFonts w:asciiTheme="minorHAnsi" w:hAnsiTheme="minorHAnsi" w:cs="Arial"/>
                <w:iCs/>
                <w:spacing w:val="4"/>
                <w:sz w:val="22"/>
                <w:szCs w:val="22"/>
                <w:lang w:eastAsia="en-US"/>
              </w:rPr>
              <w:t>87</w:t>
            </w:r>
          </w:p>
        </w:tc>
      </w:tr>
      <w:tr w:rsidR="00576FD2" w:rsidRPr="00334FE3" w14:paraId="6300660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0F33613"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6E3C83"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79143D9C"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88C8994" w14:textId="77777777" w:rsidR="00576FD2" w:rsidRPr="00F3625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F36253">
              <w:rPr>
                <w:rFonts w:asciiTheme="minorHAnsi" w:hAnsiTheme="minorHAnsi" w:cs="Arial"/>
                <w:iCs/>
                <w:spacing w:val="4"/>
                <w:sz w:val="22"/>
                <w:szCs w:val="22"/>
                <w:lang w:eastAsia="en-US"/>
              </w:rPr>
              <w:t>5 959 516</w:t>
            </w:r>
          </w:p>
        </w:tc>
        <w:tc>
          <w:tcPr>
            <w:tcW w:w="1513" w:type="dxa"/>
            <w:tcBorders>
              <w:top w:val="single" w:sz="4" w:space="0" w:color="auto"/>
              <w:left w:val="single" w:sz="4" w:space="0" w:color="auto"/>
              <w:bottom w:val="single" w:sz="4" w:space="0" w:color="auto"/>
              <w:right w:val="single" w:sz="4" w:space="0" w:color="auto"/>
            </w:tcBorders>
          </w:tcPr>
          <w:p w14:paraId="6286A8A3" w14:textId="77777777" w:rsidR="00576FD2" w:rsidRPr="00F3625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F36253">
              <w:rPr>
                <w:rFonts w:asciiTheme="minorHAnsi" w:hAnsiTheme="minorHAnsi" w:cs="Arial"/>
                <w:iCs/>
                <w:spacing w:val="4"/>
                <w:sz w:val="22"/>
                <w:szCs w:val="22"/>
                <w:lang w:eastAsia="en-US"/>
              </w:rPr>
              <w:t>7 011 196</w:t>
            </w:r>
          </w:p>
        </w:tc>
      </w:tr>
    </w:tbl>
    <w:p w14:paraId="2158160F" w14:textId="77777777" w:rsidR="009E0C18" w:rsidRPr="00334FE3" w:rsidRDefault="009E0C18" w:rsidP="009E0C18">
      <w:pPr>
        <w:rPr>
          <w:rFonts w:asciiTheme="minorHAnsi" w:hAnsiTheme="minorHAnsi"/>
        </w:rPr>
      </w:pPr>
    </w:p>
    <w:p w14:paraId="4B52F14D" w14:textId="77777777" w:rsidR="009E0C18" w:rsidRPr="00334FE3" w:rsidRDefault="009E0C18" w:rsidP="00945319">
      <w:pPr>
        <w:pStyle w:val="Nagwek3"/>
        <w:rPr>
          <w:rFonts w:asciiTheme="minorHAnsi" w:hAnsiTheme="minorHAnsi"/>
        </w:rPr>
      </w:pPr>
      <w:bookmarkStart w:id="100" w:name="_Toc27466480"/>
      <w:r w:rsidRPr="00334FE3">
        <w:rPr>
          <w:rFonts w:asciiTheme="minorHAnsi" w:hAnsiTheme="minorHAnsi"/>
        </w:rPr>
        <w:t>A.3. Obszary wiejskie</w:t>
      </w:r>
      <w:bookmarkEnd w:id="100"/>
    </w:p>
    <w:p w14:paraId="47FFE51F"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25F8285B" w14:textId="77777777" w:rsidTr="004C434A">
        <w:trPr>
          <w:trHeight w:val="73"/>
        </w:trPr>
        <w:tc>
          <w:tcPr>
            <w:tcW w:w="9294" w:type="dxa"/>
          </w:tcPr>
          <w:p w14:paraId="3F05C169"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5AD9A93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B3E900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5A285AF2"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935E03C"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02E85456"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3C30FEFB" w14:textId="77777777" w:rsidR="009E0C18" w:rsidRDefault="009E0C18" w:rsidP="009E0C18">
      <w:pPr>
        <w:rPr>
          <w:rFonts w:asciiTheme="minorHAnsi" w:hAnsiTheme="minorHAnsi" w:cs="Arial"/>
          <w:iCs/>
          <w:spacing w:val="4"/>
        </w:rPr>
      </w:pPr>
    </w:p>
    <w:p w14:paraId="6FD0F2DC" w14:textId="77777777" w:rsidR="006829CD" w:rsidRPr="00334FE3" w:rsidRDefault="006829CD" w:rsidP="009E0C18">
      <w:pPr>
        <w:rPr>
          <w:rFonts w:asciiTheme="minorHAnsi" w:hAnsiTheme="minorHAnsi" w:cs="Arial"/>
          <w:iCs/>
          <w:spacing w:val="4"/>
        </w:rPr>
      </w:pPr>
    </w:p>
    <w:p w14:paraId="3EB2BE72"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6A40FE64"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5A322D3F"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5A6C408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05F3909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6BFE069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0B5052C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384A0D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321B3E4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76AF6891" w14:textId="77777777" w:rsidTr="004C434A">
        <w:tc>
          <w:tcPr>
            <w:tcW w:w="1509" w:type="pct"/>
            <w:tcBorders>
              <w:top w:val="single" w:sz="4" w:space="0" w:color="auto"/>
              <w:left w:val="single" w:sz="4" w:space="0" w:color="auto"/>
              <w:bottom w:val="single" w:sz="4" w:space="0" w:color="auto"/>
              <w:right w:val="single" w:sz="4" w:space="0" w:color="auto"/>
            </w:tcBorders>
          </w:tcPr>
          <w:p w14:paraId="51FEADD7"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325FF6C9"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68B432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79C099B"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4829625D"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15F4D11" w14:textId="77777777" w:rsidTr="004C434A">
        <w:tc>
          <w:tcPr>
            <w:tcW w:w="1509" w:type="pct"/>
            <w:tcBorders>
              <w:top w:val="single" w:sz="4" w:space="0" w:color="auto"/>
              <w:left w:val="single" w:sz="4" w:space="0" w:color="auto"/>
              <w:bottom w:val="single" w:sz="4" w:space="0" w:color="auto"/>
              <w:right w:val="single" w:sz="4" w:space="0" w:color="auto"/>
            </w:tcBorders>
          </w:tcPr>
          <w:p w14:paraId="424B7A4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649E324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3FBDB1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0118AA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0C01EFF5"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AA68465" w14:textId="77777777" w:rsidTr="004C434A">
        <w:tc>
          <w:tcPr>
            <w:tcW w:w="1509" w:type="pct"/>
            <w:tcBorders>
              <w:top w:val="single" w:sz="4" w:space="0" w:color="auto"/>
              <w:left w:val="single" w:sz="4" w:space="0" w:color="auto"/>
              <w:bottom w:val="single" w:sz="4" w:space="0" w:color="auto"/>
              <w:right w:val="single" w:sz="4" w:space="0" w:color="auto"/>
            </w:tcBorders>
          </w:tcPr>
          <w:p w14:paraId="001C4E7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58FAA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373B12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861084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D867796"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44CCAD4" w14:textId="77777777" w:rsidTr="004C434A">
        <w:tc>
          <w:tcPr>
            <w:tcW w:w="1509" w:type="pct"/>
            <w:tcBorders>
              <w:top w:val="single" w:sz="4" w:space="0" w:color="auto"/>
              <w:left w:val="single" w:sz="4" w:space="0" w:color="auto"/>
              <w:bottom w:val="single" w:sz="4" w:space="0" w:color="auto"/>
              <w:right w:val="single" w:sz="4" w:space="0" w:color="auto"/>
            </w:tcBorders>
          </w:tcPr>
          <w:p w14:paraId="0131D47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6FAF739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8F1B2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B5FBDC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12FF9671"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723B3428"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32FCDB7B" w14:textId="77777777" w:rsidTr="004C434A">
        <w:tc>
          <w:tcPr>
            <w:tcW w:w="1509" w:type="pct"/>
            <w:tcBorders>
              <w:top w:val="single" w:sz="4" w:space="0" w:color="auto"/>
              <w:left w:val="single" w:sz="4" w:space="0" w:color="auto"/>
              <w:bottom w:val="single" w:sz="4" w:space="0" w:color="auto"/>
              <w:right w:val="single" w:sz="4" w:space="0" w:color="auto"/>
            </w:tcBorders>
          </w:tcPr>
          <w:p w14:paraId="710E213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461D6B5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1AC98B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56C6F3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2BF361D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E85AFDC" w14:textId="77777777" w:rsidTr="004C434A">
        <w:tc>
          <w:tcPr>
            <w:tcW w:w="1509" w:type="pct"/>
            <w:tcBorders>
              <w:top w:val="single" w:sz="4" w:space="0" w:color="auto"/>
              <w:left w:val="single" w:sz="4" w:space="0" w:color="auto"/>
              <w:bottom w:val="single" w:sz="4" w:space="0" w:color="auto"/>
              <w:right w:val="single" w:sz="4" w:space="0" w:color="auto"/>
            </w:tcBorders>
          </w:tcPr>
          <w:p w14:paraId="297CD2E1"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34B2C95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9E40DD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CF4B4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62C30437"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D30316B" w14:textId="77777777" w:rsidTr="004C434A">
        <w:tc>
          <w:tcPr>
            <w:tcW w:w="1509" w:type="pct"/>
            <w:tcBorders>
              <w:top w:val="single" w:sz="4" w:space="0" w:color="auto"/>
              <w:left w:val="single" w:sz="4" w:space="0" w:color="auto"/>
              <w:bottom w:val="single" w:sz="4" w:space="0" w:color="auto"/>
              <w:right w:val="single" w:sz="4" w:space="0" w:color="auto"/>
            </w:tcBorders>
          </w:tcPr>
          <w:p w14:paraId="19B86AC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52E4543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C80981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C58058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27D8A49F"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1A2BF20" w14:textId="77777777" w:rsidTr="004C434A">
        <w:tc>
          <w:tcPr>
            <w:tcW w:w="1509" w:type="pct"/>
            <w:tcBorders>
              <w:top w:val="single" w:sz="4" w:space="0" w:color="auto"/>
              <w:left w:val="single" w:sz="4" w:space="0" w:color="auto"/>
              <w:bottom w:val="single" w:sz="4" w:space="0" w:color="auto"/>
              <w:right w:val="single" w:sz="4" w:space="0" w:color="auto"/>
            </w:tcBorders>
          </w:tcPr>
          <w:p w14:paraId="7CE49E8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69A368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CE927E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7ABFB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7BDFBEAC"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14314FB3" w14:textId="77777777" w:rsidTr="004C434A">
        <w:tc>
          <w:tcPr>
            <w:tcW w:w="1509" w:type="pct"/>
            <w:tcBorders>
              <w:top w:val="single" w:sz="4" w:space="0" w:color="auto"/>
              <w:left w:val="single" w:sz="4" w:space="0" w:color="auto"/>
              <w:bottom w:val="single" w:sz="4" w:space="0" w:color="auto"/>
              <w:right w:val="single" w:sz="4" w:space="0" w:color="auto"/>
            </w:tcBorders>
          </w:tcPr>
          <w:p w14:paraId="6B8B052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4F5214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AECDA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B7E54BF"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0885E866"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4A0D1EED" w14:textId="77777777" w:rsidTr="004C434A">
        <w:tc>
          <w:tcPr>
            <w:tcW w:w="1509" w:type="pct"/>
            <w:tcBorders>
              <w:top w:val="single" w:sz="4" w:space="0" w:color="auto"/>
              <w:left w:val="single" w:sz="4" w:space="0" w:color="auto"/>
              <w:bottom w:val="single" w:sz="4" w:space="0" w:color="auto"/>
              <w:right w:val="single" w:sz="4" w:space="0" w:color="auto"/>
            </w:tcBorders>
          </w:tcPr>
          <w:p w14:paraId="42CB33C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088F655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030807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FBD53B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7D4137F8"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7468516C" w14:textId="77777777" w:rsidR="00890757" w:rsidRPr="00334FE3" w:rsidRDefault="00890757" w:rsidP="00890757"/>
    <w:p w14:paraId="6108889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0C52F33E" w14:textId="77777777" w:rsidR="006829CD" w:rsidRDefault="006829CD" w:rsidP="000B6E38">
      <w:pPr>
        <w:jc w:val="both"/>
        <w:rPr>
          <w:rFonts w:asciiTheme="minorHAnsi" w:hAnsiTheme="minorHAnsi"/>
          <w:sz w:val="22"/>
          <w:szCs w:val="22"/>
        </w:rPr>
      </w:pPr>
    </w:p>
    <w:p w14:paraId="1F6C88C8" w14:textId="77777777" w:rsidR="009E0C18" w:rsidRDefault="009E0C18" w:rsidP="00945319">
      <w:pPr>
        <w:pStyle w:val="Nagwek2"/>
        <w:rPr>
          <w:rFonts w:asciiTheme="minorHAnsi" w:hAnsiTheme="minorHAnsi"/>
        </w:rPr>
      </w:pPr>
      <w:bookmarkStart w:id="101" w:name="_Toc27466481"/>
      <w:r w:rsidRPr="00334FE3">
        <w:rPr>
          <w:rFonts w:asciiTheme="minorHAnsi" w:hAnsiTheme="minorHAnsi"/>
        </w:rPr>
        <w:t>B. Wymiar terytorialny – formy fakultatywne</w:t>
      </w:r>
      <w:bookmarkEnd w:id="101"/>
    </w:p>
    <w:p w14:paraId="21C83387" w14:textId="77777777" w:rsidR="00945319" w:rsidRPr="00334FE3" w:rsidRDefault="009E0C18" w:rsidP="00945319">
      <w:pPr>
        <w:pStyle w:val="Nagwek3"/>
        <w:rPr>
          <w:rFonts w:asciiTheme="minorHAnsi" w:hAnsiTheme="minorHAnsi"/>
        </w:rPr>
      </w:pPr>
      <w:bookmarkStart w:id="102"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2"/>
    </w:p>
    <w:p w14:paraId="186D97D7"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3F66C5C2" w14:textId="77777777" w:rsidR="009E0C18" w:rsidRPr="00334FE3" w:rsidRDefault="009E0C18" w:rsidP="00F31009">
      <w:pPr>
        <w:pStyle w:val="Nagwek3"/>
        <w:jc w:val="both"/>
        <w:rPr>
          <w:rFonts w:asciiTheme="minorHAnsi" w:hAnsiTheme="minorHAnsi"/>
        </w:rPr>
      </w:pPr>
      <w:bookmarkStart w:id="103"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3"/>
    </w:p>
    <w:p w14:paraId="64BD7539"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2203F176" w14:textId="77777777" w:rsidR="006829CD" w:rsidRDefault="006829CD" w:rsidP="00F4266B">
      <w:pPr>
        <w:rPr>
          <w:rFonts w:asciiTheme="minorHAnsi" w:hAnsiTheme="minorHAnsi"/>
        </w:rPr>
      </w:pPr>
    </w:p>
    <w:p w14:paraId="5346EC10"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7BBA3B18" w14:textId="77777777" w:rsidTr="004C434A">
        <w:trPr>
          <w:trHeight w:val="223"/>
        </w:trPr>
        <w:tc>
          <w:tcPr>
            <w:tcW w:w="9620" w:type="dxa"/>
          </w:tcPr>
          <w:p w14:paraId="62DB1247"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09592049"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3B3858FA"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327A047A" w14:textId="77777777" w:rsidR="004605F1" w:rsidRPr="00334FE3" w:rsidRDefault="004605F1" w:rsidP="00F4266B">
      <w:pPr>
        <w:rPr>
          <w:rFonts w:asciiTheme="minorHAnsi" w:hAnsiTheme="minorHAnsi"/>
        </w:rPr>
      </w:pPr>
    </w:p>
    <w:p w14:paraId="0E0A806F" w14:textId="77777777" w:rsidR="006642DC" w:rsidRDefault="006642DC" w:rsidP="00F4266B">
      <w:pPr>
        <w:rPr>
          <w:rFonts w:asciiTheme="minorHAnsi" w:hAnsiTheme="minorHAnsi"/>
        </w:rPr>
      </w:pPr>
    </w:p>
    <w:p w14:paraId="43EDDA12" w14:textId="77777777" w:rsidR="00F85E58" w:rsidRDefault="00F85E58" w:rsidP="00F4266B">
      <w:pPr>
        <w:rPr>
          <w:rFonts w:asciiTheme="minorHAnsi" w:hAnsiTheme="minorHAnsi"/>
        </w:rPr>
      </w:pPr>
    </w:p>
    <w:p w14:paraId="16D3C3C7" w14:textId="77777777" w:rsidR="00F85E58" w:rsidRDefault="00F85E58" w:rsidP="00F4266B">
      <w:pPr>
        <w:rPr>
          <w:rFonts w:asciiTheme="minorHAnsi" w:hAnsiTheme="minorHAnsi"/>
        </w:rPr>
      </w:pPr>
    </w:p>
    <w:p w14:paraId="550A5799" w14:textId="77777777" w:rsidR="002A5CD0" w:rsidRDefault="002A5CD0" w:rsidP="00F4266B">
      <w:pPr>
        <w:rPr>
          <w:rFonts w:asciiTheme="minorHAnsi" w:hAnsiTheme="minorHAnsi"/>
        </w:rPr>
      </w:pPr>
    </w:p>
    <w:p w14:paraId="08CF6C2A" w14:textId="77777777" w:rsidR="00F85E58" w:rsidRDefault="00F85E58" w:rsidP="00F4266B">
      <w:pPr>
        <w:rPr>
          <w:rFonts w:asciiTheme="minorHAnsi" w:hAnsiTheme="minorHAnsi"/>
        </w:rPr>
      </w:pPr>
    </w:p>
    <w:p w14:paraId="18754A19" w14:textId="77777777" w:rsidR="00F4266B" w:rsidRPr="00334FE3" w:rsidRDefault="00F4266B" w:rsidP="00F4266B">
      <w:pPr>
        <w:rPr>
          <w:rFonts w:asciiTheme="minorHAnsi" w:hAnsiTheme="minorHAnsi"/>
          <w:b/>
        </w:rPr>
      </w:pPr>
      <w:bookmarkStart w:id="104"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1E3B7C11"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04"/>
          <w:p w14:paraId="66A8557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2E3421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36A7AD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66F75CD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AB0F8DF"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2486445"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3C3CCEE1" w14:textId="77777777" w:rsidTr="004C434A">
        <w:tc>
          <w:tcPr>
            <w:tcW w:w="943" w:type="pct"/>
            <w:tcBorders>
              <w:top w:val="single" w:sz="4" w:space="0" w:color="auto"/>
              <w:left w:val="single" w:sz="4" w:space="0" w:color="auto"/>
              <w:bottom w:val="single" w:sz="4" w:space="0" w:color="auto"/>
              <w:right w:val="single" w:sz="4" w:space="0" w:color="auto"/>
            </w:tcBorders>
          </w:tcPr>
          <w:p w14:paraId="6B13593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60525FEE"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53371C47"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44C270"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5CE3F2B7"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2FE340E1"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7F65B950" w14:textId="77777777" w:rsidTr="004C434A">
        <w:tc>
          <w:tcPr>
            <w:tcW w:w="943" w:type="pct"/>
            <w:tcBorders>
              <w:top w:val="single" w:sz="4" w:space="0" w:color="auto"/>
              <w:left w:val="single" w:sz="4" w:space="0" w:color="auto"/>
              <w:bottom w:val="single" w:sz="4" w:space="0" w:color="auto"/>
              <w:right w:val="single" w:sz="4" w:space="0" w:color="auto"/>
            </w:tcBorders>
          </w:tcPr>
          <w:p w14:paraId="03D9711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47D47A0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3D59AC3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42FAB3E"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23C94264"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7B04BA23"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7E3602F2" w14:textId="77777777" w:rsidTr="004C434A">
        <w:tc>
          <w:tcPr>
            <w:tcW w:w="943" w:type="pct"/>
            <w:tcBorders>
              <w:top w:val="single" w:sz="4" w:space="0" w:color="auto"/>
              <w:left w:val="single" w:sz="4" w:space="0" w:color="auto"/>
              <w:bottom w:val="single" w:sz="4" w:space="0" w:color="auto"/>
              <w:right w:val="single" w:sz="4" w:space="0" w:color="auto"/>
            </w:tcBorders>
          </w:tcPr>
          <w:p w14:paraId="7C8321C7" w14:textId="77777777" w:rsidR="00890757" w:rsidRPr="00334FE3" w:rsidRDefault="00890757" w:rsidP="00890757">
            <w:pPr>
              <w:autoSpaceDE w:val="0"/>
              <w:autoSpaceDN w:val="0"/>
              <w:adjustRightInd w:val="0"/>
              <w:spacing w:before="30" w:after="30"/>
              <w:rPr>
                <w:rFonts w:asciiTheme="minorHAnsi" w:hAnsiTheme="minorHAnsi" w:cs="Arial"/>
                <w:bCs/>
              </w:rPr>
            </w:pPr>
          </w:p>
          <w:p w14:paraId="4DB3C8E7"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52F1845" w14:textId="77777777" w:rsidR="00890757" w:rsidRPr="00334FE3" w:rsidRDefault="00890757" w:rsidP="00DE3529">
            <w:pPr>
              <w:autoSpaceDE w:val="0"/>
              <w:autoSpaceDN w:val="0"/>
              <w:adjustRightInd w:val="0"/>
              <w:spacing w:before="30" w:after="30"/>
              <w:rPr>
                <w:rFonts w:asciiTheme="minorHAnsi" w:hAnsiTheme="minorHAnsi" w:cs="Arial"/>
              </w:rPr>
            </w:pPr>
          </w:p>
          <w:p w14:paraId="7AC2B414"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1A83592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BFF1630"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4403090D"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37F1ADA"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3EDCB958" w14:textId="77777777" w:rsidTr="004C434A">
        <w:tc>
          <w:tcPr>
            <w:tcW w:w="943" w:type="pct"/>
            <w:tcBorders>
              <w:top w:val="single" w:sz="4" w:space="0" w:color="auto"/>
              <w:left w:val="single" w:sz="4" w:space="0" w:color="auto"/>
              <w:bottom w:val="single" w:sz="4" w:space="0" w:color="auto"/>
              <w:right w:val="single" w:sz="4" w:space="0" w:color="auto"/>
            </w:tcBorders>
          </w:tcPr>
          <w:p w14:paraId="791BF160"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007ECA2"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0B0DC6F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A96A97B" w14:textId="0616B5C4"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14:paraId="70F08C8D" w14:textId="4D379B6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14:paraId="574CF841"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1E4487C6" w14:textId="77777777" w:rsidTr="004C434A">
        <w:tc>
          <w:tcPr>
            <w:tcW w:w="943" w:type="pct"/>
            <w:tcBorders>
              <w:top w:val="single" w:sz="4" w:space="0" w:color="auto"/>
              <w:left w:val="single" w:sz="4" w:space="0" w:color="auto"/>
              <w:bottom w:val="single" w:sz="4" w:space="0" w:color="auto"/>
              <w:right w:val="single" w:sz="4" w:space="0" w:color="auto"/>
            </w:tcBorders>
          </w:tcPr>
          <w:p w14:paraId="34BF35B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267D8C8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3984A3A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086451C"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2A16130C"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2BE57EF7"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67540BE9" w14:textId="77777777" w:rsidTr="004C434A">
        <w:tc>
          <w:tcPr>
            <w:tcW w:w="943" w:type="pct"/>
            <w:tcBorders>
              <w:top w:val="single" w:sz="4" w:space="0" w:color="auto"/>
              <w:left w:val="single" w:sz="4" w:space="0" w:color="auto"/>
              <w:bottom w:val="single" w:sz="4" w:space="0" w:color="auto"/>
              <w:right w:val="single" w:sz="4" w:space="0" w:color="auto"/>
            </w:tcBorders>
          </w:tcPr>
          <w:p w14:paraId="461979B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5A5E4F1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6F0C4239"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45578F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1E0FA4E2"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9352833"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37F21193" w14:textId="77777777" w:rsidTr="004C434A">
        <w:tc>
          <w:tcPr>
            <w:tcW w:w="943" w:type="pct"/>
            <w:tcBorders>
              <w:top w:val="single" w:sz="4" w:space="0" w:color="auto"/>
              <w:left w:val="single" w:sz="4" w:space="0" w:color="auto"/>
              <w:bottom w:val="single" w:sz="4" w:space="0" w:color="auto"/>
              <w:right w:val="single" w:sz="4" w:space="0" w:color="auto"/>
            </w:tcBorders>
          </w:tcPr>
          <w:p w14:paraId="1E59CC4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5FD8E9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B53FA7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FBB94E4"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5A4BF8D8"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2F9666CA"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3BF689A9" w14:textId="77777777" w:rsidTr="004C434A">
        <w:tc>
          <w:tcPr>
            <w:tcW w:w="943" w:type="pct"/>
            <w:tcBorders>
              <w:top w:val="single" w:sz="4" w:space="0" w:color="auto"/>
              <w:left w:val="single" w:sz="4" w:space="0" w:color="auto"/>
              <w:bottom w:val="single" w:sz="4" w:space="0" w:color="auto"/>
              <w:right w:val="single" w:sz="4" w:space="0" w:color="auto"/>
            </w:tcBorders>
          </w:tcPr>
          <w:p w14:paraId="5C99051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56581F8"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52380AE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06BA2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5C201E2B"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573233B5"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05CE5C97" w14:textId="77777777" w:rsidTr="004C434A">
        <w:tc>
          <w:tcPr>
            <w:tcW w:w="943" w:type="pct"/>
            <w:tcBorders>
              <w:top w:val="single" w:sz="4" w:space="0" w:color="auto"/>
              <w:left w:val="single" w:sz="4" w:space="0" w:color="auto"/>
              <w:bottom w:val="single" w:sz="4" w:space="0" w:color="auto"/>
              <w:right w:val="single" w:sz="4" w:space="0" w:color="auto"/>
            </w:tcBorders>
          </w:tcPr>
          <w:p w14:paraId="7C0BE93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FFFC8F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42CE674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35BFE43"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B35F50D"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6006F413"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2C689CFF" w14:textId="77777777" w:rsidTr="004C434A">
        <w:tc>
          <w:tcPr>
            <w:tcW w:w="943" w:type="pct"/>
            <w:tcBorders>
              <w:top w:val="single" w:sz="4" w:space="0" w:color="auto"/>
              <w:left w:val="single" w:sz="4" w:space="0" w:color="auto"/>
              <w:bottom w:val="single" w:sz="4" w:space="0" w:color="auto"/>
              <w:right w:val="single" w:sz="4" w:space="0" w:color="auto"/>
            </w:tcBorders>
          </w:tcPr>
          <w:p w14:paraId="58C2BE9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217318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ED3CD2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E713098" w14:textId="77777777"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14:paraId="07622D9C" w14:textId="6951939C"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C7C6CD9" w14:textId="7998B5AA"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14:paraId="4309BD66" w14:textId="77777777" w:rsidTr="004C434A">
        <w:tc>
          <w:tcPr>
            <w:tcW w:w="943" w:type="pct"/>
            <w:tcBorders>
              <w:top w:val="single" w:sz="4" w:space="0" w:color="auto"/>
              <w:left w:val="single" w:sz="4" w:space="0" w:color="auto"/>
              <w:bottom w:val="single" w:sz="4" w:space="0" w:color="auto"/>
              <w:right w:val="single" w:sz="4" w:space="0" w:color="auto"/>
            </w:tcBorders>
          </w:tcPr>
          <w:p w14:paraId="445BA62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B01CC8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5F10573E"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0EFDD90" w14:textId="77777777" w:rsidR="0092513C" w:rsidRDefault="0092513C" w:rsidP="00041725">
            <w:pPr>
              <w:autoSpaceDE w:val="0"/>
              <w:autoSpaceDN w:val="0"/>
              <w:adjustRightInd w:val="0"/>
              <w:spacing w:before="30" w:after="30"/>
              <w:jc w:val="right"/>
              <w:rPr>
                <w:rFonts w:asciiTheme="minorHAnsi" w:hAnsiTheme="minorHAnsi" w:cs="Arial"/>
              </w:rPr>
            </w:pPr>
          </w:p>
          <w:p w14:paraId="5D139056"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10 742 070</w:t>
            </w:r>
          </w:p>
          <w:p w14:paraId="529527D4"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3F25E222" w14:textId="727E2D78"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1 895 6</w:t>
            </w:r>
            <w:r w:rsidR="00F36253">
              <w:rPr>
                <w:rFonts w:asciiTheme="minorHAnsi" w:hAnsiTheme="minorHAnsi" w:cs="Arial"/>
                <w:sz w:val="22"/>
                <w:szCs w:val="22"/>
              </w:rPr>
              <w:t>60</w:t>
            </w:r>
          </w:p>
        </w:tc>
        <w:tc>
          <w:tcPr>
            <w:tcW w:w="738" w:type="pct"/>
            <w:tcBorders>
              <w:top w:val="single" w:sz="4" w:space="0" w:color="auto"/>
              <w:left w:val="single" w:sz="4" w:space="0" w:color="auto"/>
              <w:bottom w:val="single" w:sz="4" w:space="0" w:color="auto"/>
              <w:right w:val="single" w:sz="4" w:space="0" w:color="auto"/>
            </w:tcBorders>
            <w:vAlign w:val="center"/>
          </w:tcPr>
          <w:p w14:paraId="2B60FE55" w14:textId="6DA35864"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12 637 7</w:t>
            </w:r>
            <w:r w:rsidR="00F36253">
              <w:rPr>
                <w:rFonts w:asciiTheme="minorHAnsi" w:hAnsiTheme="minorHAnsi" w:cs="Arial"/>
                <w:sz w:val="22"/>
                <w:szCs w:val="22"/>
              </w:rPr>
              <w:t>30</w:t>
            </w:r>
          </w:p>
        </w:tc>
      </w:tr>
      <w:tr w:rsidR="005D38B8" w:rsidRPr="00334FE3" w14:paraId="334ECF59" w14:textId="77777777" w:rsidTr="004C434A">
        <w:tc>
          <w:tcPr>
            <w:tcW w:w="943" w:type="pct"/>
            <w:tcBorders>
              <w:top w:val="single" w:sz="4" w:space="0" w:color="auto"/>
              <w:left w:val="single" w:sz="4" w:space="0" w:color="auto"/>
              <w:bottom w:val="single" w:sz="4" w:space="0" w:color="auto"/>
              <w:right w:val="single" w:sz="4" w:space="0" w:color="auto"/>
            </w:tcBorders>
          </w:tcPr>
          <w:p w14:paraId="67B3C692"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6D5CB0B"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2DB567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8FE0D4"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31B0EC33"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6B62406F"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4279EE0F" w14:textId="77777777" w:rsidTr="004C434A">
        <w:tc>
          <w:tcPr>
            <w:tcW w:w="943" w:type="pct"/>
            <w:tcBorders>
              <w:top w:val="single" w:sz="4" w:space="0" w:color="auto"/>
              <w:left w:val="single" w:sz="4" w:space="0" w:color="auto"/>
              <w:bottom w:val="single" w:sz="4" w:space="0" w:color="auto"/>
              <w:right w:val="single" w:sz="4" w:space="0" w:color="auto"/>
            </w:tcBorders>
          </w:tcPr>
          <w:p w14:paraId="717547E5"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B540FBB"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22EC565F"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FBA4164"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76B9317" w14:textId="2E82E1A6"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4F69333" w14:textId="6E1777BE"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14:paraId="2BD25B46" w14:textId="77777777" w:rsidTr="004C434A">
        <w:tc>
          <w:tcPr>
            <w:tcW w:w="943" w:type="pct"/>
            <w:tcBorders>
              <w:top w:val="single" w:sz="4" w:space="0" w:color="auto"/>
              <w:left w:val="single" w:sz="4" w:space="0" w:color="auto"/>
              <w:bottom w:val="single" w:sz="4" w:space="0" w:color="auto"/>
              <w:right w:val="single" w:sz="4" w:space="0" w:color="auto"/>
            </w:tcBorders>
          </w:tcPr>
          <w:p w14:paraId="5AAE89D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74EA04FE"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50CE7DF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CC2F93F"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EE0A62C"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0B53E059"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521ACE5B" w14:textId="77777777" w:rsidTr="004C434A">
        <w:tc>
          <w:tcPr>
            <w:tcW w:w="943" w:type="pct"/>
            <w:tcBorders>
              <w:top w:val="single" w:sz="4" w:space="0" w:color="auto"/>
              <w:left w:val="single" w:sz="4" w:space="0" w:color="auto"/>
              <w:bottom w:val="single" w:sz="4" w:space="0" w:color="auto"/>
              <w:right w:val="single" w:sz="4" w:space="0" w:color="auto"/>
            </w:tcBorders>
          </w:tcPr>
          <w:p w14:paraId="400454F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013C349E"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7DBB3D4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32BC41D"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110F4569"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214</w:t>
            </w:r>
            <w:r w:rsidR="00A43EA8">
              <w:rPr>
                <w:rFonts w:asciiTheme="minorHAnsi" w:hAnsiTheme="minorHAnsi" w:cs="Arial"/>
                <w:sz w:val="22"/>
                <w:szCs w:val="22"/>
              </w:rPr>
              <w:t xml:space="preserve"> </w:t>
            </w:r>
            <w:r w:rsidR="004512FF" w:rsidRPr="004512FF">
              <w:rPr>
                <w:rFonts w:asciiTheme="minorHAnsi" w:hAnsiTheme="minorHAnsi" w:cs="Arial"/>
                <w:sz w:val="22"/>
                <w:szCs w:val="22"/>
              </w:rPr>
              <w:t>749</w:t>
            </w:r>
          </w:p>
        </w:tc>
        <w:tc>
          <w:tcPr>
            <w:tcW w:w="738" w:type="pct"/>
            <w:tcBorders>
              <w:top w:val="single" w:sz="4" w:space="0" w:color="auto"/>
              <w:left w:val="single" w:sz="4" w:space="0" w:color="auto"/>
              <w:bottom w:val="single" w:sz="4" w:space="0" w:color="auto"/>
              <w:right w:val="single" w:sz="4" w:space="0" w:color="auto"/>
            </w:tcBorders>
            <w:vAlign w:val="center"/>
          </w:tcPr>
          <w:p w14:paraId="11E67B7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342</w:t>
            </w:r>
            <w:r w:rsidR="00A43EA8">
              <w:rPr>
                <w:rFonts w:asciiTheme="minorHAnsi" w:hAnsiTheme="minorHAnsi" w:cs="Arial"/>
                <w:sz w:val="22"/>
                <w:szCs w:val="22"/>
              </w:rPr>
              <w:t> </w:t>
            </w:r>
            <w:r w:rsidR="004512FF" w:rsidRPr="004512FF">
              <w:rPr>
                <w:rFonts w:asciiTheme="minorHAnsi" w:hAnsiTheme="minorHAnsi" w:cs="Arial"/>
                <w:sz w:val="22"/>
                <w:szCs w:val="22"/>
              </w:rPr>
              <w:t>197</w:t>
            </w:r>
            <w:r w:rsidR="00A43EA8">
              <w:rPr>
                <w:rFonts w:asciiTheme="minorHAnsi" w:hAnsiTheme="minorHAnsi" w:cs="Arial"/>
                <w:sz w:val="22"/>
                <w:szCs w:val="22"/>
              </w:rPr>
              <w:t xml:space="preserve"> </w:t>
            </w:r>
          </w:p>
        </w:tc>
      </w:tr>
      <w:tr w:rsidR="005D38B8" w:rsidRPr="00334FE3" w14:paraId="020E2A23" w14:textId="77777777" w:rsidTr="004C434A">
        <w:tc>
          <w:tcPr>
            <w:tcW w:w="943" w:type="pct"/>
            <w:tcBorders>
              <w:top w:val="single" w:sz="4" w:space="0" w:color="auto"/>
              <w:left w:val="single" w:sz="4" w:space="0" w:color="auto"/>
              <w:bottom w:val="single" w:sz="4" w:space="0" w:color="auto"/>
              <w:right w:val="single" w:sz="4" w:space="0" w:color="auto"/>
            </w:tcBorders>
          </w:tcPr>
          <w:p w14:paraId="696B624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7A558B7"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D493D0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DB7C3A8"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0DD9FD32"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7ED30FB2"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6AEA3E00" w14:textId="77777777" w:rsidTr="004C434A">
        <w:tc>
          <w:tcPr>
            <w:tcW w:w="943" w:type="pct"/>
            <w:tcBorders>
              <w:top w:val="single" w:sz="4" w:space="0" w:color="auto"/>
              <w:left w:val="single" w:sz="4" w:space="0" w:color="auto"/>
              <w:bottom w:val="single" w:sz="4" w:space="0" w:color="auto"/>
              <w:right w:val="single" w:sz="4" w:space="0" w:color="auto"/>
            </w:tcBorders>
          </w:tcPr>
          <w:p w14:paraId="7473279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0C3233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92A4DC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6F73EA9"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162BBD80"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2711A4C1"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51907248" w14:textId="77777777" w:rsidTr="004C434A">
        <w:tc>
          <w:tcPr>
            <w:tcW w:w="943" w:type="pct"/>
            <w:tcBorders>
              <w:top w:val="single" w:sz="4" w:space="0" w:color="auto"/>
              <w:left w:val="single" w:sz="4" w:space="0" w:color="auto"/>
              <w:bottom w:val="single" w:sz="4" w:space="0" w:color="auto"/>
              <w:right w:val="single" w:sz="4" w:space="0" w:color="auto"/>
            </w:tcBorders>
          </w:tcPr>
          <w:p w14:paraId="3759878D"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0B20850"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48F5A19B"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2458829"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10854B76"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64ACBB0B"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4ACE616C" w14:textId="77777777" w:rsidTr="004C434A">
        <w:tc>
          <w:tcPr>
            <w:tcW w:w="943" w:type="pct"/>
            <w:tcBorders>
              <w:top w:val="single" w:sz="4" w:space="0" w:color="auto"/>
              <w:left w:val="single" w:sz="4" w:space="0" w:color="auto"/>
              <w:bottom w:val="single" w:sz="4" w:space="0" w:color="auto"/>
              <w:right w:val="single" w:sz="4" w:space="0" w:color="auto"/>
            </w:tcBorders>
          </w:tcPr>
          <w:p w14:paraId="2D7D137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26097DE"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3EAEFF1C"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A7D9862" w14:textId="77777777" w:rsidR="00576FD2" w:rsidRPr="000E2376" w:rsidRDefault="00576FD2" w:rsidP="00576FD2">
            <w:pPr>
              <w:autoSpaceDE w:val="0"/>
              <w:autoSpaceDN w:val="0"/>
              <w:adjustRightInd w:val="0"/>
              <w:spacing w:before="30" w:after="30"/>
              <w:jc w:val="right"/>
              <w:rPr>
                <w:rFonts w:asciiTheme="minorHAnsi" w:hAnsiTheme="minorHAnsi" w:cs="Arial"/>
                <w:iCs/>
                <w:spacing w:val="4"/>
              </w:rPr>
            </w:pPr>
            <w:r w:rsidRPr="000E2376">
              <w:rPr>
                <w:rFonts w:asciiTheme="minorHAnsi" w:hAnsiTheme="minorHAnsi" w:cs="Arial"/>
                <w:sz w:val="22"/>
                <w:szCs w:val="22"/>
              </w:rPr>
              <w:t>2 211 435</w:t>
            </w:r>
          </w:p>
        </w:tc>
        <w:tc>
          <w:tcPr>
            <w:tcW w:w="959" w:type="pct"/>
            <w:tcBorders>
              <w:top w:val="single" w:sz="4" w:space="0" w:color="auto"/>
              <w:left w:val="single" w:sz="4" w:space="0" w:color="auto"/>
              <w:bottom w:val="single" w:sz="4" w:space="0" w:color="auto"/>
              <w:right w:val="single" w:sz="4" w:space="0" w:color="auto"/>
            </w:tcBorders>
            <w:vAlign w:val="center"/>
          </w:tcPr>
          <w:p w14:paraId="1F4BBED2" w14:textId="77777777" w:rsidR="00576FD2" w:rsidRPr="000E2376" w:rsidRDefault="00576FD2" w:rsidP="00576FD2">
            <w:pPr>
              <w:autoSpaceDE w:val="0"/>
              <w:autoSpaceDN w:val="0"/>
              <w:adjustRightInd w:val="0"/>
              <w:spacing w:before="30" w:after="30"/>
              <w:jc w:val="right"/>
              <w:rPr>
                <w:rFonts w:asciiTheme="minorHAnsi" w:hAnsiTheme="minorHAnsi" w:cs="Arial"/>
              </w:rPr>
            </w:pPr>
            <w:r w:rsidRPr="000E2376">
              <w:rPr>
                <w:rFonts w:asciiTheme="minorHAnsi" w:hAnsiTheme="minorHAnsi" w:cs="Arial"/>
                <w:sz w:val="22"/>
                <w:szCs w:val="22"/>
              </w:rPr>
              <w:t>390 253</w:t>
            </w:r>
          </w:p>
        </w:tc>
        <w:tc>
          <w:tcPr>
            <w:tcW w:w="738" w:type="pct"/>
            <w:tcBorders>
              <w:top w:val="single" w:sz="4" w:space="0" w:color="auto"/>
              <w:left w:val="single" w:sz="4" w:space="0" w:color="auto"/>
              <w:bottom w:val="single" w:sz="4" w:space="0" w:color="auto"/>
              <w:right w:val="single" w:sz="4" w:space="0" w:color="auto"/>
            </w:tcBorders>
            <w:vAlign w:val="center"/>
          </w:tcPr>
          <w:p w14:paraId="37E44240" w14:textId="77777777" w:rsidR="00576FD2" w:rsidRPr="000E2376" w:rsidRDefault="00576FD2" w:rsidP="00576FD2">
            <w:pPr>
              <w:autoSpaceDE w:val="0"/>
              <w:autoSpaceDN w:val="0"/>
              <w:adjustRightInd w:val="0"/>
              <w:spacing w:before="30" w:after="30"/>
              <w:jc w:val="right"/>
              <w:rPr>
                <w:rFonts w:asciiTheme="minorHAnsi" w:hAnsiTheme="minorHAnsi" w:cs="Arial"/>
              </w:rPr>
            </w:pPr>
            <w:r w:rsidRPr="000E2376">
              <w:rPr>
                <w:rFonts w:asciiTheme="minorHAnsi" w:hAnsiTheme="minorHAnsi" w:cs="Arial"/>
                <w:sz w:val="22"/>
                <w:szCs w:val="22"/>
              </w:rPr>
              <w:t>2 601 688</w:t>
            </w:r>
          </w:p>
        </w:tc>
      </w:tr>
    </w:tbl>
    <w:p w14:paraId="6A7C53B5" w14:textId="77777777" w:rsidR="00F4266B" w:rsidRDefault="00F4266B" w:rsidP="00F4266B"/>
    <w:p w14:paraId="1016FFBD" w14:textId="77777777" w:rsidR="006829CD" w:rsidRPr="00334FE3" w:rsidRDefault="006829CD" w:rsidP="00F4266B"/>
    <w:p w14:paraId="3EA4410A" w14:textId="77777777" w:rsidR="00F4266B" w:rsidRPr="00334FE3" w:rsidRDefault="00F4266B" w:rsidP="00F4266B">
      <w:pPr>
        <w:rPr>
          <w:rFonts w:asciiTheme="minorHAnsi" w:hAnsiTheme="minorHAnsi"/>
        </w:rPr>
      </w:pPr>
      <w:bookmarkStart w:id="105"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574F9BA7" w14:textId="77777777" w:rsidTr="004C434A">
        <w:tc>
          <w:tcPr>
            <w:tcW w:w="956" w:type="pct"/>
            <w:tcBorders>
              <w:top w:val="single" w:sz="4" w:space="0" w:color="auto"/>
              <w:left w:val="single" w:sz="4" w:space="0" w:color="auto"/>
              <w:bottom w:val="single" w:sz="4" w:space="0" w:color="auto"/>
              <w:right w:val="single" w:sz="4" w:space="0" w:color="auto"/>
            </w:tcBorders>
            <w:hideMark/>
          </w:tcPr>
          <w:bookmarkEnd w:id="105"/>
          <w:p w14:paraId="3E5FE0E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7F4376D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A3446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227C59A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1787CC1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4FAD23D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40458DC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75D09D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196D67BF"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4133CF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1117C89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878484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9791DA4" w14:textId="2905B934"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5672D440" w14:textId="2E8525EB"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0E457385" w14:textId="450C6AD5"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00E4F624"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531C73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31B4E8CB"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04537CB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1E4C244"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0FFD6440"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06FBB1E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27E70B2E"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AC362E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64B6D92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5B5247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453377"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76D41938"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41D87400"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7A3735C2" w14:textId="77777777" w:rsidTr="004C434A">
        <w:trPr>
          <w:trHeight w:val="1929"/>
        </w:trPr>
        <w:tc>
          <w:tcPr>
            <w:tcW w:w="956" w:type="pct"/>
            <w:tcBorders>
              <w:top w:val="single" w:sz="4" w:space="0" w:color="auto"/>
              <w:left w:val="single" w:sz="4" w:space="0" w:color="auto"/>
              <w:bottom w:val="single" w:sz="4" w:space="0" w:color="auto"/>
              <w:right w:val="single" w:sz="4" w:space="0" w:color="auto"/>
            </w:tcBorders>
            <w:hideMark/>
          </w:tcPr>
          <w:p w14:paraId="65A49BC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6F8363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44ECE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40CC0F" w14:textId="77777777"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25 270 115</w:t>
            </w:r>
          </w:p>
        </w:tc>
        <w:tc>
          <w:tcPr>
            <w:tcW w:w="598" w:type="pct"/>
            <w:tcBorders>
              <w:top w:val="single" w:sz="4" w:space="0" w:color="auto"/>
              <w:left w:val="single" w:sz="4" w:space="0" w:color="auto"/>
              <w:bottom w:val="single" w:sz="4" w:space="0" w:color="auto"/>
              <w:right w:val="single" w:sz="4" w:space="0" w:color="auto"/>
            </w:tcBorders>
            <w:vAlign w:val="center"/>
          </w:tcPr>
          <w:p w14:paraId="66E11E22" w14:textId="086B4BA4" w:rsidR="002A204B" w:rsidRPr="00334FE3" w:rsidRDefault="004C00BC" w:rsidP="00C81E61">
            <w:pPr>
              <w:autoSpaceDE w:val="0"/>
              <w:autoSpaceDN w:val="0"/>
              <w:adjustRightInd w:val="0"/>
              <w:spacing w:before="30" w:after="30" w:line="276" w:lineRule="auto"/>
              <w:jc w:val="right"/>
              <w:rPr>
                <w:rFonts w:asciiTheme="minorHAnsi" w:hAnsiTheme="minorHAnsi" w:cs="Arial"/>
                <w:iCs/>
                <w:spacing w:val="4"/>
                <w:lang w:eastAsia="en-US"/>
              </w:rPr>
            </w:pPr>
            <w:r w:rsidRPr="004C00BC">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459</w:t>
            </w:r>
            <w:r>
              <w:rPr>
                <w:rFonts w:asciiTheme="minorHAnsi" w:hAnsiTheme="minorHAnsi" w:cs="Arial"/>
                <w:iCs/>
                <w:spacing w:val="4"/>
                <w:sz w:val="22"/>
                <w:szCs w:val="22"/>
                <w:lang w:eastAsia="en-US"/>
              </w:rPr>
              <w:t xml:space="preserve"> </w:t>
            </w:r>
            <w:r w:rsidR="000E2376" w:rsidRPr="004C00BC">
              <w:rPr>
                <w:rFonts w:asciiTheme="minorHAnsi" w:hAnsiTheme="minorHAnsi" w:cs="Arial"/>
                <w:iCs/>
                <w:spacing w:val="4"/>
                <w:sz w:val="22"/>
                <w:szCs w:val="22"/>
                <w:lang w:eastAsia="en-US"/>
              </w:rPr>
              <w:t>43</w:t>
            </w:r>
            <w:r w:rsidR="000E2376">
              <w:rPr>
                <w:rFonts w:asciiTheme="minorHAnsi" w:hAnsiTheme="minorHAnsi" w:cs="Arial"/>
                <w:iCs/>
                <w:spacing w:val="4"/>
                <w:sz w:val="22"/>
                <w:szCs w:val="22"/>
                <w:lang w:eastAsia="en-US"/>
              </w:rPr>
              <w:t>3</w:t>
            </w:r>
          </w:p>
        </w:tc>
        <w:tc>
          <w:tcPr>
            <w:tcW w:w="750" w:type="pct"/>
            <w:tcBorders>
              <w:top w:val="single" w:sz="4" w:space="0" w:color="auto"/>
              <w:left w:val="single" w:sz="4" w:space="0" w:color="auto"/>
              <w:bottom w:val="single" w:sz="4" w:space="0" w:color="auto"/>
              <w:right w:val="single" w:sz="4" w:space="0" w:color="auto"/>
            </w:tcBorders>
            <w:vAlign w:val="center"/>
          </w:tcPr>
          <w:p w14:paraId="654DF184" w14:textId="17419963" w:rsidR="002A204B" w:rsidRPr="00334FE3" w:rsidRDefault="004C00BC" w:rsidP="00C81E61">
            <w:pPr>
              <w:autoSpaceDE w:val="0"/>
              <w:autoSpaceDN w:val="0"/>
              <w:adjustRightInd w:val="0"/>
              <w:spacing w:before="30" w:after="30" w:line="276" w:lineRule="auto"/>
              <w:jc w:val="right"/>
              <w:rPr>
                <w:rFonts w:asciiTheme="minorHAnsi" w:hAnsiTheme="minorHAnsi" w:cs="Arial"/>
                <w:iCs/>
                <w:spacing w:val="4"/>
                <w:lang w:eastAsia="en-US"/>
              </w:rPr>
            </w:pPr>
            <w:r w:rsidRPr="004C00BC">
              <w:rPr>
                <w:rFonts w:asciiTheme="minorHAnsi" w:hAnsiTheme="minorHAnsi" w:cs="Arial"/>
                <w:iCs/>
                <w:spacing w:val="4"/>
                <w:sz w:val="22"/>
                <w:szCs w:val="22"/>
                <w:lang w:eastAsia="en-US"/>
              </w:rPr>
              <w:t>29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729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54</w:t>
            </w:r>
            <w:r w:rsidR="000E2376">
              <w:rPr>
                <w:rFonts w:asciiTheme="minorHAnsi" w:hAnsiTheme="minorHAnsi" w:cs="Arial"/>
                <w:iCs/>
                <w:spacing w:val="4"/>
                <w:sz w:val="22"/>
                <w:szCs w:val="22"/>
                <w:lang w:eastAsia="en-US"/>
              </w:rPr>
              <w:t>8</w:t>
            </w:r>
          </w:p>
        </w:tc>
      </w:tr>
      <w:tr w:rsidR="002A204B" w:rsidRPr="00334FE3" w14:paraId="64185E38"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3164764"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8BDA12A"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DDCC04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8C9D6C9" w14:textId="77777777" w:rsidR="002A204B" w:rsidRPr="00334FE3" w:rsidRDefault="002F10E1"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20 587 971</w:t>
            </w:r>
          </w:p>
        </w:tc>
        <w:tc>
          <w:tcPr>
            <w:tcW w:w="598" w:type="pct"/>
            <w:tcBorders>
              <w:top w:val="single" w:sz="4" w:space="0" w:color="auto"/>
              <w:left w:val="single" w:sz="4" w:space="0" w:color="auto"/>
              <w:bottom w:val="single" w:sz="4" w:space="0" w:color="auto"/>
              <w:right w:val="single" w:sz="4" w:space="0" w:color="auto"/>
            </w:tcBorders>
            <w:vAlign w:val="center"/>
          </w:tcPr>
          <w:p w14:paraId="3241B92F"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14:paraId="1E6A0396"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14:paraId="10D900D7"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5E3643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4F8730B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065E8C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09FE885"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01A80213"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25643885"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7FF92976"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7001F1C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5A4AA2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91FA5F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2E660B"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550D9D1F"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651821C"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548FCB5B"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4B8840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5AE23F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4A6744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C78E74"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02B0B6A3"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505B2B0F"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25567B11"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B7938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4801DC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203992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F179E5F"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4823929B"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17BC13F6"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2D29E41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1BC059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52EE6C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357CB8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2851EA"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67DB3D3F"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60C97F6A"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625F5113"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B1F42D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3954AD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9EDD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95759A"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25CD8D82"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59BA7D21"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1EF11954"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7DB629E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50737C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6D005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5B2A5A0"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1188E8EF" w14:textId="4AA63764" w:rsidR="002A204B" w:rsidRPr="00334FE3" w:rsidRDefault="00A22CC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3 164 422</w:t>
            </w:r>
          </w:p>
        </w:tc>
        <w:tc>
          <w:tcPr>
            <w:tcW w:w="750" w:type="pct"/>
            <w:tcBorders>
              <w:top w:val="single" w:sz="4" w:space="0" w:color="auto"/>
              <w:left w:val="single" w:sz="4" w:space="0" w:color="auto"/>
              <w:bottom w:val="single" w:sz="4" w:space="0" w:color="auto"/>
              <w:right w:val="single" w:sz="4" w:space="0" w:color="auto"/>
            </w:tcBorders>
            <w:vAlign w:val="center"/>
          </w:tcPr>
          <w:p w14:paraId="4C5CCB53" w14:textId="65A7DBA8" w:rsidR="002A204B" w:rsidRPr="00334FE3" w:rsidRDefault="00A22CC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21 096 147</w:t>
            </w:r>
          </w:p>
        </w:tc>
      </w:tr>
      <w:tr w:rsidR="002A204B" w:rsidRPr="00334FE3" w14:paraId="5DD58D7A"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2656DC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8304E7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03F24C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1723E81" w14:textId="73A29E2F"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6D4C9C2" w14:textId="260AC5E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6C4CEAB8" w14:textId="53C12E9B"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429649C9"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4A16C3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FC2681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1FB4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B4E79A1" w14:textId="05F4038A"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9D0A4D" w14:textId="7D388711"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5FA11B04" w14:textId="03B04056"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17A198A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A997BF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0D3655D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887735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F60BBD3" w14:textId="77777777"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sz w:val="22"/>
                <w:szCs w:val="22"/>
                <w:lang w:eastAsia="en-US"/>
              </w:rPr>
              <w:t>1</w:t>
            </w:r>
            <w:r w:rsidR="00523047">
              <w:rPr>
                <w:rFonts w:asciiTheme="minorHAnsi" w:hAnsiTheme="minorHAnsi" w:cs="Arial"/>
                <w:sz w:val="22"/>
                <w:szCs w:val="22"/>
                <w:lang w:eastAsia="en-US"/>
              </w:rPr>
              <w:t> </w:t>
            </w:r>
            <w:r w:rsidRPr="004512FF">
              <w:rPr>
                <w:rFonts w:asciiTheme="minorHAnsi" w:hAnsiTheme="minorHAnsi" w:cs="Arial"/>
                <w:sz w:val="22"/>
                <w:szCs w:val="22"/>
                <w:lang w:eastAsia="en-US"/>
              </w:rPr>
              <w:t>4</w:t>
            </w:r>
            <w:r w:rsidR="00523047">
              <w:rPr>
                <w:rFonts w:asciiTheme="minorHAnsi" w:hAnsiTheme="minorHAnsi" w:cs="Arial"/>
                <w:sz w:val="22"/>
                <w:szCs w:val="22"/>
                <w:lang w:eastAsia="en-US"/>
              </w:rPr>
              <w:t>07 234</w:t>
            </w:r>
          </w:p>
        </w:tc>
        <w:tc>
          <w:tcPr>
            <w:tcW w:w="598" w:type="pct"/>
            <w:tcBorders>
              <w:top w:val="single" w:sz="4" w:space="0" w:color="auto"/>
              <w:left w:val="single" w:sz="4" w:space="0" w:color="auto"/>
              <w:bottom w:val="single" w:sz="4" w:space="0" w:color="auto"/>
              <w:right w:val="single" w:sz="4" w:space="0" w:color="auto"/>
            </w:tcBorders>
            <w:vAlign w:val="center"/>
          </w:tcPr>
          <w:p w14:paraId="3D128B28"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24</w:t>
            </w:r>
            <w:r w:rsidR="00523047">
              <w:rPr>
                <w:rFonts w:asciiTheme="minorHAnsi" w:hAnsiTheme="minorHAnsi" w:cs="Arial"/>
                <w:iCs/>
                <w:spacing w:val="4"/>
                <w:sz w:val="22"/>
                <w:szCs w:val="22"/>
                <w:lang w:eastAsia="en-US"/>
              </w:rPr>
              <w:t>8 335</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B7160F7" w14:textId="77777777"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1</w:t>
            </w:r>
            <w:r w:rsidR="00523047">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6</w:t>
            </w:r>
            <w:r w:rsidR="00523047">
              <w:rPr>
                <w:rFonts w:asciiTheme="minorHAnsi" w:hAnsiTheme="minorHAnsi" w:cs="Arial"/>
                <w:iCs/>
                <w:spacing w:val="4"/>
                <w:sz w:val="22"/>
                <w:szCs w:val="22"/>
                <w:lang w:eastAsia="en-US"/>
              </w:rPr>
              <w:t>55 569</w:t>
            </w:r>
          </w:p>
        </w:tc>
      </w:tr>
      <w:tr w:rsidR="002A204B" w:rsidRPr="00334FE3" w14:paraId="5184C54B"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D693B7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91B426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5CF8B7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270FFA" w14:textId="77777777"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039CD44C" w14:textId="77777777" w:rsidR="002A204B" w:rsidRPr="00334FE3" w:rsidRDefault="004512FF" w:rsidP="00CB764A">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417</w:t>
            </w:r>
            <w:r w:rsidR="00A43EA8">
              <w:rPr>
                <w:rFonts w:asciiTheme="minorHAnsi" w:hAnsiTheme="minorHAnsi" w:cs="Arial"/>
                <w:iCs/>
                <w:spacing w:val="4"/>
                <w:sz w:val="22"/>
                <w:szCs w:val="22"/>
                <w:lang w:eastAsia="en-US"/>
              </w:rPr>
              <w:t xml:space="preserve"> </w:t>
            </w:r>
            <w:r w:rsidRPr="004512FF">
              <w:rPr>
                <w:rFonts w:asciiTheme="minorHAnsi" w:hAnsiTheme="minorHAnsi" w:cs="Arial"/>
                <w:iCs/>
                <w:spacing w:val="4"/>
                <w:sz w:val="22"/>
                <w:szCs w:val="22"/>
                <w:lang w:eastAsia="en-US"/>
              </w:rPr>
              <w:t>643</w:t>
            </w:r>
          </w:p>
        </w:tc>
        <w:tc>
          <w:tcPr>
            <w:tcW w:w="750" w:type="pct"/>
            <w:tcBorders>
              <w:top w:val="single" w:sz="4" w:space="0" w:color="auto"/>
              <w:left w:val="single" w:sz="4" w:space="0" w:color="auto"/>
              <w:bottom w:val="single" w:sz="4" w:space="0" w:color="auto"/>
              <w:right w:val="single" w:sz="4" w:space="0" w:color="auto"/>
            </w:tcBorders>
            <w:vAlign w:val="center"/>
          </w:tcPr>
          <w:p w14:paraId="32891F5B" w14:textId="77777777" w:rsidR="002A204B" w:rsidRPr="00334FE3" w:rsidRDefault="00612918" w:rsidP="00CB764A">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730</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047</w:t>
            </w:r>
            <w:r w:rsidR="00A43EA8">
              <w:rPr>
                <w:rFonts w:asciiTheme="minorHAnsi" w:hAnsiTheme="minorHAnsi" w:cs="Arial"/>
                <w:iCs/>
                <w:spacing w:val="4"/>
                <w:sz w:val="22"/>
                <w:szCs w:val="22"/>
                <w:lang w:eastAsia="en-US"/>
              </w:rPr>
              <w:t xml:space="preserve"> </w:t>
            </w:r>
          </w:p>
        </w:tc>
      </w:tr>
      <w:tr w:rsidR="002A204B" w:rsidRPr="00334FE3" w14:paraId="6D183F0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D91A2E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723CE9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3B939C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E9F5E8"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18BC016"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486</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955011C"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Pr="00612918">
              <w:rPr>
                <w:rFonts w:asciiTheme="minorHAnsi" w:hAnsiTheme="minorHAnsi" w:cs="Arial"/>
                <w:iCs/>
                <w:spacing w:val="4"/>
                <w:sz w:val="22"/>
                <w:szCs w:val="22"/>
                <w:lang w:eastAsia="en-US"/>
              </w:rPr>
              <w:t>620</w:t>
            </w:r>
          </w:p>
        </w:tc>
      </w:tr>
      <w:tr w:rsidR="002A204B" w:rsidRPr="00334FE3" w14:paraId="305AF887"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637B22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31BB949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440EED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A17F44A"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1403A595"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6AF411C7"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2E39E228"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CFD28FD"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071A3281" w14:textId="46124B7D" w:rsidR="00C67D27" w:rsidRPr="00C67D27" w:rsidRDefault="00041725" w:rsidP="00041725">
            <w:pPr>
              <w:spacing w:line="276" w:lineRule="auto"/>
              <w:rPr>
                <w:rFonts w:asciiTheme="minorHAnsi" w:hAnsiTheme="minorHAnsi" w:cs="Arial"/>
                <w:sz w:val="22"/>
                <w:szCs w:val="22"/>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3102202"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CF56178"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1CA92205"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1F8AE32C"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576FD2" w:rsidRPr="00334FE3" w14:paraId="1F96458F" w14:textId="77777777" w:rsidTr="004C434A">
        <w:tc>
          <w:tcPr>
            <w:tcW w:w="956" w:type="pct"/>
            <w:tcBorders>
              <w:top w:val="single" w:sz="4" w:space="0" w:color="auto"/>
              <w:left w:val="single" w:sz="4" w:space="0" w:color="auto"/>
              <w:bottom w:val="single" w:sz="4" w:space="0" w:color="auto"/>
              <w:right w:val="single" w:sz="4" w:space="0" w:color="auto"/>
            </w:tcBorders>
          </w:tcPr>
          <w:p w14:paraId="7DA5E3D5"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60225145" w14:textId="12DD1243" w:rsidR="006829CD" w:rsidRPr="00C67D27" w:rsidRDefault="00576FD2" w:rsidP="00576FD2">
            <w:pPr>
              <w:autoSpaceDE w:val="0"/>
              <w:autoSpaceDN w:val="0"/>
              <w:adjustRightInd w:val="0"/>
              <w:spacing w:before="30" w:after="30" w:line="276" w:lineRule="auto"/>
              <w:rPr>
                <w:rFonts w:asciiTheme="minorHAnsi" w:hAnsiTheme="minorHAnsi" w:cs="Arial"/>
                <w:sz w:val="22"/>
                <w:szCs w:val="22"/>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1F94BDAD"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283D681F" w14:textId="77777777" w:rsidR="00576FD2" w:rsidRPr="00111532" w:rsidRDefault="00576FD2" w:rsidP="00576FD2">
            <w:pPr>
              <w:autoSpaceDE w:val="0"/>
              <w:autoSpaceDN w:val="0"/>
              <w:adjustRightInd w:val="0"/>
              <w:spacing w:before="30" w:after="30" w:line="276" w:lineRule="auto"/>
              <w:jc w:val="right"/>
              <w:rPr>
                <w:rFonts w:asciiTheme="minorHAnsi" w:hAnsiTheme="minorHAnsi" w:cs="Arial"/>
                <w:lang w:eastAsia="en-US"/>
              </w:rPr>
            </w:pPr>
            <w:r w:rsidRPr="00111532">
              <w:rPr>
                <w:rFonts w:asciiTheme="minorHAnsi" w:hAnsiTheme="minorHAnsi" w:cs="Arial"/>
                <w:sz w:val="22"/>
                <w:szCs w:val="22"/>
                <w:lang w:eastAsia="en-US"/>
              </w:rPr>
              <w:t>4 063 100</w:t>
            </w:r>
          </w:p>
        </w:tc>
        <w:tc>
          <w:tcPr>
            <w:tcW w:w="598" w:type="pct"/>
            <w:tcBorders>
              <w:top w:val="single" w:sz="4" w:space="0" w:color="auto"/>
              <w:left w:val="single" w:sz="4" w:space="0" w:color="auto"/>
              <w:bottom w:val="single" w:sz="4" w:space="0" w:color="auto"/>
              <w:right w:val="single" w:sz="4" w:space="0" w:color="auto"/>
            </w:tcBorders>
            <w:vAlign w:val="center"/>
          </w:tcPr>
          <w:p w14:paraId="56D031AC" w14:textId="77777777" w:rsidR="00576FD2" w:rsidRPr="00111532" w:rsidRDefault="00576FD2" w:rsidP="00576FD2">
            <w:pPr>
              <w:autoSpaceDE w:val="0"/>
              <w:autoSpaceDN w:val="0"/>
              <w:adjustRightInd w:val="0"/>
              <w:spacing w:before="30" w:after="30" w:line="276" w:lineRule="auto"/>
              <w:jc w:val="right"/>
              <w:rPr>
                <w:rFonts w:asciiTheme="minorHAnsi" w:hAnsiTheme="minorHAnsi" w:cs="Arial"/>
                <w:iCs/>
                <w:spacing w:val="4"/>
                <w:lang w:eastAsia="en-US"/>
              </w:rPr>
            </w:pPr>
            <w:r w:rsidRPr="00111532">
              <w:rPr>
                <w:rFonts w:asciiTheme="minorHAnsi" w:hAnsiTheme="minorHAnsi" w:cs="Arial"/>
                <w:iCs/>
                <w:spacing w:val="4"/>
                <w:sz w:val="22"/>
                <w:szCs w:val="22"/>
                <w:lang w:eastAsia="en-US"/>
              </w:rPr>
              <w:t>717 018</w:t>
            </w:r>
          </w:p>
        </w:tc>
        <w:tc>
          <w:tcPr>
            <w:tcW w:w="750" w:type="pct"/>
            <w:tcBorders>
              <w:top w:val="single" w:sz="4" w:space="0" w:color="auto"/>
              <w:left w:val="single" w:sz="4" w:space="0" w:color="auto"/>
              <w:bottom w:val="single" w:sz="4" w:space="0" w:color="auto"/>
              <w:right w:val="single" w:sz="4" w:space="0" w:color="auto"/>
            </w:tcBorders>
            <w:vAlign w:val="center"/>
          </w:tcPr>
          <w:p w14:paraId="0C0E671C" w14:textId="77777777" w:rsidR="00576FD2" w:rsidRPr="00111532" w:rsidRDefault="00576FD2" w:rsidP="00576FD2">
            <w:pPr>
              <w:autoSpaceDE w:val="0"/>
              <w:autoSpaceDN w:val="0"/>
              <w:adjustRightInd w:val="0"/>
              <w:spacing w:before="30" w:after="30" w:line="276" w:lineRule="auto"/>
              <w:jc w:val="right"/>
              <w:rPr>
                <w:rFonts w:asciiTheme="minorHAnsi" w:hAnsiTheme="minorHAnsi" w:cs="Arial"/>
                <w:iCs/>
                <w:spacing w:val="4"/>
                <w:lang w:eastAsia="en-US"/>
              </w:rPr>
            </w:pPr>
            <w:r w:rsidRPr="00111532">
              <w:rPr>
                <w:rFonts w:asciiTheme="minorHAnsi" w:hAnsiTheme="minorHAnsi" w:cs="Arial"/>
                <w:iCs/>
                <w:spacing w:val="4"/>
                <w:sz w:val="22"/>
                <w:szCs w:val="22"/>
                <w:lang w:eastAsia="en-US"/>
              </w:rPr>
              <w:t>4 780 118</w:t>
            </w:r>
          </w:p>
        </w:tc>
      </w:tr>
    </w:tbl>
    <w:p w14:paraId="62F7551D" w14:textId="77777777" w:rsidR="00404ECB" w:rsidRPr="00334FE3" w:rsidRDefault="00404ECB" w:rsidP="00404ECB">
      <w:pPr>
        <w:pStyle w:val="Nagwek1"/>
      </w:pPr>
      <w:bookmarkStart w:id="106" w:name="_Toc27466484"/>
      <w:bookmarkStart w:id="107" w:name="_Hlk534800061"/>
      <w:r w:rsidRPr="00334FE3">
        <w:t>V. Wykaz dokumentów służących realizacji RPO WD</w:t>
      </w:r>
      <w:bookmarkEnd w:id="106"/>
    </w:p>
    <w:bookmarkEnd w:id="107"/>
    <w:p w14:paraId="45893564" w14:textId="77777777" w:rsidR="00404ECB" w:rsidRPr="00334FE3" w:rsidRDefault="00404ECB" w:rsidP="00404ECB">
      <w:pPr>
        <w:spacing w:after="0"/>
        <w:jc w:val="both"/>
        <w:rPr>
          <w:rFonts w:asciiTheme="minorHAnsi" w:hAnsiTheme="minorHAnsi"/>
          <w:b/>
        </w:rPr>
      </w:pPr>
    </w:p>
    <w:p w14:paraId="3BD220D5"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711277DF" w14:textId="77777777" w:rsidR="006829CD" w:rsidRPr="00334FE3" w:rsidRDefault="006829CD" w:rsidP="00404ECB">
      <w:pPr>
        <w:spacing w:after="0"/>
        <w:jc w:val="both"/>
        <w:rPr>
          <w:rFonts w:asciiTheme="minorHAnsi" w:hAnsiTheme="minorHAnsi"/>
          <w:i/>
        </w:rPr>
      </w:pPr>
    </w:p>
    <w:p w14:paraId="1A73D889" w14:textId="4F182277" w:rsidR="00404ECB" w:rsidRDefault="00404ECB" w:rsidP="00705A97">
      <w:pPr>
        <w:pStyle w:val="Nagwek2"/>
        <w:rPr>
          <w:rFonts w:asciiTheme="minorHAnsi" w:hAnsiTheme="minorHAnsi"/>
        </w:rPr>
      </w:pPr>
      <w:r w:rsidRPr="00334FE3">
        <w:rPr>
          <w:rFonts w:asciiTheme="minorHAnsi" w:hAnsiTheme="minorHAnsi"/>
        </w:rPr>
        <w:t xml:space="preserve">1. </w:t>
      </w:r>
      <w:bookmarkStart w:id="108" w:name="_Toc27466485"/>
      <w:r w:rsidRPr="00334FE3">
        <w:rPr>
          <w:rFonts w:asciiTheme="minorHAnsi" w:hAnsiTheme="minorHAnsi"/>
        </w:rPr>
        <w:t>Lista podstawowych aktów prawnych i dokumentów regulujących zarządzanie i wdrażanie RPO WD</w:t>
      </w:r>
      <w:bookmarkEnd w:id="108"/>
    </w:p>
    <w:p w14:paraId="70F32D87" w14:textId="77777777" w:rsidR="006829CD" w:rsidRPr="006829CD" w:rsidRDefault="006829CD" w:rsidP="006829CD"/>
    <w:p w14:paraId="6946B198" w14:textId="77777777" w:rsidR="00404ECB" w:rsidRPr="00334FE3" w:rsidRDefault="00404ECB" w:rsidP="00404ECB">
      <w:pPr>
        <w:pStyle w:val="Nagwek3"/>
        <w:rPr>
          <w:rFonts w:asciiTheme="minorHAnsi" w:hAnsiTheme="minorHAnsi"/>
        </w:rPr>
      </w:pPr>
      <w:bookmarkStart w:id="109" w:name="_Toc27466486"/>
      <w:r w:rsidRPr="00334FE3">
        <w:rPr>
          <w:rFonts w:asciiTheme="minorHAnsi" w:hAnsiTheme="minorHAnsi"/>
        </w:rPr>
        <w:t>1.1. Rozporządzenia i wytyczne UE</w:t>
      </w:r>
      <w:bookmarkEnd w:id="109"/>
    </w:p>
    <w:p w14:paraId="55B7DC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140E04EC" w14:textId="77777777" w:rsidR="006829CD" w:rsidRDefault="006829CD" w:rsidP="006829CD">
      <w:pPr>
        <w:pStyle w:val="Akapitzlist"/>
        <w:spacing w:after="0" w:line="240" w:lineRule="auto"/>
        <w:ind w:left="426"/>
        <w:jc w:val="both"/>
        <w:rPr>
          <w:rFonts w:cs="Arial"/>
        </w:rPr>
      </w:pPr>
    </w:p>
    <w:p w14:paraId="78DF9611" w14:textId="77777777" w:rsidR="006829CD" w:rsidRDefault="006829CD" w:rsidP="006829CD">
      <w:pPr>
        <w:pStyle w:val="Akapitzlist"/>
        <w:spacing w:after="0" w:line="240" w:lineRule="auto"/>
        <w:ind w:left="426"/>
        <w:jc w:val="both"/>
        <w:rPr>
          <w:rFonts w:cs="Arial"/>
        </w:rPr>
      </w:pPr>
    </w:p>
    <w:p w14:paraId="58180C67" w14:textId="099AD5F0"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2DA0B2BF"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08F60F60" w14:textId="77777777" w:rsidR="009C69B0" w:rsidRPr="006642DC" w:rsidRDefault="00404ECB" w:rsidP="002218BF">
      <w:pPr>
        <w:pStyle w:val="Akapitzlist"/>
        <w:numPr>
          <w:ilvl w:val="0"/>
          <w:numId w:val="3"/>
        </w:numPr>
        <w:spacing w:after="0" w:line="240" w:lineRule="auto"/>
        <w:ind w:left="426"/>
        <w:jc w:val="both"/>
        <w:rPr>
          <w:rFonts w:cs="Arial"/>
        </w:rPr>
      </w:pPr>
      <w:bookmarkStart w:id="110" w:name="_Hlk519072093"/>
      <w:r w:rsidRPr="00334FE3">
        <w:t>Rozporządzenie Parlamentu Europejskiego i Rady (UE) nr 1303/2013</w:t>
      </w:r>
      <w:bookmarkEnd w:id="110"/>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B87C03" w14:textId="77777777" w:rsidR="009C69B0" w:rsidRPr="00334FE3" w:rsidRDefault="00CB0D6A"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5A7A6A63"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25503600"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11347645"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24A9E77F"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2522AFFB" w14:textId="77777777" w:rsidR="00ED2E8C" w:rsidRDefault="00ED2E8C" w:rsidP="008B2689">
      <w:pPr>
        <w:spacing w:after="0"/>
        <w:jc w:val="both"/>
        <w:rPr>
          <w:rFonts w:asciiTheme="minorHAnsi" w:hAnsiTheme="minorHAnsi"/>
          <w:b/>
        </w:rPr>
      </w:pPr>
    </w:p>
    <w:p w14:paraId="32D5BDA9" w14:textId="77777777" w:rsidR="006829CD" w:rsidRPr="00334FE3" w:rsidRDefault="006829CD" w:rsidP="008B2689">
      <w:pPr>
        <w:spacing w:after="0"/>
        <w:jc w:val="both"/>
        <w:rPr>
          <w:rFonts w:asciiTheme="minorHAnsi" w:hAnsiTheme="minorHAnsi"/>
          <w:b/>
        </w:rPr>
      </w:pPr>
    </w:p>
    <w:p w14:paraId="3EC5F68B" w14:textId="77777777" w:rsidR="00ED2E8C" w:rsidRPr="00334FE3" w:rsidRDefault="00ED2E8C" w:rsidP="00065739">
      <w:pPr>
        <w:pStyle w:val="Nagwek3"/>
        <w:rPr>
          <w:rFonts w:asciiTheme="minorHAnsi" w:hAnsiTheme="minorHAnsi"/>
        </w:rPr>
      </w:pPr>
      <w:bookmarkStart w:id="111"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1"/>
    </w:p>
    <w:p w14:paraId="4B8FFB7A"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DAF4E03"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7950A8FF"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3847B0F6" w14:textId="09DF471D"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315C9A8B"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48A1A3C8"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14:paraId="7C150EF6"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EEBF55E"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4D30F6AE"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6A7461C0"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0DD6FC36"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0B9667F5"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241EC84B"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4BF6B81E"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53022CB1"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15795B52"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6BB1042C"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0F9EC59"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0EECB63A"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2A1782C6"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6300B1A5"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2CABE29E"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5921971F"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78AF644A"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7BA75787" w14:textId="77777777" w:rsidR="001C1D8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49B0D99A" w14:textId="77777777" w:rsidR="006829CD" w:rsidRDefault="006829CD" w:rsidP="006829CD">
      <w:pPr>
        <w:pStyle w:val="Akapitzlist"/>
        <w:spacing w:after="0"/>
        <w:ind w:left="426"/>
        <w:jc w:val="both"/>
      </w:pPr>
    </w:p>
    <w:p w14:paraId="2098B261" w14:textId="77777777" w:rsidR="006829CD" w:rsidRPr="00334FE3" w:rsidRDefault="006829CD" w:rsidP="006829CD">
      <w:pPr>
        <w:pStyle w:val="Akapitzlist"/>
        <w:spacing w:after="0"/>
        <w:ind w:left="426"/>
        <w:jc w:val="both"/>
      </w:pPr>
    </w:p>
    <w:p w14:paraId="5DD5BE91"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6BFCA980"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56FF71C2"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20BC0CCD"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6943C878"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686EA60B"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77E4D6E6"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1152CC5"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446334BE" w14:textId="77777777" w:rsidR="000105B3" w:rsidRPr="00A746E8" w:rsidRDefault="000105B3" w:rsidP="00FC038A">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2CEB3930"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56FDA9F2"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5C6D9C0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7406AC3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3F09189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5B0025D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2FB8F85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661CA4E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73F0318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0A9C80F" w14:textId="77777777" w:rsidR="000B15E7"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21DC5E5B" w14:textId="77777777" w:rsidR="006829CD" w:rsidRDefault="006829CD" w:rsidP="006829CD">
      <w:pPr>
        <w:pStyle w:val="Akapitzlist"/>
        <w:spacing w:after="0" w:line="240" w:lineRule="auto"/>
        <w:ind w:left="426"/>
        <w:jc w:val="both"/>
        <w:rPr>
          <w:rStyle w:val="h2"/>
        </w:rPr>
      </w:pPr>
    </w:p>
    <w:p w14:paraId="1E1C95F0" w14:textId="77777777" w:rsidR="006829CD" w:rsidRPr="00334FE3" w:rsidRDefault="006829CD" w:rsidP="006829CD">
      <w:pPr>
        <w:pStyle w:val="Akapitzlist"/>
        <w:spacing w:after="0" w:line="240" w:lineRule="auto"/>
        <w:ind w:left="426"/>
        <w:jc w:val="both"/>
        <w:rPr>
          <w:rStyle w:val="h2"/>
        </w:rPr>
      </w:pPr>
    </w:p>
    <w:p w14:paraId="6C6CDF8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27C9514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1410DF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7C123B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783971D"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0E4934DD"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297DC98B"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59A9A95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5CD36D1D"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360DD5F1"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4BD5415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4F376DD5"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1C7D6111"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1101971B"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50E96B1"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1BB7BA67"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7276BA70"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4FDB3D4B" w14:textId="77777777" w:rsidR="007C0019"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44FD3B0F" w14:textId="77777777" w:rsidR="006829CD" w:rsidRPr="00334FE3" w:rsidRDefault="006829CD" w:rsidP="006829CD">
      <w:pPr>
        <w:pStyle w:val="Akapitzlist"/>
        <w:spacing w:after="0"/>
        <w:ind w:left="426"/>
        <w:jc w:val="both"/>
      </w:pPr>
    </w:p>
    <w:p w14:paraId="28CB419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189FDB15"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47A461F6"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084EF017"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575D4E0A"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3187AB80"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3CCB2D7C"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599CBBAC"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6CD89637"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4C07A8ED"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5CE86A22"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5B3C729E"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905F030"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33DC44A5"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2442344D"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1ADD36F5"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33920555"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03E36DCB"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6F7A50A"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2583557D"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586C0D74" w14:textId="77777777" w:rsidR="006829CD" w:rsidRDefault="006829CD" w:rsidP="006829CD">
      <w:pPr>
        <w:spacing w:after="0"/>
        <w:jc w:val="both"/>
        <w:rPr>
          <w:rFonts w:cs="Arial"/>
        </w:rPr>
      </w:pPr>
    </w:p>
    <w:p w14:paraId="1920E929" w14:textId="77777777" w:rsidR="006829CD" w:rsidRDefault="006829CD" w:rsidP="006829CD">
      <w:pPr>
        <w:spacing w:after="0"/>
        <w:jc w:val="both"/>
        <w:rPr>
          <w:rFonts w:cs="Arial"/>
        </w:rPr>
      </w:pPr>
    </w:p>
    <w:p w14:paraId="31A5E98B" w14:textId="77777777" w:rsidR="006829CD" w:rsidRPr="006829CD" w:rsidRDefault="006829CD" w:rsidP="006829CD">
      <w:pPr>
        <w:spacing w:after="0"/>
        <w:jc w:val="both"/>
        <w:rPr>
          <w:rFonts w:cs="Arial"/>
        </w:rPr>
      </w:pPr>
    </w:p>
    <w:p w14:paraId="779B28CD" w14:textId="77777777" w:rsidR="009C69B0" w:rsidRPr="00334FE3" w:rsidRDefault="009C69B0" w:rsidP="009C69B0">
      <w:pPr>
        <w:pStyle w:val="Nagwek3"/>
        <w:rPr>
          <w:rFonts w:asciiTheme="minorHAnsi" w:hAnsiTheme="minorHAnsi"/>
          <w:color w:val="548DD4" w:themeColor="text2" w:themeTint="99"/>
        </w:rPr>
      </w:pPr>
      <w:bookmarkStart w:id="112"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2"/>
    </w:p>
    <w:p w14:paraId="167945C6"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457675C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6C920E24" w14:textId="77777777" w:rsidR="00762B26" w:rsidRDefault="00762B26" w:rsidP="00762B26">
      <w:pPr>
        <w:pStyle w:val="Akapitzlist"/>
        <w:spacing w:after="0" w:line="240" w:lineRule="auto"/>
        <w:ind w:left="426"/>
        <w:jc w:val="both"/>
        <w:rPr>
          <w:rFonts w:cs="Arial"/>
        </w:rPr>
      </w:pPr>
    </w:p>
    <w:p w14:paraId="5BAF5559" w14:textId="77777777" w:rsidR="008E78AA" w:rsidRPr="00334FE3" w:rsidRDefault="008E78AA" w:rsidP="00762B26">
      <w:pPr>
        <w:pStyle w:val="Akapitzlist"/>
        <w:spacing w:after="0" w:line="240" w:lineRule="auto"/>
        <w:ind w:left="426"/>
        <w:jc w:val="both"/>
        <w:rPr>
          <w:rFonts w:cs="Arial"/>
        </w:rPr>
      </w:pPr>
    </w:p>
    <w:p w14:paraId="3A355EA9" w14:textId="77777777" w:rsidR="00ED2E8C" w:rsidRPr="00334FE3" w:rsidRDefault="00ED2E8C" w:rsidP="00B73D81">
      <w:pPr>
        <w:pStyle w:val="Nagwek2"/>
        <w:jc w:val="both"/>
        <w:rPr>
          <w:rFonts w:asciiTheme="minorHAnsi" w:hAnsiTheme="minorHAnsi"/>
        </w:rPr>
      </w:pPr>
      <w:bookmarkStart w:id="113"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3"/>
    </w:p>
    <w:p w14:paraId="2C7D3C4F" w14:textId="77777777" w:rsidR="00162C57" w:rsidRPr="00334FE3" w:rsidRDefault="00162C57" w:rsidP="00725CB7">
      <w:pPr>
        <w:spacing w:after="0"/>
        <w:jc w:val="both"/>
      </w:pPr>
    </w:p>
    <w:p w14:paraId="5B7F5E0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4047A071"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16E2DDBA"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1860F7C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B0E1A2E"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70F39D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2E2AD2D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BE80F0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50952F7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064BFE9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2C71DBF1"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270F692B"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15426E7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30939408"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28A2CC7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088B286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D9AE212"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23878A96" w14:textId="77777777" w:rsidR="006829CD" w:rsidRPr="00334FE3" w:rsidRDefault="006829CD" w:rsidP="006829CD">
      <w:pPr>
        <w:pStyle w:val="Akapitzlist"/>
        <w:spacing w:after="0" w:line="240" w:lineRule="auto"/>
        <w:ind w:left="426"/>
        <w:jc w:val="both"/>
      </w:pPr>
    </w:p>
    <w:p w14:paraId="19DFABC7"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34CD9F9A"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4F70942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CF0D21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2DB8BD75"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23490A1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441422D7"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538964D3"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8EDE0D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38D8AC45"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6B55A41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F83E13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63C7E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3BF9E43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7CB48A8F"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353490D4"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3CA4D8A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1B193F8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2A65630"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090B332F" w14:textId="424AEAA2"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066E8189" w14:textId="77777777" w:rsidR="006829CD" w:rsidRDefault="006829CD" w:rsidP="006829CD">
      <w:pPr>
        <w:pStyle w:val="Akapitzlist"/>
        <w:ind w:left="426"/>
        <w:jc w:val="both"/>
      </w:pPr>
    </w:p>
    <w:p w14:paraId="4E6059B7" w14:textId="77777777" w:rsidR="006829CD" w:rsidRPr="00705A97" w:rsidRDefault="006829CD" w:rsidP="006829CD">
      <w:pPr>
        <w:pStyle w:val="Akapitzlist"/>
        <w:ind w:left="426"/>
        <w:jc w:val="both"/>
      </w:pPr>
    </w:p>
    <w:p w14:paraId="65C91DE9" w14:textId="77777777" w:rsidR="008B2689" w:rsidRPr="00334FE3" w:rsidRDefault="00F974E9" w:rsidP="00C01D17">
      <w:pPr>
        <w:pStyle w:val="Nagwek1"/>
        <w:rPr>
          <w:rFonts w:asciiTheme="minorHAnsi" w:hAnsiTheme="minorHAnsi"/>
        </w:rPr>
      </w:pPr>
      <w:bookmarkStart w:id="114" w:name="_Toc27466490"/>
      <w:bookmarkStart w:id="115"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4"/>
    </w:p>
    <w:p w14:paraId="1F071000" w14:textId="77777777" w:rsidR="008B2689" w:rsidRPr="00334FE3" w:rsidRDefault="008B2689" w:rsidP="002B1104">
      <w:pPr>
        <w:pStyle w:val="Nagwek2"/>
        <w:rPr>
          <w:rFonts w:asciiTheme="minorHAnsi" w:hAnsiTheme="minorHAnsi"/>
        </w:rPr>
      </w:pPr>
      <w:bookmarkStart w:id="116" w:name="_Toc27466491"/>
      <w:bookmarkEnd w:id="115"/>
      <w:r w:rsidRPr="00334FE3">
        <w:rPr>
          <w:rFonts w:asciiTheme="minorHAnsi" w:hAnsiTheme="minorHAnsi"/>
        </w:rPr>
        <w:t>Słownik terminologiczny</w:t>
      </w:r>
      <w:bookmarkEnd w:id="116"/>
    </w:p>
    <w:p w14:paraId="6CFD90F6" w14:textId="77777777" w:rsidR="0006397B" w:rsidRPr="00334FE3" w:rsidRDefault="0006397B" w:rsidP="0006397B"/>
    <w:p w14:paraId="56AF19B6"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167A4E23"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6D144138"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3D16FD80"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3607F097"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69A5A991"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13672247"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769AC845"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2B01EE0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415A990"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4E16A811"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563A7B3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1C954A5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2652AEC6"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4D07A55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395FCCE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2B44BE3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074321D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3575523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0DF515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241004D"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52B567B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042327FF"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F6DFD81" w14:textId="53C213EA"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9A2F935"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5C3F3AB2"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00BBB3B5"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3BE9CF97"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13CDAD79"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5484C330"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0440E62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8CB08B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5"/>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301B23F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1C3E6989"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21635AD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BA12BD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711CD93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7AC5C64E"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10558883"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3C62CBE7"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35352D3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5415729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55D93D14"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A0913A4"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19433939"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42F6ED7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1601AD94"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96CC016"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3C11E41C"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568D107"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7127BEA0"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1CC8EC19"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63164B2E" w14:textId="77777777" w:rsidR="00A83AC5" w:rsidRPr="00334FE3" w:rsidRDefault="00CB0D6A"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694F0437"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1761B063"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19B889DA"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578D396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5FDFE9A6"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C137F37"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30428C4"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519C9B21"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7FF8161B"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B7507D6"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03BA8AAA"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26666138"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40AC636E"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306F54BE"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A12D870"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00060B3F"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02EA191A"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69D1AA2C"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2B7A5C88"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103C890D"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7D6281AC"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4715AE67"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5D07644"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58D619EE" w14:textId="77777777" w:rsidR="00EE4D9F" w:rsidRDefault="00EE4D9F" w:rsidP="004A61BC">
      <w:pPr>
        <w:autoSpaceDE w:val="0"/>
        <w:autoSpaceDN w:val="0"/>
        <w:adjustRightInd w:val="0"/>
        <w:spacing w:after="0"/>
        <w:jc w:val="both"/>
        <w:rPr>
          <w:rFonts w:asciiTheme="minorHAnsi" w:hAnsiTheme="minorHAnsi"/>
          <w:b/>
          <w:sz w:val="22"/>
          <w:szCs w:val="22"/>
        </w:rPr>
      </w:pPr>
    </w:p>
    <w:p w14:paraId="28AD9B7A" w14:textId="77777777" w:rsidR="00EE4D9F" w:rsidRDefault="00EE4D9F" w:rsidP="004A61BC">
      <w:pPr>
        <w:autoSpaceDE w:val="0"/>
        <w:autoSpaceDN w:val="0"/>
        <w:adjustRightInd w:val="0"/>
        <w:spacing w:after="0"/>
        <w:jc w:val="both"/>
        <w:rPr>
          <w:rFonts w:asciiTheme="minorHAnsi" w:hAnsiTheme="minorHAnsi"/>
          <w:b/>
          <w:sz w:val="22"/>
          <w:szCs w:val="22"/>
        </w:rPr>
      </w:pPr>
    </w:p>
    <w:p w14:paraId="4955E82B"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FB88ED0" w14:textId="77777777"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664BAF8E" w14:textId="77777777"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009ACD4E"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DC2E055"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48250328"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BB63A24"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0B6225A6" w14:textId="77777777" w:rsidR="00C67D27" w:rsidRDefault="00C67D27" w:rsidP="00662A6D">
      <w:pPr>
        <w:spacing w:after="0"/>
        <w:jc w:val="both"/>
        <w:rPr>
          <w:rFonts w:asciiTheme="minorHAnsi" w:hAnsiTheme="minorHAnsi"/>
          <w:bCs/>
          <w:sz w:val="22"/>
          <w:szCs w:val="22"/>
        </w:rPr>
      </w:pPr>
    </w:p>
    <w:p w14:paraId="4EF6F883" w14:textId="4F4B14BD"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73A89167"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24DF1820"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1DAD5945" w14:textId="77777777" w:rsidR="0069397B" w:rsidRPr="00334FE3" w:rsidRDefault="003714E2" w:rsidP="00B17195">
      <w:pPr>
        <w:numPr>
          <w:ilvl w:val="0"/>
          <w:numId w:val="207"/>
        </w:numPr>
        <w:spacing w:after="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1E467726" w14:textId="77777777" w:rsidR="00DC3F32" w:rsidRDefault="00E626CE" w:rsidP="00B17195">
      <w:pPr>
        <w:pStyle w:val="Akapitzlist"/>
        <w:numPr>
          <w:ilvl w:val="0"/>
          <w:numId w:val="329"/>
        </w:numPr>
        <w:spacing w:before="120"/>
        <w:ind w:left="1516"/>
        <w:jc w:val="both"/>
        <w:rPr>
          <w:rFonts w:cs="Arial"/>
        </w:rPr>
      </w:pPr>
      <w:r w:rsidRPr="002E2D3E">
        <w:t>działalność gospodarczą zarejestrowaną w Krajowym Rejestrze Sądowym lub</w:t>
      </w:r>
    </w:p>
    <w:p w14:paraId="1055A06F" w14:textId="77777777" w:rsidR="0069397B" w:rsidRPr="002E2D3E" w:rsidRDefault="0069397B" w:rsidP="00B17195">
      <w:pPr>
        <w:pStyle w:val="Akapitzlist"/>
        <w:numPr>
          <w:ilvl w:val="0"/>
          <w:numId w:val="329"/>
        </w:numPr>
        <w:spacing w:before="120"/>
        <w:ind w:left="1516"/>
        <w:jc w:val="both"/>
      </w:pPr>
      <w:r w:rsidRPr="002E2D3E">
        <w:t>działalność odpłatną pożytku publicznego w rozumieniu art. 8 ustawy z dnia 24 kwietnia    2004 r. o działalności pożytku publicznego i o wolontariacie, lub</w:t>
      </w:r>
    </w:p>
    <w:p w14:paraId="3FF87B92" w14:textId="77777777" w:rsidR="0069397B" w:rsidRPr="00334FE3" w:rsidRDefault="0069397B" w:rsidP="00B17195">
      <w:pPr>
        <w:pStyle w:val="Akapitzlist"/>
        <w:numPr>
          <w:ilvl w:val="0"/>
          <w:numId w:val="329"/>
        </w:numPr>
        <w:spacing w:before="120"/>
        <w:ind w:left="1516"/>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3AA96130" w14:textId="77777777" w:rsidR="007A6377" w:rsidRPr="002E2D3E" w:rsidRDefault="0069397B" w:rsidP="00B17195">
      <w:pPr>
        <w:pStyle w:val="Akapitzlist"/>
        <w:numPr>
          <w:ilvl w:val="0"/>
          <w:numId w:val="329"/>
        </w:numPr>
        <w:spacing w:before="120"/>
        <w:ind w:left="1516"/>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F023D6A" w14:textId="77777777" w:rsidR="003714E2" w:rsidRPr="00726214" w:rsidRDefault="003714E2" w:rsidP="00B17195">
      <w:pPr>
        <w:pStyle w:val="Akapitzlist"/>
        <w:numPr>
          <w:ilvl w:val="0"/>
          <w:numId w:val="207"/>
        </w:numPr>
        <w:spacing w:before="12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63FAD037" w14:textId="77777777" w:rsidR="00726214" w:rsidRDefault="003714E2" w:rsidP="00B17195">
      <w:pPr>
        <w:pStyle w:val="Akapitzlist"/>
        <w:numPr>
          <w:ilvl w:val="0"/>
          <w:numId w:val="332"/>
        </w:numPr>
        <w:spacing w:before="120"/>
        <w:ind w:left="151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2812BD7A" w14:textId="77777777" w:rsidR="00726214" w:rsidRDefault="00726214" w:rsidP="00B17195">
      <w:pPr>
        <w:pStyle w:val="Akapitzlist"/>
        <w:numPr>
          <w:ilvl w:val="0"/>
          <w:numId w:val="332"/>
        </w:numPr>
        <w:spacing w:before="120"/>
        <w:ind w:left="151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1FBAF95" w14:textId="77777777" w:rsidR="00726214" w:rsidRPr="00726214" w:rsidRDefault="00726214" w:rsidP="00B17195">
      <w:pPr>
        <w:pStyle w:val="Akapitzlist"/>
        <w:numPr>
          <w:ilvl w:val="0"/>
          <w:numId w:val="332"/>
        </w:numPr>
        <w:spacing w:before="120"/>
        <w:ind w:left="151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5F8BE528"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4E31D74" w14:textId="77777777" w:rsidR="00726214" w:rsidRDefault="00726214" w:rsidP="00B17195">
      <w:pPr>
        <w:pStyle w:val="Akapitzlist"/>
        <w:numPr>
          <w:ilvl w:val="0"/>
          <w:numId w:val="332"/>
        </w:numPr>
        <w:spacing w:before="120"/>
        <w:ind w:left="151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7EDB086"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o których mowa w art. 1 ust. 2 pkt 1–3 i 5–7 ustawy z dnia 13 czerwca 2003 r. o zatrudnieniu socjalnym (Dz. U. z 2019 r. poz. 217, z późn. zm.); </w:t>
      </w:r>
    </w:p>
    <w:p w14:paraId="2499E62A"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3F1F98CC" w14:textId="77777777" w:rsidR="00726214" w:rsidRDefault="00726214" w:rsidP="00B17195">
      <w:pPr>
        <w:pStyle w:val="Akapitzlist"/>
        <w:numPr>
          <w:ilvl w:val="0"/>
          <w:numId w:val="332"/>
        </w:numPr>
        <w:spacing w:before="120"/>
        <w:ind w:left="1516"/>
        <w:jc w:val="both"/>
        <w:rPr>
          <w:rFonts w:cs="Arial"/>
        </w:rPr>
      </w:pPr>
      <w:r w:rsidRPr="00726214">
        <w:rPr>
          <w:rFonts w:cs="Arial"/>
        </w:rPr>
        <w:t>osoby spełniające kryteria, o których mowa w art. 8 ust. 1 pkt 1 i 2 ustawy z dnia 12 marca 2004 r. o pomocy społecznej;</w:t>
      </w:r>
    </w:p>
    <w:p w14:paraId="3A35A526" w14:textId="77777777" w:rsidR="00726214" w:rsidRDefault="00726214" w:rsidP="00B17195">
      <w:pPr>
        <w:pStyle w:val="Akapitzlist"/>
        <w:numPr>
          <w:ilvl w:val="0"/>
          <w:numId w:val="332"/>
        </w:numPr>
        <w:spacing w:before="120"/>
        <w:ind w:left="1516"/>
        <w:jc w:val="both"/>
        <w:rPr>
          <w:rFonts w:cs="Arial"/>
        </w:rPr>
      </w:pPr>
      <w:r w:rsidRPr="00726214">
        <w:rPr>
          <w:rFonts w:cs="Arial"/>
        </w:rPr>
        <w:t>osoby o których mowa w art. 49 pkt 7 ustawy z dnia 20 kwietnia 2004 r. o promocji zatrudnienia i instytucjach rynku pracy;</w:t>
      </w:r>
    </w:p>
    <w:p w14:paraId="370D70E1" w14:textId="77777777" w:rsidR="00726214" w:rsidRDefault="00726214" w:rsidP="00B17195">
      <w:pPr>
        <w:pStyle w:val="Akapitzlist"/>
        <w:numPr>
          <w:ilvl w:val="0"/>
          <w:numId w:val="332"/>
        </w:numPr>
        <w:spacing w:before="120"/>
        <w:ind w:left="1516"/>
        <w:jc w:val="both"/>
        <w:rPr>
          <w:rFonts w:cs="Arial"/>
        </w:rPr>
      </w:pPr>
      <w:r w:rsidRPr="00726214">
        <w:rPr>
          <w:rFonts w:cs="Arial"/>
        </w:rPr>
        <w:t>osoby usamodzielniane, o których mowa w art. 140 ust. 1 i 2 ustawy z dnia 9 czerwca 2011 r. o wspieraniu rodziny i systemie pieczy zastępczej;</w:t>
      </w:r>
    </w:p>
    <w:p w14:paraId="19B04BEC" w14:textId="77777777" w:rsidR="00726214" w:rsidRPr="00726214" w:rsidRDefault="00726214" w:rsidP="00B17195">
      <w:pPr>
        <w:pStyle w:val="Akapitzlist"/>
        <w:numPr>
          <w:ilvl w:val="0"/>
          <w:numId w:val="332"/>
        </w:numPr>
        <w:spacing w:before="120"/>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1B5D4A98" w14:textId="77777777" w:rsidR="00282145" w:rsidRPr="00726214" w:rsidRDefault="00282145" w:rsidP="00726214">
      <w:pPr>
        <w:pStyle w:val="Akapitzlist"/>
        <w:spacing w:before="120"/>
        <w:ind w:left="1516"/>
        <w:jc w:val="both"/>
        <w:rPr>
          <w:rFonts w:cs="Arial"/>
        </w:rPr>
      </w:pPr>
    </w:p>
    <w:p w14:paraId="650362FD"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4DF95F79"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72D07D72"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43696C1C"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3E654504"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4E1571EF" w14:textId="77777777" w:rsidR="00637E3E" w:rsidRPr="00637E3E" w:rsidRDefault="00637E3E" w:rsidP="00637E3E">
      <w:pPr>
        <w:pStyle w:val="Akapitzlist"/>
        <w:spacing w:after="0"/>
        <w:jc w:val="both"/>
        <w:rPr>
          <w:rFonts w:cs="Arial"/>
        </w:rPr>
      </w:pPr>
    </w:p>
    <w:p w14:paraId="27C0C29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28F6738D"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11BBA764"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67115F86"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6"/>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046B272E" w14:textId="77777777" w:rsidR="009B3F14" w:rsidRDefault="009B3F14" w:rsidP="00662A6D">
      <w:pPr>
        <w:spacing w:after="0"/>
        <w:jc w:val="both"/>
        <w:rPr>
          <w:rFonts w:asciiTheme="minorHAnsi" w:hAnsiTheme="minorHAnsi"/>
          <w:b/>
          <w:sz w:val="22"/>
          <w:szCs w:val="22"/>
        </w:rPr>
      </w:pPr>
    </w:p>
    <w:p w14:paraId="1DCAC4D6" w14:textId="77777777" w:rsidR="009B3F14" w:rsidRPr="00334FE3" w:rsidRDefault="009B3F14" w:rsidP="00662A6D">
      <w:pPr>
        <w:spacing w:after="0"/>
        <w:jc w:val="both"/>
        <w:rPr>
          <w:rFonts w:asciiTheme="minorHAnsi" w:hAnsiTheme="minorHAnsi"/>
          <w:b/>
          <w:sz w:val="22"/>
          <w:szCs w:val="22"/>
        </w:rPr>
      </w:pPr>
    </w:p>
    <w:p w14:paraId="65A6BBE8"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208A7A5D" w14:textId="4883A34D"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7B84FDB9"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3806AE6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735D533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5E4DA4B1"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63B3FA22"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0A8FD068"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4A3AE864"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0F23086"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763C699B"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AD9ACDA"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6AC52DA" w14:textId="06DDE31B"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1BF32C45"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5AF619F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2E4E52AD"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0DC670B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10DE18D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336B77C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3CDDC875"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7919F94B" w14:textId="77777777" w:rsidR="00DF0178" w:rsidRDefault="00DF0178" w:rsidP="009F7AF8">
      <w:pPr>
        <w:spacing w:after="200" w:line="276" w:lineRule="auto"/>
        <w:rPr>
          <w:rFonts w:asciiTheme="minorHAnsi" w:hAnsiTheme="minorHAnsi"/>
          <w:sz w:val="22"/>
          <w:szCs w:val="22"/>
        </w:rPr>
      </w:pPr>
    </w:p>
    <w:p w14:paraId="236003D4" w14:textId="77777777" w:rsidR="008B2689" w:rsidRPr="00334FE3" w:rsidRDefault="008B2689" w:rsidP="009F7AF8">
      <w:pPr>
        <w:pStyle w:val="Nagwek2"/>
        <w:rPr>
          <w:rFonts w:asciiTheme="minorHAnsi" w:hAnsiTheme="minorHAnsi"/>
        </w:rPr>
      </w:pPr>
      <w:bookmarkStart w:id="117" w:name="_Toc27466492"/>
      <w:r w:rsidRPr="00334FE3">
        <w:rPr>
          <w:rFonts w:asciiTheme="minorHAnsi" w:hAnsiTheme="minorHAnsi"/>
        </w:rPr>
        <w:t>Spis skrótów</w:t>
      </w:r>
      <w:bookmarkEnd w:id="117"/>
    </w:p>
    <w:p w14:paraId="357F8EE5" w14:textId="77777777" w:rsidR="009F7AF8" w:rsidRPr="00334FE3" w:rsidRDefault="009F7AF8" w:rsidP="00814085">
      <w:pPr>
        <w:spacing w:after="0"/>
        <w:jc w:val="both"/>
        <w:rPr>
          <w:rFonts w:asciiTheme="minorHAnsi" w:hAnsiTheme="minorHAnsi"/>
          <w:sz w:val="20"/>
          <w:szCs w:val="20"/>
        </w:rPr>
      </w:pPr>
    </w:p>
    <w:p w14:paraId="7999A77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16BAEDA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1C3CF784"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9F04B7B"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428CA7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28FABA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5D244B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5EA36730"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3DBA91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96EA4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4A565D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38400CC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0C37A9F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4E80BAA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3B867D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3185AA3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6FE0CD7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1E37FA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48DC1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D3F1FD7"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69B550E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6BED609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0C9E92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3A7209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90F8B99" w14:textId="77777777" w:rsidR="009B3F14" w:rsidRDefault="009B3F14" w:rsidP="00814085">
      <w:pPr>
        <w:spacing w:after="0"/>
        <w:jc w:val="both"/>
        <w:rPr>
          <w:rFonts w:asciiTheme="minorHAnsi" w:hAnsiTheme="minorHAnsi"/>
          <w:sz w:val="20"/>
          <w:szCs w:val="20"/>
        </w:rPr>
      </w:pPr>
    </w:p>
    <w:p w14:paraId="06EE1745" w14:textId="77777777" w:rsidR="009B3F14" w:rsidRDefault="009B3F14" w:rsidP="00814085">
      <w:pPr>
        <w:spacing w:after="0"/>
        <w:jc w:val="both"/>
        <w:rPr>
          <w:rFonts w:asciiTheme="minorHAnsi" w:hAnsiTheme="minorHAnsi"/>
          <w:sz w:val="20"/>
          <w:szCs w:val="20"/>
        </w:rPr>
      </w:pPr>
    </w:p>
    <w:p w14:paraId="76FF5727" w14:textId="77777777" w:rsidR="009B3F14" w:rsidRDefault="009B3F14" w:rsidP="00814085">
      <w:pPr>
        <w:spacing w:after="0"/>
        <w:jc w:val="both"/>
        <w:rPr>
          <w:rFonts w:asciiTheme="minorHAnsi" w:hAnsiTheme="minorHAnsi"/>
          <w:sz w:val="20"/>
          <w:szCs w:val="20"/>
        </w:rPr>
      </w:pPr>
    </w:p>
    <w:p w14:paraId="43E1783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BCD9D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A32BBB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75930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63B12A7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1EB61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4B8FBEAF"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64932EF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7D7EA3E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7E63E39C"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591FC52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32DADE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1194E2F5"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18" w:name="_Hlk519233736"/>
      <w:r w:rsidRPr="00334FE3">
        <w:rPr>
          <w:rFonts w:asciiTheme="minorHAnsi" w:hAnsiTheme="minorHAnsi"/>
          <w:sz w:val="20"/>
          <w:szCs w:val="20"/>
        </w:rPr>
        <w:t>- Ministerstwo Inwestycji i Rozwoju (wcześniej Ministerstwo Rozwoju)</w:t>
      </w:r>
      <w:bookmarkEnd w:id="118"/>
    </w:p>
    <w:p w14:paraId="17D38A2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2968AA8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2F62D024"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7CD7B96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7AF0E42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066DCB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3D31D3F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3B9CA06A"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02C2D0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06C5E87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7172E907"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6062A8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43DF32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649DFF4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C57EAF1"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73DCDB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7AD796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BC352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4F397930"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AEB1421"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5770333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0668CCB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7D829A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67174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988ED39"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35015F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0B3C9A7"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5C4BC9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628BCD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85C18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01CAC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170B8C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312076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455CD8B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15F1B2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744F30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1CF88877"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5980D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35556F4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2999A99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070AE5D0"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481F10A3"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ACE2045"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00B8D5DB"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4DF0DD7E"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2C6E07B0" w14:textId="77777777" w:rsidR="00F974E9" w:rsidRPr="00334FE3" w:rsidRDefault="00F974E9" w:rsidP="00F974E9">
      <w:pPr>
        <w:pStyle w:val="Nagwek1"/>
        <w:rPr>
          <w:rFonts w:asciiTheme="minorHAnsi" w:hAnsiTheme="minorHAnsi"/>
        </w:rPr>
      </w:pPr>
      <w:bookmarkStart w:id="119" w:name="_Toc27466493"/>
      <w:bookmarkStart w:id="120" w:name="_Hlk519233803"/>
      <w:r w:rsidRPr="00334FE3">
        <w:rPr>
          <w:rFonts w:asciiTheme="minorHAnsi" w:hAnsiTheme="minorHAnsi"/>
        </w:rPr>
        <w:t>VII. Wykaz załączników do SZOOP RPO WD 2014-2020</w:t>
      </w:r>
      <w:bookmarkEnd w:id="119"/>
    </w:p>
    <w:bookmarkEnd w:id="120"/>
    <w:p w14:paraId="1429B2DF" w14:textId="77777777" w:rsidR="00F974E9" w:rsidRPr="00334FE3" w:rsidRDefault="00F974E9" w:rsidP="00F974E9">
      <w:pPr>
        <w:spacing w:after="0"/>
        <w:jc w:val="both"/>
        <w:rPr>
          <w:rFonts w:asciiTheme="minorHAnsi" w:hAnsiTheme="minorHAnsi"/>
          <w:sz w:val="22"/>
          <w:szCs w:val="22"/>
        </w:rPr>
      </w:pPr>
    </w:p>
    <w:p w14:paraId="1EBFD6E0"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40A31C40"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4C7FAB06"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58D0F4F9"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6352CE98"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7ACC8AC3"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3F44A1D" w14:textId="77777777" w:rsidR="00683C97" w:rsidRPr="00334FE3" w:rsidRDefault="00683C97" w:rsidP="00B716D7">
      <w:pPr>
        <w:pStyle w:val="Akapitzlist"/>
        <w:numPr>
          <w:ilvl w:val="0"/>
          <w:numId w:val="153"/>
        </w:numPr>
        <w:spacing w:after="0"/>
        <w:jc w:val="both"/>
      </w:pPr>
      <w:bookmarkStart w:id="121" w:name="_Hlk492028227"/>
      <w:r w:rsidRPr="00334FE3">
        <w:t>Zasady kwalifikowalności wydatków finansowanych z Europejskiego Funduszu Rozwoju Regionalnego w ramach Regionalnego Programu Operacyjnego Województwa Dolnośląskiego 2014-2020</w:t>
      </w:r>
      <w:bookmarkEnd w:id="121"/>
    </w:p>
    <w:p w14:paraId="1DCBE3F9" w14:textId="77777777" w:rsidR="00F32822" w:rsidRPr="00334FE3" w:rsidRDefault="00CA07E1" w:rsidP="00B716D7">
      <w:pPr>
        <w:pStyle w:val="Akapitzlist"/>
        <w:numPr>
          <w:ilvl w:val="0"/>
          <w:numId w:val="153"/>
        </w:numPr>
        <w:spacing w:after="0"/>
        <w:jc w:val="both"/>
      </w:pPr>
      <w:bookmarkStart w:id="122" w:name="_Hlk511112288"/>
      <w:r w:rsidRPr="00334FE3">
        <w:t>Plany działania w zakresie EFS wraz z kryteriami wyboru projektów</w:t>
      </w:r>
    </w:p>
    <w:p w14:paraId="31F58C18"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2"/>
    <w:p w14:paraId="340C36E2"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74C82" w14:textId="77777777" w:rsidR="00D86B7B" w:rsidRDefault="00D86B7B" w:rsidP="00B30519">
      <w:pPr>
        <w:spacing w:after="0"/>
      </w:pPr>
      <w:r>
        <w:separator/>
      </w:r>
    </w:p>
  </w:endnote>
  <w:endnote w:type="continuationSeparator" w:id="0">
    <w:p w14:paraId="34209C29" w14:textId="77777777" w:rsidR="00D86B7B" w:rsidRDefault="00D86B7B" w:rsidP="00B30519">
      <w:pPr>
        <w:spacing w:after="0"/>
      </w:pPr>
      <w:r>
        <w:continuationSeparator/>
      </w:r>
    </w:p>
  </w:endnote>
  <w:endnote w:type="continuationNotice" w:id="1">
    <w:p w14:paraId="28BD5222" w14:textId="77777777" w:rsidR="00D86B7B" w:rsidRDefault="00D86B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3341E16B" w14:textId="77777777" w:rsidR="00D86B7B" w:rsidRPr="00C14177" w:rsidRDefault="00D86B7B">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CB0D6A">
          <w:rPr>
            <w:rFonts w:ascii="Calibri" w:hAnsi="Calibri"/>
            <w:noProof/>
            <w:sz w:val="22"/>
          </w:rPr>
          <w:t>129</w:t>
        </w:r>
        <w:r w:rsidRPr="00C14177">
          <w:rPr>
            <w:rFonts w:ascii="Calibri" w:hAnsi="Calibri"/>
            <w:sz w:val="22"/>
          </w:rPr>
          <w:fldChar w:fldCharType="end"/>
        </w:r>
      </w:p>
    </w:sdtContent>
  </w:sdt>
  <w:p w14:paraId="017194DA" w14:textId="77777777" w:rsidR="00D86B7B" w:rsidRPr="00C14177" w:rsidRDefault="00D86B7B">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23E7D" w14:textId="77777777" w:rsidR="00D86B7B" w:rsidRDefault="00D86B7B" w:rsidP="00B30519">
      <w:pPr>
        <w:spacing w:after="0"/>
      </w:pPr>
      <w:r>
        <w:separator/>
      </w:r>
    </w:p>
  </w:footnote>
  <w:footnote w:type="continuationSeparator" w:id="0">
    <w:p w14:paraId="59747C51" w14:textId="77777777" w:rsidR="00D86B7B" w:rsidRDefault="00D86B7B" w:rsidP="00B30519">
      <w:pPr>
        <w:spacing w:after="0"/>
      </w:pPr>
      <w:r>
        <w:continuationSeparator/>
      </w:r>
    </w:p>
  </w:footnote>
  <w:footnote w:type="continuationNotice" w:id="1">
    <w:p w14:paraId="6C691CF4" w14:textId="77777777" w:rsidR="00D86B7B" w:rsidRDefault="00D86B7B">
      <w:pPr>
        <w:spacing w:after="0"/>
      </w:pPr>
    </w:p>
  </w:footnote>
  <w:footnote w:id="2">
    <w:p w14:paraId="304041BF" w14:textId="77777777" w:rsidR="00D86B7B" w:rsidRDefault="00D86B7B"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2C2714CE" w14:textId="77777777" w:rsidR="00D86B7B" w:rsidRDefault="00D86B7B"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7255E332" w14:textId="77777777" w:rsidR="00D86B7B" w:rsidRPr="001C194A" w:rsidRDefault="00D86B7B"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3F9F67D" w14:textId="77777777" w:rsidR="00D86B7B" w:rsidRDefault="00D86B7B" w:rsidP="00B05934">
      <w:pPr>
        <w:pStyle w:val="Tekstprzypisudolnego"/>
      </w:pPr>
    </w:p>
  </w:footnote>
  <w:footnote w:id="5">
    <w:p w14:paraId="07720709" w14:textId="77777777" w:rsidR="00D86B7B" w:rsidRDefault="00D86B7B">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3C848DC8" w14:textId="77777777" w:rsidR="00D86B7B" w:rsidRDefault="00D86B7B"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443FFD42" w14:textId="77777777" w:rsidR="00D86B7B" w:rsidRDefault="00D86B7B"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65E3B161" w14:textId="77777777" w:rsidR="00D86B7B" w:rsidRDefault="00D86B7B"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6B18BF5C" w14:textId="77777777" w:rsidR="00D86B7B" w:rsidRDefault="00D86B7B"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2F72268E" w14:textId="77777777" w:rsidR="00D86B7B" w:rsidRPr="00104E2E" w:rsidRDefault="00D86B7B"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493DF26C" w14:textId="77777777" w:rsidR="00D86B7B" w:rsidRPr="003C58BD" w:rsidRDefault="00D86B7B"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6889F518" w14:textId="77777777" w:rsidR="00D86B7B" w:rsidRDefault="00D86B7B"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0F8C8E16" w14:textId="77777777" w:rsidR="00D86B7B" w:rsidRDefault="00D86B7B"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E3398D8" w14:textId="77777777" w:rsidR="00D86B7B" w:rsidRDefault="00D86B7B"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3C7B4872" w14:textId="77777777" w:rsidR="00D86B7B" w:rsidRDefault="00D86B7B"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0971D2C" w14:textId="77777777" w:rsidR="00D86B7B" w:rsidRDefault="00D86B7B"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20470012" w14:textId="77777777" w:rsidR="00D86B7B" w:rsidRDefault="00D86B7B">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5EDA7945" w14:textId="77777777" w:rsidR="00D86B7B" w:rsidRDefault="00D86B7B"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7E6B37E2" w14:textId="77777777" w:rsidR="00D86B7B" w:rsidRDefault="00D86B7B"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724BE7EA" w14:textId="77777777" w:rsidR="00D86B7B" w:rsidRDefault="00D86B7B" w:rsidP="007B299D">
      <w:pPr>
        <w:pStyle w:val="Tekstprzypisudolnego"/>
        <w:jc w:val="both"/>
      </w:pPr>
      <w:r>
        <w:rPr>
          <w:rStyle w:val="Odwoanieprzypisudolnego"/>
        </w:rPr>
        <w:footnoteRef/>
      </w:r>
      <w:r>
        <w:t xml:space="preserve"> Definicja MŚP – jak w działaniu 1.2 (przypis nr 8).</w:t>
      </w:r>
    </w:p>
  </w:footnote>
  <w:footnote w:id="21">
    <w:p w14:paraId="650CDDF0" w14:textId="77777777" w:rsidR="00D86B7B" w:rsidRDefault="00D86B7B">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39AB299D" w14:textId="77777777" w:rsidR="00D86B7B" w:rsidRDefault="00D86B7B"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6683550" w14:textId="77777777" w:rsidR="00D86B7B" w:rsidRPr="001D54A1" w:rsidRDefault="00D86B7B"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4">
    <w:p w14:paraId="16D230A1" w14:textId="77777777" w:rsidR="00D86B7B" w:rsidRPr="001D54A1" w:rsidRDefault="00D86B7B"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18A05FFD" w14:textId="77777777" w:rsidR="00D86B7B" w:rsidRPr="00725605" w:rsidRDefault="00D86B7B"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6">
    <w:p w14:paraId="5B8F3C08" w14:textId="77777777" w:rsidR="00D86B7B" w:rsidRPr="00725605" w:rsidRDefault="00D86B7B"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20FEF7EB" w14:textId="77777777" w:rsidR="00D86B7B" w:rsidRPr="00101DBA" w:rsidRDefault="00D86B7B"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8">
    <w:p w14:paraId="7079B342" w14:textId="77777777" w:rsidR="00D86B7B" w:rsidRPr="00101DBA" w:rsidRDefault="00D86B7B"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9">
    <w:p w14:paraId="07DED05C" w14:textId="77777777" w:rsidR="00D86B7B" w:rsidRPr="00EF2D89" w:rsidRDefault="00D86B7B"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09EC03C3" w14:textId="77777777" w:rsidR="00D86B7B" w:rsidRDefault="00D86B7B"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3E58F501" w14:textId="77777777" w:rsidR="00D86B7B" w:rsidRDefault="00D86B7B"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14:paraId="75BC04CC" w14:textId="77777777" w:rsidR="00D86B7B" w:rsidRDefault="00D86B7B" w:rsidP="003902B7">
      <w:pPr>
        <w:pStyle w:val="Tekstprzypisudolnego"/>
        <w:jc w:val="both"/>
      </w:pPr>
      <w:r>
        <w:rPr>
          <w:rStyle w:val="Odwoanieprzypisudolnego"/>
        </w:rPr>
        <w:footnoteRef/>
      </w:r>
      <w:r>
        <w:t>. W rozumieniu ustawy o odnawialnych źródłach energii</w:t>
      </w:r>
    </w:p>
  </w:footnote>
  <w:footnote w:id="33">
    <w:p w14:paraId="4910F35B" w14:textId="77777777" w:rsidR="00D86B7B" w:rsidRPr="00AA0DDA" w:rsidRDefault="00D86B7B"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14:paraId="2A54BD9B" w14:textId="77777777" w:rsidR="00D86B7B" w:rsidRDefault="00D86B7B"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0FFAAB18" w14:textId="77777777" w:rsidR="00D86B7B" w:rsidRDefault="00D86B7B" w:rsidP="003902B7">
      <w:pPr>
        <w:pStyle w:val="Tekstprzypisudolnego"/>
      </w:pPr>
    </w:p>
  </w:footnote>
  <w:footnote w:id="35">
    <w:p w14:paraId="1E826BA5" w14:textId="77777777" w:rsidR="00D86B7B" w:rsidRDefault="00D86B7B"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6">
    <w:p w14:paraId="0C686E10" w14:textId="77777777" w:rsidR="00D86B7B" w:rsidRDefault="00D86B7B" w:rsidP="003902B7">
      <w:pPr>
        <w:pStyle w:val="Tekstprzypisudolnego"/>
      </w:pPr>
      <w:r>
        <w:rPr>
          <w:rStyle w:val="Odwoanieprzypisudolnego"/>
        </w:rPr>
        <w:footnoteRef/>
      </w:r>
      <w:r>
        <w:t xml:space="preserve"> </w:t>
      </w:r>
      <w:r w:rsidRPr="00D27502">
        <w:t>w rozumieniu ustawy o odnawialnych źródłach energii</w:t>
      </w:r>
    </w:p>
  </w:footnote>
  <w:footnote w:id="37">
    <w:p w14:paraId="1D531C7A" w14:textId="77777777" w:rsidR="00D86B7B" w:rsidRDefault="00D86B7B"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8">
    <w:p w14:paraId="187844CC" w14:textId="77777777" w:rsidR="00D86B7B" w:rsidRPr="006C4E08" w:rsidRDefault="00D86B7B"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58F3FCBB" w14:textId="77777777" w:rsidR="00D86B7B" w:rsidRDefault="00D86B7B" w:rsidP="003902B7">
      <w:pPr>
        <w:pStyle w:val="Tekstprzypisudolnego"/>
      </w:pPr>
    </w:p>
  </w:footnote>
  <w:footnote w:id="39">
    <w:p w14:paraId="23337BBC" w14:textId="77777777" w:rsidR="00D86B7B" w:rsidRDefault="00D86B7B"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14:paraId="091EA10F" w14:textId="77777777" w:rsidR="00D86B7B" w:rsidRDefault="00D86B7B"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14:paraId="7715740B" w14:textId="77777777" w:rsidR="00D86B7B" w:rsidRDefault="00D86B7B"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2">
    <w:p w14:paraId="0D11C1A9" w14:textId="77777777" w:rsidR="00D86B7B" w:rsidRDefault="00D86B7B"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3">
    <w:p w14:paraId="7D3F2704" w14:textId="77777777" w:rsidR="00D86B7B" w:rsidRDefault="00D86B7B"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4">
    <w:p w14:paraId="7AC8AE40" w14:textId="77777777" w:rsidR="00D86B7B" w:rsidRPr="004338BD" w:rsidRDefault="00D86B7B" w:rsidP="0084501B">
      <w:pPr>
        <w:pStyle w:val="Tekstprzypisudolnego"/>
      </w:pPr>
      <w:r>
        <w:rPr>
          <w:rStyle w:val="Odwoanieprzypisudolnego"/>
        </w:rPr>
        <w:footnoteRef/>
      </w:r>
      <w:r>
        <w:t xml:space="preserve"> </w:t>
      </w:r>
      <w:r w:rsidRPr="004338BD">
        <w:t>sporządzonym nie wcześniej niż dwa lata licząc od roku ogłoszenia konkursu</w:t>
      </w:r>
    </w:p>
  </w:footnote>
  <w:footnote w:id="45">
    <w:p w14:paraId="7FD1B95E" w14:textId="77777777" w:rsidR="00D86B7B" w:rsidRPr="004338BD" w:rsidRDefault="00D86B7B" w:rsidP="0084501B">
      <w:pPr>
        <w:pStyle w:val="Tekstprzypisudolnego"/>
      </w:pPr>
      <w:r w:rsidRPr="004338BD">
        <w:rPr>
          <w:rStyle w:val="Odwoanieprzypisudolnego"/>
        </w:rPr>
        <w:footnoteRef/>
      </w:r>
      <w:r w:rsidRPr="004338BD">
        <w:t xml:space="preserve"> </w:t>
      </w:r>
      <w:r w:rsidRPr="004338BD">
        <w:rPr>
          <w:rFonts w:eastAsia="Times New Roman"/>
        </w:rPr>
        <w:t>sporządzonym zgodnie z metodologią zawartą w przepisach wykonawczych do ustawy z dnia 20 maja 2016 r. o efektywności energetycznej</w:t>
      </w:r>
    </w:p>
  </w:footnote>
  <w:footnote w:id="46">
    <w:p w14:paraId="2BC14F8C" w14:textId="77777777" w:rsidR="00D86B7B" w:rsidRDefault="00D86B7B" w:rsidP="0084501B">
      <w:pPr>
        <w:pStyle w:val="Tekstprzypisudolnego"/>
      </w:pPr>
      <w:r w:rsidRPr="004338BD">
        <w:rPr>
          <w:rStyle w:val="Odwoanieprzypisudolnego"/>
        </w:rPr>
        <w:footnoteRef/>
      </w:r>
      <w:r w:rsidRPr="004338BD">
        <w:t xml:space="preserve"> </w:t>
      </w:r>
      <w:r w:rsidRPr="004338BD">
        <w:rPr>
          <w:rFonts w:eastAsia="Times New Roman"/>
        </w:rPr>
        <w:t>zastosowanie OZE do zasilania oświetlenia nie powinno być traktowane jako oszczędność energii elektrycznej (oszczędność wynika z zastosowania energooszczędnych źródeł, a nie zmiany źródła energii). Energia z OZE ma jednak wpływ na zmniejszenie emisji CO2 i powinna być uwzględniana w wyliczeniach.</w:t>
      </w:r>
    </w:p>
  </w:footnote>
  <w:footnote w:id="47">
    <w:p w14:paraId="32158633" w14:textId="77777777" w:rsidR="00D86B7B" w:rsidRPr="00CB42DF" w:rsidRDefault="00D86B7B"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8">
    <w:p w14:paraId="7ECA3248" w14:textId="77777777" w:rsidR="00D86B7B" w:rsidRPr="002A40E6" w:rsidRDefault="00D86B7B"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9">
    <w:p w14:paraId="2DF7F99B" w14:textId="77777777" w:rsidR="00D86B7B" w:rsidRPr="007F753D" w:rsidRDefault="00D86B7B"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0">
    <w:p w14:paraId="1D2F761E" w14:textId="77777777" w:rsidR="00D86B7B" w:rsidRPr="009925D1" w:rsidRDefault="00D86B7B"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1">
    <w:p w14:paraId="40D32953" w14:textId="77777777" w:rsidR="00D86B7B" w:rsidRDefault="00D86B7B"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7FE5397A" w14:textId="77777777" w:rsidR="00D86B7B" w:rsidRDefault="00D86B7B"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2">
    <w:p w14:paraId="17DB05D8" w14:textId="77777777" w:rsidR="00D86B7B" w:rsidRDefault="00D86B7B"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3">
    <w:p w14:paraId="487BE125" w14:textId="77777777" w:rsidR="00D86B7B" w:rsidRDefault="00D86B7B"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4">
    <w:p w14:paraId="537932B0" w14:textId="77777777" w:rsidR="00D86B7B" w:rsidRDefault="00D86B7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14:paraId="6B9A7981" w14:textId="77777777" w:rsidR="00D86B7B" w:rsidRDefault="00D86B7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6">
    <w:p w14:paraId="20343576" w14:textId="77777777" w:rsidR="00D86B7B" w:rsidRDefault="00D86B7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7">
    <w:p w14:paraId="0DF3C36A" w14:textId="77777777" w:rsidR="00D86B7B" w:rsidRDefault="00D86B7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8">
    <w:p w14:paraId="5B9C814A" w14:textId="77777777" w:rsidR="00D86B7B" w:rsidRPr="008C3DDE" w:rsidRDefault="00D86B7B"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9">
    <w:p w14:paraId="1E18CE2C" w14:textId="77777777" w:rsidR="00D86B7B" w:rsidRDefault="00D86B7B"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0">
    <w:p w14:paraId="38AA431B" w14:textId="77777777" w:rsidR="00D86B7B" w:rsidRDefault="00D86B7B"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1">
    <w:p w14:paraId="76DD2378" w14:textId="77777777" w:rsidR="00D86B7B" w:rsidRDefault="00D86B7B"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2">
    <w:p w14:paraId="1CA6A96F" w14:textId="77777777" w:rsidR="00D86B7B" w:rsidRDefault="00D86B7B">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3">
    <w:p w14:paraId="40BEBE19" w14:textId="77777777" w:rsidR="00D86B7B" w:rsidRDefault="00D86B7B">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4">
    <w:p w14:paraId="708F9674" w14:textId="77777777" w:rsidR="00D86B7B" w:rsidRPr="00670B71" w:rsidRDefault="00D86B7B"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5">
    <w:p w14:paraId="4F8BC405" w14:textId="77777777" w:rsidR="00D86B7B" w:rsidRDefault="00D86B7B"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6">
    <w:p w14:paraId="3FEBD29A" w14:textId="77777777" w:rsidR="00D86B7B" w:rsidRDefault="00D86B7B"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07CBF6F9" w14:textId="77777777" w:rsidR="00D86B7B" w:rsidRPr="00583A0D" w:rsidRDefault="00D86B7B">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6CE5AAB" w14:textId="77777777" w:rsidR="00D86B7B" w:rsidRDefault="00D86B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56A1" w14:textId="77777777" w:rsidR="00D86B7B" w:rsidRDefault="00D86B7B">
    <w:pPr>
      <w:pStyle w:val="Nagwek"/>
    </w:pPr>
    <w:r>
      <w:rPr>
        <w:noProof/>
      </w:rPr>
      <w:drawing>
        <wp:inline distT="0" distB="0" distL="0" distR="0" wp14:anchorId="066DDCCC" wp14:editId="3FBC2766">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9BDD" w14:textId="77777777" w:rsidR="00D86B7B" w:rsidRDefault="00D86B7B">
    <w:pPr>
      <w:pStyle w:val="Nagwek"/>
    </w:pPr>
  </w:p>
  <w:p w14:paraId="3CFA463A" w14:textId="77777777" w:rsidR="00D86B7B" w:rsidRDefault="00D86B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1"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3"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1"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2"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2"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4"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1"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2"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8"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0"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4"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9"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0"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5"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6"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3"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4"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7"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6"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7"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0"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3"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1"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8"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884EC4"/>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31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5"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3"/>
  </w:num>
  <w:num w:numId="3">
    <w:abstractNumId w:val="28"/>
  </w:num>
  <w:num w:numId="4">
    <w:abstractNumId w:val="74"/>
  </w:num>
  <w:num w:numId="5">
    <w:abstractNumId w:val="91"/>
  </w:num>
  <w:num w:numId="6">
    <w:abstractNumId w:val="208"/>
  </w:num>
  <w:num w:numId="7">
    <w:abstractNumId w:val="147"/>
  </w:num>
  <w:num w:numId="8">
    <w:abstractNumId w:val="80"/>
  </w:num>
  <w:num w:numId="9">
    <w:abstractNumId w:val="98"/>
  </w:num>
  <w:num w:numId="10">
    <w:abstractNumId w:val="240"/>
  </w:num>
  <w:num w:numId="11">
    <w:abstractNumId w:val="276"/>
  </w:num>
  <w:num w:numId="12">
    <w:abstractNumId w:val="67"/>
  </w:num>
  <w:num w:numId="13">
    <w:abstractNumId w:val="331"/>
  </w:num>
  <w:num w:numId="14">
    <w:abstractNumId w:val="96"/>
  </w:num>
  <w:num w:numId="15">
    <w:abstractNumId w:val="30"/>
  </w:num>
  <w:num w:numId="16">
    <w:abstractNumId w:val="284"/>
  </w:num>
  <w:num w:numId="17">
    <w:abstractNumId w:val="171"/>
  </w:num>
  <w:num w:numId="18">
    <w:abstractNumId w:val="211"/>
  </w:num>
  <w:num w:numId="19">
    <w:abstractNumId w:val="152"/>
  </w:num>
  <w:num w:numId="20">
    <w:abstractNumId w:val="312"/>
  </w:num>
  <w:num w:numId="21">
    <w:abstractNumId w:val="193"/>
  </w:num>
  <w:num w:numId="22">
    <w:abstractNumId w:val="299"/>
  </w:num>
  <w:num w:numId="23">
    <w:abstractNumId w:val="250"/>
  </w:num>
  <w:num w:numId="24">
    <w:abstractNumId w:val="169"/>
  </w:num>
  <w:num w:numId="25">
    <w:abstractNumId w:val="175"/>
  </w:num>
  <w:num w:numId="26">
    <w:abstractNumId w:val="158"/>
  </w:num>
  <w:num w:numId="27">
    <w:abstractNumId w:val="89"/>
  </w:num>
  <w:num w:numId="28">
    <w:abstractNumId w:val="242"/>
  </w:num>
  <w:num w:numId="29">
    <w:abstractNumId w:val="232"/>
  </w:num>
  <w:num w:numId="30">
    <w:abstractNumId w:val="192"/>
  </w:num>
  <w:num w:numId="31">
    <w:abstractNumId w:val="17"/>
  </w:num>
  <w:num w:numId="32">
    <w:abstractNumId w:val="259"/>
  </w:num>
  <w:num w:numId="33">
    <w:abstractNumId w:val="35"/>
  </w:num>
  <w:num w:numId="34">
    <w:abstractNumId w:val="18"/>
  </w:num>
  <w:num w:numId="35">
    <w:abstractNumId w:val="53"/>
  </w:num>
  <w:num w:numId="36">
    <w:abstractNumId w:val="143"/>
  </w:num>
  <w:num w:numId="37">
    <w:abstractNumId w:val="295"/>
  </w:num>
  <w:num w:numId="38">
    <w:abstractNumId w:val="291"/>
  </w:num>
  <w:num w:numId="39">
    <w:abstractNumId w:val="210"/>
  </w:num>
  <w:num w:numId="40">
    <w:abstractNumId w:val="85"/>
  </w:num>
  <w:num w:numId="41">
    <w:abstractNumId w:val="94"/>
  </w:num>
  <w:num w:numId="42">
    <w:abstractNumId w:val="128"/>
  </w:num>
  <w:num w:numId="43">
    <w:abstractNumId w:val="12"/>
  </w:num>
  <w:num w:numId="44">
    <w:abstractNumId w:val="292"/>
  </w:num>
  <w:num w:numId="45">
    <w:abstractNumId w:val="93"/>
  </w:num>
  <w:num w:numId="46">
    <w:abstractNumId w:val="230"/>
  </w:num>
  <w:num w:numId="47">
    <w:abstractNumId w:val="55"/>
  </w:num>
  <w:num w:numId="48">
    <w:abstractNumId w:val="251"/>
  </w:num>
  <w:num w:numId="49">
    <w:abstractNumId w:val="241"/>
  </w:num>
  <w:num w:numId="50">
    <w:abstractNumId w:val="290"/>
  </w:num>
  <w:num w:numId="51">
    <w:abstractNumId w:val="306"/>
  </w:num>
  <w:num w:numId="52">
    <w:abstractNumId w:val="173"/>
  </w:num>
  <w:num w:numId="53">
    <w:abstractNumId w:val="287"/>
  </w:num>
  <w:num w:numId="54">
    <w:abstractNumId w:val="326"/>
  </w:num>
  <w:num w:numId="55">
    <w:abstractNumId w:val="174"/>
  </w:num>
  <w:num w:numId="56">
    <w:abstractNumId w:val="79"/>
  </w:num>
  <w:num w:numId="57">
    <w:abstractNumId w:val="229"/>
  </w:num>
  <w:num w:numId="58">
    <w:abstractNumId w:val="267"/>
  </w:num>
  <w:num w:numId="59">
    <w:abstractNumId w:val="247"/>
  </w:num>
  <w:num w:numId="60">
    <w:abstractNumId w:val="57"/>
  </w:num>
  <w:num w:numId="61">
    <w:abstractNumId w:val="22"/>
  </w:num>
  <w:num w:numId="62">
    <w:abstractNumId w:val="320"/>
  </w:num>
  <w:num w:numId="63">
    <w:abstractNumId w:val="99"/>
  </w:num>
  <w:num w:numId="64">
    <w:abstractNumId w:val="183"/>
  </w:num>
  <w:num w:numId="65">
    <w:abstractNumId w:val="33"/>
  </w:num>
  <w:num w:numId="66">
    <w:abstractNumId w:val="63"/>
  </w:num>
  <w:num w:numId="67">
    <w:abstractNumId w:val="125"/>
  </w:num>
  <w:num w:numId="68">
    <w:abstractNumId w:val="186"/>
  </w:num>
  <w:num w:numId="69">
    <w:abstractNumId w:val="14"/>
  </w:num>
  <w:num w:numId="70">
    <w:abstractNumId w:val="45"/>
  </w:num>
  <w:num w:numId="71">
    <w:abstractNumId w:val="60"/>
  </w:num>
  <w:num w:numId="72">
    <w:abstractNumId w:val="321"/>
  </w:num>
  <w:num w:numId="73">
    <w:abstractNumId w:val="34"/>
  </w:num>
  <w:num w:numId="74">
    <w:abstractNumId w:val="101"/>
  </w:num>
  <w:num w:numId="75">
    <w:abstractNumId w:val="61"/>
  </w:num>
  <w:num w:numId="76">
    <w:abstractNumId w:val="3"/>
  </w:num>
  <w:num w:numId="77">
    <w:abstractNumId w:val="1"/>
  </w:num>
  <w:num w:numId="78">
    <w:abstractNumId w:val="134"/>
  </w:num>
  <w:num w:numId="79">
    <w:abstractNumId w:val="163"/>
  </w:num>
  <w:num w:numId="80">
    <w:abstractNumId w:val="282"/>
  </w:num>
  <w:num w:numId="81">
    <w:abstractNumId w:val="300"/>
  </w:num>
  <w:num w:numId="82">
    <w:abstractNumId w:val="70"/>
  </w:num>
  <w:num w:numId="83">
    <w:abstractNumId w:val="151"/>
  </w:num>
  <w:num w:numId="84">
    <w:abstractNumId w:val="66"/>
  </w:num>
  <w:num w:numId="85">
    <w:abstractNumId w:val="90"/>
  </w:num>
  <w:num w:numId="86">
    <w:abstractNumId w:val="209"/>
  </w:num>
  <w:num w:numId="87">
    <w:abstractNumId w:val="154"/>
  </w:num>
  <w:num w:numId="88">
    <w:abstractNumId w:val="25"/>
  </w:num>
  <w:num w:numId="89">
    <w:abstractNumId w:val="329"/>
  </w:num>
  <w:num w:numId="90">
    <w:abstractNumId w:val="272"/>
  </w:num>
  <w:num w:numId="91">
    <w:abstractNumId w:val="334"/>
  </w:num>
  <w:num w:numId="92">
    <w:abstractNumId w:val="254"/>
  </w:num>
  <w:num w:numId="93">
    <w:abstractNumId w:val="42"/>
  </w:num>
  <w:num w:numId="94">
    <w:abstractNumId w:val="281"/>
  </w:num>
  <w:num w:numId="95">
    <w:abstractNumId w:val="178"/>
  </w:num>
  <w:num w:numId="96">
    <w:abstractNumId w:val="261"/>
  </w:num>
  <w:num w:numId="97">
    <w:abstractNumId w:val="191"/>
  </w:num>
  <w:num w:numId="98">
    <w:abstractNumId w:val="223"/>
  </w:num>
  <w:num w:numId="99">
    <w:abstractNumId w:val="115"/>
  </w:num>
  <w:num w:numId="100">
    <w:abstractNumId w:val="123"/>
  </w:num>
  <w:num w:numId="101">
    <w:abstractNumId w:val="155"/>
  </w:num>
  <w:num w:numId="102">
    <w:abstractNumId w:val="104"/>
  </w:num>
  <w:num w:numId="103">
    <w:abstractNumId w:val="110"/>
  </w:num>
  <w:num w:numId="104">
    <w:abstractNumId w:val="217"/>
  </w:num>
  <w:num w:numId="105">
    <w:abstractNumId w:val="302"/>
  </w:num>
  <w:num w:numId="106">
    <w:abstractNumId w:val="328"/>
  </w:num>
  <w:num w:numId="107">
    <w:abstractNumId w:val="168"/>
  </w:num>
  <w:num w:numId="108">
    <w:abstractNumId w:val="103"/>
  </w:num>
  <w:num w:numId="109">
    <w:abstractNumId w:val="197"/>
  </w:num>
  <w:num w:numId="110">
    <w:abstractNumId w:val="216"/>
  </w:num>
  <w:num w:numId="111">
    <w:abstractNumId w:val="138"/>
  </w:num>
  <w:num w:numId="112">
    <w:abstractNumId w:val="130"/>
  </w:num>
  <w:num w:numId="113">
    <w:abstractNumId w:val="201"/>
  </w:num>
  <w:num w:numId="114">
    <w:abstractNumId w:val="273"/>
  </w:num>
  <w:num w:numId="115">
    <w:abstractNumId w:val="114"/>
  </w:num>
  <w:num w:numId="116">
    <w:abstractNumId w:val="149"/>
  </w:num>
  <w:num w:numId="117">
    <w:abstractNumId w:val="150"/>
  </w:num>
  <w:num w:numId="118">
    <w:abstractNumId w:val="132"/>
  </w:num>
  <w:num w:numId="119">
    <w:abstractNumId w:val="156"/>
  </w:num>
  <w:num w:numId="120">
    <w:abstractNumId w:val="153"/>
  </w:num>
  <w:num w:numId="121">
    <w:abstractNumId w:val="139"/>
  </w:num>
  <w:num w:numId="122">
    <w:abstractNumId w:val="188"/>
  </w:num>
  <w:num w:numId="123">
    <w:abstractNumId w:val="52"/>
  </w:num>
  <w:num w:numId="124">
    <w:abstractNumId w:val="23"/>
  </w:num>
  <w:num w:numId="125">
    <w:abstractNumId w:val="225"/>
  </w:num>
  <w:num w:numId="126">
    <w:abstractNumId w:val="307"/>
  </w:num>
  <w:num w:numId="127">
    <w:abstractNumId w:val="315"/>
  </w:num>
  <w:num w:numId="128">
    <w:abstractNumId w:val="179"/>
  </w:num>
  <w:num w:numId="129">
    <w:abstractNumId w:val="108"/>
  </w:num>
  <w:num w:numId="130">
    <w:abstractNumId w:val="293"/>
  </w:num>
  <w:num w:numId="131">
    <w:abstractNumId w:val="122"/>
  </w:num>
  <w:num w:numId="132">
    <w:abstractNumId w:val="106"/>
  </w:num>
  <w:num w:numId="133">
    <w:abstractNumId w:val="271"/>
  </w:num>
  <w:num w:numId="134">
    <w:abstractNumId w:val="113"/>
  </w:num>
  <w:num w:numId="135">
    <w:abstractNumId w:val="268"/>
  </w:num>
  <w:num w:numId="136">
    <w:abstractNumId w:val="8"/>
  </w:num>
  <w:num w:numId="137">
    <w:abstractNumId w:val="136"/>
  </w:num>
  <w:num w:numId="138">
    <w:abstractNumId w:val="239"/>
  </w:num>
  <w:num w:numId="139">
    <w:abstractNumId w:val="332"/>
  </w:num>
  <w:num w:numId="140">
    <w:abstractNumId w:val="13"/>
  </w:num>
  <w:num w:numId="141">
    <w:abstractNumId w:val="270"/>
  </w:num>
  <w:num w:numId="142">
    <w:abstractNumId w:val="234"/>
  </w:num>
  <w:num w:numId="143">
    <w:abstractNumId w:val="27"/>
  </w:num>
  <w:num w:numId="144">
    <w:abstractNumId w:val="283"/>
  </w:num>
  <w:num w:numId="145">
    <w:abstractNumId w:val="244"/>
  </w:num>
  <w:num w:numId="146">
    <w:abstractNumId w:val="213"/>
  </w:num>
  <w:num w:numId="147">
    <w:abstractNumId w:val="86"/>
  </w:num>
  <w:num w:numId="148">
    <w:abstractNumId w:val="221"/>
  </w:num>
  <w:num w:numId="149">
    <w:abstractNumId w:val="185"/>
  </w:num>
  <w:num w:numId="150">
    <w:abstractNumId w:val="325"/>
  </w:num>
  <w:num w:numId="151">
    <w:abstractNumId w:val="253"/>
  </w:num>
  <w:num w:numId="152">
    <w:abstractNumId w:val="38"/>
  </w:num>
  <w:num w:numId="153">
    <w:abstractNumId w:val="219"/>
  </w:num>
  <w:num w:numId="154">
    <w:abstractNumId w:val="19"/>
  </w:num>
  <w:num w:numId="155">
    <w:abstractNumId w:val="238"/>
  </w:num>
  <w:num w:numId="156">
    <w:abstractNumId w:val="121"/>
  </w:num>
  <w:num w:numId="157">
    <w:abstractNumId w:val="6"/>
  </w:num>
  <w:num w:numId="158">
    <w:abstractNumId w:val="231"/>
  </w:num>
  <w:num w:numId="159">
    <w:abstractNumId w:val="285"/>
  </w:num>
  <w:num w:numId="160">
    <w:abstractNumId w:val="263"/>
  </w:num>
  <w:num w:numId="161">
    <w:abstractNumId w:val="65"/>
  </w:num>
  <w:num w:numId="162">
    <w:abstractNumId w:val="206"/>
  </w:num>
  <w:num w:numId="163">
    <w:abstractNumId w:val="41"/>
  </w:num>
  <w:num w:numId="164">
    <w:abstractNumId w:val="48"/>
  </w:num>
  <w:num w:numId="165">
    <w:abstractNumId w:val="146"/>
  </w:num>
  <w:num w:numId="166">
    <w:abstractNumId w:val="112"/>
  </w:num>
  <w:num w:numId="167">
    <w:abstractNumId w:val="278"/>
  </w:num>
  <w:num w:numId="168">
    <w:abstractNumId w:val="44"/>
  </w:num>
  <w:num w:numId="169">
    <w:abstractNumId w:val="220"/>
  </w:num>
  <w:num w:numId="170">
    <w:abstractNumId w:val="9"/>
  </w:num>
  <w:num w:numId="171">
    <w:abstractNumId w:val="235"/>
  </w:num>
  <w:num w:numId="172">
    <w:abstractNumId w:val="160"/>
  </w:num>
  <w:num w:numId="173">
    <w:abstractNumId w:val="68"/>
  </w:num>
  <w:num w:numId="174">
    <w:abstractNumId w:val="177"/>
  </w:num>
  <w:num w:numId="175">
    <w:abstractNumId w:val="252"/>
  </w:num>
  <w:num w:numId="176">
    <w:abstractNumId w:val="36"/>
  </w:num>
  <w:num w:numId="177">
    <w:abstractNumId w:val="4"/>
  </w:num>
  <w:num w:numId="178">
    <w:abstractNumId w:val="15"/>
  </w:num>
  <w:num w:numId="179">
    <w:abstractNumId w:val="190"/>
  </w:num>
  <w:num w:numId="180">
    <w:abstractNumId w:val="257"/>
  </w:num>
  <w:num w:numId="181">
    <w:abstractNumId w:val="330"/>
  </w:num>
  <w:num w:numId="182">
    <w:abstractNumId w:val="318"/>
  </w:num>
  <w:num w:numId="183">
    <w:abstractNumId w:val="245"/>
  </w:num>
  <w:num w:numId="184">
    <w:abstractNumId w:val="237"/>
  </w:num>
  <w:num w:numId="185">
    <w:abstractNumId w:val="72"/>
  </w:num>
  <w:num w:numId="186">
    <w:abstractNumId w:val="226"/>
  </w:num>
  <w:num w:numId="187">
    <w:abstractNumId w:val="248"/>
  </w:num>
  <w:num w:numId="188">
    <w:abstractNumId w:val="233"/>
  </w:num>
  <w:num w:numId="189">
    <w:abstractNumId w:val="269"/>
  </w:num>
  <w:num w:numId="190">
    <w:abstractNumId w:val="298"/>
  </w:num>
  <w:num w:numId="191">
    <w:abstractNumId w:val="2"/>
  </w:num>
  <w:num w:numId="192">
    <w:abstractNumId w:val="319"/>
  </w:num>
  <w:num w:numId="193">
    <w:abstractNumId w:val="249"/>
  </w:num>
  <w:num w:numId="194">
    <w:abstractNumId w:val="296"/>
  </w:num>
  <w:num w:numId="195">
    <w:abstractNumId w:val="324"/>
  </w:num>
  <w:num w:numId="196">
    <w:abstractNumId w:val="73"/>
  </w:num>
  <w:num w:numId="197">
    <w:abstractNumId w:val="166"/>
  </w:num>
  <w:num w:numId="198">
    <w:abstractNumId w:val="145"/>
  </w:num>
  <w:num w:numId="199">
    <w:abstractNumId w:val="133"/>
  </w:num>
  <w:num w:numId="200">
    <w:abstractNumId w:val="204"/>
  </w:num>
  <w:num w:numId="201">
    <w:abstractNumId w:val="51"/>
  </w:num>
  <w:num w:numId="202">
    <w:abstractNumId w:val="194"/>
  </w:num>
  <w:num w:numId="203">
    <w:abstractNumId w:val="227"/>
  </w:num>
  <w:num w:numId="204">
    <w:abstractNumId w:val="49"/>
  </w:num>
  <w:num w:numId="205">
    <w:abstractNumId w:val="10"/>
  </w:num>
  <w:num w:numId="206">
    <w:abstractNumId w:val="297"/>
  </w:num>
  <w:num w:numId="207">
    <w:abstractNumId w:val="317"/>
  </w:num>
  <w:num w:numId="208">
    <w:abstractNumId w:val="141"/>
  </w:num>
  <w:num w:numId="209">
    <w:abstractNumId w:val="31"/>
  </w:num>
  <w:num w:numId="210">
    <w:abstractNumId w:val="11"/>
  </w:num>
  <w:num w:numId="211">
    <w:abstractNumId w:val="170"/>
  </w:num>
  <w:num w:numId="212">
    <w:abstractNumId w:val="289"/>
  </w:num>
  <w:num w:numId="213">
    <w:abstractNumId w:val="243"/>
  </w:num>
  <w:num w:numId="214">
    <w:abstractNumId w:val="288"/>
  </w:num>
  <w:num w:numId="215">
    <w:abstractNumId w:val="117"/>
  </w:num>
  <w:num w:numId="216">
    <w:abstractNumId w:val="212"/>
  </w:num>
  <w:num w:numId="217">
    <w:abstractNumId w:val="46"/>
  </w:num>
  <w:num w:numId="21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2"/>
  </w:num>
  <w:num w:numId="225">
    <w:abstractNumId w:val="314"/>
  </w:num>
  <w:num w:numId="226">
    <w:abstractNumId w:val="119"/>
  </w:num>
  <w:num w:numId="227">
    <w:abstractNumId w:val="195"/>
  </w:num>
  <w:num w:numId="228">
    <w:abstractNumId w:val="305"/>
  </w:num>
  <w:num w:numId="229">
    <w:abstractNumId w:val="7"/>
  </w:num>
  <w:num w:numId="230">
    <w:abstractNumId w:val="162"/>
  </w:num>
  <w:num w:numId="231">
    <w:abstractNumId w:val="78"/>
  </w:num>
  <w:num w:numId="232">
    <w:abstractNumId w:val="87"/>
  </w:num>
  <w:num w:numId="233">
    <w:abstractNumId w:val="308"/>
  </w:num>
  <w:num w:numId="234">
    <w:abstractNumId w:val="47"/>
  </w:num>
  <w:num w:numId="235">
    <w:abstractNumId w:val="182"/>
  </w:num>
  <w:num w:numId="236">
    <w:abstractNumId w:val="118"/>
  </w:num>
  <w:num w:numId="237">
    <w:abstractNumId w:val="294"/>
  </w:num>
  <w:num w:numId="238">
    <w:abstractNumId w:val="116"/>
  </w:num>
  <w:num w:numId="239">
    <w:abstractNumId w:val="24"/>
  </w:num>
  <w:num w:numId="240">
    <w:abstractNumId w:val="246"/>
  </w:num>
  <w:num w:numId="241">
    <w:abstractNumId w:val="21"/>
  </w:num>
  <w:num w:numId="242">
    <w:abstractNumId w:val="105"/>
  </w:num>
  <w:num w:numId="243">
    <w:abstractNumId w:val="137"/>
  </w:num>
  <w:num w:numId="244">
    <w:abstractNumId w:val="309"/>
  </w:num>
  <w:num w:numId="245">
    <w:abstractNumId w:val="313"/>
  </w:num>
  <w:num w:numId="246">
    <w:abstractNumId w:val="214"/>
  </w:num>
  <w:num w:numId="247">
    <w:abstractNumId w:val="142"/>
  </w:num>
  <w:num w:numId="248">
    <w:abstractNumId w:val="224"/>
  </w:num>
  <w:num w:numId="249">
    <w:abstractNumId w:val="200"/>
  </w:num>
  <w:num w:numId="250">
    <w:abstractNumId w:val="111"/>
  </w:num>
  <w:num w:numId="251">
    <w:abstractNumId w:val="310"/>
  </w:num>
  <w:num w:numId="252">
    <w:abstractNumId w:val="255"/>
  </w:num>
  <w:num w:numId="253">
    <w:abstractNumId w:val="181"/>
  </w:num>
  <w:num w:numId="254">
    <w:abstractNumId w:val="161"/>
  </w:num>
  <w:num w:numId="255">
    <w:abstractNumId w:val="222"/>
  </w:num>
  <w:num w:numId="256">
    <w:abstractNumId w:val="333"/>
  </w:num>
  <w:num w:numId="257">
    <w:abstractNumId w:val="218"/>
  </w:num>
  <w:num w:numId="258">
    <w:abstractNumId w:val="187"/>
  </w:num>
  <w:num w:numId="259">
    <w:abstractNumId w:val="165"/>
  </w:num>
  <w:num w:numId="260">
    <w:abstractNumId w:val="100"/>
  </w:num>
  <w:num w:numId="261">
    <w:abstractNumId w:val="54"/>
  </w:num>
  <w:num w:numId="262">
    <w:abstractNumId w:val="109"/>
  </w:num>
  <w:num w:numId="263">
    <w:abstractNumId w:val="64"/>
  </w:num>
  <w:num w:numId="264">
    <w:abstractNumId w:val="159"/>
  </w:num>
  <w:num w:numId="265">
    <w:abstractNumId w:val="107"/>
  </w:num>
  <w:num w:numId="266">
    <w:abstractNumId w:val="196"/>
  </w:num>
  <w:num w:numId="267">
    <w:abstractNumId w:val="43"/>
  </w:num>
  <w:num w:numId="268">
    <w:abstractNumId w:val="265"/>
  </w:num>
  <w:num w:numId="269">
    <w:abstractNumId w:val="189"/>
  </w:num>
  <w:num w:numId="270">
    <w:abstractNumId w:val="205"/>
  </w:num>
  <w:num w:numId="271">
    <w:abstractNumId w:val="157"/>
  </w:num>
  <w:num w:numId="272">
    <w:abstractNumId w:val="40"/>
  </w:num>
  <w:num w:numId="273">
    <w:abstractNumId w:val="58"/>
  </w:num>
  <w:num w:numId="274">
    <w:abstractNumId w:val="207"/>
  </w:num>
  <w:num w:numId="275">
    <w:abstractNumId w:val="310"/>
  </w:num>
  <w:num w:numId="276">
    <w:abstractNumId w:val="277"/>
  </w:num>
  <w:num w:numId="277">
    <w:abstractNumId w:val="129"/>
  </w:num>
  <w:num w:numId="278">
    <w:abstractNumId w:val="62"/>
  </w:num>
  <w:num w:numId="279">
    <w:abstractNumId w:val="184"/>
  </w:num>
  <w:num w:numId="280">
    <w:abstractNumId w:val="279"/>
  </w:num>
  <w:num w:numId="281">
    <w:abstractNumId w:val="167"/>
  </w:num>
  <w:num w:numId="282">
    <w:abstractNumId w:val="32"/>
  </w:num>
  <w:num w:numId="283">
    <w:abstractNumId w:val="148"/>
  </w:num>
  <w:num w:numId="284">
    <w:abstractNumId w:val="275"/>
  </w:num>
  <w:num w:numId="285">
    <w:abstractNumId w:val="264"/>
  </w:num>
  <w:num w:numId="286">
    <w:abstractNumId w:val="135"/>
  </w:num>
  <w:num w:numId="287">
    <w:abstractNumId w:val="199"/>
  </w:num>
  <w:num w:numId="288">
    <w:abstractNumId w:val="56"/>
  </w:num>
  <w:num w:numId="289">
    <w:abstractNumId w:val="215"/>
  </w:num>
  <w:num w:numId="290">
    <w:abstractNumId w:val="84"/>
  </w:num>
  <w:num w:numId="291">
    <w:abstractNumId w:val="144"/>
  </w:num>
  <w:num w:numId="292">
    <w:abstractNumId w:val="124"/>
  </w:num>
  <w:num w:numId="293">
    <w:abstractNumId w:val="69"/>
  </w:num>
  <w:num w:numId="294">
    <w:abstractNumId w:val="29"/>
  </w:num>
  <w:num w:numId="295">
    <w:abstractNumId w:val="322"/>
  </w:num>
  <w:num w:numId="296">
    <w:abstractNumId w:val="39"/>
  </w:num>
  <w:num w:numId="297">
    <w:abstractNumId w:val="286"/>
  </w:num>
  <w:num w:numId="298">
    <w:abstractNumId w:val="198"/>
  </w:num>
  <w:num w:numId="299">
    <w:abstractNumId w:val="316"/>
  </w:num>
  <w:num w:numId="300">
    <w:abstractNumId w:val="82"/>
  </w:num>
  <w:num w:numId="301">
    <w:abstractNumId w:val="77"/>
  </w:num>
  <w:num w:numId="302">
    <w:abstractNumId w:val="95"/>
  </w:num>
  <w:num w:numId="303">
    <w:abstractNumId w:val="20"/>
  </w:num>
  <w:num w:numId="304">
    <w:abstractNumId w:val="258"/>
  </w:num>
  <w:num w:numId="305">
    <w:abstractNumId w:val="266"/>
  </w:num>
  <w:num w:numId="306">
    <w:abstractNumId w:val="280"/>
  </w:num>
  <w:num w:numId="307">
    <w:abstractNumId w:val="97"/>
  </w:num>
  <w:num w:numId="308">
    <w:abstractNumId w:val="228"/>
  </w:num>
  <w:num w:numId="309">
    <w:abstractNumId w:val="120"/>
  </w:num>
  <w:num w:numId="310">
    <w:abstractNumId w:val="323"/>
  </w:num>
  <w:num w:numId="311">
    <w:abstractNumId w:val="5"/>
  </w:num>
  <w:num w:numId="312">
    <w:abstractNumId w:val="81"/>
  </w:num>
  <w:num w:numId="313">
    <w:abstractNumId w:val="26"/>
  </w:num>
  <w:num w:numId="314">
    <w:abstractNumId w:val="327"/>
  </w:num>
  <w:num w:numId="315">
    <w:abstractNumId w:val="102"/>
  </w:num>
  <w:num w:numId="316">
    <w:abstractNumId w:val="262"/>
  </w:num>
  <w:num w:numId="317">
    <w:abstractNumId w:val="16"/>
  </w:num>
  <w:num w:numId="318">
    <w:abstractNumId w:val="164"/>
  </w:num>
  <w:num w:numId="319">
    <w:abstractNumId w:val="83"/>
  </w:num>
  <w:num w:numId="320">
    <w:abstractNumId w:val="180"/>
  </w:num>
  <w:num w:numId="321">
    <w:abstractNumId w:val="335"/>
  </w:num>
  <w:num w:numId="322">
    <w:abstractNumId w:val="176"/>
  </w:num>
  <w:num w:numId="323">
    <w:abstractNumId w:val="304"/>
  </w:num>
  <w:num w:numId="324">
    <w:abstractNumId w:val="203"/>
  </w:num>
  <w:num w:numId="325">
    <w:abstractNumId w:val="140"/>
  </w:num>
  <w:num w:numId="326">
    <w:abstractNumId w:val="76"/>
  </w:num>
  <w:num w:numId="327">
    <w:abstractNumId w:val="0"/>
  </w:num>
  <w:num w:numId="328">
    <w:abstractNumId w:val="92"/>
  </w:num>
  <w:num w:numId="329">
    <w:abstractNumId w:val="311"/>
  </w:num>
  <w:num w:numId="330">
    <w:abstractNumId w:val="127"/>
  </w:num>
  <w:num w:numId="331">
    <w:abstractNumId w:val="274"/>
  </w:num>
  <w:num w:numId="332">
    <w:abstractNumId w:val="260"/>
  </w:num>
  <w:num w:numId="333">
    <w:abstractNumId w:val="256"/>
  </w:num>
  <w:num w:numId="334">
    <w:abstractNumId w:val="172"/>
  </w:num>
  <w:num w:numId="335">
    <w:abstractNumId w:val="131"/>
  </w:num>
  <w:num w:numId="336">
    <w:abstractNumId w:val="126"/>
  </w:num>
  <w:num w:numId="337">
    <w:abstractNumId w:val="88"/>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86A"/>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69B"/>
    <w:rsid w:val="0012397A"/>
    <w:rsid w:val="00123C45"/>
    <w:rsid w:val="00124402"/>
    <w:rsid w:val="00125545"/>
    <w:rsid w:val="00125B47"/>
    <w:rsid w:val="00125BFE"/>
    <w:rsid w:val="00125D56"/>
    <w:rsid w:val="001266D9"/>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0CF1"/>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D29"/>
    <w:rsid w:val="002E7D5E"/>
    <w:rsid w:val="002F00B9"/>
    <w:rsid w:val="002F10E1"/>
    <w:rsid w:val="002F1DD2"/>
    <w:rsid w:val="002F2245"/>
    <w:rsid w:val="002F2957"/>
    <w:rsid w:val="002F2DE1"/>
    <w:rsid w:val="002F2EA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B6"/>
    <w:rsid w:val="003700E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E55"/>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350"/>
    <w:rsid w:val="004956A7"/>
    <w:rsid w:val="00495B71"/>
    <w:rsid w:val="004962F8"/>
    <w:rsid w:val="004965A4"/>
    <w:rsid w:val="004966BD"/>
    <w:rsid w:val="00496760"/>
    <w:rsid w:val="00496A61"/>
    <w:rsid w:val="00496ABE"/>
    <w:rsid w:val="00496C6A"/>
    <w:rsid w:val="0049703B"/>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806"/>
    <w:rsid w:val="005F0F5C"/>
    <w:rsid w:val="005F1B52"/>
    <w:rsid w:val="005F1D9A"/>
    <w:rsid w:val="005F22D4"/>
    <w:rsid w:val="005F3182"/>
    <w:rsid w:val="005F3814"/>
    <w:rsid w:val="005F39E0"/>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80356"/>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654"/>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5049D"/>
    <w:rsid w:val="008508AF"/>
    <w:rsid w:val="008510E6"/>
    <w:rsid w:val="00851665"/>
    <w:rsid w:val="00852461"/>
    <w:rsid w:val="008525C0"/>
    <w:rsid w:val="0085274B"/>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16F"/>
    <w:rsid w:val="00920263"/>
    <w:rsid w:val="00920623"/>
    <w:rsid w:val="00921B5A"/>
    <w:rsid w:val="009220A1"/>
    <w:rsid w:val="009226D0"/>
    <w:rsid w:val="00922AA7"/>
    <w:rsid w:val="00922D7D"/>
    <w:rsid w:val="009237D6"/>
    <w:rsid w:val="0092394F"/>
    <w:rsid w:val="00923D6C"/>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E84"/>
    <w:rsid w:val="00A5427D"/>
    <w:rsid w:val="00A545BC"/>
    <w:rsid w:val="00A545DA"/>
    <w:rsid w:val="00A5491D"/>
    <w:rsid w:val="00A54E24"/>
    <w:rsid w:val="00A55790"/>
    <w:rsid w:val="00A55B6C"/>
    <w:rsid w:val="00A56158"/>
    <w:rsid w:val="00A56436"/>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432"/>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8E8"/>
    <w:rsid w:val="00B56A0E"/>
    <w:rsid w:val="00B56ECC"/>
    <w:rsid w:val="00B57138"/>
    <w:rsid w:val="00B57C3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0249"/>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598"/>
    <w:rsid w:val="00C3185A"/>
    <w:rsid w:val="00C31A73"/>
    <w:rsid w:val="00C31C8F"/>
    <w:rsid w:val="00C31CDB"/>
    <w:rsid w:val="00C31DBD"/>
    <w:rsid w:val="00C3213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37F89"/>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891"/>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EB8"/>
    <w:rsid w:val="00E11ED4"/>
    <w:rsid w:val="00E126A2"/>
    <w:rsid w:val="00E13017"/>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D89"/>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FC6"/>
    <w:rsid w:val="00EE34CC"/>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9982D45"/>
  <w15:docId w15:val="{313C246E-5D57-4F0B-976B-A0C7833A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2F00E4-5CD5-46D0-A93D-0DA3DD8E31EA}">
  <ds:schemaRefs>
    <ds:schemaRef ds:uri="http://schemas.openxmlformats.org/officeDocument/2006/bibliography"/>
  </ds:schemaRefs>
</ds:datastoreItem>
</file>

<file path=customXml/itemProps3.xml><?xml version="1.0" encoding="utf-8"?>
<ds:datastoreItem xmlns:ds="http://schemas.openxmlformats.org/officeDocument/2006/customXml" ds:itemID="{F54AB85D-55EE-4948-BB06-C9AEEC334B85}">
  <ds:schemaRefs>
    <ds:schemaRef ds:uri="http://schemas.openxmlformats.org/officeDocument/2006/bibliography"/>
  </ds:schemaRefs>
</ds:datastoreItem>
</file>

<file path=customXml/itemProps4.xml><?xml version="1.0" encoding="utf-8"?>
<ds:datastoreItem xmlns:ds="http://schemas.openxmlformats.org/officeDocument/2006/customXml" ds:itemID="{18D589E5-1F86-4950-AE04-80F31089D595}">
  <ds:schemaRefs>
    <ds:schemaRef ds:uri="http://schemas.openxmlformats.org/officeDocument/2006/bibliography"/>
  </ds:schemaRefs>
</ds:datastoreItem>
</file>

<file path=customXml/itemProps5.xml><?xml version="1.0" encoding="utf-8"?>
<ds:datastoreItem xmlns:ds="http://schemas.openxmlformats.org/officeDocument/2006/customXml" ds:itemID="{DAE07DCA-D0D3-4152-ACD2-E3C701455835}">
  <ds:schemaRefs>
    <ds:schemaRef ds:uri="http://schemas.openxmlformats.org/officeDocument/2006/bibliography"/>
  </ds:schemaRefs>
</ds:datastoreItem>
</file>

<file path=customXml/itemProps6.xml><?xml version="1.0" encoding="utf-8"?>
<ds:datastoreItem xmlns:ds="http://schemas.openxmlformats.org/officeDocument/2006/customXml" ds:itemID="{CB1C9718-3A7B-4D54-813C-C51668F73C9E}">
  <ds:schemaRefs>
    <ds:schemaRef ds:uri="http://schemas.openxmlformats.org/officeDocument/2006/bibliography"/>
  </ds:schemaRefs>
</ds:datastoreItem>
</file>

<file path=customXml/itemProps7.xml><?xml version="1.0" encoding="utf-8"?>
<ds:datastoreItem xmlns:ds="http://schemas.openxmlformats.org/officeDocument/2006/customXml" ds:itemID="{4276C6E5-F857-4429-B5DE-AAA9FD00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130</Pages>
  <Words>116379</Words>
  <Characters>698274</Characters>
  <Application>Microsoft Office Word</Application>
  <DocSecurity>0</DocSecurity>
  <Lines>5818</Lines>
  <Paragraphs>1626</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9</cp:revision>
  <cp:lastPrinted>2020-01-22T09:04:00Z</cp:lastPrinted>
  <dcterms:created xsi:type="dcterms:W3CDTF">2020-01-21T13:00:00Z</dcterms:created>
  <dcterms:modified xsi:type="dcterms:W3CDTF">2020-01-28T09:51:00Z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