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4031F1" w:rsidP="00D74587">
      <w:pPr>
        <w:tabs>
          <w:tab w:val="left" w:pos="2775"/>
        </w:tabs>
        <w:jc w:val="center"/>
        <w:rPr>
          <w:rFonts w:asciiTheme="minorHAnsi" w:hAnsiTheme="minorHAnsi"/>
          <w:b/>
        </w:rPr>
      </w:pPr>
      <w:r w:rsidRPr="009C615F">
        <w:rPr>
          <w:noProof/>
          <w:lang w:val="pl-PL" w:eastAsia="pl-PL"/>
        </w:rPr>
        <w:drawing>
          <wp:inline distT="0" distB="0" distL="0" distR="0">
            <wp:extent cx="6648450" cy="733425"/>
            <wp:effectExtent l="0" t="0" r="0" b="9525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1B0AFA" w:rsidP="001B0AFA">
      <w:pPr>
        <w:tabs>
          <w:tab w:val="left" w:pos="1096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D4417" w:rsidRDefault="006D4417" w:rsidP="001B0AFA">
      <w:pPr>
        <w:rPr>
          <w:rFonts w:asciiTheme="minorHAnsi" w:hAnsiTheme="minorHAnsi"/>
          <w:b/>
        </w:rPr>
      </w:pPr>
    </w:p>
    <w:p w:rsidR="007552B0" w:rsidRDefault="007552B0" w:rsidP="001B0AFA">
      <w:pPr>
        <w:rPr>
          <w:rFonts w:asciiTheme="minorHAnsi" w:hAnsiTheme="minorHAnsi"/>
          <w:b/>
        </w:rPr>
      </w:pPr>
    </w:p>
    <w:p w:rsidR="007552B0" w:rsidRPr="007552B0" w:rsidRDefault="007552B0" w:rsidP="001B0AFA">
      <w:pPr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 w:rsidP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 w:rsidP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1B0AFA">
      <w:pPr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1B0AFA">
      <w:pPr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1B0AFA">
      <w:pPr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1B0AFA">
        <w:rPr>
          <w:rFonts w:asciiTheme="minorHAnsi" w:hAnsiTheme="minorHAnsi"/>
          <w:sz w:val="28"/>
          <w:szCs w:val="28"/>
          <w:lang w:val="pl-PL"/>
        </w:rPr>
        <w:t>LISTOPAD</w:t>
      </w:r>
      <w:r w:rsidR="00DA5C18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303B45">
        <w:rPr>
          <w:rFonts w:asciiTheme="minorHAnsi" w:hAnsiTheme="minorHAnsi"/>
          <w:sz w:val="28"/>
          <w:szCs w:val="28"/>
          <w:lang w:val="pl-PL"/>
        </w:rPr>
        <w:t>9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584574" w:rsidRDefault="00584574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D74587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4031F1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Pr="00CE4EF4" w:rsidRDefault="001B0AFA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4031F1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8"/>
          <w:foot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1B0AFA" w:rsidRPr="00CE4EF4" w:rsidRDefault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1B0AFA" w:rsidRDefault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1B0AFA" w:rsidRDefault="001B0AFA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Default="001B0AFA">
      <w:pPr>
        <w:pStyle w:val="Tekstpodstawowy"/>
        <w:spacing w:before="2"/>
        <w:rPr>
          <w:lang w:val="pl-PL"/>
        </w:rPr>
      </w:pPr>
    </w:p>
    <w:p w:rsidR="001B0AFA" w:rsidRPr="00CE4EF4" w:rsidRDefault="001B0AFA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Pr="00CE4EF4" w:rsidRDefault="001B0AFA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Default="001B0AFA">
      <w:pPr>
        <w:pStyle w:val="Tekstpodstawowy"/>
        <w:spacing w:before="4"/>
        <w:rPr>
          <w:sz w:val="19"/>
          <w:lang w:val="pl-PL"/>
        </w:rPr>
      </w:pPr>
    </w:p>
    <w:p w:rsidR="001B0AFA" w:rsidRPr="00CE4EF4" w:rsidRDefault="001B0AFA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D74587">
        <w:rPr>
          <w:b/>
          <w:sz w:val="17"/>
          <w:szCs w:val="17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</w:t>
      </w:r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D74587" w:rsidRDefault="00494AA9" w:rsidP="00D74587">
      <w:pPr>
        <w:rPr>
          <w:b/>
          <w:lang w:val="pl-PL"/>
        </w:rPr>
      </w:pPr>
    </w:p>
    <w:p w:rsidR="00494AA9" w:rsidRPr="00D74587" w:rsidRDefault="00494AA9" w:rsidP="00D74587">
      <w:pPr>
        <w:rPr>
          <w:b/>
          <w:lang w:val="pl-PL"/>
        </w:rPr>
      </w:pPr>
    </w:p>
    <w:p w:rsidR="00494AA9" w:rsidRPr="00D74587" w:rsidRDefault="00494AA9" w:rsidP="00D74587">
      <w:pPr>
        <w:rPr>
          <w:b/>
          <w:lang w:val="pl-PL"/>
        </w:rPr>
      </w:pPr>
    </w:p>
    <w:p w:rsidR="00494AA9" w:rsidRPr="00D74587" w:rsidRDefault="00494AA9" w:rsidP="00D74587">
      <w:pPr>
        <w:rPr>
          <w:b/>
          <w:lang w:val="pl-PL"/>
        </w:rPr>
      </w:pPr>
    </w:p>
    <w:p w:rsidR="00494AA9" w:rsidRPr="00D74587" w:rsidRDefault="00494AA9" w:rsidP="00D74587">
      <w:pPr>
        <w:rPr>
          <w:b/>
          <w:lang w:val="pl-PL"/>
        </w:rPr>
      </w:pPr>
    </w:p>
    <w:p w:rsidR="00494AA9" w:rsidRPr="00D74587" w:rsidRDefault="00494AA9" w:rsidP="00D74587">
      <w:pPr>
        <w:rPr>
          <w:b/>
          <w:lang w:val="pl-PL"/>
        </w:rPr>
      </w:pPr>
    </w:p>
    <w:p w:rsidR="00494AA9" w:rsidRPr="00D74587" w:rsidRDefault="00494AA9" w:rsidP="00D74587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D74587" w:rsidRDefault="00AA03EC" w:rsidP="00D74587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D74587" w:rsidRDefault="00AA03EC" w:rsidP="00D74587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D74587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0D" w:rsidRDefault="009E680D">
      <w:r>
        <w:separator/>
      </w:r>
    </w:p>
  </w:endnote>
  <w:endnote w:type="continuationSeparator" w:id="0">
    <w:p w:rsidR="009E680D" w:rsidRDefault="009E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4031F1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4031F1">
                            <w:rPr>
                              <w:noProof/>
                              <w:sz w:val="16"/>
                            </w:rPr>
                            <w:t>20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4031F1">
                      <w:rPr>
                        <w:noProof/>
                        <w:sz w:val="16"/>
                      </w:rPr>
                      <w:t>20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4031F1">
              <w:rPr>
                <w:bCs/>
                <w:noProof/>
                <w:sz w:val="16"/>
                <w:szCs w:val="16"/>
                <w:lang w:val="pl-PL"/>
              </w:rPr>
              <w:t>30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4031F1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4031F1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0D" w:rsidRDefault="009E680D">
      <w:r>
        <w:separator/>
      </w:r>
    </w:p>
  </w:footnote>
  <w:footnote w:type="continuationSeparator" w:id="0">
    <w:p w:rsidR="009E680D" w:rsidRDefault="009E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bCs/>
        <w:i/>
        <w:iCs/>
        <w:sz w:val="20"/>
        <w:szCs w:val="20"/>
        <w:lang w:val="pl-PL"/>
      </w:rPr>
      <w:t>3</w:t>
    </w:r>
    <w:r w:rsidRPr="001B0AFA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</w:t>
    </w: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do </w:t>
    </w:r>
    <w:r w:rsidRPr="001B0AFA">
      <w:rPr>
        <w:rFonts w:ascii="Calibri" w:eastAsia="Calibri" w:hAnsi="Calibri" w:cs="Times New Roman"/>
        <w:i/>
        <w:iCs/>
        <w:sz w:val="20"/>
        <w:szCs w:val="20"/>
        <w:u w:val="single"/>
        <w:lang w:val="pl-PL"/>
      </w:rPr>
      <w:t>REGULAMINU KONKURSU</w:t>
    </w: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 dotyczącego projektów złożonych w ramach: 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>Osi IX Wysoka jakość edukacji, działania 9.1 Rozwój edukacji,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poddziałania 9.1.1 Wsparcie kształcenia ogólnego w ramach RPO WO 2014-2020, 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>Nabór IV, Wersja nr 1, listopad 2019 r.</w:t>
    </w:r>
  </w:p>
  <w:p w:rsidR="00521E61" w:rsidRPr="009F3AFF" w:rsidRDefault="00521E61" w:rsidP="00303B45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bCs/>
        <w:i/>
        <w:iCs/>
        <w:sz w:val="20"/>
        <w:szCs w:val="20"/>
        <w:lang w:val="pl-PL"/>
      </w:rPr>
      <w:t>3</w:t>
    </w:r>
    <w:r w:rsidRPr="001B0AFA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</w:t>
    </w: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do </w:t>
    </w:r>
    <w:r w:rsidRPr="001B0AFA">
      <w:rPr>
        <w:rFonts w:ascii="Calibri" w:eastAsia="Calibri" w:hAnsi="Calibri" w:cs="Times New Roman"/>
        <w:i/>
        <w:iCs/>
        <w:sz w:val="20"/>
        <w:szCs w:val="20"/>
        <w:u w:val="single"/>
        <w:lang w:val="pl-PL"/>
      </w:rPr>
      <w:t>REGULAMINU KONKURSU</w:t>
    </w: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 dotyczącego projektów złożonych w ramach: 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>Osi IX Wysoka jakość edukacji, działania 9.1 Rozwój edukacji,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poddziałania 9.1.1 Wsparcie kształcenia ogólnego w ramach RPO WO 2014-2020, 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>Nabór IV, Wersja nr 1, listopad 2019 r.</w:t>
    </w:r>
  </w:p>
  <w:p w:rsidR="00521E61" w:rsidRPr="00D74587" w:rsidRDefault="00521E61">
    <w:pPr>
      <w:widowControl/>
      <w:autoSpaceDE w:val="0"/>
      <w:autoSpaceDN w:val="0"/>
      <w:jc w:val="right"/>
      <w:rPr>
        <w:rFonts w:asciiTheme="minorHAnsi" w:hAnsiTheme="minorHAnsi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bCs/>
        <w:i/>
        <w:iCs/>
        <w:sz w:val="20"/>
        <w:szCs w:val="20"/>
        <w:lang w:val="pl-PL"/>
      </w:rPr>
      <w:t>3</w:t>
    </w:r>
    <w:r w:rsidRPr="001B0AFA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</w:t>
    </w: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do </w:t>
    </w:r>
    <w:r w:rsidRPr="001B0AFA">
      <w:rPr>
        <w:rFonts w:ascii="Calibri" w:eastAsia="Calibri" w:hAnsi="Calibri" w:cs="Times New Roman"/>
        <w:i/>
        <w:iCs/>
        <w:sz w:val="20"/>
        <w:szCs w:val="20"/>
        <w:u w:val="single"/>
        <w:lang w:val="pl-PL"/>
      </w:rPr>
      <w:t>REGULAMINU KONKURSU</w:t>
    </w: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 dotyczącego projektów złożonych w ramach: </w:t>
    </w:r>
  </w:p>
  <w:p w:rsidR="001B0AFA" w:rsidRPr="001B0AFA" w:rsidRDefault="001B0AFA" w:rsidP="001B0AFA">
    <w:pPr>
      <w:widowControl/>
      <w:tabs>
        <w:tab w:val="left" w:pos="4443"/>
        <w:tab w:val="right" w:pos="15500"/>
      </w:tabs>
      <w:autoSpaceDE w:val="0"/>
      <w:autoSpaceDN w:val="0"/>
      <w:rPr>
        <w:rFonts w:ascii="Calibri" w:eastAsia="Calibri" w:hAnsi="Calibri" w:cs="Times New Roman"/>
        <w:i/>
        <w:iCs/>
        <w:sz w:val="20"/>
        <w:szCs w:val="20"/>
        <w:lang w:val="pl-PL"/>
      </w:rPr>
    </w:pPr>
    <w:r>
      <w:rPr>
        <w:rFonts w:ascii="Calibri" w:eastAsia="Calibri" w:hAnsi="Calibri" w:cs="Times New Roman"/>
        <w:i/>
        <w:iCs/>
        <w:sz w:val="20"/>
        <w:szCs w:val="20"/>
        <w:lang w:val="pl-PL"/>
      </w:rPr>
      <w:tab/>
    </w:r>
    <w:r>
      <w:rPr>
        <w:rFonts w:ascii="Calibri" w:eastAsia="Calibri" w:hAnsi="Calibri" w:cs="Times New Roman"/>
        <w:i/>
        <w:iCs/>
        <w:sz w:val="20"/>
        <w:szCs w:val="20"/>
        <w:lang w:val="pl-PL"/>
      </w:rPr>
      <w:tab/>
    </w: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>Osi IX Wysoka jakość edukacji, działania 9.1 Rozwój edukacji,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poddziałania 9.1.1 Wsparcie kształcenia ogólnego w ramach RPO WO 2014-2020, 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>Nabór IV, Wersja nr 1, listopad 2019 r.</w:t>
    </w:r>
  </w:p>
  <w:p w:rsidR="00521E61" w:rsidRPr="001B0AFA" w:rsidRDefault="00521E61" w:rsidP="001B0AF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bCs/>
        <w:i/>
        <w:iCs/>
        <w:sz w:val="20"/>
        <w:szCs w:val="20"/>
        <w:lang w:val="pl-PL"/>
      </w:rPr>
      <w:t>3</w:t>
    </w:r>
    <w:r w:rsidRPr="001B0AFA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</w:t>
    </w: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do </w:t>
    </w:r>
    <w:r w:rsidRPr="001B0AFA">
      <w:rPr>
        <w:rFonts w:ascii="Calibri" w:eastAsia="Calibri" w:hAnsi="Calibri" w:cs="Times New Roman"/>
        <w:i/>
        <w:iCs/>
        <w:sz w:val="20"/>
        <w:szCs w:val="20"/>
        <w:u w:val="single"/>
        <w:lang w:val="pl-PL"/>
      </w:rPr>
      <w:t>REGULAMINU KONKURSU</w:t>
    </w: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 dotyczącego projektów złożonych w ramach: 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>Osi IX Wysoka jakość edukacji, działania 9.1 Rozwój edukacji,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poddziałania 9.1.1 Wsparcie kształcenia ogólnego w ramach RPO WO 2014-2020, </w:t>
    </w:r>
  </w:p>
  <w:p w:rsidR="001B0AFA" w:rsidRPr="001B0AFA" w:rsidRDefault="001B0AFA" w:rsidP="001B0AF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1B0AFA">
      <w:rPr>
        <w:rFonts w:ascii="Calibri" w:eastAsia="Calibri" w:hAnsi="Calibri" w:cs="Times New Roman"/>
        <w:i/>
        <w:iCs/>
        <w:sz w:val="20"/>
        <w:szCs w:val="20"/>
        <w:lang w:val="pl-PL"/>
      </w:rPr>
      <w:t>Nabór IV, Wersja nr 1, listopad 2019 r.</w:t>
    </w:r>
  </w:p>
  <w:p w:rsidR="00521E61" w:rsidRPr="009F3AFF" w:rsidRDefault="00521E61" w:rsidP="00303B45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50968"/>
    <w:rsid w:val="00171C49"/>
    <w:rsid w:val="0017316A"/>
    <w:rsid w:val="00185D61"/>
    <w:rsid w:val="00194177"/>
    <w:rsid w:val="001A0527"/>
    <w:rsid w:val="001B0AFA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3B45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31F1"/>
    <w:rsid w:val="00404DAC"/>
    <w:rsid w:val="00412D44"/>
    <w:rsid w:val="00421584"/>
    <w:rsid w:val="00454F56"/>
    <w:rsid w:val="00481336"/>
    <w:rsid w:val="004817AE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05E15"/>
    <w:rsid w:val="00913F4E"/>
    <w:rsid w:val="00980414"/>
    <w:rsid w:val="00984D22"/>
    <w:rsid w:val="009B2F47"/>
    <w:rsid w:val="009E680D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4587"/>
    <w:rsid w:val="00D75E94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8584-683F-4A3D-A876-95FFA45D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12038</Words>
  <Characters>72230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K.Godlewska</cp:lastModifiedBy>
  <cp:revision>3</cp:revision>
  <dcterms:created xsi:type="dcterms:W3CDTF">2019-10-30T07:16:00Z</dcterms:created>
  <dcterms:modified xsi:type="dcterms:W3CDTF">2019-10-30T07:22:00Z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