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44" w:rsidRDefault="000D1F44" w:rsidP="000D1F44">
      <w:pPr>
        <w:rPr>
          <w:b/>
          <w:sz w:val="22"/>
          <w:szCs w:val="22"/>
        </w:rPr>
      </w:pPr>
    </w:p>
    <w:p w:rsidR="000D1F44" w:rsidRDefault="000D1F44" w:rsidP="000D1F44">
      <w:pPr>
        <w:rPr>
          <w:b/>
          <w:sz w:val="22"/>
          <w:szCs w:val="22"/>
        </w:rPr>
      </w:pPr>
    </w:p>
    <w:p w:rsidR="000D1F44" w:rsidRPr="00601CC7" w:rsidRDefault="000D1F44" w:rsidP="000D1F44">
      <w:pPr>
        <w:rPr>
          <w:b/>
          <w:sz w:val="22"/>
          <w:szCs w:val="22"/>
        </w:rPr>
      </w:pPr>
      <w:r w:rsidRPr="00601CC7">
        <w:rPr>
          <w:b/>
          <w:sz w:val="22"/>
          <w:szCs w:val="22"/>
        </w:rPr>
        <w:t>Skład Komisji Oceny Projektów</w:t>
      </w:r>
      <w:r>
        <w:rPr>
          <w:b/>
          <w:sz w:val="22"/>
          <w:szCs w:val="22"/>
        </w:rPr>
        <w:t xml:space="preserve"> w ramach </w:t>
      </w:r>
      <w:proofErr w:type="spellStart"/>
      <w:r w:rsidRPr="000D1F44">
        <w:rPr>
          <w:b/>
          <w:sz w:val="22"/>
          <w:szCs w:val="22"/>
        </w:rPr>
        <w:t>konkuru</w:t>
      </w:r>
      <w:proofErr w:type="spellEnd"/>
      <w:r w:rsidRPr="000D1F44">
        <w:rPr>
          <w:b/>
          <w:sz w:val="22"/>
          <w:szCs w:val="22"/>
        </w:rPr>
        <w:t xml:space="preserve"> nr POWR.04.03.00-IP.07-00-007/17</w:t>
      </w:r>
      <w:r w:rsidRPr="00601CC7">
        <w:rPr>
          <w:b/>
          <w:sz w:val="22"/>
          <w:szCs w:val="22"/>
        </w:rPr>
        <w:t>:</w:t>
      </w:r>
    </w:p>
    <w:p w:rsidR="000D1F44" w:rsidRPr="000D1F44" w:rsidRDefault="000D1F44" w:rsidP="000D1F44">
      <w:pPr>
        <w:rPr>
          <w:b/>
          <w:sz w:val="22"/>
          <w:szCs w:val="22"/>
        </w:rPr>
      </w:pPr>
    </w:p>
    <w:p w:rsidR="000D1F44" w:rsidRPr="00601CC7" w:rsidRDefault="000D1F44" w:rsidP="000D1F44">
      <w:pPr>
        <w:rPr>
          <w:sz w:val="22"/>
          <w:szCs w:val="22"/>
          <w:u w:val="single"/>
        </w:rPr>
      </w:pPr>
      <w:r w:rsidRPr="00601CC7">
        <w:rPr>
          <w:sz w:val="22"/>
          <w:szCs w:val="22"/>
          <w:u w:val="single"/>
        </w:rPr>
        <w:t>Pracownicy IP:</w:t>
      </w:r>
      <w:r w:rsidRPr="00601CC7">
        <w:rPr>
          <w:u w:val="single"/>
        </w:rPr>
        <w:t xml:space="preserve"> </w:t>
      </w:r>
    </w:p>
    <w:p w:rsidR="000D1F44" w:rsidRDefault="000D1F44" w:rsidP="000D1F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432C8">
        <w:rPr>
          <w:rFonts w:ascii="Times New Roman" w:hAnsi="Times New Roman"/>
        </w:rPr>
        <w:t>Edyta Smolarska – Przewodnicząca KOP</w:t>
      </w:r>
    </w:p>
    <w:p w:rsidR="000D1F44" w:rsidRPr="005432C8" w:rsidRDefault="000D1F44" w:rsidP="000D1F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432C8">
        <w:rPr>
          <w:rFonts w:ascii="Times New Roman" w:hAnsi="Times New Roman"/>
        </w:rPr>
        <w:t>Anna Elżbieta Strzała – Zastępca Przewodniczącej KOP</w:t>
      </w:r>
    </w:p>
    <w:p w:rsidR="000D1F44" w:rsidRDefault="000D1F44" w:rsidP="000D1F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432C8">
        <w:rPr>
          <w:rFonts w:ascii="Times New Roman" w:hAnsi="Times New Roman"/>
        </w:rPr>
        <w:t>Marta Rudnik-Żelazowska – Sekretarz KOP</w:t>
      </w:r>
    </w:p>
    <w:p w:rsidR="000D1F44" w:rsidRPr="00B10177" w:rsidRDefault="000D1F44" w:rsidP="000D1F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0177">
        <w:rPr>
          <w:rFonts w:ascii="Times New Roman" w:hAnsi="Times New Roman"/>
        </w:rPr>
        <w:t>Paulina Chodyra – Członek KOP</w:t>
      </w:r>
    </w:p>
    <w:p w:rsidR="000D1F44" w:rsidRPr="000D1F44" w:rsidRDefault="000D1F44" w:rsidP="000D1F44">
      <w:pPr>
        <w:rPr>
          <w:sz w:val="22"/>
          <w:szCs w:val="22"/>
          <w:u w:val="single"/>
        </w:rPr>
      </w:pPr>
      <w:r w:rsidRPr="000D1F44">
        <w:rPr>
          <w:sz w:val="22"/>
          <w:szCs w:val="22"/>
          <w:u w:val="single"/>
        </w:rPr>
        <w:t>Eksperci zewnętrzni:</w:t>
      </w:r>
    </w:p>
    <w:p w:rsidR="000D1F44" w:rsidRPr="00601CC7" w:rsidRDefault="000D1F44" w:rsidP="000D1F44">
      <w:pPr>
        <w:numPr>
          <w:ilvl w:val="0"/>
          <w:numId w:val="1"/>
        </w:numPr>
        <w:rPr>
          <w:sz w:val="22"/>
          <w:szCs w:val="22"/>
        </w:rPr>
      </w:pPr>
      <w:r w:rsidRPr="00601CC7">
        <w:rPr>
          <w:color w:val="000000"/>
          <w:sz w:val="22"/>
          <w:szCs w:val="22"/>
        </w:rPr>
        <w:t xml:space="preserve">Joanna </w:t>
      </w:r>
      <w:proofErr w:type="spellStart"/>
      <w:r w:rsidRPr="00601CC7">
        <w:rPr>
          <w:color w:val="000000"/>
          <w:sz w:val="22"/>
          <w:szCs w:val="22"/>
        </w:rPr>
        <w:t>Mortka</w:t>
      </w:r>
      <w:proofErr w:type="spellEnd"/>
    </w:p>
    <w:p w:rsidR="000D1F44" w:rsidRPr="00601CC7" w:rsidRDefault="000D1F44" w:rsidP="000D1F44">
      <w:pPr>
        <w:numPr>
          <w:ilvl w:val="0"/>
          <w:numId w:val="1"/>
        </w:numPr>
        <w:rPr>
          <w:sz w:val="22"/>
          <w:szCs w:val="22"/>
        </w:rPr>
      </w:pPr>
      <w:r w:rsidRPr="00601CC7">
        <w:rPr>
          <w:color w:val="000000"/>
          <w:sz w:val="22"/>
          <w:szCs w:val="22"/>
        </w:rPr>
        <w:t>Michał Staniszewski</w:t>
      </w:r>
    </w:p>
    <w:p w:rsidR="000D1F44" w:rsidRPr="005432C8" w:rsidRDefault="000D1F44" w:rsidP="000D1F44">
      <w:pPr>
        <w:spacing w:before="120"/>
        <w:jc w:val="both"/>
        <w:rPr>
          <w:sz w:val="22"/>
          <w:szCs w:val="22"/>
        </w:rPr>
      </w:pPr>
    </w:p>
    <w:p w:rsidR="005042B9" w:rsidRDefault="005042B9"/>
    <w:sectPr w:rsidR="005042B9" w:rsidSect="00AF2DF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B3B78"/>
    <w:multiLevelType w:val="hybridMultilevel"/>
    <w:tmpl w:val="7A86FEEA"/>
    <w:lvl w:ilvl="0" w:tplc="FC0E56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D1F44"/>
    <w:rsid w:val="000D1F44"/>
    <w:rsid w:val="002A6579"/>
    <w:rsid w:val="002E410F"/>
    <w:rsid w:val="005042B9"/>
    <w:rsid w:val="0070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Company>CPE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dc:description/>
  <cp:lastModifiedBy>CPE</cp:lastModifiedBy>
  <cp:revision>2</cp:revision>
  <dcterms:created xsi:type="dcterms:W3CDTF">2018-07-26T10:04:00Z</dcterms:created>
  <dcterms:modified xsi:type="dcterms:W3CDTF">2018-07-26T10:05:00Z</dcterms:modified>
</cp:coreProperties>
</file>