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B" w:rsidRPr="007C604B" w:rsidRDefault="007C604B" w:rsidP="007C604B">
      <w:pPr>
        <w:spacing w:after="0"/>
        <w:jc w:val="center"/>
        <w:rPr>
          <w:b/>
        </w:rPr>
      </w:pPr>
      <w:r w:rsidRPr="007C604B">
        <w:rPr>
          <w:b/>
        </w:rPr>
        <w:t>Uchwała nr 6</w:t>
      </w:r>
    </w:p>
    <w:p w:rsidR="007C604B" w:rsidRPr="007C604B" w:rsidRDefault="007C604B" w:rsidP="007C604B">
      <w:pPr>
        <w:spacing w:after="0"/>
        <w:jc w:val="center"/>
        <w:rPr>
          <w:b/>
        </w:rPr>
      </w:pPr>
      <w:r w:rsidRPr="007C604B">
        <w:rPr>
          <w:b/>
        </w:rPr>
        <w:t>Komitetu do spraw Umowy Partnerstwa na lata 2014 — 2020</w:t>
      </w:r>
    </w:p>
    <w:p w:rsidR="007C604B" w:rsidRPr="007C604B" w:rsidRDefault="007C604B" w:rsidP="007C604B">
      <w:pPr>
        <w:spacing w:after="0"/>
        <w:jc w:val="center"/>
        <w:rPr>
          <w:b/>
        </w:rPr>
      </w:pPr>
      <w:r w:rsidRPr="007C604B">
        <w:rPr>
          <w:b/>
        </w:rPr>
        <w:t xml:space="preserve">z dnia </w:t>
      </w:r>
      <w:r w:rsidRPr="007C604B">
        <w:rPr>
          <w:b/>
        </w:rPr>
        <w:t>12 sierpnia 2017 r.</w:t>
      </w:r>
    </w:p>
    <w:p w:rsidR="007C604B" w:rsidRPr="007C604B" w:rsidRDefault="007C604B" w:rsidP="007C604B">
      <w:pPr>
        <w:spacing w:after="0"/>
        <w:jc w:val="center"/>
        <w:rPr>
          <w:b/>
        </w:rPr>
      </w:pPr>
      <w:r w:rsidRPr="007C604B">
        <w:rPr>
          <w:b/>
        </w:rPr>
        <w:t>w sprawie zmian w Regulaminie pracy</w:t>
      </w:r>
    </w:p>
    <w:p w:rsidR="007C604B" w:rsidRPr="007C604B" w:rsidRDefault="007C604B" w:rsidP="007C604B">
      <w:pPr>
        <w:spacing w:after="0"/>
        <w:jc w:val="center"/>
        <w:rPr>
          <w:b/>
        </w:rPr>
      </w:pPr>
      <w:r w:rsidRPr="007C604B">
        <w:rPr>
          <w:b/>
        </w:rPr>
        <w:t xml:space="preserve">Komitetu do spraw Umowy Partnerstwa na lata 2014 </w:t>
      </w:r>
      <w:r w:rsidRPr="007C604B">
        <w:rPr>
          <w:rFonts w:ascii="Calibri" w:hAnsi="Calibri" w:cs="Calibri"/>
          <w:b/>
        </w:rPr>
        <w:t>—</w:t>
      </w:r>
      <w:r w:rsidRPr="007C604B">
        <w:rPr>
          <w:b/>
        </w:rPr>
        <w:t xml:space="preserve"> 2020</w:t>
      </w:r>
    </w:p>
    <w:p w:rsidR="007C604B" w:rsidRDefault="007C604B" w:rsidP="007C604B">
      <w:pPr>
        <w:jc w:val="center"/>
      </w:pPr>
    </w:p>
    <w:p w:rsidR="007C604B" w:rsidRDefault="007C604B" w:rsidP="007C604B">
      <w:pPr>
        <w:jc w:val="center"/>
      </w:pPr>
      <w:bookmarkStart w:id="0" w:name="_GoBack"/>
      <w:bookmarkEnd w:id="0"/>
      <w:r>
        <w:t>§1</w:t>
      </w:r>
    </w:p>
    <w:p w:rsidR="007C604B" w:rsidRDefault="007C604B" w:rsidP="007C604B">
      <w:r>
        <w:t xml:space="preserve">Przyjmuje się Regulamin pracy Komitetu do spraw Umowy Partnerstwa na lata 2014 — 2020, stanowiący załącznik do uchwały. </w:t>
      </w:r>
    </w:p>
    <w:p w:rsidR="007C604B" w:rsidRDefault="007C604B" w:rsidP="007C604B">
      <w:pPr>
        <w:jc w:val="center"/>
      </w:pPr>
      <w:r>
        <w:t>§2</w:t>
      </w:r>
    </w:p>
    <w:p w:rsidR="007C604B" w:rsidRDefault="007C604B" w:rsidP="007C604B">
      <w:r>
        <w:t xml:space="preserve">Traci moc Uchwała nr 4 w sprawie przyjęcia Regulaminu pracy Komitetu do spraw Umowy Partnerstwa z dnia 31 maja 2016 r. </w:t>
      </w:r>
    </w:p>
    <w:p w:rsidR="007C604B" w:rsidRDefault="007C604B" w:rsidP="007C604B">
      <w:pPr>
        <w:jc w:val="center"/>
      </w:pPr>
      <w:r>
        <w:t>§3</w:t>
      </w:r>
    </w:p>
    <w:p w:rsidR="007C604B" w:rsidRDefault="007C604B" w:rsidP="007C604B">
      <w:r>
        <w:t>Uchwała wchodzi w życie z dniem przyjęcia.</w:t>
      </w:r>
    </w:p>
    <w:p w:rsidR="007C604B" w:rsidRDefault="007C604B" w:rsidP="007C604B"/>
    <w:p w:rsidR="007C604B" w:rsidRDefault="007C604B" w:rsidP="007C604B"/>
    <w:p w:rsidR="007C604B" w:rsidRDefault="007C604B" w:rsidP="007C604B"/>
    <w:p w:rsidR="007C604B" w:rsidRDefault="007C604B" w:rsidP="007C604B"/>
    <w:p w:rsidR="007C604B" w:rsidRDefault="007C604B" w:rsidP="007C604B"/>
    <w:p w:rsidR="007C604B" w:rsidRDefault="007C604B" w:rsidP="007C604B"/>
    <w:p w:rsidR="007C604B" w:rsidRDefault="007C604B" w:rsidP="007C604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Przewodniczący Komitetu do spraw </w:t>
      </w:r>
    </w:p>
    <w:p w:rsidR="007C604B" w:rsidRDefault="007C604B" w:rsidP="007C604B">
      <w:pPr>
        <w:jc w:val="right"/>
      </w:pPr>
      <w:r>
        <w:t>Umowy Partnerstwa</w:t>
      </w:r>
    </w:p>
    <w:p w:rsidR="007C604B" w:rsidRDefault="007C604B" w:rsidP="007C604B"/>
    <w:sectPr w:rsidR="007C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66"/>
    <w:rsid w:val="0040491B"/>
    <w:rsid w:val="00431D4D"/>
    <w:rsid w:val="006A0766"/>
    <w:rsid w:val="006B3F0F"/>
    <w:rsid w:val="007C604B"/>
    <w:rsid w:val="00E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6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6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Jurkowska</dc:creator>
  <cp:lastModifiedBy>Natalia Jurkowska</cp:lastModifiedBy>
  <cp:revision>2</cp:revision>
  <dcterms:created xsi:type="dcterms:W3CDTF">2017-09-09T07:46:00Z</dcterms:created>
  <dcterms:modified xsi:type="dcterms:W3CDTF">2017-09-09T07:46:00Z</dcterms:modified>
</cp:coreProperties>
</file>