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bookmarkStart w:id="0" w:name="_GoBack"/>
            <w:bookmarkEnd w:id="0"/>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03EEE" w:rsidP="001071E7">
            <w:pPr>
              <w:spacing w:line="276" w:lineRule="auto"/>
              <w:jc w:val="center"/>
              <w:rPr>
                <w:rFonts w:ascii="Arial" w:hAnsi="Arial" w:cs="Arial"/>
                <w:vertAlign w:val="superscript"/>
              </w:rPr>
            </w:pPr>
          </w:p>
        </w:tc>
      </w:tr>
      <w:tr w:rsidR="00603EEE" w:rsidRPr="00A2619B" w:rsidTr="001071E7">
        <w:trPr>
          <w:trHeight w:val="1880"/>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trHeight w:val="1487"/>
          <w:jc w:val="center"/>
        </w:trPr>
        <w:tc>
          <w:tcPr>
            <w:tcW w:w="5036" w:type="dxa"/>
          </w:tcPr>
          <w:p w:rsidR="00603EEE" w:rsidRPr="00A2619B" w:rsidRDefault="00603EEE" w:rsidP="001071E7">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w:t>
            </w:r>
            <w:r w:rsidR="007D1F9B">
              <w:rPr>
                <w:rFonts w:ascii="Arial" w:hAnsi="Arial" w:cs="Arial"/>
                <w:b/>
                <w:sz w:val="28"/>
                <w:szCs w:val="28"/>
              </w:rPr>
              <w:t>5</w:t>
            </w:r>
            <w:r w:rsidR="004E445C">
              <w:rPr>
                <w:rFonts w:ascii="Arial" w:hAnsi="Arial" w:cs="Arial"/>
                <w:b/>
                <w:sz w:val="28"/>
                <w:szCs w:val="28"/>
              </w:rPr>
              <w:t>.</w:t>
            </w:r>
            <w:r w:rsidR="00DD7319">
              <w:rPr>
                <w:rFonts w:ascii="Arial" w:hAnsi="Arial" w:cs="Arial"/>
                <w:b/>
                <w:sz w:val="28"/>
                <w:szCs w:val="28"/>
              </w:rPr>
              <w:t>0</w:t>
            </w:r>
            <w:r w:rsidR="004F1F1E">
              <w:rPr>
                <w:rFonts w:ascii="Arial" w:hAnsi="Arial" w:cs="Arial"/>
                <w:b/>
                <w:sz w:val="28"/>
                <w:szCs w:val="28"/>
              </w:rPr>
              <w:t>1</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7D1F9B">
              <w:rPr>
                <w:rFonts w:ascii="Arial" w:hAnsi="Arial" w:cs="Arial"/>
                <w:b/>
                <w:sz w:val="28"/>
                <w:szCs w:val="28"/>
              </w:rPr>
              <w:t xml:space="preserve">5 Środowisko przyrodnicze i racjonalne wykorzystanie zasobów </w:t>
            </w:r>
          </w:p>
          <w:p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4F1F1E">
              <w:rPr>
                <w:rFonts w:ascii="Arial" w:hAnsi="Arial" w:cs="Arial"/>
                <w:b/>
                <w:sz w:val="28"/>
                <w:szCs w:val="28"/>
              </w:rPr>
              <w:t>5.1 Gospodarka odpadowa</w:t>
            </w:r>
            <w:r w:rsidR="007D1F9B">
              <w:rPr>
                <w:rFonts w:ascii="Arial" w:hAnsi="Arial" w:cs="Arial"/>
                <w:b/>
                <w:sz w:val="28"/>
                <w:szCs w:val="28"/>
              </w:rPr>
              <w:t xml:space="preserve"> </w:t>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rsidP="00680280"/>
    <w:p w:rsidR="003C36A3" w:rsidRPr="00680280" w:rsidRDefault="003C36A3" w:rsidP="00680280"/>
    <w:p w:rsidR="002D16EE" w:rsidRPr="00680280" w:rsidRDefault="002D16EE" w:rsidP="00680280"/>
    <w:p w:rsidR="002D16EE" w:rsidRPr="00680280" w:rsidRDefault="002D16EE" w:rsidP="00680280"/>
    <w:p w:rsidR="002D16EE" w:rsidRPr="00680280" w:rsidRDefault="002D16EE" w:rsidP="00680280"/>
    <w:p w:rsidR="008C50EA" w:rsidRDefault="008C50EA" w:rsidP="00680280">
      <w:pPr>
        <w:jc w:val="center"/>
        <w:rPr>
          <w:rFonts w:ascii="Arial" w:hAnsi="Arial" w:cs="Arial"/>
          <w:sz w:val="20"/>
          <w:szCs w:val="20"/>
        </w:rPr>
      </w:pPr>
    </w:p>
    <w:p w:rsidR="008C50EA" w:rsidRDefault="008C50EA" w:rsidP="00680280">
      <w:pPr>
        <w:jc w:val="center"/>
        <w:rPr>
          <w:rFonts w:ascii="Arial" w:hAnsi="Arial" w:cs="Arial"/>
          <w:sz w:val="20"/>
          <w:szCs w:val="20"/>
        </w:rPr>
      </w:pPr>
    </w:p>
    <w:p w:rsidR="002D16EE" w:rsidRPr="00680280" w:rsidRDefault="002D16EE" w:rsidP="00680280">
      <w:pPr>
        <w:jc w:val="center"/>
      </w:pPr>
      <w:r w:rsidRPr="00F4758F">
        <w:rPr>
          <w:rFonts w:ascii="Arial" w:hAnsi="Arial" w:cs="Arial"/>
          <w:sz w:val="20"/>
          <w:szCs w:val="20"/>
        </w:rPr>
        <w:lastRenderedPageBreak/>
        <w:t>Spis treści:</w:t>
      </w:r>
    </w:p>
    <w:p w:rsidR="002D16EE" w:rsidRPr="00680280" w:rsidRDefault="002D16EE" w:rsidP="00680280"/>
    <w:p w:rsidR="002D16EE" w:rsidRPr="00680280" w:rsidRDefault="002D16EE" w:rsidP="00680280"/>
    <w:bookmarkStart w:id="1" w:name="_Toc431819717"/>
    <w:bookmarkStart w:id="2" w:name="_Toc441816675"/>
    <w:p w:rsidR="00986571" w:rsidRPr="00986571" w:rsidRDefault="001503F1">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Pr="00986571">
          <w:rPr>
            <w:rFonts w:cs="Arial"/>
            <w:noProof/>
            <w:webHidden/>
            <w:szCs w:val="20"/>
          </w:rPr>
          <w:fldChar w:fldCharType="begin"/>
        </w:r>
        <w:r w:rsidR="00986571" w:rsidRPr="00986571">
          <w:rPr>
            <w:rFonts w:cs="Arial"/>
            <w:noProof/>
            <w:webHidden/>
            <w:szCs w:val="20"/>
          </w:rPr>
          <w:instrText xml:space="preserve"> PAGEREF _Toc457374210 \h </w:instrText>
        </w:r>
        <w:r w:rsidRPr="00986571">
          <w:rPr>
            <w:rFonts w:cs="Arial"/>
            <w:noProof/>
            <w:webHidden/>
            <w:szCs w:val="20"/>
          </w:rPr>
        </w:r>
        <w:r w:rsidRPr="00986571">
          <w:rPr>
            <w:rFonts w:cs="Arial"/>
            <w:noProof/>
            <w:webHidden/>
            <w:szCs w:val="20"/>
          </w:rPr>
          <w:fldChar w:fldCharType="separate"/>
        </w:r>
        <w:r w:rsidR="00986571">
          <w:rPr>
            <w:rFonts w:cs="Arial"/>
            <w:noProof/>
            <w:webHidden/>
            <w:szCs w:val="20"/>
          </w:rPr>
          <w:t>3</w:t>
        </w:r>
        <w:r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6</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6</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7</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8</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8</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10</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10</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11</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13</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14</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15</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16</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18</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19</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20</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20</w:t>
        </w:r>
        <w:r w:rsidR="001503F1" w:rsidRPr="00986571">
          <w:rPr>
            <w:rFonts w:cs="Arial"/>
            <w:noProof/>
            <w:webHidden/>
            <w:szCs w:val="20"/>
          </w:rPr>
          <w:fldChar w:fldCharType="end"/>
        </w:r>
      </w:hyperlink>
    </w:p>
    <w:p w:rsidR="00986571" w:rsidRPr="00986571" w:rsidRDefault="00B46BB6">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1503F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1503F1" w:rsidRPr="00986571">
          <w:rPr>
            <w:rFonts w:cs="Arial"/>
            <w:noProof/>
            <w:webHidden/>
            <w:szCs w:val="20"/>
          </w:rPr>
        </w:r>
        <w:r w:rsidR="001503F1" w:rsidRPr="00986571">
          <w:rPr>
            <w:rFonts w:cs="Arial"/>
            <w:noProof/>
            <w:webHidden/>
            <w:szCs w:val="20"/>
          </w:rPr>
          <w:fldChar w:fldCharType="separate"/>
        </w:r>
        <w:r w:rsidR="00986571">
          <w:rPr>
            <w:rFonts w:cs="Arial"/>
            <w:noProof/>
            <w:webHidden/>
            <w:szCs w:val="20"/>
          </w:rPr>
          <w:t>21</w:t>
        </w:r>
        <w:r w:rsidR="001503F1" w:rsidRPr="00986571">
          <w:rPr>
            <w:rFonts w:cs="Arial"/>
            <w:noProof/>
            <w:webHidden/>
            <w:szCs w:val="20"/>
          </w:rPr>
          <w:fldChar w:fldCharType="end"/>
        </w:r>
      </w:hyperlink>
    </w:p>
    <w:p w:rsidR="002D16EE" w:rsidRPr="00680280" w:rsidRDefault="001503F1" w:rsidP="00680280">
      <w:pPr>
        <w:pStyle w:val="Nagwek2"/>
        <w:rPr>
          <w:b w:val="0"/>
        </w:rPr>
      </w:pPr>
      <w:r w:rsidRPr="00680280">
        <w:rPr>
          <w:b w:val="0"/>
        </w:rPr>
        <w:fldChar w:fldCharType="end"/>
      </w:r>
    </w:p>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103D11" w:rsidRDefault="00103D11" w:rsidP="001071E7">
      <w:pPr>
        <w:pStyle w:val="Bezodstpw"/>
      </w:pPr>
    </w:p>
    <w:p w:rsidR="005F7A93" w:rsidRDefault="005F7A93" w:rsidP="001071E7">
      <w:pPr>
        <w:pStyle w:val="Bezodstpw"/>
      </w:pPr>
    </w:p>
    <w:p w:rsidR="005F7A93" w:rsidRDefault="005F7A93" w:rsidP="001071E7">
      <w:pPr>
        <w:pStyle w:val="Bezodstpw"/>
      </w:pPr>
    </w:p>
    <w:p w:rsidR="005F7A93" w:rsidRDefault="005F7A93" w:rsidP="001071E7">
      <w:pPr>
        <w:pStyle w:val="Bezodstpw"/>
      </w:pPr>
    </w:p>
    <w:p w:rsidR="005F7A93" w:rsidRPr="00680280" w:rsidRDefault="005F7A93" w:rsidP="001071E7">
      <w:pPr>
        <w:pStyle w:val="Bezodstpw"/>
      </w:pPr>
    </w:p>
    <w:p w:rsidR="00103D11" w:rsidRPr="00680280" w:rsidRDefault="00103D11" w:rsidP="001071E7">
      <w:pPr>
        <w:pStyle w:val="Bezodstpw"/>
      </w:pPr>
    </w:p>
    <w:p w:rsidR="00173C12" w:rsidRDefault="002D16EE" w:rsidP="00DE1A51">
      <w:pPr>
        <w:pStyle w:val="Nagwek2"/>
      </w:pPr>
      <w:bookmarkStart w:id="3" w:name="_Toc449099647"/>
      <w:bookmarkStart w:id="4" w:name="_Toc457374210"/>
      <w:r w:rsidRPr="0007016F">
        <w:t>§ 1</w:t>
      </w:r>
      <w:bookmarkStart w:id="5" w:name="_Toc431540362"/>
      <w:r w:rsidRPr="0007016F">
        <w:t xml:space="preserve"> </w:t>
      </w:r>
      <w:r w:rsidRPr="0007016F">
        <w:br/>
      </w:r>
      <w:bookmarkEnd w:id="1"/>
      <w:bookmarkEnd w:id="5"/>
      <w:r w:rsidRPr="0007016F">
        <w:t>Postanowienia ogólne</w:t>
      </w:r>
      <w:bookmarkEnd w:id="2"/>
      <w:bookmarkEnd w:id="3"/>
      <w:bookmarkEnd w:id="4"/>
    </w:p>
    <w:p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w:t>
      </w:r>
      <w:r w:rsidR="004F1F1E">
        <w:rPr>
          <w:rFonts w:ascii="Arial" w:hAnsi="Arial"/>
          <w:sz w:val="20"/>
        </w:rPr>
        <w:t>5</w:t>
      </w:r>
      <w:r w:rsidR="00014FAD" w:rsidRPr="001071E7">
        <w:rPr>
          <w:rFonts w:ascii="Arial" w:hAnsi="Arial"/>
          <w:sz w:val="20"/>
        </w:rPr>
        <w:t>.</w:t>
      </w:r>
      <w:r w:rsidR="00A41D67" w:rsidRPr="00CE429B">
        <w:rPr>
          <w:rFonts w:ascii="Arial" w:eastAsia="Helvetica" w:hAnsi="Arial" w:cs="Arial"/>
          <w:color w:val="00000A"/>
          <w:sz w:val="20"/>
          <w:szCs w:val="20"/>
        </w:rPr>
        <w:t>0</w:t>
      </w:r>
      <w:r w:rsidR="004F1F1E">
        <w:rPr>
          <w:rFonts w:ascii="Arial" w:eastAsia="Helvetica" w:hAnsi="Arial" w:cs="Arial"/>
          <w:color w:val="00000A"/>
          <w:sz w:val="20"/>
          <w:szCs w:val="20"/>
        </w:rPr>
        <w:t>1</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7D1F9B">
        <w:rPr>
          <w:rFonts w:ascii="Arial" w:hAnsi="Arial"/>
          <w:sz w:val="20"/>
        </w:rPr>
        <w:t xml:space="preserve">5 Środowisko przyrodnicze i racjonalne wykorzystanie zasobów </w:t>
      </w:r>
      <w:r w:rsidR="00B05121" w:rsidRPr="00DE1A51">
        <w:rPr>
          <w:rFonts w:ascii="Arial" w:hAnsi="Arial"/>
          <w:b/>
          <w:sz w:val="20"/>
        </w:rPr>
        <w:t>Działanie 5.1 Gospodarka odpadowa</w:t>
      </w:r>
      <w:r w:rsidR="001D46E8" w:rsidRPr="00CE429B">
        <w:rPr>
          <w:rFonts w:ascii="Arial" w:eastAsia="Helvetica" w:hAnsi="Arial" w:cs="Arial"/>
          <w:b/>
          <w:color w:val="00000A"/>
          <w:sz w:val="20"/>
          <w:szCs w:val="20"/>
        </w:rPr>
        <w:t xml:space="preserve"> </w:t>
      </w:r>
      <w:r w:rsidRPr="001071E7">
        <w:rPr>
          <w:rFonts w:ascii="Arial" w:hAnsi="Arial"/>
          <w:sz w:val="20"/>
        </w:rPr>
        <w:t>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hyperlink r:id="rId9"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proofErr w:type="spellStart"/>
      <w:r w:rsidR="00CD29C1">
        <w:rPr>
          <w:rFonts w:ascii="Arial" w:hAnsi="Arial" w:cs="Arial"/>
          <w:sz w:val="20"/>
          <w:szCs w:val="20"/>
        </w:rPr>
        <w:t>t.j</w:t>
      </w:r>
      <w:proofErr w:type="spellEnd"/>
      <w:r w:rsidR="00CD29C1">
        <w:rPr>
          <w:rFonts w:ascii="Arial" w:hAnsi="Arial" w:cs="Arial"/>
          <w:sz w:val="20"/>
          <w:szCs w:val="20"/>
        </w:rPr>
        <w:t>.</w:t>
      </w:r>
      <w:r w:rsidR="00163A1D">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Opisu Osi Priorytetowej</w:t>
      </w:r>
      <w:r w:rsidR="00805D7D">
        <w:rPr>
          <w:rFonts w:ascii="Arial" w:hAnsi="Arial" w:cs="Arial"/>
          <w:sz w:val="20"/>
          <w:szCs w:val="20"/>
        </w:rPr>
        <w:t xml:space="preserve"> 5</w:t>
      </w:r>
      <w:r>
        <w:rPr>
          <w:rFonts w:ascii="Arial" w:hAnsi="Arial" w:cs="Arial"/>
          <w:sz w:val="20"/>
          <w:szCs w:val="20"/>
        </w:rPr>
        <w:t xml:space="preserve"> </w:t>
      </w:r>
      <w:r w:rsidR="00805D7D">
        <w:rPr>
          <w:rFonts w:ascii="Arial" w:hAnsi="Arial" w:cs="Arial"/>
          <w:color w:val="000000"/>
          <w:sz w:val="20"/>
          <w:szCs w:val="20"/>
          <w:lang w:eastAsia="en-US"/>
        </w:rPr>
        <w:t>Środowisko</w:t>
      </w:r>
      <w:r w:rsidR="00805D7D">
        <w:rPr>
          <w:rFonts w:ascii="Arial" w:hAnsi="Arial"/>
          <w:color w:val="000000"/>
          <w:sz w:val="20"/>
        </w:rPr>
        <w:t xml:space="preserve"> przyrodnicze i racjonalne wykorzystanie zasobów</w:t>
      </w:r>
      <w:r w:rsidR="00E07634">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w:t>
      </w:r>
      <w:r w:rsidR="00DD7319">
        <w:rPr>
          <w:rFonts w:ascii="Arial" w:hAnsi="Arial"/>
          <w:color w:val="000000"/>
          <w:sz w:val="20"/>
        </w:rPr>
        <w:t>4</w:t>
      </w:r>
      <w:r w:rsidR="00E07634">
        <w:rPr>
          <w:rFonts w:ascii="Arial" w:hAnsi="Arial"/>
          <w:color w:val="000000"/>
          <w:sz w:val="20"/>
        </w:rPr>
        <w:t xml:space="preserve"> </w:t>
      </w:r>
      <w:r w:rsidR="00DA7B5D" w:rsidRPr="001071E7">
        <w:rPr>
          <w:rFonts w:ascii="Arial" w:hAnsi="Arial"/>
          <w:color w:val="000000"/>
          <w:sz w:val="20"/>
        </w:rPr>
        <w:t xml:space="preserve">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460BAB">
        <w:rPr>
          <w:rFonts w:ascii="Arial" w:hAnsi="Arial" w:cs="Arial"/>
          <w:sz w:val="20"/>
          <w:szCs w:val="20"/>
        </w:rPr>
        <w:t>WiM</w:t>
      </w:r>
      <w:proofErr w:type="spellEnd"/>
      <w:r w:rsidRPr="00460BAB">
        <w:rPr>
          <w:rFonts w:ascii="Arial" w:hAnsi="Arial" w:cs="Arial"/>
          <w:sz w:val="20"/>
          <w:szCs w:val="20"/>
        </w:rPr>
        <w:t>.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RPO </w:t>
      </w:r>
      <w:proofErr w:type="spellStart"/>
      <w:r w:rsidRPr="00460BAB">
        <w:rPr>
          <w:rFonts w:ascii="Arial" w:hAnsi="Arial" w:cs="Arial"/>
          <w:b/>
          <w:sz w:val="20"/>
          <w:szCs w:val="20"/>
        </w:rPr>
        <w:t>WiM</w:t>
      </w:r>
      <w:proofErr w:type="spellEnd"/>
      <w:r w:rsidRPr="001071E7">
        <w:rPr>
          <w:rFonts w:ascii="Arial" w:hAnsi="Arial"/>
          <w:sz w:val="20"/>
        </w:rPr>
        <w:t xml:space="preserve"> </w:t>
      </w:r>
      <w:r w:rsidRPr="00460BAB">
        <w:rPr>
          <w:rFonts w:ascii="Arial" w:hAnsi="Arial" w:cs="Arial"/>
          <w:sz w:val="20"/>
          <w:szCs w:val="20"/>
        </w:rPr>
        <w:t xml:space="preserve">– Komitet Monitorujący RPO </w:t>
      </w:r>
      <w:proofErr w:type="spellStart"/>
      <w:r w:rsidRPr="00460BAB">
        <w:rPr>
          <w:rFonts w:ascii="Arial" w:hAnsi="Arial" w:cs="Arial"/>
          <w:sz w:val="20"/>
          <w:szCs w:val="20"/>
        </w:rPr>
        <w:t>WiM</w:t>
      </w:r>
      <w:proofErr w:type="spellEnd"/>
      <w:r w:rsidRPr="00460BAB">
        <w:rPr>
          <w:rFonts w:ascii="Arial" w:hAnsi="Arial" w:cs="Arial"/>
          <w:sz w:val="20"/>
          <w:szCs w:val="20"/>
        </w:rPr>
        <w:t>– podmiot, o którym mowa w art. 47 Rozporządzenia Parlamentu Europejskiego i Rady (UE) Nr 1303/2013 z dnia 17 grudnia 2013 r.</w:t>
      </w:r>
    </w:p>
    <w:p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460BAB">
        <w:rPr>
          <w:rFonts w:ascii="Arial" w:hAnsi="Arial" w:cs="Arial"/>
          <w:sz w:val="20"/>
          <w:szCs w:val="20"/>
        </w:rPr>
        <w:t>WiM</w:t>
      </w:r>
      <w:proofErr w:type="spellEnd"/>
      <w:r w:rsidRPr="00460BAB">
        <w:rPr>
          <w:rFonts w:ascii="Arial" w:hAnsi="Arial" w:cs="Arial"/>
          <w:sz w:val="20"/>
          <w:szCs w:val="20"/>
        </w:rPr>
        <w:t>.</w:t>
      </w:r>
    </w:p>
    <w:p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t>
      </w:r>
      <w:proofErr w:type="spellStart"/>
      <w:r>
        <w:rPr>
          <w:rFonts w:ascii="Arial" w:hAnsi="Arial" w:cs="Arial"/>
          <w:sz w:val="20"/>
          <w:szCs w:val="20"/>
          <w:lang w:eastAsia="pl-PL"/>
        </w:rPr>
        <w:t>WiM</w:t>
      </w:r>
      <w:proofErr w:type="spellEnd"/>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t>
      </w:r>
      <w:proofErr w:type="spellStart"/>
      <w:r w:rsidRPr="00460BAB">
        <w:rPr>
          <w:rFonts w:ascii="Arial" w:hAnsi="Arial" w:cs="Arial"/>
          <w:b/>
          <w:sz w:val="20"/>
          <w:szCs w:val="20"/>
        </w:rPr>
        <w:t>WiM</w:t>
      </w:r>
      <w:proofErr w:type="spellEnd"/>
      <w:r w:rsidRPr="00460BAB">
        <w:rPr>
          <w:rFonts w:ascii="Arial" w:hAnsi="Arial" w:cs="Arial"/>
          <w:b/>
          <w:sz w:val="20"/>
          <w:szCs w:val="20"/>
        </w:rPr>
        <w:t xml:space="preserve">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2"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dofinansowanie</w:t>
      </w:r>
      <w:r w:rsidR="00D42C06">
        <w:rPr>
          <w:rFonts w:ascii="Arial" w:hAnsi="Arial" w:cs="Arial"/>
          <w:sz w:val="20"/>
          <w:szCs w:val="20"/>
        </w:rPr>
        <w:t>.</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proofErr w:type="spellStart"/>
      <w:r w:rsidR="00CD29C1">
        <w:rPr>
          <w:rFonts w:ascii="Arial" w:hAnsi="Arial" w:cs="Arial"/>
          <w:sz w:val="20"/>
          <w:szCs w:val="20"/>
        </w:rPr>
        <w:t>t.j</w:t>
      </w:r>
      <w:proofErr w:type="spellEnd"/>
      <w:r w:rsidR="00CD29C1">
        <w:rPr>
          <w:rFonts w:ascii="Arial" w:hAnsi="Arial" w:cs="Arial"/>
          <w:sz w:val="20"/>
          <w:szCs w:val="20"/>
        </w:rPr>
        <w:t xml:space="preserve">.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2D16EE" w:rsidRPr="0007016F" w:rsidRDefault="002D16EE" w:rsidP="002D16EE">
      <w:pPr>
        <w:pStyle w:val="Nagwek2"/>
      </w:pPr>
      <w:bookmarkStart w:id="6" w:name="_Toc441816676"/>
      <w:bookmarkStart w:id="7" w:name="_Toc449099648"/>
      <w:bookmarkStart w:id="8" w:name="_Toc457374211"/>
      <w:r w:rsidRPr="0007016F">
        <w:t xml:space="preserve">§ 2 </w:t>
      </w:r>
      <w:r w:rsidRPr="0007016F">
        <w:br/>
        <w:t>Podstawowe informacje o konkursie</w:t>
      </w:r>
      <w:bookmarkEnd w:id="6"/>
      <w:bookmarkEnd w:id="7"/>
      <w:bookmarkEnd w:id="8"/>
    </w:p>
    <w:p w:rsidR="002D16EE" w:rsidRDefault="002D16EE" w:rsidP="002D16EE">
      <w:pPr>
        <w:tabs>
          <w:tab w:val="left" w:pos="7230"/>
        </w:tabs>
        <w:jc w:val="both"/>
        <w:rPr>
          <w:rFonts w:ascii="Arial" w:hAnsi="Arial" w:cs="Arial"/>
          <w:b/>
          <w:sz w:val="20"/>
          <w:szCs w:val="20"/>
        </w:rPr>
      </w:pP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2D16EE" w:rsidRDefault="002D16EE" w:rsidP="002D16EE">
      <w:pPr>
        <w:pStyle w:val="Nagwek2"/>
      </w:pPr>
      <w:bookmarkStart w:id="9" w:name="_Toc441816677"/>
      <w:bookmarkStart w:id="10" w:name="_Toc449099649"/>
      <w:bookmarkStart w:id="11" w:name="_Toc457374212"/>
      <w:r w:rsidRPr="0007016F">
        <w:t xml:space="preserve">§ 3 </w:t>
      </w:r>
      <w:r w:rsidRPr="0007016F">
        <w:br/>
        <w:t>Przedmiot konkursu</w:t>
      </w:r>
      <w:r>
        <w:t xml:space="preserve"> </w:t>
      </w:r>
      <w:r>
        <w:br/>
        <w:t>Zagadnienia ogólne w tym typy projektów podlegające dofinansowaniu</w:t>
      </w:r>
      <w:bookmarkEnd w:id="9"/>
      <w:bookmarkEnd w:id="10"/>
      <w:bookmarkEnd w:id="11"/>
    </w:p>
    <w:p w:rsidR="00173C12" w:rsidRDefault="00173C12" w:rsidP="00DE1A51"/>
    <w:p w:rsidR="00DD7319" w:rsidRPr="007F4F18" w:rsidRDefault="00DD7319" w:rsidP="00DD7319">
      <w:pPr>
        <w:numPr>
          <w:ilvl w:val="0"/>
          <w:numId w:val="6"/>
        </w:numPr>
        <w:spacing w:line="276" w:lineRule="auto"/>
        <w:contextualSpacing/>
        <w:jc w:val="both"/>
        <w:rPr>
          <w:rFonts w:ascii="Arial" w:hAnsi="Arial" w:cs="Arial"/>
          <w:b/>
          <w:i/>
          <w:sz w:val="20"/>
          <w:szCs w:val="20"/>
        </w:rPr>
      </w:pPr>
      <w:bookmarkStart w:id="12" w:name="_Toc431540367"/>
      <w:bookmarkStart w:id="13" w:name="_Toc431542033"/>
      <w:bookmarkStart w:id="14" w:name="_Toc431819720"/>
      <w:r>
        <w:rPr>
          <w:rFonts w:ascii="Arial" w:hAnsi="Arial" w:cs="Arial"/>
          <w:sz w:val="20"/>
          <w:szCs w:val="20"/>
        </w:rPr>
        <w:t xml:space="preserve">Przedmiotem konkursu są projekty, które są zgodne z zapisami RPO </w:t>
      </w:r>
      <w:proofErr w:type="spellStart"/>
      <w:r>
        <w:rPr>
          <w:rFonts w:ascii="Arial" w:hAnsi="Arial" w:cs="Arial"/>
          <w:sz w:val="20"/>
          <w:szCs w:val="20"/>
        </w:rPr>
        <w:t>WiM</w:t>
      </w:r>
      <w:proofErr w:type="spellEnd"/>
      <w:r>
        <w:rPr>
          <w:rFonts w:ascii="Arial" w:hAnsi="Arial" w:cs="Arial"/>
          <w:sz w:val="20"/>
          <w:szCs w:val="20"/>
        </w:rPr>
        <w:t xml:space="preserve"> 2014-2020</w:t>
      </w:r>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w:t>
      </w:r>
      <w:r w:rsidRPr="00C952D1">
        <w:rPr>
          <w:rFonts w:ascii="Arial" w:hAnsi="Arial" w:cs="Arial"/>
          <w:b/>
          <w:i/>
          <w:sz w:val="20"/>
          <w:szCs w:val="20"/>
        </w:rPr>
        <w:t>Osi Priorytetowej</w:t>
      </w:r>
      <w:r w:rsidRPr="00460BAB">
        <w:rPr>
          <w:rFonts w:ascii="Arial" w:hAnsi="Arial" w:cs="Arial"/>
          <w:sz w:val="20"/>
          <w:szCs w:val="20"/>
        </w:rPr>
        <w:t xml:space="preserve"> </w:t>
      </w:r>
      <w:r w:rsidR="007D1F9B">
        <w:rPr>
          <w:rFonts w:ascii="Arial" w:hAnsi="Arial" w:cs="Arial"/>
          <w:b/>
          <w:i/>
          <w:sz w:val="20"/>
          <w:szCs w:val="20"/>
        </w:rPr>
        <w:t xml:space="preserve">5 Środowisko przyrodnicze i racjonalne wykorzystanie zasobów </w:t>
      </w:r>
      <w:r w:rsidRPr="001D46E8">
        <w:rPr>
          <w:rFonts w:ascii="Arial" w:hAnsi="Arial" w:cs="Arial"/>
          <w:b/>
          <w:i/>
          <w:sz w:val="20"/>
          <w:szCs w:val="20"/>
        </w:rPr>
        <w:t xml:space="preserve"> </w:t>
      </w:r>
      <w:r w:rsidR="007D1F9B">
        <w:rPr>
          <w:rFonts w:ascii="Arial" w:hAnsi="Arial" w:cs="Arial"/>
          <w:b/>
          <w:i/>
          <w:sz w:val="20"/>
          <w:szCs w:val="20"/>
        </w:rPr>
        <w:t>Działanie 5.</w:t>
      </w:r>
      <w:r w:rsidR="006A0842">
        <w:rPr>
          <w:rFonts w:ascii="Arial" w:hAnsi="Arial" w:cs="Arial"/>
          <w:b/>
          <w:i/>
          <w:sz w:val="20"/>
          <w:szCs w:val="20"/>
        </w:rPr>
        <w:t xml:space="preserve">1 Gospodarka odpadowa </w:t>
      </w:r>
    </w:p>
    <w:p w:rsidR="00DD7319" w:rsidRDefault="00DD7319" w:rsidP="00DD7319">
      <w:pPr>
        <w:numPr>
          <w:ilvl w:val="0"/>
          <w:numId w:val="6"/>
        </w:numPr>
        <w:contextualSpacing/>
        <w:jc w:val="both"/>
        <w:rPr>
          <w:rFonts w:ascii="Arial" w:hAnsi="Arial" w:cs="Arial"/>
          <w:sz w:val="20"/>
          <w:szCs w:val="20"/>
        </w:rPr>
      </w:pPr>
      <w:r w:rsidRPr="00460BAB">
        <w:rPr>
          <w:rFonts w:ascii="Arial" w:hAnsi="Arial" w:cs="Arial"/>
          <w:sz w:val="20"/>
          <w:szCs w:val="20"/>
        </w:rPr>
        <w:t xml:space="preserve">W ramach przedmiotowego konkursu </w:t>
      </w:r>
      <w:r>
        <w:rPr>
          <w:rFonts w:ascii="Arial" w:hAnsi="Arial" w:cs="Arial"/>
          <w:sz w:val="20"/>
          <w:szCs w:val="20"/>
        </w:rPr>
        <w:t>w</w:t>
      </w:r>
      <w:r w:rsidRPr="00570BC2">
        <w:rPr>
          <w:rFonts w:ascii="Arial" w:hAnsi="Arial" w:cs="Arial"/>
          <w:sz w:val="20"/>
          <w:szCs w:val="20"/>
        </w:rPr>
        <w:t>sparciem zostaną objęte projekty polegające na:</w:t>
      </w:r>
    </w:p>
    <w:p w:rsidR="00173C12" w:rsidRDefault="00173C12" w:rsidP="00DE1A51">
      <w:pPr>
        <w:ind w:left="720"/>
        <w:contextualSpacing/>
        <w:jc w:val="both"/>
        <w:rPr>
          <w:rFonts w:ascii="Arial" w:hAnsi="Arial" w:cs="Arial"/>
          <w:sz w:val="20"/>
          <w:szCs w:val="20"/>
        </w:rPr>
      </w:pPr>
    </w:p>
    <w:p w:rsidR="00173C12" w:rsidRDefault="006A0842" w:rsidP="00DE1A51">
      <w:pPr>
        <w:pStyle w:val="Akapitzlist"/>
        <w:spacing w:after="120"/>
        <w:jc w:val="both"/>
        <w:rPr>
          <w:rFonts w:ascii="Arial" w:hAnsi="Arial" w:cs="Arial"/>
          <w:sz w:val="18"/>
          <w:szCs w:val="18"/>
        </w:rPr>
      </w:pPr>
      <w:r w:rsidRPr="006A0842">
        <w:rPr>
          <w:rFonts w:ascii="Arial" w:hAnsi="Arial" w:cs="Arial"/>
          <w:sz w:val="20"/>
          <w:lang w:eastAsia="ko-KR"/>
        </w:rPr>
        <w:t>Tworzeni</w:t>
      </w:r>
      <w:r w:rsidRPr="00670840">
        <w:rPr>
          <w:rFonts w:ascii="Arial" w:hAnsi="Arial" w:cs="Arial"/>
          <w:sz w:val="20"/>
          <w:lang w:eastAsia="ko-KR"/>
        </w:rPr>
        <w:t xml:space="preserve">e </w:t>
      </w:r>
      <w:r w:rsidR="00E24446">
        <w:rPr>
          <w:rFonts w:ascii="Arial" w:hAnsi="Arial" w:cs="Arial"/>
          <w:sz w:val="20"/>
          <w:lang w:eastAsia="ko-KR"/>
        </w:rPr>
        <w:t xml:space="preserve">przez gminy </w:t>
      </w:r>
      <w:r w:rsidR="00B05121" w:rsidRPr="00DE1A51">
        <w:rPr>
          <w:rFonts w:ascii="Arial" w:hAnsi="Arial" w:cs="Arial"/>
          <w:sz w:val="20"/>
          <w:lang w:eastAsia="ko-KR"/>
        </w:rPr>
        <w:t>punktów selektywnej</w:t>
      </w:r>
      <w:r w:rsidRPr="006A0842">
        <w:rPr>
          <w:rFonts w:ascii="Arial" w:hAnsi="Arial" w:cs="Arial"/>
          <w:sz w:val="20"/>
          <w:lang w:eastAsia="ko-KR"/>
        </w:rPr>
        <w:t xml:space="preserve"> zbiórki odpadów komunalnych (przynajmniej takich frakcji jak szkło, metale, papier, tworzywa sztuczne), punktów napraw i przygotowania do ponownego użycia</w:t>
      </w:r>
      <w:r>
        <w:rPr>
          <w:rFonts w:ascii="Arial" w:hAnsi="Arial" w:cs="Arial"/>
          <w:sz w:val="20"/>
          <w:lang w:eastAsia="ko-KR"/>
        </w:rPr>
        <w:t>.</w:t>
      </w:r>
    </w:p>
    <w:p w:rsidR="00173C12" w:rsidRDefault="00E07634" w:rsidP="00DE1A51">
      <w:pPr>
        <w:numPr>
          <w:ilvl w:val="0"/>
          <w:numId w:val="6"/>
        </w:numPr>
        <w:contextualSpacing/>
        <w:jc w:val="both"/>
        <w:rPr>
          <w:rFonts w:ascii="Arial" w:hAnsi="Arial" w:cs="Arial"/>
          <w:sz w:val="20"/>
          <w:szCs w:val="20"/>
        </w:rPr>
      </w:pPr>
      <w:r w:rsidRPr="00171561">
        <w:rPr>
          <w:rFonts w:ascii="Arial" w:hAnsi="Arial" w:cs="Arial"/>
          <w:sz w:val="20"/>
          <w:szCs w:val="20"/>
        </w:rPr>
        <w:t>Preferowane będą projekty obejmujące selektywną zbiórkę odpadów</w:t>
      </w:r>
      <w:r>
        <w:rPr>
          <w:rFonts w:ascii="Arial" w:hAnsi="Arial" w:cs="Arial"/>
          <w:sz w:val="20"/>
          <w:szCs w:val="20"/>
        </w:rPr>
        <w:t xml:space="preserve"> i zapobiegające powstawaniu odpadów</w:t>
      </w:r>
      <w:r w:rsidRPr="00171561">
        <w:rPr>
          <w:rFonts w:ascii="Arial" w:hAnsi="Arial" w:cs="Arial"/>
          <w:sz w:val="20"/>
          <w:szCs w:val="20"/>
        </w:rPr>
        <w:t>.</w:t>
      </w:r>
    </w:p>
    <w:p w:rsidR="00173C12" w:rsidRDefault="00E07634" w:rsidP="00DE1A51">
      <w:pPr>
        <w:numPr>
          <w:ilvl w:val="0"/>
          <w:numId w:val="6"/>
        </w:numPr>
        <w:contextualSpacing/>
        <w:jc w:val="both"/>
        <w:rPr>
          <w:rFonts w:ascii="Arial" w:hAnsi="Arial" w:cs="Arial"/>
          <w:sz w:val="18"/>
          <w:szCs w:val="18"/>
        </w:rPr>
      </w:pPr>
      <w:r w:rsidRPr="00171561">
        <w:rPr>
          <w:rFonts w:ascii="Arial" w:hAnsi="Arial" w:cs="Arial"/>
          <w:sz w:val="20"/>
          <w:szCs w:val="20"/>
        </w:rPr>
        <w:t xml:space="preserve">W przypadku </w:t>
      </w:r>
      <w:r w:rsidRPr="00D95D25">
        <w:rPr>
          <w:rFonts w:ascii="Arial" w:hAnsi="Arial" w:cs="Arial"/>
          <w:sz w:val="20"/>
          <w:szCs w:val="20"/>
        </w:rPr>
        <w:t xml:space="preserve">tworzenia </w:t>
      </w:r>
      <w:r w:rsidR="00E24446">
        <w:rPr>
          <w:rFonts w:ascii="Arial" w:hAnsi="Arial" w:cs="Arial"/>
          <w:sz w:val="20"/>
          <w:szCs w:val="20"/>
        </w:rPr>
        <w:t xml:space="preserve">przez gminy </w:t>
      </w:r>
      <w:r w:rsidRPr="00D95D25">
        <w:rPr>
          <w:rFonts w:ascii="Arial" w:hAnsi="Arial" w:cs="Arial"/>
          <w:sz w:val="20"/>
          <w:szCs w:val="20"/>
        </w:rPr>
        <w:t>punktów selektywnej</w:t>
      </w:r>
      <w:r w:rsidRPr="00171561">
        <w:rPr>
          <w:rFonts w:ascii="Arial" w:hAnsi="Arial" w:cs="Arial"/>
          <w:sz w:val="20"/>
          <w:szCs w:val="20"/>
        </w:rPr>
        <w:t xml:space="preserve"> zbiórki odpadów komunalnych oraz punktów dobrowolnego gromadzenia odpadów</w:t>
      </w:r>
      <w:r>
        <w:rPr>
          <w:rFonts w:ascii="Arial" w:hAnsi="Arial" w:cs="Arial"/>
          <w:sz w:val="20"/>
          <w:szCs w:val="20"/>
        </w:rPr>
        <w:t>,</w:t>
      </w:r>
      <w:r w:rsidRPr="00171561">
        <w:rPr>
          <w:rFonts w:ascii="Arial" w:hAnsi="Arial" w:cs="Arial"/>
          <w:sz w:val="20"/>
          <w:szCs w:val="20"/>
        </w:rPr>
        <w:t xml:space="preserve"> preferowane będą zintegrowane projekty pokrywające większe obszary geograficzne, np.</w:t>
      </w:r>
      <w:r>
        <w:rPr>
          <w:rFonts w:ascii="Arial" w:hAnsi="Arial" w:cs="Arial"/>
          <w:sz w:val="20"/>
          <w:szCs w:val="20"/>
        </w:rPr>
        <w:t> </w:t>
      </w:r>
      <w:r w:rsidRPr="00171561">
        <w:rPr>
          <w:rFonts w:ascii="Arial" w:hAnsi="Arial" w:cs="Arial"/>
          <w:sz w:val="20"/>
          <w:szCs w:val="20"/>
        </w:rPr>
        <w:t>kilku gmin.</w:t>
      </w:r>
    </w:p>
    <w:p w:rsidR="00173C12" w:rsidRDefault="00173C12" w:rsidP="00DE1A51">
      <w:pPr>
        <w:ind w:left="720"/>
        <w:contextualSpacing/>
        <w:jc w:val="both"/>
        <w:rPr>
          <w:rFonts w:ascii="Arial" w:hAnsi="Arial" w:cs="Arial"/>
          <w:sz w:val="20"/>
          <w:szCs w:val="20"/>
        </w:rPr>
      </w:pPr>
    </w:p>
    <w:p w:rsidR="002D16EE" w:rsidRPr="00680280" w:rsidRDefault="002D16EE" w:rsidP="002D16EE"/>
    <w:p w:rsidR="002D16EE" w:rsidRPr="002D16EE" w:rsidRDefault="002D16EE" w:rsidP="002D16EE">
      <w:pPr>
        <w:pStyle w:val="Nagwek2"/>
      </w:pPr>
      <w:bookmarkStart w:id="15" w:name="_Toc449099650"/>
      <w:bookmarkStart w:id="16" w:name="_Toc457374213"/>
      <w:r w:rsidRPr="002D16EE">
        <w:t xml:space="preserve">§4 </w:t>
      </w:r>
      <w:r>
        <w:br/>
        <w:t>Przedmiot konkursu</w:t>
      </w:r>
      <w:r>
        <w:br/>
      </w:r>
      <w:r w:rsidRPr="002D16EE">
        <w:t>Limity i ograniczenia w realizacji projektów</w:t>
      </w:r>
      <w:bookmarkEnd w:id="15"/>
      <w:bookmarkEnd w:id="16"/>
    </w:p>
    <w:p w:rsidR="00EC513A" w:rsidRDefault="00EC513A" w:rsidP="00EC513A"/>
    <w:p w:rsidR="00DA7B5D" w:rsidRPr="00DE1A51"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Europejskiego Funduszu Rozwoju Regionalnego, Europejskiego Funduszu Społecznego</w:t>
      </w:r>
      <w:r w:rsidR="00033138" w:rsidRPr="001071E7">
        <w:rPr>
          <w:rFonts w:ascii="Arial" w:hAnsi="Arial"/>
          <w:color w:val="000000"/>
          <w:sz w:val="20"/>
        </w:rPr>
        <w:t>.</w:t>
      </w:r>
    </w:p>
    <w:p w:rsidR="006A0842" w:rsidRPr="00DE1A51" w:rsidRDefault="006A0842" w:rsidP="006A0842">
      <w:pPr>
        <w:pStyle w:val="Akapitzlist"/>
        <w:numPr>
          <w:ilvl w:val="0"/>
          <w:numId w:val="7"/>
        </w:numPr>
        <w:spacing w:line="276" w:lineRule="auto"/>
        <w:jc w:val="both"/>
        <w:rPr>
          <w:rFonts w:ascii="Arial" w:eastAsia="Helvetica" w:hAnsi="Arial"/>
          <w:color w:val="00000A"/>
          <w:sz w:val="20"/>
        </w:rPr>
      </w:pPr>
      <w:r w:rsidRPr="006A0842">
        <w:rPr>
          <w:rFonts w:ascii="Arial" w:eastAsia="Helvetica" w:hAnsi="Arial"/>
          <w:color w:val="00000A"/>
          <w:sz w:val="20"/>
        </w:rPr>
        <w:t>Ponadto w obszarze gospodarki odpadami komunalnymi warunkiem wsparcia inwestycji będzie ich uwzględnienie w planie inwestycyjnym, stanowiącym załącznik do WPGO.</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lastRenderedPageBreak/>
        <w:t>Z konkursu wyłączone są projekty zakończone/zrealizowane zgodnie z zapisami § 1 ust. 9 pkt 15 Regulaminu.</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Obszar realizacji projektu – województwo warmińsko-mazurskie.</w:t>
      </w:r>
    </w:p>
    <w:p w:rsidR="00B62D21" w:rsidRPr="00670840" w:rsidRDefault="00B62D21" w:rsidP="00B62D21">
      <w:pPr>
        <w:numPr>
          <w:ilvl w:val="0"/>
          <w:numId w:val="7"/>
        </w:numPr>
        <w:spacing w:line="276" w:lineRule="auto"/>
        <w:contextualSpacing/>
        <w:jc w:val="both"/>
        <w:rPr>
          <w:rFonts w:ascii="Arial" w:hAnsi="Arial" w:cs="Arial"/>
          <w:sz w:val="20"/>
          <w:szCs w:val="20"/>
        </w:rPr>
      </w:pPr>
      <w:r w:rsidRPr="00E24446">
        <w:rPr>
          <w:rFonts w:ascii="Arial" w:hAnsi="Arial" w:cs="Arial"/>
          <w:sz w:val="20"/>
          <w:szCs w:val="20"/>
        </w:rPr>
        <w:t xml:space="preserve">Maksymalna wartość </w:t>
      </w:r>
      <w:r w:rsidR="007A51C4" w:rsidRPr="00DE1A51">
        <w:rPr>
          <w:rFonts w:ascii="Arial" w:hAnsi="Arial" w:cs="Arial"/>
          <w:sz w:val="20"/>
          <w:szCs w:val="20"/>
        </w:rPr>
        <w:t xml:space="preserve">dofinansowania na jeden </w:t>
      </w:r>
      <w:r w:rsidR="00511FC6" w:rsidRPr="00DE1A51">
        <w:rPr>
          <w:rFonts w:ascii="Arial" w:hAnsi="Arial" w:cs="Arial"/>
          <w:sz w:val="20"/>
          <w:szCs w:val="20"/>
        </w:rPr>
        <w:t xml:space="preserve">punkt selektywnego gromadzenia odpadów </w:t>
      </w:r>
      <w:r w:rsidR="007A51C4" w:rsidRPr="00DE1A51">
        <w:rPr>
          <w:rFonts w:ascii="Arial" w:hAnsi="Arial" w:cs="Arial"/>
          <w:sz w:val="20"/>
          <w:szCs w:val="20"/>
        </w:rPr>
        <w:t>wynosi nie więcej niż 500 000,00 PLN</w:t>
      </w:r>
      <w:r w:rsidR="00511FC6" w:rsidRPr="00DE1A51">
        <w:rPr>
          <w:rFonts w:ascii="Arial" w:hAnsi="Arial" w:cs="Arial"/>
          <w:sz w:val="20"/>
          <w:szCs w:val="20"/>
        </w:rPr>
        <w:t>.</w:t>
      </w:r>
      <w:r w:rsidR="007A51C4" w:rsidRPr="00DE1A51">
        <w:rPr>
          <w:rFonts w:ascii="Arial" w:hAnsi="Arial" w:cs="Arial"/>
          <w:sz w:val="20"/>
          <w:szCs w:val="20"/>
        </w:rPr>
        <w:t xml:space="preserve"> </w:t>
      </w:r>
    </w:p>
    <w:p w:rsidR="00BC0784" w:rsidRDefault="00BC0784" w:rsidP="005B6A57">
      <w:pPr>
        <w:pStyle w:val="Kolorowalistaakcent11"/>
        <w:jc w:val="both"/>
        <w:rPr>
          <w:rFonts w:ascii="Arial" w:hAnsi="Arial" w:cs="Arial"/>
          <w:sz w:val="20"/>
          <w:szCs w:val="20"/>
        </w:rPr>
      </w:pPr>
    </w:p>
    <w:p w:rsidR="002D16EE" w:rsidRPr="009D1F77" w:rsidRDefault="00033138" w:rsidP="002D16EE">
      <w:pPr>
        <w:pStyle w:val="Nagwek2"/>
      </w:pPr>
      <w:bookmarkStart w:id="17" w:name="_Toc449099651"/>
      <w:bookmarkStart w:id="18" w:name="_Toc457374214"/>
      <w:r w:rsidRPr="00033138">
        <w:rPr>
          <w:rFonts w:cs="Arial"/>
        </w:rPr>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7"/>
      <w:bookmarkEnd w:id="18"/>
    </w:p>
    <w:p w:rsidR="002D16EE" w:rsidRPr="009D1F77" w:rsidRDefault="002D16EE" w:rsidP="002D16EE"/>
    <w:p w:rsidR="00E07634" w:rsidRDefault="00EC513A" w:rsidP="00E30046">
      <w:pPr>
        <w:numPr>
          <w:ilvl w:val="0"/>
          <w:numId w:val="8"/>
        </w:numPr>
        <w:spacing w:line="276" w:lineRule="auto"/>
        <w:contextualSpacing/>
        <w:jc w:val="both"/>
        <w:rPr>
          <w:rFonts w:ascii="Arial" w:hAnsi="Arial" w:cs="Arial"/>
          <w:sz w:val="20"/>
          <w:szCs w:val="20"/>
        </w:rPr>
      </w:pPr>
      <w:r w:rsidRPr="00B62D21">
        <w:rPr>
          <w:rFonts w:ascii="Arial" w:hAnsi="Arial" w:cs="Arial"/>
          <w:sz w:val="20"/>
          <w:szCs w:val="20"/>
        </w:rPr>
        <w:t xml:space="preserve">O dofinansowanie projektu mogą ubiegać się podmioty, które należą do niżej wymienionych typów potencjalnych Beneficjentów, z zastrzeżeniem ust. </w:t>
      </w:r>
      <w:r w:rsidR="00182655" w:rsidRPr="00B62D21">
        <w:rPr>
          <w:rFonts w:ascii="Arial" w:hAnsi="Arial" w:cs="Arial"/>
          <w:sz w:val="20"/>
          <w:szCs w:val="20"/>
        </w:rPr>
        <w:t>3</w:t>
      </w:r>
      <w:r w:rsidR="0032180C" w:rsidRPr="00B62D21">
        <w:rPr>
          <w:rFonts w:ascii="Arial" w:hAnsi="Arial" w:cs="Arial"/>
          <w:sz w:val="20"/>
          <w:szCs w:val="20"/>
        </w:rPr>
        <w:t xml:space="preserve">: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jednostki samorządu terytorialnego, ich związki i stowarzyszenia,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jednostki organizacyjne jednostek samorządu terytorialnego,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przedsiębiorstwa,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samodzielne publiczne zakłady opieki zdrowotnej (działające w publicznym systemie ochrony zdrowia), </w:t>
      </w:r>
    </w:p>
    <w:p w:rsidR="00173C12"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 xml:space="preserve">PGL Lasy Państwowe i jego jednostki organizacyjne, </w:t>
      </w:r>
    </w:p>
    <w:p w:rsidR="00173C12" w:rsidRPr="00DE1A51" w:rsidRDefault="00B05121" w:rsidP="00DE1A51">
      <w:pPr>
        <w:pStyle w:val="Akapitzlist"/>
        <w:numPr>
          <w:ilvl w:val="0"/>
          <w:numId w:val="71"/>
        </w:numPr>
        <w:spacing w:line="276" w:lineRule="auto"/>
        <w:jc w:val="both"/>
        <w:rPr>
          <w:rFonts w:ascii="Arial" w:hAnsi="Arial" w:cs="Arial"/>
          <w:sz w:val="20"/>
          <w:szCs w:val="20"/>
        </w:rPr>
      </w:pPr>
      <w:r w:rsidRPr="00DE1A51">
        <w:rPr>
          <w:rFonts w:ascii="Arial" w:hAnsi="Arial" w:cs="Arial"/>
          <w:sz w:val="20"/>
          <w:szCs w:val="20"/>
        </w:rPr>
        <w:t>jednostki sektora finansów publicznych posiadające osobowość prawną.</w:t>
      </w:r>
    </w:p>
    <w:p w:rsidR="00173C12" w:rsidRPr="00DE1A51" w:rsidRDefault="00EC513A" w:rsidP="00C0170A">
      <w:pPr>
        <w:pStyle w:val="Akapitzlist"/>
        <w:numPr>
          <w:ilvl w:val="0"/>
          <w:numId w:val="8"/>
        </w:numPr>
        <w:spacing w:line="276" w:lineRule="auto"/>
        <w:jc w:val="both"/>
        <w:rPr>
          <w:rFonts w:ascii="Arial" w:hAnsi="Arial" w:cs="Arial"/>
          <w:sz w:val="20"/>
          <w:szCs w:val="20"/>
        </w:rPr>
      </w:pPr>
      <w:r w:rsidRPr="00DE1A51">
        <w:rPr>
          <w:rFonts w:ascii="Arial" w:hAnsi="Arial" w:cs="Arial"/>
          <w:sz w:val="20"/>
          <w:szCs w:val="20"/>
        </w:rPr>
        <w:t>W przypadku projektów partnerskich, partnerem może być wyłącznie podmiot wymieniony w ust. 1.</w:t>
      </w:r>
    </w:p>
    <w:p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9" w:name="_Toc449099652"/>
    </w:p>
    <w:p w:rsidR="00562494" w:rsidRDefault="002D16EE" w:rsidP="00FF1FCC">
      <w:pPr>
        <w:pStyle w:val="Nagwek2"/>
      </w:pPr>
      <w:bookmarkStart w:id="20" w:name="_Toc457374215"/>
      <w:r>
        <w:t xml:space="preserve">§ 6 </w:t>
      </w:r>
      <w:r>
        <w:br/>
        <w:t>Finansowanie projektów w ramach konkursu</w:t>
      </w:r>
      <w:bookmarkEnd w:id="19"/>
      <w:bookmarkEnd w:id="20"/>
      <w:r w:rsidR="00FF1FCC">
        <w:t xml:space="preserve"> </w:t>
      </w:r>
    </w:p>
    <w:p w:rsidR="00FF1FCC" w:rsidRPr="009D1F77" w:rsidRDefault="00FF1FCC" w:rsidP="009D1F77"/>
    <w:p w:rsidR="00173C12" w:rsidRDefault="007C5918" w:rsidP="00DE1A51">
      <w:pPr>
        <w:pStyle w:val="Kolorowalistaakcent11"/>
        <w:spacing w:after="120" w:line="276" w:lineRule="auto"/>
        <w:ind w:left="284"/>
        <w:contextualSpacing w:val="0"/>
        <w:jc w:val="both"/>
        <w:rPr>
          <w:rFonts w:ascii="Arial" w:hAnsi="Arial" w:cs="Arial"/>
          <w:sz w:val="20"/>
          <w:szCs w:val="20"/>
        </w:rPr>
      </w:pPr>
      <w:r>
        <w:rPr>
          <w:rFonts w:ascii="Arial" w:hAnsi="Arial" w:cs="Arial"/>
          <w:sz w:val="20"/>
          <w:szCs w:val="20"/>
        </w:rPr>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w:t>
      </w:r>
      <w:r w:rsidR="00E30046">
        <w:rPr>
          <w:rFonts w:ascii="Arial" w:hAnsi="Arial" w:cs="Arial"/>
          <w:sz w:val="20"/>
          <w:szCs w:val="20"/>
        </w:rPr>
        <w:t>5</w:t>
      </w:r>
      <w:r w:rsidR="00033138">
        <w:rPr>
          <w:rFonts w:ascii="Arial" w:hAnsi="Arial" w:cs="Arial"/>
          <w:sz w:val="20"/>
          <w:szCs w:val="20"/>
        </w:rPr>
        <w:t>.</w:t>
      </w:r>
      <w:r w:rsidR="0032180C" w:rsidRPr="004707B0">
        <w:rPr>
          <w:rFonts w:ascii="Arial" w:hAnsi="Arial" w:cs="Arial"/>
          <w:sz w:val="20"/>
          <w:szCs w:val="20"/>
        </w:rPr>
        <w:t>0</w:t>
      </w:r>
      <w:r w:rsidR="00A753BD">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w:t>
      </w:r>
      <w:r w:rsidR="005F7A93">
        <w:rPr>
          <w:rFonts w:ascii="Arial" w:hAnsi="Arial"/>
          <w:b/>
          <w:sz w:val="20"/>
        </w:rPr>
        <w:t xml:space="preserve"> </w:t>
      </w:r>
      <w:r w:rsidR="00A753BD">
        <w:rPr>
          <w:rFonts w:ascii="Arial" w:hAnsi="Arial" w:cs="Arial"/>
          <w:b/>
          <w:sz w:val="20"/>
          <w:szCs w:val="20"/>
        </w:rPr>
        <w:t xml:space="preserve">4 445 352,68  </w:t>
      </w:r>
      <w:r w:rsidR="008F7233" w:rsidRPr="009D1F77">
        <w:rPr>
          <w:rFonts w:ascii="Arial" w:hAnsi="Arial"/>
          <w:b/>
          <w:sz w:val="20"/>
        </w:rPr>
        <w:t>EUR</w:t>
      </w:r>
      <w:r w:rsidR="00E30046">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B05121" w:rsidRPr="00DE1A51">
        <w:rPr>
          <w:rFonts w:ascii="Arial" w:hAnsi="Arial" w:cs="Arial"/>
          <w:b/>
          <w:sz w:val="20"/>
          <w:szCs w:val="20"/>
        </w:rPr>
        <w:t>19 252 822,46</w:t>
      </w:r>
      <w:r w:rsidR="00A753BD">
        <w:rPr>
          <w:rFonts w:ascii="Arial" w:hAnsi="Arial" w:cs="Arial"/>
          <w:sz w:val="20"/>
          <w:szCs w:val="20"/>
        </w:rPr>
        <w:t xml:space="preserve"> </w:t>
      </w:r>
      <w:r w:rsidR="002876AF" w:rsidRPr="009D1F77">
        <w:rPr>
          <w:rFonts w:ascii="Arial" w:hAnsi="Arial"/>
          <w:b/>
          <w:sz w:val="20"/>
        </w:rPr>
        <w:t>PLN</w:t>
      </w:r>
      <w:r w:rsidR="00D55631" w:rsidRPr="003D7E3E">
        <w:rPr>
          <w:rStyle w:val="Odwoanieprzypisudolnego"/>
          <w:rFonts w:ascii="Arial" w:hAnsi="Arial" w:cs="Arial"/>
          <w:sz w:val="20"/>
          <w:szCs w:val="20"/>
        </w:rPr>
        <w:footnoteReference w:id="2"/>
      </w:r>
      <w:r w:rsidR="00EC492A" w:rsidRPr="003D7E3E">
        <w:rPr>
          <w:rFonts w:ascii="Arial" w:hAnsi="Arial" w:cs="Arial"/>
          <w:sz w:val="20"/>
          <w:szCs w:val="20"/>
        </w:rPr>
        <w:t xml:space="preserve">, liczoną po kursie </w:t>
      </w:r>
      <w:r w:rsidR="001D7506">
        <w:rPr>
          <w:rFonts w:ascii="Arial" w:hAnsi="Arial" w:cs="Arial"/>
          <w:sz w:val="20"/>
          <w:szCs w:val="20"/>
        </w:rPr>
        <w:t>4,3310</w:t>
      </w:r>
      <w:r w:rsidR="00A753BD">
        <w:rPr>
          <w:rFonts w:ascii="Arial" w:hAnsi="Arial" w:cs="Arial"/>
          <w:b/>
          <w:sz w:val="20"/>
          <w:szCs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rsidR="006E0AEC" w:rsidRDefault="00871EEE" w:rsidP="005A6FEA">
      <w:pPr>
        <w:pStyle w:val="Kolorowalistaakcent11"/>
        <w:spacing w:after="120" w:line="276" w:lineRule="auto"/>
        <w:ind w:left="0"/>
        <w:contextualSpacing w:val="0"/>
        <w:jc w:val="both"/>
        <w:rPr>
          <w:rFonts w:ascii="Arial" w:hAnsi="Arial" w:cs="Arial"/>
          <w:bCs/>
          <w:sz w:val="20"/>
          <w:szCs w:val="18"/>
        </w:rPr>
      </w:pPr>
      <w:r>
        <w:rPr>
          <w:rFonts w:ascii="Arial" w:hAnsi="Arial" w:cs="Arial"/>
          <w:bCs/>
          <w:sz w:val="20"/>
          <w:szCs w:val="18"/>
        </w:rPr>
        <w:t xml:space="preserve">     </w:t>
      </w:r>
      <w:r w:rsidR="006E0AEC" w:rsidRPr="00AE5689">
        <w:rPr>
          <w:rFonts w:ascii="Arial" w:hAnsi="Arial" w:cs="Arial"/>
          <w:bCs/>
          <w:sz w:val="20"/>
          <w:szCs w:val="18"/>
        </w:rPr>
        <w:t>Podział kwoty alokacji na przewidziane do wsparcia typy projektów:</w:t>
      </w:r>
    </w:p>
    <w:p w:rsidR="00173C12" w:rsidRDefault="00806AA4" w:rsidP="00DE1A51">
      <w:pPr>
        <w:spacing w:after="120"/>
        <w:ind w:left="284"/>
        <w:jc w:val="both"/>
        <w:rPr>
          <w:rFonts w:ascii="Arial" w:hAnsi="Arial" w:cs="Arial"/>
          <w:bCs/>
          <w:sz w:val="20"/>
          <w:szCs w:val="20"/>
        </w:rPr>
      </w:pPr>
      <w:r w:rsidRPr="00806AA4">
        <w:rPr>
          <w:rFonts w:ascii="Arial" w:hAnsi="Arial" w:cs="Arial"/>
          <w:sz w:val="20"/>
          <w:szCs w:val="20"/>
          <w:lang w:eastAsia="ko-KR"/>
        </w:rPr>
        <w:t>Tworzenie</w:t>
      </w:r>
      <w:r w:rsidR="00E24446">
        <w:rPr>
          <w:rFonts w:ascii="Arial" w:hAnsi="Arial" w:cs="Arial"/>
          <w:sz w:val="20"/>
          <w:szCs w:val="20"/>
          <w:lang w:eastAsia="ko-KR"/>
        </w:rPr>
        <w:t xml:space="preserve"> przez</w:t>
      </w:r>
      <w:r w:rsidRPr="00806AA4">
        <w:rPr>
          <w:rFonts w:ascii="Arial" w:hAnsi="Arial" w:cs="Arial"/>
          <w:sz w:val="20"/>
          <w:szCs w:val="20"/>
          <w:lang w:eastAsia="ko-KR"/>
        </w:rPr>
        <w:t xml:space="preserve"> </w:t>
      </w:r>
      <w:r w:rsidR="00E24446">
        <w:rPr>
          <w:rFonts w:ascii="Arial" w:hAnsi="Arial" w:cs="Arial"/>
          <w:sz w:val="20"/>
          <w:szCs w:val="20"/>
          <w:lang w:eastAsia="ko-KR"/>
        </w:rPr>
        <w:t xml:space="preserve">gminny </w:t>
      </w:r>
      <w:r w:rsidR="00B05121" w:rsidRPr="00DE1A51">
        <w:rPr>
          <w:rFonts w:ascii="Arial" w:hAnsi="Arial" w:cs="Arial"/>
          <w:sz w:val="20"/>
          <w:szCs w:val="20"/>
          <w:lang w:eastAsia="ko-KR"/>
        </w:rPr>
        <w:t>punktów selektywnej</w:t>
      </w:r>
      <w:r w:rsidRPr="00670840">
        <w:rPr>
          <w:rFonts w:ascii="Arial" w:hAnsi="Arial" w:cs="Arial"/>
          <w:sz w:val="20"/>
          <w:szCs w:val="20"/>
          <w:lang w:eastAsia="ko-KR"/>
        </w:rPr>
        <w:t xml:space="preserve"> zbiórki odpadów komunalnych (przynajmniej takich frakcji jak szkło, metale, papier, tworzywa sztuczne), punktów</w:t>
      </w:r>
      <w:r w:rsidRPr="00806AA4">
        <w:rPr>
          <w:rFonts w:ascii="Arial" w:hAnsi="Arial" w:cs="Arial"/>
          <w:sz w:val="20"/>
          <w:szCs w:val="20"/>
          <w:lang w:eastAsia="ko-KR"/>
        </w:rPr>
        <w:t xml:space="preserve"> napraw i przygotowania do ponownego użycia w ramach </w:t>
      </w:r>
      <w:r w:rsidRPr="00806AA4">
        <w:rPr>
          <w:rFonts w:ascii="Arial" w:hAnsi="Arial" w:cs="Arial"/>
          <w:sz w:val="20"/>
          <w:szCs w:val="20"/>
        </w:rPr>
        <w:t xml:space="preserve">017 - Gospodarowanie odpadami z gospodarstw domowych (w tym działania w zakresie: minimalizacji, segregacji, recyklingu) alokacja: </w:t>
      </w:r>
      <w:r w:rsidRPr="00806AA4">
        <w:rPr>
          <w:rFonts w:ascii="Arial" w:hAnsi="Arial" w:cs="Arial"/>
          <w:b/>
          <w:sz w:val="20"/>
          <w:szCs w:val="20"/>
        </w:rPr>
        <w:t>4 445 352,68 EUR</w:t>
      </w:r>
      <w:r w:rsidRPr="00806AA4">
        <w:rPr>
          <w:rFonts w:ascii="Arial" w:hAnsi="Arial" w:cs="Arial"/>
          <w:sz w:val="20"/>
          <w:szCs w:val="20"/>
        </w:rPr>
        <w:t xml:space="preserve"> (19 252 822,46 PLN)</w:t>
      </w:r>
      <w:r>
        <w:rPr>
          <w:rFonts w:ascii="Arial" w:hAnsi="Arial" w:cs="Arial"/>
          <w:sz w:val="20"/>
          <w:szCs w:val="20"/>
        </w:rPr>
        <w:t>.</w:t>
      </w:r>
    </w:p>
    <w:p w:rsidR="00173C12" w:rsidRDefault="007C5918" w:rsidP="00DE1A51">
      <w:pPr>
        <w:ind w:left="284"/>
        <w:jc w:val="both"/>
        <w:rPr>
          <w:rFonts w:ascii="Arial" w:hAnsi="Arial" w:cs="Arial"/>
          <w:sz w:val="20"/>
          <w:szCs w:val="18"/>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rsidR="00173C12" w:rsidRDefault="007C5918" w:rsidP="00DE1A51">
      <w:pPr>
        <w:ind w:left="284"/>
        <w:jc w:val="both"/>
        <w:rPr>
          <w:rFonts w:ascii="Arial" w:hAnsi="Arial" w:cs="Arial"/>
          <w:sz w:val="20"/>
          <w:szCs w:val="20"/>
        </w:rPr>
      </w:pPr>
      <w:r>
        <w:rPr>
          <w:rFonts w:ascii="Arial" w:hAnsi="Arial" w:cs="Arial"/>
          <w:sz w:val="20"/>
          <w:szCs w:val="20"/>
        </w:rPr>
        <w:t xml:space="preserve">3. </w:t>
      </w:r>
      <w:r w:rsidR="00DA7B5D" w:rsidRPr="00114015">
        <w:rPr>
          <w:rFonts w:ascii="Arial" w:hAnsi="Arial" w:cs="Arial"/>
          <w:sz w:val="20"/>
          <w:szCs w:val="18"/>
        </w:rPr>
        <w:t>Maksymalny</w:t>
      </w:r>
      <w:r w:rsidR="00DA7B5D" w:rsidRPr="007C5918">
        <w:rPr>
          <w:rFonts w:ascii="Arial" w:hAnsi="Arial" w:cs="Arial"/>
          <w:sz w:val="20"/>
          <w:szCs w:val="20"/>
        </w:rPr>
        <w:t xml:space="preserve">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w:t>
      </w:r>
      <w:r w:rsidR="005627A9">
        <w:rPr>
          <w:rFonts w:ascii="Arial" w:hAnsi="Arial" w:cs="Arial"/>
          <w:sz w:val="20"/>
          <w:szCs w:val="20"/>
        </w:rPr>
        <w:t xml:space="preserve">w przypadku projektów nie objętych pomocą publiczną i </w:t>
      </w:r>
      <w:r w:rsidR="00AF330D">
        <w:rPr>
          <w:rFonts w:ascii="Arial" w:hAnsi="Arial" w:cs="Arial"/>
          <w:sz w:val="20"/>
          <w:szCs w:val="20"/>
        </w:rPr>
        <w:t>nie</w:t>
      </w:r>
      <w:r w:rsidR="005627A9">
        <w:rPr>
          <w:rFonts w:ascii="Arial" w:hAnsi="Arial" w:cs="Arial"/>
          <w:sz w:val="20"/>
          <w:szCs w:val="20"/>
        </w:rPr>
        <w:t xml:space="preserve"> </w:t>
      </w:r>
      <w:r w:rsidR="00AF330D">
        <w:rPr>
          <w:rFonts w:ascii="Arial" w:hAnsi="Arial" w:cs="Arial"/>
          <w:sz w:val="20"/>
          <w:szCs w:val="20"/>
        </w:rPr>
        <w:t>generujących dochodu)</w:t>
      </w:r>
      <w:r w:rsidR="00DA7B5D" w:rsidRPr="007C5918">
        <w:rPr>
          <w:rFonts w:ascii="Arial" w:hAnsi="Arial" w:cs="Arial"/>
          <w:sz w:val="20"/>
          <w:szCs w:val="20"/>
        </w:rPr>
        <w:t xml:space="preserve">. </w:t>
      </w:r>
    </w:p>
    <w:p w:rsidR="007C5918" w:rsidRPr="007C5918" w:rsidRDefault="007C5918" w:rsidP="007C5918">
      <w:pPr>
        <w:pStyle w:val="Akapitzlist"/>
        <w:ind w:left="284"/>
        <w:jc w:val="both"/>
        <w:rPr>
          <w:rFonts w:ascii="Arial" w:hAnsi="Arial" w:cs="Arial"/>
          <w:sz w:val="20"/>
          <w:szCs w:val="20"/>
        </w:rPr>
      </w:pPr>
      <w:r>
        <w:rPr>
          <w:rFonts w:ascii="Arial" w:hAnsi="Arial" w:cs="Arial"/>
          <w:sz w:val="20"/>
          <w:szCs w:val="20"/>
        </w:rPr>
        <w:t xml:space="preserve">4. </w:t>
      </w:r>
      <w:r w:rsidRPr="00A1078F">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A1078F" w:rsidRPr="00CC6E43">
        <w:rPr>
          <w:rFonts w:ascii="Arial" w:hAnsi="Arial" w:cs="Arial"/>
          <w:sz w:val="20"/>
          <w:szCs w:val="20"/>
        </w:rPr>
        <w:t>.</w:t>
      </w:r>
    </w:p>
    <w:p w:rsidR="00DC518E" w:rsidRPr="00DE1A51" w:rsidRDefault="007C5918" w:rsidP="007C5918">
      <w:pPr>
        <w:pStyle w:val="Akapitzlist"/>
        <w:ind w:left="284"/>
        <w:jc w:val="both"/>
        <w:rPr>
          <w:rFonts w:ascii="Arial" w:hAnsi="Arial" w:cs="Arial"/>
          <w:sz w:val="20"/>
          <w:szCs w:val="20"/>
        </w:rPr>
      </w:pPr>
      <w:r>
        <w:rPr>
          <w:rFonts w:ascii="Arial" w:hAnsi="Arial" w:cs="Arial"/>
          <w:sz w:val="20"/>
          <w:szCs w:val="20"/>
        </w:rPr>
        <w:t>5. Poziom wkładu własnego w przypadku projektów generujących dochód zależy od wartości luki finansowej.</w:t>
      </w:r>
    </w:p>
    <w:p w:rsidR="00065F7C" w:rsidRDefault="007C5918" w:rsidP="007C5918">
      <w:pPr>
        <w:pStyle w:val="Akapitzlist"/>
        <w:ind w:left="284"/>
        <w:jc w:val="both"/>
        <w:rPr>
          <w:rFonts w:ascii="Arial" w:hAnsi="Arial" w:cs="Arial"/>
          <w:sz w:val="20"/>
          <w:szCs w:val="20"/>
        </w:rPr>
      </w:pPr>
      <w:r>
        <w:rPr>
          <w:rFonts w:ascii="Arial" w:hAnsi="Arial" w:cs="Arial"/>
          <w:sz w:val="20"/>
          <w:szCs w:val="20"/>
        </w:rPr>
        <w:lastRenderedPageBreak/>
        <w:t>6.</w:t>
      </w:r>
      <w:r w:rsidR="00FA1C8B">
        <w:rPr>
          <w:rFonts w:ascii="Arial" w:hAnsi="Arial" w:cs="Arial"/>
          <w:sz w:val="20"/>
          <w:szCs w:val="20"/>
        </w:rPr>
        <w:t xml:space="preserve"> </w:t>
      </w:r>
      <w:r w:rsidR="00DA7B5D" w:rsidRPr="00DA7B5D">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806AA4" w:rsidRPr="00DE1A51" w:rsidRDefault="00B05121" w:rsidP="00806AA4">
      <w:pPr>
        <w:numPr>
          <w:ilvl w:val="0"/>
          <w:numId w:val="69"/>
        </w:numPr>
        <w:suppressAutoHyphens w:val="0"/>
        <w:jc w:val="both"/>
        <w:rPr>
          <w:rFonts w:ascii="Arial" w:hAnsi="Arial" w:cs="Arial"/>
          <w:bCs/>
          <w:color w:val="000000"/>
          <w:sz w:val="20"/>
          <w:szCs w:val="20"/>
        </w:rPr>
      </w:pPr>
      <w:r w:rsidRPr="00DE1A51">
        <w:rPr>
          <w:rFonts w:ascii="Arial" w:hAnsi="Arial" w:cs="Arial"/>
          <w:bCs/>
          <w:color w:val="000000"/>
          <w:sz w:val="20"/>
          <w:szCs w:val="20"/>
        </w:rPr>
        <w:t xml:space="preserve">Rozporządzenie Komisji (UE) nr 651/2014 z dnia 17 czerwca 2014 r. uznające niektóre rodzaje pomocy za zgodne z rynkiem wewnętrznym w zastosowaniu art. 107 i 108 Traktatu [GBER]; </w:t>
      </w:r>
    </w:p>
    <w:p w:rsidR="00806AA4" w:rsidRPr="00DE1A51" w:rsidRDefault="00B05121" w:rsidP="00806AA4">
      <w:pPr>
        <w:numPr>
          <w:ilvl w:val="0"/>
          <w:numId w:val="69"/>
        </w:numPr>
        <w:suppressAutoHyphens w:val="0"/>
        <w:jc w:val="both"/>
        <w:rPr>
          <w:rFonts w:ascii="Arial" w:hAnsi="Arial" w:cs="Arial"/>
          <w:bCs/>
          <w:color w:val="000000"/>
          <w:sz w:val="20"/>
          <w:szCs w:val="20"/>
        </w:rPr>
      </w:pPr>
      <w:r w:rsidRPr="00DE1A51">
        <w:rPr>
          <w:rFonts w:ascii="Arial" w:hAnsi="Arial" w:cs="Arial"/>
          <w:bCs/>
          <w:color w:val="000000"/>
          <w:sz w:val="20"/>
          <w:szCs w:val="20"/>
        </w:rPr>
        <w:t xml:space="preserve">Rozporządzenie Komisji (UE) nr 1407/2013 z dnia 18 grudnia 2013 r. w sprawie stosowania art. 107 i 108 Traktatu o funkcjonowaniu Unii Europejskiej do pomocy de </w:t>
      </w:r>
      <w:proofErr w:type="spellStart"/>
      <w:r w:rsidRPr="00DE1A51">
        <w:rPr>
          <w:rFonts w:ascii="Arial" w:hAnsi="Arial" w:cs="Arial"/>
          <w:bCs/>
          <w:color w:val="000000"/>
          <w:sz w:val="20"/>
          <w:szCs w:val="20"/>
        </w:rPr>
        <w:t>minimis</w:t>
      </w:r>
      <w:proofErr w:type="spellEnd"/>
      <w:r w:rsidRPr="00DE1A51">
        <w:rPr>
          <w:rFonts w:ascii="Arial" w:hAnsi="Arial" w:cs="Arial"/>
          <w:bCs/>
          <w:color w:val="000000"/>
          <w:sz w:val="20"/>
          <w:szCs w:val="20"/>
        </w:rPr>
        <w:t>;</w:t>
      </w:r>
    </w:p>
    <w:p w:rsidR="00806AA4" w:rsidRPr="00DE1A51" w:rsidRDefault="00B05121" w:rsidP="00806AA4">
      <w:pPr>
        <w:numPr>
          <w:ilvl w:val="0"/>
          <w:numId w:val="69"/>
        </w:numPr>
        <w:suppressAutoHyphens w:val="0"/>
        <w:jc w:val="both"/>
        <w:rPr>
          <w:rFonts w:ascii="Arial" w:hAnsi="Arial" w:cs="Arial"/>
          <w:bCs/>
          <w:color w:val="000000"/>
          <w:sz w:val="20"/>
          <w:szCs w:val="20"/>
        </w:rPr>
      </w:pPr>
      <w:r w:rsidRPr="00DE1A51">
        <w:rPr>
          <w:rFonts w:ascii="Arial" w:hAnsi="Arial" w:cs="Arial"/>
          <w:bCs/>
          <w:color w:val="000000"/>
          <w:sz w:val="20"/>
          <w:szCs w:val="20"/>
        </w:rPr>
        <w:t>Rozporządzenie Ministra Infrastruktury i Rozwoju w sprawie udzielania pomocy na realizację inwestycji służących podniesieniu poziomu ochrony środowiska w ramach regionalnych programów operacyjnych na lata 2014-2020</w:t>
      </w:r>
    </w:p>
    <w:p w:rsidR="00806AA4" w:rsidRPr="00806AA4" w:rsidRDefault="00806AA4" w:rsidP="00114015">
      <w:pPr>
        <w:spacing w:before="120" w:after="120" w:line="276" w:lineRule="auto"/>
        <w:ind w:left="284"/>
        <w:jc w:val="both"/>
        <w:rPr>
          <w:rFonts w:ascii="Arial" w:hAnsi="Arial" w:cs="Arial"/>
          <w:sz w:val="20"/>
          <w:szCs w:val="20"/>
        </w:rPr>
      </w:pPr>
      <w:r w:rsidRPr="00806AA4">
        <w:rPr>
          <w:rFonts w:ascii="Arial" w:hAnsi="Arial" w:cs="Arial"/>
          <w:sz w:val="20"/>
          <w:szCs w:val="20"/>
        </w:rPr>
        <w:t>W zakresie gospodarki odpadami komunalnymi pomoc w formie rekompensaty z tytułu świadczenia usług w ogólnym interesie gospodarczym, udzielana zgodnie z zasadami określonymi w:</w:t>
      </w:r>
    </w:p>
    <w:p w:rsidR="00806AA4" w:rsidRPr="000A424E" w:rsidRDefault="00806AA4" w:rsidP="00806AA4">
      <w:pPr>
        <w:numPr>
          <w:ilvl w:val="0"/>
          <w:numId w:val="70"/>
        </w:numPr>
        <w:suppressAutoHyphens w:val="0"/>
        <w:spacing w:before="120" w:after="120" w:line="276" w:lineRule="auto"/>
        <w:jc w:val="both"/>
        <w:rPr>
          <w:rFonts w:ascii="Arial" w:hAnsi="Arial" w:cs="Arial"/>
          <w:sz w:val="20"/>
          <w:szCs w:val="20"/>
        </w:rPr>
      </w:pPr>
      <w:r w:rsidRPr="00435055">
        <w:rPr>
          <w:rFonts w:ascii="Arial" w:hAnsi="Arial" w:cs="Arial"/>
          <w:sz w:val="20"/>
          <w:szCs w:val="20"/>
        </w:rPr>
        <w:t>decyzji Komisji z 20 grudnia 2011 r. w sprawie stosowania art. 106 ust. 2 Traktatu o funkcjonowaniu Unii Europejskiej do pomocy państwa w formie rekompensaty z tytułu świadczenia usług publicznych, pr</w:t>
      </w:r>
      <w:r w:rsidRPr="000A424E">
        <w:rPr>
          <w:rFonts w:ascii="Arial" w:hAnsi="Arial" w:cs="Arial"/>
          <w:sz w:val="20"/>
          <w:szCs w:val="20"/>
        </w:rPr>
        <w:t>zyznawanej przedsiębiorstwom zobowiązanym do wykonywania usług świadczonych w ogólnym interesie gospodarczym;</w:t>
      </w:r>
    </w:p>
    <w:p w:rsidR="00806AA4" w:rsidRPr="00DE1A51" w:rsidRDefault="00806AA4" w:rsidP="00806AA4">
      <w:pPr>
        <w:numPr>
          <w:ilvl w:val="0"/>
          <w:numId w:val="70"/>
        </w:numPr>
        <w:suppressAutoHyphens w:val="0"/>
        <w:spacing w:after="120"/>
        <w:jc w:val="both"/>
        <w:rPr>
          <w:rFonts w:ascii="Arial" w:hAnsi="Arial" w:cs="Arial"/>
          <w:sz w:val="20"/>
          <w:szCs w:val="20"/>
        </w:rPr>
      </w:pPr>
      <w:r w:rsidRPr="000A424E">
        <w:rPr>
          <w:rFonts w:ascii="Arial" w:hAnsi="Arial" w:cs="Arial"/>
          <w:sz w:val="20"/>
          <w:szCs w:val="20"/>
        </w:rPr>
        <w:t>zasadach ramowych Unii Europejskiej dotyczących pomocy państwa w formie rekompensaty z tytułu świadczenia usług publicznych (2011) (Dz. Urz. UE 20</w:t>
      </w:r>
      <w:r w:rsidRPr="00902DFA">
        <w:rPr>
          <w:rFonts w:ascii="Arial" w:hAnsi="Arial" w:cs="Arial"/>
          <w:sz w:val="20"/>
          <w:szCs w:val="20"/>
        </w:rPr>
        <w:t xml:space="preserve">12 C 8/15) lub rozporządzeniu Komisji (UE) NR 360/2012 z 25 kwietnia 2012 r. w sprawie stosowania art. 107 i 108 Traktatu o funkcjonowaniu Unii Europejskiej do pomocy de </w:t>
      </w:r>
      <w:proofErr w:type="spellStart"/>
      <w:r w:rsidRPr="00902DFA">
        <w:rPr>
          <w:rFonts w:ascii="Arial" w:hAnsi="Arial" w:cs="Arial"/>
          <w:sz w:val="20"/>
          <w:szCs w:val="20"/>
        </w:rPr>
        <w:t>minimis</w:t>
      </w:r>
      <w:proofErr w:type="spellEnd"/>
      <w:r w:rsidRPr="00902DFA">
        <w:rPr>
          <w:rFonts w:ascii="Arial" w:hAnsi="Arial" w:cs="Arial"/>
          <w:sz w:val="20"/>
          <w:szCs w:val="20"/>
        </w:rPr>
        <w:t xml:space="preserve"> przyznawanej przedsiębiorstwom wykonującym usługi świadczone w ogólnym interesie gospodarczym.</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 xml:space="preserve">7. </w:t>
      </w:r>
      <w:r w:rsidR="00A13B26" w:rsidRPr="00A13B26">
        <w:rPr>
          <w:rFonts w:ascii="Arial" w:hAnsi="Arial" w:cs="Arial"/>
          <w:sz w:val="20"/>
          <w:szCs w:val="20"/>
        </w:rPr>
        <w:t xml:space="preserve">Dla projektów podlegających zasadom udzielania pomocy publicznej minimalny wkład własny Beneficjenta wynika z zasad określonych w rozporządzeniach dotyczących udzielania pomocy publicznej, o których mowa w ust. </w:t>
      </w:r>
      <w:r w:rsidR="00987E3A">
        <w:rPr>
          <w:rFonts w:ascii="Arial" w:hAnsi="Arial" w:cs="Arial"/>
          <w:sz w:val="20"/>
          <w:szCs w:val="20"/>
        </w:rPr>
        <w:t>6</w:t>
      </w:r>
      <w:r w:rsidR="00A13B26" w:rsidRPr="00A13B26">
        <w:rPr>
          <w:rFonts w:ascii="Arial" w:hAnsi="Arial" w:cs="Arial"/>
          <w:sz w:val="20"/>
          <w:szCs w:val="20"/>
        </w:rPr>
        <w:t>.</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 xml:space="preserve">8. </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9.</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10.</w:t>
      </w:r>
      <w:r w:rsidR="00DA7B5D" w:rsidRPr="00987E3A">
        <w:rPr>
          <w:rFonts w:ascii="Arial" w:hAnsi="Arial" w:cs="Arial"/>
          <w:sz w:val="20"/>
          <w:szCs w:val="20"/>
        </w:rPr>
        <w:t xml:space="preserve">W przypadku niekorzystnej zmiany kursu przeliczeniowego EUR/PLN, </w:t>
      </w:r>
      <w:r w:rsidR="007C43F5" w:rsidRPr="00987E3A">
        <w:rPr>
          <w:rFonts w:ascii="Arial" w:hAnsi="Arial" w:cs="Arial"/>
          <w:sz w:val="20"/>
          <w:szCs w:val="20"/>
        </w:rPr>
        <w:t>IP</w:t>
      </w:r>
      <w:r w:rsidR="00DA7B5D" w:rsidRPr="00987E3A">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173C12" w:rsidRDefault="003F0352" w:rsidP="00DE1A51">
      <w:pPr>
        <w:pStyle w:val="Akapitzlist"/>
        <w:ind w:left="284"/>
        <w:jc w:val="both"/>
        <w:rPr>
          <w:rFonts w:ascii="Arial" w:hAnsi="Arial" w:cs="Arial"/>
          <w:sz w:val="20"/>
          <w:szCs w:val="20"/>
        </w:rPr>
      </w:pPr>
      <w:r w:rsidRPr="00987E3A">
        <w:rPr>
          <w:rFonts w:ascii="Arial" w:hAnsi="Arial" w:cs="Arial"/>
          <w:sz w:val="20"/>
          <w:szCs w:val="20"/>
        </w:rPr>
        <w:t>1</w:t>
      </w:r>
      <w:r w:rsidR="00806AA4">
        <w:rPr>
          <w:rFonts w:ascii="Arial" w:hAnsi="Arial" w:cs="Arial"/>
          <w:sz w:val="20"/>
          <w:szCs w:val="20"/>
        </w:rPr>
        <w:t xml:space="preserve">1. </w:t>
      </w:r>
      <w:r w:rsidR="00DA7B5D" w:rsidRPr="00987E3A">
        <w:rPr>
          <w:rFonts w:ascii="Arial" w:hAnsi="Arial" w:cs="Arial"/>
          <w:sz w:val="20"/>
          <w:szCs w:val="20"/>
        </w:rPr>
        <w:t xml:space="preserve">Zaistnienie okoliczności, o których mowa w ust. </w:t>
      </w:r>
      <w:r w:rsidR="00806AA4">
        <w:rPr>
          <w:rFonts w:ascii="Arial" w:hAnsi="Arial" w:cs="Arial"/>
          <w:sz w:val="20"/>
          <w:szCs w:val="20"/>
        </w:rPr>
        <w:t>9</w:t>
      </w:r>
      <w:r w:rsidR="007877A2" w:rsidRPr="00987E3A">
        <w:rPr>
          <w:rFonts w:ascii="Arial" w:hAnsi="Arial" w:cs="Arial"/>
          <w:sz w:val="20"/>
          <w:szCs w:val="20"/>
        </w:rPr>
        <w:t>-1</w:t>
      </w:r>
      <w:r w:rsidR="00806AA4">
        <w:rPr>
          <w:rFonts w:ascii="Arial" w:hAnsi="Arial" w:cs="Arial"/>
          <w:sz w:val="20"/>
          <w:szCs w:val="20"/>
        </w:rPr>
        <w:t>0</w:t>
      </w:r>
      <w:r w:rsidR="00DA7B5D" w:rsidRPr="00987E3A">
        <w:rPr>
          <w:rFonts w:ascii="Arial" w:hAnsi="Arial" w:cs="Arial"/>
          <w:sz w:val="20"/>
          <w:szCs w:val="20"/>
        </w:rPr>
        <w:t xml:space="preserve"> nie wymaga zmiany Regulaminu. </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 xml:space="preserve">12. </w:t>
      </w:r>
      <w:r w:rsidR="003F0352" w:rsidRPr="00987E3A">
        <w:rPr>
          <w:rFonts w:ascii="Arial" w:hAnsi="Arial" w:cs="Arial"/>
          <w:sz w:val="20"/>
          <w:szCs w:val="20"/>
        </w:rPr>
        <w:t>.</w:t>
      </w:r>
      <w:r w:rsidR="00DA7B5D" w:rsidRPr="00987E3A">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173C12" w:rsidRDefault="00806AA4" w:rsidP="00DE1A51">
      <w:pPr>
        <w:pStyle w:val="Akapitzlist"/>
        <w:ind w:left="284"/>
        <w:jc w:val="both"/>
        <w:rPr>
          <w:rFonts w:ascii="Arial" w:hAnsi="Arial" w:cs="Arial"/>
          <w:sz w:val="20"/>
          <w:szCs w:val="20"/>
        </w:rPr>
      </w:pPr>
      <w:r>
        <w:rPr>
          <w:rFonts w:ascii="Arial" w:hAnsi="Arial" w:cs="Arial"/>
          <w:sz w:val="20"/>
          <w:szCs w:val="20"/>
        </w:rPr>
        <w:t>13.</w:t>
      </w:r>
      <w:r w:rsidR="00CD4BBD">
        <w:rPr>
          <w:rFonts w:ascii="Arial" w:hAnsi="Arial" w:cs="Arial"/>
          <w:sz w:val="20"/>
          <w:szCs w:val="20"/>
        </w:rPr>
        <w:t xml:space="preserve"> </w:t>
      </w:r>
      <w:r w:rsidR="00DA7B5D" w:rsidRPr="00987E3A">
        <w:rPr>
          <w:rFonts w:ascii="Arial" w:hAnsi="Arial" w:cs="Arial"/>
          <w:sz w:val="20"/>
          <w:szCs w:val="20"/>
        </w:rPr>
        <w:t>Po</w:t>
      </w:r>
      <w:r w:rsidR="00DA7B5D" w:rsidRPr="00DA7B5D">
        <w:rPr>
          <w:rFonts w:ascii="Arial" w:hAnsi="Arial" w:cs="Arial"/>
          <w:sz w:val="20"/>
          <w:szCs w:val="20"/>
        </w:rPr>
        <w:t xml:space="preserve">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sidR="003F0352">
        <w:rPr>
          <w:rFonts w:ascii="Arial" w:hAnsi="Arial" w:cs="Arial"/>
          <w:sz w:val="20"/>
          <w:szCs w:val="20"/>
        </w:rPr>
        <w:t>.</w:t>
      </w:r>
    </w:p>
    <w:p w:rsidR="002D16EE" w:rsidRDefault="002D16EE" w:rsidP="002D16EE">
      <w:pPr>
        <w:pStyle w:val="Nagwek2"/>
      </w:pPr>
      <w:bookmarkStart w:id="21" w:name="_Toc449099653"/>
      <w:bookmarkStart w:id="22" w:name="_Toc457374216"/>
      <w:bookmarkEnd w:id="12"/>
      <w:bookmarkEnd w:id="13"/>
      <w:r>
        <w:t>§</w:t>
      </w:r>
      <w:bookmarkStart w:id="23" w:name="_Toc431540368"/>
      <w:r>
        <w:t xml:space="preserve">7 </w:t>
      </w:r>
      <w:r>
        <w:br/>
        <w:t>Ogłoszenie konkursu</w:t>
      </w:r>
      <w:bookmarkEnd w:id="14"/>
      <w:bookmarkEnd w:id="21"/>
      <w:bookmarkEnd w:id="22"/>
      <w:bookmarkEnd w:id="23"/>
    </w:p>
    <w:p w:rsidR="002D16EE" w:rsidRPr="006E7CF0" w:rsidRDefault="002D16EE" w:rsidP="006E7CF0">
      <w:pPr>
        <w:pStyle w:val="Bezodstpw"/>
      </w:pPr>
    </w:p>
    <w:p w:rsidR="00173C12" w:rsidRDefault="007C43F5" w:rsidP="00DE1A51">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proofErr w:type="spellStart"/>
      <w:r w:rsidR="006D2BEF" w:rsidRPr="00460BAB">
        <w:rPr>
          <w:rFonts w:ascii="Arial" w:hAnsi="Arial" w:cs="Arial"/>
          <w:sz w:val="20"/>
          <w:szCs w:val="20"/>
        </w:rPr>
        <w:t>WiM</w:t>
      </w:r>
      <w:proofErr w:type="spellEnd"/>
      <w:r w:rsidR="006D2BEF" w:rsidRPr="00460BAB">
        <w:rPr>
          <w:rFonts w:ascii="Arial" w:hAnsi="Arial" w:cs="Arial"/>
          <w:sz w:val="20"/>
          <w:szCs w:val="20"/>
        </w:rPr>
        <w:t xml:space="preserve"> oraz </w:t>
      </w:r>
      <w:r w:rsidR="006D2BEF">
        <w:rPr>
          <w:rFonts w:ascii="Arial" w:hAnsi="Arial" w:cs="Arial"/>
          <w:sz w:val="20"/>
          <w:szCs w:val="20"/>
        </w:rPr>
        <w:t>P</w:t>
      </w:r>
      <w:r w:rsidR="006D2BEF" w:rsidRPr="00460BAB">
        <w:rPr>
          <w:rFonts w:ascii="Arial" w:hAnsi="Arial" w:cs="Arial"/>
          <w:sz w:val="20"/>
          <w:szCs w:val="20"/>
        </w:rPr>
        <w:t xml:space="preserve">ortalu. </w:t>
      </w:r>
    </w:p>
    <w:p w:rsidR="00173C12" w:rsidRDefault="007C43F5" w:rsidP="00DE1A51">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 xml:space="preserve">stronie internetowej RPO </w:t>
      </w:r>
      <w:proofErr w:type="spellStart"/>
      <w:r w:rsidR="006D2BEF" w:rsidRPr="00460BAB">
        <w:rPr>
          <w:rFonts w:ascii="Arial" w:hAnsi="Arial" w:cs="Arial"/>
          <w:sz w:val="20"/>
          <w:szCs w:val="20"/>
        </w:rPr>
        <w:t>WiM</w:t>
      </w:r>
      <w:proofErr w:type="spellEnd"/>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952B3D">
        <w:rPr>
          <w:rFonts w:ascii="Arial" w:hAnsi="Arial" w:cs="Arial"/>
          <w:b/>
          <w:sz w:val="20"/>
          <w:szCs w:val="20"/>
        </w:rPr>
        <w:t>24</w:t>
      </w:r>
      <w:r w:rsidR="009E6A5A">
        <w:rPr>
          <w:rFonts w:ascii="Arial" w:hAnsi="Arial" w:cs="Arial"/>
          <w:b/>
          <w:sz w:val="20"/>
          <w:szCs w:val="20"/>
        </w:rPr>
        <w:t xml:space="preserve"> maja </w:t>
      </w:r>
      <w:r w:rsidRPr="00C22F26">
        <w:rPr>
          <w:rFonts w:ascii="Arial" w:hAnsi="Arial" w:cs="Arial"/>
          <w:b/>
          <w:sz w:val="20"/>
          <w:szCs w:val="20"/>
        </w:rPr>
        <w:t xml:space="preserve"> 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9E6A5A">
        <w:rPr>
          <w:rFonts w:ascii="Arial" w:hAnsi="Arial" w:cs="Arial"/>
          <w:b/>
          <w:sz w:val="20"/>
          <w:szCs w:val="20"/>
        </w:rPr>
        <w:t>).</w:t>
      </w:r>
    </w:p>
    <w:p w:rsidR="00173C12" w:rsidRPr="00DE1A51" w:rsidRDefault="006D2BEF" w:rsidP="00DE1A51">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9E6A5A">
        <w:rPr>
          <w:rFonts w:ascii="Arial" w:hAnsi="Arial" w:cs="Arial"/>
          <w:sz w:val="20"/>
          <w:szCs w:val="20"/>
        </w:rPr>
        <w:t xml:space="preserve">listopad </w:t>
      </w:r>
      <w:r w:rsidR="001D7506">
        <w:rPr>
          <w:rFonts w:ascii="Arial" w:hAnsi="Arial" w:cs="Arial"/>
          <w:sz w:val="20"/>
          <w:szCs w:val="20"/>
        </w:rPr>
        <w:t xml:space="preserve"> </w:t>
      </w:r>
      <w:r w:rsidR="00D93592">
        <w:rPr>
          <w:rFonts w:ascii="Arial" w:hAnsi="Arial" w:cs="Arial"/>
          <w:sz w:val="20"/>
          <w:szCs w:val="20"/>
        </w:rPr>
        <w:t>2017</w:t>
      </w:r>
      <w:r w:rsidRPr="00C22F26">
        <w:rPr>
          <w:rFonts w:ascii="Arial" w:hAnsi="Arial" w:cs="Arial"/>
          <w:sz w:val="20"/>
          <w:szCs w:val="20"/>
        </w:rPr>
        <w:t> r.</w:t>
      </w:r>
    </w:p>
    <w:p w:rsidR="00173C12" w:rsidRDefault="009E6A5A" w:rsidP="00DE1A51">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Pr>
          <w:rFonts w:ascii="Arial" w:hAnsi="Arial" w:cs="Arial"/>
          <w:sz w:val="20"/>
          <w:szCs w:val="20"/>
        </w:rPr>
        <w:t xml:space="preserve">Regulamin wraz z dokumentacją konkursową zamieszczony jest na stronie internetowej RPO </w:t>
      </w:r>
      <w:proofErr w:type="spellStart"/>
      <w:r>
        <w:rPr>
          <w:rFonts w:ascii="Arial" w:hAnsi="Arial" w:cs="Arial"/>
          <w:sz w:val="20"/>
          <w:szCs w:val="20"/>
        </w:rPr>
        <w:t>WiM</w:t>
      </w:r>
      <w:proofErr w:type="spellEnd"/>
      <w:r>
        <w:rPr>
          <w:rFonts w:ascii="Arial" w:hAnsi="Arial" w:cs="Arial"/>
          <w:sz w:val="20"/>
          <w:szCs w:val="20"/>
        </w:rPr>
        <w:t xml:space="preserve"> oraz Portalu. </w:t>
      </w:r>
    </w:p>
    <w:p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lastRenderedPageBreak/>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rsidR="002D16EE" w:rsidRPr="006E7CF0" w:rsidRDefault="002D16EE" w:rsidP="006E7CF0">
      <w:pPr>
        <w:pStyle w:val="Bezodstpw"/>
      </w:pPr>
    </w:p>
    <w:p w:rsidR="006D2BEF" w:rsidRPr="00460BAB" w:rsidRDefault="006D2BEF" w:rsidP="00902DFA">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DE1A51" w:rsidRDefault="006D2BEF" w:rsidP="00902DFA">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952B3D">
        <w:rPr>
          <w:rFonts w:ascii="Arial" w:hAnsi="Arial" w:cs="Arial"/>
          <w:b/>
          <w:sz w:val="20"/>
          <w:szCs w:val="20"/>
        </w:rPr>
        <w:t>24</w:t>
      </w:r>
      <w:r w:rsidR="00B25F44">
        <w:rPr>
          <w:rFonts w:ascii="Arial" w:hAnsi="Arial" w:cs="Arial"/>
          <w:b/>
          <w:sz w:val="20"/>
          <w:szCs w:val="20"/>
        </w:rPr>
        <w:t xml:space="preserve"> maja </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rsidR="00114015" w:rsidRPr="00895DA6" w:rsidRDefault="00114015" w:rsidP="00902DFA">
      <w:pPr>
        <w:numPr>
          <w:ilvl w:val="0"/>
          <w:numId w:val="27"/>
        </w:numPr>
        <w:suppressAutoHyphens w:val="0"/>
        <w:spacing w:line="276" w:lineRule="auto"/>
        <w:jc w:val="both"/>
        <w:rPr>
          <w:rFonts w:ascii="Arial" w:hAnsi="Arial" w:cs="Arial"/>
          <w:sz w:val="20"/>
          <w:szCs w:val="20"/>
        </w:rPr>
      </w:pPr>
      <w:r w:rsidRPr="00133D9E">
        <w:rPr>
          <w:rFonts w:ascii="Arial" w:hAnsi="Arial" w:cs="Arial"/>
          <w:sz w:val="20"/>
          <w:szCs w:val="20"/>
        </w:rPr>
        <w:t>Wniosek o dofinansowanie projektu wraz z załącznikami może być dostarczony osobiście, przez posłańca, wysłany listem poleconym lub przesyłką kurierską</w:t>
      </w:r>
      <w:r w:rsidR="008274E3">
        <w:rPr>
          <w:rFonts w:ascii="Arial" w:hAnsi="Arial" w:cs="Arial"/>
          <w:sz w:val="20"/>
          <w:szCs w:val="20"/>
        </w:rPr>
        <w:t>.</w:t>
      </w:r>
    </w:p>
    <w:p w:rsidR="008D5D0A" w:rsidRDefault="006D2BEF" w:rsidP="00902DFA">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wymaganą dokumentacją należy składać </w:t>
      </w:r>
      <w:r w:rsidR="008D5D0A" w:rsidRPr="00460BAB">
        <w:rPr>
          <w:rFonts w:ascii="Arial" w:hAnsi="Arial" w:cs="Arial"/>
          <w:sz w:val="20"/>
          <w:szCs w:val="20"/>
        </w:rPr>
        <w:t xml:space="preserve">w </w:t>
      </w:r>
      <w:r w:rsidR="008D5D0A" w:rsidRPr="003F65CE">
        <w:rPr>
          <w:rFonts w:ascii="Arial" w:hAnsi="Arial" w:cs="Arial"/>
          <w:b/>
          <w:sz w:val="20"/>
          <w:szCs w:val="20"/>
        </w:rPr>
        <w:t>Sekretariacie </w:t>
      </w:r>
      <w:r w:rsidR="008D5D0A">
        <w:rPr>
          <w:rFonts w:ascii="Arial" w:hAnsi="Arial" w:cs="Arial"/>
          <w:b/>
          <w:sz w:val="20"/>
          <w:szCs w:val="20"/>
        </w:rPr>
        <w:t>WFOŚiGW</w:t>
      </w:r>
      <w:r w:rsidR="008D5D0A" w:rsidRPr="003F65CE">
        <w:rPr>
          <w:rFonts w:ascii="Arial" w:hAnsi="Arial" w:cs="Arial"/>
          <w:b/>
          <w:sz w:val="20"/>
          <w:szCs w:val="20"/>
        </w:rPr>
        <w:t xml:space="preserve"> w Olsztynie</w:t>
      </w:r>
      <w:r w:rsidR="008D5D0A">
        <w:rPr>
          <w:rFonts w:ascii="Arial" w:hAnsi="Arial" w:cs="Arial"/>
          <w:b/>
          <w:sz w:val="20"/>
          <w:szCs w:val="20"/>
        </w:rPr>
        <w:t xml:space="preserve">, </w:t>
      </w:r>
      <w:r w:rsidR="008D5D0A" w:rsidRPr="003F65CE">
        <w:rPr>
          <w:rFonts w:ascii="Arial" w:hAnsi="Arial" w:cs="Arial"/>
          <w:b/>
          <w:sz w:val="20"/>
          <w:szCs w:val="20"/>
        </w:rPr>
        <w:t>ul.</w:t>
      </w:r>
      <w:r w:rsidR="008D5D0A">
        <w:rPr>
          <w:rFonts w:ascii="Arial" w:hAnsi="Arial" w:cs="Arial"/>
          <w:b/>
          <w:sz w:val="20"/>
          <w:szCs w:val="20"/>
        </w:rPr>
        <w:t xml:space="preserve"> Św. Barbary 9</w:t>
      </w:r>
      <w:r w:rsidR="008D5D0A" w:rsidRPr="003F65CE">
        <w:rPr>
          <w:rFonts w:ascii="Arial" w:hAnsi="Arial" w:cs="Arial"/>
          <w:b/>
          <w:sz w:val="20"/>
          <w:szCs w:val="20"/>
        </w:rPr>
        <w:t>, 10-</w:t>
      </w:r>
      <w:r w:rsidR="008D5D0A">
        <w:rPr>
          <w:rFonts w:ascii="Arial" w:hAnsi="Arial" w:cs="Arial"/>
          <w:b/>
          <w:sz w:val="20"/>
          <w:szCs w:val="20"/>
        </w:rPr>
        <w:t>026</w:t>
      </w:r>
      <w:r w:rsidR="008D5D0A" w:rsidRPr="003F65CE">
        <w:rPr>
          <w:rFonts w:ascii="Arial" w:hAnsi="Arial" w:cs="Arial"/>
          <w:b/>
          <w:sz w:val="20"/>
          <w:szCs w:val="20"/>
        </w:rPr>
        <w:t xml:space="preserve"> Olsztyn</w:t>
      </w:r>
      <w:r w:rsidR="008D5D0A" w:rsidRPr="008D5D0A">
        <w:rPr>
          <w:rFonts w:ascii="Arial" w:hAnsi="Arial" w:cs="Arial"/>
          <w:sz w:val="20"/>
          <w:szCs w:val="20"/>
        </w:rPr>
        <w:t xml:space="preserve"> </w:t>
      </w:r>
      <w:r w:rsidR="008D5D0A">
        <w:rPr>
          <w:rFonts w:ascii="Arial" w:hAnsi="Arial" w:cs="Arial"/>
          <w:sz w:val="20"/>
          <w:szCs w:val="20"/>
        </w:rPr>
        <w:t xml:space="preserve">w poniedziałki w godzinach 8:00 16-00 i </w:t>
      </w:r>
      <w:r w:rsidR="008D5D0A" w:rsidRPr="00460BAB">
        <w:rPr>
          <w:rFonts w:ascii="Arial" w:hAnsi="Arial" w:cs="Arial"/>
          <w:sz w:val="20"/>
          <w:szCs w:val="20"/>
        </w:rPr>
        <w:t>od </w:t>
      </w:r>
      <w:r w:rsidR="008D5D0A">
        <w:rPr>
          <w:rFonts w:ascii="Arial" w:hAnsi="Arial" w:cs="Arial"/>
          <w:sz w:val="20"/>
          <w:szCs w:val="20"/>
        </w:rPr>
        <w:t xml:space="preserve"> wtorku</w:t>
      </w:r>
      <w:r w:rsidR="008D5D0A" w:rsidRPr="00460BAB">
        <w:rPr>
          <w:rFonts w:ascii="Arial" w:hAnsi="Arial" w:cs="Arial"/>
          <w:sz w:val="20"/>
          <w:szCs w:val="20"/>
        </w:rPr>
        <w:t xml:space="preserve"> do piątku w godzinach od</w:t>
      </w:r>
      <w:r w:rsidR="008D5D0A">
        <w:rPr>
          <w:rFonts w:ascii="Arial" w:hAnsi="Arial" w:cs="Arial"/>
          <w:sz w:val="20"/>
          <w:szCs w:val="20"/>
        </w:rPr>
        <w:t xml:space="preserve"> 7:30 </w:t>
      </w:r>
      <w:r w:rsidR="008D5D0A" w:rsidRPr="00460BAB">
        <w:rPr>
          <w:rFonts w:ascii="Arial" w:hAnsi="Arial" w:cs="Arial"/>
          <w:sz w:val="20"/>
          <w:szCs w:val="20"/>
        </w:rPr>
        <w:t>do 15:</w:t>
      </w:r>
      <w:r w:rsidR="008D5D0A">
        <w:rPr>
          <w:rFonts w:ascii="Arial" w:hAnsi="Arial" w:cs="Arial"/>
          <w:sz w:val="20"/>
          <w:szCs w:val="20"/>
        </w:rPr>
        <w:t>3</w:t>
      </w:r>
      <w:r w:rsidR="008D5D0A" w:rsidRPr="00460BAB">
        <w:rPr>
          <w:rFonts w:ascii="Arial" w:hAnsi="Arial" w:cs="Arial"/>
          <w:sz w:val="20"/>
          <w:szCs w:val="20"/>
        </w:rPr>
        <w:t>0</w:t>
      </w:r>
      <w:r w:rsidR="008D5D0A">
        <w:rPr>
          <w:rFonts w:ascii="Arial" w:hAnsi="Arial" w:cs="Arial"/>
          <w:sz w:val="20"/>
          <w:szCs w:val="20"/>
        </w:rPr>
        <w:t xml:space="preserve"> </w:t>
      </w:r>
      <w:r w:rsidR="008D5D0A">
        <w:rPr>
          <w:rFonts w:ascii="Arial" w:hAnsi="Arial" w:cs="Arial"/>
          <w:sz w:val="18"/>
          <w:szCs w:val="18"/>
        </w:rPr>
        <w:t>(</w:t>
      </w:r>
      <w:r w:rsidR="00B05121" w:rsidRPr="00DE1A51">
        <w:rPr>
          <w:rFonts w:ascii="Arial" w:hAnsi="Arial" w:cs="Arial"/>
          <w:sz w:val="20"/>
          <w:szCs w:val="20"/>
        </w:rPr>
        <w:t>tj. w godzinach pracy Wojewódzkiego Funduszu Ochrony Środowiska i Gospodarki Wodnej w Olsztynie)</w:t>
      </w:r>
      <w:r w:rsidR="008274E3">
        <w:rPr>
          <w:rFonts w:ascii="Arial" w:hAnsi="Arial" w:cs="Arial"/>
          <w:sz w:val="20"/>
          <w:szCs w:val="20"/>
        </w:rPr>
        <w:t>.</w:t>
      </w:r>
    </w:p>
    <w:p w:rsidR="006D2BEF" w:rsidRPr="00460BAB" w:rsidRDefault="008D5D0A" w:rsidP="00902DFA">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za zachowany, jeżeli zostanie on nadany w polskiej placówce pocztowej operatora wyznaczonego w rozumieniu ustawy z dnia 23 listopada 2012 r. – Prawo pocztowe (Poczta Polska S.A) nie później niż w dniu zakończenia naboru projektów określonym w Regulaminie (…) – decyduje data nadania</w:t>
      </w:r>
      <w:r w:rsidR="008C2888">
        <w:rPr>
          <w:rFonts w:ascii="Arial" w:hAnsi="Arial" w:cs="Arial"/>
          <w:sz w:val="20"/>
          <w:szCs w:val="20"/>
        </w:rPr>
        <w:t>.</w:t>
      </w:r>
    </w:p>
    <w:p w:rsidR="006D2BEF" w:rsidRPr="00460BAB" w:rsidRDefault="006D2BEF" w:rsidP="00902DFA">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Przyjęte wnioski rejestrowane są w systemie LSI MAKS2.</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Sekretariatu </w:t>
      </w:r>
      <w:r w:rsidR="00176B87">
        <w:rPr>
          <w:rFonts w:ascii="Arial" w:hAnsi="Arial" w:cs="Arial"/>
          <w:sz w:val="20"/>
          <w:szCs w:val="20"/>
        </w:rPr>
        <w:t>WFOŚiGW 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rejestrowane,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xml:space="preserve">, zostanie opublikowania na stronie internetowej RPO </w:t>
      </w:r>
      <w:proofErr w:type="spellStart"/>
      <w:r w:rsidRPr="00460BAB">
        <w:rPr>
          <w:rFonts w:ascii="Arial" w:hAnsi="Arial" w:cs="Arial"/>
          <w:sz w:val="20"/>
          <w:szCs w:val="20"/>
        </w:rPr>
        <w:t>WiM</w:t>
      </w:r>
      <w:proofErr w:type="spellEnd"/>
      <w:r w:rsidRPr="002B290B">
        <w:rPr>
          <w:rFonts w:ascii="Arial" w:hAnsi="Arial" w:cs="Arial"/>
          <w:sz w:val="20"/>
          <w:szCs w:val="20"/>
        </w:rPr>
        <w:t>.</w:t>
      </w:r>
    </w:p>
    <w:p w:rsidR="00173C12" w:rsidRDefault="006D2BEF" w:rsidP="00DE1A51">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 xml:space="preserve"> 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rsidR="00173C12" w:rsidRDefault="00B05121" w:rsidP="00DE1A51">
      <w:pPr>
        <w:numPr>
          <w:ilvl w:val="0"/>
          <w:numId w:val="27"/>
        </w:numPr>
        <w:suppressAutoHyphens w:val="0"/>
        <w:spacing w:line="276" w:lineRule="auto"/>
        <w:jc w:val="both"/>
        <w:rPr>
          <w:rFonts w:ascii="Arial" w:hAnsi="Arial" w:cs="Arial"/>
          <w:sz w:val="20"/>
          <w:szCs w:val="20"/>
        </w:rPr>
      </w:pPr>
      <w:r w:rsidRPr="00DE1A51">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w:t>
      </w:r>
      <w:r>
        <w:rPr>
          <w:rFonts w:ascii="Arial" w:hAnsi="Arial" w:cs="Arial"/>
          <w:sz w:val="20"/>
          <w:szCs w:val="20"/>
        </w:rPr>
        <w:t xml:space="preserve">. </w:t>
      </w:r>
      <w:r>
        <w:rPr>
          <w:rFonts w:ascii="Arial" w:hAnsi="Arial" w:cs="Arial"/>
          <w:b/>
          <w:sz w:val="20"/>
          <w:szCs w:val="20"/>
        </w:rPr>
        <w:t>WFOŚiGW w Olsztynie</w:t>
      </w:r>
      <w:r w:rsidR="00DB30D2">
        <w:rPr>
          <w:rFonts w:ascii="Arial" w:hAnsi="Arial" w:cs="Arial"/>
          <w:b/>
          <w:sz w:val="20"/>
          <w:szCs w:val="20"/>
        </w:rPr>
        <w:t xml:space="preserve"> </w:t>
      </w:r>
      <w:r w:rsidRPr="00DE1A51">
        <w:rPr>
          <w:rFonts w:ascii="Arial" w:hAnsi="Arial" w:cs="Arial"/>
          <w:sz w:val="20"/>
          <w:szCs w:val="20"/>
        </w:rPr>
        <w:t xml:space="preserve">(we wskazanych </w:t>
      </w:r>
      <w:r w:rsidR="007D44F3">
        <w:rPr>
          <w:rFonts w:ascii="Arial" w:hAnsi="Arial" w:cs="Arial"/>
          <w:sz w:val="20"/>
          <w:szCs w:val="20"/>
        </w:rPr>
        <w:t xml:space="preserve">w </w:t>
      </w:r>
      <w:r w:rsidRPr="00DE1A51">
        <w:rPr>
          <w:rFonts w:ascii="Arial" w:hAnsi="Arial" w:cs="Arial"/>
          <w:sz w:val="20"/>
          <w:szCs w:val="20"/>
        </w:rPr>
        <w:t>ust. 4 godzinach) lub zostało nadane w polskiej placówce pocztowej operatora wyznaczonego w rozumieniu ustawy z dnia 23 listopada 2012 r. – Prawo pocztowe (Poczta Polska S.A)</w:t>
      </w:r>
      <w:r w:rsidR="007D44F3">
        <w:rPr>
          <w:rFonts w:ascii="Arial" w:hAnsi="Arial" w:cs="Arial"/>
          <w:sz w:val="20"/>
          <w:szCs w:val="20"/>
        </w:rPr>
        <w:t>,</w:t>
      </w:r>
      <w:r w:rsidRPr="00DE1A51">
        <w:rPr>
          <w:rFonts w:ascii="Arial" w:hAnsi="Arial" w:cs="Arial"/>
          <w:sz w:val="20"/>
          <w:szCs w:val="20"/>
        </w:rPr>
        <w:t xml:space="preserve"> nie później niż w dniu upływu terminu na uzupełnienie dokumentacji - decyduje data nadania. W przypadku złożenia wniosku/uzupełnienia wniosku w innej komórce organizacyjnej</w:t>
      </w:r>
      <w:r w:rsidR="00B5719E" w:rsidRPr="00B5719E">
        <w:rPr>
          <w:rFonts w:ascii="Arial" w:hAnsi="Arial" w:cs="Arial"/>
          <w:b/>
          <w:sz w:val="20"/>
          <w:szCs w:val="20"/>
        </w:rPr>
        <w:t xml:space="preserve"> </w:t>
      </w:r>
      <w:r>
        <w:rPr>
          <w:rFonts w:ascii="Arial" w:hAnsi="Arial" w:cs="Arial"/>
          <w:b/>
          <w:sz w:val="20"/>
          <w:szCs w:val="20"/>
        </w:rPr>
        <w:t>WFOŚiGW w Olsztynie</w:t>
      </w:r>
      <w:r w:rsidRPr="00DE1A51">
        <w:rPr>
          <w:rFonts w:ascii="Arial" w:hAnsi="Arial" w:cs="Arial"/>
          <w:sz w:val="20"/>
          <w:szCs w:val="20"/>
        </w:rPr>
        <w:t xml:space="preserve"> niż wskazana w Regulaminie, za termin złożenia wniosku uznaje się datę jego wpływu do Sekretariatu</w:t>
      </w:r>
      <w:r w:rsidR="00B5719E" w:rsidRPr="00B5719E">
        <w:rPr>
          <w:rFonts w:ascii="Arial" w:hAnsi="Arial" w:cs="Arial"/>
          <w:b/>
          <w:sz w:val="20"/>
          <w:szCs w:val="20"/>
        </w:rPr>
        <w:t xml:space="preserve"> </w:t>
      </w:r>
      <w:r>
        <w:rPr>
          <w:rFonts w:ascii="Arial" w:hAnsi="Arial" w:cs="Arial"/>
          <w:b/>
          <w:sz w:val="20"/>
          <w:szCs w:val="20"/>
        </w:rPr>
        <w:t>WFOŚiGW w Olsztynie.</w:t>
      </w:r>
      <w:r w:rsidRPr="00DE1A51">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8274E3">
        <w:rPr>
          <w:rFonts w:ascii="Arial" w:hAnsi="Arial" w:cs="Arial"/>
          <w:sz w:val="20"/>
          <w:szCs w:val="20"/>
        </w:rPr>
        <w:t>.</w:t>
      </w:r>
    </w:p>
    <w:p w:rsidR="00173C12" w:rsidRDefault="006D2BEF" w:rsidP="00DE1A51">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Wysłan</w:t>
      </w:r>
      <w:r>
        <w:rPr>
          <w:rFonts w:ascii="Arial" w:hAnsi="Arial" w:cs="Arial"/>
          <w:sz w:val="20"/>
          <w:szCs w:val="20"/>
        </w:rPr>
        <w:t>ie wersji elektronicznej, a nie</w:t>
      </w:r>
      <w:r w:rsidRPr="00460BAB">
        <w:rPr>
          <w:rFonts w:ascii="Arial" w:hAnsi="Arial" w:cs="Arial"/>
          <w:sz w:val="20"/>
          <w:szCs w:val="20"/>
        </w:rPr>
        <w:t>dostarczenie wersji papierowej, oznacza, że wniosek nie został złożony.</w:t>
      </w:r>
    </w:p>
    <w:p w:rsidR="002D16EE" w:rsidRDefault="002D16EE" w:rsidP="002D16EE">
      <w:pPr>
        <w:pStyle w:val="Nagwek2"/>
      </w:pPr>
      <w:bookmarkStart w:id="33" w:name="_Toc449099655"/>
      <w:bookmarkStart w:id="34" w:name="_Toc457374218"/>
      <w:r w:rsidRPr="002D16EE">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rsidR="002D16EE" w:rsidRPr="006E7CF0" w:rsidRDefault="002D16EE" w:rsidP="006E7CF0"/>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systemu LSI MAKS2 dostępnego z poziomu przeglądarki internetowej na stronie internetowej RPO </w:t>
      </w:r>
      <w:proofErr w:type="spellStart"/>
      <w:r w:rsidRPr="00460BAB">
        <w:rPr>
          <w:rFonts w:ascii="Arial" w:hAnsi="Arial" w:cs="Arial"/>
          <w:sz w:val="20"/>
          <w:szCs w:val="20"/>
        </w:rPr>
        <w:t>WiM</w:t>
      </w:r>
      <w:proofErr w:type="spellEnd"/>
      <w:r w:rsidRPr="00460BAB">
        <w:rPr>
          <w:rFonts w:ascii="Arial" w:hAnsi="Arial" w:cs="Arial"/>
          <w:sz w:val="20"/>
          <w:szCs w:val="20"/>
        </w:rPr>
        <w:t>. Z uwagi na fakt wypełniania wniosku poprzez aplikację internetową niedozwolone jest wypełnienie wniosku odręcznie jak również nanoszenie w ten sposób poprawek.</w:t>
      </w:r>
    </w:p>
    <w:p w:rsidR="00173C12" w:rsidRDefault="006D2BEF" w:rsidP="00DE1A51">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rsidR="00173C12" w:rsidRDefault="006D2BEF" w:rsidP="00DE1A51">
      <w:pPr>
        <w:pStyle w:val="Akapitzlist"/>
        <w:numPr>
          <w:ilvl w:val="0"/>
          <w:numId w:val="28"/>
        </w:numPr>
        <w:spacing w:line="276" w:lineRule="auto"/>
        <w:jc w:val="both"/>
        <w:rPr>
          <w:rFonts w:ascii="Arial" w:hAnsi="Arial"/>
          <w:b/>
          <w:sz w:val="20"/>
        </w:rPr>
      </w:pPr>
      <w:r w:rsidRPr="00D60082">
        <w:rPr>
          <w:rFonts w:ascii="Arial" w:hAnsi="Arial" w:cs="Arial"/>
          <w:sz w:val="20"/>
          <w:szCs w:val="20"/>
        </w:rPr>
        <w:lastRenderedPageBreak/>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w:t>
      </w:r>
      <w:r w:rsidR="00176B87" w:rsidRPr="00E62AD4">
        <w:rPr>
          <w:rFonts w:ascii="Arial" w:hAnsi="Arial" w:cs="Arial"/>
          <w:sz w:val="20"/>
          <w:szCs w:val="20"/>
        </w:rPr>
        <w:t>WFOŚiGW</w:t>
      </w:r>
      <w:r w:rsidRPr="00D60082">
        <w:rPr>
          <w:rFonts w:ascii="Arial" w:hAnsi="Arial" w:cs="Arial"/>
          <w:sz w:val="20"/>
          <w:szCs w:val="20"/>
        </w:rPr>
        <w:t xml:space="preserve"> w</w:t>
      </w:r>
      <w:r w:rsidR="00176B87" w:rsidRPr="00E62AD4">
        <w:rPr>
          <w:rFonts w:ascii="Arial" w:hAnsi="Arial" w:cs="Arial"/>
          <w:sz w:val="20"/>
          <w:szCs w:val="20"/>
        </w:rPr>
        <w:t xml:space="preserve">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173C12" w:rsidRDefault="006D2BEF" w:rsidP="00DE1A51">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173C12" w:rsidRDefault="006D2BEF" w:rsidP="00DE1A51">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173C12" w:rsidRDefault="006D2BEF" w:rsidP="00DE1A51">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przez posłańca;</w:t>
      </w:r>
    </w:p>
    <w:p w:rsidR="00173C12" w:rsidRDefault="006D2BEF" w:rsidP="00DE1A51">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rsidR="006D2BEF" w:rsidRPr="00460BAB" w:rsidRDefault="006D2BEF" w:rsidP="006E7CF0">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r w:rsidR="003E2BEF" w:rsidRPr="003E2BEF">
        <w:rPr>
          <w:rFonts w:ascii="Arial" w:hAnsi="Arial" w:cs="Arial"/>
          <w:sz w:val="20"/>
          <w:szCs w:val="20"/>
        </w:rPr>
        <w:t>WFOŚiGW w Olsztynie</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Potwierdzenie zawiera dane Wnioskodawcy, tytuł projektu oraz datę i godzinę złożenia wniosku. </w:t>
      </w:r>
      <w:r w:rsidR="00173C12" w:rsidRPr="00460BAB">
        <w:rPr>
          <w:rFonts w:ascii="Arial" w:hAnsi="Arial" w:cs="Arial"/>
          <w:sz w:val="20"/>
          <w:szCs w:val="20"/>
        </w:rPr>
        <w:t xml:space="preserve">W przypadku dostarczenia wniosku o dofinansowanie projektu wraz z załącznikami </w:t>
      </w:r>
      <w:r w:rsidR="00173C12">
        <w:rPr>
          <w:rFonts w:ascii="Arial" w:hAnsi="Arial" w:cs="Arial"/>
          <w:sz w:val="20"/>
          <w:szCs w:val="20"/>
        </w:rPr>
        <w:t>listem</w:t>
      </w:r>
      <w:r w:rsidR="00173C12" w:rsidRPr="00460BAB">
        <w:rPr>
          <w:rFonts w:ascii="Arial" w:hAnsi="Arial" w:cs="Arial"/>
          <w:sz w:val="20"/>
          <w:szCs w:val="20"/>
        </w:rPr>
        <w:t xml:space="preserve"> </w:t>
      </w:r>
      <w:r w:rsidR="00173C12">
        <w:rPr>
          <w:rFonts w:ascii="Arial" w:hAnsi="Arial" w:cs="Arial"/>
          <w:sz w:val="20"/>
          <w:szCs w:val="20"/>
        </w:rPr>
        <w:t xml:space="preserve">poleconym </w:t>
      </w:r>
      <w:r w:rsidR="00173C12" w:rsidRPr="00460BAB">
        <w:rPr>
          <w:rFonts w:ascii="Arial" w:hAnsi="Arial" w:cs="Arial"/>
          <w:sz w:val="20"/>
          <w:szCs w:val="20"/>
        </w:rPr>
        <w:t xml:space="preserve">lub </w:t>
      </w:r>
      <w:r w:rsidR="00173C12">
        <w:rPr>
          <w:rFonts w:ascii="Arial" w:hAnsi="Arial" w:cs="Arial"/>
          <w:sz w:val="20"/>
          <w:szCs w:val="20"/>
        </w:rPr>
        <w:t xml:space="preserve">za pośrednictwem </w:t>
      </w:r>
      <w:r w:rsidR="00173C12" w:rsidRPr="00460BAB">
        <w:rPr>
          <w:rFonts w:ascii="Arial" w:hAnsi="Arial" w:cs="Arial"/>
          <w:sz w:val="20"/>
          <w:szCs w:val="20"/>
        </w:rPr>
        <w:t>kuriera dowodem wpłynięcia wniosku o dofinansowanie projektu i załączników będzie stempel IOK, opatrzony podpisem i datą, przybity na opakowaniu wniosku o dofinansowanie projektu oraz data wprowadzenia wniosku o dofinansowanie projektu do dziennika korespondencyjnego IOK</w:t>
      </w:r>
      <w:r w:rsidR="008274E3">
        <w:rPr>
          <w:rFonts w:ascii="Arial" w:hAnsi="Arial" w:cs="Arial"/>
          <w:sz w:val="20"/>
          <w:szCs w:val="20"/>
        </w:rPr>
        <w:t>.</w:t>
      </w:r>
      <w:r w:rsidRPr="006A2475">
        <w:rPr>
          <w:rFonts w:ascii="Arial" w:hAnsi="Arial" w:cs="Arial"/>
          <w:sz w:val="20"/>
          <w:szCs w:val="20"/>
        </w:rPr>
        <w:t xml:space="preserve"> </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rsidR="00173C12" w:rsidRDefault="006D2BEF" w:rsidP="00DE1A51">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rsidR="00173C12" w:rsidRDefault="006D2BEF" w:rsidP="00DE1A51">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rsidR="00173C12" w:rsidRDefault="006D2BEF" w:rsidP="00DE1A51">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rsidR="00173C12" w:rsidRDefault="006D2BEF" w:rsidP="00DE1A51">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173C12" w:rsidRDefault="006D2BEF" w:rsidP="00DE1A51">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3" w:history="1">
        <w:r w:rsidRPr="007C3716">
          <w:rPr>
            <w:rStyle w:val="Hipercze"/>
            <w:rFonts w:ascii="Arial" w:hAnsi="Arial" w:cs="Arial"/>
            <w:sz w:val="20"/>
            <w:szCs w:val="20"/>
          </w:rPr>
          <w:t>https://maks2.warmia.mazury.pl/</w:t>
        </w:r>
      </w:hyperlink>
      <w:r>
        <w:rPr>
          <w:rFonts w:ascii="Arial" w:hAnsi="Arial" w:cs="Arial"/>
          <w:sz w:val="20"/>
          <w:szCs w:val="20"/>
        </w:rPr>
        <w:t xml:space="preserve"> w Generatorze Wniosków w zakładce Regulamin i Instrukcje z poziomu głównego Menu ww. systemu</w:t>
      </w:r>
      <w:r w:rsidRPr="00460BAB">
        <w:rPr>
          <w:rFonts w:ascii="Arial" w:hAnsi="Arial" w:cs="Arial"/>
          <w:sz w:val="20"/>
          <w:szCs w:val="20"/>
        </w:rPr>
        <w:t>:</w:t>
      </w:r>
    </w:p>
    <w:p w:rsidR="00173C12" w:rsidRDefault="006D2BEF" w:rsidP="00DE1A51">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173C12" w:rsidRDefault="006D2BEF" w:rsidP="00DE1A51">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t>
      </w:r>
      <w:proofErr w:type="spellStart"/>
      <w:r w:rsidR="005A0B87" w:rsidRPr="004341D7">
        <w:rPr>
          <w:rFonts w:ascii="Arial" w:hAnsi="Arial" w:cs="Arial"/>
          <w:sz w:val="20"/>
          <w:szCs w:val="20"/>
          <w:lang w:eastAsia="pl-PL"/>
        </w:rPr>
        <w:t>WiM</w:t>
      </w:r>
      <w:proofErr w:type="spellEnd"/>
      <w:r w:rsidR="005A0B87" w:rsidRPr="004341D7">
        <w:rPr>
          <w:rFonts w:ascii="Arial" w:hAnsi="Arial" w:cs="Arial"/>
          <w:sz w:val="20"/>
          <w:szCs w:val="20"/>
          <w:lang w:eastAsia="pl-PL"/>
        </w:rPr>
        <w:t xml:space="preserve"> 2014-2020. </w:t>
      </w:r>
    </w:p>
    <w:p w:rsidR="00173C12" w:rsidRDefault="00104D5B" w:rsidP="00DE1A51">
      <w:pPr>
        <w:pStyle w:val="Akapitzlist"/>
        <w:numPr>
          <w:ilvl w:val="0"/>
          <w:numId w:val="28"/>
        </w:numPr>
        <w:suppressAutoHyphens w:val="0"/>
        <w:spacing w:after="200" w:line="276" w:lineRule="auto"/>
        <w:jc w:val="both"/>
        <w:rPr>
          <w:rFonts w:ascii="Arial" w:hAnsi="Arial"/>
          <w:b/>
          <w:sz w:val="20"/>
        </w:rPr>
      </w:pPr>
      <w:bookmarkStart w:id="36" w:name="_Toc449099656"/>
      <w:r w:rsidRPr="006D630C">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t>
      </w:r>
      <w:proofErr w:type="spellStart"/>
      <w:r w:rsidRPr="006D630C">
        <w:rPr>
          <w:rFonts w:ascii="Arial" w:hAnsi="Arial" w:cs="Arial"/>
          <w:sz w:val="20"/>
          <w:szCs w:val="20"/>
        </w:rPr>
        <w:t>WiM</w:t>
      </w:r>
      <w:proofErr w:type="spellEnd"/>
      <w:r w:rsidRPr="006D630C">
        <w:rPr>
          <w:rFonts w:ascii="Arial" w:hAnsi="Arial" w:cs="Arial"/>
          <w:sz w:val="20"/>
          <w:szCs w:val="20"/>
        </w:rPr>
        <w:t xml:space="preserve"> 2014-2020 i jego założeniami, jak również z innymi dokumentami adresowanymi do wszystkich zainteresowanych oraz dokumentami</w:t>
      </w:r>
      <w:r w:rsidRPr="006E7CF0">
        <w:t xml:space="preserve"> </w:t>
      </w:r>
      <w:r w:rsidRPr="006D630C">
        <w:rPr>
          <w:rFonts w:ascii="Arial" w:hAnsi="Arial" w:cs="Arial"/>
          <w:sz w:val="20"/>
          <w:szCs w:val="20"/>
        </w:rPr>
        <w:t>określającymi sposób wypełniania wniosku o dofinansowanie i załączników, a także powinni skrupulatnie przestrzegać szczegółowych zasad sporządzania dokumentacji aplikacyjnej.</w:t>
      </w:r>
    </w:p>
    <w:p w:rsidR="002D16EE" w:rsidRDefault="002D16EE" w:rsidP="006E7CF0">
      <w:pPr>
        <w:pStyle w:val="Nagwek2"/>
      </w:pPr>
      <w:r w:rsidRPr="00680280">
        <w:t xml:space="preserve">§ 10 </w:t>
      </w:r>
      <w:r w:rsidRPr="00680280">
        <w:br/>
        <w:t>Weryfikacja wymogów formalnych</w:t>
      </w:r>
      <w:bookmarkEnd w:id="36"/>
    </w:p>
    <w:p w:rsidR="002D16EE" w:rsidRPr="006E7CF0" w:rsidRDefault="002D16EE" w:rsidP="002D16EE"/>
    <w:p w:rsidR="00173C12" w:rsidRDefault="006D2BEF" w:rsidP="00DE1A51">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4B10CE">
        <w:rPr>
          <w:rFonts w:ascii="Arial" w:hAnsi="Arial" w:cs="Arial"/>
          <w:sz w:val="20"/>
          <w:szCs w:val="20"/>
        </w:rPr>
        <w:t>8</w:t>
      </w:r>
      <w:r w:rsidR="00DA7F68">
        <w:rPr>
          <w:rFonts w:ascii="Arial" w:hAnsi="Arial" w:cs="Arial"/>
          <w:sz w:val="20"/>
          <w:szCs w:val="20"/>
        </w:rPr>
        <w:t>0</w:t>
      </w:r>
      <w:r w:rsidRPr="00460BAB">
        <w:rPr>
          <w:rFonts w:ascii="Arial" w:hAnsi="Arial" w:cs="Arial"/>
          <w:sz w:val="20"/>
          <w:szCs w:val="20"/>
        </w:rPr>
        <w:t> dni od </w:t>
      </w:r>
      <w:r>
        <w:rPr>
          <w:rFonts w:ascii="Arial" w:hAnsi="Arial" w:cs="Arial"/>
          <w:sz w:val="20"/>
          <w:szCs w:val="20"/>
        </w:rPr>
        <w:t xml:space="preserve"> 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173C12" w:rsidRDefault="00DA7F68" w:rsidP="00DE1A51">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lastRenderedPageBreak/>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t>
      </w:r>
      <w:proofErr w:type="spellStart"/>
      <w:r w:rsidRPr="00460BAB">
        <w:rPr>
          <w:rFonts w:ascii="Arial" w:hAnsi="Arial" w:cs="Arial"/>
          <w:sz w:val="20"/>
          <w:szCs w:val="20"/>
        </w:rPr>
        <w:t>WiM</w:t>
      </w:r>
      <w:proofErr w:type="spellEnd"/>
      <w:r w:rsidR="008C2888">
        <w:rPr>
          <w:rFonts w:ascii="Arial" w:hAnsi="Arial" w:cs="Arial"/>
          <w:sz w:val="20"/>
          <w:szCs w:val="20"/>
        </w:rPr>
        <w:t>.</w:t>
      </w:r>
      <w:r w:rsidRPr="00460BAB">
        <w:rPr>
          <w:rFonts w:ascii="Arial" w:hAnsi="Arial" w:cs="Arial"/>
          <w:sz w:val="20"/>
          <w:szCs w:val="20"/>
        </w:rPr>
        <w:t xml:space="preserve">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173C12" w:rsidRDefault="006D2BEF" w:rsidP="00DE1A51">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173C12" w:rsidRP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173C12" w:rsidRPr="00173C12">
        <w:rPr>
          <w:rFonts w:ascii="Arial" w:hAnsi="Arial" w:cs="Arial"/>
          <w:sz w:val="20"/>
          <w:szCs w:val="20"/>
        </w:rPr>
        <w:t xml:space="preserve"> </w:t>
      </w:r>
      <w:r w:rsidR="00173C12">
        <w:rPr>
          <w:rFonts w:ascii="Arial" w:hAnsi="Arial" w:cs="Arial"/>
          <w:sz w:val="20"/>
          <w:szCs w:val="20"/>
        </w:rPr>
        <w:t xml:space="preserve">Wypełniony wniosek o dofinansowanie projektu w wersji elektronicznej należy wysłać za pomocą </w:t>
      </w:r>
      <w:r w:rsidR="00173C12" w:rsidRPr="00173C12">
        <w:rPr>
          <w:rFonts w:ascii="Arial" w:hAnsi="Arial" w:cs="Arial"/>
          <w:sz w:val="20"/>
          <w:szCs w:val="20"/>
        </w:rPr>
        <w:t>dostępnej w systemie LSI MAKS2 funkcji „wyślij wniosek”</w:t>
      </w:r>
      <w:r w:rsidR="00173C12" w:rsidRPr="00173C12">
        <w:rPr>
          <w:rFonts w:ascii="Arial" w:hAnsi="Arial" w:cs="Arial"/>
          <w:sz w:val="22"/>
          <w:szCs w:val="20"/>
        </w:rPr>
        <w:t>.</w:t>
      </w:r>
      <w:r w:rsidR="00173C12" w:rsidRPr="00173C12">
        <w:rPr>
          <w:rFonts w:ascii="Arial" w:hAnsi="Arial" w:cs="Arial"/>
          <w:sz w:val="20"/>
          <w:szCs w:val="20"/>
        </w:rPr>
        <w:t xml:space="preserve"> Termin na dostarczenie uzupełniania przez Wnioskodawcę wymaganych dokumentów uznaje się za zachowany, jeżeli uzupełnienie wpłynęło w wyznaczonym terminie do Sekretariatu </w:t>
      </w:r>
      <w:r w:rsidR="00173C12" w:rsidRPr="00173C12">
        <w:rPr>
          <w:rFonts w:ascii="Arial" w:hAnsi="Arial" w:cs="Arial"/>
          <w:b/>
          <w:sz w:val="20"/>
          <w:szCs w:val="20"/>
        </w:rPr>
        <w:t>WFOŚiGW w Olsztynie</w:t>
      </w:r>
      <w:r w:rsidR="00173C12"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173C12" w:rsidRPr="00173C12">
        <w:rPr>
          <w:rFonts w:ascii="Arial" w:hAnsi="Arial" w:cs="Arial"/>
          <w:b/>
          <w:sz w:val="20"/>
          <w:szCs w:val="20"/>
        </w:rPr>
        <w:t>WFOŚiGW w Olsztynie</w:t>
      </w:r>
      <w:r w:rsidR="00173C12" w:rsidRPr="00173C12">
        <w:rPr>
          <w:rFonts w:ascii="Arial" w:hAnsi="Arial" w:cs="Arial"/>
          <w:sz w:val="20"/>
          <w:szCs w:val="20"/>
        </w:rPr>
        <w:t xml:space="preserve"> </w:t>
      </w:r>
      <w:r w:rsidR="00173C12" w:rsidRPr="00DE1A51">
        <w:rPr>
          <w:rFonts w:ascii="Arial" w:hAnsi="Arial" w:cs="Arial"/>
          <w:sz w:val="20"/>
          <w:szCs w:val="20"/>
        </w:rPr>
        <w:t xml:space="preserve">niż wskazana w Regulaminie, za termin złożenia wniosku uznaje się datę jego wpływu do Sekretariatu </w:t>
      </w:r>
      <w:r w:rsidR="00173C12" w:rsidRPr="00173C12">
        <w:rPr>
          <w:rFonts w:ascii="Arial" w:hAnsi="Arial" w:cs="Arial"/>
          <w:b/>
          <w:sz w:val="20"/>
          <w:szCs w:val="20"/>
        </w:rPr>
        <w:t>WFOŚiGW w Olsztynie</w:t>
      </w:r>
      <w:r w:rsidR="00173C12" w:rsidRPr="00173C12">
        <w:rPr>
          <w:rFonts w:ascii="Arial" w:hAnsi="Arial" w:cs="Arial"/>
          <w:sz w:val="20"/>
          <w:szCs w:val="20"/>
        </w:rPr>
        <w:t xml:space="preserve"> </w:t>
      </w:r>
      <w:r w:rsidR="00173C12" w:rsidRPr="00DE1A51">
        <w:rPr>
          <w:rFonts w:ascii="Arial" w:hAnsi="Arial" w:cs="Arial"/>
          <w:sz w:val="20"/>
          <w:szCs w:val="20"/>
        </w:rPr>
        <w:t>Wnioskodawca ponosi ryzyko przesłania za pośrednictwem kuriera/operatora pocztowego/złożenia osobiście/posłańca wniosku w terminie i na właściwy adres określony w Regulaminie konkursu</w:t>
      </w:r>
      <w:r w:rsidR="008274E3">
        <w:rPr>
          <w:rFonts w:ascii="Arial" w:hAnsi="Arial" w:cs="Arial"/>
          <w:sz w:val="20"/>
          <w:szCs w:val="20"/>
        </w:rPr>
        <w:t>.</w:t>
      </w:r>
    </w:p>
    <w:p w:rsidR="00173C12" w:rsidRPr="00173C12" w:rsidRDefault="006D2BEF" w:rsidP="00DE1A51">
      <w:pPr>
        <w:pStyle w:val="Akapitzlist"/>
        <w:numPr>
          <w:ilvl w:val="0"/>
          <w:numId w:val="32"/>
        </w:numPr>
        <w:spacing w:line="276" w:lineRule="auto"/>
        <w:ind w:left="709"/>
        <w:jc w:val="both"/>
        <w:rPr>
          <w:rFonts w:ascii="Arial" w:hAnsi="Arial" w:cs="Arial"/>
          <w:sz w:val="20"/>
          <w:szCs w:val="20"/>
        </w:rPr>
      </w:pPr>
      <w:r w:rsidRPr="00173C12">
        <w:rPr>
          <w:rFonts w:ascii="Arial" w:hAnsi="Arial" w:cs="Arial"/>
          <w:sz w:val="20"/>
          <w:szCs w:val="20"/>
        </w:rPr>
        <w:t>Wniosek o dofinansowanie projektu oraz załączniki, powinny być złożone w całości (nie dopuszcza się wymiany pojedynczych stron).</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r>
        <w:rPr>
          <w:rFonts w:ascii="Arial" w:hAnsi="Arial" w:cs="Arial"/>
          <w:sz w:val="20"/>
          <w:szCs w:val="20"/>
        </w:rPr>
        <w:t>nie uzupełnienia wniosku lub nie poprawienia w nim oczywistych omyłek w wyznaczonym terminie.</w:t>
      </w:r>
    </w:p>
    <w:p w:rsidR="00173C12" w:rsidRDefault="00CB475F" w:rsidP="00DE1A51">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Pr>
          <w:rFonts w:ascii="Arial" w:hAnsi="Arial" w:cs="Arial"/>
          <w:sz w:val="20"/>
          <w:szCs w:val="20"/>
        </w:rPr>
        <w:t>tworzona  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opracowania listy wszystkich wniosków o dofinansowanie projektów, które przeszły pozytywnie weryfikacje wymogów formalnych.</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173C12" w:rsidRDefault="006D2BEF" w:rsidP="00DE1A51">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r w:rsidR="003E4B05" w:rsidRPr="003E4B05">
        <w:rPr>
          <w:rFonts w:ascii="Arial" w:hAnsi="Arial" w:cs="Arial"/>
          <w:sz w:val="20"/>
          <w:szCs w:val="20"/>
        </w:rPr>
        <w:t>WFOŚiGW w Olsztynie</w:t>
      </w:r>
      <w:r w:rsidR="003E4B05">
        <w:rPr>
          <w:rFonts w:ascii="Arial" w:hAnsi="Arial" w:cs="Arial"/>
          <w:sz w:val="20"/>
          <w:szCs w:val="20"/>
        </w:rPr>
        <w:t xml:space="preserve"> oraz</w:t>
      </w:r>
      <w:r w:rsidR="006054DD">
        <w:rPr>
          <w:rFonts w:ascii="Arial" w:hAnsi="Arial" w:cs="Arial"/>
          <w:sz w:val="20"/>
          <w:szCs w:val="20"/>
        </w:rPr>
        <w:t xml:space="preserve"> </w:t>
      </w:r>
      <w:r>
        <w:rPr>
          <w:rFonts w:ascii="Arial" w:hAnsi="Arial" w:cs="Arial"/>
          <w:sz w:val="20"/>
          <w:szCs w:val="20"/>
        </w:rPr>
        <w:t xml:space="preserve">RPO </w:t>
      </w:r>
      <w:proofErr w:type="spellStart"/>
      <w:r>
        <w:rPr>
          <w:rFonts w:ascii="Arial" w:hAnsi="Arial" w:cs="Arial"/>
          <w:sz w:val="20"/>
          <w:szCs w:val="20"/>
        </w:rPr>
        <w:t>WiM</w:t>
      </w:r>
      <w:proofErr w:type="spellEnd"/>
      <w:r>
        <w:rPr>
          <w:rFonts w:ascii="Arial" w:hAnsi="Arial" w:cs="Arial"/>
          <w:sz w:val="20"/>
          <w:szCs w:val="20"/>
        </w:rPr>
        <w:t xml:space="preserve">  zamieszczana jest </w:t>
      </w:r>
      <w:r w:rsidR="002A05ED">
        <w:rPr>
          <w:rFonts w:ascii="Arial" w:hAnsi="Arial" w:cs="Arial"/>
          <w:sz w:val="20"/>
          <w:szCs w:val="20"/>
        </w:rPr>
        <w:t>cząstkowa lista</w:t>
      </w:r>
      <w:r w:rsidR="00774EB9">
        <w:rPr>
          <w:rFonts w:ascii="Arial" w:hAnsi="Arial" w:cs="Arial"/>
          <w:sz w:val="20"/>
          <w:szCs w:val="20"/>
        </w:rPr>
        <w:t xml:space="preserve">/lista </w:t>
      </w:r>
      <w:r>
        <w:rPr>
          <w:rFonts w:ascii="Arial" w:hAnsi="Arial" w:cs="Arial"/>
          <w:sz w:val="20"/>
          <w:szCs w:val="20"/>
        </w:rPr>
        <w:t xml:space="preserve"> zawierająca:</w:t>
      </w:r>
      <w:r w:rsidRPr="00460BAB">
        <w:rPr>
          <w:rFonts w:ascii="Arial" w:hAnsi="Arial" w:cs="Arial"/>
          <w:sz w:val="20"/>
          <w:szCs w:val="20"/>
        </w:rPr>
        <w:t xml:space="preserve"> </w:t>
      </w:r>
    </w:p>
    <w:p w:rsidR="00173C12" w:rsidRDefault="006D2BEF" w:rsidP="00DE1A51">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173C12" w:rsidRDefault="006D2BEF" w:rsidP="00DE1A51">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173C12" w:rsidRDefault="006D2BEF" w:rsidP="00DE1A51">
      <w:pPr>
        <w:pStyle w:val="Akapitzlist"/>
        <w:numPr>
          <w:ilvl w:val="0"/>
          <w:numId w:val="33"/>
        </w:numPr>
        <w:spacing w:line="276" w:lineRule="auto"/>
        <w:jc w:val="both"/>
        <w:rPr>
          <w:rFonts w:ascii="Arial" w:hAnsi="Arial" w:cs="Arial"/>
          <w:sz w:val="20"/>
          <w:szCs w:val="20"/>
        </w:rPr>
      </w:pPr>
      <w:r>
        <w:rPr>
          <w:rFonts w:ascii="Arial" w:hAnsi="Arial" w:cs="Arial"/>
          <w:sz w:val="20"/>
          <w:szCs w:val="20"/>
        </w:rPr>
        <w:lastRenderedPageBreak/>
        <w:t>tytuły</w:t>
      </w:r>
      <w:r w:rsidRPr="00460BAB">
        <w:rPr>
          <w:rFonts w:ascii="Arial" w:hAnsi="Arial" w:cs="Arial"/>
          <w:sz w:val="20"/>
          <w:szCs w:val="20"/>
        </w:rPr>
        <w:t xml:space="preserve"> projektów,</w:t>
      </w:r>
    </w:p>
    <w:p w:rsidR="00173C12" w:rsidRDefault="006D2BEF" w:rsidP="00DE1A51">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rsidR="002D16EE" w:rsidRPr="007759FB" w:rsidRDefault="002D16EE" w:rsidP="007759FB"/>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rsidR="00173C12" w:rsidRDefault="00BE2634" w:rsidP="00DE1A51">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formalno-merytoryczna wniosków dokonywana jest przez Komisję Oceny Projektów (KOP) w terminie </w:t>
      </w:r>
      <w:r w:rsidR="00C953CA">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proofErr w:type="spellStart"/>
      <w:r w:rsidRPr="00460BAB">
        <w:rPr>
          <w:rFonts w:ascii="Arial" w:hAnsi="Arial" w:cs="Arial"/>
          <w:sz w:val="20"/>
          <w:szCs w:val="20"/>
        </w:rPr>
        <w:t>WiM</w:t>
      </w:r>
      <w:proofErr w:type="spellEnd"/>
      <w:r>
        <w:rPr>
          <w:rFonts w:ascii="Arial" w:hAnsi="Arial" w:cs="Arial"/>
          <w:sz w:val="20"/>
          <w:szCs w:val="20"/>
        </w:rPr>
        <w:t> </w:t>
      </w:r>
      <w:r w:rsidRPr="00460BAB">
        <w:rPr>
          <w:rFonts w:ascii="Arial" w:hAnsi="Arial" w:cs="Arial"/>
          <w:sz w:val="20"/>
          <w:szCs w:val="20"/>
        </w:rPr>
        <w:t>2014-2020.</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pierwszej kolejności wnioski o dofinansowanie podlegają ocenie w ramach kryteriów formalnych zatwierdzonych dla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przez KM RPO </w:t>
      </w:r>
      <w:proofErr w:type="spellStart"/>
      <w:r w:rsidRPr="00460BAB">
        <w:rPr>
          <w:rFonts w:ascii="Arial" w:hAnsi="Arial" w:cs="Arial"/>
          <w:sz w:val="20"/>
          <w:szCs w:val="20"/>
        </w:rPr>
        <w:t>WiM</w:t>
      </w:r>
      <w:proofErr w:type="spellEnd"/>
      <w:r w:rsidR="007759FB">
        <w:rPr>
          <w:rFonts w:ascii="Arial" w:hAnsi="Arial" w:cs="Arial"/>
          <w:sz w:val="20"/>
          <w:szCs w:val="20"/>
        </w:rPr>
        <w:t xml:space="preserve"> </w:t>
      </w:r>
      <w:r w:rsidRPr="00460BAB">
        <w:rPr>
          <w:rFonts w:ascii="Arial" w:hAnsi="Arial" w:cs="Arial"/>
          <w:sz w:val="20"/>
          <w:szCs w:val="20"/>
        </w:rPr>
        <w:t xml:space="preserve"> i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 xml:space="preserve">Po zakończeniu oceny w ramach kryteriów formalnych na stronie internetowej RPO </w:t>
      </w:r>
      <w:proofErr w:type="spellStart"/>
      <w:r w:rsidRPr="001E20F8">
        <w:rPr>
          <w:rFonts w:ascii="Arial" w:hAnsi="Arial" w:cs="Arial"/>
          <w:sz w:val="20"/>
          <w:szCs w:val="20"/>
        </w:rPr>
        <w:t>WiM</w:t>
      </w:r>
      <w:proofErr w:type="spellEnd"/>
      <w:r w:rsidRPr="001E20F8">
        <w:rPr>
          <w:rFonts w:ascii="Arial" w:hAnsi="Arial" w:cs="Arial"/>
          <w:sz w:val="20"/>
          <w:szCs w:val="20"/>
        </w:rPr>
        <w:t xml:space="preserve">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 xml:space="preserve">/lista </w:t>
      </w:r>
      <w:r w:rsidRPr="001E20F8">
        <w:rPr>
          <w:rFonts w:ascii="Arial" w:hAnsi="Arial" w:cs="Arial"/>
          <w:sz w:val="20"/>
          <w:szCs w:val="20"/>
        </w:rPr>
        <w:t xml:space="preserve"> zawierająca: </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rsidR="00173C12" w:rsidRDefault="006D2BEF" w:rsidP="00DE1A51">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t>Cząstkowa lista wniosków, po ocenie w ramach kryteriów formalnych, jest aktualizowana o kolejne projekty, aż do opracowania listy wszystkich wniosków poprawnych po ocenie kryteriów formalnych.</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t xml:space="preserve">Wnioski o dofinansowanie projektów pozytywnie ocenione w ramach oceny kryteriów formalnych poddawane są ocenie w ramach kryteriów merytorycznych zatwierdzonych dla RPO </w:t>
      </w:r>
      <w:proofErr w:type="spellStart"/>
      <w:r w:rsidRPr="002B290B">
        <w:rPr>
          <w:rFonts w:ascii="Arial" w:hAnsi="Arial" w:cs="Arial"/>
          <w:sz w:val="20"/>
          <w:szCs w:val="20"/>
        </w:rPr>
        <w:t>WiM</w:t>
      </w:r>
      <w:proofErr w:type="spellEnd"/>
      <w:r w:rsidRPr="002B290B">
        <w:rPr>
          <w:rFonts w:ascii="Arial" w:hAnsi="Arial" w:cs="Arial"/>
          <w:sz w:val="20"/>
          <w:szCs w:val="20"/>
        </w:rPr>
        <w:t xml:space="preserve">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 xml:space="preserve">RPO </w:t>
      </w:r>
      <w:proofErr w:type="spellStart"/>
      <w:r w:rsidRPr="002B290B">
        <w:rPr>
          <w:rFonts w:ascii="Arial" w:hAnsi="Arial" w:cs="Arial"/>
          <w:sz w:val="20"/>
          <w:szCs w:val="20"/>
        </w:rPr>
        <w:t>WiM</w:t>
      </w:r>
      <w:proofErr w:type="spellEnd"/>
      <w:r w:rsidR="007759FB">
        <w:rPr>
          <w:rFonts w:ascii="Arial" w:hAnsi="Arial" w:cs="Arial"/>
          <w:sz w:val="20"/>
          <w:szCs w:val="20"/>
        </w:rPr>
        <w:t xml:space="preserve"> </w:t>
      </w:r>
      <w:r w:rsidR="00BF72E7">
        <w:rPr>
          <w:rFonts w:ascii="Arial" w:hAnsi="Arial" w:cs="Arial"/>
          <w:sz w:val="20"/>
          <w:szCs w:val="20"/>
        </w:rPr>
        <w:t xml:space="preserve"> 2014-2020</w:t>
      </w:r>
      <w:r w:rsidRPr="002B290B">
        <w:rPr>
          <w:rFonts w:ascii="Arial" w:hAnsi="Arial" w:cs="Arial"/>
          <w:sz w:val="20"/>
          <w:szCs w:val="20"/>
        </w:rPr>
        <w:t xml:space="preserve">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dwóch </w:t>
      </w:r>
      <w:r w:rsidRPr="00460BAB">
        <w:rPr>
          <w:rFonts w:ascii="Arial" w:hAnsi="Arial" w:cs="Arial"/>
          <w:sz w:val="20"/>
          <w:szCs w:val="20"/>
        </w:rPr>
        <w:t xml:space="preserve">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 i specyficznych (obligatoryjnych);</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merytorycznych </w:t>
      </w:r>
      <w:r w:rsidR="00043376">
        <w:rPr>
          <w:rFonts w:ascii="Arial" w:hAnsi="Arial" w:cs="Arial"/>
          <w:sz w:val="20"/>
          <w:szCs w:val="20"/>
        </w:rPr>
        <w:t xml:space="preserve"> </w:t>
      </w:r>
      <w:r>
        <w:rPr>
          <w:rFonts w:ascii="Arial" w:hAnsi="Arial" w:cs="Arial"/>
          <w:sz w:val="20"/>
          <w:szCs w:val="20"/>
        </w:rPr>
        <w:t>punktowych</w:t>
      </w:r>
    </w:p>
    <w:p w:rsidR="00173C12" w:rsidRDefault="00C947C6"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Pr="00A15794">
        <w:rPr>
          <w:rFonts w:ascii="Arial" w:hAnsi="Arial" w:cs="Arial"/>
          <w:sz w:val="20"/>
          <w:szCs w:val="20"/>
        </w:rPr>
        <w:t>dopuszcza się uzyskanie dodatkowych wyjaśnień/informacji od Wnioskodawcy.</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173C12" w:rsidRPr="00173C12">
        <w:rPr>
          <w:rFonts w:ascii="Arial" w:hAnsi="Arial" w:cs="Arial"/>
          <w:sz w:val="20"/>
          <w:szCs w:val="20"/>
        </w:rPr>
        <w:t xml:space="preserve">Termin na dostarczenie uzupełniania przez Wnioskodawcę wymaganych dokumentów uznaje się za zachowany, jeżeli uzupełnienie wpłynęło w wyznaczonym terminie do Sekretariatu </w:t>
      </w:r>
      <w:r w:rsidR="00173C12" w:rsidRPr="00173C12">
        <w:rPr>
          <w:rFonts w:ascii="Arial" w:hAnsi="Arial" w:cs="Arial"/>
          <w:b/>
          <w:sz w:val="20"/>
          <w:szCs w:val="20"/>
        </w:rPr>
        <w:t>WFOŚiGW w Olsztynie</w:t>
      </w:r>
      <w:r w:rsidR="00173C12"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173C12" w:rsidRPr="00173C12">
        <w:rPr>
          <w:rFonts w:ascii="Arial" w:hAnsi="Arial" w:cs="Arial"/>
          <w:b/>
          <w:sz w:val="20"/>
          <w:szCs w:val="20"/>
        </w:rPr>
        <w:t>WFOŚiGW w Olsztynie</w:t>
      </w:r>
      <w:r w:rsidR="00173C12" w:rsidRPr="00173C12">
        <w:rPr>
          <w:rFonts w:ascii="Arial" w:hAnsi="Arial" w:cs="Arial"/>
          <w:sz w:val="20"/>
          <w:szCs w:val="20"/>
        </w:rPr>
        <w:t xml:space="preserve"> niż wskazana w Regulaminie, za termin złożenia wniosku uznaje się datę jego wpływu do Sekretariatu </w:t>
      </w:r>
      <w:r w:rsidR="00173C12" w:rsidRPr="00173C12">
        <w:rPr>
          <w:rFonts w:ascii="Arial" w:hAnsi="Arial" w:cs="Arial"/>
          <w:b/>
          <w:sz w:val="20"/>
          <w:szCs w:val="20"/>
        </w:rPr>
        <w:t>WFOŚiGW w Olsztynie</w:t>
      </w:r>
      <w:r w:rsidR="00173C12" w:rsidRPr="00173C12">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8274E3">
        <w:rPr>
          <w:rFonts w:ascii="Arial" w:hAnsi="Arial" w:cs="Arial"/>
          <w:sz w:val="20"/>
          <w:szCs w:val="20"/>
        </w:rPr>
        <w:t>.</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A975B5">
        <w:rPr>
          <w:rFonts w:ascii="Arial" w:hAnsi="Arial" w:cs="Arial"/>
          <w:sz w:val="20"/>
          <w:szCs w:val="20"/>
        </w:rPr>
        <w:t>W sytuacji niedostarczenia dodatkowych wyjaśnień/</w:t>
      </w:r>
      <w:r w:rsidR="003E44BA" w:rsidRPr="003E44BA">
        <w:rPr>
          <w:rFonts w:ascii="Arial" w:hAnsi="Arial" w:cs="Arial"/>
          <w:sz w:val="20"/>
          <w:szCs w:val="20"/>
        </w:rPr>
        <w:t xml:space="preserve">uzupełnienia </w:t>
      </w:r>
      <w:r w:rsidRPr="00A975B5">
        <w:rPr>
          <w:rFonts w:ascii="Arial" w:hAnsi="Arial" w:cs="Arial"/>
          <w:sz w:val="20"/>
          <w:szCs w:val="20"/>
        </w:rPr>
        <w:t xml:space="preserve">informacji </w:t>
      </w:r>
      <w:r w:rsidR="00855929" w:rsidRPr="00460BAB">
        <w:rPr>
          <w:rFonts w:ascii="Arial" w:hAnsi="Arial" w:cs="Arial"/>
          <w:sz w:val="20"/>
          <w:szCs w:val="20"/>
        </w:rPr>
        <w:t xml:space="preserve"> </w:t>
      </w:r>
      <w:r w:rsidR="00D95858">
        <w:rPr>
          <w:rFonts w:ascii="Arial" w:hAnsi="Arial" w:cs="Arial"/>
          <w:sz w:val="20"/>
          <w:szCs w:val="20"/>
        </w:rPr>
        <w:t>Członkowie KOP</w:t>
      </w:r>
      <w:r w:rsidR="007759FB">
        <w:rPr>
          <w:rFonts w:ascii="Arial" w:hAnsi="Arial" w:cs="Arial"/>
          <w:sz w:val="20"/>
          <w:szCs w:val="20"/>
        </w:rPr>
        <w:t xml:space="preserve"> </w:t>
      </w:r>
      <w:r w:rsidRPr="00A975B5">
        <w:rPr>
          <w:rFonts w:ascii="Arial" w:hAnsi="Arial" w:cs="Arial"/>
          <w:sz w:val="20"/>
          <w:szCs w:val="20"/>
        </w:rPr>
        <w:t xml:space="preserve"> będą dokonywali oceny wniosku o dofinansowanie projektu na podstawie dokumentów dotychczas złożonych przez Wnioskodawcę.</w:t>
      </w:r>
    </w:p>
    <w:p w:rsidR="008F0CAD" w:rsidRDefault="00C947C6" w:rsidP="00DE1A51">
      <w:pPr>
        <w:pStyle w:val="Akapitzlist"/>
        <w:numPr>
          <w:ilvl w:val="0"/>
          <w:numId w:val="34"/>
        </w:numPr>
        <w:spacing w:line="276" w:lineRule="auto"/>
        <w:ind w:left="709"/>
        <w:jc w:val="both"/>
        <w:rPr>
          <w:rFonts w:ascii="Arial" w:hAnsi="Arial" w:cs="Arial"/>
          <w:sz w:val="20"/>
          <w:szCs w:val="20"/>
        </w:rPr>
      </w:pPr>
      <w:r w:rsidRPr="006D630C">
        <w:rPr>
          <w:rFonts w:ascii="Arial" w:hAnsi="Arial" w:cs="Arial"/>
          <w:sz w:val="20"/>
          <w:szCs w:val="20"/>
        </w:rPr>
        <w:t>Niespełnienie co najmniej jednego z kryteriów merytorycznych ogólnych (obligatoryjnych) powoduje negatywną ocenę wniosku o dofinansowanie projektu zgodnie z art. 46 ust.5 Ustawy wdrożeniowej.</w:t>
      </w:r>
    </w:p>
    <w:p w:rsidR="00173C12" w:rsidRPr="00DE1A51" w:rsidRDefault="00490A83" w:rsidP="00DE1A51">
      <w:pPr>
        <w:pStyle w:val="Akapitzlist"/>
        <w:numPr>
          <w:ilvl w:val="0"/>
          <w:numId w:val="34"/>
        </w:numPr>
        <w:spacing w:line="276" w:lineRule="auto"/>
        <w:ind w:left="709"/>
        <w:jc w:val="both"/>
        <w:rPr>
          <w:rFonts w:ascii="Arial" w:hAnsi="Arial" w:cs="Arial"/>
          <w:sz w:val="20"/>
          <w:szCs w:val="20"/>
        </w:rPr>
      </w:pPr>
      <w:r w:rsidRPr="00DE1A51">
        <w:rPr>
          <w:rFonts w:ascii="Arial" w:hAnsi="Arial" w:cs="Arial"/>
          <w:sz w:val="20"/>
          <w:szCs w:val="20"/>
        </w:rPr>
        <w:t xml:space="preserve">W przypadku </w:t>
      </w:r>
      <w:r w:rsidR="00E255A9" w:rsidRPr="00DE1A51">
        <w:rPr>
          <w:rFonts w:ascii="Arial" w:hAnsi="Arial" w:cs="Arial"/>
          <w:sz w:val="20"/>
          <w:szCs w:val="20"/>
        </w:rPr>
        <w:t>negatywnej oceny projektu</w:t>
      </w:r>
      <w:r w:rsidRPr="00DE1A51">
        <w:rPr>
          <w:rFonts w:ascii="Arial" w:hAnsi="Arial" w:cs="Arial"/>
          <w:sz w:val="20"/>
          <w:szCs w:val="20"/>
        </w:rPr>
        <w:t xml:space="preserve"> z powodu nies</w:t>
      </w:r>
      <w:r w:rsidR="00E255A9" w:rsidRPr="00DE1A51">
        <w:rPr>
          <w:rFonts w:ascii="Arial" w:hAnsi="Arial" w:cs="Arial"/>
          <w:sz w:val="20"/>
          <w:szCs w:val="20"/>
        </w:rPr>
        <w:t>pełnienia co najmniej jednego z </w:t>
      </w:r>
      <w:r w:rsidRPr="00DE1A51">
        <w:rPr>
          <w:rFonts w:ascii="Arial" w:hAnsi="Arial" w:cs="Arial"/>
          <w:sz w:val="20"/>
          <w:szCs w:val="20"/>
        </w:rPr>
        <w:t xml:space="preserve">kryteriów merytorycznych </w:t>
      </w:r>
      <w:r w:rsidR="00EF29E5" w:rsidRPr="00DE1A51">
        <w:rPr>
          <w:rFonts w:ascii="Arial" w:hAnsi="Arial" w:cs="Arial"/>
          <w:sz w:val="20"/>
          <w:szCs w:val="20"/>
        </w:rPr>
        <w:t xml:space="preserve">ogólnych </w:t>
      </w:r>
      <w:r w:rsidR="00847788" w:rsidRPr="00DE1A51">
        <w:rPr>
          <w:rFonts w:ascii="Arial" w:hAnsi="Arial" w:cs="Arial"/>
          <w:sz w:val="20"/>
          <w:szCs w:val="20"/>
        </w:rPr>
        <w:t xml:space="preserve">(obligatoryjnych) </w:t>
      </w:r>
      <w:r w:rsidR="00AD72B2" w:rsidRPr="00DE1A51">
        <w:rPr>
          <w:rFonts w:ascii="Arial" w:hAnsi="Arial" w:cs="Arial"/>
          <w:sz w:val="20"/>
          <w:szCs w:val="20"/>
        </w:rPr>
        <w:t>do </w:t>
      </w:r>
      <w:r w:rsidRPr="00DE1A51">
        <w:rPr>
          <w:rFonts w:ascii="Arial" w:hAnsi="Arial" w:cs="Arial"/>
          <w:sz w:val="20"/>
          <w:szCs w:val="20"/>
        </w:rPr>
        <w:t>Wnio</w:t>
      </w:r>
      <w:r w:rsidR="00E255A9" w:rsidRPr="00DE1A51">
        <w:rPr>
          <w:rFonts w:ascii="Arial" w:hAnsi="Arial" w:cs="Arial"/>
          <w:sz w:val="20"/>
          <w:szCs w:val="20"/>
        </w:rPr>
        <w:t xml:space="preserve">skodawcy </w:t>
      </w:r>
      <w:r w:rsidR="00364E25" w:rsidRPr="00DE1A51">
        <w:rPr>
          <w:rFonts w:ascii="Arial" w:hAnsi="Arial" w:cs="Arial"/>
          <w:sz w:val="20"/>
          <w:szCs w:val="20"/>
        </w:rPr>
        <w:t>wysłana jest powyższa informacja, zawierająca uzasadnienie niespełniania kryteriów oraz pouczenie o możliwości wniesienia protestu zgodnie z art. 46 ust. 5 Ustawy wdrożeniowej.</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sidR="00EF6113">
        <w:rPr>
          <w:rFonts w:ascii="Arial" w:hAnsi="Arial" w:cs="Arial"/>
          <w:sz w:val="20"/>
          <w:szCs w:val="20"/>
        </w:rPr>
        <w:t xml:space="preserve">specyficznych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rsidR="00173C12" w:rsidRDefault="006D2BEF" w:rsidP="00DE1A51">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rsidR="00F26260"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stanowi średnia ocen Ekspertów powołanych w skład KOP biorących udział w ocenie danego kryterium.</w:t>
      </w:r>
      <w:r w:rsidR="008C2888">
        <w:rPr>
          <w:rFonts w:ascii="Arial" w:hAnsi="Arial" w:cs="Arial"/>
          <w:sz w:val="20"/>
          <w:szCs w:val="20"/>
        </w:rPr>
        <w:t xml:space="preserve"> </w:t>
      </w:r>
      <w:r w:rsidRPr="00460BAB">
        <w:rPr>
          <w:rFonts w:ascii="Arial" w:hAnsi="Arial" w:cs="Arial"/>
          <w:sz w:val="20"/>
          <w:szCs w:val="20"/>
        </w:rPr>
        <w:t xml:space="preserve">Ocenę końcową wniosku stanowi suma </w:t>
      </w:r>
      <w:r w:rsidR="00166783">
        <w:rPr>
          <w:rFonts w:ascii="Arial" w:hAnsi="Arial" w:cs="Arial"/>
          <w:sz w:val="20"/>
          <w:szCs w:val="20"/>
        </w:rPr>
        <w:t xml:space="preserve">punktów uzyskanych przez wniosek w ramach kryteriów merytorycznych punktowych i premiujących. </w:t>
      </w:r>
    </w:p>
    <w:p w:rsidR="006D2BEF" w:rsidRPr="006D2BEF" w:rsidRDefault="00166783" w:rsidP="00DE1A51">
      <w:pPr>
        <w:pStyle w:val="Akapitzlist"/>
        <w:spacing w:line="276" w:lineRule="auto"/>
        <w:ind w:left="709"/>
        <w:jc w:val="both"/>
        <w:rPr>
          <w:rFonts w:ascii="Arial" w:hAnsi="Arial" w:cs="Arial"/>
          <w:sz w:val="20"/>
          <w:szCs w:val="20"/>
        </w:rPr>
      </w:pPr>
      <w:r>
        <w:rPr>
          <w:rFonts w:ascii="Arial" w:hAnsi="Arial" w:cs="Arial"/>
          <w:sz w:val="20"/>
          <w:szCs w:val="20"/>
        </w:rPr>
        <w:t xml:space="preserve"> </w:t>
      </w:r>
    </w:p>
    <w:p w:rsidR="002D16EE" w:rsidRDefault="002D16EE" w:rsidP="002D16EE">
      <w:pPr>
        <w:pStyle w:val="Nagwek2"/>
      </w:pPr>
      <w:bookmarkStart w:id="46" w:name="_Toc449099658"/>
      <w:bookmarkStart w:id="47" w:name="_Toc431819730"/>
      <w:bookmarkStart w:id="48" w:name="_Toc457374220"/>
      <w:r w:rsidRPr="002D16EE">
        <w:lastRenderedPageBreak/>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rsidR="002D16EE" w:rsidRPr="007759FB" w:rsidRDefault="002D16EE" w:rsidP="007759FB"/>
    <w:p w:rsidR="00173C12" w:rsidRDefault="006D2BEF" w:rsidP="00DE1A51">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w:t>
      </w:r>
      <w:r w:rsidR="00C953CA">
        <w:rPr>
          <w:rFonts w:ascii="Arial" w:hAnsi="Arial" w:cs="Arial"/>
          <w:sz w:val="20"/>
          <w:szCs w:val="20"/>
        </w:rPr>
        <w:t>10</w:t>
      </w:r>
      <w:r>
        <w:rPr>
          <w:rFonts w:ascii="Arial" w:hAnsi="Arial" w:cs="Arial"/>
          <w:sz w:val="20"/>
          <w:szCs w:val="20"/>
        </w:rPr>
        <w:t xml:space="preserve"> dni od zakończenia etapu oceny formalno-merytorycznej poprzez zatwierdzenie przez Zarząd </w:t>
      </w:r>
      <w:r w:rsidR="00223074">
        <w:rPr>
          <w:rFonts w:ascii="Arial" w:hAnsi="Arial" w:cs="Arial"/>
          <w:sz w:val="20"/>
          <w:szCs w:val="20"/>
        </w:rPr>
        <w:t>WFOŚiGW</w:t>
      </w:r>
      <w:r>
        <w:rPr>
          <w:rFonts w:ascii="Arial" w:hAnsi="Arial" w:cs="Arial"/>
          <w:sz w:val="20"/>
          <w:szCs w:val="20"/>
        </w:rPr>
        <w:t xml:space="preserve">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173C12" w:rsidRDefault="006D2BEF" w:rsidP="00DE1A51">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kolejno najwyż</w:t>
      </w:r>
      <w:r w:rsidR="006D630C">
        <w:rPr>
          <w:rFonts w:ascii="Arial" w:hAnsi="Arial" w:cs="Arial"/>
          <w:sz w:val="20"/>
          <w:szCs w:val="20"/>
        </w:rPr>
        <w:t xml:space="preserve">szą liczbę punktów, w przypadku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173C12" w:rsidRDefault="00C14515" w:rsidP="00DE1A51">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rsidR="00173C12" w:rsidRDefault="006D2BEF" w:rsidP="00DE1A51">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783EBB" w:rsidRPr="006D630C">
        <w:rPr>
          <w:rFonts w:ascii="Arial" w:hAnsi="Arial" w:cs="Arial"/>
          <w:sz w:val="20"/>
          <w:szCs w:val="20"/>
        </w:rPr>
        <w:t xml:space="preserve"> </w:t>
      </w:r>
    </w:p>
    <w:p w:rsidR="00173C12" w:rsidRDefault="006D2BEF" w:rsidP="00DE1A51">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173C12" w:rsidRDefault="006D2BEF" w:rsidP="00DB30D2">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t>
      </w:r>
      <w:proofErr w:type="spellStart"/>
      <w:r>
        <w:rPr>
          <w:rFonts w:ascii="Arial" w:hAnsi="Arial" w:cs="Arial"/>
          <w:sz w:val="20"/>
          <w:szCs w:val="20"/>
          <w:lang w:eastAsia="pl-PL"/>
        </w:rPr>
        <w:t>WiM</w:t>
      </w:r>
      <w:proofErr w:type="spellEnd"/>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173C12" w:rsidRDefault="007759FB" w:rsidP="00DB30D2">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 xml:space="preserve">RPO </w:t>
      </w:r>
      <w:proofErr w:type="spellStart"/>
      <w:r w:rsidR="006D2BEF">
        <w:rPr>
          <w:rFonts w:ascii="Arial" w:hAnsi="Arial" w:cs="Arial"/>
          <w:sz w:val="20"/>
          <w:szCs w:val="20"/>
          <w:lang w:eastAsia="pl-PL"/>
        </w:rPr>
        <w:t>WiM</w:t>
      </w:r>
      <w:proofErr w:type="spellEnd"/>
      <w:r w:rsidR="006D2BEF">
        <w:rPr>
          <w:rFonts w:ascii="Arial" w:hAnsi="Arial" w:cs="Arial"/>
          <w:sz w:val="20"/>
          <w:szCs w:val="20"/>
          <w:lang w:eastAsia="pl-PL"/>
        </w:rPr>
        <w:t xml:space="preserve">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mowa w </w:t>
      </w:r>
      <w:r w:rsidR="006D2BEF" w:rsidRPr="00DB30D2">
        <w:rPr>
          <w:rFonts w:ascii="Arial" w:hAnsi="Arial" w:cs="Arial"/>
          <w:sz w:val="20"/>
          <w:szCs w:val="20"/>
          <w:lang w:eastAsia="pl-PL"/>
        </w:rPr>
        <w:t xml:space="preserve">ust </w:t>
      </w:r>
      <w:r w:rsidR="00DB30D2" w:rsidRPr="00DE1A51">
        <w:rPr>
          <w:rFonts w:ascii="Arial" w:hAnsi="Arial" w:cs="Arial"/>
          <w:sz w:val="20"/>
          <w:szCs w:val="20"/>
          <w:lang w:eastAsia="pl-PL"/>
        </w:rPr>
        <w:t>1</w:t>
      </w:r>
      <w:r w:rsidR="006D2BEF" w:rsidRPr="00DB30D2">
        <w:rPr>
          <w:rFonts w:ascii="Arial" w:hAnsi="Arial" w:cs="Arial"/>
          <w:sz w:val="20"/>
          <w:szCs w:val="20"/>
          <w:lang w:eastAsia="pl-PL"/>
        </w:rPr>
        <w:t>,</w:t>
      </w:r>
      <w:r w:rsidR="006D2BEF" w:rsidRPr="00A76543">
        <w:rPr>
          <w:rFonts w:ascii="Arial" w:hAnsi="Arial" w:cs="Arial"/>
          <w:sz w:val="20"/>
          <w:szCs w:val="20"/>
          <w:lang w:eastAsia="pl-PL"/>
        </w:rPr>
        <w:t xml:space="preserve">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rsidR="00173C12" w:rsidRDefault="006D2BEF" w:rsidP="00DB30D2">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173C12" w:rsidRDefault="00A3225A" w:rsidP="00DE1A51">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173C12" w:rsidRDefault="00A3225A" w:rsidP="00DE1A51">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punktów uzyskanych przez dany projekt.</w:t>
      </w:r>
    </w:p>
    <w:p w:rsidR="00173C12" w:rsidRDefault="004E5746" w:rsidP="00DE1A51">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p>
    <w:p w:rsidR="00133536" w:rsidRPr="007759FB" w:rsidRDefault="00133536" w:rsidP="007759FB">
      <w:bookmarkStart w:id="50" w:name="_Toc449099659"/>
    </w:p>
    <w:p w:rsidR="002D16EE" w:rsidRDefault="002D16EE" w:rsidP="002D16EE">
      <w:pPr>
        <w:pStyle w:val="Nagwek2"/>
      </w:pPr>
      <w:bookmarkStart w:id="51" w:name="_Toc457374221"/>
      <w:r>
        <w:t xml:space="preserve">§ 13 </w:t>
      </w:r>
      <w:r>
        <w:br/>
      </w:r>
      <w:r w:rsidRPr="002D16EE">
        <w:t>Wskaźniki monitorowania postępu rzeczowego w ramach projektu</w:t>
      </w:r>
      <w:bookmarkEnd w:id="50"/>
      <w:bookmarkEnd w:id="51"/>
    </w:p>
    <w:p w:rsidR="002D16EE" w:rsidRPr="007759FB" w:rsidRDefault="002D16EE" w:rsidP="007759FB">
      <w:bookmarkStart w:id="52" w:name="_Toc431540393"/>
      <w:bookmarkStart w:id="53" w:name="_Toc431542059"/>
      <w:bookmarkStart w:id="54" w:name="_Toc431819733"/>
    </w:p>
    <w:p w:rsidR="00173C12" w:rsidRDefault="006D2BEF" w:rsidP="00DE1A51">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rsidR="00173C12" w:rsidRDefault="006D2BEF" w:rsidP="00DE1A51">
      <w:pPr>
        <w:pStyle w:val="Bezodstpw"/>
        <w:numPr>
          <w:ilvl w:val="0"/>
          <w:numId w:val="38"/>
        </w:numPr>
        <w:spacing w:line="276" w:lineRule="auto"/>
        <w:jc w:val="both"/>
        <w:rPr>
          <w:rFonts w:ascii="Arial" w:hAnsi="Arial" w:cs="Arial"/>
          <w:sz w:val="20"/>
          <w:szCs w:val="20"/>
        </w:rPr>
      </w:pPr>
      <w:r w:rsidRPr="00902DFA">
        <w:rPr>
          <w:rFonts w:ascii="Arial" w:hAnsi="Arial" w:cs="Arial"/>
          <w:b/>
          <w:sz w:val="20"/>
          <w:szCs w:val="20"/>
        </w:rPr>
        <w:lastRenderedPageBreak/>
        <w:t>Wskaźniki  kluczowe, specyficzne dla programu, specyficzne dla projektu</w:t>
      </w:r>
      <w:r w:rsidRPr="00902DFA">
        <w:rPr>
          <w:rFonts w:ascii="Arial" w:hAnsi="Arial"/>
          <w:b/>
          <w:sz w:val="20"/>
        </w:rPr>
        <w:t>:</w:t>
      </w:r>
    </w:p>
    <w:p w:rsidR="00A1078F" w:rsidRPr="00DE1A51" w:rsidRDefault="00A1078F" w:rsidP="00A1078F">
      <w:pPr>
        <w:pStyle w:val="redniasiatka21"/>
        <w:numPr>
          <w:ilvl w:val="2"/>
          <w:numId w:val="15"/>
        </w:numPr>
        <w:tabs>
          <w:tab w:val="clear" w:pos="3054"/>
        </w:tabs>
        <w:spacing w:line="276" w:lineRule="auto"/>
        <w:ind w:left="1680"/>
        <w:jc w:val="both"/>
        <w:rPr>
          <w:rFonts w:ascii="Arial" w:hAnsi="Arial" w:cs="Arial"/>
          <w:sz w:val="20"/>
          <w:szCs w:val="20"/>
        </w:rPr>
      </w:pPr>
      <w:r w:rsidRPr="00902DFA">
        <w:rPr>
          <w:rFonts w:ascii="Arial" w:hAnsi="Arial" w:cs="Arial"/>
          <w:sz w:val="20"/>
          <w:szCs w:val="20"/>
          <w:u w:val="single"/>
        </w:rPr>
        <w:t>Wskaźniki produktu</w:t>
      </w:r>
      <w:r w:rsidRPr="00902DFA">
        <w:rPr>
          <w:rFonts w:ascii="Arial" w:hAnsi="Arial" w:cs="Arial"/>
          <w:sz w:val="20"/>
          <w:szCs w:val="20"/>
        </w:rPr>
        <w:t>:</w:t>
      </w:r>
    </w:p>
    <w:p w:rsidR="00173C12" w:rsidRDefault="000A424E" w:rsidP="00DE1A51">
      <w:pPr>
        <w:pStyle w:val="redniasiatka21"/>
        <w:spacing w:line="276" w:lineRule="auto"/>
        <w:ind w:left="720"/>
        <w:jc w:val="both"/>
        <w:rPr>
          <w:rFonts w:ascii="Arial" w:hAnsi="Arial" w:cs="Arial"/>
          <w:sz w:val="20"/>
          <w:szCs w:val="20"/>
        </w:rPr>
      </w:pPr>
      <w:r w:rsidRPr="00902DFA">
        <w:rPr>
          <w:rFonts w:ascii="Arial" w:hAnsi="Arial" w:cs="Arial"/>
          <w:sz w:val="20"/>
          <w:szCs w:val="20"/>
        </w:rPr>
        <w:t>1.Liczba wspartych Punktów</w:t>
      </w:r>
      <w:r w:rsidRPr="000A424E">
        <w:rPr>
          <w:rFonts w:ascii="Arial" w:hAnsi="Arial" w:cs="Arial"/>
          <w:sz w:val="20"/>
          <w:szCs w:val="20"/>
        </w:rPr>
        <w:t xml:space="preserve"> Selektywnego Zbierania Odpadów Komunalnych</w:t>
      </w:r>
      <w:r>
        <w:rPr>
          <w:rFonts w:ascii="Arial" w:hAnsi="Arial" w:cs="Arial"/>
          <w:sz w:val="20"/>
          <w:szCs w:val="20"/>
        </w:rPr>
        <w:t xml:space="preserve"> </w:t>
      </w:r>
      <w:r w:rsidRPr="000A424E">
        <w:rPr>
          <w:rFonts w:ascii="Arial" w:hAnsi="Arial" w:cs="Arial"/>
          <w:sz w:val="20"/>
          <w:szCs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2. </w:t>
      </w:r>
      <w:r w:rsidRPr="008C391A">
        <w:rPr>
          <w:rFonts w:ascii="Arial" w:hAnsi="Arial" w:cs="Arial"/>
          <w:sz w:val="20"/>
          <w:szCs w:val="20"/>
        </w:rPr>
        <w:t>Dodatkowe możliwości przerobowe w zakresie recyklingu odpadów</w:t>
      </w:r>
      <w:r>
        <w:rPr>
          <w:rFonts w:ascii="Arial" w:hAnsi="Arial" w:cs="Arial"/>
          <w:sz w:val="20"/>
          <w:szCs w:val="20"/>
        </w:rPr>
        <w:t xml:space="preserve"> </w:t>
      </w:r>
      <w:r w:rsidRPr="00D81E0B">
        <w:rPr>
          <w:rFonts w:ascii="Arial" w:hAnsi="Arial" w:cs="Arial"/>
          <w:sz w:val="20"/>
          <w:szCs w:val="20"/>
        </w:rPr>
        <w:t>[Mg/rok]</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3. </w:t>
      </w:r>
      <w:r w:rsidRPr="008C391A">
        <w:rPr>
          <w:rFonts w:ascii="Arial" w:hAnsi="Arial" w:cs="Arial"/>
          <w:sz w:val="20"/>
        </w:rPr>
        <w:t>Liczba wybudowanych zakładów zagospodarowania odpadów</w:t>
      </w:r>
      <w:r>
        <w:rPr>
          <w:rFonts w:ascii="Arial" w:hAnsi="Arial" w:cs="Arial"/>
          <w:sz w:val="20"/>
        </w:rPr>
        <w:t xml:space="preserve"> </w:t>
      </w:r>
      <w:r>
        <w:rPr>
          <w:rFonts w:ascii="Arial" w:hAnsi="Arial" w:cs="Arial"/>
          <w:sz w:val="20"/>
          <w:szCs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4. </w:t>
      </w:r>
      <w:r w:rsidRPr="008C391A">
        <w:rPr>
          <w:rFonts w:ascii="Arial" w:hAnsi="Arial" w:cs="Arial"/>
          <w:sz w:val="20"/>
        </w:rPr>
        <w:t>Liczba przebudowanych zakładów zagospodarowania odpadów</w:t>
      </w:r>
      <w:r>
        <w:rPr>
          <w:rFonts w:ascii="Arial" w:hAnsi="Arial" w:cs="Arial"/>
          <w:sz w:val="20"/>
        </w:rPr>
        <w:t xml:space="preserve"> </w:t>
      </w:r>
      <w:r>
        <w:rPr>
          <w:rFonts w:ascii="Arial" w:hAnsi="Arial" w:cs="Arial"/>
          <w:sz w:val="20"/>
          <w:szCs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szCs w:val="20"/>
        </w:rPr>
        <w:t xml:space="preserve">5. </w:t>
      </w:r>
      <w:r w:rsidRPr="008C391A">
        <w:rPr>
          <w:rFonts w:ascii="Arial" w:hAnsi="Arial" w:cs="Arial"/>
          <w:sz w:val="20"/>
        </w:rPr>
        <w:t>Pojemność wybudowanych składowisk odpadów niebezpiecznych</w:t>
      </w:r>
      <w:r>
        <w:rPr>
          <w:rFonts w:ascii="Arial" w:hAnsi="Arial" w:cs="Arial"/>
          <w:sz w:val="20"/>
        </w:rPr>
        <w:t xml:space="preserve"> </w:t>
      </w:r>
      <w:r>
        <w:rPr>
          <w:rFonts w:ascii="Arial" w:hAnsi="Arial" w:cs="Arial"/>
          <w:sz w:val="20"/>
          <w:szCs w:val="20"/>
        </w:rPr>
        <w:t>[m3]</w:t>
      </w:r>
    </w:p>
    <w:p w:rsidR="00173C12" w:rsidRDefault="000A424E" w:rsidP="00DE1A51">
      <w:pPr>
        <w:pStyle w:val="redniasiatka21"/>
        <w:spacing w:line="276" w:lineRule="auto"/>
        <w:ind w:left="720"/>
        <w:jc w:val="both"/>
        <w:rPr>
          <w:rFonts w:ascii="Arial" w:hAnsi="Arial" w:cs="Arial"/>
          <w:sz w:val="20"/>
        </w:rPr>
      </w:pPr>
      <w:r>
        <w:rPr>
          <w:rFonts w:ascii="Arial" w:hAnsi="Arial" w:cs="Arial"/>
          <w:sz w:val="20"/>
          <w:szCs w:val="20"/>
        </w:rPr>
        <w:t>6.</w:t>
      </w:r>
      <w:r w:rsidRPr="000A424E">
        <w:rPr>
          <w:rFonts w:ascii="Arial" w:hAnsi="Arial" w:cs="Arial"/>
          <w:sz w:val="20"/>
        </w:rPr>
        <w:t xml:space="preserve"> </w:t>
      </w:r>
      <w:r w:rsidRPr="008C391A">
        <w:rPr>
          <w:rFonts w:ascii="Arial" w:hAnsi="Arial" w:cs="Arial"/>
          <w:sz w:val="20"/>
        </w:rPr>
        <w:t>Liczba wspartych zakładów zagospodarowania odpadów</w:t>
      </w:r>
      <w:r>
        <w:rPr>
          <w:rFonts w:ascii="Arial" w:hAnsi="Arial" w:cs="Arial"/>
          <w:sz w:val="20"/>
        </w:rPr>
        <w:t xml:space="preserve"> </w:t>
      </w:r>
      <w:r w:rsidRPr="0003518C">
        <w:rPr>
          <w:rFonts w:ascii="Arial" w:hAnsi="Arial" w:cs="Arial"/>
          <w:sz w:val="20"/>
        </w:rPr>
        <w:t>[szt.]</w:t>
      </w:r>
    </w:p>
    <w:p w:rsidR="00173C12" w:rsidRDefault="000A424E" w:rsidP="00DE1A51">
      <w:pPr>
        <w:pStyle w:val="redniasiatka21"/>
        <w:spacing w:line="276" w:lineRule="auto"/>
        <w:ind w:left="720"/>
        <w:jc w:val="both"/>
        <w:rPr>
          <w:rFonts w:ascii="Arial" w:hAnsi="Arial" w:cs="Arial"/>
          <w:sz w:val="20"/>
          <w:szCs w:val="20"/>
        </w:rPr>
      </w:pPr>
      <w:r>
        <w:rPr>
          <w:rFonts w:ascii="Arial" w:hAnsi="Arial" w:cs="Arial"/>
          <w:sz w:val="20"/>
        </w:rPr>
        <w:t xml:space="preserve">7. </w:t>
      </w:r>
      <w:r w:rsidRPr="008C391A">
        <w:rPr>
          <w:rFonts w:ascii="Arial" w:hAnsi="Arial" w:cs="Arial"/>
          <w:sz w:val="20"/>
        </w:rPr>
        <w:t>Masa wycofanych z użytkowania i unieszkodliwionych wyrobów zawierających azbest</w:t>
      </w:r>
      <w:r>
        <w:rPr>
          <w:rFonts w:ascii="Arial" w:hAnsi="Arial" w:cs="Arial"/>
          <w:sz w:val="20"/>
        </w:rPr>
        <w:t xml:space="preserve"> [Mg]</w:t>
      </w:r>
    </w:p>
    <w:p w:rsidR="00173C12" w:rsidRDefault="00173C12" w:rsidP="00DE1A51">
      <w:pPr>
        <w:pStyle w:val="redniasiatka21"/>
        <w:spacing w:line="276" w:lineRule="auto"/>
        <w:ind w:left="720"/>
        <w:jc w:val="both"/>
        <w:rPr>
          <w:rFonts w:ascii="Arial" w:hAnsi="Arial" w:cs="Arial"/>
          <w:sz w:val="20"/>
          <w:szCs w:val="20"/>
        </w:rPr>
      </w:pPr>
    </w:p>
    <w:p w:rsidR="00A1078F" w:rsidRPr="00902DFA" w:rsidRDefault="00A1078F" w:rsidP="00A1078F">
      <w:pPr>
        <w:numPr>
          <w:ilvl w:val="2"/>
          <w:numId w:val="15"/>
        </w:numPr>
        <w:tabs>
          <w:tab w:val="clear" w:pos="3054"/>
        </w:tabs>
        <w:spacing w:line="276" w:lineRule="auto"/>
        <w:ind w:left="1680"/>
        <w:jc w:val="both"/>
        <w:rPr>
          <w:rFonts w:ascii="Arial" w:hAnsi="Arial" w:cs="Arial"/>
          <w:sz w:val="20"/>
          <w:szCs w:val="20"/>
          <w:u w:val="single"/>
        </w:rPr>
      </w:pPr>
      <w:r w:rsidRPr="00902DFA">
        <w:rPr>
          <w:rFonts w:ascii="Arial" w:hAnsi="Arial" w:cs="Arial"/>
          <w:sz w:val="20"/>
          <w:szCs w:val="20"/>
          <w:u w:val="single"/>
        </w:rPr>
        <w:t>Wskaźniki rezultatu:</w:t>
      </w:r>
    </w:p>
    <w:p w:rsidR="00A1078F" w:rsidRPr="00DE1A51" w:rsidRDefault="00A1078F" w:rsidP="00A1078F">
      <w:pPr>
        <w:spacing w:line="276" w:lineRule="auto"/>
        <w:ind w:left="2340"/>
        <w:jc w:val="both"/>
        <w:rPr>
          <w:rFonts w:ascii="Arial" w:hAnsi="Arial" w:cs="Arial"/>
          <w:sz w:val="20"/>
          <w:szCs w:val="20"/>
        </w:rPr>
      </w:pPr>
    </w:p>
    <w:p w:rsidR="00173C12" w:rsidRDefault="00B05121" w:rsidP="00DE1A51">
      <w:pPr>
        <w:pStyle w:val="Akapitzlist"/>
        <w:numPr>
          <w:ilvl w:val="1"/>
          <w:numId w:val="7"/>
        </w:numPr>
        <w:spacing w:line="276" w:lineRule="auto"/>
        <w:jc w:val="both"/>
        <w:rPr>
          <w:rFonts w:ascii="Arial" w:hAnsi="Arial" w:cs="Arial"/>
          <w:sz w:val="20"/>
          <w:szCs w:val="20"/>
        </w:rPr>
      </w:pPr>
      <w:r w:rsidRPr="00DE1A51">
        <w:rPr>
          <w:rFonts w:ascii="Arial" w:hAnsi="Arial" w:cs="Arial"/>
          <w:sz w:val="20"/>
        </w:rPr>
        <w:t xml:space="preserve">Liczba osób objętych selektywnym zbieraniem odpadów </w:t>
      </w:r>
      <w:r w:rsidRPr="00DE1A51">
        <w:rPr>
          <w:rFonts w:ascii="Arial" w:hAnsi="Arial" w:cs="Arial"/>
          <w:sz w:val="20"/>
          <w:szCs w:val="20"/>
        </w:rPr>
        <w:t>[osoby].</w:t>
      </w:r>
    </w:p>
    <w:p w:rsidR="00173C12" w:rsidRDefault="000A424E" w:rsidP="00DE1A51">
      <w:pPr>
        <w:pStyle w:val="Akapitzlist"/>
        <w:numPr>
          <w:ilvl w:val="1"/>
          <w:numId w:val="7"/>
        </w:numPr>
        <w:spacing w:line="276" w:lineRule="auto"/>
        <w:jc w:val="both"/>
        <w:rPr>
          <w:rFonts w:ascii="Arial" w:hAnsi="Arial" w:cs="Arial"/>
          <w:sz w:val="20"/>
          <w:szCs w:val="20"/>
        </w:rPr>
      </w:pPr>
      <w:r w:rsidRPr="00902DFA">
        <w:rPr>
          <w:rFonts w:ascii="Arial" w:hAnsi="Arial" w:cs="Arial"/>
          <w:sz w:val="20"/>
          <w:szCs w:val="20"/>
        </w:rPr>
        <w:t>Masa unieszkodliwionych odpadów niebezpiecznych [Mg].</w:t>
      </w:r>
    </w:p>
    <w:p w:rsidR="00173C12" w:rsidRDefault="000A424E" w:rsidP="00DE1A51">
      <w:pPr>
        <w:pStyle w:val="Akapitzlist"/>
        <w:numPr>
          <w:ilvl w:val="1"/>
          <w:numId w:val="7"/>
        </w:numPr>
        <w:spacing w:line="276" w:lineRule="auto"/>
        <w:jc w:val="both"/>
        <w:rPr>
          <w:rFonts w:ascii="Arial" w:hAnsi="Arial" w:cs="Arial"/>
          <w:sz w:val="20"/>
          <w:szCs w:val="20"/>
        </w:rPr>
      </w:pPr>
      <w:r>
        <w:rPr>
          <w:rFonts w:ascii="Arial" w:hAnsi="Arial" w:cs="Arial"/>
          <w:sz w:val="20"/>
          <w:szCs w:val="20"/>
        </w:rPr>
        <w:t xml:space="preserve">Moc przerobowa zakładów zagospodarowania odpadów </w:t>
      </w:r>
      <w:r w:rsidRPr="00F65CCC">
        <w:rPr>
          <w:rFonts w:ascii="Arial" w:hAnsi="Arial" w:cs="Arial"/>
          <w:sz w:val="20"/>
          <w:szCs w:val="20"/>
        </w:rPr>
        <w:t>[osoby]</w:t>
      </w:r>
    </w:p>
    <w:p w:rsidR="00E26BB1" w:rsidRPr="00DE1A51" w:rsidRDefault="00E26BB1" w:rsidP="00256EC1">
      <w:pPr>
        <w:pStyle w:val="Akapitzlist"/>
        <w:spacing w:line="276" w:lineRule="auto"/>
        <w:ind w:left="1440"/>
        <w:jc w:val="both"/>
        <w:rPr>
          <w:rFonts w:ascii="Arial" w:hAnsi="Arial" w:cs="Arial"/>
          <w:sz w:val="20"/>
          <w:szCs w:val="20"/>
        </w:rPr>
      </w:pPr>
    </w:p>
    <w:p w:rsidR="00E26BB1" w:rsidRDefault="00E26BB1" w:rsidP="00E26BB1">
      <w:pPr>
        <w:numPr>
          <w:ilvl w:val="2"/>
          <w:numId w:val="15"/>
        </w:numPr>
        <w:tabs>
          <w:tab w:val="clear" w:pos="3054"/>
        </w:tabs>
        <w:spacing w:line="276" w:lineRule="auto"/>
        <w:ind w:left="1680"/>
        <w:jc w:val="both"/>
        <w:rPr>
          <w:rFonts w:ascii="Arial" w:hAnsi="Arial" w:cs="Arial"/>
          <w:sz w:val="20"/>
          <w:szCs w:val="20"/>
          <w:u w:val="single"/>
        </w:rPr>
      </w:pPr>
      <w:r w:rsidRPr="00E26BB1">
        <w:rPr>
          <w:rFonts w:ascii="Arial" w:hAnsi="Arial" w:cs="Arial"/>
          <w:sz w:val="20"/>
          <w:szCs w:val="20"/>
          <w:u w:val="single"/>
        </w:rPr>
        <w:t xml:space="preserve"> </w:t>
      </w:r>
      <w:r w:rsidRPr="00F2607E">
        <w:rPr>
          <w:rFonts w:ascii="Arial" w:hAnsi="Arial" w:cs="Arial"/>
          <w:sz w:val="20"/>
          <w:szCs w:val="20"/>
          <w:u w:val="single"/>
        </w:rPr>
        <w:t xml:space="preserve">Wskaźniki </w:t>
      </w:r>
      <w:r>
        <w:rPr>
          <w:rFonts w:ascii="Arial" w:hAnsi="Arial" w:cs="Arial"/>
          <w:sz w:val="20"/>
          <w:szCs w:val="20"/>
          <w:u w:val="single"/>
        </w:rPr>
        <w:t>kluczowe horyzontalne (informacyjne)</w:t>
      </w:r>
      <w:r w:rsidRPr="0067365C">
        <w:rPr>
          <w:rFonts w:ascii="Arial" w:hAnsi="Arial" w:cs="Arial"/>
          <w:sz w:val="20"/>
          <w:szCs w:val="20"/>
          <w:u w:val="single"/>
        </w:rPr>
        <w:t>:</w:t>
      </w:r>
    </w:p>
    <w:p w:rsidR="00E26BB1" w:rsidRPr="00604E51" w:rsidRDefault="00E26BB1" w:rsidP="00E26BB1">
      <w:pPr>
        <w:numPr>
          <w:ilvl w:val="0"/>
          <w:numId w:val="45"/>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rsidR="00E26BB1" w:rsidRDefault="00E26BB1" w:rsidP="00E26BB1">
      <w:pPr>
        <w:numPr>
          <w:ilvl w:val="0"/>
          <w:numId w:val="45"/>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rsidR="00E26BB1" w:rsidRPr="000B33B8" w:rsidRDefault="00E26BB1" w:rsidP="00E26BB1">
      <w:pPr>
        <w:numPr>
          <w:ilvl w:val="0"/>
          <w:numId w:val="45"/>
        </w:numPr>
        <w:spacing w:line="276" w:lineRule="auto"/>
        <w:jc w:val="both"/>
        <w:rPr>
          <w:rFonts w:ascii="Arial" w:hAnsi="Arial" w:cs="Arial"/>
          <w:sz w:val="20"/>
          <w:szCs w:val="20"/>
        </w:rPr>
      </w:pPr>
      <w:r w:rsidRPr="000B33B8">
        <w:rPr>
          <w:rFonts w:ascii="Arial" w:hAnsi="Arial" w:cs="Arial"/>
          <w:sz w:val="20"/>
          <w:szCs w:val="20"/>
        </w:rPr>
        <w:t>Liczba utrzymanych miejsc pracy</w:t>
      </w:r>
    </w:p>
    <w:p w:rsidR="00E26BB1" w:rsidRPr="005D7364" w:rsidRDefault="00E26BB1" w:rsidP="00E26BB1">
      <w:pPr>
        <w:numPr>
          <w:ilvl w:val="0"/>
          <w:numId w:val="45"/>
        </w:numPr>
        <w:spacing w:line="276" w:lineRule="auto"/>
        <w:jc w:val="both"/>
        <w:rPr>
          <w:rFonts w:ascii="Arial" w:hAnsi="Arial" w:cs="Arial"/>
          <w:sz w:val="20"/>
          <w:szCs w:val="20"/>
        </w:rPr>
      </w:pPr>
      <w:r w:rsidRPr="000B33B8">
        <w:rPr>
          <w:rFonts w:ascii="Arial" w:hAnsi="Arial" w:cs="Arial"/>
          <w:sz w:val="20"/>
          <w:szCs w:val="20"/>
        </w:rPr>
        <w:t>Wzrost zatrudnienia we wspieranych podmiotach (innych niż przedsiębiorstwa)[EPC]</w:t>
      </w:r>
    </w:p>
    <w:p w:rsidR="00987E3A" w:rsidRDefault="00987E3A" w:rsidP="00987E3A">
      <w:pPr>
        <w:pStyle w:val="redniasiatka21"/>
        <w:spacing w:line="276" w:lineRule="auto"/>
        <w:jc w:val="both"/>
        <w:rPr>
          <w:rFonts w:ascii="Arial" w:hAnsi="Arial" w:cs="Arial"/>
          <w:sz w:val="20"/>
          <w:szCs w:val="20"/>
        </w:rPr>
      </w:pPr>
    </w:p>
    <w:p w:rsidR="00173C12" w:rsidRDefault="00987E3A" w:rsidP="00DE1A51">
      <w:pPr>
        <w:numPr>
          <w:ilvl w:val="0"/>
          <w:numId w:val="15"/>
        </w:numPr>
        <w:jc w:val="both"/>
        <w:rPr>
          <w:rFonts w:ascii="Arial" w:hAnsi="Arial" w:cs="Arial"/>
          <w:sz w:val="20"/>
          <w:szCs w:val="20"/>
        </w:rPr>
      </w:pPr>
      <w:r w:rsidRPr="0064101E">
        <w:rPr>
          <w:rFonts w:ascii="Arial" w:hAnsi="Arial" w:cs="Arial"/>
          <w:sz w:val="20"/>
          <w:szCs w:val="20"/>
        </w:rPr>
        <w:t>Wnioskodawca zobowiązany jest wybrać z listy wskaźników kluczowych horyzontalnych (informacyjnych) wszystkie wskaźniki adekw</w:t>
      </w:r>
      <w:r>
        <w:rPr>
          <w:rFonts w:ascii="Arial" w:hAnsi="Arial" w:cs="Arial"/>
          <w:sz w:val="20"/>
          <w:szCs w:val="20"/>
        </w:rPr>
        <w:t>atne do realizowanego projektu.</w:t>
      </w:r>
    </w:p>
    <w:p w:rsidR="00987E3A" w:rsidRPr="00D05881" w:rsidRDefault="00987E3A" w:rsidP="00987E3A">
      <w:pPr>
        <w:pStyle w:val="redniasiatka21"/>
        <w:numPr>
          <w:ilvl w:val="0"/>
          <w:numId w:val="15"/>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Pr="009907DC">
        <w:rPr>
          <w:rFonts w:ascii="Arial" w:hAnsi="Arial" w:cs="Arial"/>
          <w:sz w:val="20"/>
          <w:szCs w:val="20"/>
        </w:rPr>
        <w:t>, stanowiącej zał</w:t>
      </w:r>
      <w:r w:rsidRPr="003E44BA">
        <w:rPr>
          <w:rFonts w:ascii="Arial" w:hAnsi="Arial" w:cs="Arial"/>
          <w:sz w:val="20"/>
          <w:szCs w:val="20"/>
        </w:rPr>
        <w:t xml:space="preserve">ącznik nr 2 do Regulaminu. </w:t>
      </w:r>
    </w:p>
    <w:p w:rsidR="00133536" w:rsidRPr="00680280" w:rsidRDefault="00133536" w:rsidP="007759FB">
      <w:pPr>
        <w:pStyle w:val="Nagwek2"/>
      </w:pPr>
      <w:bookmarkStart w:id="55" w:name="_Toc449099660"/>
    </w:p>
    <w:p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rsidR="002D16EE" w:rsidRPr="007759FB" w:rsidRDefault="002D16EE" w:rsidP="007759FB"/>
    <w:p w:rsidR="00173C12" w:rsidRDefault="00EC513A" w:rsidP="00DE1A51">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173C12" w:rsidRDefault="00EC513A" w:rsidP="00DE1A51">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173C12" w:rsidRDefault="00EC513A" w:rsidP="00DE1A51">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173C12" w:rsidRDefault="00EC513A" w:rsidP="00DE1A51">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Pr>
          <w:rFonts w:ascii="Arial" w:hAnsi="Arial" w:cs="Arial"/>
          <w:sz w:val="20"/>
          <w:szCs w:val="20"/>
        </w:rPr>
        <w:t xml:space="preserve"> </w:t>
      </w:r>
    </w:p>
    <w:p w:rsidR="00173C12" w:rsidRDefault="00EC513A" w:rsidP="00DE1A51">
      <w:pPr>
        <w:pStyle w:val="Akapitzlist"/>
        <w:numPr>
          <w:ilvl w:val="0"/>
          <w:numId w:val="19"/>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lastRenderedPageBreak/>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173C12" w:rsidRDefault="00EC513A" w:rsidP="00DE1A51">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173C12" w:rsidRDefault="00EC513A" w:rsidP="00DE1A51">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173C12" w:rsidRDefault="00EC513A" w:rsidP="00DE1A51">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173C12" w:rsidRDefault="00EC513A" w:rsidP="00DE1A51">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rsidR="00173C12" w:rsidRDefault="006969F7"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r w:rsidR="00EC513A"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rsidR="00173C12" w:rsidRDefault="006969F7"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rsidR="00173C12" w:rsidRDefault="00EC513A" w:rsidP="00DE1A51">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rsidR="00173C12" w:rsidRDefault="00EC513A" w:rsidP="00DE1A51">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173C12" w:rsidRDefault="00EC513A" w:rsidP="00DE1A51">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173C12" w:rsidRDefault="00EC513A" w:rsidP="00DE1A51">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po terminie,</w:t>
      </w:r>
    </w:p>
    <w:p w:rsidR="00173C12" w:rsidRDefault="00EC513A" w:rsidP="00DE1A51">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173C12" w:rsidRDefault="00EC513A" w:rsidP="00DE1A51">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173C12" w:rsidRDefault="00EC513A" w:rsidP="00DE1A51">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173C12" w:rsidRDefault="00EC513A" w:rsidP="00DE1A51">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173C12" w:rsidRDefault="00EC513A" w:rsidP="00DE1A51">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173C12" w:rsidRDefault="00EC513A" w:rsidP="00DE1A51">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lastRenderedPageBreak/>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173C12" w:rsidRDefault="00EC513A" w:rsidP="00DE1A51">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173C12" w:rsidRDefault="00EC513A" w:rsidP="00DE1A51">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173C12" w:rsidRDefault="00EC513A" w:rsidP="00DE1A51">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173C12" w:rsidRDefault="00EC513A" w:rsidP="00DE1A51">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173C12" w:rsidRDefault="00EC513A" w:rsidP="00DE1A51">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173C12" w:rsidRDefault="00EC513A" w:rsidP="00DE1A51">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173C12" w:rsidRDefault="00EC513A" w:rsidP="00DE1A51">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rsidR="00173C12" w:rsidRDefault="00EC513A" w:rsidP="00DE1A51">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rsidR="00173C12" w:rsidRDefault="00EC513A" w:rsidP="00DE1A51">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173C12" w:rsidRDefault="00EC513A" w:rsidP="00DE1A51">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173C12" w:rsidRDefault="00EC513A" w:rsidP="00DE1A51">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rsidR="00173C12" w:rsidRDefault="00EC513A" w:rsidP="00DE1A51">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173C12" w:rsidRDefault="00F0529C" w:rsidP="00DE1A51">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rsidR="00173C12" w:rsidRDefault="008408F8" w:rsidP="00DE1A51">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173C12" w:rsidRDefault="00EC513A" w:rsidP="00DE1A51">
      <w:pPr>
        <w:pStyle w:val="Akapitzlist"/>
        <w:numPr>
          <w:ilvl w:val="0"/>
          <w:numId w:val="17"/>
        </w:numPr>
        <w:spacing w:line="276" w:lineRule="auto"/>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173C12" w:rsidRDefault="00EC513A" w:rsidP="00DE1A51">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173C12" w:rsidRDefault="00EC513A" w:rsidP="00DE1A51">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173C12" w:rsidRDefault="00EC513A" w:rsidP="00DE1A51">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173C12" w:rsidRDefault="00F0529C" w:rsidP="00DE1A51">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rsidR="00173C12" w:rsidRDefault="00EC513A" w:rsidP="00DE1A51">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173C12" w:rsidRDefault="00EC513A" w:rsidP="00DE1A51">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lastRenderedPageBreak/>
        <w:t>§</w:t>
      </w:r>
      <w:bookmarkStart w:id="63" w:name="_Toc431540392"/>
      <w:bookmarkEnd w:id="58"/>
      <w:bookmarkEnd w:id="59"/>
      <w:r>
        <w:t xml:space="preserve"> 15 </w:t>
      </w:r>
      <w:r>
        <w:br/>
      </w:r>
      <w:bookmarkEnd w:id="60"/>
      <w:bookmarkEnd w:id="63"/>
      <w:r>
        <w:t>Umowa</w:t>
      </w:r>
      <w:bookmarkEnd w:id="61"/>
      <w:bookmarkEnd w:id="62"/>
    </w:p>
    <w:p w:rsidR="002D16EE" w:rsidRPr="007C20AD" w:rsidRDefault="002D16EE" w:rsidP="002D16EE">
      <w:pPr>
        <w:rPr>
          <w:rFonts w:ascii="Arial" w:hAnsi="Arial"/>
          <w:sz w:val="20"/>
        </w:rPr>
      </w:pPr>
    </w:p>
    <w:p w:rsidR="00173C12" w:rsidRDefault="00611B3F" w:rsidP="00DE1A51">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rsidR="00173C12" w:rsidRDefault="00611B3F" w:rsidP="00DE1A51">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rsidR="00173C12" w:rsidRDefault="006511D9" w:rsidP="00DE1A51">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rsidR="00173C12" w:rsidRDefault="00480CC5" w:rsidP="00DE1A51">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3"/>
      </w:r>
      <w:r w:rsidRPr="006D630C">
        <w:rPr>
          <w:rFonts w:ascii="Arial" w:hAnsi="Arial" w:cs="Arial"/>
          <w:sz w:val="20"/>
          <w:szCs w:val="20"/>
        </w:rPr>
        <w:t xml:space="preserve"> zgodnie</w:t>
      </w:r>
      <w:r w:rsidRPr="006D630C">
        <w:rPr>
          <w:rFonts w:ascii="Arial" w:hAnsi="Arial" w:cs="Arial"/>
          <w:sz w:val="20"/>
          <w:szCs w:val="20"/>
        </w:rPr>
        <w:br/>
        <w:t>z Instrukcją zabezpieczania umowy o dofinansowanie projektu finansowanego z Europejskiego 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Forma zabezpieczenia prawidłowej realizacji umowy zostanie określona w umowie o dofinansowanie projektu</w:t>
      </w:r>
      <w:r w:rsidR="00B410FD">
        <w:rPr>
          <w:rFonts w:ascii="Arial" w:hAnsi="Arial" w:cs="Arial"/>
          <w:sz w:val="20"/>
          <w:szCs w:val="20"/>
        </w:rPr>
        <w:t xml:space="preserve"> </w:t>
      </w:r>
      <w:r w:rsidRPr="006D630C">
        <w:rPr>
          <w:rFonts w:ascii="Arial" w:hAnsi="Arial" w:cs="Arial"/>
          <w:sz w:val="20"/>
          <w:szCs w:val="20"/>
        </w:rPr>
        <w:t>(</w:t>
      </w:r>
      <w:r w:rsidR="00B410FD">
        <w:rPr>
          <w:rFonts w:ascii="Arial" w:hAnsi="Arial" w:cs="Arial"/>
          <w:sz w:val="20"/>
          <w:szCs w:val="20"/>
        </w:rPr>
        <w:t>j</w:t>
      </w:r>
      <w:r w:rsidRPr="006D630C">
        <w:rPr>
          <w:rFonts w:ascii="Arial" w:hAnsi="Arial" w:cs="Arial"/>
          <w:sz w:val="20"/>
          <w:szCs w:val="20"/>
        </w:rPr>
        <w:t>eśli dotyczy)</w:t>
      </w:r>
      <w:r w:rsidR="00EF3179" w:rsidRPr="006D630C">
        <w:rPr>
          <w:rFonts w:ascii="Arial" w:hAnsi="Arial" w:cs="Arial"/>
          <w:sz w:val="20"/>
          <w:szCs w:val="20"/>
        </w:rPr>
        <w:t>.</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sidRPr="00460BAB">
        <w:rPr>
          <w:rFonts w:ascii="Arial" w:hAnsi="Arial" w:cs="Arial"/>
          <w:sz w:val="20"/>
          <w:szCs w:val="20"/>
        </w:rPr>
        <w:t xml:space="preserve">. </w:t>
      </w:r>
    </w:p>
    <w:p w:rsidR="00173C12" w:rsidRDefault="00611B3F" w:rsidP="00DE1A51">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rsidR="002D16EE" w:rsidRPr="007C20AD" w:rsidRDefault="002D16EE" w:rsidP="002D16EE"/>
    <w:p w:rsidR="00173C12" w:rsidRDefault="00611B3F" w:rsidP="00DE1A51">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t>
      </w:r>
      <w:proofErr w:type="spellStart"/>
      <w:r w:rsidRPr="00F40D79">
        <w:rPr>
          <w:rFonts w:ascii="Arial" w:hAnsi="Arial" w:cs="Arial"/>
          <w:sz w:val="20"/>
          <w:szCs w:val="20"/>
        </w:rPr>
        <w:t>WiM</w:t>
      </w:r>
      <w:proofErr w:type="spellEnd"/>
      <w:r w:rsidRPr="00F40D79">
        <w:rPr>
          <w:rFonts w:ascii="Arial" w:hAnsi="Arial" w:cs="Arial"/>
          <w:sz w:val="20"/>
          <w:szCs w:val="20"/>
        </w:rPr>
        <w:t xml:space="preserve">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rsidR="00173C12" w:rsidRDefault="00F35EA0" w:rsidP="00DE1A51">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lastRenderedPageBreak/>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w:t>
      </w:r>
      <w:r w:rsidR="00CC6E43">
        <w:rPr>
          <w:rFonts w:ascii="Arial" w:hAnsi="Arial" w:cs="Arial"/>
          <w:sz w:val="20"/>
          <w:szCs w:val="20"/>
        </w:rPr>
        <w:t>6</w:t>
      </w:r>
      <w:r w:rsidR="00B410FD">
        <w:rPr>
          <w:rFonts w:ascii="Arial" w:hAnsi="Arial" w:cs="Arial"/>
          <w:sz w:val="20"/>
          <w:szCs w:val="20"/>
        </w:rPr>
        <w:t xml:space="preserve"> </w:t>
      </w:r>
      <w:r w:rsidRPr="00F35EA0">
        <w:rPr>
          <w:rFonts w:ascii="Arial" w:hAnsi="Arial" w:cs="Arial"/>
          <w:sz w:val="20"/>
          <w:szCs w:val="20"/>
        </w:rPr>
        <w:t xml:space="preserve">Regulaminu. </w:t>
      </w:r>
    </w:p>
    <w:p w:rsidR="00173C12" w:rsidRDefault="00E61A2E" w:rsidP="00DE1A51">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rsidR="00173C12" w:rsidRDefault="00E61A2E" w:rsidP="00DE1A51">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rsidR="00173C12" w:rsidRDefault="00E61A2E" w:rsidP="00DE1A51">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rsidR="00C42073" w:rsidRPr="00C42073" w:rsidRDefault="00C42073" w:rsidP="00C42073"/>
    <w:p w:rsidR="002D16EE" w:rsidRPr="002D16EE" w:rsidRDefault="002D16EE" w:rsidP="002D16EE">
      <w:pPr>
        <w:pStyle w:val="Nagwek2"/>
      </w:pPr>
      <w:bookmarkStart w:id="67" w:name="_Toc457374225"/>
      <w:r w:rsidRPr="002D16EE">
        <w:t xml:space="preserve">§ 17 </w:t>
      </w:r>
      <w:r>
        <w:br/>
      </w:r>
      <w:r w:rsidRPr="002D16EE">
        <w:t>Forma i sposób udzielania informacji w kwestiach dotyczących konkursu</w:t>
      </w:r>
      <w:bookmarkEnd w:id="66"/>
      <w:bookmarkEnd w:id="67"/>
    </w:p>
    <w:p w:rsidR="00EC513A" w:rsidRPr="007C20AD" w:rsidRDefault="00EC513A" w:rsidP="00EC513A"/>
    <w:p w:rsidR="00173C12" w:rsidRDefault="003A3DC1" w:rsidP="00DE1A51">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rsidR="00173C12" w:rsidRDefault="003A3DC1" w:rsidP="00DE1A51">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85,  89 512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4"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173C12" w:rsidRDefault="003A3DC1" w:rsidP="00DE1A51">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5"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173C12" w:rsidRDefault="003A3DC1" w:rsidP="00DE1A51">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6"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173C12" w:rsidRDefault="008617E9" w:rsidP="00DE1A51">
      <w:pPr>
        <w:pStyle w:val="Akapitzlist"/>
        <w:numPr>
          <w:ilvl w:val="0"/>
          <w:numId w:val="12"/>
        </w:numPr>
        <w:spacing w:line="276" w:lineRule="auto"/>
        <w:jc w:val="both"/>
        <w:rPr>
          <w:rFonts w:ascii="Arial" w:hAnsi="Arial" w:cs="Arial"/>
          <w:sz w:val="20"/>
          <w:szCs w:val="20"/>
        </w:rPr>
      </w:pPr>
      <w:r>
        <w:rPr>
          <w:rFonts w:ascii="Arial" w:hAnsi="Arial" w:cs="Arial"/>
          <w:sz w:val="20"/>
          <w:szCs w:val="20"/>
        </w:rPr>
        <w:t xml:space="preserve">Wojewódzki Fundusz Ochrony Środowiska i Gospodarki Wodnej w Olsztynie, ul. Św. Barbary 9, 10-026 Olsztyn, tel. 89 522-02-01, -27 email: </w:t>
      </w:r>
      <w:hyperlink r:id="rId17" w:history="1">
        <w:r w:rsidRPr="00A11A2A">
          <w:rPr>
            <w:rStyle w:val="Hipercze"/>
            <w:rFonts w:ascii="Arial" w:hAnsi="Arial" w:cs="Arial"/>
            <w:sz w:val="20"/>
            <w:szCs w:val="20"/>
          </w:rPr>
          <w:t>info@wfosigw.olsztyn.pl</w:t>
        </w:r>
      </w:hyperlink>
      <w:r>
        <w:rPr>
          <w:rFonts w:ascii="Arial" w:hAnsi="Arial" w:cs="Arial"/>
          <w:sz w:val="20"/>
          <w:szCs w:val="20"/>
        </w:rPr>
        <w:t xml:space="preserve"> </w:t>
      </w:r>
    </w:p>
    <w:p w:rsidR="003A3DC1" w:rsidRPr="00E0504F" w:rsidRDefault="003A3DC1" w:rsidP="003A3DC1"/>
    <w:p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rsidR="002D16EE" w:rsidRPr="007C20AD" w:rsidRDefault="002D16EE" w:rsidP="007C20AD"/>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6C053D">
        <w:rPr>
          <w:rFonts w:ascii="Arial" w:hAnsi="Arial" w:cs="Arial"/>
          <w:sz w:val="20"/>
          <w:szCs w:val="20"/>
        </w:rPr>
        <w:t>IP</w:t>
      </w:r>
      <w:r w:rsidRPr="00460BAB">
        <w:rPr>
          <w:rFonts w:ascii="Arial" w:hAnsi="Arial" w:cs="Arial"/>
          <w:sz w:val="20"/>
          <w:szCs w:val="20"/>
        </w:rPr>
        <w:t xml:space="preserve"> uchwały w sprawie przyjęcia Regulaminu.</w:t>
      </w:r>
    </w:p>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6C053D">
        <w:rPr>
          <w:rFonts w:ascii="Arial" w:hAnsi="Arial" w:cs="Arial"/>
          <w:sz w:val="20"/>
          <w:szCs w:val="20"/>
        </w:rPr>
        <w:t>IP</w:t>
      </w:r>
      <w:r w:rsidRPr="00460BAB">
        <w:rPr>
          <w:rFonts w:ascii="Arial" w:hAnsi="Arial" w:cs="Arial"/>
          <w:sz w:val="20"/>
          <w:szCs w:val="20"/>
        </w:rPr>
        <w:t>.</w:t>
      </w:r>
    </w:p>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 xml:space="preserve">zamieszczane są na stronie internetowej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Pr>
          <w:rFonts w:ascii="Arial" w:hAnsi="Arial" w:cs="Arial"/>
          <w:sz w:val="20"/>
          <w:szCs w:val="20"/>
        </w:rPr>
        <w:t xml:space="preserve"> oraz Portalu</w:t>
      </w:r>
      <w:r w:rsidRPr="00460BAB">
        <w:rPr>
          <w:rFonts w:ascii="Arial" w:hAnsi="Arial" w:cs="Arial"/>
          <w:sz w:val="20"/>
          <w:szCs w:val="20"/>
        </w:rPr>
        <w:t>.</w:t>
      </w:r>
    </w:p>
    <w:p w:rsidR="00173C12" w:rsidRDefault="00EC513A" w:rsidP="00DE1A51">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173C12" w:rsidRDefault="00EC513A" w:rsidP="00DE1A51">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173C12" w:rsidRDefault="000164BE" w:rsidP="00DE1A51">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rsidR="00173C12" w:rsidRDefault="00EC513A" w:rsidP="00DE1A51">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173C12" w:rsidRDefault="00EC513A" w:rsidP="00DE1A51">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lastRenderedPageBreak/>
        <w:t>ogłoszenia aktów prawnych lub wytycznych horyzontalnych w istotny sposób sprzecznych z postanowieniami niniejszego Regulaminu.</w:t>
      </w:r>
      <w:bookmarkStart w:id="71" w:name="_Toc431540399"/>
      <w:bookmarkStart w:id="72" w:name="_Toc431819736"/>
    </w:p>
    <w:p w:rsidR="00396AA2" w:rsidRPr="007C20AD" w:rsidRDefault="00396AA2" w:rsidP="007C20AD">
      <w:pPr>
        <w:pStyle w:val="Bezodstpw"/>
      </w:pPr>
    </w:p>
    <w:p w:rsidR="00637746" w:rsidRDefault="00637746" w:rsidP="00DE1A51">
      <w:bookmarkStart w:id="73" w:name="_Toc449099665"/>
    </w:p>
    <w:p w:rsidR="00637746" w:rsidRDefault="00637746" w:rsidP="00DE1A51"/>
    <w:p w:rsidR="00637746" w:rsidRDefault="00637746" w:rsidP="00DE1A51"/>
    <w:p w:rsidR="00637746" w:rsidRPr="00DE1A51" w:rsidRDefault="00637746" w:rsidP="00DE1A51"/>
    <w:p w:rsidR="002D16EE" w:rsidRDefault="002D16EE" w:rsidP="002D16EE">
      <w:pPr>
        <w:pStyle w:val="Nagwek2"/>
      </w:pPr>
      <w:bookmarkStart w:id="74" w:name="_Toc457374227"/>
      <w:r w:rsidRPr="002D16EE">
        <w:t>Lista załączników do Regulaminu</w:t>
      </w:r>
      <w:bookmarkEnd w:id="71"/>
      <w:bookmarkEnd w:id="72"/>
      <w:bookmarkEnd w:id="73"/>
      <w:bookmarkEnd w:id="74"/>
    </w:p>
    <w:p w:rsidR="002D16EE" w:rsidRPr="007C20AD" w:rsidRDefault="002D16EE" w:rsidP="002D1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1</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2</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3</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Załącznik nr 4</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C2888">
              <w:rPr>
                <w:rFonts w:ascii="Arial" w:hAnsi="Arial" w:cs="Arial"/>
                <w:sz w:val="20"/>
                <w:szCs w:val="20"/>
              </w:rPr>
              <w:t>Wzór Karty weryfikacji wymogów formalnych wyboru projektów</w:t>
            </w:r>
            <w:r w:rsidRPr="00883293">
              <w:rPr>
                <w:rFonts w:ascii="Arial" w:hAnsi="Arial" w:cs="Arial"/>
                <w:sz w:val="20"/>
                <w:szCs w:val="20"/>
              </w:rPr>
              <w:t xml:space="preserve"> </w:t>
            </w:r>
          </w:p>
        </w:tc>
      </w:tr>
      <w:tr w:rsidR="00014D78" w:rsidRPr="001126E8" w:rsidTr="00DE1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0" w:type="dxa"/>
            <w:shd w:val="clear" w:color="auto" w:fill="auto"/>
          </w:tcPr>
          <w:p w:rsidR="00014D78" w:rsidRPr="005F7A93" w:rsidRDefault="00014D78" w:rsidP="008D137C">
            <w:pPr>
              <w:spacing w:line="276" w:lineRule="auto"/>
              <w:jc w:val="both"/>
              <w:rPr>
                <w:rFonts w:ascii="Arial" w:hAnsi="Arial" w:cs="Arial"/>
                <w:sz w:val="20"/>
                <w:szCs w:val="20"/>
              </w:rPr>
            </w:pPr>
            <w:r w:rsidRPr="005F7A93">
              <w:rPr>
                <w:rFonts w:ascii="Arial" w:hAnsi="Arial" w:cs="Arial"/>
                <w:sz w:val="20"/>
                <w:szCs w:val="20"/>
              </w:rPr>
              <w:t>Załącznik nr 5</w:t>
            </w:r>
          </w:p>
        </w:tc>
        <w:tc>
          <w:tcPr>
            <w:tcW w:w="8000" w:type="dxa"/>
            <w:shd w:val="clear" w:color="auto" w:fill="auto"/>
          </w:tcPr>
          <w:p w:rsidR="00014D78" w:rsidRPr="00883293" w:rsidRDefault="00637746" w:rsidP="008D137C">
            <w:pPr>
              <w:spacing w:line="276" w:lineRule="auto"/>
              <w:jc w:val="both"/>
              <w:rPr>
                <w:rFonts w:ascii="Arial" w:hAnsi="Arial" w:cs="Arial"/>
                <w:sz w:val="20"/>
                <w:szCs w:val="20"/>
              </w:rPr>
            </w:pPr>
            <w:r>
              <w:rPr>
                <w:rFonts w:ascii="Arial" w:hAnsi="Arial" w:cs="Arial"/>
                <w:sz w:val="20"/>
                <w:szCs w:val="20"/>
              </w:rPr>
              <w:t>Wzór Listy sprawdzającej do weryfikacji wymogów formalnych wyboru projektów</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6</w:t>
            </w:r>
          </w:p>
        </w:tc>
        <w:tc>
          <w:tcPr>
            <w:tcW w:w="8000" w:type="dxa"/>
            <w:shd w:val="clear" w:color="auto" w:fill="auto"/>
            <w:vAlign w:val="center"/>
          </w:tcPr>
          <w:p w:rsidR="00F076FB" w:rsidRPr="00883293" w:rsidRDefault="00061EFE"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7</w:t>
            </w:r>
          </w:p>
        </w:tc>
        <w:tc>
          <w:tcPr>
            <w:tcW w:w="8000" w:type="dxa"/>
            <w:shd w:val="clear" w:color="auto" w:fill="auto"/>
            <w:vAlign w:val="center"/>
          </w:tcPr>
          <w:p w:rsidR="00F076FB" w:rsidRPr="00883293" w:rsidRDefault="00061EFE"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DE1A51">
        <w:tc>
          <w:tcPr>
            <w:tcW w:w="2080" w:type="dxa"/>
            <w:shd w:val="clear" w:color="auto" w:fill="auto"/>
            <w:vAlign w:val="center"/>
          </w:tcPr>
          <w:p w:rsidR="00F076FB" w:rsidRPr="005F7A93" w:rsidRDefault="00F076FB" w:rsidP="007C20AD">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8</w:t>
            </w:r>
          </w:p>
        </w:tc>
        <w:tc>
          <w:tcPr>
            <w:tcW w:w="8000" w:type="dxa"/>
            <w:shd w:val="clear" w:color="auto" w:fill="auto"/>
            <w:vAlign w:val="center"/>
          </w:tcPr>
          <w:p w:rsidR="00F076FB" w:rsidRPr="00883293" w:rsidRDefault="00C35838">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wyboru projektów</w:t>
            </w:r>
            <w:r w:rsidDel="00061EFE">
              <w:rPr>
                <w:rFonts w:ascii="Arial" w:hAnsi="Arial" w:cs="Arial"/>
                <w:sz w:val="20"/>
                <w:szCs w:val="20"/>
              </w:rPr>
              <w:t xml:space="preserve"> </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9</w:t>
            </w:r>
          </w:p>
        </w:tc>
        <w:tc>
          <w:tcPr>
            <w:tcW w:w="8000" w:type="dxa"/>
            <w:shd w:val="clear" w:color="auto" w:fill="auto"/>
            <w:vAlign w:val="center"/>
          </w:tcPr>
          <w:p w:rsidR="00F076FB" w:rsidRPr="00883293" w:rsidRDefault="00E81F3F">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wyboru projektów</w:t>
            </w:r>
            <w:r w:rsidDel="00C35838">
              <w:rPr>
                <w:rFonts w:ascii="Arial" w:hAnsi="Arial" w:cs="Arial"/>
                <w:sz w:val="20"/>
                <w:szCs w:val="20"/>
              </w:rPr>
              <w:t xml:space="preserve"> </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803E82" w:rsidRPr="005F7A93">
              <w:rPr>
                <w:rFonts w:ascii="Arial" w:hAnsi="Arial" w:cs="Arial"/>
                <w:sz w:val="20"/>
                <w:szCs w:val="20"/>
              </w:rPr>
              <w:t>10</w:t>
            </w:r>
            <w:r w:rsidRPr="005F7A93">
              <w:rPr>
                <w:rFonts w:ascii="Arial" w:hAnsi="Arial" w:cs="Arial"/>
                <w:sz w:val="20"/>
                <w:szCs w:val="20"/>
              </w:rPr>
              <w:t xml:space="preserve"> </w:t>
            </w:r>
          </w:p>
        </w:tc>
        <w:tc>
          <w:tcPr>
            <w:tcW w:w="8000" w:type="dxa"/>
            <w:shd w:val="clear" w:color="auto" w:fill="auto"/>
            <w:vAlign w:val="center"/>
          </w:tcPr>
          <w:p w:rsidR="00F076FB" w:rsidRPr="00883293" w:rsidRDefault="00AD268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wyboru projektów</w:t>
            </w:r>
            <w:r w:rsidDel="00E81F3F">
              <w:rPr>
                <w:rFonts w:ascii="Arial" w:hAnsi="Arial" w:cs="Arial"/>
                <w:sz w:val="20"/>
                <w:szCs w:val="20"/>
              </w:rPr>
              <w:t xml:space="preserve"> </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436DCD" w:rsidRPr="005F7A93">
              <w:rPr>
                <w:rFonts w:ascii="Arial" w:hAnsi="Arial" w:cs="Arial"/>
                <w:sz w:val="20"/>
                <w:szCs w:val="20"/>
              </w:rPr>
              <w:t>1</w:t>
            </w:r>
            <w:r w:rsidR="00803E82" w:rsidRPr="005F7A93">
              <w:rPr>
                <w:rFonts w:ascii="Arial" w:hAnsi="Arial" w:cs="Arial"/>
                <w:sz w:val="20"/>
                <w:szCs w:val="20"/>
              </w:rPr>
              <w:t>1</w:t>
            </w:r>
          </w:p>
          <w:p w:rsidR="00685AF3" w:rsidRPr="005F7A93" w:rsidRDefault="00685AF3" w:rsidP="00F047B3">
            <w:pPr>
              <w:spacing w:line="276" w:lineRule="auto"/>
              <w:rPr>
                <w:rFonts w:ascii="Arial" w:hAnsi="Arial" w:cs="Arial"/>
                <w:sz w:val="20"/>
                <w:szCs w:val="20"/>
              </w:rPr>
            </w:pPr>
          </w:p>
        </w:tc>
        <w:tc>
          <w:tcPr>
            <w:tcW w:w="8000" w:type="dxa"/>
            <w:shd w:val="clear" w:color="auto" w:fill="auto"/>
            <w:vAlign w:val="center"/>
          </w:tcPr>
          <w:p w:rsidR="00F076FB" w:rsidRPr="00883293" w:rsidRDefault="00AD268B" w:rsidP="007C20AD">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r w:rsidDel="00AD268B">
              <w:rPr>
                <w:rFonts w:ascii="Arial" w:hAnsi="Arial" w:cs="Arial"/>
                <w:sz w:val="20"/>
                <w:szCs w:val="20"/>
              </w:rPr>
              <w:t xml:space="preserve"> </w:t>
            </w:r>
          </w:p>
        </w:tc>
      </w:tr>
      <w:tr w:rsidR="00F076FB" w:rsidRPr="001126E8" w:rsidTr="00DE1A51">
        <w:trPr>
          <w:trHeight w:val="332"/>
        </w:trPr>
        <w:tc>
          <w:tcPr>
            <w:tcW w:w="2080" w:type="dxa"/>
            <w:shd w:val="clear" w:color="auto" w:fill="auto"/>
            <w:vAlign w:val="center"/>
          </w:tcPr>
          <w:p w:rsidR="00F076FB" w:rsidRPr="005F7A93" w:rsidRDefault="003A3DC1" w:rsidP="00F047B3">
            <w:pPr>
              <w:spacing w:line="276" w:lineRule="auto"/>
              <w:rPr>
                <w:rFonts w:ascii="Arial" w:hAnsi="Arial" w:cs="Arial"/>
                <w:sz w:val="20"/>
                <w:szCs w:val="20"/>
              </w:rPr>
            </w:pPr>
            <w:r w:rsidRPr="005F7A93">
              <w:rPr>
                <w:rFonts w:ascii="Arial" w:hAnsi="Arial" w:cs="Arial"/>
                <w:sz w:val="20"/>
                <w:szCs w:val="20"/>
              </w:rPr>
              <w:t>Załącznik nr 1</w:t>
            </w:r>
            <w:r w:rsidR="00803E82" w:rsidRPr="005F7A93">
              <w:rPr>
                <w:rFonts w:ascii="Arial" w:hAnsi="Arial" w:cs="Arial"/>
                <w:sz w:val="20"/>
                <w:szCs w:val="20"/>
              </w:rPr>
              <w:t>2</w:t>
            </w:r>
          </w:p>
        </w:tc>
        <w:tc>
          <w:tcPr>
            <w:tcW w:w="8000" w:type="dxa"/>
            <w:shd w:val="clear" w:color="auto" w:fill="auto"/>
            <w:vAlign w:val="center"/>
          </w:tcPr>
          <w:p w:rsidR="005522C5" w:rsidRPr="00883293" w:rsidRDefault="007F3233" w:rsidP="007C20AD">
            <w:pPr>
              <w:spacing w:line="276" w:lineRule="auto"/>
              <w:rPr>
                <w:rFonts w:ascii="Arial" w:hAnsi="Arial" w:cs="Arial"/>
                <w:sz w:val="20"/>
                <w:szCs w:val="20"/>
              </w:rPr>
            </w:pPr>
            <w:r w:rsidRPr="00C86413">
              <w:rPr>
                <w:rFonts w:ascii="Arial" w:hAnsi="Arial" w:cs="Arial"/>
                <w:sz w:val="20"/>
                <w:szCs w:val="20"/>
              </w:rPr>
              <w:t>Karta z definicjami kryteriów wyboru projektów wraz z wymogami formalnymi</w:t>
            </w:r>
          </w:p>
        </w:tc>
      </w:tr>
      <w:tr w:rsidR="00F076FB" w:rsidRPr="001126E8" w:rsidTr="00DE1A51">
        <w:tc>
          <w:tcPr>
            <w:tcW w:w="2080" w:type="dxa"/>
            <w:shd w:val="clear" w:color="auto" w:fill="auto"/>
            <w:vAlign w:val="center"/>
          </w:tcPr>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Załącznik nr 1</w:t>
            </w:r>
            <w:r w:rsidR="00CC1564" w:rsidRPr="005F7A93">
              <w:rPr>
                <w:rFonts w:ascii="Arial" w:hAnsi="Arial" w:cs="Arial"/>
                <w:sz w:val="20"/>
                <w:szCs w:val="20"/>
              </w:rPr>
              <w:t>3</w:t>
            </w:r>
          </w:p>
          <w:p w:rsidR="00F076FB" w:rsidRPr="005F7A93" w:rsidRDefault="00F076FB" w:rsidP="00F047B3">
            <w:pPr>
              <w:spacing w:line="276" w:lineRule="auto"/>
              <w:rPr>
                <w:rFonts w:ascii="Arial" w:hAnsi="Arial" w:cs="Arial"/>
                <w:sz w:val="20"/>
                <w:szCs w:val="20"/>
              </w:rPr>
            </w:pPr>
            <w:r w:rsidRPr="005F7A93">
              <w:rPr>
                <w:rFonts w:ascii="Arial" w:hAnsi="Arial" w:cs="Arial"/>
                <w:sz w:val="20"/>
                <w:szCs w:val="20"/>
              </w:rPr>
              <w:t xml:space="preserve">Załącznik nr </w:t>
            </w:r>
            <w:r w:rsidR="003A3DC1" w:rsidRPr="005F7A93">
              <w:rPr>
                <w:rFonts w:ascii="Arial" w:hAnsi="Arial" w:cs="Arial"/>
                <w:sz w:val="20"/>
                <w:szCs w:val="20"/>
              </w:rPr>
              <w:t>1</w:t>
            </w:r>
            <w:r w:rsidR="00CC1564" w:rsidRPr="005F7A93">
              <w:rPr>
                <w:rFonts w:ascii="Arial" w:hAnsi="Arial" w:cs="Arial"/>
                <w:sz w:val="20"/>
                <w:szCs w:val="20"/>
              </w:rPr>
              <w:t>4</w:t>
            </w:r>
          </w:p>
          <w:p w:rsidR="00505562" w:rsidRPr="005F7A93" w:rsidRDefault="00685AF3" w:rsidP="007C20AD">
            <w:pPr>
              <w:spacing w:line="276" w:lineRule="auto"/>
              <w:rPr>
                <w:rFonts w:ascii="Arial" w:hAnsi="Arial" w:cs="Arial"/>
                <w:sz w:val="20"/>
                <w:szCs w:val="20"/>
              </w:rPr>
            </w:pPr>
            <w:r w:rsidRPr="005F7A93">
              <w:rPr>
                <w:rFonts w:ascii="Arial" w:hAnsi="Arial" w:cs="Arial"/>
                <w:sz w:val="20"/>
                <w:szCs w:val="20"/>
              </w:rPr>
              <w:t xml:space="preserve">Załącznik nr </w:t>
            </w:r>
            <w:r w:rsidR="003A3DC1" w:rsidRPr="005F7A93">
              <w:rPr>
                <w:rFonts w:ascii="Arial" w:hAnsi="Arial" w:cs="Arial"/>
                <w:sz w:val="20"/>
                <w:szCs w:val="20"/>
              </w:rPr>
              <w:t>1</w:t>
            </w:r>
            <w:r w:rsidR="00CC1564" w:rsidRPr="005F7A93">
              <w:rPr>
                <w:rFonts w:ascii="Arial" w:hAnsi="Arial" w:cs="Arial"/>
                <w:sz w:val="20"/>
                <w:szCs w:val="20"/>
              </w:rPr>
              <w:t>5</w:t>
            </w:r>
          </w:p>
        </w:tc>
        <w:tc>
          <w:tcPr>
            <w:tcW w:w="800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p w:rsidR="00FF1FCC" w:rsidRDefault="00F076FB" w:rsidP="00F047B3">
            <w:pPr>
              <w:spacing w:line="276" w:lineRule="auto"/>
              <w:rPr>
                <w:rFonts w:ascii="Arial" w:hAnsi="Arial" w:cs="Arial"/>
                <w:sz w:val="20"/>
                <w:szCs w:val="20"/>
              </w:rPr>
            </w:pPr>
            <w:r>
              <w:rPr>
                <w:rFonts w:ascii="Arial" w:hAnsi="Arial" w:cs="Arial"/>
                <w:sz w:val="20"/>
                <w:szCs w:val="20"/>
              </w:rPr>
              <w:t>Wzór L</w:t>
            </w:r>
            <w:r w:rsidRPr="00883293">
              <w:rPr>
                <w:rFonts w:ascii="Arial" w:hAnsi="Arial" w:cs="Arial"/>
                <w:sz w:val="20"/>
                <w:szCs w:val="20"/>
              </w:rPr>
              <w:t>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t>
            </w:r>
            <w:r w:rsidR="00DA7B5D" w:rsidRPr="0044507E">
              <w:rPr>
                <w:rFonts w:ascii="Arial" w:hAnsi="Arial" w:cs="Arial"/>
                <w:sz w:val="20"/>
                <w:szCs w:val="20"/>
              </w:rPr>
              <w:t>umowy</w:t>
            </w:r>
            <w:r w:rsidRPr="0044507E">
              <w:rPr>
                <w:rFonts w:ascii="Arial" w:hAnsi="Arial" w:cs="Arial"/>
                <w:sz w:val="20"/>
                <w:szCs w:val="20"/>
              </w:rPr>
              <w:t xml:space="preserve"> o</w:t>
            </w:r>
            <w:r w:rsidRPr="00883293">
              <w:rPr>
                <w:rFonts w:ascii="Arial" w:hAnsi="Arial" w:cs="Arial"/>
                <w:sz w:val="20"/>
                <w:szCs w:val="20"/>
              </w:rPr>
              <w:t xml:space="preserve"> dofinansowanie projektu</w:t>
            </w:r>
            <w:r w:rsidR="00FF1FCC" w:rsidRPr="00883293">
              <w:rPr>
                <w:rFonts w:ascii="Arial" w:hAnsi="Arial" w:cs="Arial"/>
                <w:sz w:val="20"/>
                <w:szCs w:val="20"/>
              </w:rPr>
              <w:t xml:space="preserve"> </w:t>
            </w:r>
          </w:p>
          <w:p w:rsidR="00F076FB" w:rsidRPr="00883293" w:rsidRDefault="00FF1FCC" w:rsidP="007C20AD">
            <w:pPr>
              <w:spacing w:line="276" w:lineRule="auto"/>
              <w:rPr>
                <w:rFonts w:ascii="Arial" w:hAnsi="Arial" w:cs="Arial"/>
                <w:sz w:val="20"/>
                <w:szCs w:val="20"/>
              </w:rPr>
            </w:pPr>
            <w:r w:rsidRPr="00883293">
              <w:rPr>
                <w:rFonts w:ascii="Arial" w:hAnsi="Arial" w:cs="Arial"/>
                <w:sz w:val="20"/>
                <w:szCs w:val="20"/>
              </w:rPr>
              <w:t xml:space="preserve">Wzór </w:t>
            </w:r>
            <w:r>
              <w:rPr>
                <w:rFonts w:ascii="Arial" w:hAnsi="Arial" w:cs="Arial"/>
                <w:sz w:val="20"/>
                <w:szCs w:val="20"/>
              </w:rPr>
              <w:t>u</w:t>
            </w:r>
            <w:r w:rsidRPr="00883293">
              <w:rPr>
                <w:rFonts w:ascii="Arial" w:hAnsi="Arial" w:cs="Arial"/>
                <w:sz w:val="20"/>
                <w:szCs w:val="20"/>
              </w:rPr>
              <w:t>mowy o dofinansowanie projektu</w:t>
            </w:r>
          </w:p>
        </w:tc>
      </w:tr>
      <w:tr w:rsidR="00F076FB" w:rsidRPr="001126E8" w:rsidTr="00DE1A51">
        <w:tc>
          <w:tcPr>
            <w:tcW w:w="2080" w:type="dxa"/>
            <w:shd w:val="clear" w:color="auto" w:fill="auto"/>
            <w:vAlign w:val="center"/>
          </w:tcPr>
          <w:p w:rsidR="00505562" w:rsidRPr="005F7A93" w:rsidRDefault="00685AF3" w:rsidP="007C20AD">
            <w:pPr>
              <w:spacing w:line="276" w:lineRule="auto"/>
              <w:rPr>
                <w:rFonts w:ascii="Arial" w:hAnsi="Arial" w:cs="Arial"/>
                <w:sz w:val="20"/>
                <w:szCs w:val="20"/>
              </w:rPr>
            </w:pPr>
            <w:r w:rsidRPr="005F7A93">
              <w:rPr>
                <w:rFonts w:ascii="Arial" w:hAnsi="Arial" w:cs="Arial"/>
                <w:sz w:val="20"/>
                <w:szCs w:val="20"/>
              </w:rPr>
              <w:t xml:space="preserve">Załącznik nr </w:t>
            </w:r>
            <w:r w:rsidR="00237351" w:rsidRPr="005F7A93">
              <w:rPr>
                <w:rFonts w:ascii="Arial" w:hAnsi="Arial" w:cs="Arial"/>
                <w:sz w:val="20"/>
                <w:szCs w:val="20"/>
              </w:rPr>
              <w:t>1</w:t>
            </w:r>
            <w:r w:rsidR="00A40299" w:rsidRPr="005F7A93">
              <w:rPr>
                <w:rFonts w:ascii="Arial" w:hAnsi="Arial" w:cs="Arial"/>
                <w:sz w:val="20"/>
                <w:szCs w:val="20"/>
              </w:rPr>
              <w:t>6</w:t>
            </w:r>
          </w:p>
        </w:tc>
        <w:tc>
          <w:tcPr>
            <w:tcW w:w="8000" w:type="dxa"/>
            <w:shd w:val="clear" w:color="auto" w:fill="auto"/>
            <w:vAlign w:val="center"/>
          </w:tcPr>
          <w:p w:rsidR="00F076FB" w:rsidRPr="00883293" w:rsidRDefault="00FF1FCC" w:rsidP="007C20AD">
            <w:pPr>
              <w:spacing w:line="276" w:lineRule="auto"/>
              <w:rPr>
                <w:rFonts w:ascii="Arial" w:hAnsi="Arial" w:cs="Arial"/>
                <w:sz w:val="20"/>
                <w:szCs w:val="20"/>
              </w:rPr>
            </w:pPr>
            <w:r w:rsidRPr="00C66C9E">
              <w:rPr>
                <w:rFonts w:ascii="Arial" w:hAnsi="Arial" w:cs="Arial"/>
                <w:sz w:val="20"/>
                <w:szCs w:val="20"/>
              </w:rPr>
              <w:t>Wzór aneksu</w:t>
            </w:r>
          </w:p>
        </w:tc>
      </w:tr>
      <w:tr w:rsidR="00F076FB" w:rsidRPr="001126E8" w:rsidTr="00DE1A51">
        <w:trPr>
          <w:trHeight w:val="1446"/>
        </w:trPr>
        <w:tc>
          <w:tcPr>
            <w:tcW w:w="2080" w:type="dxa"/>
            <w:shd w:val="clear" w:color="auto" w:fill="auto"/>
            <w:vAlign w:val="center"/>
          </w:tcPr>
          <w:p w:rsidR="00F076FB" w:rsidRPr="005F7A93" w:rsidRDefault="00685AF3" w:rsidP="00F047B3">
            <w:pPr>
              <w:spacing w:line="276" w:lineRule="auto"/>
              <w:rPr>
                <w:rFonts w:ascii="Arial" w:hAnsi="Arial" w:cs="Arial"/>
                <w:sz w:val="20"/>
                <w:szCs w:val="20"/>
              </w:rPr>
            </w:pPr>
            <w:r w:rsidRPr="005F7A93">
              <w:rPr>
                <w:rFonts w:ascii="Arial" w:hAnsi="Arial" w:cs="Arial"/>
                <w:sz w:val="20"/>
                <w:szCs w:val="20"/>
              </w:rPr>
              <w:t xml:space="preserve">Załącznik nr </w:t>
            </w:r>
            <w:r w:rsidR="00237351" w:rsidRPr="005F7A93">
              <w:rPr>
                <w:rFonts w:ascii="Arial" w:hAnsi="Arial" w:cs="Arial"/>
                <w:sz w:val="20"/>
                <w:szCs w:val="20"/>
              </w:rPr>
              <w:t>1</w:t>
            </w:r>
            <w:r w:rsidR="005F7A93" w:rsidRPr="005F7A93">
              <w:rPr>
                <w:rFonts w:ascii="Arial" w:hAnsi="Arial" w:cs="Arial"/>
                <w:sz w:val="20"/>
                <w:szCs w:val="20"/>
              </w:rPr>
              <w:t>7</w:t>
            </w:r>
          </w:p>
          <w:p w:rsidR="00237351" w:rsidRPr="005F7A93" w:rsidRDefault="00237351" w:rsidP="007C20AD">
            <w:pPr>
              <w:spacing w:line="276" w:lineRule="auto"/>
              <w:rPr>
                <w:rFonts w:ascii="Arial" w:hAnsi="Arial" w:cs="Arial"/>
                <w:sz w:val="20"/>
                <w:szCs w:val="20"/>
              </w:rPr>
            </w:pPr>
          </w:p>
        </w:tc>
        <w:tc>
          <w:tcPr>
            <w:tcW w:w="8000" w:type="dxa"/>
            <w:shd w:val="clear" w:color="auto" w:fill="auto"/>
            <w:vAlign w:val="center"/>
          </w:tcPr>
          <w:p w:rsidR="00F076FB" w:rsidRPr="007C20AD" w:rsidRDefault="00237351" w:rsidP="007C20AD">
            <w:pPr>
              <w:spacing w:line="276" w:lineRule="auto"/>
              <w:rPr>
                <w:rFonts w:ascii="Arial" w:hAnsi="Arial"/>
                <w:color w:val="000000"/>
                <w:sz w:val="20"/>
              </w:rPr>
            </w:pPr>
            <w:r w:rsidRPr="007C20AD">
              <w:rPr>
                <w:rFonts w:ascii="Arial" w:hAnsi="Arial"/>
                <w:color w:val="000000"/>
                <w:sz w:val="20"/>
              </w:rPr>
              <w:t xml:space="preserve">Wytyczne w sprawie kwalifikowalności </w:t>
            </w:r>
            <w:r w:rsidR="00014D78"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00014D78" w:rsidRPr="00B12778">
              <w:rPr>
                <w:rFonts w:ascii="Arial" w:hAnsi="Arial" w:cs="Arial"/>
                <w:sz w:val="20"/>
                <w:szCs w:val="20"/>
                <w:lang w:eastAsia="ko-KR"/>
              </w:rPr>
              <w:t>Energetyczna:</w:t>
            </w:r>
            <w:r w:rsidR="007C20AD">
              <w:rPr>
                <w:rFonts w:ascii="Arial" w:hAnsi="Arial" w:cs="Arial"/>
                <w:sz w:val="20"/>
                <w:szCs w:val="20"/>
                <w:lang w:eastAsia="ko-KR"/>
              </w:rPr>
              <w:t xml:space="preserve"> </w:t>
            </w:r>
            <w:r w:rsidRPr="007C20AD">
              <w:rPr>
                <w:rFonts w:ascii="Arial" w:hAnsi="Arial"/>
                <w:color w:val="000000"/>
                <w:sz w:val="20"/>
              </w:rPr>
              <w:t xml:space="preserve"> Działanie 4.</w:t>
            </w:r>
            <w:r w:rsidR="00014D78" w:rsidRPr="00B12778">
              <w:rPr>
                <w:rFonts w:ascii="Arial" w:hAnsi="Arial" w:cs="Arial"/>
                <w:sz w:val="20"/>
                <w:szCs w:val="20"/>
                <w:lang w:eastAsia="ko-KR"/>
              </w:rPr>
              <w:t>1 Wspieranie wytwarzania i dystrybucji energii pochodzącej ze źródeł odnawialnych; Działanie 4</w:t>
            </w:r>
            <w:r w:rsidRPr="007C20AD">
              <w:rPr>
                <w:rFonts w:ascii="Arial" w:hAnsi="Arial"/>
                <w:color w:val="000000"/>
                <w:sz w:val="20"/>
              </w:rPr>
              <w:t xml:space="preserve">.2 Efektywność energetyczna </w:t>
            </w:r>
            <w:r w:rsidR="00014D78" w:rsidRPr="00B12778">
              <w:rPr>
                <w:rFonts w:ascii="Arial" w:hAnsi="Arial" w:cs="Arial"/>
                <w:sz w:val="20"/>
                <w:szCs w:val="20"/>
                <w:lang w:eastAsia="ko-KR"/>
              </w:rPr>
              <w:t xml:space="preserve">i wykorzystanie OZE </w:t>
            </w:r>
            <w:r w:rsidRPr="007C20AD">
              <w:rPr>
                <w:rFonts w:ascii="Arial" w:hAnsi="Arial"/>
                <w:color w:val="000000"/>
                <w:sz w:val="20"/>
              </w:rPr>
              <w:t xml:space="preserve">w </w:t>
            </w:r>
            <w:r w:rsidR="00014D78"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7C20AD">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Mazurskiego na lata 2014-2020 w zakresie Europejskiego Funduszu Rozwoju Regionalnego</w:t>
            </w:r>
          </w:p>
        </w:tc>
      </w:tr>
      <w:tr w:rsidR="00E66E66" w:rsidRPr="001126E8" w:rsidTr="00DE1A51">
        <w:trPr>
          <w:trHeight w:val="843"/>
        </w:trPr>
        <w:tc>
          <w:tcPr>
            <w:tcW w:w="2080" w:type="dxa"/>
            <w:shd w:val="clear" w:color="auto" w:fill="auto"/>
            <w:vAlign w:val="center"/>
          </w:tcPr>
          <w:p w:rsidR="00505562" w:rsidRPr="005F7A93" w:rsidRDefault="00E66E66" w:rsidP="00F047B3">
            <w:pPr>
              <w:rPr>
                <w:rFonts w:ascii="Arial" w:hAnsi="Arial" w:cs="Arial"/>
                <w:sz w:val="20"/>
                <w:szCs w:val="20"/>
              </w:rPr>
            </w:pPr>
            <w:r w:rsidRPr="005F7A93">
              <w:rPr>
                <w:rFonts w:ascii="Arial" w:hAnsi="Arial" w:cs="Arial"/>
                <w:sz w:val="20"/>
                <w:szCs w:val="20"/>
              </w:rPr>
              <w:t xml:space="preserve">Załącznik </w:t>
            </w:r>
            <w:r w:rsidR="00803E82" w:rsidRPr="005F7A93">
              <w:rPr>
                <w:rFonts w:ascii="Arial" w:hAnsi="Arial" w:cs="Arial"/>
                <w:sz w:val="20"/>
                <w:szCs w:val="20"/>
              </w:rPr>
              <w:t>1</w:t>
            </w:r>
            <w:r w:rsidR="005F7A93" w:rsidRPr="005F7A93">
              <w:rPr>
                <w:rFonts w:ascii="Arial" w:hAnsi="Arial" w:cs="Arial"/>
                <w:sz w:val="20"/>
                <w:szCs w:val="20"/>
              </w:rPr>
              <w:t>8</w:t>
            </w:r>
          </w:p>
        </w:tc>
        <w:tc>
          <w:tcPr>
            <w:tcW w:w="8000" w:type="dxa"/>
            <w:shd w:val="clear" w:color="auto" w:fill="auto"/>
            <w:vAlign w:val="center"/>
          </w:tcPr>
          <w:p w:rsidR="00DA7B5D" w:rsidRPr="007C20AD" w:rsidRDefault="00DA7B5D" w:rsidP="007C20AD">
            <w:pPr>
              <w:spacing w:line="276" w:lineRule="auto"/>
              <w:rPr>
                <w:rFonts w:ascii="Arial" w:hAnsi="Arial"/>
                <w:color w:val="000000"/>
                <w:sz w:val="20"/>
              </w:rPr>
            </w:pPr>
            <w:r w:rsidRPr="007C20AD">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rsidR="002D16EE" w:rsidRPr="007C20AD" w:rsidRDefault="002D16EE" w:rsidP="007C20AD"/>
    <w:sectPr w:rsidR="002D16EE" w:rsidRPr="007C20AD" w:rsidSect="00680280">
      <w:footerReference w:type="default" r:id="rId18"/>
      <w:headerReference w:type="first" r:id="rId19"/>
      <w:footerReference w:type="first" r:id="rId20"/>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B6" w:rsidRDefault="00B46BB6" w:rsidP="00603EEE">
      <w:r>
        <w:separator/>
      </w:r>
    </w:p>
  </w:endnote>
  <w:endnote w:type="continuationSeparator" w:id="0">
    <w:p w:rsidR="00B46BB6" w:rsidRDefault="00B46BB6" w:rsidP="00603EEE">
      <w:r>
        <w:continuationSeparator/>
      </w:r>
    </w:p>
  </w:endnote>
  <w:endnote w:type="continuationNotice" w:id="1">
    <w:p w:rsidR="00B46BB6" w:rsidRDefault="00B46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37"/>
      <w:docPartObj>
        <w:docPartGallery w:val="Page Numbers (Bottom of Page)"/>
        <w:docPartUnique/>
      </w:docPartObj>
    </w:sdtPr>
    <w:sdtEndPr>
      <w:rPr>
        <w:rFonts w:ascii="Arial" w:hAnsi="Arial" w:cs="Arial"/>
        <w:sz w:val="20"/>
        <w:szCs w:val="20"/>
      </w:rPr>
    </w:sdtEndPr>
    <w:sdtContent>
      <w:p w:rsidR="004B10CE" w:rsidRPr="001071E7" w:rsidRDefault="001503F1">
        <w:pPr>
          <w:pStyle w:val="Stopka"/>
          <w:jc w:val="right"/>
          <w:rPr>
            <w:rFonts w:ascii="Arial" w:hAnsi="Arial"/>
            <w:sz w:val="20"/>
          </w:rPr>
        </w:pPr>
        <w:r w:rsidRPr="002D16EE">
          <w:rPr>
            <w:rFonts w:ascii="Arial" w:hAnsi="Arial" w:cs="Arial"/>
            <w:sz w:val="20"/>
            <w:szCs w:val="20"/>
          </w:rPr>
          <w:fldChar w:fldCharType="begin"/>
        </w:r>
        <w:r w:rsidR="004B10CE"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406A83">
          <w:rPr>
            <w:rFonts w:ascii="Arial" w:hAnsi="Arial" w:cs="Arial"/>
            <w:noProof/>
            <w:sz w:val="20"/>
            <w:szCs w:val="20"/>
          </w:rPr>
          <w:t>9</w:t>
        </w:r>
        <w:r w:rsidRPr="002D16EE">
          <w:rPr>
            <w:rFonts w:ascii="Arial" w:hAnsi="Arial" w:cs="Arial"/>
            <w:sz w:val="20"/>
            <w:szCs w:val="20"/>
          </w:rPr>
          <w:fldChar w:fldCharType="end"/>
        </w:r>
      </w:p>
    </w:sdtContent>
  </w:sdt>
  <w:p w:rsidR="004B10CE" w:rsidRDefault="004B10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CE" w:rsidRDefault="004B10CE" w:rsidP="001071E7">
    <w:pPr>
      <w:pStyle w:val="Stopka"/>
      <w:jc w:val="center"/>
    </w:pPr>
    <w:r w:rsidRPr="008669EC">
      <w:rPr>
        <w:rFonts w:ascii="Arial" w:hAnsi="Arial" w:cs="Arial"/>
        <w:sz w:val="20"/>
        <w:szCs w:val="20"/>
      </w:rPr>
      <w:t xml:space="preserve">Olsztyn, </w:t>
    </w:r>
    <w:r w:rsidR="00952B3D">
      <w:rPr>
        <w:rFonts w:ascii="Arial" w:hAnsi="Arial" w:cs="Arial"/>
        <w:sz w:val="20"/>
        <w:szCs w:val="20"/>
      </w:rPr>
      <w:t>4 kwietnia</w:t>
    </w:r>
    <w:r>
      <w:rPr>
        <w:rFonts w:ascii="Arial" w:hAnsi="Arial" w:cs="Arial"/>
        <w:sz w:val="20"/>
        <w:szCs w:val="20"/>
      </w:rPr>
      <w:t xml:space="preserve"> </w:t>
    </w:r>
    <w:r w:rsidRPr="008669EC">
      <w:rPr>
        <w:rFonts w:ascii="Arial" w:hAnsi="Arial" w:cs="Arial"/>
        <w:sz w:val="20"/>
        <w:szCs w:val="20"/>
      </w:rPr>
      <w:t> 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B6" w:rsidRDefault="00B46BB6" w:rsidP="00603EEE">
      <w:r>
        <w:separator/>
      </w:r>
    </w:p>
  </w:footnote>
  <w:footnote w:type="continuationSeparator" w:id="0">
    <w:p w:rsidR="00B46BB6" w:rsidRDefault="00B46BB6" w:rsidP="00603EEE">
      <w:r>
        <w:continuationSeparator/>
      </w:r>
    </w:p>
  </w:footnote>
  <w:footnote w:type="continuationNotice" w:id="1">
    <w:p w:rsidR="00B46BB6" w:rsidRDefault="00B46BB6"/>
  </w:footnote>
  <w:footnote w:id="2">
    <w:p w:rsidR="001503F1" w:rsidRDefault="004B10CE" w:rsidP="005A6FEA">
      <w:pPr>
        <w:pStyle w:val="Tekstprzypisudolnego"/>
        <w:jc w:val="both"/>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 xml:space="preserve">4,3310 </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3">
    <w:p w:rsidR="004B10CE" w:rsidRPr="007C20AD" w:rsidRDefault="004B10CE"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CE" w:rsidRPr="002D16EE" w:rsidRDefault="00F26260" w:rsidP="00DE1A51">
    <w:pPr>
      <w:pStyle w:val="Nagwek"/>
      <w:jc w:val="center"/>
    </w:pPr>
    <w:r>
      <w:rPr>
        <w:noProof/>
        <w:lang w:eastAsia="pl-PL"/>
      </w:rPr>
      <w:drawing>
        <wp:inline distT="0" distB="0" distL="0" distR="0" wp14:anchorId="7E19322C" wp14:editId="27A6CDCD">
          <wp:extent cx="5760720" cy="6445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
    <w:nsid w:val="08B250B9"/>
    <w:multiLevelType w:val="hybridMultilevel"/>
    <w:tmpl w:val="FB9C3C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9">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0">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550038"/>
    <w:multiLevelType w:val="hybridMultilevel"/>
    <w:tmpl w:val="3C482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FD50392"/>
    <w:multiLevelType w:val="hybridMultilevel"/>
    <w:tmpl w:val="E9F4CAA2"/>
    <w:lvl w:ilvl="0" w:tplc="5D82D66E">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441A5E76"/>
    <w:multiLevelType w:val="hybridMultilevel"/>
    <w:tmpl w:val="FE92CF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AD45DC"/>
    <w:multiLevelType w:val="hybridMultilevel"/>
    <w:tmpl w:val="67F6CB50"/>
    <w:lvl w:ilvl="0" w:tplc="46FEF2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301C0"/>
    <w:multiLevelType w:val="hybridMultilevel"/>
    <w:tmpl w:val="B2D29B26"/>
    <w:lvl w:ilvl="0" w:tplc="E440123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nsid w:val="49E6530D"/>
    <w:multiLevelType w:val="hybridMultilevel"/>
    <w:tmpl w:val="2ED2ADE8"/>
    <w:lvl w:ilvl="0" w:tplc="1BA845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4BCF15D2"/>
    <w:multiLevelType w:val="hybridMultilevel"/>
    <w:tmpl w:val="7B7CDCBC"/>
    <w:lvl w:ilvl="0" w:tplc="1DF46B50">
      <w:start w:val="1"/>
      <w:numFmt w:val="bullet"/>
      <w:lvlText w:val=""/>
      <w:lvlJc w:val="center"/>
      <w:pPr>
        <w:ind w:left="720" w:hanging="360"/>
      </w:pPr>
      <w:rPr>
        <w:rFonts w:ascii="Symbol" w:hAnsi="Symbol" w:hint="default"/>
        <w:strike w:val="0"/>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4D26601E"/>
    <w:multiLevelType w:val="hybridMultilevel"/>
    <w:tmpl w:val="9E8E3594"/>
    <w:lvl w:ilvl="0" w:tplc="0415000F">
      <w:start w:val="1"/>
      <w:numFmt w:val="decimal"/>
      <w:lvlText w:val="%1."/>
      <w:lvlJc w:val="left"/>
      <w:pPr>
        <w:ind w:left="72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7661A10"/>
    <w:multiLevelType w:val="hybridMultilevel"/>
    <w:tmpl w:val="2C4A6316"/>
    <w:lvl w:ilvl="0" w:tplc="D6B45D3C">
      <w:start w:val="1"/>
      <w:numFmt w:val="decimal"/>
      <w:lvlText w:val="%1."/>
      <w:lvlJc w:val="left"/>
      <w:pPr>
        <w:ind w:left="830" w:hanging="360"/>
      </w:pPr>
      <w:rPr>
        <w:rFonts w:cs="Times New Roman"/>
        <w:b w:val="0"/>
        <w:i w:val="0"/>
        <w:color w:val="auto"/>
      </w:rPr>
    </w:lvl>
    <w:lvl w:ilvl="1" w:tplc="04150019" w:tentative="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39">
    <w:nsid w:val="59A84C20"/>
    <w:multiLevelType w:val="hybridMultilevel"/>
    <w:tmpl w:val="1E4A624C"/>
    <w:lvl w:ilvl="0" w:tplc="0415000F">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5757B50"/>
    <w:multiLevelType w:val="hybridMultilevel"/>
    <w:tmpl w:val="1BEA544C"/>
    <w:lvl w:ilvl="0" w:tplc="42F2C68E">
      <w:start w:val="50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9">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570AC1"/>
    <w:multiLevelType w:val="hybridMultilevel"/>
    <w:tmpl w:val="6C30D7DC"/>
    <w:lvl w:ilvl="0" w:tplc="E9E6E546">
      <w:start w:val="5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C81268"/>
    <w:multiLevelType w:val="hybridMultilevel"/>
    <w:tmpl w:val="9C60B9F8"/>
    <w:lvl w:ilvl="0" w:tplc="3E325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75686E7D"/>
    <w:multiLevelType w:val="hybridMultilevel"/>
    <w:tmpl w:val="E4DA03E4"/>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786A4598"/>
    <w:multiLevelType w:val="hybridMultilevel"/>
    <w:tmpl w:val="4CB0599A"/>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3054"/>
        </w:tabs>
        <w:ind w:left="3054"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9EE0034"/>
    <w:multiLevelType w:val="hybridMultilevel"/>
    <w:tmpl w:val="EAC62BD2"/>
    <w:lvl w:ilvl="0" w:tplc="1DF46B50">
      <w:start w:val="1"/>
      <w:numFmt w:val="bullet"/>
      <w:lvlText w:val=""/>
      <w:lvlJc w:val="center"/>
      <w:pPr>
        <w:ind w:left="720" w:hanging="360"/>
      </w:pPr>
      <w:rPr>
        <w:rFonts w:ascii="Symbol" w:hAnsi="Symbol" w:hint="default"/>
        <w:strike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2">
    <w:nsid w:val="7B8A2986"/>
    <w:multiLevelType w:val="hybridMultilevel"/>
    <w:tmpl w:val="E1643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912139"/>
    <w:multiLevelType w:val="hybridMultilevel"/>
    <w:tmpl w:val="72A499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1"/>
  </w:num>
  <w:num w:numId="2">
    <w:abstractNumId w:val="19"/>
  </w:num>
  <w:num w:numId="3">
    <w:abstractNumId w:val="8"/>
  </w:num>
  <w:num w:numId="4">
    <w:abstractNumId w:val="47"/>
  </w:num>
  <w:num w:numId="5">
    <w:abstractNumId w:val="43"/>
  </w:num>
  <w:num w:numId="6">
    <w:abstractNumId w:val="14"/>
  </w:num>
  <w:num w:numId="7">
    <w:abstractNumId w:val="51"/>
  </w:num>
  <w:num w:numId="8">
    <w:abstractNumId w:val="62"/>
  </w:num>
  <w:num w:numId="9">
    <w:abstractNumId w:val="2"/>
  </w:num>
  <w:num w:numId="10">
    <w:abstractNumId w:val="35"/>
  </w:num>
  <w:num w:numId="11">
    <w:abstractNumId w:val="40"/>
  </w:num>
  <w:num w:numId="12">
    <w:abstractNumId w:val="16"/>
  </w:num>
  <w:num w:numId="13">
    <w:abstractNumId w:val="28"/>
  </w:num>
  <w:num w:numId="14">
    <w:abstractNumId w:val="58"/>
  </w:num>
  <w:num w:numId="15">
    <w:abstractNumId w:val="56"/>
  </w:num>
  <w:num w:numId="16">
    <w:abstractNumId w:val="17"/>
  </w:num>
  <w:num w:numId="17">
    <w:abstractNumId w:val="7"/>
  </w:num>
  <w:num w:numId="18">
    <w:abstractNumId w:val="21"/>
  </w:num>
  <w:num w:numId="19">
    <w:abstractNumId w:val="5"/>
  </w:num>
  <w:num w:numId="20">
    <w:abstractNumId w:val="22"/>
  </w:num>
  <w:num w:numId="21">
    <w:abstractNumId w:val="9"/>
  </w:num>
  <w:num w:numId="22">
    <w:abstractNumId w:val="3"/>
  </w:num>
  <w:num w:numId="23">
    <w:abstractNumId w:val="48"/>
  </w:num>
  <w:num w:numId="24">
    <w:abstractNumId w:val="55"/>
  </w:num>
  <w:num w:numId="25">
    <w:abstractNumId w:val="44"/>
  </w:num>
  <w:num w:numId="26">
    <w:abstractNumId w:val="33"/>
  </w:num>
  <w:num w:numId="27">
    <w:abstractNumId w:val="49"/>
  </w:num>
  <w:num w:numId="28">
    <w:abstractNumId w:val="26"/>
  </w:num>
  <w:num w:numId="29">
    <w:abstractNumId w:val="13"/>
  </w:num>
  <w:num w:numId="30">
    <w:abstractNumId w:val="30"/>
  </w:num>
  <w:num w:numId="31">
    <w:abstractNumId w:val="11"/>
  </w:num>
  <w:num w:numId="32">
    <w:abstractNumId w:val="45"/>
  </w:num>
  <w:num w:numId="33">
    <w:abstractNumId w:val="29"/>
  </w:num>
  <w:num w:numId="34">
    <w:abstractNumId w:val="37"/>
  </w:num>
  <w:num w:numId="35">
    <w:abstractNumId w:val="20"/>
  </w:num>
  <w:num w:numId="36">
    <w:abstractNumId w:val="57"/>
  </w:num>
  <w:num w:numId="37">
    <w:abstractNumId w:val="61"/>
  </w:num>
  <w:num w:numId="38">
    <w:abstractNumId w:val="15"/>
  </w:num>
  <w:num w:numId="39">
    <w:abstractNumId w:val="36"/>
  </w:num>
  <w:num w:numId="40">
    <w:abstractNumId w:val="10"/>
  </w:num>
  <w:num w:numId="41">
    <w:abstractNumId w:val="6"/>
  </w:num>
  <w:num w:numId="42">
    <w:abstractNumId w:val="18"/>
  </w:num>
  <w:num w:numId="43">
    <w:abstractNumId w:val="24"/>
  </w:num>
  <w:num w:numId="44">
    <w:abstractNumId w:val="32"/>
  </w:num>
  <w:num w:numId="45">
    <w:abstractNumId w:val="0"/>
  </w:num>
  <w:num w:numId="46">
    <w:abstractNumId w:val="54"/>
  </w:num>
  <w:num w:numId="47">
    <w:abstractNumId w:val="60"/>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52"/>
  </w:num>
  <w:num w:numId="57">
    <w:abstractNumId w:val="31"/>
  </w:num>
  <w:num w:numId="58">
    <w:abstractNumId w:val="46"/>
  </w:num>
  <w:num w:numId="59">
    <w:abstractNumId w:val="12"/>
  </w:num>
  <w:num w:numId="60">
    <w:abstractNumId w:val="4"/>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9"/>
  </w:num>
  <w:num w:numId="64">
    <w:abstractNumId w:val="1"/>
  </w:num>
  <w:num w:numId="65">
    <w:abstractNumId w:val="23"/>
  </w:num>
  <w:num w:numId="66">
    <w:abstractNumId w:val="50"/>
  </w:num>
  <w:num w:numId="67">
    <w:abstractNumId w:val="42"/>
  </w:num>
  <w:num w:numId="68">
    <w:abstractNumId w:val="25"/>
  </w:num>
  <w:num w:numId="69">
    <w:abstractNumId w:val="34"/>
  </w:num>
  <w:num w:numId="70">
    <w:abstractNumId w:val="59"/>
  </w:num>
  <w:num w:numId="71">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EE"/>
    <w:rsid w:val="000029F8"/>
    <w:rsid w:val="00002BF4"/>
    <w:rsid w:val="00002D00"/>
    <w:rsid w:val="000035EE"/>
    <w:rsid w:val="000054E1"/>
    <w:rsid w:val="00007DA1"/>
    <w:rsid w:val="00012AB1"/>
    <w:rsid w:val="00014D78"/>
    <w:rsid w:val="00014FAD"/>
    <w:rsid w:val="00015D0C"/>
    <w:rsid w:val="000164BE"/>
    <w:rsid w:val="00017212"/>
    <w:rsid w:val="000216D0"/>
    <w:rsid w:val="000236F3"/>
    <w:rsid w:val="00025D5E"/>
    <w:rsid w:val="00027E12"/>
    <w:rsid w:val="00033138"/>
    <w:rsid w:val="00035677"/>
    <w:rsid w:val="00037966"/>
    <w:rsid w:val="00040343"/>
    <w:rsid w:val="000403CE"/>
    <w:rsid w:val="00041373"/>
    <w:rsid w:val="00041E05"/>
    <w:rsid w:val="00042012"/>
    <w:rsid w:val="000420FB"/>
    <w:rsid w:val="00042174"/>
    <w:rsid w:val="00042C42"/>
    <w:rsid w:val="00043376"/>
    <w:rsid w:val="00044060"/>
    <w:rsid w:val="000459BF"/>
    <w:rsid w:val="00046F7D"/>
    <w:rsid w:val="00054D86"/>
    <w:rsid w:val="00057183"/>
    <w:rsid w:val="00057E99"/>
    <w:rsid w:val="00060785"/>
    <w:rsid w:val="00061AD2"/>
    <w:rsid w:val="00061EFE"/>
    <w:rsid w:val="000624EE"/>
    <w:rsid w:val="00065963"/>
    <w:rsid w:val="0006597A"/>
    <w:rsid w:val="00065F7C"/>
    <w:rsid w:val="00066EA6"/>
    <w:rsid w:val="00067C3B"/>
    <w:rsid w:val="0007016F"/>
    <w:rsid w:val="00070D4A"/>
    <w:rsid w:val="00072D88"/>
    <w:rsid w:val="000733A5"/>
    <w:rsid w:val="000750FE"/>
    <w:rsid w:val="000766F7"/>
    <w:rsid w:val="00076A88"/>
    <w:rsid w:val="00080948"/>
    <w:rsid w:val="00080A62"/>
    <w:rsid w:val="00083969"/>
    <w:rsid w:val="00084519"/>
    <w:rsid w:val="00084842"/>
    <w:rsid w:val="000862CF"/>
    <w:rsid w:val="000864A1"/>
    <w:rsid w:val="00086E6B"/>
    <w:rsid w:val="00091EB4"/>
    <w:rsid w:val="00092469"/>
    <w:rsid w:val="0009261E"/>
    <w:rsid w:val="0009290D"/>
    <w:rsid w:val="00093246"/>
    <w:rsid w:val="000A424E"/>
    <w:rsid w:val="000A5C1E"/>
    <w:rsid w:val="000A5E9E"/>
    <w:rsid w:val="000A61DA"/>
    <w:rsid w:val="000A6348"/>
    <w:rsid w:val="000B1A64"/>
    <w:rsid w:val="000B1D18"/>
    <w:rsid w:val="000B4745"/>
    <w:rsid w:val="000B77FD"/>
    <w:rsid w:val="000C247B"/>
    <w:rsid w:val="000C2F60"/>
    <w:rsid w:val="000C3E89"/>
    <w:rsid w:val="000C5263"/>
    <w:rsid w:val="000C588D"/>
    <w:rsid w:val="000C61B9"/>
    <w:rsid w:val="000D0BB2"/>
    <w:rsid w:val="000D2C55"/>
    <w:rsid w:val="000D3389"/>
    <w:rsid w:val="000D451E"/>
    <w:rsid w:val="000D4ED7"/>
    <w:rsid w:val="000D532C"/>
    <w:rsid w:val="000D76F4"/>
    <w:rsid w:val="000E2734"/>
    <w:rsid w:val="000E49BC"/>
    <w:rsid w:val="000E5633"/>
    <w:rsid w:val="000E69DB"/>
    <w:rsid w:val="000F7479"/>
    <w:rsid w:val="00100960"/>
    <w:rsid w:val="00100B0B"/>
    <w:rsid w:val="0010150F"/>
    <w:rsid w:val="0010276A"/>
    <w:rsid w:val="00103BE2"/>
    <w:rsid w:val="00103D11"/>
    <w:rsid w:val="00103ED9"/>
    <w:rsid w:val="00103FC7"/>
    <w:rsid w:val="00104D5B"/>
    <w:rsid w:val="0010593B"/>
    <w:rsid w:val="00105D83"/>
    <w:rsid w:val="0010604F"/>
    <w:rsid w:val="001071E7"/>
    <w:rsid w:val="001107B0"/>
    <w:rsid w:val="00111E8E"/>
    <w:rsid w:val="001126E8"/>
    <w:rsid w:val="00113042"/>
    <w:rsid w:val="00113705"/>
    <w:rsid w:val="00114015"/>
    <w:rsid w:val="001147EF"/>
    <w:rsid w:val="00114BDB"/>
    <w:rsid w:val="00114DBF"/>
    <w:rsid w:val="001238CB"/>
    <w:rsid w:val="001251F1"/>
    <w:rsid w:val="00133536"/>
    <w:rsid w:val="00133A7E"/>
    <w:rsid w:val="00144BEB"/>
    <w:rsid w:val="00144C19"/>
    <w:rsid w:val="001502A6"/>
    <w:rsid w:val="001503F1"/>
    <w:rsid w:val="00151D03"/>
    <w:rsid w:val="00153544"/>
    <w:rsid w:val="0015386F"/>
    <w:rsid w:val="0015530C"/>
    <w:rsid w:val="00156D4A"/>
    <w:rsid w:val="00156E13"/>
    <w:rsid w:val="00157C5A"/>
    <w:rsid w:val="00161F1A"/>
    <w:rsid w:val="00162397"/>
    <w:rsid w:val="00162BD7"/>
    <w:rsid w:val="00162E1E"/>
    <w:rsid w:val="00163A1D"/>
    <w:rsid w:val="00164C95"/>
    <w:rsid w:val="0016505B"/>
    <w:rsid w:val="0016575F"/>
    <w:rsid w:val="00166020"/>
    <w:rsid w:val="00166783"/>
    <w:rsid w:val="00167A3E"/>
    <w:rsid w:val="001715EF"/>
    <w:rsid w:val="0017382E"/>
    <w:rsid w:val="00173C12"/>
    <w:rsid w:val="00173E54"/>
    <w:rsid w:val="00175F0D"/>
    <w:rsid w:val="00176B87"/>
    <w:rsid w:val="00177D1E"/>
    <w:rsid w:val="00181816"/>
    <w:rsid w:val="00181A6A"/>
    <w:rsid w:val="00181C17"/>
    <w:rsid w:val="00182655"/>
    <w:rsid w:val="00184D18"/>
    <w:rsid w:val="00185051"/>
    <w:rsid w:val="001856C4"/>
    <w:rsid w:val="00192734"/>
    <w:rsid w:val="00192E87"/>
    <w:rsid w:val="00194ED6"/>
    <w:rsid w:val="00196D8C"/>
    <w:rsid w:val="001A013E"/>
    <w:rsid w:val="001A05A7"/>
    <w:rsid w:val="001A06A5"/>
    <w:rsid w:val="001A74C2"/>
    <w:rsid w:val="001B0117"/>
    <w:rsid w:val="001B01E1"/>
    <w:rsid w:val="001B0A1E"/>
    <w:rsid w:val="001B19C7"/>
    <w:rsid w:val="001B225A"/>
    <w:rsid w:val="001B245C"/>
    <w:rsid w:val="001B48ED"/>
    <w:rsid w:val="001B592D"/>
    <w:rsid w:val="001B6DDF"/>
    <w:rsid w:val="001B7370"/>
    <w:rsid w:val="001C37A2"/>
    <w:rsid w:val="001C447D"/>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9B6"/>
    <w:rsid w:val="001E7DAC"/>
    <w:rsid w:val="001F1B9C"/>
    <w:rsid w:val="001F288A"/>
    <w:rsid w:val="001F4A5D"/>
    <w:rsid w:val="001F658A"/>
    <w:rsid w:val="001F6C24"/>
    <w:rsid w:val="00204172"/>
    <w:rsid w:val="00204521"/>
    <w:rsid w:val="00207DB0"/>
    <w:rsid w:val="0021157F"/>
    <w:rsid w:val="00214318"/>
    <w:rsid w:val="002157D2"/>
    <w:rsid w:val="00215DB3"/>
    <w:rsid w:val="00216BCC"/>
    <w:rsid w:val="00223074"/>
    <w:rsid w:val="00224FC1"/>
    <w:rsid w:val="00232BE4"/>
    <w:rsid w:val="00232D64"/>
    <w:rsid w:val="00234382"/>
    <w:rsid w:val="00237351"/>
    <w:rsid w:val="00237BDE"/>
    <w:rsid w:val="00242972"/>
    <w:rsid w:val="00242B44"/>
    <w:rsid w:val="002459EB"/>
    <w:rsid w:val="002471D5"/>
    <w:rsid w:val="0025037E"/>
    <w:rsid w:val="00253C0A"/>
    <w:rsid w:val="00256EC1"/>
    <w:rsid w:val="002615C8"/>
    <w:rsid w:val="00261F47"/>
    <w:rsid w:val="00263DE6"/>
    <w:rsid w:val="0026701D"/>
    <w:rsid w:val="00270E8C"/>
    <w:rsid w:val="00270FEA"/>
    <w:rsid w:val="00273020"/>
    <w:rsid w:val="00273CBF"/>
    <w:rsid w:val="00273DB7"/>
    <w:rsid w:val="0027428D"/>
    <w:rsid w:val="00275CB9"/>
    <w:rsid w:val="00276024"/>
    <w:rsid w:val="00277EE7"/>
    <w:rsid w:val="00282FF8"/>
    <w:rsid w:val="00283DBF"/>
    <w:rsid w:val="00284735"/>
    <w:rsid w:val="00284C99"/>
    <w:rsid w:val="00285D5E"/>
    <w:rsid w:val="002867DB"/>
    <w:rsid w:val="002874B2"/>
    <w:rsid w:val="002876AF"/>
    <w:rsid w:val="00290028"/>
    <w:rsid w:val="002908DD"/>
    <w:rsid w:val="00293772"/>
    <w:rsid w:val="0029481E"/>
    <w:rsid w:val="00296A35"/>
    <w:rsid w:val="002A05ED"/>
    <w:rsid w:val="002A2D20"/>
    <w:rsid w:val="002A62F2"/>
    <w:rsid w:val="002B0C62"/>
    <w:rsid w:val="002B1092"/>
    <w:rsid w:val="002B290B"/>
    <w:rsid w:val="002C2B95"/>
    <w:rsid w:val="002C4758"/>
    <w:rsid w:val="002C520A"/>
    <w:rsid w:val="002C538B"/>
    <w:rsid w:val="002C66FB"/>
    <w:rsid w:val="002D0EC8"/>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36E2"/>
    <w:rsid w:val="003347BA"/>
    <w:rsid w:val="0034131F"/>
    <w:rsid w:val="003413DF"/>
    <w:rsid w:val="003414C8"/>
    <w:rsid w:val="003433E8"/>
    <w:rsid w:val="003448B2"/>
    <w:rsid w:val="00344A3B"/>
    <w:rsid w:val="00344B51"/>
    <w:rsid w:val="0034650C"/>
    <w:rsid w:val="0035028B"/>
    <w:rsid w:val="0035555F"/>
    <w:rsid w:val="003611DB"/>
    <w:rsid w:val="00361472"/>
    <w:rsid w:val="00364E25"/>
    <w:rsid w:val="00365537"/>
    <w:rsid w:val="0036571C"/>
    <w:rsid w:val="0038302E"/>
    <w:rsid w:val="00386D2A"/>
    <w:rsid w:val="003924F1"/>
    <w:rsid w:val="00392A63"/>
    <w:rsid w:val="00396AA2"/>
    <w:rsid w:val="00396C1A"/>
    <w:rsid w:val="00397E04"/>
    <w:rsid w:val="003A3DC1"/>
    <w:rsid w:val="003A57BA"/>
    <w:rsid w:val="003A6BAE"/>
    <w:rsid w:val="003A7A78"/>
    <w:rsid w:val="003B085A"/>
    <w:rsid w:val="003B1F53"/>
    <w:rsid w:val="003B2EE6"/>
    <w:rsid w:val="003B5351"/>
    <w:rsid w:val="003C0054"/>
    <w:rsid w:val="003C1AB4"/>
    <w:rsid w:val="003C3213"/>
    <w:rsid w:val="003C36A3"/>
    <w:rsid w:val="003C59EC"/>
    <w:rsid w:val="003C66AD"/>
    <w:rsid w:val="003C7891"/>
    <w:rsid w:val="003D4223"/>
    <w:rsid w:val="003D4F65"/>
    <w:rsid w:val="003D6021"/>
    <w:rsid w:val="003D6DE0"/>
    <w:rsid w:val="003D75B3"/>
    <w:rsid w:val="003D7E3E"/>
    <w:rsid w:val="003E18A8"/>
    <w:rsid w:val="003E260B"/>
    <w:rsid w:val="003E2BEF"/>
    <w:rsid w:val="003E3479"/>
    <w:rsid w:val="003E44BA"/>
    <w:rsid w:val="003E4B05"/>
    <w:rsid w:val="003E50C7"/>
    <w:rsid w:val="003E7A12"/>
    <w:rsid w:val="003F0332"/>
    <w:rsid w:val="003F0352"/>
    <w:rsid w:val="003F1DD2"/>
    <w:rsid w:val="003F1EB4"/>
    <w:rsid w:val="003F2B90"/>
    <w:rsid w:val="003F437F"/>
    <w:rsid w:val="003F5717"/>
    <w:rsid w:val="003F6011"/>
    <w:rsid w:val="003F657F"/>
    <w:rsid w:val="003F65CE"/>
    <w:rsid w:val="00401614"/>
    <w:rsid w:val="004022DC"/>
    <w:rsid w:val="004044AF"/>
    <w:rsid w:val="004047B3"/>
    <w:rsid w:val="00406A83"/>
    <w:rsid w:val="00406E80"/>
    <w:rsid w:val="00410B41"/>
    <w:rsid w:val="00411B02"/>
    <w:rsid w:val="00413614"/>
    <w:rsid w:val="00413B8B"/>
    <w:rsid w:val="00414BC8"/>
    <w:rsid w:val="00414DFD"/>
    <w:rsid w:val="004240F1"/>
    <w:rsid w:val="0042429F"/>
    <w:rsid w:val="00424F5D"/>
    <w:rsid w:val="004320E8"/>
    <w:rsid w:val="004335BC"/>
    <w:rsid w:val="004341D7"/>
    <w:rsid w:val="00435055"/>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979"/>
    <w:rsid w:val="004751A5"/>
    <w:rsid w:val="00475E33"/>
    <w:rsid w:val="00476C38"/>
    <w:rsid w:val="00476D37"/>
    <w:rsid w:val="00477355"/>
    <w:rsid w:val="00480CC5"/>
    <w:rsid w:val="00481897"/>
    <w:rsid w:val="00482E5C"/>
    <w:rsid w:val="004853CB"/>
    <w:rsid w:val="00486B19"/>
    <w:rsid w:val="00490A83"/>
    <w:rsid w:val="004924A5"/>
    <w:rsid w:val="00496864"/>
    <w:rsid w:val="004A31BE"/>
    <w:rsid w:val="004A3269"/>
    <w:rsid w:val="004A6768"/>
    <w:rsid w:val="004A71AF"/>
    <w:rsid w:val="004A7ED6"/>
    <w:rsid w:val="004B10CE"/>
    <w:rsid w:val="004B29D4"/>
    <w:rsid w:val="004B2F07"/>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7313"/>
    <w:rsid w:val="004F1F1E"/>
    <w:rsid w:val="004F25A2"/>
    <w:rsid w:val="004F476D"/>
    <w:rsid w:val="004F5E8B"/>
    <w:rsid w:val="004F761D"/>
    <w:rsid w:val="004F7C76"/>
    <w:rsid w:val="00500E93"/>
    <w:rsid w:val="00501E92"/>
    <w:rsid w:val="005045AA"/>
    <w:rsid w:val="005047D1"/>
    <w:rsid w:val="00504DAF"/>
    <w:rsid w:val="005051A3"/>
    <w:rsid w:val="00505562"/>
    <w:rsid w:val="0050617F"/>
    <w:rsid w:val="00510E10"/>
    <w:rsid w:val="00511FC6"/>
    <w:rsid w:val="00513268"/>
    <w:rsid w:val="00513C59"/>
    <w:rsid w:val="005147FB"/>
    <w:rsid w:val="00514937"/>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40A3"/>
    <w:rsid w:val="00544ABB"/>
    <w:rsid w:val="00546817"/>
    <w:rsid w:val="005470C0"/>
    <w:rsid w:val="0054782E"/>
    <w:rsid w:val="0055033C"/>
    <w:rsid w:val="005522C5"/>
    <w:rsid w:val="0055280F"/>
    <w:rsid w:val="00553FB9"/>
    <w:rsid w:val="005574B5"/>
    <w:rsid w:val="005574C2"/>
    <w:rsid w:val="00557B04"/>
    <w:rsid w:val="005609FC"/>
    <w:rsid w:val="00562494"/>
    <w:rsid w:val="005627A9"/>
    <w:rsid w:val="00563CD8"/>
    <w:rsid w:val="00563EA5"/>
    <w:rsid w:val="00564D18"/>
    <w:rsid w:val="00570BC2"/>
    <w:rsid w:val="0057203E"/>
    <w:rsid w:val="00573036"/>
    <w:rsid w:val="00574BA2"/>
    <w:rsid w:val="005811AD"/>
    <w:rsid w:val="00584962"/>
    <w:rsid w:val="00585F73"/>
    <w:rsid w:val="00586F63"/>
    <w:rsid w:val="00591502"/>
    <w:rsid w:val="00591A65"/>
    <w:rsid w:val="00592B71"/>
    <w:rsid w:val="0059457C"/>
    <w:rsid w:val="00594A8F"/>
    <w:rsid w:val="00595F8C"/>
    <w:rsid w:val="005965C1"/>
    <w:rsid w:val="00597CE2"/>
    <w:rsid w:val="005A0A22"/>
    <w:rsid w:val="005A0B87"/>
    <w:rsid w:val="005A1E69"/>
    <w:rsid w:val="005A2C7C"/>
    <w:rsid w:val="005A6FEA"/>
    <w:rsid w:val="005B17A2"/>
    <w:rsid w:val="005B185C"/>
    <w:rsid w:val="005B25F7"/>
    <w:rsid w:val="005B2981"/>
    <w:rsid w:val="005B2A40"/>
    <w:rsid w:val="005B6A57"/>
    <w:rsid w:val="005C0403"/>
    <w:rsid w:val="005C1249"/>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5F7A93"/>
    <w:rsid w:val="00603E49"/>
    <w:rsid w:val="00603EEE"/>
    <w:rsid w:val="00604E51"/>
    <w:rsid w:val="006054DD"/>
    <w:rsid w:val="00605CEF"/>
    <w:rsid w:val="00605F1A"/>
    <w:rsid w:val="00606D3E"/>
    <w:rsid w:val="006078E0"/>
    <w:rsid w:val="00607F97"/>
    <w:rsid w:val="006100B2"/>
    <w:rsid w:val="0061068E"/>
    <w:rsid w:val="00611B3F"/>
    <w:rsid w:val="006126F1"/>
    <w:rsid w:val="00613A60"/>
    <w:rsid w:val="00615470"/>
    <w:rsid w:val="00616EB0"/>
    <w:rsid w:val="0062250A"/>
    <w:rsid w:val="006243BB"/>
    <w:rsid w:val="00624B0A"/>
    <w:rsid w:val="00624E89"/>
    <w:rsid w:val="00625061"/>
    <w:rsid w:val="00626CBA"/>
    <w:rsid w:val="00627695"/>
    <w:rsid w:val="0063011F"/>
    <w:rsid w:val="006304E9"/>
    <w:rsid w:val="00630D5C"/>
    <w:rsid w:val="00632B28"/>
    <w:rsid w:val="0063327F"/>
    <w:rsid w:val="0063331E"/>
    <w:rsid w:val="00637746"/>
    <w:rsid w:val="00640A06"/>
    <w:rsid w:val="00640E75"/>
    <w:rsid w:val="006415D8"/>
    <w:rsid w:val="006433D6"/>
    <w:rsid w:val="00647C19"/>
    <w:rsid w:val="00647E12"/>
    <w:rsid w:val="00650137"/>
    <w:rsid w:val="00650E7C"/>
    <w:rsid w:val="006511D9"/>
    <w:rsid w:val="00654147"/>
    <w:rsid w:val="00656D10"/>
    <w:rsid w:val="0066052C"/>
    <w:rsid w:val="006640FE"/>
    <w:rsid w:val="00670840"/>
    <w:rsid w:val="0067238E"/>
    <w:rsid w:val="00672B48"/>
    <w:rsid w:val="006738D1"/>
    <w:rsid w:val="00676741"/>
    <w:rsid w:val="00676F10"/>
    <w:rsid w:val="00677DF2"/>
    <w:rsid w:val="00677E88"/>
    <w:rsid w:val="00680280"/>
    <w:rsid w:val="00680CA1"/>
    <w:rsid w:val="0068135C"/>
    <w:rsid w:val="0068162F"/>
    <w:rsid w:val="0068245E"/>
    <w:rsid w:val="0068289F"/>
    <w:rsid w:val="00684457"/>
    <w:rsid w:val="00684D61"/>
    <w:rsid w:val="00684D9E"/>
    <w:rsid w:val="00685AF3"/>
    <w:rsid w:val="00686A7D"/>
    <w:rsid w:val="00691AB3"/>
    <w:rsid w:val="00694FD5"/>
    <w:rsid w:val="006969F7"/>
    <w:rsid w:val="00697224"/>
    <w:rsid w:val="006979AA"/>
    <w:rsid w:val="006A0842"/>
    <w:rsid w:val="006A2475"/>
    <w:rsid w:val="006A32D5"/>
    <w:rsid w:val="006A4D89"/>
    <w:rsid w:val="006A5AD7"/>
    <w:rsid w:val="006B1BA3"/>
    <w:rsid w:val="006C053D"/>
    <w:rsid w:val="006C14EA"/>
    <w:rsid w:val="006C5F9B"/>
    <w:rsid w:val="006C63C1"/>
    <w:rsid w:val="006C7415"/>
    <w:rsid w:val="006D086A"/>
    <w:rsid w:val="006D2BEF"/>
    <w:rsid w:val="006D630C"/>
    <w:rsid w:val="006D6B5C"/>
    <w:rsid w:val="006E0384"/>
    <w:rsid w:val="006E0AEC"/>
    <w:rsid w:val="006E1D96"/>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309B"/>
    <w:rsid w:val="00725DF8"/>
    <w:rsid w:val="00730502"/>
    <w:rsid w:val="00731FAB"/>
    <w:rsid w:val="007335DE"/>
    <w:rsid w:val="00733FAF"/>
    <w:rsid w:val="0073519A"/>
    <w:rsid w:val="0074058F"/>
    <w:rsid w:val="00740834"/>
    <w:rsid w:val="007415FD"/>
    <w:rsid w:val="00742232"/>
    <w:rsid w:val="00742695"/>
    <w:rsid w:val="007427D3"/>
    <w:rsid w:val="0074465B"/>
    <w:rsid w:val="00745705"/>
    <w:rsid w:val="00745EA1"/>
    <w:rsid w:val="007472B2"/>
    <w:rsid w:val="00755005"/>
    <w:rsid w:val="00756E3C"/>
    <w:rsid w:val="00757348"/>
    <w:rsid w:val="00757E40"/>
    <w:rsid w:val="00760FC4"/>
    <w:rsid w:val="0076230E"/>
    <w:rsid w:val="00762EEC"/>
    <w:rsid w:val="0076706D"/>
    <w:rsid w:val="00771C29"/>
    <w:rsid w:val="00773F55"/>
    <w:rsid w:val="00773FC6"/>
    <w:rsid w:val="00774EB9"/>
    <w:rsid w:val="00775395"/>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2558"/>
    <w:rsid w:val="007A2BE7"/>
    <w:rsid w:val="007A3334"/>
    <w:rsid w:val="007A39E3"/>
    <w:rsid w:val="007A3CA3"/>
    <w:rsid w:val="007A51C4"/>
    <w:rsid w:val="007A5BFF"/>
    <w:rsid w:val="007A6633"/>
    <w:rsid w:val="007A7FD4"/>
    <w:rsid w:val="007B0CE8"/>
    <w:rsid w:val="007B261E"/>
    <w:rsid w:val="007B278B"/>
    <w:rsid w:val="007B2ADD"/>
    <w:rsid w:val="007B3A00"/>
    <w:rsid w:val="007B3FCF"/>
    <w:rsid w:val="007B591B"/>
    <w:rsid w:val="007B5BEC"/>
    <w:rsid w:val="007B6631"/>
    <w:rsid w:val="007C1389"/>
    <w:rsid w:val="007C1545"/>
    <w:rsid w:val="007C20AD"/>
    <w:rsid w:val="007C276B"/>
    <w:rsid w:val="007C3D48"/>
    <w:rsid w:val="007C43F5"/>
    <w:rsid w:val="007C444A"/>
    <w:rsid w:val="007C4DB5"/>
    <w:rsid w:val="007C5918"/>
    <w:rsid w:val="007C6928"/>
    <w:rsid w:val="007D08B4"/>
    <w:rsid w:val="007D18EA"/>
    <w:rsid w:val="007D1F9B"/>
    <w:rsid w:val="007D26FA"/>
    <w:rsid w:val="007D27B4"/>
    <w:rsid w:val="007D2FAA"/>
    <w:rsid w:val="007D3B1E"/>
    <w:rsid w:val="007D3BB6"/>
    <w:rsid w:val="007D3D58"/>
    <w:rsid w:val="007D4052"/>
    <w:rsid w:val="007D44F3"/>
    <w:rsid w:val="007E27FC"/>
    <w:rsid w:val="007E3859"/>
    <w:rsid w:val="007E6E5E"/>
    <w:rsid w:val="007E7D24"/>
    <w:rsid w:val="007E7E72"/>
    <w:rsid w:val="007F26F5"/>
    <w:rsid w:val="007F3233"/>
    <w:rsid w:val="007F3BCF"/>
    <w:rsid w:val="007F4F18"/>
    <w:rsid w:val="007F5059"/>
    <w:rsid w:val="007F5210"/>
    <w:rsid w:val="007F577C"/>
    <w:rsid w:val="007F795F"/>
    <w:rsid w:val="008006E1"/>
    <w:rsid w:val="00800B96"/>
    <w:rsid w:val="00801BA3"/>
    <w:rsid w:val="00801CB1"/>
    <w:rsid w:val="00802497"/>
    <w:rsid w:val="00803E82"/>
    <w:rsid w:val="00804AA0"/>
    <w:rsid w:val="0080570F"/>
    <w:rsid w:val="00805D7D"/>
    <w:rsid w:val="00806AA4"/>
    <w:rsid w:val="008116BC"/>
    <w:rsid w:val="0081706D"/>
    <w:rsid w:val="00817489"/>
    <w:rsid w:val="00817E82"/>
    <w:rsid w:val="008203B9"/>
    <w:rsid w:val="0082099E"/>
    <w:rsid w:val="00821C01"/>
    <w:rsid w:val="00822C52"/>
    <w:rsid w:val="008248BE"/>
    <w:rsid w:val="008256FA"/>
    <w:rsid w:val="008274E3"/>
    <w:rsid w:val="0083165F"/>
    <w:rsid w:val="008347D9"/>
    <w:rsid w:val="00836711"/>
    <w:rsid w:val="008408F8"/>
    <w:rsid w:val="00842612"/>
    <w:rsid w:val="0084577F"/>
    <w:rsid w:val="00846D35"/>
    <w:rsid w:val="00847788"/>
    <w:rsid w:val="0084779E"/>
    <w:rsid w:val="00852882"/>
    <w:rsid w:val="00854CAD"/>
    <w:rsid w:val="00855500"/>
    <w:rsid w:val="00855929"/>
    <w:rsid w:val="0085664E"/>
    <w:rsid w:val="00860601"/>
    <w:rsid w:val="00860EE5"/>
    <w:rsid w:val="0086118F"/>
    <w:rsid w:val="008617E9"/>
    <w:rsid w:val="0086446B"/>
    <w:rsid w:val="00865649"/>
    <w:rsid w:val="008669EC"/>
    <w:rsid w:val="00866C8F"/>
    <w:rsid w:val="00866FE6"/>
    <w:rsid w:val="008701BA"/>
    <w:rsid w:val="00871EEE"/>
    <w:rsid w:val="008736C5"/>
    <w:rsid w:val="008756F8"/>
    <w:rsid w:val="00875DE1"/>
    <w:rsid w:val="008777DC"/>
    <w:rsid w:val="00880E1B"/>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2A42"/>
    <w:rsid w:val="008B3531"/>
    <w:rsid w:val="008B64F2"/>
    <w:rsid w:val="008C1134"/>
    <w:rsid w:val="008C2888"/>
    <w:rsid w:val="008C2DA0"/>
    <w:rsid w:val="008C4BEE"/>
    <w:rsid w:val="008C4C77"/>
    <w:rsid w:val="008C50EA"/>
    <w:rsid w:val="008C6CE1"/>
    <w:rsid w:val="008C7614"/>
    <w:rsid w:val="008C7748"/>
    <w:rsid w:val="008D137C"/>
    <w:rsid w:val="008D27AE"/>
    <w:rsid w:val="008D362B"/>
    <w:rsid w:val="008D5D0A"/>
    <w:rsid w:val="008D6922"/>
    <w:rsid w:val="008E0E43"/>
    <w:rsid w:val="008E1C0D"/>
    <w:rsid w:val="008E2089"/>
    <w:rsid w:val="008E5B0D"/>
    <w:rsid w:val="008E5D37"/>
    <w:rsid w:val="008E647C"/>
    <w:rsid w:val="008F0CAD"/>
    <w:rsid w:val="008F2C9C"/>
    <w:rsid w:val="008F5715"/>
    <w:rsid w:val="008F5EE8"/>
    <w:rsid w:val="008F6D69"/>
    <w:rsid w:val="008F7233"/>
    <w:rsid w:val="008F7E12"/>
    <w:rsid w:val="00902824"/>
    <w:rsid w:val="00902DFA"/>
    <w:rsid w:val="009045FE"/>
    <w:rsid w:val="0090774B"/>
    <w:rsid w:val="00914A13"/>
    <w:rsid w:val="00917497"/>
    <w:rsid w:val="0092086B"/>
    <w:rsid w:val="00921C91"/>
    <w:rsid w:val="00922AFD"/>
    <w:rsid w:val="00922BFE"/>
    <w:rsid w:val="00923D26"/>
    <w:rsid w:val="009268ED"/>
    <w:rsid w:val="009278D6"/>
    <w:rsid w:val="0093257F"/>
    <w:rsid w:val="00933581"/>
    <w:rsid w:val="00934B4E"/>
    <w:rsid w:val="00935E96"/>
    <w:rsid w:val="00937D20"/>
    <w:rsid w:val="0094075E"/>
    <w:rsid w:val="009410EA"/>
    <w:rsid w:val="00942DB8"/>
    <w:rsid w:val="0094683C"/>
    <w:rsid w:val="00947606"/>
    <w:rsid w:val="0095047F"/>
    <w:rsid w:val="00950C4A"/>
    <w:rsid w:val="00951FAE"/>
    <w:rsid w:val="00952B3D"/>
    <w:rsid w:val="009533A8"/>
    <w:rsid w:val="00963041"/>
    <w:rsid w:val="00964916"/>
    <w:rsid w:val="0096576E"/>
    <w:rsid w:val="00970F27"/>
    <w:rsid w:val="0097668E"/>
    <w:rsid w:val="00977BCA"/>
    <w:rsid w:val="009815D6"/>
    <w:rsid w:val="00984AEB"/>
    <w:rsid w:val="00985257"/>
    <w:rsid w:val="00986571"/>
    <w:rsid w:val="00987CC2"/>
    <w:rsid w:val="00987E3A"/>
    <w:rsid w:val="00987FEA"/>
    <w:rsid w:val="009907DC"/>
    <w:rsid w:val="009955A7"/>
    <w:rsid w:val="00996ED1"/>
    <w:rsid w:val="00997E25"/>
    <w:rsid w:val="009A4922"/>
    <w:rsid w:val="009A6271"/>
    <w:rsid w:val="009B49C5"/>
    <w:rsid w:val="009B5204"/>
    <w:rsid w:val="009C4AF2"/>
    <w:rsid w:val="009C7697"/>
    <w:rsid w:val="009D0599"/>
    <w:rsid w:val="009D1F77"/>
    <w:rsid w:val="009D37B8"/>
    <w:rsid w:val="009D3A2B"/>
    <w:rsid w:val="009D3BC6"/>
    <w:rsid w:val="009D562C"/>
    <w:rsid w:val="009D66E5"/>
    <w:rsid w:val="009D6AFA"/>
    <w:rsid w:val="009E0A14"/>
    <w:rsid w:val="009E2969"/>
    <w:rsid w:val="009E469D"/>
    <w:rsid w:val="009E6827"/>
    <w:rsid w:val="009E6A5A"/>
    <w:rsid w:val="009E7C6A"/>
    <w:rsid w:val="009F104E"/>
    <w:rsid w:val="009F3514"/>
    <w:rsid w:val="009F56DE"/>
    <w:rsid w:val="009F61B8"/>
    <w:rsid w:val="00A01582"/>
    <w:rsid w:val="00A0180E"/>
    <w:rsid w:val="00A01F09"/>
    <w:rsid w:val="00A034E7"/>
    <w:rsid w:val="00A03DE8"/>
    <w:rsid w:val="00A04688"/>
    <w:rsid w:val="00A05959"/>
    <w:rsid w:val="00A05BA0"/>
    <w:rsid w:val="00A06CC5"/>
    <w:rsid w:val="00A1078F"/>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0299"/>
    <w:rsid w:val="00A41D67"/>
    <w:rsid w:val="00A4215B"/>
    <w:rsid w:val="00A46A21"/>
    <w:rsid w:val="00A51F3F"/>
    <w:rsid w:val="00A55552"/>
    <w:rsid w:val="00A55596"/>
    <w:rsid w:val="00A56D5F"/>
    <w:rsid w:val="00A5798D"/>
    <w:rsid w:val="00A600CC"/>
    <w:rsid w:val="00A62B17"/>
    <w:rsid w:val="00A63DB8"/>
    <w:rsid w:val="00A64CDB"/>
    <w:rsid w:val="00A703A6"/>
    <w:rsid w:val="00A703E6"/>
    <w:rsid w:val="00A7307F"/>
    <w:rsid w:val="00A740B1"/>
    <w:rsid w:val="00A753BD"/>
    <w:rsid w:val="00A75DE8"/>
    <w:rsid w:val="00A76165"/>
    <w:rsid w:val="00A76543"/>
    <w:rsid w:val="00A82237"/>
    <w:rsid w:val="00A83153"/>
    <w:rsid w:val="00A84D9F"/>
    <w:rsid w:val="00A851F8"/>
    <w:rsid w:val="00A87CB5"/>
    <w:rsid w:val="00A900E8"/>
    <w:rsid w:val="00A92E63"/>
    <w:rsid w:val="00A93B40"/>
    <w:rsid w:val="00A94441"/>
    <w:rsid w:val="00A94C41"/>
    <w:rsid w:val="00A964C0"/>
    <w:rsid w:val="00A9706E"/>
    <w:rsid w:val="00AA1B19"/>
    <w:rsid w:val="00AA4356"/>
    <w:rsid w:val="00AA51E7"/>
    <w:rsid w:val="00AA578F"/>
    <w:rsid w:val="00AA6CFC"/>
    <w:rsid w:val="00AB002C"/>
    <w:rsid w:val="00AB142B"/>
    <w:rsid w:val="00AB26E7"/>
    <w:rsid w:val="00AB2F74"/>
    <w:rsid w:val="00AB4D29"/>
    <w:rsid w:val="00AB6D74"/>
    <w:rsid w:val="00AB7CC7"/>
    <w:rsid w:val="00AC0E26"/>
    <w:rsid w:val="00AC1DC1"/>
    <w:rsid w:val="00AC2B27"/>
    <w:rsid w:val="00AC3B41"/>
    <w:rsid w:val="00AC6623"/>
    <w:rsid w:val="00AC717F"/>
    <w:rsid w:val="00AC777C"/>
    <w:rsid w:val="00AD0A62"/>
    <w:rsid w:val="00AD11B2"/>
    <w:rsid w:val="00AD268B"/>
    <w:rsid w:val="00AD4A5C"/>
    <w:rsid w:val="00AD584C"/>
    <w:rsid w:val="00AD5D8B"/>
    <w:rsid w:val="00AD6BA8"/>
    <w:rsid w:val="00AD72B2"/>
    <w:rsid w:val="00AD7BC9"/>
    <w:rsid w:val="00AE4FDD"/>
    <w:rsid w:val="00AE5689"/>
    <w:rsid w:val="00AE64D6"/>
    <w:rsid w:val="00AE67B2"/>
    <w:rsid w:val="00AF330D"/>
    <w:rsid w:val="00AF392B"/>
    <w:rsid w:val="00AF3FCD"/>
    <w:rsid w:val="00B0057D"/>
    <w:rsid w:val="00B0127C"/>
    <w:rsid w:val="00B04E72"/>
    <w:rsid w:val="00B05121"/>
    <w:rsid w:val="00B05162"/>
    <w:rsid w:val="00B066A7"/>
    <w:rsid w:val="00B06FFE"/>
    <w:rsid w:val="00B07D0A"/>
    <w:rsid w:val="00B10516"/>
    <w:rsid w:val="00B107AE"/>
    <w:rsid w:val="00B11F8F"/>
    <w:rsid w:val="00B14833"/>
    <w:rsid w:val="00B201B6"/>
    <w:rsid w:val="00B242F1"/>
    <w:rsid w:val="00B24E30"/>
    <w:rsid w:val="00B2543B"/>
    <w:rsid w:val="00B25F44"/>
    <w:rsid w:val="00B26462"/>
    <w:rsid w:val="00B26E08"/>
    <w:rsid w:val="00B27866"/>
    <w:rsid w:val="00B30515"/>
    <w:rsid w:val="00B31362"/>
    <w:rsid w:val="00B34CE3"/>
    <w:rsid w:val="00B34F27"/>
    <w:rsid w:val="00B36954"/>
    <w:rsid w:val="00B40B3C"/>
    <w:rsid w:val="00B40EEB"/>
    <w:rsid w:val="00B410FD"/>
    <w:rsid w:val="00B41818"/>
    <w:rsid w:val="00B45151"/>
    <w:rsid w:val="00B46BB6"/>
    <w:rsid w:val="00B47455"/>
    <w:rsid w:val="00B47EFA"/>
    <w:rsid w:val="00B53D95"/>
    <w:rsid w:val="00B55344"/>
    <w:rsid w:val="00B5648E"/>
    <w:rsid w:val="00B56CCF"/>
    <w:rsid w:val="00B56F7E"/>
    <w:rsid w:val="00B5719E"/>
    <w:rsid w:val="00B6012B"/>
    <w:rsid w:val="00B603B9"/>
    <w:rsid w:val="00B62D21"/>
    <w:rsid w:val="00B66D59"/>
    <w:rsid w:val="00B67E03"/>
    <w:rsid w:val="00B702ED"/>
    <w:rsid w:val="00B73AF3"/>
    <w:rsid w:val="00B817D4"/>
    <w:rsid w:val="00B8216A"/>
    <w:rsid w:val="00B82FA9"/>
    <w:rsid w:val="00B84E41"/>
    <w:rsid w:val="00B861AC"/>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128D"/>
    <w:rsid w:val="00BC487E"/>
    <w:rsid w:val="00BC6CA1"/>
    <w:rsid w:val="00BC72A1"/>
    <w:rsid w:val="00BD5160"/>
    <w:rsid w:val="00BD6D30"/>
    <w:rsid w:val="00BD737D"/>
    <w:rsid w:val="00BD7E41"/>
    <w:rsid w:val="00BE12FC"/>
    <w:rsid w:val="00BE2634"/>
    <w:rsid w:val="00BE58FF"/>
    <w:rsid w:val="00BE7558"/>
    <w:rsid w:val="00BF06D6"/>
    <w:rsid w:val="00BF2057"/>
    <w:rsid w:val="00BF26B0"/>
    <w:rsid w:val="00BF3968"/>
    <w:rsid w:val="00BF575B"/>
    <w:rsid w:val="00BF72E7"/>
    <w:rsid w:val="00BF7F6F"/>
    <w:rsid w:val="00C003E6"/>
    <w:rsid w:val="00C0170A"/>
    <w:rsid w:val="00C018C3"/>
    <w:rsid w:val="00C031E8"/>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A79"/>
    <w:rsid w:val="00C34085"/>
    <w:rsid w:val="00C347AB"/>
    <w:rsid w:val="00C35724"/>
    <w:rsid w:val="00C35838"/>
    <w:rsid w:val="00C3740E"/>
    <w:rsid w:val="00C42073"/>
    <w:rsid w:val="00C4540F"/>
    <w:rsid w:val="00C46192"/>
    <w:rsid w:val="00C4728F"/>
    <w:rsid w:val="00C520C2"/>
    <w:rsid w:val="00C52471"/>
    <w:rsid w:val="00C60A76"/>
    <w:rsid w:val="00C617F7"/>
    <w:rsid w:val="00C61E3B"/>
    <w:rsid w:val="00C66B34"/>
    <w:rsid w:val="00C67A87"/>
    <w:rsid w:val="00C7039D"/>
    <w:rsid w:val="00C73E28"/>
    <w:rsid w:val="00C803C0"/>
    <w:rsid w:val="00C82C99"/>
    <w:rsid w:val="00C82EB6"/>
    <w:rsid w:val="00C83506"/>
    <w:rsid w:val="00C8395E"/>
    <w:rsid w:val="00C8464C"/>
    <w:rsid w:val="00C86413"/>
    <w:rsid w:val="00C87243"/>
    <w:rsid w:val="00C87CC2"/>
    <w:rsid w:val="00C90B06"/>
    <w:rsid w:val="00C90D35"/>
    <w:rsid w:val="00C914D1"/>
    <w:rsid w:val="00C9330E"/>
    <w:rsid w:val="00C945EF"/>
    <w:rsid w:val="00C947C6"/>
    <w:rsid w:val="00C953CA"/>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1564"/>
    <w:rsid w:val="00CC20D5"/>
    <w:rsid w:val="00CC4C2E"/>
    <w:rsid w:val="00CC5227"/>
    <w:rsid w:val="00CC60F8"/>
    <w:rsid w:val="00CC6964"/>
    <w:rsid w:val="00CC6E43"/>
    <w:rsid w:val="00CC7393"/>
    <w:rsid w:val="00CD10A3"/>
    <w:rsid w:val="00CD29C1"/>
    <w:rsid w:val="00CD4BBD"/>
    <w:rsid w:val="00CD5C10"/>
    <w:rsid w:val="00CD6DEE"/>
    <w:rsid w:val="00CE1AAB"/>
    <w:rsid w:val="00CE24FB"/>
    <w:rsid w:val="00CE429B"/>
    <w:rsid w:val="00CE46DB"/>
    <w:rsid w:val="00CE4810"/>
    <w:rsid w:val="00CE6185"/>
    <w:rsid w:val="00CE66B8"/>
    <w:rsid w:val="00CE6B9D"/>
    <w:rsid w:val="00CE70E7"/>
    <w:rsid w:val="00CF0577"/>
    <w:rsid w:val="00CF1425"/>
    <w:rsid w:val="00CF2180"/>
    <w:rsid w:val="00CF2977"/>
    <w:rsid w:val="00CF4AB1"/>
    <w:rsid w:val="00D00B05"/>
    <w:rsid w:val="00D01E15"/>
    <w:rsid w:val="00D04CF2"/>
    <w:rsid w:val="00D05806"/>
    <w:rsid w:val="00D06A9B"/>
    <w:rsid w:val="00D10C31"/>
    <w:rsid w:val="00D10F22"/>
    <w:rsid w:val="00D13842"/>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51D23"/>
    <w:rsid w:val="00D5218F"/>
    <w:rsid w:val="00D52BAC"/>
    <w:rsid w:val="00D55505"/>
    <w:rsid w:val="00D55631"/>
    <w:rsid w:val="00D60082"/>
    <w:rsid w:val="00D60762"/>
    <w:rsid w:val="00D60856"/>
    <w:rsid w:val="00D61B87"/>
    <w:rsid w:val="00D631F6"/>
    <w:rsid w:val="00D635F1"/>
    <w:rsid w:val="00D6503E"/>
    <w:rsid w:val="00D65A2D"/>
    <w:rsid w:val="00D6653B"/>
    <w:rsid w:val="00D666A0"/>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4AD3"/>
    <w:rsid w:val="00DA6668"/>
    <w:rsid w:val="00DA7B5D"/>
    <w:rsid w:val="00DA7F68"/>
    <w:rsid w:val="00DB30D2"/>
    <w:rsid w:val="00DB4116"/>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3D4"/>
    <w:rsid w:val="00DD498F"/>
    <w:rsid w:val="00DD7319"/>
    <w:rsid w:val="00DD76DC"/>
    <w:rsid w:val="00DE1A51"/>
    <w:rsid w:val="00DE2B81"/>
    <w:rsid w:val="00DE3E9D"/>
    <w:rsid w:val="00DE43D9"/>
    <w:rsid w:val="00DE4EA3"/>
    <w:rsid w:val="00DE5766"/>
    <w:rsid w:val="00DF08F9"/>
    <w:rsid w:val="00DF42B6"/>
    <w:rsid w:val="00DF5A07"/>
    <w:rsid w:val="00E00E48"/>
    <w:rsid w:val="00E015CE"/>
    <w:rsid w:val="00E044AF"/>
    <w:rsid w:val="00E04906"/>
    <w:rsid w:val="00E05C8F"/>
    <w:rsid w:val="00E05CC7"/>
    <w:rsid w:val="00E06F69"/>
    <w:rsid w:val="00E07634"/>
    <w:rsid w:val="00E076D9"/>
    <w:rsid w:val="00E11579"/>
    <w:rsid w:val="00E1277C"/>
    <w:rsid w:val="00E17CEA"/>
    <w:rsid w:val="00E233EF"/>
    <w:rsid w:val="00E24446"/>
    <w:rsid w:val="00E255A9"/>
    <w:rsid w:val="00E26B8C"/>
    <w:rsid w:val="00E26BB1"/>
    <w:rsid w:val="00E27538"/>
    <w:rsid w:val="00E27ACA"/>
    <w:rsid w:val="00E30046"/>
    <w:rsid w:val="00E30620"/>
    <w:rsid w:val="00E3235C"/>
    <w:rsid w:val="00E34365"/>
    <w:rsid w:val="00E345D0"/>
    <w:rsid w:val="00E36E46"/>
    <w:rsid w:val="00E36E6B"/>
    <w:rsid w:val="00E4024A"/>
    <w:rsid w:val="00E411D3"/>
    <w:rsid w:val="00E42D46"/>
    <w:rsid w:val="00E43265"/>
    <w:rsid w:val="00E4384D"/>
    <w:rsid w:val="00E50D7C"/>
    <w:rsid w:val="00E51837"/>
    <w:rsid w:val="00E55C05"/>
    <w:rsid w:val="00E55F0F"/>
    <w:rsid w:val="00E575E5"/>
    <w:rsid w:val="00E611E1"/>
    <w:rsid w:val="00E61A2E"/>
    <w:rsid w:val="00E62AD4"/>
    <w:rsid w:val="00E62FD6"/>
    <w:rsid w:val="00E63FD4"/>
    <w:rsid w:val="00E65383"/>
    <w:rsid w:val="00E66E66"/>
    <w:rsid w:val="00E673EA"/>
    <w:rsid w:val="00E71007"/>
    <w:rsid w:val="00E718ED"/>
    <w:rsid w:val="00E74A34"/>
    <w:rsid w:val="00E74E4D"/>
    <w:rsid w:val="00E75AB5"/>
    <w:rsid w:val="00E76792"/>
    <w:rsid w:val="00E774B1"/>
    <w:rsid w:val="00E81F3F"/>
    <w:rsid w:val="00E82C07"/>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49E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5133"/>
    <w:rsid w:val="00EE004C"/>
    <w:rsid w:val="00EE00FB"/>
    <w:rsid w:val="00EE143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33D1"/>
    <w:rsid w:val="00F2432C"/>
    <w:rsid w:val="00F2482D"/>
    <w:rsid w:val="00F24FC7"/>
    <w:rsid w:val="00F2552B"/>
    <w:rsid w:val="00F25FE4"/>
    <w:rsid w:val="00F2607E"/>
    <w:rsid w:val="00F26260"/>
    <w:rsid w:val="00F267A1"/>
    <w:rsid w:val="00F26C47"/>
    <w:rsid w:val="00F32090"/>
    <w:rsid w:val="00F32383"/>
    <w:rsid w:val="00F327B6"/>
    <w:rsid w:val="00F32A10"/>
    <w:rsid w:val="00F33413"/>
    <w:rsid w:val="00F35EA0"/>
    <w:rsid w:val="00F35F81"/>
    <w:rsid w:val="00F40D79"/>
    <w:rsid w:val="00F40FF8"/>
    <w:rsid w:val="00F4758F"/>
    <w:rsid w:val="00F52DE5"/>
    <w:rsid w:val="00F575AB"/>
    <w:rsid w:val="00F60E7D"/>
    <w:rsid w:val="00F62297"/>
    <w:rsid w:val="00F62777"/>
    <w:rsid w:val="00F726B6"/>
    <w:rsid w:val="00F74E1C"/>
    <w:rsid w:val="00F8243A"/>
    <w:rsid w:val="00F82861"/>
    <w:rsid w:val="00F83453"/>
    <w:rsid w:val="00F83A3B"/>
    <w:rsid w:val="00F85D70"/>
    <w:rsid w:val="00F86196"/>
    <w:rsid w:val="00F86BB4"/>
    <w:rsid w:val="00F903FA"/>
    <w:rsid w:val="00F90826"/>
    <w:rsid w:val="00F9093C"/>
    <w:rsid w:val="00F95D95"/>
    <w:rsid w:val="00FA0F8E"/>
    <w:rsid w:val="00FA1C8B"/>
    <w:rsid w:val="00FA3513"/>
    <w:rsid w:val="00FA4112"/>
    <w:rsid w:val="00FA5F61"/>
    <w:rsid w:val="00FA72B7"/>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B68"/>
    <w:rsid w:val="00FE384E"/>
    <w:rsid w:val="00FE3CEE"/>
    <w:rsid w:val="00FE4ADD"/>
    <w:rsid w:val="00FE58C6"/>
    <w:rsid w:val="00FE6682"/>
    <w:rsid w:val="00FF01E4"/>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nhideWhenUsed/>
    <w:rsid w:val="00603EEE"/>
    <w:pPr>
      <w:tabs>
        <w:tab w:val="center" w:pos="4536"/>
        <w:tab w:val="right" w:pos="9072"/>
      </w:tabs>
    </w:pPr>
  </w:style>
  <w:style w:type="character" w:customStyle="1" w:styleId="StopkaZnak">
    <w:name w:val="Stopka Znak"/>
    <w:basedOn w:val="Domylnaczcionkaakapitu"/>
    <w:link w:val="Stopka"/>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Kolorowalistaakcent1Znak">
    <w:name w:val="Kolorowa lista — akcent 1 Znak"/>
    <w:link w:val="Kolorowalistaakcent1"/>
    <w:uiPriority w:val="99"/>
    <w:locked/>
    <w:rsid w:val="00806AA4"/>
    <w:rPr>
      <w:rFonts w:ascii="Calibri" w:hAnsi="Calibri"/>
      <w:sz w:val="22"/>
    </w:rPr>
  </w:style>
  <w:style w:type="table" w:styleId="Kolorowalistaakcent1">
    <w:name w:val="Colorful List Accent 1"/>
    <w:basedOn w:val="Standardowy"/>
    <w:link w:val="Kolorowalistaakcent1Znak"/>
    <w:uiPriority w:val="99"/>
    <w:rsid w:val="00806AA4"/>
    <w:pPr>
      <w:spacing w:after="0" w:line="240" w:lineRule="auto"/>
    </w:pPr>
    <w:rPr>
      <w:rFonts w:ascii="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Mapadokumentu">
    <w:name w:val="Document Map"/>
    <w:basedOn w:val="Normalny"/>
    <w:link w:val="MapadokumentuZnak"/>
    <w:uiPriority w:val="99"/>
    <w:semiHidden/>
    <w:unhideWhenUsed/>
    <w:rsid w:val="0077539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75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nhideWhenUsed/>
    <w:rsid w:val="00603EEE"/>
    <w:pPr>
      <w:tabs>
        <w:tab w:val="center" w:pos="4536"/>
        <w:tab w:val="right" w:pos="9072"/>
      </w:tabs>
    </w:pPr>
  </w:style>
  <w:style w:type="character" w:customStyle="1" w:styleId="StopkaZnak">
    <w:name w:val="Stopka Znak"/>
    <w:basedOn w:val="Domylnaczcionkaakapitu"/>
    <w:link w:val="Stopka"/>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Kolorowalistaakcent1Znak">
    <w:name w:val="Kolorowa lista — akcent 1 Znak"/>
    <w:link w:val="Kolorowalistaakcent1"/>
    <w:uiPriority w:val="99"/>
    <w:locked/>
    <w:rsid w:val="00806AA4"/>
    <w:rPr>
      <w:rFonts w:ascii="Calibri" w:hAnsi="Calibri"/>
      <w:sz w:val="22"/>
    </w:rPr>
  </w:style>
  <w:style w:type="table" w:styleId="Kolorowalistaakcent1">
    <w:name w:val="Colorful List Accent 1"/>
    <w:basedOn w:val="Standardowy"/>
    <w:link w:val="Kolorowalistaakcent1Znak"/>
    <w:uiPriority w:val="99"/>
    <w:rsid w:val="00806AA4"/>
    <w:pPr>
      <w:spacing w:after="0" w:line="240" w:lineRule="auto"/>
    </w:pPr>
    <w:rPr>
      <w:rFonts w:ascii="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Mapadokumentu">
    <w:name w:val="Document Map"/>
    <w:basedOn w:val="Normalny"/>
    <w:link w:val="MapadokumentuZnak"/>
    <w:uiPriority w:val="99"/>
    <w:semiHidden/>
    <w:unhideWhenUsed/>
    <w:rsid w:val="0077539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75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info@wfosigw.olsztyn.pl" TargetMode="Externa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blag@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gpiolsztyn@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507E1-D9AB-45FE-AD7F-1F8B7F6F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9857</Words>
  <Characters>59142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Justyna Grudnowska</cp:lastModifiedBy>
  <cp:revision>4</cp:revision>
  <cp:lastPrinted>2017-01-19T12:51:00Z</cp:lastPrinted>
  <dcterms:created xsi:type="dcterms:W3CDTF">2017-04-05T07:01:00Z</dcterms:created>
  <dcterms:modified xsi:type="dcterms:W3CDTF">2017-04-05T11:04:00Z</dcterms:modified>
</cp:coreProperties>
</file>