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1CB" w:rsidRDefault="00AF31CB" w:rsidP="0003500A">
      <w:pPr>
        <w:jc w:val="center"/>
        <w:rPr>
          <w:rFonts w:ascii="Arial" w:hAnsi="Arial" w:cs="Arial"/>
          <w:sz w:val="18"/>
          <w:szCs w:val="18"/>
        </w:rPr>
      </w:pPr>
      <w:bookmarkStart w:id="0" w:name="_Toc409557654"/>
      <w:bookmarkStart w:id="1" w:name="_Toc409557777"/>
      <w:bookmarkStart w:id="2" w:name="_Toc410652366"/>
      <w:bookmarkStart w:id="3" w:name="_Toc375316632"/>
    </w:p>
    <w:p w:rsidR="00AF31CB" w:rsidRDefault="00AF31CB" w:rsidP="00AF31CB">
      <w:pPr>
        <w:jc w:val="right"/>
        <w:rPr>
          <w:rFonts w:ascii="Arial" w:hAnsi="Arial" w:cs="Arial"/>
          <w:sz w:val="18"/>
          <w:szCs w:val="18"/>
        </w:rPr>
      </w:pPr>
    </w:p>
    <w:p w:rsidR="00AF31CB" w:rsidRDefault="00AF31CB" w:rsidP="00AF31CB">
      <w:pPr>
        <w:jc w:val="right"/>
        <w:rPr>
          <w:rFonts w:ascii="Arial" w:hAnsi="Arial" w:cs="Arial"/>
          <w:sz w:val="18"/>
          <w:szCs w:val="18"/>
        </w:rPr>
      </w:pPr>
    </w:p>
    <w:p w:rsidR="00AF31CB" w:rsidRDefault="00AF31CB" w:rsidP="00AF31CB">
      <w:pPr>
        <w:jc w:val="right"/>
        <w:rPr>
          <w:rFonts w:ascii="Arial" w:hAnsi="Arial" w:cs="Arial"/>
          <w:sz w:val="18"/>
          <w:szCs w:val="18"/>
        </w:rPr>
      </w:pPr>
    </w:p>
    <w:p w:rsidR="00751C20" w:rsidRPr="00751C20" w:rsidRDefault="00CA5E39" w:rsidP="00751C20">
      <w:pPr>
        <w:jc w:val="right"/>
        <w:rPr>
          <w:rFonts w:ascii="Arial" w:hAnsi="Arial" w:cs="Arial"/>
          <w:sz w:val="18"/>
          <w:szCs w:val="18"/>
        </w:rPr>
      </w:pPr>
      <w:bookmarkStart w:id="4" w:name="_GoBack"/>
      <w:bookmarkEnd w:id="4"/>
      <w:r>
        <w:rPr>
          <w:rFonts w:ascii="Arial" w:hAnsi="Arial" w:cs="Arial"/>
          <w:sz w:val="18"/>
          <w:szCs w:val="18"/>
        </w:rPr>
        <w:t>Załącznik nr 1</w:t>
      </w:r>
      <w:r w:rsidR="00C91FB7">
        <w:rPr>
          <w:rFonts w:ascii="Arial" w:hAnsi="Arial" w:cs="Arial"/>
          <w:sz w:val="18"/>
          <w:szCs w:val="18"/>
        </w:rPr>
        <w:t>0</w:t>
      </w:r>
      <w:r w:rsidR="00C4779D">
        <w:rPr>
          <w:rFonts w:ascii="Arial" w:hAnsi="Arial" w:cs="Arial"/>
          <w:sz w:val="18"/>
          <w:szCs w:val="18"/>
        </w:rPr>
        <w:t xml:space="preserve"> </w:t>
      </w:r>
      <w:r w:rsidR="008C2E29">
        <w:rPr>
          <w:rFonts w:ascii="Arial" w:hAnsi="Arial" w:cs="Arial"/>
          <w:sz w:val="18"/>
          <w:szCs w:val="18"/>
        </w:rPr>
        <w:t xml:space="preserve">do Regulaminu </w:t>
      </w:r>
      <w:r w:rsidR="008C2E29">
        <w:rPr>
          <w:rFonts w:ascii="Arial" w:hAnsi="Arial" w:cs="Arial"/>
          <w:sz w:val="18"/>
          <w:szCs w:val="18"/>
        </w:rPr>
        <w:br/>
        <w:t xml:space="preserve">konkursu nr </w:t>
      </w:r>
      <w:r w:rsidR="00751C20" w:rsidRPr="00751C20">
        <w:rPr>
          <w:rFonts w:ascii="Arial" w:hAnsi="Arial" w:cs="Arial"/>
          <w:sz w:val="18"/>
          <w:szCs w:val="18"/>
        </w:rPr>
        <w:t>RPWM.05.0</w:t>
      </w:r>
      <w:r w:rsidR="000B50D1">
        <w:rPr>
          <w:rFonts w:ascii="Arial" w:hAnsi="Arial" w:cs="Arial"/>
          <w:sz w:val="18"/>
          <w:szCs w:val="18"/>
        </w:rPr>
        <w:t>1</w:t>
      </w:r>
      <w:r w:rsidR="00751C20" w:rsidRPr="00751C20">
        <w:rPr>
          <w:rFonts w:ascii="Arial" w:hAnsi="Arial" w:cs="Arial"/>
          <w:sz w:val="18"/>
          <w:szCs w:val="18"/>
        </w:rPr>
        <w:t>.00-IP</w:t>
      </w:r>
      <w:r w:rsidR="00CD14E3">
        <w:rPr>
          <w:rFonts w:ascii="Arial" w:hAnsi="Arial" w:cs="Arial"/>
          <w:sz w:val="18"/>
          <w:szCs w:val="18"/>
        </w:rPr>
        <w:t>.</w:t>
      </w:r>
      <w:r w:rsidR="00751C20" w:rsidRPr="00751C20">
        <w:rPr>
          <w:rFonts w:ascii="Arial" w:hAnsi="Arial" w:cs="Arial"/>
          <w:sz w:val="18"/>
          <w:szCs w:val="18"/>
        </w:rPr>
        <w:t>0</w:t>
      </w:r>
      <w:r w:rsidR="00CD14E3">
        <w:rPr>
          <w:rFonts w:ascii="Arial" w:hAnsi="Arial" w:cs="Arial"/>
          <w:sz w:val="18"/>
          <w:szCs w:val="18"/>
        </w:rPr>
        <w:t>2</w:t>
      </w:r>
      <w:r w:rsidR="00751C20" w:rsidRPr="00751C20">
        <w:rPr>
          <w:rFonts w:ascii="Arial" w:hAnsi="Arial" w:cs="Arial"/>
          <w:sz w:val="18"/>
          <w:szCs w:val="18"/>
        </w:rPr>
        <w:t>-28-</w:t>
      </w:r>
      <w:r w:rsidR="00367FDB" w:rsidRPr="00751C20">
        <w:rPr>
          <w:rFonts w:ascii="Arial" w:hAnsi="Arial" w:cs="Arial"/>
          <w:sz w:val="18"/>
          <w:szCs w:val="18"/>
        </w:rPr>
        <w:t>00</w:t>
      </w:r>
      <w:r w:rsidR="002F3EE6">
        <w:rPr>
          <w:rFonts w:ascii="Arial" w:hAnsi="Arial" w:cs="Arial"/>
          <w:sz w:val="18"/>
          <w:szCs w:val="18"/>
        </w:rPr>
        <w:t>1</w:t>
      </w:r>
      <w:r w:rsidR="00751C20" w:rsidRPr="00751C20">
        <w:rPr>
          <w:rFonts w:ascii="Arial" w:hAnsi="Arial" w:cs="Arial"/>
          <w:sz w:val="18"/>
          <w:szCs w:val="18"/>
        </w:rPr>
        <w:t>/1</w:t>
      </w:r>
      <w:r w:rsidR="002F3EE6">
        <w:rPr>
          <w:rFonts w:ascii="Arial" w:hAnsi="Arial" w:cs="Arial"/>
          <w:sz w:val="18"/>
          <w:szCs w:val="18"/>
        </w:rPr>
        <w:t>7</w:t>
      </w:r>
    </w:p>
    <w:p w:rsidR="00C4779D" w:rsidRDefault="00751C20" w:rsidP="00751C20">
      <w:pPr>
        <w:jc w:val="right"/>
        <w:rPr>
          <w:rFonts w:ascii="Arial" w:hAnsi="Arial" w:cs="Arial"/>
          <w:sz w:val="18"/>
          <w:szCs w:val="18"/>
        </w:rPr>
      </w:pPr>
      <w:r w:rsidRPr="00751C20">
        <w:rPr>
          <w:rFonts w:ascii="Arial" w:hAnsi="Arial" w:cs="Arial"/>
          <w:sz w:val="18"/>
          <w:szCs w:val="18"/>
        </w:rPr>
        <w:t xml:space="preserve"> z dnia</w:t>
      </w:r>
      <w:r w:rsidR="009E0A47">
        <w:rPr>
          <w:rFonts w:ascii="Arial" w:hAnsi="Arial" w:cs="Arial"/>
          <w:sz w:val="18"/>
          <w:szCs w:val="18"/>
        </w:rPr>
        <w:t xml:space="preserve">   </w:t>
      </w:r>
      <w:r w:rsidR="003D34EB">
        <w:rPr>
          <w:rFonts w:ascii="Arial" w:hAnsi="Arial" w:cs="Arial"/>
          <w:sz w:val="18"/>
          <w:szCs w:val="18"/>
        </w:rPr>
        <w:t>27</w:t>
      </w:r>
      <w:r w:rsidR="00695911">
        <w:rPr>
          <w:rFonts w:ascii="Arial" w:hAnsi="Arial" w:cs="Arial"/>
          <w:sz w:val="18"/>
          <w:szCs w:val="18"/>
        </w:rPr>
        <w:t>.0</w:t>
      </w:r>
      <w:r w:rsidR="002F3EE6">
        <w:rPr>
          <w:rFonts w:ascii="Arial" w:hAnsi="Arial" w:cs="Arial"/>
          <w:sz w:val="18"/>
          <w:szCs w:val="18"/>
        </w:rPr>
        <w:t>2</w:t>
      </w:r>
      <w:r w:rsidR="00695911">
        <w:rPr>
          <w:rFonts w:ascii="Arial" w:hAnsi="Arial" w:cs="Arial"/>
          <w:sz w:val="18"/>
          <w:szCs w:val="18"/>
        </w:rPr>
        <w:t>.</w:t>
      </w:r>
      <w:r w:rsidRPr="00751C20">
        <w:rPr>
          <w:rFonts w:ascii="Arial" w:hAnsi="Arial" w:cs="Arial"/>
          <w:sz w:val="18"/>
          <w:szCs w:val="18"/>
        </w:rPr>
        <w:t>201</w:t>
      </w:r>
      <w:r w:rsidR="002F3EE6">
        <w:rPr>
          <w:rFonts w:ascii="Arial" w:hAnsi="Arial" w:cs="Arial"/>
          <w:sz w:val="18"/>
          <w:szCs w:val="18"/>
        </w:rPr>
        <w:t>7</w:t>
      </w:r>
      <w:r w:rsidRPr="00751C20">
        <w:rPr>
          <w:rFonts w:ascii="Arial" w:hAnsi="Arial" w:cs="Arial"/>
          <w:sz w:val="18"/>
          <w:szCs w:val="18"/>
        </w:rPr>
        <w:t xml:space="preserve"> r.</w:t>
      </w:r>
    </w:p>
    <w:p w:rsidR="00AF31CB" w:rsidRPr="00D37580" w:rsidRDefault="00AF31CB" w:rsidP="00AF31CB">
      <w:pPr>
        <w:ind w:firstLine="4500"/>
        <w:jc w:val="right"/>
        <w:rPr>
          <w:rFonts w:ascii="Arial" w:hAnsi="Arial" w:cs="Arial"/>
          <w:sz w:val="18"/>
          <w:szCs w:val="18"/>
        </w:rPr>
      </w:pPr>
    </w:p>
    <w:p w:rsidR="00EC7F36" w:rsidRPr="009C1E24" w:rsidRDefault="00AF31CB" w:rsidP="00065546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center"/>
        <w:outlineLvl w:val="1"/>
        <w:rPr>
          <w:rFonts w:ascii="Arial" w:hAnsi="Arial" w:cs="Arial"/>
          <w:b/>
        </w:rPr>
      </w:pPr>
      <w:r w:rsidRPr="006E6942">
        <w:rPr>
          <w:rFonts w:ascii="Arial" w:hAnsi="Arial" w:cs="Arial"/>
          <w:b/>
        </w:rPr>
        <w:t xml:space="preserve">Wzór Karty oceny kryteriów merytorycznych </w:t>
      </w:r>
      <w:r w:rsidR="00F7068F">
        <w:rPr>
          <w:rFonts w:ascii="Arial" w:hAnsi="Arial" w:cs="Arial"/>
          <w:b/>
        </w:rPr>
        <w:t>punktowych</w:t>
      </w:r>
      <w:r w:rsidR="00886833">
        <w:rPr>
          <w:rFonts w:ascii="Arial" w:hAnsi="Arial" w:cs="Arial"/>
          <w:b/>
        </w:rPr>
        <w:t xml:space="preserve"> </w:t>
      </w:r>
      <w:r w:rsidRPr="006E6942">
        <w:rPr>
          <w:rFonts w:ascii="Arial" w:hAnsi="Arial" w:cs="Arial"/>
          <w:b/>
        </w:rPr>
        <w:t>w</w:t>
      </w:r>
      <w:r>
        <w:rPr>
          <w:rFonts w:ascii="Arial" w:hAnsi="Arial" w:cs="Arial"/>
          <w:b/>
        </w:rPr>
        <w:t>yboru</w:t>
      </w:r>
      <w:r w:rsidRPr="006E6942">
        <w:rPr>
          <w:rFonts w:ascii="Arial" w:hAnsi="Arial" w:cs="Arial"/>
          <w:b/>
        </w:rPr>
        <w:t xml:space="preserve"> projekt</w:t>
      </w:r>
      <w:r>
        <w:rPr>
          <w:rFonts w:ascii="Arial" w:hAnsi="Arial" w:cs="Arial"/>
          <w:b/>
        </w:rPr>
        <w:t>ów</w:t>
      </w:r>
      <w:r w:rsidRPr="006E6942">
        <w:rPr>
          <w:rFonts w:ascii="Arial" w:hAnsi="Arial" w:cs="Arial"/>
          <w:b/>
        </w:rPr>
        <w:t xml:space="preserve"> </w:t>
      </w:r>
      <w:bookmarkEnd w:id="0"/>
      <w:bookmarkEnd w:id="1"/>
      <w:bookmarkEnd w:id="2"/>
      <w:bookmarkEnd w:id="3"/>
      <w:r w:rsidRPr="006E6942">
        <w:rPr>
          <w:rFonts w:ascii="Arial" w:hAnsi="Arial" w:cs="Arial"/>
          <w:b/>
        </w:rPr>
        <w:t xml:space="preserve">w ramach </w:t>
      </w:r>
      <w:r w:rsidR="000B50D1">
        <w:rPr>
          <w:rFonts w:ascii="Arial" w:hAnsi="Arial" w:cs="Arial"/>
          <w:b/>
        </w:rPr>
        <w:t>O</w:t>
      </w:r>
      <w:r w:rsidR="002F3EE6">
        <w:rPr>
          <w:rFonts w:ascii="Arial" w:hAnsi="Arial" w:cs="Arial"/>
          <w:b/>
        </w:rPr>
        <w:t xml:space="preserve">si priorytetowej 5 Środowisko przyrodnicze i racjonalne wykorzystanie zasobów </w:t>
      </w:r>
      <w:r w:rsidR="00EC7F36" w:rsidRPr="009C1E24">
        <w:rPr>
          <w:rFonts w:ascii="Arial" w:hAnsi="Arial" w:cs="Arial"/>
          <w:b/>
        </w:rPr>
        <w:t>Działani</w:t>
      </w:r>
      <w:r w:rsidR="000B50D1">
        <w:rPr>
          <w:rFonts w:ascii="Arial" w:hAnsi="Arial" w:cs="Arial"/>
          <w:b/>
        </w:rPr>
        <w:t>e</w:t>
      </w:r>
      <w:r w:rsidR="00EC7F36" w:rsidRPr="009C1E24">
        <w:rPr>
          <w:rFonts w:ascii="Arial" w:hAnsi="Arial" w:cs="Arial"/>
          <w:b/>
        </w:rPr>
        <w:t xml:space="preserve"> </w:t>
      </w:r>
      <w:r w:rsidR="00751C20">
        <w:rPr>
          <w:rFonts w:ascii="Arial" w:hAnsi="Arial" w:cs="Arial"/>
          <w:b/>
        </w:rPr>
        <w:t>5.</w:t>
      </w:r>
      <w:r w:rsidR="000B50D1">
        <w:rPr>
          <w:rFonts w:ascii="Arial" w:hAnsi="Arial" w:cs="Arial"/>
          <w:b/>
        </w:rPr>
        <w:t xml:space="preserve">1 Gospodarka odpadowa </w:t>
      </w:r>
      <w:r w:rsidR="00751C20">
        <w:rPr>
          <w:rFonts w:ascii="Arial" w:hAnsi="Arial" w:cs="Arial"/>
          <w:b/>
        </w:rPr>
        <w:t xml:space="preserve"> </w:t>
      </w:r>
      <w:r w:rsidR="00EC7F36" w:rsidRPr="009C1E24">
        <w:rPr>
          <w:rFonts w:ascii="Arial" w:hAnsi="Arial" w:cs="Arial"/>
          <w:b/>
        </w:rPr>
        <w:t xml:space="preserve">Regionalnego Programu Operacyjnego Województwa Warmińsko-Mazurskiego </w:t>
      </w:r>
      <w:r w:rsidR="00065546">
        <w:rPr>
          <w:rFonts w:ascii="Arial" w:hAnsi="Arial" w:cs="Arial"/>
          <w:b/>
        </w:rPr>
        <w:br/>
      </w:r>
      <w:r w:rsidR="00EC7F36" w:rsidRPr="009C1E24">
        <w:rPr>
          <w:rFonts w:ascii="Arial" w:hAnsi="Arial" w:cs="Arial"/>
          <w:b/>
        </w:rPr>
        <w:t>na lata 2014-2020</w:t>
      </w:r>
    </w:p>
    <w:p w:rsidR="00AF31CB" w:rsidRPr="00FF2607" w:rsidRDefault="00AF31CB" w:rsidP="00EC7F36">
      <w:pPr>
        <w:tabs>
          <w:tab w:val="left" w:pos="2127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</w:pPr>
      <w:r>
        <w:tab/>
      </w:r>
    </w:p>
    <w:p w:rsidR="00AF31CB" w:rsidRPr="00D37580" w:rsidRDefault="00AF31CB" w:rsidP="00AF31CB">
      <w:pPr>
        <w:pStyle w:val="xl38"/>
        <w:spacing w:before="120" w:beforeAutospacing="0" w:after="120" w:afterAutospacing="0"/>
        <w:jc w:val="center"/>
        <w:textAlignment w:val="auto"/>
        <w:rPr>
          <w:rFonts w:ascii="Arial" w:hAnsi="Arial" w:cs="Arial"/>
          <w:sz w:val="20"/>
          <w:szCs w:val="20"/>
        </w:rPr>
      </w:pPr>
      <w:r w:rsidRPr="00DF2412">
        <w:rPr>
          <w:rFonts w:ascii="Arial" w:hAnsi="Arial" w:cs="Arial"/>
          <w:sz w:val="20"/>
          <w:szCs w:val="20"/>
        </w:rPr>
        <w:t xml:space="preserve">KARTA OCENY KRYTERIÓW MERYTORYCZNYCH </w:t>
      </w:r>
      <w:r w:rsidR="00F7068F" w:rsidRPr="00F7068F">
        <w:rPr>
          <w:rFonts w:ascii="Arial" w:hAnsi="Arial" w:cs="Arial"/>
          <w:sz w:val="20"/>
          <w:szCs w:val="20"/>
        </w:rPr>
        <w:t xml:space="preserve">PUNKTOWYCH </w:t>
      </w:r>
      <w:r w:rsidRPr="00DF2412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YBORU </w:t>
      </w:r>
      <w:r w:rsidRPr="00DF2412">
        <w:rPr>
          <w:rFonts w:ascii="Arial" w:hAnsi="Arial" w:cs="Arial"/>
          <w:sz w:val="20"/>
          <w:szCs w:val="20"/>
        </w:rPr>
        <w:t>PROJEKT</w:t>
      </w:r>
      <w:r>
        <w:rPr>
          <w:rFonts w:ascii="Arial" w:hAnsi="Arial" w:cs="Arial"/>
          <w:sz w:val="20"/>
          <w:szCs w:val="20"/>
        </w:rPr>
        <w:t>ÓW</w:t>
      </w:r>
      <w:r w:rsidRPr="00DF2412">
        <w:rPr>
          <w:rFonts w:ascii="Arial" w:hAnsi="Arial" w:cs="Arial"/>
          <w:sz w:val="20"/>
          <w:szCs w:val="20"/>
        </w:rPr>
        <w:t xml:space="preserve"> </w:t>
      </w:r>
    </w:p>
    <w:p w:rsidR="004D71C9" w:rsidRDefault="004D71C9" w:rsidP="00AF31CB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AF31CB" w:rsidRPr="00F5492A" w:rsidRDefault="00AF31CB" w:rsidP="00AF31CB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F5492A">
        <w:rPr>
          <w:rFonts w:ascii="Arial" w:hAnsi="Arial" w:cs="Arial"/>
          <w:b/>
          <w:bCs/>
          <w:sz w:val="22"/>
          <w:szCs w:val="22"/>
        </w:rPr>
        <w:t xml:space="preserve">Nr wniosku: </w:t>
      </w:r>
      <w:r w:rsidRPr="00F5492A">
        <w:rPr>
          <w:rFonts w:ascii="Arial" w:hAnsi="Arial" w:cs="Arial"/>
          <w:bCs/>
          <w:sz w:val="22"/>
          <w:szCs w:val="22"/>
        </w:rPr>
        <w:t>………………………………………………</w:t>
      </w: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</w:t>
      </w:r>
    </w:p>
    <w:p w:rsidR="00AF31CB" w:rsidRPr="00F5492A" w:rsidRDefault="00AF31CB" w:rsidP="00AF31CB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F5492A">
        <w:rPr>
          <w:rFonts w:ascii="Arial" w:hAnsi="Arial" w:cs="Arial"/>
          <w:b/>
          <w:bCs/>
          <w:sz w:val="22"/>
          <w:szCs w:val="22"/>
        </w:rPr>
        <w:t xml:space="preserve">Tytuł projektu: </w:t>
      </w:r>
      <w:r w:rsidRPr="00F5492A">
        <w:rPr>
          <w:rFonts w:ascii="Arial" w:hAnsi="Arial" w:cs="Arial"/>
          <w:bCs/>
          <w:sz w:val="22"/>
          <w:szCs w:val="22"/>
        </w:rPr>
        <w:t>……………</w:t>
      </w: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…………………………………………………………………………………………...…………………………………………</w:t>
      </w:r>
    </w:p>
    <w:p w:rsidR="00AF31CB" w:rsidRPr="00F5492A" w:rsidRDefault="00AF31CB" w:rsidP="00AF31CB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F5492A">
        <w:rPr>
          <w:rFonts w:ascii="Arial" w:hAnsi="Arial" w:cs="Arial"/>
          <w:b/>
          <w:bCs/>
          <w:sz w:val="22"/>
          <w:szCs w:val="22"/>
        </w:rPr>
        <w:t xml:space="preserve">Wnioskodawca: </w:t>
      </w:r>
      <w:r w:rsidRPr="00F5492A">
        <w:rPr>
          <w:rFonts w:ascii="Arial" w:hAnsi="Arial" w:cs="Arial"/>
          <w:bCs/>
          <w:sz w:val="22"/>
          <w:szCs w:val="22"/>
        </w:rPr>
        <w:t>………………………</w:t>
      </w: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AF31CB" w:rsidRDefault="00AF31CB" w:rsidP="00AF31CB">
      <w:pPr>
        <w:spacing w:after="120"/>
        <w:rPr>
          <w:rFonts w:ascii="Arial" w:hAnsi="Arial" w:cs="Arial"/>
          <w:bCs/>
          <w:sz w:val="22"/>
          <w:szCs w:val="22"/>
        </w:rPr>
      </w:pPr>
      <w:r w:rsidRPr="00F5492A">
        <w:rPr>
          <w:rFonts w:ascii="Arial" w:hAnsi="Arial" w:cs="Arial"/>
          <w:b/>
          <w:bCs/>
          <w:sz w:val="22"/>
          <w:szCs w:val="22"/>
        </w:rPr>
        <w:t xml:space="preserve">Data wpływu wniosku: </w:t>
      </w:r>
      <w:r w:rsidRPr="00F5492A">
        <w:rPr>
          <w:rFonts w:ascii="Arial" w:hAnsi="Arial" w:cs="Arial"/>
          <w:bCs/>
          <w:sz w:val="22"/>
          <w:szCs w:val="22"/>
        </w:rPr>
        <w:t>…………………</w:t>
      </w: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957822" w:rsidRDefault="00AF31CB" w:rsidP="00AF31CB">
      <w:pPr>
        <w:rPr>
          <w:rFonts w:ascii="Arial" w:hAnsi="Arial" w:cs="Arial"/>
          <w:bCs/>
          <w:sz w:val="22"/>
          <w:szCs w:val="22"/>
        </w:rPr>
      </w:pPr>
      <w:r w:rsidRPr="00FF2607">
        <w:rPr>
          <w:rFonts w:ascii="Arial" w:hAnsi="Arial" w:cs="Arial"/>
          <w:b/>
          <w:bCs/>
          <w:sz w:val="22"/>
          <w:szCs w:val="22"/>
        </w:rPr>
        <w:t>ID wniosku</w:t>
      </w:r>
      <w:r w:rsidRPr="004018FD">
        <w:rPr>
          <w:rFonts w:ascii="Arial" w:hAnsi="Arial" w:cs="Arial"/>
          <w:b/>
          <w:bCs/>
          <w:sz w:val="22"/>
          <w:szCs w:val="22"/>
        </w:rPr>
        <w:t xml:space="preserve">: </w:t>
      </w:r>
      <w:r w:rsidRPr="004018FD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Cs/>
          <w:sz w:val="22"/>
          <w:szCs w:val="22"/>
        </w:rPr>
        <w:t>.</w:t>
      </w:r>
      <w:r w:rsidRPr="004018FD">
        <w:rPr>
          <w:rFonts w:ascii="Arial" w:hAnsi="Arial" w:cs="Arial"/>
          <w:bCs/>
          <w:sz w:val="22"/>
          <w:szCs w:val="22"/>
        </w:rPr>
        <w:t>…</w:t>
      </w:r>
    </w:p>
    <w:p w:rsidR="00AF31CB" w:rsidRDefault="00AF31CB" w:rsidP="00AF31CB">
      <w:pPr>
        <w:rPr>
          <w:rFonts w:ascii="Arial" w:hAnsi="Arial" w:cs="Arial"/>
          <w:bCs/>
          <w:sz w:val="22"/>
          <w:szCs w:val="22"/>
        </w:rPr>
      </w:pPr>
    </w:p>
    <w:p w:rsidR="00AF31CB" w:rsidRDefault="00AF31CB" w:rsidP="00AF31CB">
      <w:pPr>
        <w:rPr>
          <w:rFonts w:ascii="Arial" w:hAnsi="Arial" w:cs="Arial"/>
          <w:bCs/>
          <w:sz w:val="22"/>
          <w:szCs w:val="22"/>
        </w:rPr>
      </w:pPr>
    </w:p>
    <w:p w:rsidR="00C004C8" w:rsidRDefault="00C004C8" w:rsidP="00AF31CB">
      <w:pPr>
        <w:rPr>
          <w:rFonts w:ascii="Arial" w:hAnsi="Arial" w:cs="Arial"/>
          <w:bCs/>
          <w:sz w:val="22"/>
          <w:szCs w:val="22"/>
        </w:rPr>
      </w:pPr>
    </w:p>
    <w:p w:rsidR="00C004C8" w:rsidRDefault="00C004C8" w:rsidP="00AF31CB">
      <w:pPr>
        <w:rPr>
          <w:rFonts w:ascii="Arial" w:hAnsi="Arial" w:cs="Arial"/>
          <w:bCs/>
          <w:sz w:val="22"/>
          <w:szCs w:val="22"/>
        </w:rPr>
      </w:pPr>
    </w:p>
    <w:p w:rsidR="00BE37F0" w:rsidRDefault="00BE37F0" w:rsidP="00AF31CB">
      <w:pPr>
        <w:rPr>
          <w:rFonts w:ascii="Arial" w:hAnsi="Arial" w:cs="Arial"/>
          <w:bCs/>
          <w:sz w:val="22"/>
          <w:szCs w:val="22"/>
        </w:rPr>
      </w:pPr>
    </w:p>
    <w:p w:rsidR="00BE37F0" w:rsidRDefault="00BE37F0" w:rsidP="00AF31CB">
      <w:pPr>
        <w:rPr>
          <w:rFonts w:ascii="Arial" w:hAnsi="Arial" w:cs="Arial"/>
          <w:bCs/>
          <w:sz w:val="22"/>
          <w:szCs w:val="22"/>
        </w:rPr>
      </w:pPr>
    </w:p>
    <w:p w:rsidR="00C004C8" w:rsidRDefault="00C004C8" w:rsidP="00AF31CB">
      <w:pPr>
        <w:rPr>
          <w:rFonts w:ascii="Arial" w:hAnsi="Arial" w:cs="Arial"/>
          <w:bCs/>
          <w:sz w:val="22"/>
          <w:szCs w:val="22"/>
        </w:rPr>
      </w:pPr>
    </w:p>
    <w:p w:rsidR="00C004C8" w:rsidRDefault="00C004C8" w:rsidP="00AF31CB">
      <w:pPr>
        <w:rPr>
          <w:rFonts w:ascii="Arial" w:hAnsi="Arial" w:cs="Arial"/>
          <w:bCs/>
          <w:sz w:val="22"/>
          <w:szCs w:val="22"/>
        </w:rPr>
      </w:pPr>
    </w:p>
    <w:p w:rsidR="00C004C8" w:rsidRDefault="00C004C8" w:rsidP="00AF31CB">
      <w:pPr>
        <w:rPr>
          <w:rFonts w:ascii="Arial" w:hAnsi="Arial" w:cs="Arial"/>
          <w:bCs/>
          <w:sz w:val="22"/>
          <w:szCs w:val="22"/>
        </w:rPr>
      </w:pPr>
    </w:p>
    <w:tbl>
      <w:tblPr>
        <w:tblW w:w="138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2551"/>
        <w:gridCol w:w="4110"/>
        <w:gridCol w:w="1418"/>
        <w:gridCol w:w="5137"/>
      </w:tblGrid>
      <w:tr w:rsidR="001E42B0" w:rsidRPr="00CC0C8A" w:rsidTr="00E615EE">
        <w:trPr>
          <w:trHeight w:val="255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1E42B0" w:rsidRPr="00CC0C8A" w:rsidRDefault="001E42B0" w:rsidP="00B20D11">
            <w:pPr>
              <w:rPr>
                <w:rFonts w:ascii="Arial" w:hAnsi="Arial" w:cs="Arial"/>
                <w:b/>
              </w:rPr>
            </w:pPr>
            <w:r w:rsidRPr="00CC0C8A">
              <w:rPr>
                <w:rFonts w:ascii="Arial" w:hAnsi="Arial" w:cs="Arial"/>
                <w:b/>
              </w:rPr>
              <w:lastRenderedPageBreak/>
              <w:t>Lp.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1E42B0" w:rsidRPr="00CC0C8A" w:rsidRDefault="001E42B0" w:rsidP="006B1990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b/>
              </w:rPr>
            </w:pPr>
            <w:r w:rsidRPr="006B1990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="006B1990" w:rsidRPr="006B1990">
              <w:rPr>
                <w:rFonts w:ascii="Arial" w:hAnsi="Arial" w:cs="Arial"/>
                <w:b/>
                <w:sz w:val="20"/>
                <w:szCs w:val="20"/>
              </w:rPr>
              <w:t>RYTERIUM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1E42B0" w:rsidRPr="00CC0C8A" w:rsidRDefault="001E42B0" w:rsidP="00E246A2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SKALA PUNKTOWA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1E42B0" w:rsidRPr="00CC0C8A" w:rsidRDefault="001E42B0" w:rsidP="00E246A2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PRZYZNANA PUNKTACJA</w:t>
            </w:r>
          </w:p>
        </w:tc>
        <w:tc>
          <w:tcPr>
            <w:tcW w:w="5137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1E42B0" w:rsidRPr="00CC0C8A" w:rsidRDefault="006B1990" w:rsidP="006B1990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b/>
              </w:rPr>
            </w:pPr>
            <w:r w:rsidRPr="006B1990">
              <w:rPr>
                <w:rFonts w:ascii="Arial" w:hAnsi="Arial" w:cs="Arial"/>
                <w:b/>
                <w:sz w:val="20"/>
                <w:szCs w:val="20"/>
              </w:rPr>
              <w:t>UZASADNIENIE EKSPERTA</w:t>
            </w:r>
          </w:p>
        </w:tc>
      </w:tr>
      <w:tr w:rsidR="00970529" w:rsidRPr="00021302" w:rsidTr="00CA30D3">
        <w:trPr>
          <w:trHeight w:val="577"/>
          <w:jc w:val="center"/>
        </w:trPr>
        <w:tc>
          <w:tcPr>
            <w:tcW w:w="630" w:type="dxa"/>
            <w:shd w:val="pct10" w:color="auto" w:fill="auto"/>
            <w:vAlign w:val="center"/>
          </w:tcPr>
          <w:p w:rsidR="00970529" w:rsidRPr="00021302" w:rsidRDefault="00970529" w:rsidP="00CA30D3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021302">
              <w:rPr>
                <w:rFonts w:ascii="Arial" w:hAnsi="Arial" w:cs="Arial"/>
                <w:b/>
                <w:bCs/>
                <w:szCs w:val="20"/>
              </w:rPr>
              <w:t>C</w:t>
            </w:r>
          </w:p>
        </w:tc>
        <w:tc>
          <w:tcPr>
            <w:tcW w:w="13216" w:type="dxa"/>
            <w:gridSpan w:val="4"/>
            <w:shd w:val="pct10" w:color="auto" w:fill="auto"/>
            <w:vAlign w:val="center"/>
          </w:tcPr>
          <w:p w:rsidR="00970529" w:rsidRPr="00021302" w:rsidRDefault="000E3FDA" w:rsidP="000E3FDA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021302">
              <w:rPr>
                <w:rFonts w:ascii="Arial" w:hAnsi="Arial" w:cs="Arial"/>
                <w:b/>
                <w:szCs w:val="20"/>
              </w:rPr>
              <w:t>KRYTERIA MERYTORYCZNE PUNKTOWE</w:t>
            </w:r>
          </w:p>
        </w:tc>
      </w:tr>
      <w:tr w:rsidR="00970529" w:rsidRPr="00CC0C8A" w:rsidTr="00CA30D3">
        <w:trPr>
          <w:trHeight w:val="1134"/>
          <w:jc w:val="center"/>
        </w:trPr>
        <w:tc>
          <w:tcPr>
            <w:tcW w:w="630" w:type="dxa"/>
            <w:vAlign w:val="center"/>
          </w:tcPr>
          <w:p w:rsidR="00970529" w:rsidRPr="00970529" w:rsidRDefault="00970529" w:rsidP="00CA30D3">
            <w:pPr>
              <w:rPr>
                <w:rFonts w:ascii="Arial" w:hAnsi="Arial" w:cs="Arial"/>
              </w:rPr>
            </w:pPr>
            <w:r w:rsidRPr="00970529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551" w:type="dxa"/>
            <w:vAlign w:val="center"/>
          </w:tcPr>
          <w:p w:rsidR="00970529" w:rsidRPr="009E0A47" w:rsidRDefault="000B50D1" w:rsidP="00525D9F">
            <w:pPr>
              <w:rPr>
                <w:rFonts w:ascii="Arial" w:hAnsi="Arial" w:cs="Arial"/>
                <w:sz w:val="20"/>
                <w:szCs w:val="20"/>
              </w:rPr>
            </w:pPr>
            <w:r w:rsidRPr="009E0A47">
              <w:rPr>
                <w:rFonts w:ascii="Arial" w:hAnsi="Arial" w:cs="Arial"/>
                <w:sz w:val="20"/>
                <w:szCs w:val="20"/>
              </w:rPr>
              <w:t>Obsługiwana liczba mieszkańców w stosunku do liczby mieszkańców w regionie gospodarki odpadami komunalnym</w:t>
            </w:r>
          </w:p>
        </w:tc>
        <w:tc>
          <w:tcPr>
            <w:tcW w:w="4110" w:type="dxa"/>
            <w:vAlign w:val="center"/>
          </w:tcPr>
          <w:p w:rsidR="000B50D1" w:rsidRDefault="00970529" w:rsidP="009E0A47">
            <w:pPr>
              <w:spacing w:before="20" w:after="20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9E0A47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="000B50D1">
              <w:rPr>
                <w:rFonts w:ascii="Arial" w:hAnsi="Arial" w:cs="Arial"/>
                <w:kern w:val="24"/>
                <w:sz w:val="20"/>
                <w:szCs w:val="20"/>
              </w:rPr>
              <w:t>Projekt może otrzymać od 0-4 pkt</w:t>
            </w:r>
          </w:p>
          <w:p w:rsidR="000B50D1" w:rsidRDefault="000B50D1" w:rsidP="009E0A47">
            <w:pPr>
              <w:spacing w:before="20" w:after="20"/>
              <w:rPr>
                <w:rFonts w:ascii="Arial" w:hAnsi="Arial" w:cs="Arial"/>
                <w:kern w:val="24"/>
                <w:sz w:val="20"/>
                <w:szCs w:val="20"/>
              </w:rPr>
            </w:pPr>
          </w:p>
          <w:p w:rsidR="000B50D1" w:rsidRPr="00F65CCC" w:rsidRDefault="000B50D1" w:rsidP="000B50D1">
            <w:pPr>
              <w:rPr>
                <w:rFonts w:ascii="Arial" w:hAnsi="Arial" w:cs="Arial"/>
                <w:sz w:val="20"/>
                <w:szCs w:val="20"/>
              </w:rPr>
            </w:pPr>
            <w:r w:rsidRPr="00F65CCC">
              <w:rPr>
                <w:rFonts w:ascii="Arial" w:hAnsi="Arial" w:cs="Arial"/>
                <w:sz w:val="20"/>
                <w:szCs w:val="20"/>
              </w:rPr>
              <w:t>4 pkt– powyżej 80%;</w:t>
            </w:r>
          </w:p>
          <w:p w:rsidR="000B50D1" w:rsidRPr="00F65CCC" w:rsidRDefault="000B50D1" w:rsidP="000B50D1">
            <w:pPr>
              <w:rPr>
                <w:rFonts w:ascii="Arial" w:hAnsi="Arial" w:cs="Arial"/>
                <w:sz w:val="20"/>
                <w:szCs w:val="20"/>
              </w:rPr>
            </w:pPr>
            <w:r w:rsidRPr="00F65CCC">
              <w:rPr>
                <w:rFonts w:ascii="Arial" w:hAnsi="Arial" w:cs="Arial"/>
                <w:sz w:val="20"/>
                <w:szCs w:val="20"/>
              </w:rPr>
              <w:t>3 pkt – powyżej 50% do 80% (włącznie);</w:t>
            </w:r>
          </w:p>
          <w:p w:rsidR="000B50D1" w:rsidRPr="00F65CCC" w:rsidRDefault="000B50D1" w:rsidP="000B50D1">
            <w:pPr>
              <w:rPr>
                <w:rFonts w:ascii="Arial" w:hAnsi="Arial" w:cs="Arial"/>
                <w:sz w:val="20"/>
                <w:szCs w:val="20"/>
              </w:rPr>
            </w:pPr>
            <w:r w:rsidRPr="00F65CCC">
              <w:rPr>
                <w:rFonts w:ascii="Arial" w:hAnsi="Arial" w:cs="Arial"/>
                <w:sz w:val="20"/>
                <w:szCs w:val="20"/>
              </w:rPr>
              <w:t>2 pkt – powyżej 20% do 50% (włącznie);</w:t>
            </w:r>
          </w:p>
          <w:p w:rsidR="000B50D1" w:rsidRPr="00F65CCC" w:rsidRDefault="000B50D1" w:rsidP="000B50D1">
            <w:pPr>
              <w:rPr>
                <w:rFonts w:ascii="Arial" w:hAnsi="Arial" w:cs="Arial"/>
                <w:sz w:val="20"/>
                <w:szCs w:val="20"/>
              </w:rPr>
            </w:pPr>
            <w:r w:rsidRPr="00F65CCC">
              <w:rPr>
                <w:rFonts w:ascii="Arial" w:hAnsi="Arial" w:cs="Arial"/>
                <w:sz w:val="20"/>
                <w:szCs w:val="20"/>
              </w:rPr>
              <w:t>1 pkt – od 5 do 20% (włącznie);</w:t>
            </w:r>
          </w:p>
          <w:p w:rsidR="000B50D1" w:rsidRPr="00F65CCC" w:rsidRDefault="000B50D1" w:rsidP="009E0A47">
            <w:pPr>
              <w:tabs>
                <w:tab w:val="left" w:pos="0"/>
                <w:tab w:val="left" w:pos="72"/>
              </w:tabs>
              <w:rPr>
                <w:rFonts w:ascii="Arial" w:hAnsi="Arial" w:cs="Arial"/>
                <w:sz w:val="20"/>
                <w:szCs w:val="20"/>
              </w:rPr>
            </w:pPr>
            <w:r w:rsidRPr="00F65CCC">
              <w:rPr>
                <w:rFonts w:ascii="Arial" w:hAnsi="Arial" w:cs="Arial"/>
                <w:sz w:val="20"/>
                <w:szCs w:val="20"/>
              </w:rPr>
              <w:t>0 pkt – poniżej 5%.</w:t>
            </w:r>
          </w:p>
          <w:p w:rsidR="000B50D1" w:rsidRPr="00F65CCC" w:rsidRDefault="000B50D1" w:rsidP="000B50D1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50D1" w:rsidRDefault="000B50D1" w:rsidP="009E0A47">
            <w:pPr>
              <w:spacing w:before="20" w:after="20"/>
              <w:rPr>
                <w:rFonts w:ascii="Arial" w:hAnsi="Arial" w:cs="Arial"/>
                <w:kern w:val="24"/>
                <w:sz w:val="20"/>
                <w:szCs w:val="20"/>
              </w:rPr>
            </w:pPr>
          </w:p>
          <w:p w:rsidR="000B50D1" w:rsidRDefault="000B50D1" w:rsidP="009E0A47">
            <w:pPr>
              <w:spacing w:before="20" w:after="20"/>
              <w:rPr>
                <w:rFonts w:ascii="Arial" w:hAnsi="Arial" w:cs="Arial"/>
                <w:kern w:val="24"/>
                <w:sz w:val="20"/>
                <w:szCs w:val="20"/>
              </w:rPr>
            </w:pPr>
          </w:p>
          <w:p w:rsidR="00970529" w:rsidRPr="009E0A47" w:rsidRDefault="009705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0B50D1" w:rsidRPr="000B50D1" w:rsidRDefault="000B50D1" w:rsidP="000B50D1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37" w:type="dxa"/>
          </w:tcPr>
          <w:p w:rsidR="00970529" w:rsidRPr="00CC0C8A" w:rsidRDefault="00970529" w:rsidP="00CA30D3">
            <w:pPr>
              <w:rPr>
                <w:rFonts w:ascii="Arial" w:hAnsi="Arial" w:cs="Arial"/>
                <w:b/>
              </w:rPr>
            </w:pPr>
          </w:p>
          <w:p w:rsidR="00970529" w:rsidRDefault="00970529" w:rsidP="00CA30D3">
            <w:pPr>
              <w:rPr>
                <w:rFonts w:ascii="Arial" w:hAnsi="Arial" w:cs="Arial"/>
                <w:b/>
              </w:rPr>
            </w:pPr>
          </w:p>
          <w:p w:rsidR="00970529" w:rsidRDefault="00970529" w:rsidP="00CA30D3">
            <w:pPr>
              <w:rPr>
                <w:rFonts w:ascii="Arial" w:hAnsi="Arial" w:cs="Arial"/>
                <w:b/>
              </w:rPr>
            </w:pPr>
          </w:p>
          <w:p w:rsidR="00970529" w:rsidRDefault="00970529" w:rsidP="00CA30D3">
            <w:pPr>
              <w:rPr>
                <w:rFonts w:ascii="Arial" w:hAnsi="Arial" w:cs="Arial"/>
                <w:b/>
              </w:rPr>
            </w:pPr>
          </w:p>
          <w:p w:rsidR="00970529" w:rsidRPr="00CC0C8A" w:rsidRDefault="00970529" w:rsidP="00CA30D3">
            <w:pPr>
              <w:rPr>
                <w:rFonts w:ascii="Arial" w:hAnsi="Arial" w:cs="Arial"/>
                <w:b/>
              </w:rPr>
            </w:pPr>
          </w:p>
          <w:p w:rsidR="00970529" w:rsidRPr="00CC0C8A" w:rsidRDefault="00970529" w:rsidP="00CA30D3">
            <w:pPr>
              <w:rPr>
                <w:rFonts w:ascii="Arial" w:hAnsi="Arial" w:cs="Arial"/>
                <w:b/>
              </w:rPr>
            </w:pPr>
          </w:p>
          <w:p w:rsidR="00970529" w:rsidRPr="00CC0C8A" w:rsidRDefault="00970529" w:rsidP="00CA30D3">
            <w:pPr>
              <w:rPr>
                <w:rFonts w:ascii="Arial" w:hAnsi="Arial" w:cs="Arial"/>
                <w:b/>
              </w:rPr>
            </w:pPr>
          </w:p>
          <w:p w:rsidR="00970529" w:rsidRPr="00CC0C8A" w:rsidRDefault="00970529" w:rsidP="00CA30D3">
            <w:pPr>
              <w:rPr>
                <w:rFonts w:ascii="Arial" w:hAnsi="Arial" w:cs="Arial"/>
                <w:b/>
              </w:rPr>
            </w:pPr>
          </w:p>
          <w:p w:rsidR="00970529" w:rsidRPr="00CC0C8A" w:rsidRDefault="00970529" w:rsidP="00CA30D3">
            <w:pPr>
              <w:rPr>
                <w:rFonts w:ascii="Arial" w:hAnsi="Arial" w:cs="Arial"/>
                <w:b/>
              </w:rPr>
            </w:pPr>
          </w:p>
        </w:tc>
      </w:tr>
      <w:tr w:rsidR="00970529" w:rsidRPr="00CC0C8A" w:rsidTr="00CA30D3">
        <w:trPr>
          <w:trHeight w:val="1134"/>
          <w:jc w:val="center"/>
        </w:trPr>
        <w:tc>
          <w:tcPr>
            <w:tcW w:w="630" w:type="dxa"/>
            <w:vAlign w:val="center"/>
          </w:tcPr>
          <w:p w:rsidR="00970529" w:rsidRPr="00970529" w:rsidRDefault="00970529" w:rsidP="00CA30D3">
            <w:pPr>
              <w:rPr>
                <w:rFonts w:ascii="Arial" w:hAnsi="Arial" w:cs="Arial"/>
              </w:rPr>
            </w:pPr>
            <w:r w:rsidRPr="00970529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551" w:type="dxa"/>
            <w:vAlign w:val="center"/>
          </w:tcPr>
          <w:p w:rsidR="00D227DE" w:rsidRPr="00D93099" w:rsidRDefault="00D227DE" w:rsidP="00D227DE">
            <w:pPr>
              <w:rPr>
                <w:rFonts w:ascii="Arial" w:hAnsi="Arial" w:cs="Arial"/>
                <w:sz w:val="20"/>
                <w:szCs w:val="20"/>
              </w:rPr>
            </w:pPr>
            <w:r w:rsidRPr="00D93099">
              <w:rPr>
                <w:rFonts w:ascii="Arial" w:hAnsi="Arial" w:cs="Arial"/>
                <w:sz w:val="20"/>
                <w:szCs w:val="20"/>
              </w:rPr>
              <w:t>Metody przetwarzania odpadów</w:t>
            </w:r>
          </w:p>
          <w:p w:rsidR="00D227DE" w:rsidRDefault="00D227DE" w:rsidP="00970529">
            <w:pPr>
              <w:rPr>
                <w:rFonts w:ascii="Arial" w:hAnsi="Arial" w:cs="Arial"/>
              </w:rPr>
            </w:pPr>
          </w:p>
          <w:p w:rsidR="00970529" w:rsidRPr="00970529" w:rsidRDefault="00970529" w:rsidP="00970529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  <w:vAlign w:val="center"/>
          </w:tcPr>
          <w:p w:rsidR="00A0509C" w:rsidRPr="00D93099" w:rsidRDefault="00A0509C" w:rsidP="00A0509C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D93099">
              <w:rPr>
                <w:rFonts w:ascii="Arial" w:hAnsi="Arial" w:cs="Arial"/>
                <w:kern w:val="24"/>
                <w:sz w:val="20"/>
                <w:szCs w:val="20"/>
              </w:rPr>
              <w:t>Projekt może otrzymać 0-</w:t>
            </w:r>
            <w:r w:rsidR="009E0A47" w:rsidRPr="00D93099">
              <w:rPr>
                <w:rFonts w:ascii="Arial" w:hAnsi="Arial" w:cs="Arial"/>
                <w:kern w:val="24"/>
                <w:sz w:val="20"/>
                <w:szCs w:val="20"/>
              </w:rPr>
              <w:t>6</w:t>
            </w:r>
            <w:r w:rsidRPr="00D93099">
              <w:rPr>
                <w:rFonts w:ascii="Arial" w:hAnsi="Arial" w:cs="Arial"/>
                <w:kern w:val="24"/>
                <w:sz w:val="20"/>
                <w:szCs w:val="20"/>
              </w:rPr>
              <w:t xml:space="preserve"> punktów:</w:t>
            </w:r>
          </w:p>
          <w:p w:rsidR="009E0A47" w:rsidRPr="00D93099" w:rsidRDefault="009E0A47" w:rsidP="009E0A47">
            <w:pPr>
              <w:rPr>
                <w:rFonts w:ascii="Arial" w:hAnsi="Arial" w:cs="Arial"/>
                <w:sz w:val="20"/>
                <w:szCs w:val="20"/>
              </w:rPr>
            </w:pPr>
            <w:r w:rsidRPr="00D93099">
              <w:rPr>
                <w:rFonts w:ascii="Arial" w:hAnsi="Arial" w:cs="Arial"/>
                <w:sz w:val="20"/>
                <w:szCs w:val="20"/>
              </w:rPr>
              <w:t xml:space="preserve">6 pkt – recykling, w tym recykling organiczny (fermentacja i kompostowanie) selektywnie zebranych bioodpadów; </w:t>
            </w:r>
          </w:p>
          <w:p w:rsidR="009E0A47" w:rsidRPr="00D93099" w:rsidRDefault="009E0A47" w:rsidP="009E0A47">
            <w:pPr>
              <w:rPr>
                <w:rFonts w:ascii="Arial" w:hAnsi="Arial" w:cs="Arial"/>
                <w:sz w:val="20"/>
                <w:szCs w:val="20"/>
              </w:rPr>
            </w:pPr>
            <w:r w:rsidRPr="00D93099">
              <w:rPr>
                <w:rFonts w:ascii="Arial" w:hAnsi="Arial" w:cs="Arial"/>
                <w:sz w:val="20"/>
                <w:szCs w:val="20"/>
              </w:rPr>
              <w:t>3 pkt – selektywne zbieranie lub odzysk;</w:t>
            </w:r>
          </w:p>
          <w:p w:rsidR="009E0A47" w:rsidRPr="00D93099" w:rsidRDefault="009E0A47" w:rsidP="009E0A47">
            <w:pPr>
              <w:rPr>
                <w:rFonts w:ascii="Arial" w:hAnsi="Arial" w:cs="Arial"/>
                <w:sz w:val="20"/>
                <w:szCs w:val="20"/>
              </w:rPr>
            </w:pPr>
            <w:r w:rsidRPr="00D93099">
              <w:rPr>
                <w:rFonts w:ascii="Arial" w:hAnsi="Arial" w:cs="Arial"/>
                <w:sz w:val="20"/>
                <w:szCs w:val="20"/>
              </w:rPr>
              <w:t>1 pkt – przygotowanie odpadów do odzysku energii poza zakładem;</w:t>
            </w:r>
          </w:p>
          <w:p w:rsidR="009E0A47" w:rsidRPr="00D93099" w:rsidRDefault="009E0A47" w:rsidP="009E0A47">
            <w:pPr>
              <w:rPr>
                <w:rFonts w:ascii="Arial" w:hAnsi="Arial" w:cs="Arial"/>
                <w:sz w:val="20"/>
                <w:szCs w:val="20"/>
              </w:rPr>
            </w:pPr>
            <w:r w:rsidRPr="00D93099">
              <w:rPr>
                <w:rFonts w:ascii="Arial" w:hAnsi="Arial" w:cs="Arial"/>
                <w:sz w:val="20"/>
                <w:szCs w:val="20"/>
              </w:rPr>
              <w:t>0 pkt – żadne z powyższych.</w:t>
            </w:r>
          </w:p>
          <w:p w:rsidR="009E0A47" w:rsidRDefault="009E0A47" w:rsidP="00A0509C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</w:p>
          <w:p w:rsidR="00970529" w:rsidRPr="00AA00A3" w:rsidRDefault="00970529" w:rsidP="00A0509C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</w:p>
        </w:tc>
        <w:tc>
          <w:tcPr>
            <w:tcW w:w="1418" w:type="dxa"/>
            <w:vAlign w:val="center"/>
          </w:tcPr>
          <w:p w:rsidR="00970529" w:rsidRPr="00CC0C8A" w:rsidRDefault="00970529" w:rsidP="00CA30D3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37" w:type="dxa"/>
          </w:tcPr>
          <w:p w:rsidR="00970529" w:rsidRPr="00CC0C8A" w:rsidRDefault="00970529" w:rsidP="00CA30D3">
            <w:pPr>
              <w:rPr>
                <w:rFonts w:ascii="Arial" w:hAnsi="Arial" w:cs="Arial"/>
                <w:b/>
              </w:rPr>
            </w:pPr>
          </w:p>
        </w:tc>
      </w:tr>
      <w:tr w:rsidR="00970529" w:rsidRPr="00CC0C8A" w:rsidTr="00CA30D3">
        <w:trPr>
          <w:trHeight w:val="1134"/>
          <w:jc w:val="center"/>
        </w:trPr>
        <w:tc>
          <w:tcPr>
            <w:tcW w:w="630" w:type="dxa"/>
            <w:vAlign w:val="center"/>
          </w:tcPr>
          <w:p w:rsidR="00970529" w:rsidRPr="00970529" w:rsidRDefault="00970529" w:rsidP="00CA30D3">
            <w:pPr>
              <w:rPr>
                <w:rFonts w:ascii="Arial" w:hAnsi="Arial" w:cs="Arial"/>
              </w:rPr>
            </w:pPr>
            <w:r w:rsidRPr="00970529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551" w:type="dxa"/>
            <w:vAlign w:val="center"/>
          </w:tcPr>
          <w:p w:rsidR="009E0A47" w:rsidRPr="00DA5920" w:rsidRDefault="009E0A47" w:rsidP="009E0A47">
            <w:pPr>
              <w:rPr>
                <w:rFonts w:ascii="Arial" w:hAnsi="Arial" w:cs="Arial"/>
              </w:rPr>
            </w:pPr>
            <w:r w:rsidRPr="00DA5920">
              <w:rPr>
                <w:rFonts w:ascii="Arial" w:hAnsi="Arial" w:cs="Arial"/>
                <w:sz w:val="22"/>
                <w:szCs w:val="22"/>
              </w:rPr>
              <w:t xml:space="preserve">Liczba rodzajów (kodów) odpadów niebezpiecznych wyselekcjonowanych ze strumienia odpadów komunalnych </w:t>
            </w:r>
          </w:p>
          <w:p w:rsidR="00970529" w:rsidRPr="00970529" w:rsidRDefault="00970529" w:rsidP="00D77F2E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  <w:vAlign w:val="center"/>
          </w:tcPr>
          <w:p w:rsidR="009E0A47" w:rsidRDefault="009E0A47" w:rsidP="009E0A47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 w:rsidRPr="00344BC8">
              <w:rPr>
                <w:rFonts w:ascii="Arial" w:hAnsi="Arial" w:cs="Arial"/>
                <w:sz w:val="22"/>
                <w:szCs w:val="22"/>
              </w:rPr>
              <w:t xml:space="preserve">Projekt może otrzymać 0-3 punktów: </w:t>
            </w:r>
          </w:p>
          <w:p w:rsidR="009E0A47" w:rsidRPr="00344BC8" w:rsidRDefault="009E0A47" w:rsidP="009E0A47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</w:p>
          <w:p w:rsidR="009E0A47" w:rsidRPr="00DA5920" w:rsidRDefault="009E0A47" w:rsidP="009E0A47">
            <w:pPr>
              <w:rPr>
                <w:rFonts w:ascii="Arial" w:hAnsi="Arial" w:cs="Arial"/>
              </w:rPr>
            </w:pPr>
            <w:r w:rsidRPr="00DA5920">
              <w:rPr>
                <w:rFonts w:ascii="Arial" w:hAnsi="Arial" w:cs="Arial"/>
                <w:sz w:val="22"/>
                <w:szCs w:val="22"/>
              </w:rPr>
              <w:t>Liczba rodzajów (kodów) wyselekcjonowanych odpadów niebezpiecznych:</w:t>
            </w:r>
          </w:p>
          <w:p w:rsidR="009E0A47" w:rsidRPr="00DA5920" w:rsidRDefault="009E0A47" w:rsidP="009E0A47">
            <w:pPr>
              <w:rPr>
                <w:rFonts w:ascii="Arial" w:hAnsi="Arial" w:cs="Arial"/>
              </w:rPr>
            </w:pPr>
            <w:r w:rsidRPr="00DA5920">
              <w:rPr>
                <w:rFonts w:ascii="Arial" w:hAnsi="Arial" w:cs="Arial"/>
                <w:sz w:val="22"/>
                <w:szCs w:val="22"/>
              </w:rPr>
              <w:t>3 pkt – powyżej 5 kodów;</w:t>
            </w:r>
          </w:p>
          <w:p w:rsidR="009E0A47" w:rsidRPr="00DA5920" w:rsidRDefault="009E0A47" w:rsidP="009E0A47">
            <w:pPr>
              <w:rPr>
                <w:rFonts w:ascii="Arial" w:hAnsi="Arial" w:cs="Arial"/>
              </w:rPr>
            </w:pPr>
            <w:r w:rsidRPr="00DA5920">
              <w:rPr>
                <w:rFonts w:ascii="Arial" w:hAnsi="Arial" w:cs="Arial"/>
                <w:sz w:val="22"/>
                <w:szCs w:val="22"/>
              </w:rPr>
              <w:t>2 pkt – od 3 do 5 kodów;</w:t>
            </w:r>
          </w:p>
          <w:p w:rsidR="009E0A47" w:rsidRPr="00DA5920" w:rsidRDefault="009E0A47" w:rsidP="009E0A47">
            <w:pPr>
              <w:rPr>
                <w:rFonts w:ascii="Arial" w:hAnsi="Arial" w:cs="Arial"/>
              </w:rPr>
            </w:pPr>
            <w:r w:rsidRPr="00DA5920">
              <w:rPr>
                <w:rFonts w:ascii="Arial" w:hAnsi="Arial" w:cs="Arial"/>
                <w:sz w:val="22"/>
                <w:szCs w:val="22"/>
              </w:rPr>
              <w:t>1 pkt – 3 kody;</w:t>
            </w:r>
          </w:p>
          <w:p w:rsidR="009E0A47" w:rsidRPr="00DA5920" w:rsidRDefault="009E0A47" w:rsidP="009E0A47">
            <w:pPr>
              <w:rPr>
                <w:rFonts w:ascii="Arial" w:hAnsi="Arial" w:cs="Arial"/>
              </w:rPr>
            </w:pPr>
            <w:r w:rsidRPr="00DA5920">
              <w:rPr>
                <w:rFonts w:ascii="Arial" w:hAnsi="Arial" w:cs="Arial"/>
                <w:sz w:val="22"/>
                <w:szCs w:val="22"/>
              </w:rPr>
              <w:t>0 pkt – poniżej 3 kodów.</w:t>
            </w:r>
          </w:p>
          <w:p w:rsidR="00970529" w:rsidRPr="00D77F2E" w:rsidRDefault="00970529" w:rsidP="00D77F2E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</w:p>
        </w:tc>
        <w:tc>
          <w:tcPr>
            <w:tcW w:w="1418" w:type="dxa"/>
            <w:vAlign w:val="center"/>
          </w:tcPr>
          <w:p w:rsidR="00970529" w:rsidRPr="00CC0C8A" w:rsidRDefault="00970529" w:rsidP="00CA30D3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37" w:type="dxa"/>
          </w:tcPr>
          <w:p w:rsidR="00970529" w:rsidRPr="00CC0C8A" w:rsidRDefault="00970529" w:rsidP="00CA30D3">
            <w:pPr>
              <w:rPr>
                <w:rFonts w:ascii="Arial" w:hAnsi="Arial" w:cs="Arial"/>
                <w:b/>
              </w:rPr>
            </w:pPr>
          </w:p>
        </w:tc>
      </w:tr>
      <w:tr w:rsidR="00970529" w:rsidRPr="00CC0C8A" w:rsidTr="00CA30D3">
        <w:trPr>
          <w:trHeight w:val="1134"/>
          <w:jc w:val="center"/>
        </w:trPr>
        <w:tc>
          <w:tcPr>
            <w:tcW w:w="630" w:type="dxa"/>
            <w:vAlign w:val="center"/>
          </w:tcPr>
          <w:p w:rsidR="00970529" w:rsidRPr="00970529" w:rsidRDefault="00D77F2E" w:rsidP="00CA3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4</w:t>
            </w:r>
            <w:r w:rsidR="00970529" w:rsidRPr="0097052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551" w:type="dxa"/>
            <w:vAlign w:val="center"/>
          </w:tcPr>
          <w:p w:rsidR="009E0A47" w:rsidRPr="00344BC8" w:rsidRDefault="009E0A47" w:rsidP="009E0A47">
            <w:pPr>
              <w:rPr>
                <w:rFonts w:ascii="Arial" w:hAnsi="Arial" w:cs="Arial"/>
              </w:rPr>
            </w:pPr>
            <w:r w:rsidRPr="00344BC8">
              <w:rPr>
                <w:rFonts w:ascii="Arial" w:hAnsi="Arial" w:cs="Arial"/>
                <w:sz w:val="22"/>
                <w:szCs w:val="22"/>
              </w:rPr>
              <w:t>Realizacja wskaźnika w zakresie recyklingu odpadów</w:t>
            </w:r>
          </w:p>
          <w:p w:rsidR="00970529" w:rsidRPr="00970529" w:rsidRDefault="00970529" w:rsidP="00970529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  <w:vAlign w:val="center"/>
          </w:tcPr>
          <w:p w:rsidR="009E0A47" w:rsidRDefault="009E0A47" w:rsidP="009E0A47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 w:rsidRPr="00344BC8">
              <w:rPr>
                <w:rFonts w:ascii="Arial" w:hAnsi="Arial" w:cs="Arial"/>
                <w:sz w:val="22"/>
                <w:szCs w:val="22"/>
              </w:rPr>
              <w:t>Projekt może otrzymać 0-1 punktów:</w:t>
            </w:r>
          </w:p>
          <w:p w:rsidR="009E0A47" w:rsidRPr="00344BC8" w:rsidRDefault="009E0A47" w:rsidP="009E0A47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</w:p>
          <w:p w:rsidR="009E0A47" w:rsidRPr="00344BC8" w:rsidRDefault="009E0A47" w:rsidP="009E0A47">
            <w:pPr>
              <w:rPr>
                <w:rFonts w:ascii="Arial" w:hAnsi="Arial" w:cs="Arial"/>
              </w:rPr>
            </w:pPr>
            <w:r w:rsidRPr="00344BC8">
              <w:rPr>
                <w:rFonts w:ascii="Arial" w:hAnsi="Arial" w:cs="Arial"/>
                <w:sz w:val="22"/>
                <w:szCs w:val="22"/>
              </w:rPr>
              <w:t>1 pkt – projekt obejmuje instalacje, które bezpośrednio wpływają na realizację wskaźnika;</w:t>
            </w:r>
          </w:p>
          <w:p w:rsidR="009E0A47" w:rsidRDefault="009E0A47" w:rsidP="009E0A47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344BC8">
              <w:rPr>
                <w:rFonts w:ascii="Arial" w:hAnsi="Arial" w:cs="Arial"/>
                <w:sz w:val="22"/>
                <w:szCs w:val="22"/>
              </w:rPr>
              <w:t>0 pkt – projekt nie obejmuje instalacji, które bezpośrednio wpływają na realizację wskaźnika</w:t>
            </w:r>
          </w:p>
          <w:p w:rsidR="009E0A47" w:rsidRDefault="009E0A47" w:rsidP="0028334B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</w:p>
          <w:p w:rsidR="0028334B" w:rsidRPr="00AA00A3" w:rsidRDefault="0028334B" w:rsidP="0028334B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</w:p>
        </w:tc>
        <w:tc>
          <w:tcPr>
            <w:tcW w:w="1418" w:type="dxa"/>
            <w:vAlign w:val="center"/>
          </w:tcPr>
          <w:p w:rsidR="00970529" w:rsidRPr="00CC0C8A" w:rsidRDefault="00970529" w:rsidP="00CA30D3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37" w:type="dxa"/>
          </w:tcPr>
          <w:p w:rsidR="00970529" w:rsidRPr="00CC0C8A" w:rsidRDefault="00970529" w:rsidP="00CA30D3">
            <w:pPr>
              <w:rPr>
                <w:rFonts w:ascii="Arial" w:hAnsi="Arial" w:cs="Arial"/>
                <w:b/>
              </w:rPr>
            </w:pPr>
          </w:p>
        </w:tc>
      </w:tr>
      <w:tr w:rsidR="009E0A47" w:rsidRPr="00CC0C8A" w:rsidTr="00CA30D3">
        <w:trPr>
          <w:trHeight w:val="1134"/>
          <w:jc w:val="center"/>
        </w:trPr>
        <w:tc>
          <w:tcPr>
            <w:tcW w:w="630" w:type="dxa"/>
            <w:vAlign w:val="center"/>
          </w:tcPr>
          <w:p w:rsidR="009E0A47" w:rsidRDefault="009E0A47" w:rsidP="00CA3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551" w:type="dxa"/>
            <w:vAlign w:val="center"/>
          </w:tcPr>
          <w:p w:rsidR="009E0A47" w:rsidRPr="00344BC8" w:rsidRDefault="009E0A47" w:rsidP="009E0A47">
            <w:pPr>
              <w:rPr>
                <w:rFonts w:ascii="Arial" w:hAnsi="Arial" w:cs="Arial"/>
              </w:rPr>
            </w:pPr>
            <w:r w:rsidRPr="00344BC8">
              <w:rPr>
                <w:rFonts w:ascii="Arial" w:hAnsi="Arial" w:cs="Arial"/>
                <w:sz w:val="22"/>
                <w:szCs w:val="22"/>
              </w:rPr>
              <w:t>Dostępność PSZOK osiągnięta po zakończeniu realizacji projektu</w:t>
            </w:r>
          </w:p>
          <w:p w:rsidR="009E0A47" w:rsidRPr="00344BC8" w:rsidRDefault="009E0A47" w:rsidP="009E0A47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  <w:vAlign w:val="center"/>
          </w:tcPr>
          <w:p w:rsidR="00C40BA4" w:rsidRPr="00C40BA4" w:rsidRDefault="00C40BA4" w:rsidP="00C40BA4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 w:rsidRPr="00C40BA4">
              <w:rPr>
                <w:rFonts w:ascii="Arial" w:hAnsi="Arial" w:cs="Arial"/>
                <w:sz w:val="22"/>
                <w:szCs w:val="22"/>
              </w:rPr>
              <w:t>Projekt może otrzymać 0-2 punktów:</w:t>
            </w:r>
          </w:p>
          <w:p w:rsidR="00C40BA4" w:rsidRPr="00C40BA4" w:rsidRDefault="00C40BA4" w:rsidP="00C40BA4">
            <w:pPr>
              <w:rPr>
                <w:rFonts w:ascii="Arial" w:hAnsi="Arial" w:cs="Arial"/>
              </w:rPr>
            </w:pPr>
          </w:p>
          <w:p w:rsidR="00C40BA4" w:rsidRPr="00C40BA4" w:rsidRDefault="00C40BA4" w:rsidP="00C40BA4">
            <w:pPr>
              <w:rPr>
                <w:rFonts w:ascii="Arial" w:hAnsi="Arial" w:cs="Arial"/>
              </w:rPr>
            </w:pPr>
            <w:r w:rsidRPr="00C40BA4">
              <w:rPr>
                <w:rFonts w:ascii="Arial" w:hAnsi="Arial" w:cs="Arial"/>
                <w:sz w:val="22"/>
                <w:szCs w:val="22"/>
              </w:rPr>
              <w:t>2 pkt – PSZOK-i zapewniają obsługę wszystkich gmin na terenie regionu gospodarki odpadami, w którym realizowany jest projekt;</w:t>
            </w:r>
          </w:p>
          <w:p w:rsidR="009E0A47" w:rsidRPr="00C40BA4" w:rsidRDefault="00C40BA4" w:rsidP="00C40BA4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 w:rsidRPr="00C40BA4">
              <w:rPr>
                <w:rFonts w:ascii="Arial" w:hAnsi="Arial" w:cs="Arial"/>
                <w:sz w:val="22"/>
                <w:szCs w:val="22"/>
              </w:rPr>
              <w:t>0 pkt – PSZOK-i nie zapewniają obsługi wszystkich gmin na terenie regionu gospodarki odpadami, w którym realizowany jest projekt;</w:t>
            </w:r>
          </w:p>
        </w:tc>
        <w:tc>
          <w:tcPr>
            <w:tcW w:w="1418" w:type="dxa"/>
            <w:vAlign w:val="center"/>
          </w:tcPr>
          <w:p w:rsidR="009E0A47" w:rsidRPr="00CC0C8A" w:rsidRDefault="009E0A47" w:rsidP="00CA30D3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37" w:type="dxa"/>
          </w:tcPr>
          <w:p w:rsidR="009E0A47" w:rsidRPr="00CC0C8A" w:rsidRDefault="009E0A47" w:rsidP="00CA30D3">
            <w:pPr>
              <w:rPr>
                <w:rFonts w:ascii="Arial" w:hAnsi="Arial" w:cs="Arial"/>
                <w:b/>
              </w:rPr>
            </w:pPr>
          </w:p>
        </w:tc>
      </w:tr>
      <w:tr w:rsidR="009E0A47" w:rsidRPr="00CC0C8A" w:rsidTr="00CA30D3">
        <w:trPr>
          <w:trHeight w:val="1134"/>
          <w:jc w:val="center"/>
        </w:trPr>
        <w:tc>
          <w:tcPr>
            <w:tcW w:w="630" w:type="dxa"/>
            <w:vAlign w:val="center"/>
          </w:tcPr>
          <w:p w:rsidR="009E0A47" w:rsidRDefault="009E0A47" w:rsidP="00CA3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551" w:type="dxa"/>
            <w:vAlign w:val="center"/>
          </w:tcPr>
          <w:p w:rsidR="009E0A47" w:rsidRPr="00344BC8" w:rsidRDefault="009E0A47" w:rsidP="009E0A47">
            <w:pPr>
              <w:rPr>
                <w:rFonts w:ascii="Arial" w:hAnsi="Arial" w:cs="Arial"/>
              </w:rPr>
            </w:pPr>
            <w:r w:rsidRPr="00344BC8">
              <w:rPr>
                <w:rFonts w:ascii="Arial" w:hAnsi="Arial" w:cs="Arial"/>
                <w:sz w:val="22"/>
                <w:szCs w:val="22"/>
              </w:rPr>
              <w:t>Unieszkodliwianie odpadów niebezpiecznych</w:t>
            </w:r>
          </w:p>
        </w:tc>
        <w:tc>
          <w:tcPr>
            <w:tcW w:w="4110" w:type="dxa"/>
            <w:vAlign w:val="center"/>
          </w:tcPr>
          <w:p w:rsidR="00C40BA4" w:rsidRPr="00C40BA4" w:rsidRDefault="00C40BA4" w:rsidP="00C40BA4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 w:rsidRPr="00C40BA4">
              <w:rPr>
                <w:rFonts w:ascii="Arial" w:hAnsi="Arial" w:cs="Arial"/>
                <w:sz w:val="22"/>
                <w:szCs w:val="22"/>
              </w:rPr>
              <w:t>Projekt może otrzymać 0-2 punktów:</w:t>
            </w:r>
          </w:p>
          <w:p w:rsidR="00C40BA4" w:rsidRPr="00C40BA4" w:rsidRDefault="00C40BA4" w:rsidP="00C40BA4">
            <w:pPr>
              <w:rPr>
                <w:rFonts w:ascii="Arial" w:hAnsi="Arial" w:cs="Arial"/>
              </w:rPr>
            </w:pPr>
          </w:p>
          <w:p w:rsidR="00C40BA4" w:rsidRPr="00C40BA4" w:rsidRDefault="00C40BA4" w:rsidP="00C40BA4">
            <w:pPr>
              <w:rPr>
                <w:rFonts w:ascii="Arial" w:hAnsi="Arial" w:cs="Arial"/>
              </w:rPr>
            </w:pPr>
            <w:r w:rsidRPr="00C40BA4">
              <w:rPr>
                <w:rFonts w:ascii="Arial" w:hAnsi="Arial" w:cs="Arial"/>
                <w:sz w:val="22"/>
                <w:szCs w:val="22"/>
              </w:rPr>
              <w:t>Punktacja przyznawana jest w zależności od obszaru obsługi i formy działania instalacji.</w:t>
            </w:r>
          </w:p>
          <w:p w:rsidR="00C40BA4" w:rsidRPr="00C40BA4" w:rsidRDefault="00C40BA4" w:rsidP="00C40BA4">
            <w:pPr>
              <w:rPr>
                <w:rFonts w:ascii="Arial" w:hAnsi="Arial" w:cs="Arial"/>
              </w:rPr>
            </w:pPr>
            <w:r w:rsidRPr="00C40BA4">
              <w:rPr>
                <w:rFonts w:ascii="Arial" w:hAnsi="Arial" w:cs="Arial"/>
                <w:sz w:val="22"/>
                <w:szCs w:val="22"/>
              </w:rPr>
              <w:t>Instalacje działające jako element RIPOK – 2 pkt.</w:t>
            </w:r>
          </w:p>
          <w:p w:rsidR="009E0A47" w:rsidRPr="00C40BA4" w:rsidRDefault="00C40BA4" w:rsidP="00C40BA4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 w:rsidRPr="00C40BA4">
              <w:rPr>
                <w:rFonts w:ascii="Arial" w:hAnsi="Arial" w:cs="Arial"/>
                <w:sz w:val="22"/>
                <w:szCs w:val="22"/>
              </w:rPr>
              <w:t>Instalacje działające niezależnie od RIPOK – 0 pkt.</w:t>
            </w:r>
          </w:p>
        </w:tc>
        <w:tc>
          <w:tcPr>
            <w:tcW w:w="1418" w:type="dxa"/>
            <w:vAlign w:val="center"/>
          </w:tcPr>
          <w:p w:rsidR="009E0A47" w:rsidRPr="00CC0C8A" w:rsidRDefault="009E0A47" w:rsidP="00CA30D3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37" w:type="dxa"/>
          </w:tcPr>
          <w:p w:rsidR="009E0A47" w:rsidRPr="00CC0C8A" w:rsidRDefault="009E0A47" w:rsidP="00CA30D3">
            <w:pPr>
              <w:rPr>
                <w:rFonts w:ascii="Arial" w:hAnsi="Arial" w:cs="Arial"/>
                <w:b/>
              </w:rPr>
            </w:pPr>
          </w:p>
        </w:tc>
      </w:tr>
      <w:tr w:rsidR="009E0A47" w:rsidRPr="00CC0C8A" w:rsidTr="00CA30D3">
        <w:trPr>
          <w:trHeight w:val="1134"/>
          <w:jc w:val="center"/>
        </w:trPr>
        <w:tc>
          <w:tcPr>
            <w:tcW w:w="630" w:type="dxa"/>
            <w:vAlign w:val="center"/>
          </w:tcPr>
          <w:p w:rsidR="009E0A47" w:rsidRDefault="009E0A47" w:rsidP="00CA3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551" w:type="dxa"/>
            <w:vAlign w:val="center"/>
          </w:tcPr>
          <w:p w:rsidR="009E0A47" w:rsidRPr="00344BC8" w:rsidRDefault="009E0A47" w:rsidP="009E0A47">
            <w:pPr>
              <w:rPr>
                <w:rFonts w:ascii="Arial" w:hAnsi="Arial" w:cs="Arial"/>
              </w:rPr>
            </w:pPr>
            <w:r w:rsidRPr="00344BC8">
              <w:rPr>
                <w:rFonts w:ascii="Arial" w:hAnsi="Arial" w:cs="Arial"/>
                <w:sz w:val="22"/>
                <w:szCs w:val="22"/>
              </w:rPr>
              <w:t>Wskaźnik jednostkowych kosztów inwestycyjnych.</w:t>
            </w:r>
          </w:p>
        </w:tc>
        <w:tc>
          <w:tcPr>
            <w:tcW w:w="4110" w:type="dxa"/>
            <w:vAlign w:val="center"/>
          </w:tcPr>
          <w:p w:rsidR="00C40BA4" w:rsidRPr="00C40BA4" w:rsidRDefault="00C40BA4" w:rsidP="00C40BA4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 w:rsidRPr="00C40BA4">
              <w:rPr>
                <w:rFonts w:ascii="Arial" w:hAnsi="Arial" w:cs="Arial"/>
                <w:sz w:val="22"/>
                <w:szCs w:val="22"/>
              </w:rPr>
              <w:t>Projekt może otrzymać 0-4 punktów:</w:t>
            </w:r>
          </w:p>
          <w:p w:rsidR="00C40BA4" w:rsidRPr="00C40BA4" w:rsidRDefault="00C40BA4" w:rsidP="00C40BA4">
            <w:pPr>
              <w:spacing w:before="20" w:after="20"/>
              <w:ind w:left="142" w:hanging="142"/>
              <w:rPr>
                <w:rFonts w:ascii="Arial" w:hAnsi="Arial" w:cs="Arial"/>
              </w:rPr>
            </w:pPr>
            <w:r w:rsidRPr="00C40BA4">
              <w:rPr>
                <w:rFonts w:ascii="Arial" w:hAnsi="Arial" w:cs="Arial"/>
                <w:sz w:val="22"/>
                <w:szCs w:val="22"/>
              </w:rPr>
              <w:t>Kryterium będzie mierzone za pomocą wskaźnika kosztu inwestycyjnego.</w:t>
            </w:r>
          </w:p>
          <w:p w:rsidR="00C40BA4" w:rsidRPr="00C40BA4" w:rsidRDefault="00C40BA4" w:rsidP="00C40BA4">
            <w:pPr>
              <w:spacing w:before="20" w:after="20"/>
              <w:ind w:left="142" w:hanging="142"/>
              <w:rPr>
                <w:rFonts w:ascii="Arial" w:hAnsi="Arial" w:cs="Arial"/>
                <w:b/>
              </w:rPr>
            </w:pPr>
            <w:r w:rsidRPr="00C40BA4">
              <w:rPr>
                <w:rFonts w:ascii="Arial" w:hAnsi="Arial" w:cs="Arial"/>
                <w:sz w:val="22"/>
                <w:szCs w:val="22"/>
              </w:rPr>
              <w:t xml:space="preserve">   Punkty obliczane są za pomocą następującego wzoru:</w:t>
            </w:r>
          </w:p>
          <w:p w:rsidR="00C40BA4" w:rsidRPr="00C40BA4" w:rsidRDefault="00C40BA4" w:rsidP="00C40BA4">
            <w:pPr>
              <w:spacing w:before="40" w:after="40"/>
              <w:ind w:left="142" w:hanging="142"/>
              <w:rPr>
                <w:rFonts w:ascii="Arial" w:hAnsi="Arial" w:cs="Arial"/>
              </w:rPr>
            </w:pPr>
            <w:r w:rsidRPr="00C40BA4">
              <w:rPr>
                <w:rFonts w:ascii="Arial" w:hAnsi="Arial" w:cs="Arial"/>
                <w:sz w:val="22"/>
                <w:szCs w:val="22"/>
              </w:rPr>
              <w:t xml:space="preserve">   (x/y)*4 pkt., gdzie „x” – to najniższy wskaźnik w danym konkursie, </w:t>
            </w:r>
            <w:r w:rsidRPr="00C40BA4">
              <w:rPr>
                <w:rFonts w:ascii="Arial" w:hAnsi="Arial" w:cs="Arial"/>
                <w:sz w:val="22"/>
                <w:szCs w:val="22"/>
              </w:rPr>
              <w:lastRenderedPageBreak/>
              <w:t>natomiast „y” – to wskaźnik ocenianego projektu.</w:t>
            </w:r>
          </w:p>
          <w:p w:rsidR="009E0A47" w:rsidRPr="00C40BA4" w:rsidRDefault="009E0A47" w:rsidP="009E0A47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9E0A47" w:rsidRPr="00CC0C8A" w:rsidRDefault="009E0A47" w:rsidP="00CA30D3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37" w:type="dxa"/>
          </w:tcPr>
          <w:p w:rsidR="009E0A47" w:rsidRPr="00CC0C8A" w:rsidRDefault="009E0A47" w:rsidP="00CA30D3">
            <w:pPr>
              <w:rPr>
                <w:rFonts w:ascii="Arial" w:hAnsi="Arial" w:cs="Arial"/>
                <w:b/>
              </w:rPr>
            </w:pPr>
          </w:p>
        </w:tc>
      </w:tr>
      <w:tr w:rsidR="0028334B" w:rsidRPr="00CC0C8A" w:rsidTr="00FE3673">
        <w:trPr>
          <w:trHeight w:val="530"/>
          <w:jc w:val="center"/>
        </w:trPr>
        <w:tc>
          <w:tcPr>
            <w:tcW w:w="7291" w:type="dxa"/>
            <w:gridSpan w:val="3"/>
            <w:vAlign w:val="center"/>
          </w:tcPr>
          <w:p w:rsidR="0028334B" w:rsidRPr="0028334B" w:rsidRDefault="0028334B" w:rsidP="0028334B">
            <w:pPr>
              <w:autoSpaceDE w:val="0"/>
              <w:autoSpaceDN w:val="0"/>
              <w:adjustRightInd w:val="0"/>
              <w:ind w:left="72" w:hanging="72"/>
              <w:jc w:val="right"/>
              <w:rPr>
                <w:rFonts w:ascii="Arial" w:hAnsi="Arial" w:cs="Arial"/>
                <w:b/>
                <w:kern w:val="24"/>
              </w:rPr>
            </w:pPr>
            <w:r w:rsidRPr="0028334B">
              <w:rPr>
                <w:rFonts w:ascii="Arial" w:hAnsi="Arial" w:cs="Arial"/>
                <w:b/>
                <w:kern w:val="24"/>
                <w:sz w:val="22"/>
                <w:szCs w:val="22"/>
              </w:rPr>
              <w:lastRenderedPageBreak/>
              <w:t>SUMA:</w:t>
            </w:r>
          </w:p>
        </w:tc>
        <w:tc>
          <w:tcPr>
            <w:tcW w:w="1418" w:type="dxa"/>
            <w:vAlign w:val="center"/>
          </w:tcPr>
          <w:p w:rsidR="0028334B" w:rsidRPr="00CC0C8A" w:rsidRDefault="0028334B" w:rsidP="00CA30D3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37" w:type="dxa"/>
          </w:tcPr>
          <w:p w:rsidR="0028334B" w:rsidRPr="00CC0C8A" w:rsidRDefault="0028334B" w:rsidP="00CA30D3">
            <w:pPr>
              <w:rPr>
                <w:rFonts w:ascii="Arial" w:hAnsi="Arial" w:cs="Arial"/>
                <w:b/>
              </w:rPr>
            </w:pPr>
          </w:p>
        </w:tc>
      </w:tr>
    </w:tbl>
    <w:p w:rsidR="00AF31CB" w:rsidRDefault="00AF31CB" w:rsidP="00AF31CB"/>
    <w:sectPr w:rsidR="00AF31CB" w:rsidSect="00CF1F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1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AD3" w:rsidRDefault="00285AD3" w:rsidP="00242867">
      <w:r>
        <w:separator/>
      </w:r>
    </w:p>
  </w:endnote>
  <w:endnote w:type="continuationSeparator" w:id="0">
    <w:p w:rsidR="00285AD3" w:rsidRDefault="00285AD3" w:rsidP="00242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FE8" w:rsidRDefault="00CF1FE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862491"/>
      <w:docPartObj>
        <w:docPartGallery w:val="Page Numbers (Bottom of Page)"/>
        <w:docPartUnique/>
      </w:docPartObj>
    </w:sdtPr>
    <w:sdtEndPr/>
    <w:sdtContent>
      <w:p w:rsidR="00B65EC6" w:rsidRDefault="006F22B1">
        <w:pPr>
          <w:pStyle w:val="Stopka"/>
          <w:jc w:val="right"/>
        </w:pPr>
        <w:r>
          <w:fldChar w:fldCharType="begin"/>
        </w:r>
        <w:r w:rsidR="00AA028F">
          <w:instrText xml:space="preserve"> PAGE   \* MERGEFORMAT </w:instrText>
        </w:r>
        <w:r>
          <w:fldChar w:fldCharType="separate"/>
        </w:r>
        <w:r w:rsidR="003D34E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65EC6" w:rsidRDefault="00B65EC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FE8" w:rsidRDefault="00CF1F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AD3" w:rsidRDefault="00285AD3" w:rsidP="00242867">
      <w:r>
        <w:separator/>
      </w:r>
    </w:p>
  </w:footnote>
  <w:footnote w:type="continuationSeparator" w:id="0">
    <w:p w:rsidR="00285AD3" w:rsidRDefault="00285AD3" w:rsidP="002428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FE8" w:rsidRDefault="00CF1FE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FE8" w:rsidRDefault="00CF1FE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FE8" w:rsidRDefault="00CF1FE8">
    <w:pPr>
      <w:pStyle w:val="Nagwek"/>
    </w:pPr>
    <w:r>
      <w:rPr>
        <w:noProof/>
      </w:rPr>
      <w:drawing>
        <wp:inline distT="0" distB="0" distL="0" distR="0">
          <wp:extent cx="8892540" cy="922253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arno_bialy_efr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2540" cy="9222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C4E98"/>
    <w:multiLevelType w:val="hybridMultilevel"/>
    <w:tmpl w:val="B8B21CB2"/>
    <w:lvl w:ilvl="0" w:tplc="48987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DE3E64"/>
    <w:multiLevelType w:val="hybridMultilevel"/>
    <w:tmpl w:val="94922C6E"/>
    <w:lvl w:ilvl="0" w:tplc="48987A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31CB"/>
    <w:rsid w:val="00017223"/>
    <w:rsid w:val="00021302"/>
    <w:rsid w:val="0003397F"/>
    <w:rsid w:val="00033F02"/>
    <w:rsid w:val="0003500A"/>
    <w:rsid w:val="00065546"/>
    <w:rsid w:val="00083972"/>
    <w:rsid w:val="000901D0"/>
    <w:rsid w:val="000957E4"/>
    <w:rsid w:val="000B4D44"/>
    <w:rsid w:val="000B50D1"/>
    <w:rsid w:val="000C61BE"/>
    <w:rsid w:val="000E3FDA"/>
    <w:rsid w:val="001267FF"/>
    <w:rsid w:val="00144236"/>
    <w:rsid w:val="00146C59"/>
    <w:rsid w:val="0018346B"/>
    <w:rsid w:val="001C4D5B"/>
    <w:rsid w:val="001E2F12"/>
    <w:rsid w:val="001E42B0"/>
    <w:rsid w:val="00205983"/>
    <w:rsid w:val="002171B2"/>
    <w:rsid w:val="00227D89"/>
    <w:rsid w:val="00233BD6"/>
    <w:rsid w:val="00242867"/>
    <w:rsid w:val="0028334B"/>
    <w:rsid w:val="00285AD3"/>
    <w:rsid w:val="002C5BA0"/>
    <w:rsid w:val="002C7562"/>
    <w:rsid w:val="002C7A4D"/>
    <w:rsid w:val="002F3EE6"/>
    <w:rsid w:val="00367FDB"/>
    <w:rsid w:val="00395F15"/>
    <w:rsid w:val="003A5676"/>
    <w:rsid w:val="003D3351"/>
    <w:rsid w:val="003D34EB"/>
    <w:rsid w:val="003E1A81"/>
    <w:rsid w:val="0040470C"/>
    <w:rsid w:val="00442629"/>
    <w:rsid w:val="004C7A2B"/>
    <w:rsid w:val="004D71C9"/>
    <w:rsid w:val="00525D9F"/>
    <w:rsid w:val="00545AF2"/>
    <w:rsid w:val="005631D1"/>
    <w:rsid w:val="00591690"/>
    <w:rsid w:val="005C6503"/>
    <w:rsid w:val="00675237"/>
    <w:rsid w:val="00684AE0"/>
    <w:rsid w:val="00695911"/>
    <w:rsid w:val="006B1990"/>
    <w:rsid w:val="006B4885"/>
    <w:rsid w:val="006C558F"/>
    <w:rsid w:val="006D75D8"/>
    <w:rsid w:val="006E6C04"/>
    <w:rsid w:val="006F22B1"/>
    <w:rsid w:val="00751C20"/>
    <w:rsid w:val="00791113"/>
    <w:rsid w:val="00823F66"/>
    <w:rsid w:val="00830E63"/>
    <w:rsid w:val="00886833"/>
    <w:rsid w:val="008914BE"/>
    <w:rsid w:val="008B22B4"/>
    <w:rsid w:val="008B3DAE"/>
    <w:rsid w:val="008C2E29"/>
    <w:rsid w:val="008C332F"/>
    <w:rsid w:val="008C55FF"/>
    <w:rsid w:val="008D5C2F"/>
    <w:rsid w:val="008D6BCE"/>
    <w:rsid w:val="00907000"/>
    <w:rsid w:val="009165CA"/>
    <w:rsid w:val="009224A9"/>
    <w:rsid w:val="009319B3"/>
    <w:rsid w:val="00957822"/>
    <w:rsid w:val="00960129"/>
    <w:rsid w:val="00970529"/>
    <w:rsid w:val="00976945"/>
    <w:rsid w:val="0098255D"/>
    <w:rsid w:val="00985601"/>
    <w:rsid w:val="0099343B"/>
    <w:rsid w:val="00996AA0"/>
    <w:rsid w:val="009E0A47"/>
    <w:rsid w:val="009F2F10"/>
    <w:rsid w:val="009F64A7"/>
    <w:rsid w:val="00A0509C"/>
    <w:rsid w:val="00A40016"/>
    <w:rsid w:val="00AA00A3"/>
    <w:rsid w:val="00AA028F"/>
    <w:rsid w:val="00AA772F"/>
    <w:rsid w:val="00AB5709"/>
    <w:rsid w:val="00AD47BC"/>
    <w:rsid w:val="00AF31CB"/>
    <w:rsid w:val="00B20D11"/>
    <w:rsid w:val="00B31571"/>
    <w:rsid w:val="00B65EC6"/>
    <w:rsid w:val="00B73891"/>
    <w:rsid w:val="00BD2B99"/>
    <w:rsid w:val="00BE37F0"/>
    <w:rsid w:val="00C004C8"/>
    <w:rsid w:val="00C40BA4"/>
    <w:rsid w:val="00C4779D"/>
    <w:rsid w:val="00C53872"/>
    <w:rsid w:val="00C53F28"/>
    <w:rsid w:val="00C91FB7"/>
    <w:rsid w:val="00CA5E39"/>
    <w:rsid w:val="00CD14E3"/>
    <w:rsid w:val="00CD7998"/>
    <w:rsid w:val="00CE38D3"/>
    <w:rsid w:val="00CF1FE8"/>
    <w:rsid w:val="00D023C2"/>
    <w:rsid w:val="00D227DE"/>
    <w:rsid w:val="00D3122C"/>
    <w:rsid w:val="00D40CE5"/>
    <w:rsid w:val="00D57C9A"/>
    <w:rsid w:val="00D65F86"/>
    <w:rsid w:val="00D76567"/>
    <w:rsid w:val="00D77F2E"/>
    <w:rsid w:val="00D90350"/>
    <w:rsid w:val="00D93099"/>
    <w:rsid w:val="00DA7606"/>
    <w:rsid w:val="00DB4BA6"/>
    <w:rsid w:val="00DD6A0F"/>
    <w:rsid w:val="00DF6847"/>
    <w:rsid w:val="00E075A9"/>
    <w:rsid w:val="00E615EE"/>
    <w:rsid w:val="00E75881"/>
    <w:rsid w:val="00E91262"/>
    <w:rsid w:val="00EC7F36"/>
    <w:rsid w:val="00F03C81"/>
    <w:rsid w:val="00F13EAC"/>
    <w:rsid w:val="00F32E64"/>
    <w:rsid w:val="00F45666"/>
    <w:rsid w:val="00F7068F"/>
    <w:rsid w:val="00F741AE"/>
    <w:rsid w:val="00F87838"/>
    <w:rsid w:val="00FA17FD"/>
    <w:rsid w:val="00FD3B32"/>
    <w:rsid w:val="00FE3673"/>
    <w:rsid w:val="00FE7AE9"/>
    <w:rsid w:val="00FF56AF"/>
    <w:rsid w:val="00FF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l38">
    <w:name w:val="xl38"/>
    <w:basedOn w:val="Normalny"/>
    <w:rsid w:val="00AF31CB"/>
    <w:pP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character" w:styleId="Odwoanieprzypisudolnego">
    <w:name w:val="footnote reference"/>
    <w:aliases w:val="Footnote Reference Number"/>
    <w:uiPriority w:val="99"/>
    <w:unhideWhenUsed/>
    <w:rsid w:val="0024286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65E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5E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5E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5E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90350"/>
    <w:pPr>
      <w:autoSpaceDE w:val="0"/>
      <w:autoSpaceDN w:val="0"/>
      <w:adjustRightInd w:val="0"/>
      <w:spacing w:after="0" w:line="240" w:lineRule="auto"/>
      <w:ind w:firstLine="360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6C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C04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16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169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16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16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169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7EA330-EA64-431C-8F37-AAE42A235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445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michalina czarkowska</dc:creator>
  <cp:lastModifiedBy>j.grudnowska</cp:lastModifiedBy>
  <cp:revision>7</cp:revision>
  <cp:lastPrinted>2015-11-06T14:00:00Z</cp:lastPrinted>
  <dcterms:created xsi:type="dcterms:W3CDTF">2017-02-22T13:03:00Z</dcterms:created>
  <dcterms:modified xsi:type="dcterms:W3CDTF">2017-02-25T20:09:00Z</dcterms:modified>
</cp:coreProperties>
</file>