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E" w:rsidRDefault="009322BD" w:rsidP="006963FE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4F2301" wp14:editId="26FED3FA">
            <wp:simplePos x="0" y="0"/>
            <wp:positionH relativeFrom="column">
              <wp:posOffset>2152642</wp:posOffset>
            </wp:positionH>
            <wp:positionV relativeFrom="paragraph">
              <wp:posOffset>-161686</wp:posOffset>
            </wp:positionV>
            <wp:extent cx="6949876" cy="1064526"/>
            <wp:effectExtent l="0" t="0" r="3810" b="254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6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</w:p>
    <w:p w:rsidR="006510B0" w:rsidRDefault="00A20E23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nr 1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EB4DCD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D330F2">
        <w:rPr>
          <w:rFonts w:ascii="Calibri,Bold" w:hAnsi="Calibri,Bold" w:cs="Calibri,Bold"/>
          <w:bCs/>
          <w:sz w:val="20"/>
          <w:szCs w:val="20"/>
        </w:rPr>
        <w:t>1018/161/16</w:t>
      </w:r>
    </w:p>
    <w:p w:rsidR="003A7EC4" w:rsidRDefault="003A7EC4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Zarządu Województwa Mazowieckiego </w:t>
      </w:r>
    </w:p>
    <w:p w:rsidR="003A7EC4" w:rsidRPr="006D7D52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 dnia </w:t>
      </w:r>
      <w:r w:rsidR="00D330F2">
        <w:rPr>
          <w:rFonts w:ascii="Calibri,Bold" w:hAnsi="Calibri,Bold" w:cs="Calibri,Bold"/>
          <w:bCs/>
          <w:sz w:val="20"/>
          <w:szCs w:val="20"/>
        </w:rPr>
        <w:t>28 czerwca 2016 r.</w:t>
      </w:r>
      <w:bookmarkStart w:id="0" w:name="_GoBack"/>
      <w:bookmarkEnd w:id="0"/>
    </w:p>
    <w:p w:rsidR="006963FE" w:rsidRDefault="006963FE" w:rsidP="001723E9">
      <w:pPr>
        <w:tabs>
          <w:tab w:val="left" w:pos="16443"/>
        </w:tabs>
        <w:spacing w:after="0" w:line="240" w:lineRule="auto"/>
        <w:jc w:val="center"/>
        <w:rPr>
          <w:rFonts w:ascii="Calibri,Bold" w:hAnsi="Calibri,Bold" w:cs="Calibri,Bold"/>
          <w:bCs/>
          <w:sz w:val="20"/>
          <w:szCs w:val="20"/>
        </w:rPr>
      </w:pPr>
    </w:p>
    <w:p w:rsidR="001723E9" w:rsidRDefault="001723E9" w:rsidP="001723E9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1723E9" w:rsidRPr="009F00F9" w:rsidRDefault="00592B41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>H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armonogram naborów </w:t>
      </w:r>
      <w:r w:rsidR="001723E9" w:rsidRPr="009F00F9">
        <w:rPr>
          <w:rFonts w:ascii="Arial" w:hAnsi="Arial" w:cs="Arial"/>
          <w:b/>
          <w:bCs/>
          <w:sz w:val="28"/>
          <w:szCs w:val="28"/>
        </w:rPr>
        <w:t>wniosków o dofinansowanie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  <w:r w:rsidR="006D7D52" w:rsidRPr="009F00F9">
        <w:rPr>
          <w:rFonts w:ascii="Arial" w:hAnsi="Arial" w:cs="Arial"/>
          <w:b/>
          <w:bCs/>
          <w:sz w:val="28"/>
          <w:szCs w:val="28"/>
          <w:u w:val="single"/>
        </w:rPr>
        <w:t>w trybie konkursowym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D7D52" w:rsidRPr="009F00F9" w:rsidRDefault="001723E9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 xml:space="preserve">dla Regionalnego Programu Operacyjnego Województwa Mazowieckiego </w:t>
      </w:r>
      <w:r w:rsidR="009C5C2C" w:rsidRPr="009F00F9">
        <w:rPr>
          <w:rFonts w:ascii="Arial" w:hAnsi="Arial" w:cs="Arial"/>
          <w:b/>
          <w:bCs/>
          <w:sz w:val="28"/>
          <w:szCs w:val="28"/>
        </w:rPr>
        <w:t xml:space="preserve">na lata </w:t>
      </w:r>
      <w:r w:rsidRPr="009F00F9">
        <w:rPr>
          <w:rFonts w:ascii="Arial" w:hAnsi="Arial" w:cs="Arial"/>
          <w:b/>
          <w:bCs/>
          <w:sz w:val="28"/>
          <w:szCs w:val="28"/>
        </w:rPr>
        <w:t xml:space="preserve">2014-2020 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>na 201</w:t>
      </w:r>
      <w:r w:rsidR="00207E20">
        <w:rPr>
          <w:rFonts w:ascii="Arial" w:hAnsi="Arial" w:cs="Arial"/>
          <w:b/>
          <w:bCs/>
          <w:sz w:val="28"/>
          <w:szCs w:val="28"/>
        </w:rPr>
        <w:t>6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rok</w:t>
      </w:r>
      <w:r w:rsidR="00520873" w:rsidRPr="009F00F9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9C5C2C" w:rsidRPr="004D3AB2" w:rsidRDefault="009C5C2C" w:rsidP="001723E9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5053" w:type="pct"/>
        <w:tblLook w:val="04A0" w:firstRow="1" w:lastRow="0" w:firstColumn="1" w:lastColumn="0" w:noHBand="0" w:noVBand="1"/>
      </w:tblPr>
      <w:tblGrid>
        <w:gridCol w:w="4175"/>
        <w:gridCol w:w="2242"/>
        <w:gridCol w:w="6578"/>
        <w:gridCol w:w="2225"/>
        <w:gridCol w:w="1810"/>
        <w:gridCol w:w="4162"/>
      </w:tblGrid>
      <w:tr w:rsidR="007B1CDA" w:rsidRPr="009F00F9" w:rsidTr="00B770E2">
        <w:trPr>
          <w:trHeight w:val="1391"/>
          <w:tblHeader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0B1E5E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9F00F9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9F00F9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9F00F9" w:rsidRDefault="00122390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F5535" w:rsidRPr="009F00F9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F97" w:rsidRPr="00CE6200" w:rsidRDefault="00207E20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62 598 855 euro</w:t>
            </w:r>
          </w:p>
          <w:p w:rsidR="00207E20" w:rsidRPr="00CE6200" w:rsidRDefault="00207E20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E20" w:rsidRPr="00CE6200" w:rsidRDefault="00207E20" w:rsidP="008C7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(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 xml:space="preserve">265 419 000 </w:t>
            </w:r>
            <w:r w:rsidRPr="00CE6200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9F00F9" w:rsidRDefault="00D330F2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56632" w:rsidRPr="00356632" w:rsidRDefault="00356632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 zatwierdzenie aneksu do Kontrakt Terytorialnego zawierającego listę projektów.</w:t>
            </w:r>
          </w:p>
        </w:tc>
      </w:tr>
      <w:tr w:rsidR="00E879CA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879CA" w:rsidRPr="009F00F9" w:rsidRDefault="00E879CA" w:rsidP="00E879C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E879CA" w:rsidRPr="009F00F9" w:rsidRDefault="00E879CA" w:rsidP="00E879C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E879CA" w:rsidRDefault="00E879CA" w:rsidP="00122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879CA" w:rsidRPr="00207E20" w:rsidRDefault="00E879CA" w:rsidP="00E879CA">
            <w:pPr>
              <w:rPr>
                <w:rFonts w:ascii="Arial" w:hAnsi="Arial" w:cs="Arial"/>
                <w:sz w:val="24"/>
                <w:szCs w:val="24"/>
              </w:rPr>
            </w:pPr>
            <w:r w:rsidRPr="00E879CA">
              <w:rPr>
                <w:rFonts w:ascii="Arial" w:hAnsi="Arial" w:cs="Arial"/>
                <w:sz w:val="24"/>
                <w:szCs w:val="24"/>
              </w:rPr>
              <w:t>Małe projekty</w:t>
            </w:r>
            <w:r>
              <w:rPr>
                <w:rFonts w:ascii="Arial" w:hAnsi="Arial" w:cs="Arial"/>
                <w:sz w:val="24"/>
                <w:szCs w:val="24"/>
              </w:rPr>
              <w:t xml:space="preserve"> badawcze – bony na innowacje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9CA" w:rsidRDefault="00E879CA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3 000 000 euro</w:t>
            </w:r>
          </w:p>
          <w:p w:rsidR="00E879CA" w:rsidRDefault="00E879CA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79CA" w:rsidRPr="00CE6200" w:rsidRDefault="00E879CA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(12 720 000 euro)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E879CA" w:rsidRDefault="00D330F2" w:rsidP="00924A40">
            <w:pPr>
              <w:jc w:val="center"/>
            </w:pPr>
            <w:hyperlink r:id="rId10" w:history="1">
              <w:r w:rsidR="00E879C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E879CA" w:rsidRPr="00356632" w:rsidRDefault="00E879C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879CA">
              <w:rPr>
                <w:rFonts w:ascii="Arial" w:hAnsi="Arial" w:cs="Arial"/>
                <w:sz w:val="24"/>
                <w:szCs w:val="24"/>
              </w:rPr>
              <w:t>la beneficjentów nieposiadających dotychczas doświadczenia w prowadzeniu prac B+R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CE6200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30 000 000 euro</w:t>
            </w:r>
          </w:p>
          <w:p w:rsidR="00207E20" w:rsidRPr="00CE6200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E20" w:rsidRPr="00CE6200" w:rsidRDefault="00207E20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(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>12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>7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>200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CE6200">
              <w:rPr>
                <w:rFonts w:ascii="Arial" w:hAnsi="Arial" w:cs="Arial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D330F2" w:rsidP="00207E20">
            <w:pPr>
              <w:jc w:val="center"/>
            </w:pPr>
            <w:hyperlink r:id="rId11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07E20">
              <w:rPr>
                <w:rFonts w:ascii="Arial" w:hAnsi="Arial" w:cs="Arial"/>
                <w:sz w:val="24"/>
                <w:szCs w:val="24"/>
              </w:rPr>
              <w:t>la beneficjentów posiadających doświadczenie w prowadzeniu prac B+R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C503F2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12239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Pr="009F00F9" w:rsidRDefault="00207E20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D330F2" w:rsidP="00207E20">
            <w:pPr>
              <w:jc w:val="center"/>
            </w:pPr>
            <w:hyperlink r:id="rId12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207E20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4C17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207E20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Default="00207E20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D330F2" w:rsidP="00207E20">
            <w:pPr>
              <w:jc w:val="center"/>
            </w:pPr>
            <w:hyperlink r:id="rId13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207E20">
              <w:rPr>
                <w:rFonts w:ascii="Arial" w:hAnsi="Arial" w:cs="Arial"/>
                <w:sz w:val="24"/>
                <w:szCs w:val="24"/>
              </w:rPr>
              <w:t>onkurs nieprofilowany</w:t>
            </w:r>
            <w:r>
              <w:rPr>
                <w:rFonts w:ascii="Arial" w:hAnsi="Arial" w:cs="Arial"/>
                <w:sz w:val="24"/>
                <w:szCs w:val="24"/>
              </w:rPr>
              <w:t xml:space="preserve"> tj. brak wymogu zgodności z RIS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207E20" w:rsidRPr="009F00F9" w:rsidTr="00B770E2">
        <w:tc>
          <w:tcPr>
            <w:tcW w:w="985" w:type="pct"/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2.1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07E20" w:rsidRPr="009F00F9" w:rsidRDefault="000904B8" w:rsidP="00BC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207E2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207E20" w:rsidRPr="009F00F9" w:rsidRDefault="00207E20" w:rsidP="00AA108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Zintegrowany system informacji kulturalnej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7E20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976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FDF" w:rsidRPr="007067D7" w:rsidRDefault="002D0FDF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689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 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07E20" w:rsidRPr="009F00F9" w:rsidRDefault="00D330F2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07E20" w:rsidRPr="007C42A9" w:rsidRDefault="00207E20" w:rsidP="00183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FDF" w:rsidRPr="009F00F9" w:rsidTr="00B770E2">
        <w:tc>
          <w:tcPr>
            <w:tcW w:w="985" w:type="pct"/>
            <w:vAlign w:val="center"/>
          </w:tcPr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D0FDF" w:rsidRDefault="006A6DE3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2D0FD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2D0FDF" w:rsidRPr="00207E20" w:rsidRDefault="002D0FDF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hAnsi="Arial" w:cs="Arial"/>
                <w:sz w:val="24"/>
                <w:szCs w:val="24"/>
              </w:rPr>
              <w:t>Wykorzystanie TIK do obsługi procesów związanych z edukacją na uczelniach wyższych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498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FDF" w:rsidRPr="002D0FDF" w:rsidRDefault="002D0FDF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D0FDF" w:rsidRDefault="00D330F2" w:rsidP="00207E20">
            <w:pPr>
              <w:jc w:val="center"/>
            </w:pPr>
            <w:hyperlink r:id="rId15" w:history="1">
              <w:r w:rsidR="002D0FD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D0FDF" w:rsidRPr="009F00F9" w:rsidRDefault="002D0FDF" w:rsidP="00207E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BA" w:rsidRPr="009F00F9" w:rsidTr="00B770E2">
        <w:tc>
          <w:tcPr>
            <w:tcW w:w="985" w:type="pct"/>
            <w:vAlign w:val="center"/>
          </w:tcPr>
          <w:p w:rsidR="009148BA" w:rsidRPr="009F00F9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9148BA" w:rsidRPr="009F00F9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9148BA" w:rsidRPr="009F00F9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8BA" w:rsidRPr="009F00F9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9148BA" w:rsidRPr="009F00F9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9148BA" w:rsidRDefault="009148BA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2016 r.</w:t>
            </w:r>
          </w:p>
        </w:tc>
        <w:tc>
          <w:tcPr>
            <w:tcW w:w="1552" w:type="pct"/>
            <w:vAlign w:val="center"/>
          </w:tcPr>
          <w:p w:rsidR="009148BA" w:rsidRPr="002E256B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48BA" w:rsidRDefault="009148BA" w:rsidP="00AA10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8BA" w:rsidRPr="002D0FDF" w:rsidRDefault="009148BA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148BA">
              <w:rPr>
                <w:rFonts w:ascii="Arial" w:hAnsi="Arial" w:cs="Arial"/>
                <w:sz w:val="24"/>
                <w:szCs w:val="24"/>
              </w:rPr>
              <w:t>Informatyzacja służby zdrowia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148BA" w:rsidRDefault="009148BA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5 500 000 euro</w:t>
            </w:r>
          </w:p>
          <w:p w:rsidR="009148BA" w:rsidRDefault="009148BA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8BA" w:rsidRPr="002D0FDF" w:rsidRDefault="009148BA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9148BA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48BA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48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vAlign w:val="center"/>
          </w:tcPr>
          <w:p w:rsidR="009148BA" w:rsidRDefault="00D330F2" w:rsidP="00207E20">
            <w:pPr>
              <w:jc w:val="center"/>
            </w:pPr>
            <w:hyperlink r:id="rId16" w:history="1">
              <w:r w:rsidR="009148B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9148BA" w:rsidRDefault="009148BA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148BA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  <w:p w:rsidR="007F3390" w:rsidRDefault="007F3390" w:rsidP="00207E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390" w:rsidRPr="009F00F9" w:rsidRDefault="007F339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148BA">
              <w:rPr>
                <w:rFonts w:ascii="Arial" w:hAnsi="Arial" w:cs="Arial"/>
                <w:sz w:val="24"/>
                <w:szCs w:val="24"/>
              </w:rPr>
              <w:t>Warunkiem uruchomienia konkursu jest przyjęcie</w:t>
            </w:r>
            <w:r w:rsidRPr="00366789">
              <w:rPr>
                <w:rFonts w:ascii="Arial" w:hAnsi="Arial" w:cs="Arial"/>
                <w:sz w:val="24"/>
                <w:szCs w:val="24"/>
              </w:rPr>
              <w:t xml:space="preserve"> Planu Działań dla obszaru zdrowia na 2016 r. </w:t>
            </w:r>
            <w:r>
              <w:rPr>
                <w:rFonts w:ascii="Arial" w:hAnsi="Arial" w:cs="Arial"/>
                <w:sz w:val="24"/>
                <w:szCs w:val="24"/>
              </w:rPr>
              <w:t>w zakresie PI 2c.</w:t>
            </w:r>
          </w:p>
        </w:tc>
      </w:tr>
      <w:tr w:rsidR="00DD17BA" w:rsidRPr="009F00F9" w:rsidTr="00DD17BA">
        <w:tc>
          <w:tcPr>
            <w:tcW w:w="985" w:type="pct"/>
            <w:vAlign w:val="center"/>
          </w:tcPr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15" w:type="pct"/>
            <w:gridSpan w:val="5"/>
            <w:vAlign w:val="center"/>
          </w:tcPr>
          <w:p w:rsidR="00DD17BA" w:rsidRPr="00E46B86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07E20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BC587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BF29CC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5C356F" w:rsidRDefault="005C356F" w:rsidP="0028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089" w:rsidRPr="00AA1089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4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A108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Pr="009F00F9" w:rsidRDefault="00D330F2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9F00F9" w:rsidRDefault="00356632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0904B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Wsparcie prowadzenia i rozwoju działalności przedsiębiorstw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089">
              <w:rPr>
                <w:rFonts w:ascii="Arial" w:hAnsi="Arial" w:cs="Arial"/>
                <w:sz w:val="24"/>
                <w:szCs w:val="24"/>
              </w:rPr>
              <w:t>- poprzez udzielanie bonów na doradztwo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581D6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AA1089">
              <w:rPr>
                <w:rFonts w:ascii="Arial" w:hAnsi="Arial" w:cs="Arial"/>
                <w:sz w:val="24"/>
                <w:szCs w:val="24"/>
              </w:rPr>
              <w:t>0</w:t>
            </w:r>
            <w:r w:rsidR="00AA1089" w:rsidRPr="005274EC">
              <w:rPr>
                <w:rFonts w:ascii="Arial" w:hAnsi="Arial" w:cs="Arial"/>
                <w:sz w:val="24"/>
                <w:szCs w:val="24"/>
              </w:rPr>
              <w:t>00</w:t>
            </w:r>
            <w:r w:rsidR="00AA1089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5274EC">
              <w:rPr>
                <w:rFonts w:ascii="Arial" w:hAnsi="Arial" w:cs="Arial"/>
                <w:sz w:val="24"/>
                <w:szCs w:val="24"/>
              </w:rPr>
              <w:t>000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A1089" w:rsidP="00581D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581D69">
              <w:rPr>
                <w:rFonts w:ascii="Arial" w:hAnsi="Arial" w:cs="Arial"/>
                <w:color w:val="000000"/>
                <w:sz w:val="24"/>
                <w:szCs w:val="24"/>
              </w:rPr>
              <w:t xml:space="preserve">21 200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D330F2" w:rsidP="00BF29CC">
            <w:pPr>
              <w:jc w:val="center"/>
            </w:pPr>
            <w:hyperlink r:id="rId18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9F00F9" w:rsidRDefault="00A72813" w:rsidP="00BF2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89" w:rsidRPr="009F00F9" w:rsidTr="008D5B74">
        <w:tc>
          <w:tcPr>
            <w:tcW w:w="985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A1089" w:rsidRDefault="00E879CA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AA1089">
              <w:rPr>
                <w:rFonts w:ascii="Arial" w:hAnsi="Arial" w:cs="Arial"/>
                <w:sz w:val="24"/>
                <w:szCs w:val="24"/>
              </w:rPr>
              <w:t>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AA1089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AA1089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1089" w:rsidRDefault="00AA1089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1089" w:rsidRDefault="00D330F2" w:rsidP="00BF29CC">
            <w:pPr>
              <w:jc w:val="center"/>
            </w:pPr>
            <w:hyperlink r:id="rId19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A1089" w:rsidRPr="009F00F9" w:rsidRDefault="00AA1089" w:rsidP="000C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7F4" w:rsidRPr="009F00F9" w:rsidTr="00A105C3">
        <w:tc>
          <w:tcPr>
            <w:tcW w:w="985" w:type="pct"/>
            <w:shd w:val="clear" w:color="auto" w:fill="auto"/>
            <w:vAlign w:val="center"/>
          </w:tcPr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3.1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567F4" w:rsidRDefault="000904B8" w:rsidP="00090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A105C3">
              <w:rPr>
                <w:rFonts w:ascii="Arial" w:hAnsi="Arial" w:cs="Arial"/>
                <w:sz w:val="24"/>
                <w:szCs w:val="24"/>
              </w:rPr>
              <w:t xml:space="preserve"> 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B74D2" w:rsidRPr="002D0FDF" w:rsidRDefault="00DB74D2" w:rsidP="00DB74D2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67F4" w:rsidRDefault="00D567F4" w:rsidP="00D567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567F4" w:rsidRDefault="00D567F4" w:rsidP="005C35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567F4" w:rsidRDefault="005C356F" w:rsidP="00D56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</w:t>
            </w:r>
            <w:r w:rsidR="00D567F4">
              <w:rPr>
                <w:rFonts w:ascii="Arial" w:hAnsi="Arial" w:cs="Arial"/>
                <w:sz w:val="24"/>
                <w:szCs w:val="24"/>
              </w:rPr>
              <w:t> 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000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567F4" w:rsidRDefault="00D567F4" w:rsidP="00D567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67F4" w:rsidRDefault="00D567F4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567F4" w:rsidRDefault="00D330F2" w:rsidP="00BF29CC">
            <w:pPr>
              <w:jc w:val="center"/>
            </w:pPr>
            <w:hyperlink r:id="rId20" w:history="1">
              <w:r w:rsidR="00DB74D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5C356F" w:rsidRDefault="00356632" w:rsidP="000C3CD3">
            <w:pPr>
              <w:rPr>
                <w:rFonts w:eastAsia="Calibri" w:cs="Arial"/>
                <w:sz w:val="24"/>
                <w:highlight w:val="yellow"/>
              </w:rPr>
            </w:pPr>
            <w:r w:rsidRPr="005C356F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 w:rsidR="005C356F" w:rsidRPr="005C35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C356F">
              <w:rPr>
                <w:rFonts w:ascii="Arial" w:eastAsia="Calibri" w:hAnsi="Arial" w:cs="Arial"/>
                <w:sz w:val="24"/>
              </w:rPr>
              <w:t>przyjęcie planów działań dla subregionów objętych problemowymi OSI.</w:t>
            </w:r>
          </w:p>
        </w:tc>
      </w:tr>
      <w:tr w:rsidR="00DB74D2" w:rsidRPr="009F00F9" w:rsidTr="00A105C3">
        <w:tc>
          <w:tcPr>
            <w:tcW w:w="985" w:type="pct"/>
            <w:shd w:val="clear" w:color="auto" w:fill="auto"/>
            <w:vAlign w:val="center"/>
          </w:tcPr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DB74D2" w:rsidRPr="009F00F9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:rsidR="00DB74D2" w:rsidRPr="009F00F9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D147BE" w:rsidRPr="009F00F9" w:rsidTr="00A105C3">
        <w:tc>
          <w:tcPr>
            <w:tcW w:w="985" w:type="pct"/>
            <w:shd w:val="clear" w:color="auto" w:fill="auto"/>
            <w:vAlign w:val="center"/>
          </w:tcPr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D147BE" w:rsidRPr="009F00F9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147BE" w:rsidRPr="009F00F9" w:rsidRDefault="00D147B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147BE" w:rsidRPr="009F00F9" w:rsidRDefault="005D6B13" w:rsidP="007479A1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 xml:space="preserve">Internacjonalizacja przedsiębiorstw poprzez </w:t>
            </w:r>
            <w:r>
              <w:rPr>
                <w:rFonts w:ascii="Arial" w:hAnsi="Arial" w:cs="Arial"/>
                <w:sz w:val="24"/>
                <w:szCs w:val="24"/>
              </w:rPr>
              <w:t>wsparcie MŚP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147BE" w:rsidRDefault="00D147BE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147BE" w:rsidRDefault="00D147BE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47BE" w:rsidRPr="009F00F9" w:rsidRDefault="00D147BE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47BE" w:rsidRDefault="00D330F2" w:rsidP="00BF29CC">
            <w:pPr>
              <w:jc w:val="center"/>
            </w:pPr>
            <w:hyperlink r:id="rId21" w:history="1"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D147BE" w:rsidRPr="00A72813" w:rsidRDefault="003E7F1F" w:rsidP="005D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</w:t>
            </w:r>
            <w:r w:rsidR="00D147BE" w:rsidRPr="005D4811">
              <w:rPr>
                <w:rFonts w:ascii="Arial" w:eastAsia="Calibri" w:hAnsi="Arial" w:cs="Arial"/>
                <w:sz w:val="24"/>
                <w:szCs w:val="24"/>
              </w:rPr>
              <w:t>onkurs dla pojedynczych przedsiębiorstw.</w:t>
            </w:r>
          </w:p>
        </w:tc>
      </w:tr>
      <w:tr w:rsidR="00D147BE" w:rsidRPr="009F00F9" w:rsidTr="00A105C3">
        <w:tc>
          <w:tcPr>
            <w:tcW w:w="985" w:type="pct"/>
            <w:shd w:val="clear" w:color="auto" w:fill="auto"/>
            <w:vAlign w:val="center"/>
          </w:tcPr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D147BE" w:rsidRPr="009F00F9" w:rsidRDefault="005D6B13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147BE" w:rsidRPr="009F00F9" w:rsidRDefault="001F233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D147B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147BE" w:rsidRDefault="005D6B13" w:rsidP="007479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 xml:space="preserve">Internacjonalizacja przedsiębiorstw poprzez </w:t>
            </w:r>
            <w:r>
              <w:rPr>
                <w:rFonts w:ascii="Arial" w:hAnsi="Arial" w:cs="Arial"/>
                <w:sz w:val="24"/>
                <w:szCs w:val="24"/>
              </w:rPr>
              <w:t>wsparcie grup przedsiębiorstw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147BE" w:rsidRDefault="00D147BE" w:rsidP="00D1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7 000 000 euro</w:t>
            </w:r>
          </w:p>
          <w:p w:rsidR="00D147BE" w:rsidRDefault="00D147BE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47BE" w:rsidRPr="009F00F9" w:rsidRDefault="00D147BE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47BE" w:rsidRDefault="00D330F2" w:rsidP="00BF29CC">
            <w:pPr>
              <w:jc w:val="center"/>
            </w:pPr>
            <w:hyperlink r:id="rId22" w:history="1"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D147BE" w:rsidRPr="00A72813" w:rsidRDefault="00D147BE" w:rsidP="000C3CD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A105C3"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6C61B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1F2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5C3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9A1" w:rsidRPr="007479A1" w:rsidRDefault="00A105C3" w:rsidP="009239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105C3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105C3">
              <w:rPr>
                <w:rFonts w:ascii="Arial" w:eastAsia="Calibri" w:hAnsi="Arial" w:cs="Arial"/>
                <w:sz w:val="24"/>
                <w:szCs w:val="24"/>
              </w:rPr>
              <w:t>(poprzez wdrożenie wyników prac B+R)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C3" w:rsidRDefault="00A105C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105C3" w:rsidRDefault="00A105C3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105C3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 xml:space="preserve"> 240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Default="00D330F2" w:rsidP="00BF29CC">
            <w:pPr>
              <w:jc w:val="center"/>
            </w:pPr>
            <w:hyperlink r:id="rId23" w:history="1">
              <w:r w:rsidR="00A105C3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813" w:rsidRPr="00A72813" w:rsidRDefault="00A72813" w:rsidP="003676F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BF29CC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F29CC" w:rsidRPr="00BF29CC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5E0212" w:rsidRPr="009F00F9" w:rsidTr="008D5B74">
        <w:tc>
          <w:tcPr>
            <w:tcW w:w="985" w:type="pct"/>
            <w:shd w:val="clear" w:color="auto" w:fill="auto"/>
            <w:vAlign w:val="center"/>
          </w:tcPr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E0212" w:rsidRPr="009F00F9" w:rsidRDefault="00F72104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5E0212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5C356F" w:rsidRDefault="005C356F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212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E0212" w:rsidRDefault="005E0212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E0212" w:rsidRDefault="005E0212" w:rsidP="005E0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0212" w:rsidRPr="009F00F9" w:rsidRDefault="005E0212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E0212" w:rsidRDefault="00D330F2" w:rsidP="005E0212">
            <w:pPr>
              <w:jc w:val="center"/>
            </w:pPr>
            <w:hyperlink r:id="rId24" w:history="1">
              <w:r w:rsidR="005E021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5E0212" w:rsidRPr="009F00F9" w:rsidRDefault="003E7F1F" w:rsidP="003E7F1F">
            <w:pPr>
              <w:rPr>
                <w:rFonts w:ascii="Arial" w:hAnsi="Arial" w:cs="Arial"/>
                <w:sz w:val="24"/>
                <w:szCs w:val="24"/>
              </w:rPr>
            </w:pPr>
            <w:r w:rsidRPr="003E7F1F">
              <w:rPr>
                <w:rFonts w:ascii="Arial" w:hAnsi="Arial" w:cs="Arial"/>
                <w:sz w:val="24"/>
                <w:szCs w:val="24"/>
              </w:rPr>
              <w:t>Konkurs przeznaczony dla beneficjentów z wyłączeniem przedsiębiorców.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BF29CC" w:rsidRPr="009F00F9" w:rsidRDefault="00BF29CC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AD03D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7C42A9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BF29CC" w:rsidRPr="003676F9" w:rsidRDefault="00BF29CC" w:rsidP="003676F9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A6DE3">
              <w:rPr>
                <w:rFonts w:ascii="Arial" w:hAnsi="Arial" w:cs="Arial"/>
                <w:sz w:val="24"/>
                <w:szCs w:val="24"/>
              </w:rPr>
              <w:t>Termomodernizacja budynków użyteczności publicznej</w:t>
            </w:r>
            <w:r w:rsidRPr="009F00F9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C42A9" w:rsidRDefault="008E2EC3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C3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655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380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2A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7C42A9" w:rsidRDefault="007C42A9" w:rsidP="007C4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7C42A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339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D330F2" w:rsidP="00BF29CC">
            <w:pPr>
              <w:jc w:val="center"/>
            </w:pPr>
            <w:hyperlink r:id="rId25" w:history="1">
              <w:r w:rsidR="00BF29CC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7C42A9" w:rsidRPr="003676F9" w:rsidRDefault="007C42A9" w:rsidP="00367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F73" w:rsidRPr="003676F9" w:rsidRDefault="00183F73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 w:rsidR="00C503F2">
              <w:rPr>
                <w:rFonts w:ascii="Arial" w:hAnsi="Arial" w:cs="Arial"/>
                <w:sz w:val="24"/>
                <w:szCs w:val="24"/>
              </w:rPr>
              <w:t xml:space="preserve"> lub z preferencją</w:t>
            </w:r>
            <w:r w:rsidRPr="003676F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367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63CE" w:rsidRPr="003676F9" w:rsidRDefault="00BB63CE" w:rsidP="003676F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13" w:rsidRPr="009F00F9" w:rsidTr="008D5B74">
        <w:tc>
          <w:tcPr>
            <w:tcW w:w="985" w:type="pct"/>
            <w:shd w:val="clear" w:color="auto" w:fill="auto"/>
            <w:vAlign w:val="center"/>
          </w:tcPr>
          <w:p w:rsidR="00A72813" w:rsidRPr="009F00F9" w:rsidRDefault="00A72813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4.2</w:t>
            </w:r>
          </w:p>
          <w:p w:rsidR="00A72813" w:rsidRPr="009F00F9" w:rsidRDefault="00A72813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72813" w:rsidRDefault="001F233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F500D6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676F9" w:rsidRPr="002E256B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76F9" w:rsidRDefault="003676F9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72813" w:rsidRPr="003E7F1F" w:rsidRDefault="00A72813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E7F1F">
              <w:rPr>
                <w:rFonts w:ascii="Arial" w:hAnsi="Arial" w:cs="Arial"/>
                <w:color w:val="0D0D0D"/>
                <w:sz w:val="24"/>
                <w:szCs w:val="24"/>
              </w:rPr>
              <w:t xml:space="preserve">Termomodernizacja budynków użyteczności publicznej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72813" w:rsidRPr="00F500D6" w:rsidRDefault="00F500D6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sz w:val="24"/>
                <w:szCs w:val="24"/>
              </w:rPr>
              <w:t>15 076 248 euro</w:t>
            </w:r>
          </w:p>
          <w:p w:rsidR="00F500D6" w:rsidRPr="00F500D6" w:rsidRDefault="00F500D6" w:rsidP="00F500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00D6" w:rsidRDefault="00F500D6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72813" w:rsidRPr="00F500D6" w:rsidRDefault="00D330F2" w:rsidP="00F500D6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F500D6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676F9" w:rsidRPr="003676F9" w:rsidRDefault="00BB63CE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440485" w:rsidRPr="009F00F9" w:rsidTr="008D5B74">
        <w:tc>
          <w:tcPr>
            <w:tcW w:w="985" w:type="pct"/>
            <w:shd w:val="clear" w:color="auto" w:fill="auto"/>
            <w:vAlign w:val="center"/>
          </w:tcPr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Ograniczanie zanieczyszczeń powietrza i rozwój mobil</w:t>
            </w:r>
            <w:r w:rsidR="00FE4C17">
              <w:rPr>
                <w:rFonts w:ascii="Arial" w:hAnsi="Arial" w:cs="Arial"/>
                <w:sz w:val="24"/>
                <w:szCs w:val="24"/>
              </w:rPr>
              <w:t>n</w:t>
            </w:r>
            <w:r w:rsidRPr="009F00F9">
              <w:rPr>
                <w:rFonts w:ascii="Arial" w:hAnsi="Arial" w:cs="Arial"/>
                <w:sz w:val="24"/>
                <w:szCs w:val="24"/>
              </w:rPr>
              <w:t>ości miejskiej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40485" w:rsidRDefault="001F233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440485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40485" w:rsidRPr="00440485" w:rsidRDefault="00440485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Typy projektów:</w:t>
            </w:r>
          </w:p>
          <w:p w:rsidR="00AA55F7" w:rsidRPr="00AA55F7" w:rsidRDefault="00440485" w:rsidP="00BC587C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P</w:t>
            </w:r>
            <w:r w:rsidRPr="00440485">
              <w:rPr>
                <w:rFonts w:eastAsia="Calibri" w:cs="Arial"/>
                <w:sz w:val="24"/>
              </w:rPr>
              <w:t>rojekty kompleksowe, obejmujące: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Centra przesiadkowe P+R,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Ścieżki rowerowe,</w:t>
            </w:r>
          </w:p>
          <w:p w:rsidR="00AA55F7" w:rsidRPr="00AA55F7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AA55F7">
              <w:rPr>
                <w:rFonts w:eastAsia="Calibri" w:cs="Arial"/>
                <w:sz w:val="24"/>
              </w:rPr>
              <w:t>Autobusy niskoemisyjne,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Inteligentne Systemy Transportu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Oświetlenie uliczne</w:t>
            </w:r>
          </w:p>
          <w:p w:rsidR="00AA55F7" w:rsidRPr="009B02D5" w:rsidRDefault="00AA55F7" w:rsidP="009B02D5">
            <w:pPr>
              <w:rPr>
                <w:rFonts w:eastAsia="Calibri" w:cs="Arial"/>
                <w:sz w:val="24"/>
              </w:rPr>
            </w:pPr>
          </w:p>
          <w:p w:rsidR="00440485" w:rsidRDefault="00440485" w:rsidP="009B02D5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440485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</w:t>
            </w:r>
            <w:r w:rsidR="008C7BAB">
              <w:rPr>
                <w:rFonts w:ascii="Arial" w:hAnsi="Arial" w:cs="Arial"/>
                <w:sz w:val="24"/>
                <w:szCs w:val="24"/>
              </w:rPr>
              <w:t>675 492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433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433E9D" w:rsidRPr="00433E9D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433E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33E9D" w:rsidRPr="00433E9D">
              <w:rPr>
                <w:rFonts w:ascii="Arial" w:hAnsi="Arial" w:cs="Arial"/>
                <w:color w:val="000000"/>
                <w:sz w:val="24"/>
                <w:szCs w:val="24"/>
              </w:rPr>
              <w:t>864</w:t>
            </w:r>
            <w:r w:rsidR="00433E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33E9D" w:rsidRPr="00433E9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33E9D">
              <w:rPr>
                <w:rFonts w:ascii="Arial" w:hAnsi="Arial" w:cs="Arial"/>
                <w:color w:val="000000"/>
                <w:sz w:val="24"/>
                <w:szCs w:val="24"/>
              </w:rPr>
              <w:t xml:space="preserve">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40485" w:rsidRDefault="00D330F2" w:rsidP="00F500D6">
            <w:pPr>
              <w:jc w:val="center"/>
            </w:pPr>
            <w:hyperlink r:id="rId27" w:history="1">
              <w:r w:rsidR="0066574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440485" w:rsidRDefault="00127FDC" w:rsidP="00BF2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Wymóg zgodności projektów z</w:t>
            </w:r>
            <w:r w:rsidR="006D16DD" w:rsidRPr="006D16DD">
              <w:rPr>
                <w:rFonts w:ascii="Arial" w:hAnsi="Arial" w:cs="Arial"/>
                <w:sz w:val="24"/>
                <w:szCs w:val="24"/>
              </w:rPr>
              <w:t xml:space="preserve"> zatwierdz</w:t>
            </w:r>
            <w:r>
              <w:rPr>
                <w:rFonts w:ascii="Arial" w:hAnsi="Arial" w:cs="Arial"/>
                <w:sz w:val="24"/>
                <w:szCs w:val="24"/>
              </w:rPr>
              <w:t>onymi</w:t>
            </w:r>
            <w:r w:rsidR="006D16DD" w:rsidRPr="006D1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6DD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>ami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6DD" w:rsidRPr="006D16DD">
              <w:rPr>
                <w:rFonts w:ascii="Arial" w:hAnsi="Arial" w:cs="Arial"/>
                <w:sz w:val="24"/>
                <w:szCs w:val="24"/>
              </w:rPr>
              <w:t>Gospodarki Niskoemisyjnej.</w:t>
            </w: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433E9D" w:rsidRPr="009F00F9" w:rsidTr="008D5B74">
        <w:tc>
          <w:tcPr>
            <w:tcW w:w="985" w:type="pct"/>
            <w:shd w:val="clear" w:color="auto" w:fill="auto"/>
            <w:vAlign w:val="center"/>
          </w:tcPr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Ograniczanie zanieczyszczeń powietrza i rozwój mobil</w:t>
            </w:r>
            <w:r w:rsidR="00FE4C17">
              <w:rPr>
                <w:rFonts w:ascii="Arial" w:hAnsi="Arial" w:cs="Arial"/>
                <w:sz w:val="24"/>
                <w:szCs w:val="24"/>
              </w:rPr>
              <w:t>n</w:t>
            </w:r>
            <w:r w:rsidRPr="009F00F9">
              <w:rPr>
                <w:rFonts w:ascii="Arial" w:hAnsi="Arial" w:cs="Arial"/>
                <w:sz w:val="24"/>
                <w:szCs w:val="24"/>
              </w:rPr>
              <w:t>ości miejskiej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33E9D" w:rsidRDefault="00433E9D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33E9D" w:rsidRPr="00440485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3E9D" w:rsidRDefault="00433E9D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33E9D" w:rsidRDefault="00433E9D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Typ projektu:</w:t>
            </w:r>
          </w:p>
          <w:p w:rsidR="00433E9D" w:rsidRPr="009B02D5" w:rsidRDefault="00433E9D" w:rsidP="009B02D5">
            <w:pPr>
              <w:rPr>
                <w:rFonts w:eastAsia="Calibri" w:cs="Arial"/>
                <w:sz w:val="24"/>
              </w:rPr>
            </w:pPr>
            <w:r w:rsidRPr="009B02D5">
              <w:rPr>
                <w:rFonts w:ascii="Arial" w:eastAsia="Calibri" w:hAnsi="Arial" w:cs="Arial"/>
                <w:sz w:val="24"/>
                <w:szCs w:val="24"/>
              </w:rPr>
              <w:t>Projekty dotyczące ścieżek rowerowych</w:t>
            </w:r>
          </w:p>
          <w:p w:rsidR="00433E9D" w:rsidRPr="002D0FDF" w:rsidRDefault="00433E9D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8F1B8B" w:rsidRDefault="008F1B8B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3E9D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10 000 000 euro</w:t>
            </w:r>
          </w:p>
          <w:p w:rsidR="00433E9D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3E9D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33E9D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E9D">
              <w:rPr>
                <w:rFonts w:ascii="Arial" w:hAnsi="Arial" w:cs="Arial"/>
                <w:sz w:val="24"/>
                <w:szCs w:val="24"/>
              </w:rPr>
              <w:t>400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33E9D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33E9D" w:rsidRDefault="00D330F2" w:rsidP="00F500D6">
            <w:pPr>
              <w:jc w:val="center"/>
            </w:pPr>
            <w:hyperlink r:id="rId28" w:history="1">
              <w:r w:rsidR="00433E9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127FDC" w:rsidRDefault="00127FDC" w:rsidP="00127F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Wymóg zgodności projektów z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zatwierdz</w:t>
            </w:r>
            <w:r>
              <w:rPr>
                <w:rFonts w:ascii="Arial" w:hAnsi="Arial" w:cs="Arial"/>
                <w:sz w:val="24"/>
                <w:szCs w:val="24"/>
              </w:rPr>
              <w:t>onymi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Plan</w:t>
            </w:r>
            <w:r>
              <w:rPr>
                <w:rFonts w:ascii="Arial" w:hAnsi="Arial" w:cs="Arial"/>
                <w:sz w:val="24"/>
                <w:szCs w:val="24"/>
              </w:rPr>
              <w:t>ami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Gospodarki Niskoemisyjnej.</w:t>
            </w:r>
          </w:p>
          <w:p w:rsidR="00433E9D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33E9D" w:rsidRPr="006D16DD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6574F" w:rsidRPr="0066574F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P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15 000 000 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D330F2" w:rsidP="0066574F">
            <w:pPr>
              <w:jc w:val="center"/>
            </w:pPr>
            <w:hyperlink r:id="rId29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6574F" w:rsidRDefault="006D16DD" w:rsidP="00CC713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6574F" w:rsidRPr="0066574F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P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15137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17BA">
              <w:rPr>
                <w:rFonts w:ascii="Arial" w:hAnsi="Arial" w:cs="Arial"/>
                <w:sz w:val="24"/>
                <w:szCs w:val="24"/>
              </w:rPr>
              <w:t>48</w:t>
            </w:r>
            <w:r w:rsidR="00151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7BA">
              <w:rPr>
                <w:rFonts w:ascii="Arial" w:hAnsi="Arial" w:cs="Arial"/>
                <w:sz w:val="24"/>
                <w:szCs w:val="24"/>
              </w:rPr>
              <w:t>065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  <w:r w:rsidR="001513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D330F2" w:rsidP="0066574F">
            <w:pPr>
              <w:jc w:val="center"/>
            </w:pPr>
            <w:hyperlink r:id="rId30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D16DD" w:rsidRDefault="006D16DD" w:rsidP="006D16D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66574F" w:rsidRDefault="0066574F" w:rsidP="00CC7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 w:rsidR="0066574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6574F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B94EE4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66574F" w:rsidRPr="001F2333" w:rsidRDefault="001F2333" w:rsidP="001F2333">
            <w:pPr>
              <w:rPr>
                <w:rFonts w:cs="Arial"/>
                <w:b/>
                <w:sz w:val="24"/>
              </w:rPr>
            </w:pPr>
            <w:r w:rsidRPr="001F2333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</w:t>
            </w:r>
            <w:r>
              <w:rPr>
                <w:rFonts w:ascii="Arial" w:hAnsi="Arial" w:cs="Arial"/>
                <w:sz w:val="24"/>
                <w:szCs w:val="24"/>
              </w:rPr>
              <w:t>czenie spływu wód wezbraniowych</w:t>
            </w:r>
          </w:p>
        </w:tc>
        <w:tc>
          <w:tcPr>
            <w:tcW w:w="525" w:type="pct"/>
            <w:vAlign w:val="center"/>
          </w:tcPr>
          <w:p w:rsidR="0066574F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</w:t>
            </w:r>
            <w:r w:rsidR="00BC587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587C">
              <w:rPr>
                <w:rFonts w:ascii="Arial" w:hAnsi="Arial" w:cs="Arial"/>
                <w:sz w:val="24"/>
                <w:szCs w:val="24"/>
              </w:rPr>
              <w:t>350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2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66574F" w:rsidRDefault="00D330F2" w:rsidP="00BF29CC">
            <w:pPr>
              <w:jc w:val="center"/>
            </w:pPr>
            <w:hyperlink r:id="rId31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BC587C" w:rsidRPr="00B94EE4" w:rsidRDefault="004E051C" w:rsidP="004E051C">
            <w:pPr>
              <w:rPr>
                <w:rFonts w:cs="Arial"/>
                <w:sz w:val="24"/>
              </w:rPr>
            </w:pPr>
            <w:r w:rsidRPr="004E051C">
              <w:rPr>
                <w:rFonts w:ascii="Arial" w:hAnsi="Arial" w:cs="Arial"/>
                <w:sz w:val="24"/>
                <w:szCs w:val="24"/>
              </w:rPr>
              <w:t>Warunkiem ogłoszenia konkursu jest zatwierdzenie Planów Zarzadzania Ryzykiem Powodziowym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3676F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66574F" w:rsidRPr="009F00F9" w:rsidRDefault="0066574F" w:rsidP="00BF2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Wzmocnienie potencjału Ochotniczych Straży Pożarnych</w:t>
            </w:r>
          </w:p>
        </w:tc>
        <w:tc>
          <w:tcPr>
            <w:tcW w:w="525" w:type="pct"/>
            <w:vAlign w:val="center"/>
          </w:tcPr>
          <w:p w:rsidR="0066574F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74F">
              <w:rPr>
                <w:rFonts w:ascii="Arial" w:hAnsi="Arial" w:cs="Arial"/>
                <w:sz w:val="24"/>
                <w:szCs w:val="24"/>
              </w:rPr>
              <w:t>475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66574F" w:rsidRDefault="00D330F2" w:rsidP="00BF29CC">
            <w:pPr>
              <w:jc w:val="center"/>
            </w:pPr>
            <w:hyperlink r:id="rId32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66574F" w:rsidRPr="00ED4B23" w:rsidRDefault="0066574F" w:rsidP="000C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AD03D8" w:rsidP="00ED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ED4B23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Rozbudowa i modernizacja regionalnych instalacji przetwarzania odpadów komunalnych (RIPOK) oraz instalacji zastępczych w celu spełnienia przez nie standardów RIPOK</w:t>
            </w:r>
          </w:p>
        </w:tc>
        <w:tc>
          <w:tcPr>
            <w:tcW w:w="525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512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D4B23">
              <w:rPr>
                <w:rFonts w:ascii="Arial" w:hAnsi="Arial" w:cs="Arial"/>
                <w:sz w:val="24"/>
                <w:szCs w:val="24"/>
              </w:rPr>
              <w:t>164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66574F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D330F2" w:rsidP="00BF29CC">
            <w:pPr>
              <w:jc w:val="center"/>
            </w:pPr>
            <w:hyperlink r:id="rId33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D375B3" w:rsidP="000C3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75B3">
              <w:rPr>
                <w:rFonts w:ascii="Arial" w:hAnsi="Arial" w:cs="Arial"/>
                <w:color w:val="000000"/>
                <w:sz w:val="24"/>
                <w:szCs w:val="24"/>
              </w:rPr>
              <w:t>Nabór jest uzależniony od aktualizacji Wojewódzkiego Planu Gospodarki Odpadami.</w:t>
            </w: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25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66574F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D330F2" w:rsidP="00BF29CC">
            <w:pPr>
              <w:jc w:val="center"/>
            </w:pPr>
            <w:hyperlink r:id="rId34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ED4B23" w:rsidP="00C9420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9CC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BF29CC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F29CC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D4B23" w:rsidRPr="00100C7F" w:rsidRDefault="00ED4B23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 xml:space="preserve">Wzrost regionalnego potencjału turystycznego poprzez ochronę obiektów zabytkowych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9 766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943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BF29CC" w:rsidRPr="009F00F9" w:rsidRDefault="00D330F2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836E8C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</w:p>
        </w:tc>
      </w:tr>
      <w:tr w:rsidR="00ED4B23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ED4B23" w:rsidRPr="009F00F9" w:rsidRDefault="00AD03D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100C7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836E8C" w:rsidRPr="00100C7F" w:rsidRDefault="00100C7F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Wzrost regionalnego potencjału turystycznego poprz</w:t>
            </w:r>
            <w:r w:rsidR="00836E8C">
              <w:rPr>
                <w:rFonts w:ascii="Arial" w:eastAsia="Calibri" w:hAnsi="Arial" w:cs="Arial"/>
                <w:sz w:val="24"/>
                <w:szCs w:val="24"/>
              </w:rPr>
              <w:t>ez ochronę obiektów zabytkowych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8 929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585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831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ED4B23" w:rsidRDefault="00D330F2" w:rsidP="00BF29CC">
            <w:pPr>
              <w:jc w:val="center"/>
            </w:pPr>
            <w:hyperlink r:id="rId36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183F73" w:rsidRDefault="00183F73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Nabór </w:t>
            </w:r>
            <w:r w:rsidR="000C3CD3">
              <w:rPr>
                <w:rFonts w:ascii="Arial" w:hAnsi="Arial" w:cs="Arial"/>
                <w:sz w:val="24"/>
                <w:szCs w:val="24"/>
              </w:rPr>
              <w:t xml:space="preserve">preferujący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D427E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5B3" w:rsidRDefault="00D375B3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375B3" w:rsidRPr="00ED4B23" w:rsidRDefault="00D375B3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rewitalizacji.</w:t>
            </w:r>
          </w:p>
        </w:tc>
      </w:tr>
      <w:tr w:rsidR="00100C7F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100C7F" w:rsidRPr="00100C7F" w:rsidRDefault="00100C7F" w:rsidP="00100C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Poprawa dostępności do zasobów kultury poprzez ich rozwój i efektywne wykorzystanie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8 092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227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00C7F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100C7F" w:rsidRDefault="00D330F2" w:rsidP="00BF29CC">
            <w:pPr>
              <w:jc w:val="center"/>
            </w:pPr>
            <w:hyperlink r:id="rId37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ED4B23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  <w:r w:rsidR="00C94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7B53" w:rsidRPr="009F00F9" w:rsidTr="00FE19CE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5C7B53" w:rsidRPr="005C7B53" w:rsidRDefault="005C7B53" w:rsidP="005C7B53">
            <w:pPr>
              <w:pStyle w:val="Akapitzlist"/>
              <w:spacing w:after="60" w:line="276" w:lineRule="auto"/>
              <w:ind w:left="0"/>
              <w:contextualSpacing/>
              <w:jc w:val="left"/>
              <w:rPr>
                <w:rFonts w:cs="Arial"/>
                <w:color w:val="000000"/>
                <w:sz w:val="24"/>
              </w:rPr>
            </w:pPr>
            <w:r w:rsidRPr="005C7B53">
              <w:rPr>
                <w:rFonts w:cs="Arial"/>
                <w:color w:val="000000"/>
                <w:sz w:val="24"/>
              </w:rPr>
              <w:lastRenderedPageBreak/>
              <w:t>Opracowanie planów ochrony dla obszarów cennych przyrodniczo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200 000 euro</w:t>
            </w:r>
          </w:p>
          <w:p w:rsidR="005C7B53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7B53" w:rsidRPr="0051429A" w:rsidRDefault="005C7B53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5C7B53" w:rsidRPr="0051429A" w:rsidRDefault="00D330F2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5C7B53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5C7B53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807B5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Oś priorytetowa 6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FE19CE" w:rsidRPr="009F00F9" w:rsidTr="00807B5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7"/>
            </w:r>
          </w:p>
        </w:tc>
      </w:tr>
      <w:tr w:rsidR="00FE19CE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AD03D8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FE19C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807B52">
              <w:rPr>
                <w:rFonts w:ascii="Arial" w:eastAsia="Calibri" w:hAnsi="Arial" w:cs="Arial"/>
                <w:sz w:val="24"/>
                <w:szCs w:val="24"/>
              </w:rPr>
              <w:t>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Pr="00807B52">
              <w:rPr>
                <w:rFonts w:ascii="Arial" w:hAnsi="Arial" w:cs="Arial"/>
                <w:sz w:val="24"/>
                <w:szCs w:val="24"/>
              </w:rPr>
              <w:t>509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100C7F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B4A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D330F2" w:rsidP="00FE19CE">
            <w:pPr>
              <w:jc w:val="center"/>
            </w:pPr>
            <w:hyperlink r:id="rId39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</w:t>
            </w:r>
          </w:p>
        </w:tc>
      </w:tr>
      <w:tr w:rsidR="00FE19CE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C503F2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12239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Pr="009D0C92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gospodarczej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100C7F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D330F2" w:rsidP="00FE19CE">
            <w:pPr>
              <w:jc w:val="center"/>
            </w:pPr>
            <w:hyperlink r:id="rId40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9CE" w:rsidRPr="00D375B3" w:rsidRDefault="00FE19CE" w:rsidP="00BC587C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powstanie programów rewitalizacji</w:t>
            </w:r>
          </w:p>
          <w:p w:rsidR="00FE19CE" w:rsidRPr="00D375B3" w:rsidRDefault="00FE19CE" w:rsidP="00BC587C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przyjęcie planów działań dla subregionów objętych problemowymi OSI</w:t>
            </w:r>
          </w:p>
        </w:tc>
      </w:tr>
      <w:tr w:rsidR="00FE19CE" w:rsidRPr="009F00F9" w:rsidTr="009D0C9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FE19CE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28060D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FE19C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Pr="009D0C92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Budowa i przebudowa dróg powiatowych i gminnych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C92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C92">
              <w:rPr>
                <w:rFonts w:ascii="Arial" w:hAnsi="Arial" w:cs="Arial"/>
                <w:sz w:val="24"/>
                <w:szCs w:val="24"/>
              </w:rPr>
              <w:t>800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D0C9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807B52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552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D330F2" w:rsidP="00FE19CE">
            <w:pPr>
              <w:jc w:val="center"/>
            </w:pPr>
            <w:hyperlink r:id="rId41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3C39B7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7.1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3C39B7" w:rsidRPr="00047925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047925">
              <w:rPr>
                <w:rFonts w:ascii="Arial" w:eastAsia="Calibri" w:hAnsi="Arial" w:cs="Arial"/>
                <w:i/>
                <w:sz w:val="24"/>
                <w:szCs w:val="24"/>
              </w:rPr>
              <w:t>Planie inwestycyjnym dla subregionów objętych OSI problemowymi</w:t>
            </w:r>
            <w:r w:rsidRPr="00047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39B7" w:rsidRPr="00047925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047925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925">
              <w:rPr>
                <w:rFonts w:ascii="Arial" w:eastAsia="Calibri" w:hAnsi="Arial" w:cs="Arial"/>
                <w:sz w:val="24"/>
                <w:szCs w:val="24"/>
              </w:rPr>
              <w:t>Budowa i przebudowa dróg wojewódzkich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3C39B7" w:rsidRPr="00047925" w:rsidRDefault="00047925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59 000 00</w:t>
            </w:r>
            <w:r w:rsidR="00D1484B" w:rsidRPr="0004792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C39B7" w:rsidRPr="00047925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3C39B7" w:rsidRPr="00047925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9B7" w:rsidRPr="00047925" w:rsidRDefault="003C39B7" w:rsidP="0004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(</w:t>
            </w:r>
            <w:r w:rsidR="00047925" w:rsidRPr="00047925">
              <w:rPr>
                <w:rFonts w:ascii="Arial" w:hAnsi="Arial" w:cs="Arial"/>
                <w:sz w:val="24"/>
                <w:szCs w:val="24"/>
              </w:rPr>
              <w:t>250 160 000</w:t>
            </w:r>
            <w:r w:rsidR="00D1484B" w:rsidRPr="00047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925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C39B7" w:rsidRPr="00047925" w:rsidRDefault="00D330F2" w:rsidP="003C39B7">
            <w:pPr>
              <w:jc w:val="center"/>
            </w:pPr>
            <w:hyperlink r:id="rId42" w:history="1">
              <w:r w:rsidR="003134CA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C39B7" w:rsidRPr="00047925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3C39B7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3C39B7" w:rsidRDefault="0058135D" w:rsidP="005813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</w:t>
            </w: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7C42A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</w:p>
        </w:tc>
      </w:tr>
      <w:tr w:rsidR="003C39B7" w:rsidRPr="009F00F9" w:rsidTr="0083466D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29" w:type="pct"/>
            <w:vAlign w:val="center"/>
          </w:tcPr>
          <w:p w:rsidR="003C39B7" w:rsidRPr="009F00F9" w:rsidRDefault="000D3C50" w:rsidP="00AD0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9D0C92">
              <w:rPr>
                <w:rFonts w:ascii="Arial" w:eastAsia="Calibri" w:hAnsi="Arial" w:cs="Arial"/>
                <w:sz w:val="24"/>
                <w:szCs w:val="24"/>
              </w:rPr>
              <w:t>worzenie miejsc opieki nad dziećmi do lat 3 w formie: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niani.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4 120 000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469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D330F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3C39B7" w:rsidRPr="00EC6E61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83466D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529" w:type="pct"/>
            <w:vAlign w:val="center"/>
          </w:tcPr>
          <w:p w:rsidR="003C39B7" w:rsidRPr="009F00F9" w:rsidRDefault="00AD03D8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C39B7" w:rsidRPr="00207B16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</w:t>
            </w:r>
            <w:r>
              <w:rPr>
                <w:rFonts w:ascii="Arial" w:hAnsi="Arial" w:cs="Arial"/>
                <w:sz w:val="24"/>
                <w:szCs w:val="24"/>
              </w:rPr>
              <w:t>anych Inwestycji Terytorialnych</w:t>
            </w:r>
          </w:p>
          <w:p w:rsidR="003C39B7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Tworzenie miejsc opieki nad dziećmi do lat 3 w formie: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 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062 000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D330F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3C39B7" w:rsidRPr="00EC6E61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3C39B7" w:rsidRPr="009F00F9" w:rsidTr="00B770E2">
        <w:trPr>
          <w:trHeight w:val="96"/>
        </w:trPr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vAlign w:val="center"/>
          </w:tcPr>
          <w:p w:rsidR="003C39B7" w:rsidRPr="00EC6E61" w:rsidRDefault="003C39B7" w:rsidP="003C39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>Integracja społeczna i aktywizacja zawodowa osób oddalonych od rynku pracy w ramach współpracy międzysektorowej,</w:t>
            </w:r>
          </w:p>
          <w:p w:rsidR="003C39B7" w:rsidRPr="00EC6E61" w:rsidRDefault="003C39B7" w:rsidP="003C39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 xml:space="preserve">Integracja społeczna i aktywizacja zawodowa osób zagrożonych wykluczeniem społecznym ze </w:t>
            </w:r>
            <w:r w:rsidRPr="00EC6E61">
              <w:rPr>
                <w:rFonts w:cs="Arial"/>
                <w:sz w:val="24"/>
              </w:rPr>
              <w:lastRenderedPageBreak/>
              <w:t>szczególnym uwzględnieniem osób z niepełnosprawnością,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4 768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D330F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rPr>
          <w:trHeight w:val="96"/>
        </w:trPr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9.1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2016 r.</w:t>
            </w:r>
          </w:p>
        </w:tc>
        <w:tc>
          <w:tcPr>
            <w:tcW w:w="1552" w:type="pct"/>
            <w:vAlign w:val="center"/>
          </w:tcPr>
          <w:p w:rsidR="003C39B7" w:rsidRPr="00EC6E61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399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D330F2" w:rsidP="003C39B7">
            <w:pPr>
              <w:jc w:val="center"/>
            </w:pPr>
            <w:hyperlink r:id="rId46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25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16 960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3C39B7" w:rsidRPr="009F00F9" w:rsidRDefault="00D330F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AD03D8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720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D330F2" w:rsidP="003C39B7">
            <w:pPr>
              <w:jc w:val="center"/>
            </w:pPr>
            <w:hyperlink r:id="rId48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0D3C5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na rzecz dzieci i młodzieży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6 360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D330F2" w:rsidP="003C39B7">
            <w:pPr>
              <w:jc w:val="center"/>
            </w:pPr>
            <w:hyperlink r:id="rId49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3D8" w:rsidRPr="009F00F9" w:rsidTr="00B770E2">
        <w:tc>
          <w:tcPr>
            <w:tcW w:w="985" w:type="pct"/>
            <w:vAlign w:val="center"/>
          </w:tcPr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AD03D8" w:rsidRDefault="0012239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r.</w:t>
            </w:r>
          </w:p>
        </w:tc>
        <w:tc>
          <w:tcPr>
            <w:tcW w:w="1552" w:type="pct"/>
            <w:vAlign w:val="center"/>
          </w:tcPr>
          <w:p w:rsidR="00AD03D8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3D8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03D8" w:rsidRPr="00EC6E61" w:rsidRDefault="00AD03D8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A1805">
              <w:rPr>
                <w:rFonts w:ascii="Arial" w:hAnsi="Arial" w:cs="Arial"/>
                <w:sz w:val="24"/>
                <w:szCs w:val="24"/>
              </w:rPr>
              <w:t>onkurs na realizację Programu</w:t>
            </w:r>
            <w:r w:rsidRPr="00AD03D8">
              <w:rPr>
                <w:rFonts w:ascii="Arial" w:hAnsi="Arial" w:cs="Arial"/>
                <w:sz w:val="24"/>
                <w:szCs w:val="24"/>
              </w:rPr>
              <w:t xml:space="preserve"> rehabilitacji dla dzieci z porażeniem mózgowym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AD03D8" w:rsidRPr="00164A52" w:rsidRDefault="00FA1805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928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3D8"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164A52" w:rsidRPr="00164A52" w:rsidRDefault="00164A52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64A52" w:rsidRPr="00164A52" w:rsidRDefault="00164A52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FA1805">
              <w:rPr>
                <w:rFonts w:ascii="Arial" w:hAnsi="Arial" w:cs="Arial"/>
                <w:color w:val="000000"/>
                <w:sz w:val="24"/>
                <w:szCs w:val="24"/>
              </w:rPr>
              <w:t xml:space="preserve">80 255 000 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vAlign w:val="center"/>
          </w:tcPr>
          <w:p w:rsidR="00AD03D8" w:rsidRDefault="00D330F2" w:rsidP="003C39B7">
            <w:pPr>
              <w:jc w:val="center"/>
            </w:pPr>
            <w:hyperlink r:id="rId50" w:history="1">
              <w:r w:rsidR="00AD03D8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AD03D8" w:rsidRPr="009F00F9" w:rsidRDefault="00AD03D8" w:rsidP="00FA1805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Warunkiem uruchomienia konkurs</w:t>
            </w:r>
            <w:r w:rsidR="00FA1805">
              <w:rPr>
                <w:rFonts w:ascii="Arial" w:eastAsiaTheme="minorEastAsia" w:hAnsi="Arial" w:cs="Arial"/>
                <w:sz w:val="24"/>
                <w:szCs w:val="24"/>
              </w:rPr>
              <w:t>u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 xml:space="preserve"> jest uzyskanie pozytywnej opinii Agencji Oceny Technologii Medycznych i Taryfikacji dla </w:t>
            </w:r>
            <w:r w:rsidR="004600F9"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programu zdrowotnego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FA1805" w:rsidRPr="009F00F9" w:rsidTr="00CD1E30">
        <w:tc>
          <w:tcPr>
            <w:tcW w:w="985" w:type="pct"/>
            <w:vAlign w:val="center"/>
          </w:tcPr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A1805" w:rsidRDefault="00122390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</w:t>
            </w:r>
          </w:p>
        </w:tc>
        <w:tc>
          <w:tcPr>
            <w:tcW w:w="1552" w:type="pct"/>
            <w:vAlign w:val="center"/>
          </w:tcPr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A1805" w:rsidRPr="00EC6E61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D03D8">
              <w:rPr>
                <w:rFonts w:ascii="Arial" w:hAnsi="Arial" w:cs="Arial"/>
                <w:sz w:val="24"/>
                <w:szCs w:val="24"/>
              </w:rPr>
              <w:t>onkurs na realizację Programu badań przesiewowych słuchu wśród dzieci rozpoczynających naukę w szkole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6 784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zł)</w:t>
            </w:r>
          </w:p>
        </w:tc>
        <w:tc>
          <w:tcPr>
            <w:tcW w:w="427" w:type="pct"/>
            <w:vAlign w:val="center"/>
          </w:tcPr>
          <w:p w:rsidR="00FA1805" w:rsidRDefault="00D330F2" w:rsidP="00FA1805">
            <w:pPr>
              <w:jc w:val="center"/>
            </w:pPr>
            <w:hyperlink r:id="rId51" w:history="1">
              <w:r w:rsidR="00FA1805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</w:tcPr>
          <w:p w:rsidR="00FA1805" w:rsidRDefault="00FA1805" w:rsidP="00FA1805">
            <w:r w:rsidRPr="00A14225">
              <w:rPr>
                <w:rFonts w:ascii="Arial" w:hAnsi="Arial" w:cs="Arial"/>
                <w:sz w:val="24"/>
                <w:szCs w:val="24"/>
              </w:rPr>
              <w:t xml:space="preserve">Warunkiem uruchomienia konkursu jest uzyskanie pozytywnej opinii Agencji Oceny Technologii Medycznych i Taryfikacji dla </w:t>
            </w:r>
            <w:r w:rsidR="004600F9"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14225">
              <w:rPr>
                <w:rFonts w:ascii="Arial" w:hAnsi="Arial" w:cs="Arial"/>
                <w:sz w:val="24"/>
                <w:szCs w:val="24"/>
              </w:rPr>
              <w:t>programu zdrowotnego.</w:t>
            </w:r>
          </w:p>
        </w:tc>
      </w:tr>
      <w:tr w:rsidR="00FA1805" w:rsidRPr="009F00F9" w:rsidTr="00CD1E30">
        <w:tc>
          <w:tcPr>
            <w:tcW w:w="985" w:type="pct"/>
            <w:vAlign w:val="center"/>
          </w:tcPr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A1805" w:rsidRDefault="00D1358F" w:rsidP="00B73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E4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805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vAlign w:val="center"/>
          </w:tcPr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</w:t>
            </w:r>
            <w:r>
              <w:rPr>
                <w:rFonts w:ascii="Arial" w:hAnsi="Arial" w:cs="Arial"/>
                <w:sz w:val="24"/>
                <w:szCs w:val="24"/>
              </w:rPr>
              <w:t>rywania i profilaktyki cukrzycy.</w:t>
            </w:r>
          </w:p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A1805" w:rsidRPr="00EC6E61" w:rsidRDefault="00FA1805" w:rsidP="00FA1805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Konkurs na realizację Programu wczesnego wykrywania i profilaktyki cukrzycy.</w:t>
            </w:r>
          </w:p>
        </w:tc>
        <w:tc>
          <w:tcPr>
            <w:tcW w:w="525" w:type="pct"/>
            <w:vAlign w:val="center"/>
          </w:tcPr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726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422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7 320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00 zł)</w:t>
            </w:r>
          </w:p>
        </w:tc>
        <w:tc>
          <w:tcPr>
            <w:tcW w:w="427" w:type="pct"/>
            <w:vAlign w:val="center"/>
          </w:tcPr>
          <w:p w:rsidR="00FA1805" w:rsidRDefault="00D330F2" w:rsidP="00FA1805">
            <w:pPr>
              <w:jc w:val="center"/>
            </w:pPr>
            <w:hyperlink r:id="rId52" w:history="1">
              <w:r w:rsidR="00FA1805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</w:tcPr>
          <w:p w:rsidR="00FA1805" w:rsidRDefault="00FA1805" w:rsidP="00FA1805">
            <w:r w:rsidRPr="00A14225">
              <w:rPr>
                <w:rFonts w:ascii="Arial" w:hAnsi="Arial" w:cs="Arial"/>
                <w:sz w:val="24"/>
                <w:szCs w:val="24"/>
              </w:rPr>
              <w:t xml:space="preserve">Warunkiem uruchomienia konkursu jest uzyskanie pozytywnej opinii Agencji Oceny Technologii Medycznych i Taryfikacji dla </w:t>
            </w:r>
            <w:r w:rsidR="004600F9"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14225">
              <w:rPr>
                <w:rFonts w:ascii="Arial" w:hAnsi="Arial" w:cs="Arial"/>
                <w:sz w:val="24"/>
                <w:szCs w:val="24"/>
              </w:rPr>
              <w:t>programu zdrowotnego.</w:t>
            </w:r>
          </w:p>
        </w:tc>
      </w:tr>
      <w:tr w:rsidR="00AD03D8" w:rsidRPr="009F00F9" w:rsidTr="00B770E2">
        <w:tc>
          <w:tcPr>
            <w:tcW w:w="985" w:type="pct"/>
            <w:vAlign w:val="center"/>
          </w:tcPr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AD03D8" w:rsidRDefault="00243FD1" w:rsidP="00B73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2016 r.</w:t>
            </w:r>
          </w:p>
        </w:tc>
        <w:tc>
          <w:tcPr>
            <w:tcW w:w="1552" w:type="pct"/>
            <w:vAlign w:val="center"/>
          </w:tcPr>
          <w:p w:rsidR="00AD03D8" w:rsidRDefault="00AD03D8" w:rsidP="00AD03D8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3D8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03D8" w:rsidRPr="00EC6E61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D03D8">
              <w:rPr>
                <w:rFonts w:ascii="Arial" w:hAnsi="Arial" w:cs="Arial"/>
                <w:sz w:val="24"/>
                <w:szCs w:val="24"/>
              </w:rPr>
              <w:t xml:space="preserve">onkurs na realizację Programu </w:t>
            </w:r>
            <w:proofErr w:type="spellStart"/>
            <w:r w:rsidRPr="00AD03D8">
              <w:rPr>
                <w:rFonts w:ascii="Arial" w:hAnsi="Arial" w:cs="Arial"/>
                <w:sz w:val="24"/>
                <w:szCs w:val="24"/>
              </w:rPr>
              <w:t>diagnostyczno</w:t>
            </w:r>
            <w:proofErr w:type="spellEnd"/>
            <w:r w:rsidRPr="00AD03D8">
              <w:rPr>
                <w:rFonts w:ascii="Arial" w:hAnsi="Arial" w:cs="Arial"/>
                <w:sz w:val="24"/>
                <w:szCs w:val="24"/>
              </w:rPr>
              <w:t xml:space="preserve"> – terapeutycznego dla dzieci z autyzmem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AD03D8" w:rsidRPr="00164A52" w:rsidRDefault="00FA1805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254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560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3D8"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164A52" w:rsidRPr="00164A52" w:rsidRDefault="00164A5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4A52" w:rsidRPr="00164A52" w:rsidRDefault="00164A52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FA1805">
              <w:rPr>
                <w:rFonts w:ascii="Arial" w:hAnsi="Arial" w:cs="Arial"/>
                <w:color w:val="000000"/>
                <w:sz w:val="24"/>
                <w:szCs w:val="24"/>
              </w:rPr>
              <w:t>9 559 000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AD03D8" w:rsidRDefault="00D330F2" w:rsidP="003C39B7">
            <w:pPr>
              <w:jc w:val="center"/>
            </w:pPr>
            <w:hyperlink r:id="rId53" w:history="1">
              <w:r w:rsidR="00AD03D8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AD03D8" w:rsidRPr="009F00F9" w:rsidRDefault="00FA1805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Warunkiem uruchomienia konkurs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u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 xml:space="preserve"> jest uzyskanie pozytywnej opinii Agencji Oceny Technologii Medycznych i Taryfikacji dla </w:t>
            </w:r>
            <w:r w:rsidR="004600F9"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programu zdrowotnego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3C39B7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3C39B7" w:rsidRDefault="003C39B7" w:rsidP="003C39B7">
            <w:pPr>
              <w:rPr>
                <w:rFonts w:cs="Arial"/>
                <w:b/>
                <w:color w:val="000000"/>
                <w:sz w:val="24"/>
              </w:rPr>
            </w:pPr>
          </w:p>
          <w:p w:rsidR="003C39B7" w:rsidRPr="00CB6271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C39B7" w:rsidRPr="00CB6271" w:rsidRDefault="003C39B7" w:rsidP="003C39B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Tworzenie miejsc pracy w sektorze ekonomii społecznej dla osób wykluczonych i zagrożonych wykluczeniem społecznym</w:t>
            </w:r>
          </w:p>
          <w:p w:rsidR="003C39B7" w:rsidRPr="00CB6271" w:rsidRDefault="003C39B7" w:rsidP="003C39B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Świadczenie usług wspierających rozwój ekonomii społecznej</w:t>
            </w:r>
          </w:p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0D3C50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C5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C50">
              <w:rPr>
                <w:rFonts w:ascii="Arial" w:hAnsi="Arial" w:cs="Arial"/>
                <w:sz w:val="24"/>
                <w:szCs w:val="24"/>
              </w:rPr>
              <w:t>763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C50">
              <w:rPr>
                <w:rFonts w:ascii="Arial" w:hAnsi="Arial" w:cs="Arial"/>
                <w:sz w:val="24"/>
                <w:szCs w:val="24"/>
              </w:rPr>
              <w:t xml:space="preserve">025 </w:t>
            </w:r>
            <w:r w:rsidR="003C39B7" w:rsidRPr="009F00F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D3C50" w:rsidRPr="000D3C5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0D3C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D3C50" w:rsidRPr="000D3C50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  <w:r w:rsidR="000D3C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0D3C50" w:rsidRPr="000D3C50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  <w:r w:rsidR="000D3C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C39B7" w:rsidRPr="009F00F9" w:rsidRDefault="00D330F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BB8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76BB8" w:rsidRPr="009F00F9" w:rsidRDefault="00E76BB8" w:rsidP="00E76BB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E76BB8" w:rsidRPr="009F00F9" w:rsidRDefault="00E76BB8" w:rsidP="00E76BB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E76BB8" w:rsidRDefault="00E76BB8" w:rsidP="00E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76BB8" w:rsidRDefault="00E76BB8" w:rsidP="00E76BB8">
            <w:pPr>
              <w:rPr>
                <w:rFonts w:cs="Arial"/>
                <w:b/>
                <w:color w:val="000000"/>
                <w:sz w:val="24"/>
              </w:rPr>
            </w:pPr>
          </w:p>
          <w:p w:rsidR="00E76BB8" w:rsidRPr="00CB6271" w:rsidRDefault="00E76BB8" w:rsidP="00E76BB8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76BB8" w:rsidRPr="00CB6271" w:rsidRDefault="00E76BB8" w:rsidP="00E76BB8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Tworzenie miejsc pracy w sektorze ekonomii społecznej dla osób wykluczonych i zagrożonych wykluczeniem społecznym</w:t>
            </w:r>
          </w:p>
          <w:p w:rsidR="00E76BB8" w:rsidRPr="00CB6271" w:rsidRDefault="00E76BB8" w:rsidP="00E76BB8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Świadczenie usług wspierających rozwój ekonomii społecznej</w:t>
            </w:r>
          </w:p>
          <w:p w:rsidR="00E76BB8" w:rsidRDefault="00E76BB8" w:rsidP="00E76BB8">
            <w:pPr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76BB8" w:rsidRPr="009F00F9" w:rsidRDefault="00E76BB8" w:rsidP="00E76B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6BB8">
              <w:rPr>
                <w:rFonts w:ascii="Arial" w:hAnsi="Arial" w:cs="Arial"/>
                <w:sz w:val="24"/>
                <w:szCs w:val="24"/>
              </w:rPr>
              <w:t>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B02D5">
              <w:rPr>
                <w:rFonts w:ascii="Arial" w:hAnsi="Arial" w:cs="Arial"/>
                <w:sz w:val="24"/>
                <w:szCs w:val="24"/>
              </w:rPr>
              <w:t>470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B02D5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color w:val="1F497D"/>
              </w:rPr>
              <w:t xml:space="preserve"> </w:t>
            </w:r>
            <w:r w:rsidRPr="009F00F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E76BB8" w:rsidRPr="009F00F9" w:rsidRDefault="00E76BB8" w:rsidP="00E76B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6BB8" w:rsidRPr="009B02D5" w:rsidRDefault="00E76BB8" w:rsidP="00E76B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2 474 000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E76BB8" w:rsidRDefault="00D330F2" w:rsidP="00E76BB8">
            <w:pPr>
              <w:jc w:val="center"/>
            </w:pPr>
            <w:hyperlink r:id="rId55" w:history="1">
              <w:r w:rsidR="00E76BB8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E76BB8" w:rsidRPr="009F00F9" w:rsidRDefault="00E76BB8" w:rsidP="00E76BB8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EF3CAF" w:rsidRPr="009F00F9" w:rsidTr="00B770E2">
        <w:tc>
          <w:tcPr>
            <w:tcW w:w="985" w:type="pct"/>
            <w:vAlign w:val="center"/>
          </w:tcPr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29" w:type="pct"/>
            <w:vAlign w:val="center"/>
          </w:tcPr>
          <w:p w:rsidR="00EF3CAF" w:rsidRPr="009F00F9" w:rsidRDefault="008F1B8B" w:rsidP="0062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243FD1">
              <w:rPr>
                <w:rFonts w:ascii="Arial" w:hAnsi="Arial" w:cs="Arial"/>
                <w:sz w:val="24"/>
                <w:szCs w:val="24"/>
              </w:rPr>
              <w:t>istopad</w:t>
            </w:r>
            <w:r w:rsidR="00646951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EF3CAF" w:rsidRDefault="00EF3CAF" w:rsidP="00EF3CAF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F3CAF">
              <w:rPr>
                <w:rFonts w:cs="Arial"/>
                <w:sz w:val="24"/>
              </w:rPr>
              <w:t>Wsparcie kształcenia ogólnego</w:t>
            </w:r>
          </w:p>
          <w:p w:rsidR="00EF3CAF" w:rsidRPr="00EF3CAF" w:rsidRDefault="00EF3CAF" w:rsidP="00EF3CAF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F3CAF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25" w:type="pct"/>
            <w:vAlign w:val="center"/>
          </w:tcPr>
          <w:p w:rsidR="00EF3CAF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263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702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30 793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EF3CAF" w:rsidRPr="009F00F9" w:rsidRDefault="00D330F2" w:rsidP="00EF3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EF3CA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F3CAF" w:rsidRPr="009F00F9" w:rsidRDefault="00EF3CAF" w:rsidP="00EF3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CAF" w:rsidRPr="009F00F9" w:rsidTr="00B770E2">
        <w:tc>
          <w:tcPr>
            <w:tcW w:w="985" w:type="pct"/>
            <w:vAlign w:val="center"/>
          </w:tcPr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F3CAF" w:rsidRPr="009F00F9" w:rsidRDefault="00EF3CAF" w:rsidP="00EF3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luty 2016 r.</w:t>
            </w:r>
          </w:p>
        </w:tc>
        <w:tc>
          <w:tcPr>
            <w:tcW w:w="1552" w:type="pct"/>
            <w:vAlign w:val="center"/>
          </w:tcPr>
          <w:p w:rsidR="00EF3CAF" w:rsidRPr="0066574F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F3CAF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6271">
              <w:rPr>
                <w:rFonts w:ascii="Arial" w:hAnsi="Arial" w:cs="Arial"/>
                <w:sz w:val="24"/>
                <w:szCs w:val="24"/>
              </w:rPr>
              <w:lastRenderedPageBreak/>
              <w:t>Wsparcie kształcenia ogólnego</w:t>
            </w:r>
          </w:p>
        </w:tc>
        <w:tc>
          <w:tcPr>
            <w:tcW w:w="525" w:type="pct"/>
            <w:vAlign w:val="center"/>
          </w:tcPr>
          <w:p w:rsidR="00EF3CAF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2 800 000 euro</w:t>
            </w: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874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EF3CAF" w:rsidRPr="009F00F9" w:rsidRDefault="00D330F2" w:rsidP="00EF3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EF3CA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EF3CA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vAlign w:val="center"/>
          </w:tcPr>
          <w:p w:rsidR="00EF3CAF" w:rsidRPr="009F00F9" w:rsidRDefault="00EF3CAF" w:rsidP="00EF3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10.1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39B7" w:rsidRPr="009F00F9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A77FC9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Pr="000C3CD3">
              <w:rPr>
                <w:rStyle w:val="Odwoanieprzypisudolnego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3C39B7" w:rsidRPr="00A77FC9" w:rsidRDefault="003C39B7" w:rsidP="003C39B7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338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189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394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Default="00D330F2" w:rsidP="003C39B7">
            <w:pPr>
              <w:jc w:val="center"/>
            </w:pPr>
            <w:hyperlink r:id="rId58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1" w:name="OLE_LINK2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04218A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</w:t>
            </w:r>
            <w:r w:rsidR="003C39B7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autoSpaceDE w:val="0"/>
              <w:autoSpaceDN w:val="0"/>
              <w:adjustRightInd w:val="0"/>
              <w:ind w:left="-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571 428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10 903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D330F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9131AF" w:rsidRDefault="009131AF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AD196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3C39B7" w:rsidRPr="00A77FC9" w:rsidRDefault="003C39B7" w:rsidP="003C39B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:rsidR="003C39B7" w:rsidRPr="00A77FC9" w:rsidRDefault="003C39B7" w:rsidP="003C39B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Doposażenie szkół i placówek kształcenia zawodowego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10 000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D330F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9131AF" w:rsidRDefault="009131AF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9131AF" w:rsidRDefault="009131AF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164A5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projektów:</w:t>
            </w:r>
          </w:p>
          <w:p w:rsidR="003C39B7" w:rsidRPr="009F00F9" w:rsidRDefault="003C39B7" w:rsidP="003C39B7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Wsparcie rozwoju nauczycieli zawodu i instruktorów praktycznej nauki zawodu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3 053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D330F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444ABA" w:rsidRDefault="00444ABA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9131AF" w:rsidRDefault="009131AF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Poddziałanie 10.3.2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Brak naborów w tym działaniu, projekty realizowane są wyłącznie w trybie pozakonkursowym.</w:t>
            </w: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D0102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D330F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C50" w:rsidRPr="009F00F9" w:rsidTr="00B770E2">
        <w:tc>
          <w:tcPr>
            <w:tcW w:w="985" w:type="pct"/>
            <w:vAlign w:val="center"/>
          </w:tcPr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29" w:type="pct"/>
            <w:vAlign w:val="center"/>
          </w:tcPr>
          <w:p w:rsidR="000D3C50" w:rsidRDefault="000D3C5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2016 r.</w:t>
            </w:r>
          </w:p>
        </w:tc>
        <w:tc>
          <w:tcPr>
            <w:tcW w:w="1552" w:type="pct"/>
            <w:vAlign w:val="center"/>
          </w:tcPr>
          <w:p w:rsidR="000D3C50" w:rsidRPr="00BF29CC" w:rsidRDefault="000D3C50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D3C50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25" w:type="pct"/>
            <w:vAlign w:val="center"/>
          </w:tcPr>
          <w:p w:rsidR="000D3C50" w:rsidRDefault="00AD196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3 657 000</w:t>
            </w:r>
            <w:r w:rsidR="000D3C50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0D3C50" w:rsidRDefault="000D3C5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3C50" w:rsidRDefault="000D3C50" w:rsidP="00AD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AD196E">
              <w:rPr>
                <w:rFonts w:ascii="Arial" w:hAnsi="Arial" w:cs="Arial"/>
                <w:color w:val="000000"/>
                <w:sz w:val="24"/>
                <w:szCs w:val="24"/>
              </w:rPr>
              <w:t>15 506 000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vAlign w:val="center"/>
          </w:tcPr>
          <w:p w:rsidR="000D3C50" w:rsidRDefault="00D330F2" w:rsidP="003C39B7">
            <w:pPr>
              <w:jc w:val="center"/>
            </w:pPr>
            <w:hyperlink r:id="rId63" w:history="1">
              <w:r w:rsidR="000D3C5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0D3C50" w:rsidRPr="00CC713D" w:rsidRDefault="000D3C50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64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BA" w:rsidRDefault="009148BA" w:rsidP="00520873">
      <w:pPr>
        <w:spacing w:after="0" w:line="240" w:lineRule="auto"/>
      </w:pPr>
      <w:r>
        <w:separator/>
      </w:r>
    </w:p>
  </w:endnote>
  <w:endnote w:type="continuationSeparator" w:id="0">
    <w:p w:rsidR="009148BA" w:rsidRDefault="009148BA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9148BA" w:rsidRDefault="009148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30F2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30F2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48BA" w:rsidRDefault="00914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BA" w:rsidRDefault="009148BA" w:rsidP="00520873">
      <w:pPr>
        <w:spacing w:after="0" w:line="240" w:lineRule="auto"/>
      </w:pPr>
      <w:r>
        <w:separator/>
      </w:r>
    </w:p>
  </w:footnote>
  <w:footnote w:type="continuationSeparator" w:id="0">
    <w:p w:rsidR="009148BA" w:rsidRDefault="009148BA" w:rsidP="00520873">
      <w:pPr>
        <w:spacing w:after="0" w:line="240" w:lineRule="auto"/>
      </w:pPr>
      <w:r>
        <w:continuationSeparator/>
      </w:r>
    </w:p>
  </w:footnote>
  <w:footnote w:id="1">
    <w:p w:rsidR="009148BA" w:rsidRDefault="009148BA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9148BA" w:rsidRDefault="009148BA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:rsidR="009148BA" w:rsidRDefault="009148BA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:rsidR="009148BA" w:rsidRDefault="009148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>wynoszącym 4,2</w:t>
      </w:r>
      <w:r>
        <w:t xml:space="preserve">400 </w:t>
      </w:r>
      <w:r w:rsidRPr="007B0EFE">
        <w:t xml:space="preserve">z dnia </w:t>
      </w:r>
      <w:r>
        <w:t>30</w:t>
      </w:r>
      <w:r w:rsidRPr="007B0EFE">
        <w:t xml:space="preserve"> </w:t>
      </w:r>
      <w:r>
        <w:t>grudnia</w:t>
      </w:r>
      <w:r w:rsidRPr="007B0EFE">
        <w:t xml:space="preserve"> 2015</w:t>
      </w:r>
      <w:r>
        <w:t xml:space="preserve">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:rsidR="009148BA" w:rsidRDefault="009148BA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6">
    <w:p w:rsidR="009148BA" w:rsidRDefault="009148BA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7">
    <w:p w:rsidR="009148BA" w:rsidRDefault="009148BA" w:rsidP="00F84FFD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Konkurs zostanie wprowadzony do harmonogramu po </w:t>
      </w:r>
      <w:r w:rsidRPr="00D1358F">
        <w:t>przyjęciu Planu Działań dla obszaru zdrowia na 2016 r. w zakresie PI 9a</w:t>
      </w:r>
    </w:p>
    <w:p w:rsidR="009148BA" w:rsidRDefault="009148BA">
      <w:pPr>
        <w:pStyle w:val="Tekstprzypisudolnego"/>
      </w:pPr>
      <w:r w:rsidRPr="00DB72E8">
        <w:t>.</w:t>
      </w:r>
    </w:p>
  </w:footnote>
  <w:footnote w:id="8">
    <w:p w:rsidR="009148BA" w:rsidRDefault="009148BA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368D"/>
    <w:rsid w:val="000264FD"/>
    <w:rsid w:val="00034553"/>
    <w:rsid w:val="0004218A"/>
    <w:rsid w:val="00047925"/>
    <w:rsid w:val="0005308F"/>
    <w:rsid w:val="00067D90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4A50"/>
    <w:rsid w:val="000B533D"/>
    <w:rsid w:val="000B5714"/>
    <w:rsid w:val="000C08BD"/>
    <w:rsid w:val="000C3CD3"/>
    <w:rsid w:val="000D0B59"/>
    <w:rsid w:val="000D3C50"/>
    <w:rsid w:val="000F5021"/>
    <w:rsid w:val="000F5CF0"/>
    <w:rsid w:val="00100C7F"/>
    <w:rsid w:val="00111C21"/>
    <w:rsid w:val="00113AB3"/>
    <w:rsid w:val="001217E4"/>
    <w:rsid w:val="00122390"/>
    <w:rsid w:val="00127359"/>
    <w:rsid w:val="00127FDC"/>
    <w:rsid w:val="001315B9"/>
    <w:rsid w:val="00145700"/>
    <w:rsid w:val="001463DA"/>
    <w:rsid w:val="00151373"/>
    <w:rsid w:val="00151CCE"/>
    <w:rsid w:val="0016216F"/>
    <w:rsid w:val="00164A52"/>
    <w:rsid w:val="00171853"/>
    <w:rsid w:val="001723E9"/>
    <w:rsid w:val="00172B5F"/>
    <w:rsid w:val="00183F73"/>
    <w:rsid w:val="001936EA"/>
    <w:rsid w:val="00196F54"/>
    <w:rsid w:val="001A1A45"/>
    <w:rsid w:val="001A2577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5197E"/>
    <w:rsid w:val="002655F0"/>
    <w:rsid w:val="00270076"/>
    <w:rsid w:val="002703C1"/>
    <w:rsid w:val="00275421"/>
    <w:rsid w:val="0027641D"/>
    <w:rsid w:val="0027677F"/>
    <w:rsid w:val="0028060D"/>
    <w:rsid w:val="00282225"/>
    <w:rsid w:val="00287998"/>
    <w:rsid w:val="002A494F"/>
    <w:rsid w:val="002A6BC7"/>
    <w:rsid w:val="002B0AF6"/>
    <w:rsid w:val="002C1172"/>
    <w:rsid w:val="002C3D41"/>
    <w:rsid w:val="002D0FDF"/>
    <w:rsid w:val="002D5A15"/>
    <w:rsid w:val="002D6FCF"/>
    <w:rsid w:val="002E256B"/>
    <w:rsid w:val="002E293B"/>
    <w:rsid w:val="002E5ED2"/>
    <w:rsid w:val="002E7368"/>
    <w:rsid w:val="00311C50"/>
    <w:rsid w:val="003134CA"/>
    <w:rsid w:val="003244E6"/>
    <w:rsid w:val="003406F2"/>
    <w:rsid w:val="00340AA2"/>
    <w:rsid w:val="00353D5C"/>
    <w:rsid w:val="00356632"/>
    <w:rsid w:val="00360266"/>
    <w:rsid w:val="00366789"/>
    <w:rsid w:val="003676F9"/>
    <w:rsid w:val="003A01CD"/>
    <w:rsid w:val="003A37F8"/>
    <w:rsid w:val="003A3BE2"/>
    <w:rsid w:val="003A6087"/>
    <w:rsid w:val="003A7EC4"/>
    <w:rsid w:val="003B405B"/>
    <w:rsid w:val="003B4611"/>
    <w:rsid w:val="003B6260"/>
    <w:rsid w:val="003C39B7"/>
    <w:rsid w:val="003D4CB2"/>
    <w:rsid w:val="003D5306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3E9D"/>
    <w:rsid w:val="0043474A"/>
    <w:rsid w:val="00440485"/>
    <w:rsid w:val="00444ABA"/>
    <w:rsid w:val="004466EB"/>
    <w:rsid w:val="004475D7"/>
    <w:rsid w:val="004511F0"/>
    <w:rsid w:val="004600F9"/>
    <w:rsid w:val="0047119F"/>
    <w:rsid w:val="004750A4"/>
    <w:rsid w:val="004813D8"/>
    <w:rsid w:val="00481CA7"/>
    <w:rsid w:val="00490A51"/>
    <w:rsid w:val="004A1F1C"/>
    <w:rsid w:val="004A4D26"/>
    <w:rsid w:val="004A7EB6"/>
    <w:rsid w:val="004B4BA7"/>
    <w:rsid w:val="004C0EC6"/>
    <w:rsid w:val="004C1923"/>
    <w:rsid w:val="004C47E5"/>
    <w:rsid w:val="004C5F3C"/>
    <w:rsid w:val="004D3AB2"/>
    <w:rsid w:val="004D4A72"/>
    <w:rsid w:val="004D636C"/>
    <w:rsid w:val="004D7926"/>
    <w:rsid w:val="004E051C"/>
    <w:rsid w:val="004E4A0B"/>
    <w:rsid w:val="004F31C3"/>
    <w:rsid w:val="00500311"/>
    <w:rsid w:val="00511773"/>
    <w:rsid w:val="0051429A"/>
    <w:rsid w:val="00520873"/>
    <w:rsid w:val="00524C60"/>
    <w:rsid w:val="005274EC"/>
    <w:rsid w:val="0053490A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D3"/>
    <w:rsid w:val="005A0C58"/>
    <w:rsid w:val="005B0730"/>
    <w:rsid w:val="005B6435"/>
    <w:rsid w:val="005C00D7"/>
    <w:rsid w:val="005C354F"/>
    <w:rsid w:val="005C356F"/>
    <w:rsid w:val="005C5822"/>
    <w:rsid w:val="005C7B53"/>
    <w:rsid w:val="005D0697"/>
    <w:rsid w:val="005D4811"/>
    <w:rsid w:val="005D6B13"/>
    <w:rsid w:val="005E0212"/>
    <w:rsid w:val="005E33D9"/>
    <w:rsid w:val="005F0A3E"/>
    <w:rsid w:val="005F0C37"/>
    <w:rsid w:val="0060255E"/>
    <w:rsid w:val="00607108"/>
    <w:rsid w:val="006156EB"/>
    <w:rsid w:val="006236F5"/>
    <w:rsid w:val="0062477B"/>
    <w:rsid w:val="006405B9"/>
    <w:rsid w:val="00641AE9"/>
    <w:rsid w:val="00646951"/>
    <w:rsid w:val="00650A1D"/>
    <w:rsid w:val="006510B0"/>
    <w:rsid w:val="00662321"/>
    <w:rsid w:val="0066574F"/>
    <w:rsid w:val="0066799B"/>
    <w:rsid w:val="006742AD"/>
    <w:rsid w:val="00683501"/>
    <w:rsid w:val="00692AB0"/>
    <w:rsid w:val="00695B1F"/>
    <w:rsid w:val="006963FE"/>
    <w:rsid w:val="006A6DE3"/>
    <w:rsid w:val="006B05AF"/>
    <w:rsid w:val="006B2BBA"/>
    <w:rsid w:val="006B4114"/>
    <w:rsid w:val="006C619E"/>
    <w:rsid w:val="006C61B9"/>
    <w:rsid w:val="006C79C3"/>
    <w:rsid w:val="006D16DD"/>
    <w:rsid w:val="006D7D52"/>
    <w:rsid w:val="006E297E"/>
    <w:rsid w:val="006F0DD3"/>
    <w:rsid w:val="006F519C"/>
    <w:rsid w:val="00700D8F"/>
    <w:rsid w:val="007067D7"/>
    <w:rsid w:val="007077BA"/>
    <w:rsid w:val="00711A80"/>
    <w:rsid w:val="007202DA"/>
    <w:rsid w:val="007241AD"/>
    <w:rsid w:val="0072510F"/>
    <w:rsid w:val="00725A1D"/>
    <w:rsid w:val="00743F81"/>
    <w:rsid w:val="007479A1"/>
    <w:rsid w:val="007564AC"/>
    <w:rsid w:val="00757B4C"/>
    <w:rsid w:val="00760AB1"/>
    <w:rsid w:val="0076766F"/>
    <w:rsid w:val="007748CC"/>
    <w:rsid w:val="007840D8"/>
    <w:rsid w:val="00790FC7"/>
    <w:rsid w:val="00792D7A"/>
    <w:rsid w:val="007B0EFE"/>
    <w:rsid w:val="007B1CDA"/>
    <w:rsid w:val="007B6071"/>
    <w:rsid w:val="007C3E48"/>
    <w:rsid w:val="007C42A9"/>
    <w:rsid w:val="007C5642"/>
    <w:rsid w:val="007D6FE8"/>
    <w:rsid w:val="007E0C61"/>
    <w:rsid w:val="007F1476"/>
    <w:rsid w:val="007F3390"/>
    <w:rsid w:val="007F5A3E"/>
    <w:rsid w:val="00807B52"/>
    <w:rsid w:val="008177ED"/>
    <w:rsid w:val="00821A9D"/>
    <w:rsid w:val="00821E95"/>
    <w:rsid w:val="008240EC"/>
    <w:rsid w:val="008274F6"/>
    <w:rsid w:val="0083466D"/>
    <w:rsid w:val="00835D45"/>
    <w:rsid w:val="00836E8C"/>
    <w:rsid w:val="008619F1"/>
    <w:rsid w:val="00891038"/>
    <w:rsid w:val="00896615"/>
    <w:rsid w:val="008A1785"/>
    <w:rsid w:val="008B5648"/>
    <w:rsid w:val="008C7BAB"/>
    <w:rsid w:val="008C7F79"/>
    <w:rsid w:val="008D1398"/>
    <w:rsid w:val="008D5B74"/>
    <w:rsid w:val="008E2EC3"/>
    <w:rsid w:val="008E6C32"/>
    <w:rsid w:val="008F1374"/>
    <w:rsid w:val="008F1B8B"/>
    <w:rsid w:val="00901380"/>
    <w:rsid w:val="00911160"/>
    <w:rsid w:val="009131AF"/>
    <w:rsid w:val="009139F0"/>
    <w:rsid w:val="009148BA"/>
    <w:rsid w:val="0092058D"/>
    <w:rsid w:val="009237AA"/>
    <w:rsid w:val="00923916"/>
    <w:rsid w:val="00924A40"/>
    <w:rsid w:val="00930EE4"/>
    <w:rsid w:val="009322BD"/>
    <w:rsid w:val="00937C82"/>
    <w:rsid w:val="00950667"/>
    <w:rsid w:val="00951351"/>
    <w:rsid w:val="00961EBB"/>
    <w:rsid w:val="00963068"/>
    <w:rsid w:val="00967645"/>
    <w:rsid w:val="009804A0"/>
    <w:rsid w:val="00992409"/>
    <w:rsid w:val="00992783"/>
    <w:rsid w:val="009B02D5"/>
    <w:rsid w:val="009C0522"/>
    <w:rsid w:val="009C5C2C"/>
    <w:rsid w:val="009D0C92"/>
    <w:rsid w:val="009D3527"/>
    <w:rsid w:val="009D427E"/>
    <w:rsid w:val="009D6B23"/>
    <w:rsid w:val="009E1B70"/>
    <w:rsid w:val="009E2319"/>
    <w:rsid w:val="009E366B"/>
    <w:rsid w:val="009F00F9"/>
    <w:rsid w:val="00A105C3"/>
    <w:rsid w:val="00A133BD"/>
    <w:rsid w:val="00A14DDA"/>
    <w:rsid w:val="00A17B5B"/>
    <w:rsid w:val="00A20E23"/>
    <w:rsid w:val="00A22305"/>
    <w:rsid w:val="00A24AA0"/>
    <w:rsid w:val="00A25E84"/>
    <w:rsid w:val="00A26312"/>
    <w:rsid w:val="00A32CB5"/>
    <w:rsid w:val="00A44DFB"/>
    <w:rsid w:val="00A72813"/>
    <w:rsid w:val="00A77FC9"/>
    <w:rsid w:val="00A81644"/>
    <w:rsid w:val="00A82C3D"/>
    <w:rsid w:val="00A85465"/>
    <w:rsid w:val="00A9131C"/>
    <w:rsid w:val="00AA1089"/>
    <w:rsid w:val="00AA55F7"/>
    <w:rsid w:val="00AA58F3"/>
    <w:rsid w:val="00AA6190"/>
    <w:rsid w:val="00AB1891"/>
    <w:rsid w:val="00AB21EF"/>
    <w:rsid w:val="00AD03D8"/>
    <w:rsid w:val="00AD196E"/>
    <w:rsid w:val="00AD5EBB"/>
    <w:rsid w:val="00AE0205"/>
    <w:rsid w:val="00AE1591"/>
    <w:rsid w:val="00AE5284"/>
    <w:rsid w:val="00B205D9"/>
    <w:rsid w:val="00B40AEB"/>
    <w:rsid w:val="00B47FD2"/>
    <w:rsid w:val="00B52151"/>
    <w:rsid w:val="00B66256"/>
    <w:rsid w:val="00B7305E"/>
    <w:rsid w:val="00B770E2"/>
    <w:rsid w:val="00B90FE5"/>
    <w:rsid w:val="00B93C32"/>
    <w:rsid w:val="00B94EE4"/>
    <w:rsid w:val="00B955FE"/>
    <w:rsid w:val="00BB2FC6"/>
    <w:rsid w:val="00BB337F"/>
    <w:rsid w:val="00BB63CE"/>
    <w:rsid w:val="00BC5174"/>
    <w:rsid w:val="00BC587C"/>
    <w:rsid w:val="00BC5AD6"/>
    <w:rsid w:val="00BC66A0"/>
    <w:rsid w:val="00BD1408"/>
    <w:rsid w:val="00BD7673"/>
    <w:rsid w:val="00BE6CC9"/>
    <w:rsid w:val="00BF29CC"/>
    <w:rsid w:val="00C21250"/>
    <w:rsid w:val="00C2335F"/>
    <w:rsid w:val="00C24985"/>
    <w:rsid w:val="00C24B1A"/>
    <w:rsid w:val="00C411B7"/>
    <w:rsid w:val="00C4477F"/>
    <w:rsid w:val="00C448C9"/>
    <w:rsid w:val="00C503F2"/>
    <w:rsid w:val="00C5155C"/>
    <w:rsid w:val="00C72FB9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1E30"/>
    <w:rsid w:val="00CD26FE"/>
    <w:rsid w:val="00CD2D3E"/>
    <w:rsid w:val="00CE6200"/>
    <w:rsid w:val="00CF3EF4"/>
    <w:rsid w:val="00CF779C"/>
    <w:rsid w:val="00D01029"/>
    <w:rsid w:val="00D040C1"/>
    <w:rsid w:val="00D0455D"/>
    <w:rsid w:val="00D1358F"/>
    <w:rsid w:val="00D147BE"/>
    <w:rsid w:val="00D1484B"/>
    <w:rsid w:val="00D14B60"/>
    <w:rsid w:val="00D21EAF"/>
    <w:rsid w:val="00D330F2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A7429"/>
    <w:rsid w:val="00DB72E8"/>
    <w:rsid w:val="00DB74D2"/>
    <w:rsid w:val="00DC12E0"/>
    <w:rsid w:val="00DD0A46"/>
    <w:rsid w:val="00DD17BA"/>
    <w:rsid w:val="00DE3282"/>
    <w:rsid w:val="00DE4EDD"/>
    <w:rsid w:val="00DF6FBA"/>
    <w:rsid w:val="00E006C7"/>
    <w:rsid w:val="00E119BF"/>
    <w:rsid w:val="00E14FE3"/>
    <w:rsid w:val="00E15D85"/>
    <w:rsid w:val="00E26929"/>
    <w:rsid w:val="00E32183"/>
    <w:rsid w:val="00E35360"/>
    <w:rsid w:val="00E37A06"/>
    <w:rsid w:val="00E4271C"/>
    <w:rsid w:val="00E45C18"/>
    <w:rsid w:val="00E46B86"/>
    <w:rsid w:val="00E46B96"/>
    <w:rsid w:val="00E47946"/>
    <w:rsid w:val="00E512A3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B0D35"/>
    <w:rsid w:val="00EB4DCD"/>
    <w:rsid w:val="00EB6009"/>
    <w:rsid w:val="00EC6E61"/>
    <w:rsid w:val="00EC78C7"/>
    <w:rsid w:val="00ED0BA7"/>
    <w:rsid w:val="00ED38FD"/>
    <w:rsid w:val="00ED4B23"/>
    <w:rsid w:val="00EF36FE"/>
    <w:rsid w:val="00EF3CAF"/>
    <w:rsid w:val="00EF5535"/>
    <w:rsid w:val="00EF7693"/>
    <w:rsid w:val="00F06593"/>
    <w:rsid w:val="00F215BA"/>
    <w:rsid w:val="00F2319D"/>
    <w:rsid w:val="00F25873"/>
    <w:rsid w:val="00F26908"/>
    <w:rsid w:val="00F32D69"/>
    <w:rsid w:val="00F3556A"/>
    <w:rsid w:val="00F40E19"/>
    <w:rsid w:val="00F42A75"/>
    <w:rsid w:val="00F500D6"/>
    <w:rsid w:val="00F52A15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B1C8C"/>
    <w:rsid w:val="00FB343B"/>
    <w:rsid w:val="00FB5313"/>
    <w:rsid w:val="00FB5AED"/>
    <w:rsid w:val="00FC181C"/>
    <w:rsid w:val="00FC4170"/>
    <w:rsid w:val="00FC61D9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1FB3-AE41-474E-80DE-993D6365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hyperlink" Target="http://funduszedlamazowsza.eu/" TargetMode="External"/><Relationship Id="rId63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funduszedlamazowsza.eu/" TargetMode="External"/><Relationship Id="rId54" Type="http://schemas.openxmlformats.org/officeDocument/2006/relationships/hyperlink" Target="http://funduszedlamazowsza.eu/" TargetMode="External"/><Relationship Id="rId62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hyperlink" Target="http://funduszedlamazowsza.eu/" TargetMode="External"/><Relationship Id="rId58" Type="http://schemas.openxmlformats.org/officeDocument/2006/relationships/hyperlink" Target="http://funduszedlamazowsza.e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57" Type="http://schemas.openxmlformats.org/officeDocument/2006/relationships/hyperlink" Target="http://funduszedlamazowsza.eu/" TargetMode="External"/><Relationship Id="rId61" Type="http://schemas.openxmlformats.org/officeDocument/2006/relationships/hyperlink" Target="http://funduszedlamazowsza.eu/" TargetMode="Externa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4" Type="http://schemas.openxmlformats.org/officeDocument/2006/relationships/hyperlink" Target="http://wupwarszawa.praca.gov.pl/" TargetMode="External"/><Relationship Id="rId52" Type="http://schemas.openxmlformats.org/officeDocument/2006/relationships/hyperlink" Target="http://funduszedlamazowsza.eu/" TargetMode="External"/><Relationship Id="rId60" Type="http://schemas.openxmlformats.org/officeDocument/2006/relationships/hyperlink" Target="http://funduszedlamazowsza.e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wupwarszawa.praca.gov.pl/" TargetMode="External"/><Relationship Id="rId48" Type="http://schemas.openxmlformats.org/officeDocument/2006/relationships/hyperlink" Target="http://funduszedlamazowsza.eu/" TargetMode="External"/><Relationship Id="rId56" Type="http://schemas.openxmlformats.org/officeDocument/2006/relationships/hyperlink" Target="http://funduszedlamazowsza.eu/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59" Type="http://schemas.openxmlformats.org/officeDocument/2006/relationships/hyperlink" Target="http://funduszedlamazowsza.e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617F-F381-49AB-9AED-AA0AA93A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3632</Words>
  <Characters>21792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Szabłowski Roman</cp:lastModifiedBy>
  <cp:revision>4</cp:revision>
  <cp:lastPrinted>2016-05-24T07:50:00Z</cp:lastPrinted>
  <dcterms:created xsi:type="dcterms:W3CDTF">2016-06-23T07:15:00Z</dcterms:created>
  <dcterms:modified xsi:type="dcterms:W3CDTF">2016-06-30T08:23:00Z</dcterms:modified>
</cp:coreProperties>
</file>