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9F61CF" w:rsidRPr="00F36BE4" w:rsidRDefault="00333A65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F36BE4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</w:p>
    <w:p w:rsidR="00DE04BC" w:rsidRPr="00F36BE4" w:rsidRDefault="005D2383" w:rsidP="009F61C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F36BE4"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DE04BC" w:rsidRPr="00F36BE4">
        <w:rPr>
          <w:rFonts w:ascii="Arial" w:eastAsia="Times New Roman" w:hAnsi="Arial" w:cs="Arial"/>
          <w:sz w:val="16"/>
          <w:szCs w:val="16"/>
          <w:lang w:eastAsia="pl-PL"/>
        </w:rPr>
        <w:t xml:space="preserve">chwały </w:t>
      </w:r>
      <w:r w:rsidR="00CB5EDA" w:rsidRPr="00F36BE4">
        <w:rPr>
          <w:rFonts w:ascii="Arial" w:eastAsia="Times New Roman" w:hAnsi="Arial" w:cs="Arial"/>
          <w:sz w:val="16"/>
          <w:szCs w:val="16"/>
          <w:lang w:eastAsia="pl-PL"/>
        </w:rPr>
        <w:t>nr</w:t>
      </w:r>
      <w:r w:rsidR="004D6553" w:rsidRPr="00F36BE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005E6">
        <w:rPr>
          <w:rFonts w:ascii="Arial" w:eastAsia="Times New Roman" w:hAnsi="Arial" w:cs="Arial"/>
          <w:sz w:val="16"/>
          <w:szCs w:val="16"/>
          <w:lang w:eastAsia="pl-PL"/>
        </w:rPr>
        <w:t>296/129/16</w:t>
      </w:r>
    </w:p>
    <w:p w:rsidR="00DE04BC" w:rsidRPr="00F36BE4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F36BE4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F36BE4" w:rsidRDefault="00E70549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 dnia</w:t>
      </w:r>
      <w:r w:rsidR="00F005E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24 marca 2016 </w:t>
      </w:r>
      <w:r w:rsidR="000D71B9" w:rsidRPr="00F36BE4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535496" w:rsidRPr="00F36BE4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F36BE4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F36BE4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503EB" w:rsidRPr="00F36BE4" w:rsidRDefault="00B503EB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F36BE4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F36BE4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F36BE4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F36BE4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F36BE4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F36BE4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F36BE4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</w:t>
      </w:r>
      <w:r w:rsidR="00301F7E" w:rsidRPr="00F36BE4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</w:p>
    <w:p w:rsidR="001D4CBC" w:rsidRPr="00F36BE4" w:rsidRDefault="00301F7E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</w:t>
      </w:r>
    </w:p>
    <w:p w:rsidR="001D4CBC" w:rsidRPr="00F36BE4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F36BE4" w:rsidRDefault="00957553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DZIAŁANIE </w:t>
      </w:r>
      <w:r w:rsidR="00301F7E"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3</w:t>
      </w: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.</w:t>
      </w:r>
      <w:r w:rsidR="00725E84"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3</w:t>
      </w:r>
      <w:r w:rsidR="004818D2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.</w:t>
      </w:r>
    </w:p>
    <w:p w:rsidR="00725E84" w:rsidRPr="00F36BE4" w:rsidRDefault="00725E84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PODDZIAŁANIE 3.3.1</w:t>
      </w:r>
      <w:r w:rsidR="004818D2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.</w:t>
      </w:r>
    </w:p>
    <w:p w:rsidR="001D4CBC" w:rsidRPr="00F36BE4" w:rsidRDefault="00725E84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JAKOŚĆ EDUKACJI ZAWODOWEJ </w:t>
      </w:r>
    </w:p>
    <w:p w:rsidR="001D4CBC" w:rsidRPr="00F36BE4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F36BE4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F36BE4" w:rsidRDefault="001859CC" w:rsidP="001859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F36BE4" w:rsidRDefault="000B20AF" w:rsidP="001859CC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NR </w:t>
      </w:r>
      <w:r w:rsidR="001859CC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RPPM.03.0</w:t>
      </w:r>
      <w:r w:rsidR="00725E84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3</w:t>
      </w:r>
      <w:r w:rsidR="0008186F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725E84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1859CC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-IZ</w:t>
      </w:r>
      <w:r w:rsidR="00654FE2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D55935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00</w:t>
      </w:r>
      <w:r w:rsidR="001859CC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-22-001/1</w:t>
      </w:r>
      <w:r w:rsidR="00A879AA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6</w:t>
      </w:r>
    </w:p>
    <w:p w:rsidR="001859CC" w:rsidRPr="00F36BE4" w:rsidRDefault="001859CC" w:rsidP="001859C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F36BE4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F36BE4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F36BE4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F36BE4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F36BE4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F36BE4" w:rsidRDefault="00E2076C" w:rsidP="00B00D0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F06" w:rsidRPr="00F36BE4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Data ogłoszenia konkursu </w:t>
      </w:r>
      <w:r w:rsidR="00725E84" w:rsidRPr="00F36BE4">
        <w:rPr>
          <w:rFonts w:asciiTheme="minorHAnsi" w:hAnsiTheme="minorHAnsi" w:cs="Times New Roman"/>
        </w:rPr>
        <w:t>30</w:t>
      </w:r>
      <w:r w:rsidR="000175AF" w:rsidRPr="00F36BE4">
        <w:rPr>
          <w:rFonts w:asciiTheme="minorHAnsi" w:hAnsiTheme="minorHAnsi" w:cs="Times New Roman"/>
        </w:rPr>
        <w:t>.0</w:t>
      </w:r>
      <w:r w:rsidR="00725E84" w:rsidRPr="00F36BE4">
        <w:rPr>
          <w:rFonts w:asciiTheme="minorHAnsi" w:hAnsiTheme="minorHAnsi" w:cs="Times New Roman"/>
        </w:rPr>
        <w:t>3</w:t>
      </w:r>
      <w:r w:rsidR="000175AF" w:rsidRPr="00F36BE4">
        <w:rPr>
          <w:rFonts w:asciiTheme="minorHAnsi" w:hAnsiTheme="minorHAnsi" w:cs="Times New Roman"/>
        </w:rPr>
        <w:t xml:space="preserve">.2016 r. </w:t>
      </w:r>
    </w:p>
    <w:p w:rsidR="00241A35" w:rsidRPr="00F36BE4" w:rsidRDefault="00241A35" w:rsidP="00B00D0A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D87DAE" w:rsidRPr="00F36BE4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F36BE4">
        <w:rPr>
          <w:rFonts w:asciiTheme="minorHAnsi" w:hAnsiTheme="minorHAnsi" w:cs="Times New Roman"/>
          <w:color w:val="FF0000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/>
          <w:iCs w:val="0"/>
          <w:color w:val="auto"/>
          <w:sz w:val="20"/>
          <w:szCs w:val="20"/>
          <w:lang w:eastAsia="en-US"/>
        </w:rPr>
        <w:id w:val="-1434115640"/>
        <w:docPartObj>
          <w:docPartGallery w:val="Table of Contents"/>
          <w:docPartUnique/>
        </w:docPartObj>
      </w:sdtPr>
      <w:sdtEndPr>
        <w:rPr>
          <w:rFonts w:asciiTheme="minorHAnsi" w:hAnsiTheme="minorHAnsi"/>
          <w:bCs w:val="0"/>
        </w:rPr>
      </w:sdtEndPr>
      <w:sdtContent>
        <w:p w:rsidR="0087586F" w:rsidRPr="00F36BE4" w:rsidRDefault="0087586F" w:rsidP="00893382">
          <w:pPr>
            <w:pStyle w:val="Nagwekspisutreci"/>
            <w:rPr>
              <w:sz w:val="20"/>
              <w:szCs w:val="20"/>
            </w:rPr>
          </w:pPr>
          <w:r w:rsidRPr="00F36BE4">
            <w:t>Spis treści</w:t>
          </w:r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66D71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7586F" w:rsidRPr="00F36BE4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266D71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40885181" w:history="1">
            <w:r w:rsidR="00780591" w:rsidRPr="00F36BE4">
              <w:rPr>
                <w:rStyle w:val="Hipercze"/>
                <w:noProof/>
              </w:rPr>
              <w:t>WYKAZ STOSOWANYCH SKRÓTÓW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_Toc440885181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4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2" w:history="1">
            <w:r w:rsidR="00780591" w:rsidRPr="00F36BE4">
              <w:rPr>
                <w:rStyle w:val="Hipercze"/>
                <w:noProof/>
              </w:rPr>
              <w:t>WYKAZ STOSOWANYCH POJĘĆ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_Toc440885182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5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3" w:history="1">
            <w:r w:rsidR="00780591" w:rsidRPr="00F36BE4">
              <w:rPr>
                <w:rStyle w:val="Hipercze"/>
                <w:noProof/>
              </w:rPr>
              <w:t>PODSTAWY PRAWNE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_Toc440885183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5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4" w:history="1">
            <w:r w:rsidR="00780591" w:rsidRPr="00F36BE4">
              <w:rPr>
                <w:rStyle w:val="Hipercze"/>
                <w:noProof/>
              </w:rPr>
              <w:t>1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PODSTAWOWE INFORMACJE O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_Toc440885184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7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5" w:history="1">
            <w:r w:rsidR="00780591" w:rsidRPr="00F36BE4">
              <w:rPr>
                <w:rStyle w:val="Hipercze"/>
                <w:noProof/>
              </w:rPr>
              <w:t>1.1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ZAKRES REGULAMINU KONKURSU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_Toc440885185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7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6" w:history="1">
            <w:r w:rsidR="00780591" w:rsidRPr="00F36BE4">
              <w:rPr>
                <w:rStyle w:val="Hipercze"/>
                <w:noProof/>
              </w:rPr>
              <w:t>1.2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NAZWA I ADRES INSTYTUCJI OGŁASZAJĄCEJ KONKURS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_Toc440885186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8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7" w:history="1">
            <w:r w:rsidR="00780591" w:rsidRPr="00F36BE4">
              <w:rPr>
                <w:rStyle w:val="Hipercze"/>
                <w:noProof/>
              </w:rPr>
              <w:t>1.3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PRZEDMIOT KONKURSU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_Toc440885187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8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8" w:history="1">
            <w:r w:rsidR="00780591" w:rsidRPr="00F36BE4">
              <w:rPr>
                <w:rStyle w:val="Hipercze"/>
                <w:noProof/>
              </w:rPr>
              <w:t>1.4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KWOTA PRZEZNACZONA NA DOFINANSOWANIE PROJEKTÓW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_Toc440885188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8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9" w:history="1">
            <w:r w:rsidR="00780591" w:rsidRPr="00F36BE4">
              <w:rPr>
                <w:rStyle w:val="Hipercze"/>
                <w:noProof/>
              </w:rPr>
              <w:t>1.5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MAKSYMALNY DOPUSZCZALNY POZIOM DOFINANSOWANIA PROJEKTU 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_Toc440885189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9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0" w:history="1">
            <w:r w:rsidR="00780591" w:rsidRPr="00F36BE4">
              <w:rPr>
                <w:rStyle w:val="Hipercze"/>
                <w:noProof/>
              </w:rPr>
              <w:t>1.6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MINIMALNA WARTOŚĆ PROJEKTU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_Toc440885190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9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1" w:history="1">
            <w:r w:rsidR="00780591" w:rsidRPr="00F36BE4">
              <w:rPr>
                <w:rStyle w:val="Hipercze"/>
                <w:noProof/>
              </w:rPr>
              <w:t>1.7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OKRES REALIZACJI PROJEKTU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_Toc440885191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9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2" w:history="1">
            <w:r w:rsidR="00780591" w:rsidRPr="00F36BE4">
              <w:rPr>
                <w:rStyle w:val="Hipercze"/>
                <w:noProof/>
              </w:rPr>
              <w:t>1.8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PODMIOTY UPRAWNIONE DO SKŁADANIA WNIOSKÓW O DOFINANSOWANIE PROJEKTU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_Toc440885192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9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3" w:history="1">
            <w:r w:rsidR="00780591" w:rsidRPr="00F36BE4">
              <w:rPr>
                <w:rStyle w:val="Hipercze"/>
                <w:noProof/>
              </w:rPr>
              <w:t>1.9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FORMY SKŁADANIA WNIOSKU O DOFINANSOWANIE PROJEKTU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_Toc440885193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10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4" w:history="1">
            <w:r w:rsidR="00780591" w:rsidRPr="00F36BE4">
              <w:rPr>
                <w:rStyle w:val="Hipercze"/>
                <w:noProof/>
              </w:rPr>
              <w:t>1.10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MIEJSCE SKŁADANIA WNIOSKÓW O DOFINANSOWANIE PROJEKTÓW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_Toc440885194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12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5" w:history="1">
            <w:r w:rsidR="00780591" w:rsidRPr="00F36BE4">
              <w:rPr>
                <w:rStyle w:val="Hipercze"/>
                <w:noProof/>
              </w:rPr>
              <w:t>1.11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TERMIN SKŁADANIA WNIOSKÓW O DOFINANSOWANIE PROJEKTÓW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_Toc440885195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13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6" w:history="1">
            <w:r w:rsidR="00780591" w:rsidRPr="00F36BE4">
              <w:rPr>
                <w:rStyle w:val="Hipercze"/>
                <w:noProof/>
              </w:rPr>
              <w:t>1.12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PLANOWANY TERMIN ROZSTRZYGNIĘCIA KONKURSU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_Toc440885196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13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7" w:history="1">
            <w:r w:rsidR="00780591" w:rsidRPr="00F36BE4">
              <w:rPr>
                <w:rStyle w:val="Hipercze"/>
                <w:noProof/>
              </w:rPr>
              <w:t>1.13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PROCEDURA WYCOFANIA WNIOSKU PRZEZ WNIOSKODAWCĘ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_Toc440885197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13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8" w:history="1">
            <w:r w:rsidR="00780591" w:rsidRPr="00F36BE4">
              <w:rPr>
                <w:rStyle w:val="Hipercze"/>
                <w:noProof/>
              </w:rPr>
              <w:t>1.14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FORMA I SPOSÓB UDZIELANIA WYJAŚNIEŃ W KWESTIACH DOTYCZĄCYCH KONKURSU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_Toc440885198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14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99" w:history="1">
            <w:r w:rsidR="00780591" w:rsidRPr="00F36BE4">
              <w:rPr>
                <w:rStyle w:val="Hipercze"/>
                <w:noProof/>
              </w:rPr>
              <w:t>2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PRZEDMIOT KONKURSU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_Toc440885199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14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0" w:history="1">
            <w:r w:rsidR="00780591" w:rsidRPr="00F36BE4">
              <w:rPr>
                <w:rStyle w:val="Hipercze"/>
                <w:noProof/>
              </w:rPr>
              <w:t>2.1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CEL KONKURSU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_Toc440885200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14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2" w:history="1">
            <w:r w:rsidR="00780591" w:rsidRPr="00F36BE4">
              <w:rPr>
                <w:rStyle w:val="Hipercze"/>
                <w:noProof/>
              </w:rPr>
              <w:t>2.</w:t>
            </w:r>
            <w:r w:rsidR="00907C04">
              <w:rPr>
                <w:rStyle w:val="Hipercze"/>
                <w:noProof/>
              </w:rPr>
              <w:t>2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TYPY PROJEKTÓW PODLEGAJĄCYCH DOFINANSOWANIU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_Toc440885202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15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3" w:history="1">
            <w:r w:rsidR="00780591" w:rsidRPr="00F36BE4">
              <w:rPr>
                <w:rStyle w:val="Hipercze"/>
                <w:noProof/>
              </w:rPr>
              <w:t>2.</w:t>
            </w:r>
            <w:r w:rsidR="00907C04">
              <w:rPr>
                <w:rStyle w:val="Hipercze"/>
                <w:noProof/>
              </w:rPr>
              <w:t>3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GRUPA DOCELOWA PROJEKTU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_Toc440885203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16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4" w:history="1">
            <w:r w:rsidR="00780591" w:rsidRPr="00F36BE4">
              <w:rPr>
                <w:rStyle w:val="Hipercze"/>
                <w:noProof/>
              </w:rPr>
              <w:t>2.</w:t>
            </w:r>
            <w:r w:rsidR="00907C04">
              <w:rPr>
                <w:rStyle w:val="Hipercze"/>
                <w:noProof/>
              </w:rPr>
              <w:t>4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SPECYFICZNE KRYTERIA WYBORU PROJEKTÓW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_Toc440885204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17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5" w:history="1">
            <w:r w:rsidR="00907C04">
              <w:rPr>
                <w:rStyle w:val="Hipercze"/>
                <w:noProof/>
              </w:rPr>
              <w:t>2.5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STANDARDY UDZIELANIA WSPARCIA NA RZECZ GRUPY DOCELOWEJ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_Toc440885205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18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6" w:history="1">
            <w:r w:rsidR="00907C04">
              <w:rPr>
                <w:rStyle w:val="Hipercze"/>
                <w:noProof/>
              </w:rPr>
              <w:t>2.6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MONITOROWANIE POSTĘPU RZECZOWEGO W PROJEKCIE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_Toc440885206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18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7" w:history="1">
            <w:r w:rsidR="00907C04">
              <w:rPr>
                <w:rStyle w:val="Hipercze"/>
                <w:noProof/>
              </w:rPr>
              <w:t>2.7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POLITYKI HORYZONTALNE - ZASADA RÓWNOŚCI SZANS I NIEDYSKRYMINACJI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_Toc440885207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21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08" w:history="1"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3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OGÓLNE ZASADY DOTYCZĄCE REALIZACJI PROJEKTÓW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_Toc440885208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24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9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_Toc440885209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24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0" w:history="1">
            <w:r w:rsidR="00780591" w:rsidRPr="00F36BE4">
              <w:rPr>
                <w:rStyle w:val="Hipercze"/>
                <w:noProof/>
              </w:rPr>
              <w:t>3.2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PODSTAWOWE ZASADY KONSTRUOWANIA BUDŻETU PROJEKTU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_Toc440885210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24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1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 PROJEKCIE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_Toc440885211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25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2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_Toc440885212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25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 w:rsidP="00780591">
          <w:pPr>
            <w:pStyle w:val="Spistreci2"/>
            <w:tabs>
              <w:tab w:val="left" w:pos="660"/>
            </w:tabs>
            <w:ind w:left="660" w:hanging="660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7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STOSOWANIE PRZEPISÓW DOTYCZĄCYCH ZAMÓWIEŃ PUBLICZNYCH  ORAZ PRZEJRZYSTOŚĆ WYDATKOWANIA ŚRODKÓW W RAMACH PROJEKTÓW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_Toc440885217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27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18" w:history="1">
            <w:r w:rsidR="00780591" w:rsidRPr="00F36BE4">
              <w:rPr>
                <w:rStyle w:val="Hipercze"/>
                <w:noProof/>
              </w:rPr>
              <w:t>4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WYBÓR PROJEKTÓW DO DOFINANSOWANIA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_Toc440885218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29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9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_Toc440885219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29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2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_Toc440885222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34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 w:rsidP="0078059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3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_Toc440885223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35</w:t>
            </w:r>
            <w:r w:rsidRPr="00F36BE4">
              <w:rPr>
                <w:noProof/>
                <w:webHidden/>
              </w:rPr>
              <w:fldChar w:fldCharType="end"/>
            </w:r>
          </w:hyperlink>
          <w:r w:rsidR="00FA4252" w:rsidRPr="00F36BE4"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  <w:t xml:space="preserve"> </w:t>
          </w:r>
        </w:p>
        <w:p w:rsidR="00780591" w:rsidRPr="00F36BE4" w:rsidRDefault="00266D71">
          <w:pPr>
            <w:pStyle w:val="Spistreci1"/>
            <w:rPr>
              <w:rStyle w:val="Hipercze"/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u w:val="none"/>
              <w:lang w:eastAsia="pl-PL"/>
            </w:rPr>
          </w:pPr>
          <w:hyperlink w:anchor="_Toc440885225" w:history="1"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5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OGÓLNE WARUNKI ZAWARCIA UMOWY O DOFINANSOWANIE PROJEKTU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_Toc440885225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37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5" w:history="1"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6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POSTANOWIENIA KOŃCOWE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_Toc440885235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42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6" w:history="1"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WYKAZ DOKUMENTÓW NIEZBĘDNYCH DO PRAWIDŁOWEGO PRZYGOTOWANIA WNIOSKU O DOFINANSOWANIE PROJEKTU W KONKURSIE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_Toc440885236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43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7" w:history="1"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ZAŁĄCZNIKI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_Toc440885237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873A83">
              <w:rPr>
                <w:noProof/>
                <w:webHidden/>
              </w:rPr>
              <w:t>44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87586F" w:rsidRPr="00F36BE4" w:rsidRDefault="00266D71" w:rsidP="00B23888">
          <w:pPr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F36BE4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87586F" w:rsidRPr="00F36BE4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F36BE4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F36BE4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F36BE4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F36BE4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907C04" w:rsidRDefault="00907C0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907C04" w:rsidRDefault="00907C0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907C04" w:rsidRDefault="00907C0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907C04" w:rsidRPr="00F36BE4" w:rsidRDefault="00907C0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Pr="00F36BE4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Pr="00F36BE4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A4252" w:rsidRPr="00F36BE4" w:rsidRDefault="00FA4252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Pr="00F36BE4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780591">
      <w:pPr>
        <w:spacing w:after="0"/>
        <w:rPr>
          <w:rFonts w:asciiTheme="minorHAnsi" w:hAnsiTheme="minorHAnsi"/>
        </w:rPr>
      </w:pPr>
    </w:p>
    <w:p w:rsidR="00780591" w:rsidRPr="00F36BE4" w:rsidRDefault="00780591" w:rsidP="00780591">
      <w:pPr>
        <w:spacing w:after="0"/>
        <w:rPr>
          <w:rFonts w:asciiTheme="minorHAnsi" w:hAnsiTheme="minorHAnsi" w:cs="Times New Roman"/>
          <w:color w:val="FF0000"/>
        </w:rPr>
      </w:pPr>
    </w:p>
    <w:p w:rsidR="00E378BC" w:rsidRPr="00F36BE4" w:rsidRDefault="00E378BC" w:rsidP="00893382">
      <w:pPr>
        <w:pStyle w:val="Nagwek-Sekcja"/>
      </w:pPr>
      <w:bookmarkStart w:id="0" w:name="_Toc440885181"/>
      <w:r w:rsidRPr="00F36BE4">
        <w:lastRenderedPageBreak/>
        <w:t>WYKAZ STOSOWANYCH SKRÓTÓW</w:t>
      </w:r>
      <w:bookmarkEnd w:id="0"/>
    </w:p>
    <w:p w:rsidR="00E378BC" w:rsidRPr="00F36BE4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E378BC" w:rsidRPr="00F36BE4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DEFS</w:t>
      </w:r>
      <w:r w:rsidR="00F14E05" w:rsidRPr="00F36BE4">
        <w:rPr>
          <w:rFonts w:asciiTheme="minorHAnsi" w:hAnsiTheme="minorHAnsi"/>
        </w:rPr>
        <w:t xml:space="preserve"> UMWP</w:t>
      </w:r>
      <w:r w:rsidRPr="00F36BE4">
        <w:rPr>
          <w:rFonts w:asciiTheme="minorHAnsi" w:hAnsiTheme="minorHAnsi"/>
        </w:rPr>
        <w:tab/>
        <w:t xml:space="preserve">Departament Europejskiego Funduszu Społecznego Urzędu Marszałkowskiego Województwa Pomorskiego </w:t>
      </w:r>
      <w:r w:rsidR="00241A35" w:rsidRPr="00F36BE4">
        <w:rPr>
          <w:rFonts w:asciiTheme="minorHAnsi" w:hAnsiTheme="minorHAnsi"/>
        </w:rPr>
        <w:t>w Gdańsku</w:t>
      </w:r>
    </w:p>
    <w:p w:rsidR="00E378B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EBC</w:t>
      </w:r>
      <w:r w:rsidRPr="00F36BE4">
        <w:rPr>
          <w:rFonts w:asciiTheme="minorHAnsi" w:hAnsiTheme="minorHAnsi"/>
        </w:rPr>
        <w:tab/>
        <w:t>Europejski Bank Centralny</w:t>
      </w:r>
    </w:p>
    <w:p w:rsidR="00E10A1D" w:rsidRPr="00F36BE4" w:rsidRDefault="00E10A1D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EFRR </w:t>
      </w:r>
      <w:r>
        <w:rPr>
          <w:rFonts w:asciiTheme="minorHAnsi" w:hAnsiTheme="minorHAnsi"/>
        </w:rPr>
        <w:tab/>
      </w:r>
      <w:r w:rsidRPr="00E10A1D">
        <w:rPr>
          <w:rFonts w:asciiTheme="minorHAnsi" w:hAnsiTheme="minorHAnsi"/>
        </w:rPr>
        <w:t>Europejski Fundusz Rozwoju Regionalnego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EFS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Europejski Fundusz Społeczny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ePUAP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Elektroniczna Platforma Usług Administracji Publicznej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GWA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Generator Wniosków Aplikacyjnych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IOK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Instytucja Ogłaszająca Konkurs</w:t>
      </w:r>
    </w:p>
    <w:p w:rsidR="00E378BC" w:rsidRPr="00F36BE4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IZ RPO WP</w:t>
      </w:r>
      <w:r w:rsidRPr="00F36BE4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KE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Komisja Europejska</w:t>
      </w:r>
    </w:p>
    <w:p w:rsidR="00E378BC" w:rsidRPr="00F36BE4" w:rsidRDefault="00E378BC" w:rsidP="00E378BC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F36BE4">
        <w:rPr>
          <w:rFonts w:ascii="Calibri" w:hAnsi="Calibri"/>
          <w:color w:val="000000"/>
        </w:rPr>
        <w:t xml:space="preserve">KM RPO WP </w:t>
      </w:r>
      <w:r w:rsidRPr="00F36BE4">
        <w:rPr>
          <w:rFonts w:ascii="Calibri" w:hAnsi="Calibri"/>
          <w:color w:val="000000"/>
        </w:rPr>
        <w:tab/>
      </w:r>
      <w:r w:rsidRPr="00F36BE4">
        <w:rPr>
          <w:rFonts w:ascii="Calibri" w:hAnsi="Calibri"/>
          <w:color w:val="000000"/>
        </w:rPr>
        <w:tab/>
        <w:t>Komitet Monitorujący Regionalny Program Operacyjny Województwa Pomorskiego na lata 2014-2020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KOP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Komisja Oceny Projektów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OP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Oś Priorytetowa</w:t>
      </w:r>
    </w:p>
    <w:p w:rsidR="00E378BC" w:rsidRPr="00F36BE4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F36BE4">
        <w:rPr>
          <w:rFonts w:ascii="Calibri" w:hAnsi="Calibri"/>
          <w:color w:val="000000"/>
        </w:rPr>
        <w:t xml:space="preserve">PO KL </w:t>
      </w:r>
      <w:r w:rsidRPr="00F36BE4">
        <w:rPr>
          <w:rFonts w:ascii="Calibri" w:hAnsi="Calibri"/>
          <w:color w:val="000000"/>
        </w:rPr>
        <w:tab/>
      </w:r>
      <w:r w:rsidRPr="00F36BE4">
        <w:rPr>
          <w:rFonts w:ascii="Calibri" w:hAnsi="Calibri"/>
          <w:color w:val="000000"/>
        </w:rPr>
        <w:tab/>
        <w:t>Program Operacyjny Kapitał Ludzki na lata 2007 - 2013</w:t>
      </w:r>
    </w:p>
    <w:p w:rsidR="00E378BC" w:rsidRPr="00F36BE4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RPO WP 2014-2020</w:t>
      </w:r>
      <w:r w:rsidRPr="00F36BE4">
        <w:rPr>
          <w:rFonts w:asciiTheme="minorHAnsi" w:hAnsiTheme="minorHAnsi"/>
        </w:rPr>
        <w:tab/>
        <w:t>Regionalny Program Operacyjny Województwa Pomorskiego na lata 2014-2020</w:t>
      </w:r>
    </w:p>
    <w:p w:rsidR="00E378BC" w:rsidRPr="00F36BE4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SzOOP RPO WP</w:t>
      </w:r>
      <w:r w:rsidRPr="00F36BE4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UE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Unia Europejska</w:t>
      </w:r>
    </w:p>
    <w:p w:rsidR="00E45028" w:rsidRPr="00F36BE4" w:rsidRDefault="00E45028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UMWP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Urząd Marszałkowski Województwa Pomorskiego w Gdańsku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ZWP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Zarząd Województwa Pomorskiego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72F31" w:rsidRPr="00F36BE4" w:rsidRDefault="00472F31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Pr="00F36BE4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2F4AA6" w:rsidRPr="00F36BE4" w:rsidRDefault="002F4AA6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Pr="00F36BE4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B3488" w:rsidRDefault="004B3488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B3488" w:rsidRDefault="004B3488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B3488" w:rsidRPr="00F36BE4" w:rsidRDefault="004B3488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F36BE4" w:rsidRDefault="00EE5AA5" w:rsidP="00893382">
      <w:pPr>
        <w:pStyle w:val="Nagwek-Sekcja"/>
      </w:pPr>
      <w:bookmarkStart w:id="1" w:name="_Toc419892469"/>
      <w:bookmarkStart w:id="2" w:name="_Toc420574237"/>
      <w:bookmarkStart w:id="3" w:name="_Toc422301608"/>
      <w:bookmarkStart w:id="4" w:name="_Toc440885182"/>
      <w:r w:rsidRPr="00F36BE4">
        <w:lastRenderedPageBreak/>
        <w:t>WYKAZ STOSOWANYCH POJĘĆ</w:t>
      </w:r>
      <w:bookmarkEnd w:id="1"/>
      <w:bookmarkEnd w:id="2"/>
      <w:bookmarkEnd w:id="3"/>
      <w:bookmarkEnd w:id="4"/>
    </w:p>
    <w:p w:rsidR="00B0123B" w:rsidRPr="00F36BE4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F36BE4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F36BE4">
        <w:rPr>
          <w:rFonts w:asciiTheme="minorHAnsi" w:hAnsiTheme="minorHAnsi" w:cs="Calibri"/>
        </w:rPr>
        <w:t>Pojęcia i definicje stosowane w niniejszym r</w:t>
      </w:r>
      <w:r w:rsidR="00DD6BEA" w:rsidRPr="00F36BE4">
        <w:rPr>
          <w:rFonts w:asciiTheme="minorHAnsi" w:hAnsiTheme="minorHAnsi" w:cs="Calibri"/>
        </w:rPr>
        <w:t>egulaminie są zgodne</w:t>
      </w:r>
      <w:r w:rsidRPr="00F36BE4">
        <w:rPr>
          <w:rFonts w:asciiTheme="minorHAnsi" w:hAnsiTheme="minorHAnsi" w:cs="Calibri"/>
        </w:rPr>
        <w:t xml:space="preserve"> z pojęciami i definicjami zawartymi w </w:t>
      </w:r>
      <w:r w:rsidRPr="00F36BE4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 w:rsidRPr="00F36BE4">
        <w:rPr>
          <w:rFonts w:asciiTheme="minorHAnsi" w:hAnsiTheme="minorHAnsi" w:cs="Calibri,Italic"/>
          <w:i/>
          <w:iCs/>
        </w:rPr>
        <w:t xml:space="preserve"> </w:t>
      </w:r>
      <w:r w:rsidRPr="00F36BE4">
        <w:rPr>
          <w:rFonts w:asciiTheme="minorHAnsi" w:hAnsiTheme="minorHAnsi" w:cs="Calibri,Italic"/>
          <w:i/>
          <w:iCs/>
        </w:rPr>
        <w:t>Pomorskiego na lata 2014-2020</w:t>
      </w:r>
      <w:r w:rsidR="000B3430" w:rsidRPr="00F36BE4">
        <w:rPr>
          <w:rFonts w:asciiTheme="minorHAnsi" w:hAnsiTheme="minorHAnsi" w:cs="Calibri,Italic"/>
          <w:iCs/>
        </w:rPr>
        <w:t>.</w:t>
      </w:r>
    </w:p>
    <w:p w:rsidR="005832A2" w:rsidRPr="00F36BE4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F36BE4" w:rsidRDefault="000D410C" w:rsidP="00893382">
      <w:pPr>
        <w:pStyle w:val="Nagwek-Sekcja"/>
        <w:rPr>
          <w:color w:val="auto"/>
        </w:rPr>
      </w:pPr>
      <w:bookmarkStart w:id="5" w:name="_Toc419892472"/>
      <w:bookmarkStart w:id="6" w:name="_Toc420574240"/>
      <w:bookmarkStart w:id="7" w:name="_Toc422301611"/>
      <w:bookmarkStart w:id="8" w:name="_Toc440885183"/>
      <w:r w:rsidRPr="00F36BE4">
        <w:t>PODSTAWY PRAWNE</w:t>
      </w:r>
      <w:bookmarkEnd w:id="5"/>
      <w:bookmarkEnd w:id="6"/>
      <w:bookmarkEnd w:id="7"/>
      <w:bookmarkEnd w:id="8"/>
    </w:p>
    <w:p w:rsidR="000D410C" w:rsidRPr="00F36BE4" w:rsidRDefault="000D410C" w:rsidP="000D410C">
      <w:pPr>
        <w:spacing w:after="0"/>
      </w:pPr>
    </w:p>
    <w:p w:rsidR="00CF2F06" w:rsidRPr="00F36BE4" w:rsidRDefault="00CF2F06" w:rsidP="00CF2F06">
      <w:pPr>
        <w:spacing w:after="0"/>
        <w:rPr>
          <w:rFonts w:asciiTheme="minorHAnsi" w:hAnsiTheme="minorHAnsi"/>
          <w:b/>
          <w:u w:val="single"/>
        </w:rPr>
      </w:pPr>
      <w:r w:rsidRPr="00F36BE4">
        <w:rPr>
          <w:rFonts w:asciiTheme="minorHAnsi" w:hAnsiTheme="minorHAnsi"/>
          <w:b/>
          <w:u w:val="single"/>
        </w:rPr>
        <w:t>Prawodawstwo unijne:</w:t>
      </w:r>
    </w:p>
    <w:p w:rsidR="00CF2F06" w:rsidRPr="00F36BE4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Rozporządzenie </w:t>
      </w:r>
      <w:r w:rsidRPr="00F36BE4">
        <w:rPr>
          <w:rFonts w:asciiTheme="minorHAnsi" w:hAnsiTheme="minorHAnsi"/>
          <w:bCs/>
        </w:rPr>
        <w:t xml:space="preserve">Parlamentu Europejskiego i Rady (UE) nr 1303/2013 </w:t>
      </w:r>
      <w:r w:rsidRPr="00F36BE4">
        <w:rPr>
          <w:rFonts w:asciiTheme="minorHAnsi" w:hAnsiTheme="minorHAnsi"/>
        </w:rPr>
        <w:t xml:space="preserve">z dnia 17 grudnia 2013 r. </w:t>
      </w:r>
      <w:r w:rsidRPr="00F36BE4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F36BE4">
        <w:rPr>
          <w:rFonts w:asciiTheme="minorHAnsi" w:hAnsiTheme="minorHAnsi"/>
          <w:bCs/>
          <w:i/>
        </w:rPr>
        <w:br/>
        <w:t>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9578BD" w:rsidRPr="00F36BE4">
        <w:rPr>
          <w:rFonts w:asciiTheme="minorHAnsi" w:hAnsiTheme="minorHAnsi"/>
          <w:bCs/>
          <w:i/>
        </w:rPr>
        <w:t xml:space="preserve"> </w:t>
      </w:r>
      <w:r w:rsidRPr="00F36BE4">
        <w:rPr>
          <w:rFonts w:asciiTheme="minorHAnsi" w:hAnsiTheme="minorHAnsi"/>
          <w:bCs/>
          <w:i/>
        </w:rPr>
        <w:t>i Rybackiego oraz uchylające rozporządzenie Rady (WE) nr 1083/2006</w:t>
      </w:r>
      <w:r w:rsidRPr="00F36BE4">
        <w:rPr>
          <w:rFonts w:asciiTheme="minorHAnsi" w:hAnsiTheme="minorHAnsi"/>
          <w:bCs/>
        </w:rPr>
        <w:t xml:space="preserve"> (Dz. Urz. UE L 347</w:t>
      </w:r>
      <w:r w:rsidR="009578BD" w:rsidRPr="00F36BE4">
        <w:rPr>
          <w:rFonts w:asciiTheme="minorHAnsi" w:hAnsiTheme="minorHAnsi"/>
          <w:bCs/>
        </w:rPr>
        <w:t xml:space="preserve"> </w:t>
      </w:r>
      <w:r w:rsidRPr="00F36BE4">
        <w:rPr>
          <w:rFonts w:asciiTheme="minorHAnsi" w:hAnsiTheme="minorHAnsi"/>
          <w:bCs/>
        </w:rPr>
        <w:t>z 20.12.2013 r.);</w:t>
      </w:r>
    </w:p>
    <w:p w:rsidR="00CF2F06" w:rsidRPr="00F36BE4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</w:rPr>
        <w:t xml:space="preserve">Rozporządzenie </w:t>
      </w:r>
      <w:r w:rsidRPr="00F36BE4">
        <w:rPr>
          <w:rFonts w:asciiTheme="minorHAnsi" w:hAnsiTheme="minorHAnsi"/>
          <w:bCs/>
        </w:rPr>
        <w:t xml:space="preserve">Parlamentu Europejskiego i Rady (UE) nr 1304/2013 </w:t>
      </w:r>
      <w:r w:rsidRPr="00F36BE4">
        <w:rPr>
          <w:rFonts w:asciiTheme="minorHAnsi" w:hAnsiTheme="minorHAnsi"/>
        </w:rPr>
        <w:t xml:space="preserve">z dnia 17 grudnia 2013 r. </w:t>
      </w:r>
      <w:r w:rsidRPr="00F36BE4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F36BE4">
        <w:rPr>
          <w:rFonts w:asciiTheme="minorHAnsi" w:hAnsiTheme="minorHAnsi"/>
          <w:bCs/>
          <w:i/>
        </w:rPr>
        <w:br/>
        <w:t>nr 1081/2006</w:t>
      </w:r>
      <w:r w:rsidRPr="00F36BE4">
        <w:rPr>
          <w:rFonts w:asciiTheme="minorHAnsi" w:hAnsiTheme="minorHAnsi"/>
          <w:bCs/>
        </w:rPr>
        <w:t xml:space="preserve"> (Dz. Urz</w:t>
      </w:r>
      <w:r w:rsidR="008672EB" w:rsidRPr="00F36BE4">
        <w:rPr>
          <w:rFonts w:asciiTheme="minorHAnsi" w:hAnsiTheme="minorHAnsi"/>
          <w:bCs/>
        </w:rPr>
        <w:t>. UE L 347 z 20.12.2013 r.)</w:t>
      </w:r>
      <w:r w:rsidRPr="00F36BE4">
        <w:rPr>
          <w:rFonts w:asciiTheme="minorHAnsi" w:hAnsiTheme="minorHAnsi"/>
          <w:bCs/>
        </w:rPr>
        <w:t>;</w:t>
      </w:r>
    </w:p>
    <w:p w:rsidR="00CF2F06" w:rsidRPr="00F36BE4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</w:rPr>
        <w:t xml:space="preserve">Rozporządzenie Komisji (UE) nr 1407/2013 z dnia 18 grudnia 2013 r. w sprawie stosowania </w:t>
      </w:r>
      <w:r w:rsidR="002A1265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art. 107 i 108 Traktatu o funkcjonowaniu Unii Europejskiej do pomocy de minimis;</w:t>
      </w:r>
    </w:p>
    <w:p w:rsidR="00CF2F06" w:rsidRPr="00F36BE4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2A1265" w:rsidRPr="00F36BE4" w:rsidRDefault="002A1265" w:rsidP="002A1265">
      <w:pPr>
        <w:spacing w:after="0"/>
        <w:ind w:left="360"/>
        <w:jc w:val="both"/>
        <w:rPr>
          <w:rFonts w:asciiTheme="minorHAnsi" w:hAnsiTheme="minorHAnsi"/>
          <w:bCs/>
        </w:rPr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  <w:b/>
          <w:u w:val="single"/>
        </w:rPr>
      </w:pPr>
      <w:r w:rsidRPr="00F36BE4">
        <w:rPr>
          <w:rFonts w:asciiTheme="minorHAnsi" w:hAnsiTheme="minorHAnsi"/>
          <w:b/>
          <w:u w:val="single"/>
        </w:rPr>
        <w:t>Prawodawstwo polskie:</w:t>
      </w: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F2F06" w:rsidRPr="00F36BE4" w:rsidRDefault="00CF2F06" w:rsidP="00FA4252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Ustawa z dnia 11 lipca 2014 r. </w:t>
      </w:r>
      <w:r w:rsidR="008570BA" w:rsidRPr="00F36BE4">
        <w:rPr>
          <w:rFonts w:asciiTheme="minorHAnsi" w:hAnsiTheme="minorHAnsi"/>
          <w:bCs/>
          <w:i/>
        </w:rPr>
        <w:t>o zasadach realizacji programów w zakresie polityki spójności finansowanych w perspektywie finansowej 2014–2020</w:t>
      </w:r>
      <w:r w:rsidR="008570BA" w:rsidRPr="00F36BE4">
        <w:rPr>
          <w:rFonts w:ascii="TimesNewRomanPS-BoldMT" w:hAnsi="TimesNewRomanPS-BoldMT"/>
          <w:b/>
          <w:bCs/>
          <w:sz w:val="20"/>
          <w:szCs w:val="20"/>
        </w:rPr>
        <w:t xml:space="preserve"> </w:t>
      </w:r>
      <w:r w:rsidRPr="00F36BE4">
        <w:rPr>
          <w:rFonts w:asciiTheme="minorHAnsi" w:hAnsiTheme="minorHAnsi"/>
        </w:rPr>
        <w:t>(</w:t>
      </w:r>
      <w:r w:rsidR="00FA4252" w:rsidRPr="00FA4252">
        <w:rPr>
          <w:rFonts w:asciiTheme="minorHAnsi" w:hAnsiTheme="minorHAnsi"/>
        </w:rPr>
        <w:t>t. j. Dz. U. z 2016 r., poz. 217)</w:t>
      </w:r>
      <w:r w:rsidR="00FA4252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</w:rPr>
        <w:t>(zwana dalej: „ustawą wdrożeniową”),</w:t>
      </w:r>
    </w:p>
    <w:p w:rsidR="00CF2F06" w:rsidRPr="00F36BE4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Ustawa z dnia 27 sierpnia 2009 r. </w:t>
      </w:r>
      <w:r w:rsidRPr="00F36BE4">
        <w:rPr>
          <w:rFonts w:asciiTheme="minorHAnsi" w:hAnsiTheme="minorHAnsi"/>
          <w:i/>
        </w:rPr>
        <w:t>o finansach publicznych</w:t>
      </w:r>
      <w:r w:rsidRPr="00F36BE4">
        <w:rPr>
          <w:rFonts w:asciiTheme="minorHAnsi" w:hAnsiTheme="minorHAnsi"/>
        </w:rPr>
        <w:t xml:space="preserve"> (t.j. Dz.</w:t>
      </w:r>
      <w:r w:rsidR="008672EB" w:rsidRPr="00F36BE4">
        <w:rPr>
          <w:rFonts w:asciiTheme="minorHAnsi" w:hAnsiTheme="minorHAnsi"/>
        </w:rPr>
        <w:t xml:space="preserve"> U. z 2013 r., poz. 885 ze zm.).</w:t>
      </w:r>
    </w:p>
    <w:p w:rsidR="009578BD" w:rsidRPr="00F36BE4" w:rsidRDefault="009578BD" w:rsidP="009578BD">
      <w:pPr>
        <w:spacing w:after="0"/>
        <w:ind w:left="720"/>
        <w:jc w:val="both"/>
        <w:rPr>
          <w:rFonts w:asciiTheme="minorHAnsi" w:hAnsiTheme="minorHAnsi"/>
        </w:rPr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Wytyczne horyzontalne:</w:t>
      </w:r>
    </w:p>
    <w:p w:rsidR="009578BD" w:rsidRPr="00F36BE4" w:rsidRDefault="009578BD" w:rsidP="00B00D0A">
      <w:pPr>
        <w:spacing w:after="0"/>
        <w:jc w:val="both"/>
        <w:rPr>
          <w:rFonts w:asciiTheme="minorHAnsi" w:hAnsiTheme="minorHAnsi"/>
        </w:rPr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>Wytyczne horyzontalne</w:t>
      </w:r>
      <w:r w:rsidRPr="00F36BE4">
        <w:rPr>
          <w:rFonts w:asciiTheme="minorHAnsi" w:hAnsiTheme="minorHAnsi"/>
        </w:rPr>
        <w:t xml:space="preserve"> wydane na podstawie art. 5 ust. 1 ustawy wdrożeniowej przez </w:t>
      </w:r>
      <w:r w:rsidR="001B3A2D" w:rsidRPr="00F36BE4">
        <w:rPr>
          <w:rFonts w:asciiTheme="minorHAnsi" w:hAnsiTheme="minorHAnsi"/>
        </w:rPr>
        <w:t>ministra właściw</w:t>
      </w:r>
      <w:r w:rsidR="002A1265" w:rsidRPr="00F36BE4">
        <w:rPr>
          <w:rFonts w:asciiTheme="minorHAnsi" w:hAnsiTheme="minorHAnsi"/>
        </w:rPr>
        <w:t>e</w:t>
      </w:r>
      <w:r w:rsidR="001B3A2D" w:rsidRPr="00F36BE4">
        <w:rPr>
          <w:rFonts w:asciiTheme="minorHAnsi" w:hAnsiTheme="minorHAnsi"/>
        </w:rPr>
        <w:t>go do spraw rozwoju regionalnego</w:t>
      </w:r>
      <w:r w:rsidRPr="00F36BE4">
        <w:rPr>
          <w:rFonts w:asciiTheme="minorHAnsi" w:hAnsiTheme="minorHAnsi"/>
        </w:rPr>
        <w:t xml:space="preserve"> w celu zapewnienia jednolitego i zgodnego z prawem Unii Europejskiej sposobu realizacji programów operacyjnych oraz spełnienia wymagań określonych </w:t>
      </w:r>
      <w:r w:rsidR="002A1265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przez Komisję Europejską w niniejszym zakresie, a także zapewnienia prawidłowości realizacji zadań </w:t>
      </w:r>
      <w:r w:rsidR="002A1265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i obowiązków określonych ustawą wdrożeniową. Skierowane są one do instytucji uczestniczących </w:t>
      </w:r>
      <w:r w:rsidR="002A1265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w realizacji programów operacyjnych i stosowane przez te instytucje na podstawie właściwego porozumienia, kontraktu terytorialnego albo umowy oraz </w:t>
      </w:r>
      <w:r w:rsidRPr="00F36BE4">
        <w:rPr>
          <w:rFonts w:asciiTheme="minorHAnsi" w:hAnsiTheme="minorHAnsi"/>
          <w:u w:val="single"/>
        </w:rPr>
        <w:t xml:space="preserve">przez beneficjentów na podstawie umowy </w:t>
      </w:r>
      <w:r w:rsidRPr="00F36BE4">
        <w:rPr>
          <w:rFonts w:asciiTheme="minorHAnsi" w:hAnsiTheme="minorHAnsi"/>
          <w:u w:val="single"/>
        </w:rPr>
        <w:br/>
      </w:r>
      <w:r w:rsidRPr="00F36BE4">
        <w:rPr>
          <w:rFonts w:asciiTheme="minorHAnsi" w:hAnsiTheme="minorHAnsi"/>
          <w:u w:val="single"/>
        </w:rPr>
        <w:lastRenderedPageBreak/>
        <w:t>o dofinansowanie projektu lub decyzji o dofinansowaniu projektu</w:t>
      </w:r>
      <w:r w:rsidRPr="00F36BE4">
        <w:rPr>
          <w:rFonts w:asciiTheme="minorHAnsi" w:hAnsiTheme="minorHAnsi"/>
        </w:rPr>
        <w:t xml:space="preserve">. </w:t>
      </w:r>
      <w:r w:rsidR="001B3A2D" w:rsidRPr="00F36BE4">
        <w:rPr>
          <w:rFonts w:asciiTheme="minorHAnsi" w:hAnsiTheme="minorHAnsi"/>
        </w:rPr>
        <w:t xml:space="preserve">Minister właściwy do spraw rozwoju regionalnego </w:t>
      </w:r>
      <w:r w:rsidRPr="00F36BE4">
        <w:rPr>
          <w:rFonts w:asciiTheme="minorHAnsi" w:hAnsiTheme="minorHAnsi"/>
        </w:rPr>
        <w:t>wyda</w:t>
      </w:r>
      <w:r w:rsidR="001B3A2D" w:rsidRPr="00F36BE4">
        <w:rPr>
          <w:rFonts w:asciiTheme="minorHAnsi" w:hAnsiTheme="minorHAnsi"/>
        </w:rPr>
        <w:t>je</w:t>
      </w:r>
      <w:r w:rsidRPr="00F36BE4">
        <w:rPr>
          <w:rFonts w:asciiTheme="minorHAnsi" w:hAnsiTheme="minorHAnsi"/>
        </w:rPr>
        <w:t xml:space="preserve"> m.in. wytyczne horyzontalne w zakresie</w:t>
      </w:r>
      <w:r w:rsidRPr="00F36BE4">
        <w:rPr>
          <w:rFonts w:asciiTheme="minorHAnsi" w:hAnsiTheme="minorHAnsi"/>
          <w:vertAlign w:val="superscript"/>
        </w:rPr>
        <w:footnoteReference w:id="1"/>
      </w:r>
      <w:r w:rsidRPr="00F36BE4">
        <w:rPr>
          <w:rFonts w:asciiTheme="minorHAnsi" w:hAnsiTheme="minorHAnsi"/>
        </w:rPr>
        <w:t>: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trybów wyboru projektów,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kwalifikowalności wydatków,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warunków gromadzenia i przekazywania danych w postaci elektronicznej,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monitorowania postępu rzeczowego,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kontroli,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korekt finansowych,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informacji i promocji,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realizacji zasady partnerstwa,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realizacji zasady równości szans i niedyskryminacji, w tym dostępności dl</w:t>
      </w:r>
      <w:r w:rsidR="002A1265" w:rsidRPr="00F36BE4">
        <w:rPr>
          <w:rFonts w:asciiTheme="minorHAnsi" w:hAnsiTheme="minorHAnsi"/>
        </w:rPr>
        <w:t xml:space="preserve">a osób </w:t>
      </w:r>
      <w:r w:rsidR="002A1265" w:rsidRPr="00F36BE4">
        <w:rPr>
          <w:rFonts w:asciiTheme="minorHAnsi" w:hAnsiTheme="minorHAnsi"/>
        </w:rPr>
        <w:br/>
        <w:t>z niepełnosprawnościami</w:t>
      </w:r>
      <w:r w:rsidRPr="00F36BE4">
        <w:rPr>
          <w:rFonts w:asciiTheme="minorHAnsi" w:hAnsiTheme="minorHAnsi"/>
        </w:rPr>
        <w:t xml:space="preserve"> oraz równości szans kobiet i mężczyzn,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realizacji przedsięwzięć z udziałem środków EFS w </w:t>
      </w:r>
      <w:r w:rsidR="009578BD" w:rsidRPr="00F36BE4">
        <w:rPr>
          <w:rFonts w:asciiTheme="minorHAnsi" w:hAnsiTheme="minorHAnsi"/>
        </w:rPr>
        <w:t>obszarze edukacji.</w:t>
      </w: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  <w:r w:rsidRPr="00F36BE4">
        <w:rPr>
          <w:rFonts w:asciiTheme="minorHAnsi" w:hAnsiTheme="minorHAnsi"/>
          <w:b/>
          <w:iCs/>
        </w:rPr>
        <w:t>Wytyczne programowe:</w:t>
      </w: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 oparciu o wytyczne h</w:t>
      </w:r>
      <w:r w:rsidR="009578BD" w:rsidRPr="00F36BE4">
        <w:rPr>
          <w:rFonts w:asciiTheme="minorHAnsi" w:hAnsiTheme="minorHAnsi"/>
        </w:rPr>
        <w:t>oryzontalne IZ RPO WP opracowała</w:t>
      </w:r>
      <w:r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  <w:b/>
        </w:rPr>
        <w:t>wytyczne programowe</w:t>
      </w:r>
      <w:r w:rsidRPr="00F36BE4">
        <w:rPr>
          <w:rFonts w:asciiTheme="minorHAnsi" w:hAnsiTheme="minorHAnsi"/>
        </w:rPr>
        <w:t xml:space="preserve"> w rozumieniu </w:t>
      </w:r>
      <w:r w:rsidRPr="00F36BE4">
        <w:rPr>
          <w:rFonts w:asciiTheme="minorHAnsi" w:hAnsiTheme="minorHAnsi"/>
        </w:rPr>
        <w:br/>
        <w:t xml:space="preserve">art. 7 ust. 1 ustawy wdrożeniowej, regulujące w sposób szczegółowy kwestie dotyczące wdrażania RPO WP na lata 2014-2020, z których wynikają prawa i obowiązki beneficjentów, tj.: </w:t>
      </w: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1) </w:t>
      </w:r>
      <w:r w:rsidRPr="00F36BE4">
        <w:rPr>
          <w:rFonts w:asciiTheme="minorHAnsi" w:hAnsiTheme="minorHAnsi"/>
          <w:i/>
        </w:rPr>
        <w:t>Wytyczne dotyczące kwalifikowalności wydatków w ramach Regionalnego Programu Operacyjnego</w:t>
      </w:r>
      <w:r w:rsidR="009578BD" w:rsidRPr="00F36BE4">
        <w:rPr>
          <w:rFonts w:asciiTheme="minorHAnsi" w:hAnsiTheme="minorHAnsi"/>
          <w:i/>
        </w:rPr>
        <w:br/>
      </w:r>
      <w:r w:rsidRPr="00F36BE4">
        <w:rPr>
          <w:rFonts w:asciiTheme="minorHAnsi" w:hAnsiTheme="minorHAnsi"/>
          <w:i/>
        </w:rPr>
        <w:t>Województwa Pomorskiego na lata 2014-2020</w:t>
      </w:r>
      <w:r w:rsidRPr="00F36BE4">
        <w:rPr>
          <w:rFonts w:asciiTheme="minorHAnsi" w:hAnsiTheme="minorHAnsi"/>
        </w:rPr>
        <w:t>,</w:t>
      </w: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2)</w:t>
      </w:r>
      <w:r w:rsidR="00E10A1D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  <w:i/>
        </w:rPr>
        <w:t>Wytyczne dotyczące udzielania zamówień publicznych w ramach Regionalnego Programu</w:t>
      </w:r>
      <w:r w:rsidR="009578BD" w:rsidRPr="00F36BE4">
        <w:rPr>
          <w:rFonts w:asciiTheme="minorHAnsi" w:hAnsiTheme="minorHAnsi"/>
          <w:i/>
        </w:rPr>
        <w:br/>
      </w:r>
      <w:r w:rsidRPr="00F36BE4">
        <w:rPr>
          <w:rFonts w:asciiTheme="minorHAnsi" w:hAnsiTheme="minorHAnsi"/>
          <w:i/>
        </w:rPr>
        <w:t>Operacyjnego Województwa Pomorskiego na lata 2014-2020</w:t>
      </w:r>
      <w:r w:rsidRPr="00F36BE4">
        <w:rPr>
          <w:rFonts w:asciiTheme="minorHAnsi" w:hAnsiTheme="minorHAnsi"/>
        </w:rPr>
        <w:t>.</w:t>
      </w:r>
    </w:p>
    <w:p w:rsidR="00CF2F06" w:rsidRPr="00F36BE4" w:rsidRDefault="00CF2F06" w:rsidP="00B00D0A">
      <w:pPr>
        <w:spacing w:after="0"/>
        <w:jc w:val="both"/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 w:cs="Calibri"/>
        </w:rPr>
      </w:pPr>
      <w:r w:rsidRPr="00F36BE4">
        <w:rPr>
          <w:rFonts w:asciiTheme="minorHAnsi" w:hAnsiTheme="minorHAnsi" w:cs="Calibri"/>
        </w:rPr>
        <w:t xml:space="preserve">Wyżej wymienione wytyczne skierowane są do instytucji uczestniczących we wdrażaniu </w:t>
      </w:r>
      <w:r w:rsidRPr="00F36BE4">
        <w:rPr>
          <w:rFonts w:asciiTheme="minorHAnsi" w:hAnsiTheme="minorHAnsi" w:cs="Calibri"/>
        </w:rPr>
        <w:br/>
        <w:t xml:space="preserve">Programu i są przez nie stosowane na podstawie zawartych z nimi umów lub porozumień. </w:t>
      </w:r>
      <w:r w:rsidRPr="00F36BE4">
        <w:rPr>
          <w:rFonts w:asciiTheme="minorHAnsi" w:hAnsiTheme="minorHAnsi" w:cs="Calibri"/>
        </w:rPr>
        <w:br/>
        <w:t>Do stosowania przedmiotowych wytycznych zobowiązani będą też beneficjenci RPO WP 2014-2020 postanowieniami umowy o dofinansowanie albo decyzji o dofinansowaniu projektu.</w:t>
      </w:r>
    </w:p>
    <w:p w:rsidR="000D410C" w:rsidRPr="00F36BE4" w:rsidRDefault="000D410C" w:rsidP="00B00D0A">
      <w:pPr>
        <w:spacing w:after="0"/>
        <w:jc w:val="both"/>
        <w:rPr>
          <w:rFonts w:asciiTheme="minorHAnsi" w:hAnsiTheme="minorHAnsi"/>
          <w:b/>
        </w:rPr>
      </w:pPr>
    </w:p>
    <w:p w:rsidR="000D410C" w:rsidRPr="00F36BE4" w:rsidRDefault="000D410C" w:rsidP="00B00D0A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Dodatkowe akty prawne istotne w kontekście przedmiotu konkursu:</w:t>
      </w:r>
    </w:p>
    <w:p w:rsidR="000D410C" w:rsidRPr="00F36BE4" w:rsidRDefault="000D410C" w:rsidP="0014358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Garamond"/>
        </w:rPr>
      </w:pPr>
      <w:r w:rsidRPr="00F36BE4">
        <w:rPr>
          <w:rFonts w:asciiTheme="minorHAnsi" w:hAnsiTheme="minorHAnsi" w:cs="Arial"/>
        </w:rPr>
        <w:t>Ustawa z dnia 7 września 1991</w:t>
      </w:r>
      <w:r w:rsidR="00143582">
        <w:rPr>
          <w:rFonts w:asciiTheme="minorHAnsi" w:hAnsiTheme="minorHAnsi" w:cs="Arial"/>
        </w:rPr>
        <w:t xml:space="preserve"> r. o systemie oświaty (j.t. </w:t>
      </w:r>
      <w:r w:rsidR="00143582" w:rsidRPr="00143582">
        <w:rPr>
          <w:rFonts w:asciiTheme="minorHAnsi" w:hAnsiTheme="minorHAnsi" w:cs="Arial"/>
        </w:rPr>
        <w:t>Dz.U.2015.</w:t>
      </w:r>
      <w:r w:rsidR="00143582">
        <w:rPr>
          <w:rFonts w:asciiTheme="minorHAnsi" w:hAnsiTheme="minorHAnsi" w:cs="Arial"/>
        </w:rPr>
        <w:t xml:space="preserve"> poz. 2156</w:t>
      </w:r>
      <w:r w:rsidR="00ED4810">
        <w:rPr>
          <w:rFonts w:asciiTheme="minorHAnsi" w:hAnsiTheme="minorHAnsi" w:cs="Arial"/>
        </w:rPr>
        <w:t>, z późn zm.</w:t>
      </w:r>
      <w:r w:rsidR="00143582">
        <w:rPr>
          <w:rFonts w:asciiTheme="minorHAnsi" w:hAnsiTheme="minorHAnsi" w:cs="Arial"/>
        </w:rPr>
        <w:t>).</w:t>
      </w: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143582" w:rsidRDefault="00143582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D02822" w:rsidRDefault="00D02822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D02822" w:rsidRDefault="00D02822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D02822" w:rsidRDefault="00D02822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D02822" w:rsidRDefault="00D02822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E32095" w:rsidRPr="00F36BE4" w:rsidRDefault="000D410C" w:rsidP="00893382">
      <w:pPr>
        <w:pStyle w:val="Nagwek1"/>
      </w:pPr>
      <w:bookmarkStart w:id="9" w:name="_Toc420574238"/>
      <w:bookmarkStart w:id="10" w:name="_Toc422301609"/>
      <w:bookmarkStart w:id="11" w:name="_Toc440885184"/>
      <w:r w:rsidRPr="00F36BE4">
        <w:lastRenderedPageBreak/>
        <w:t>1</w:t>
      </w:r>
      <w:r w:rsidRPr="00F36BE4">
        <w:tab/>
      </w:r>
      <w:r w:rsidR="00B0123B" w:rsidRPr="00F36BE4">
        <w:t>PODSTAWOWE I</w:t>
      </w:r>
      <w:r w:rsidR="003F0E6E" w:rsidRPr="00F36BE4">
        <w:t>NFORMACJE O KONKURSIE</w:t>
      </w:r>
      <w:bookmarkEnd w:id="9"/>
      <w:bookmarkEnd w:id="10"/>
      <w:bookmarkEnd w:id="11"/>
    </w:p>
    <w:p w:rsidR="00AC4B52" w:rsidRPr="00F36BE4" w:rsidRDefault="00AC4B52" w:rsidP="00CB7343">
      <w:pPr>
        <w:spacing w:after="0"/>
      </w:pPr>
      <w:bookmarkStart w:id="12" w:name="_Toc419892471"/>
    </w:p>
    <w:p w:rsidR="008708FD" w:rsidRPr="00F36BE4" w:rsidRDefault="000D410C" w:rsidP="00893382">
      <w:pPr>
        <w:pStyle w:val="Nagwek2"/>
      </w:pPr>
      <w:bookmarkStart w:id="13" w:name="_Toc420574239"/>
      <w:bookmarkStart w:id="14" w:name="_Toc422301610"/>
      <w:bookmarkStart w:id="15" w:name="_Toc440885185"/>
      <w:r w:rsidRPr="00F36BE4">
        <w:t>1.1</w:t>
      </w:r>
      <w:r w:rsidRPr="00F36BE4">
        <w:tab/>
      </w:r>
      <w:r w:rsidR="00D74C83" w:rsidRPr="00F36BE4">
        <w:t xml:space="preserve">ZAKRES </w:t>
      </w:r>
      <w:bookmarkEnd w:id="12"/>
      <w:r w:rsidR="00D74C83" w:rsidRPr="00F36BE4">
        <w:t>REGULAMINU KONKURSU</w:t>
      </w:r>
      <w:bookmarkEnd w:id="13"/>
      <w:bookmarkEnd w:id="14"/>
      <w:bookmarkEnd w:id="15"/>
      <w:r w:rsidR="00C47E65">
        <w:t xml:space="preserve"> </w:t>
      </w:r>
    </w:p>
    <w:p w:rsidR="00B0123B" w:rsidRPr="00F36BE4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Pr="00F36BE4" w:rsidRDefault="003C2D0A" w:rsidP="00CB7343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Regulamin konkursu</w:t>
      </w:r>
      <w:r w:rsidR="000E4EF7" w:rsidRPr="00F36BE4">
        <w:rPr>
          <w:rFonts w:asciiTheme="minorHAnsi" w:hAnsiTheme="minorHAnsi"/>
        </w:rPr>
        <w:t xml:space="preserve"> z</w:t>
      </w:r>
      <w:r w:rsidR="0080458B" w:rsidRPr="00F36BE4">
        <w:rPr>
          <w:rFonts w:asciiTheme="minorHAnsi" w:hAnsiTheme="minorHAnsi"/>
        </w:rPr>
        <w:t xml:space="preserve">awiera </w:t>
      </w:r>
      <w:r w:rsidR="00B77A95" w:rsidRPr="00F36BE4">
        <w:rPr>
          <w:rFonts w:asciiTheme="minorHAnsi" w:hAnsiTheme="minorHAnsi"/>
        </w:rPr>
        <w:t>n</w:t>
      </w:r>
      <w:r w:rsidR="0080458B" w:rsidRPr="00F36BE4">
        <w:rPr>
          <w:rFonts w:asciiTheme="minorHAnsi" w:hAnsiTheme="minorHAnsi"/>
        </w:rPr>
        <w:t>iezbędne informacje kierowane do potencjalnych wnioskodawców</w:t>
      </w:r>
      <w:r w:rsidR="003D0C5F" w:rsidRPr="00F36BE4">
        <w:rPr>
          <w:rFonts w:asciiTheme="minorHAnsi" w:hAnsiTheme="minorHAnsi"/>
        </w:rPr>
        <w:t>,</w:t>
      </w:r>
      <w:r w:rsidR="0080458B" w:rsidRPr="00F36BE4">
        <w:rPr>
          <w:rFonts w:asciiTheme="minorHAnsi" w:hAnsiTheme="minorHAnsi"/>
        </w:rPr>
        <w:t xml:space="preserve"> dotyczące </w:t>
      </w:r>
      <w:r w:rsidR="009000C4" w:rsidRPr="00F36BE4">
        <w:rPr>
          <w:rFonts w:asciiTheme="minorHAnsi" w:hAnsiTheme="minorHAnsi"/>
        </w:rPr>
        <w:t xml:space="preserve">warunków i </w:t>
      </w:r>
      <w:r w:rsidR="0080458B" w:rsidRPr="00F36BE4">
        <w:rPr>
          <w:rFonts w:asciiTheme="minorHAnsi" w:hAnsiTheme="minorHAnsi"/>
        </w:rPr>
        <w:t xml:space="preserve">przebiegu konkursu, w tym </w:t>
      </w:r>
      <w:r w:rsidR="000E4EF7" w:rsidRPr="00F36BE4">
        <w:rPr>
          <w:rFonts w:asciiTheme="minorHAnsi" w:hAnsiTheme="minorHAnsi"/>
        </w:rPr>
        <w:t xml:space="preserve">w szczególności </w:t>
      </w:r>
      <w:r w:rsidR="0080458B" w:rsidRPr="00F36BE4">
        <w:rPr>
          <w:rFonts w:asciiTheme="minorHAnsi" w:hAnsiTheme="minorHAnsi"/>
        </w:rPr>
        <w:t xml:space="preserve">wymogi </w:t>
      </w:r>
      <w:r w:rsidR="004516BF" w:rsidRPr="00F36BE4">
        <w:rPr>
          <w:rFonts w:asciiTheme="minorHAnsi" w:hAnsiTheme="minorHAnsi"/>
        </w:rPr>
        <w:t xml:space="preserve">związane </w:t>
      </w:r>
      <w:r w:rsidR="009578BD" w:rsidRPr="00F36BE4">
        <w:rPr>
          <w:rFonts w:asciiTheme="minorHAnsi" w:hAnsiTheme="minorHAnsi"/>
        </w:rPr>
        <w:br/>
      </w:r>
      <w:r w:rsidR="004516BF" w:rsidRPr="00F36BE4">
        <w:rPr>
          <w:rFonts w:asciiTheme="minorHAnsi" w:hAnsiTheme="minorHAnsi"/>
        </w:rPr>
        <w:t xml:space="preserve">z przygotowaniem </w:t>
      </w:r>
      <w:r w:rsidR="0080458B" w:rsidRPr="00F36BE4">
        <w:rPr>
          <w:rFonts w:asciiTheme="minorHAnsi" w:hAnsiTheme="minorHAnsi"/>
        </w:rPr>
        <w:t>wniosku o dofinansowanie</w:t>
      </w:r>
      <w:r w:rsidR="00F917CC" w:rsidRPr="00F36BE4">
        <w:rPr>
          <w:rFonts w:asciiTheme="minorHAnsi" w:hAnsiTheme="minorHAnsi"/>
        </w:rPr>
        <w:t xml:space="preserve"> projektu</w:t>
      </w:r>
      <w:r w:rsidR="00E0169E" w:rsidRPr="00F36BE4">
        <w:rPr>
          <w:rFonts w:asciiTheme="minorHAnsi" w:hAnsiTheme="minorHAnsi"/>
        </w:rPr>
        <w:t xml:space="preserve"> współfinansowanego ze środków EFS</w:t>
      </w:r>
      <w:r w:rsidR="0080458B" w:rsidRPr="00F36BE4">
        <w:rPr>
          <w:rFonts w:asciiTheme="minorHAnsi" w:hAnsiTheme="minorHAnsi"/>
        </w:rPr>
        <w:t xml:space="preserve">. </w:t>
      </w:r>
    </w:p>
    <w:p w:rsidR="00B77A95" w:rsidRPr="00F36BE4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Pr="00F36BE4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Pr="00F36BE4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i/>
        </w:rPr>
        <w:t>Regionalnego Programu Operacyjnego Województwa Pomorskiego na lata 2014– 2020</w:t>
      </w:r>
      <w:r w:rsidRPr="00F36BE4">
        <w:rPr>
          <w:rFonts w:asciiTheme="minorHAnsi" w:hAnsiTheme="minorHAnsi"/>
        </w:rPr>
        <w:t>,</w:t>
      </w:r>
    </w:p>
    <w:p w:rsidR="00B77A95" w:rsidRPr="00F36BE4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F36BE4">
        <w:rPr>
          <w:rFonts w:asciiTheme="minorHAnsi" w:hAnsiTheme="minorHAnsi" w:cs="Calibri,Italic"/>
          <w:i/>
          <w:iCs/>
        </w:rPr>
        <w:t>Szczegółow</w:t>
      </w:r>
      <w:r w:rsidR="004567C2" w:rsidRPr="00F36BE4">
        <w:rPr>
          <w:rFonts w:asciiTheme="minorHAnsi" w:hAnsiTheme="minorHAnsi" w:cs="Calibri,Italic"/>
          <w:i/>
          <w:iCs/>
        </w:rPr>
        <w:t>ego</w:t>
      </w:r>
      <w:r w:rsidRPr="00F36BE4">
        <w:rPr>
          <w:rFonts w:asciiTheme="minorHAnsi" w:hAnsiTheme="minorHAnsi" w:cs="Calibri,Italic"/>
          <w:i/>
          <w:iCs/>
        </w:rPr>
        <w:t xml:space="preserve"> Opis</w:t>
      </w:r>
      <w:r w:rsidR="004567C2" w:rsidRPr="00F36BE4">
        <w:rPr>
          <w:rFonts w:asciiTheme="minorHAnsi" w:hAnsiTheme="minorHAnsi" w:cs="Calibri,Italic"/>
          <w:i/>
          <w:iCs/>
        </w:rPr>
        <w:t>u</w:t>
      </w:r>
      <w:r w:rsidRPr="00F36BE4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F36BE4">
        <w:rPr>
          <w:rFonts w:asciiTheme="minorHAnsi" w:hAnsiTheme="minorHAnsi"/>
        </w:rPr>
        <w:t>,</w:t>
      </w:r>
    </w:p>
    <w:p w:rsidR="00B77A95" w:rsidRPr="00F36BE4" w:rsidRDefault="00EC1AC7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wytycznych horyzontalnych</w:t>
      </w:r>
      <w:r w:rsidR="00B77A95" w:rsidRPr="00F36BE4">
        <w:rPr>
          <w:rFonts w:asciiTheme="minorHAnsi" w:hAnsiTheme="minorHAnsi"/>
        </w:rPr>
        <w:t>,</w:t>
      </w:r>
    </w:p>
    <w:p w:rsidR="008672EB" w:rsidRPr="00FA4252" w:rsidRDefault="00EC5BB4" w:rsidP="008672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FA4252">
        <w:rPr>
          <w:rFonts w:asciiTheme="minorHAnsi" w:hAnsiTheme="minorHAnsi" w:cs="Arial"/>
        </w:rPr>
        <w:t>wyt</w:t>
      </w:r>
      <w:r w:rsidR="008672EB" w:rsidRPr="00FA4252">
        <w:rPr>
          <w:rFonts w:asciiTheme="minorHAnsi" w:hAnsiTheme="minorHAnsi" w:cs="Arial"/>
        </w:rPr>
        <w:t>ycznych programowych IZ RPO WP.</w:t>
      </w:r>
    </w:p>
    <w:p w:rsidR="00AF244B" w:rsidRPr="00F36BE4" w:rsidRDefault="00AF244B" w:rsidP="00EC5BB4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p w:rsidR="00A53E72" w:rsidRPr="007C4F20" w:rsidRDefault="00830B16" w:rsidP="00D02822">
      <w:pPr>
        <w:spacing w:after="0"/>
        <w:jc w:val="both"/>
        <w:rPr>
          <w:rFonts w:ascii="Calibri" w:eastAsia="Calibri" w:hAnsi="Calibri" w:cs="Times New Roman"/>
          <w:bCs/>
        </w:rPr>
      </w:pPr>
      <w:r w:rsidRPr="00F36BE4">
        <w:rPr>
          <w:rFonts w:asciiTheme="minorHAnsi" w:hAnsiTheme="minorHAnsi"/>
          <w:b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F36BE4">
        <w:rPr>
          <w:rFonts w:asciiTheme="minorHAnsi" w:hAnsiTheme="minorHAnsi"/>
        </w:rPr>
        <w:t xml:space="preserve"> - dokumenty  te zamieszczone są na stronie internetowej RPO WP 2014-2020 </w:t>
      </w:r>
      <w:hyperlink r:id="rId8" w:history="1">
        <w:r w:rsidRPr="00F36BE4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F36BE4">
        <w:rPr>
          <w:rFonts w:asciiTheme="minorHAnsi" w:hAnsiTheme="minorHAnsi"/>
          <w:b/>
          <w:color w:val="0070C0"/>
          <w:u w:val="single"/>
        </w:rPr>
        <w:t>.</w:t>
      </w:r>
      <w:r w:rsidR="00A53E72">
        <w:rPr>
          <w:rFonts w:asciiTheme="minorHAnsi" w:hAnsiTheme="minorHAnsi"/>
          <w:b/>
          <w:color w:val="0070C0"/>
          <w:u w:val="single"/>
        </w:rPr>
        <w:t xml:space="preserve"> </w:t>
      </w:r>
      <w:r w:rsidR="00A53E72" w:rsidRPr="006D2EB5">
        <w:rPr>
          <w:rFonts w:ascii="Calibri" w:eastAsia="Calibri" w:hAnsi="Calibri" w:cs="Times New Roman"/>
          <w:bCs/>
        </w:rPr>
        <w:t>(w zakładce: O Programie, Zapoznaj się z prawem i dokumentami)</w:t>
      </w:r>
      <w:r w:rsidR="00A53E72">
        <w:rPr>
          <w:rFonts w:ascii="Calibri" w:eastAsia="Calibri" w:hAnsi="Calibri" w:cs="Times New Roman"/>
          <w:bCs/>
        </w:rPr>
        <w:t>.</w:t>
      </w:r>
    </w:p>
    <w:p w:rsidR="00D02822" w:rsidRDefault="00D02822" w:rsidP="00D02822">
      <w:pPr>
        <w:spacing w:after="0"/>
        <w:jc w:val="both"/>
        <w:rPr>
          <w:rFonts w:asciiTheme="minorHAnsi" w:hAnsiTheme="minorHAnsi"/>
        </w:rPr>
      </w:pPr>
    </w:p>
    <w:p w:rsidR="00830B16" w:rsidRPr="00F36BE4" w:rsidRDefault="00830B16" w:rsidP="00D02822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Należy zaznaczyć, że w okresie od dnia ogłoszenia konkursu do dnia poprzedzającego rozpoczęcie naboru wniosków o dofinansowanie projektów treść </w:t>
      </w:r>
      <w:r w:rsidRPr="00F36BE4">
        <w:rPr>
          <w:rFonts w:asciiTheme="minorHAnsi" w:hAnsiTheme="minorHAnsi"/>
          <w:b/>
        </w:rPr>
        <w:t>ww. dokumentów</w:t>
      </w:r>
      <w:r w:rsidRPr="00F36BE4">
        <w:rPr>
          <w:rFonts w:asciiTheme="minorHAnsi" w:hAnsiTheme="minorHAnsi"/>
        </w:rPr>
        <w:t xml:space="preserve"> może podlegać zmianom, </w:t>
      </w:r>
      <w:r w:rsidR="00D94A28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w szczególności w wyniku zmian wytycznych horyzontalnych. Dlatego też IZ RPO WP zaleca, </w:t>
      </w:r>
      <w:r w:rsidR="00D94A28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aby podmioty zainteresowane aplikowaniem o środki w ramach konkursu na bieżąco zapoznawały się z informacjami zamieszczanymi na stronie internetowej </w:t>
      </w:r>
      <w:hyperlink r:id="rId9" w:history="1">
        <w:r w:rsidRPr="00F36BE4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F36BE4">
        <w:rPr>
          <w:rFonts w:asciiTheme="minorHAnsi" w:hAnsiTheme="minorHAnsi"/>
          <w:b/>
          <w:color w:val="0070C0"/>
          <w:u w:val="single"/>
        </w:rPr>
        <w:t>.</w:t>
      </w:r>
      <w:r w:rsidRPr="00F36BE4">
        <w:rPr>
          <w:rFonts w:asciiTheme="minorHAnsi" w:hAnsiTheme="minorHAnsi"/>
          <w:color w:val="0070C0"/>
        </w:rPr>
        <w:t xml:space="preserve"> </w:t>
      </w:r>
    </w:p>
    <w:p w:rsidR="00830B16" w:rsidRPr="00F36BE4" w:rsidRDefault="00830B16" w:rsidP="00830B16">
      <w:pPr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Należy podkreślić, iż poprzez zapisy umowy o dofinansowanie projektu, kt</w:t>
      </w:r>
      <w:r w:rsidR="00B73862">
        <w:rPr>
          <w:rFonts w:asciiTheme="minorHAnsi" w:hAnsiTheme="minorHAnsi"/>
          <w:b/>
        </w:rPr>
        <w:t xml:space="preserve">órej wzór stanowi </w:t>
      </w:r>
      <w:r w:rsidR="00D258DB">
        <w:rPr>
          <w:rFonts w:asciiTheme="minorHAnsi" w:hAnsiTheme="minorHAnsi"/>
          <w:b/>
          <w:u w:val="single"/>
        </w:rPr>
        <w:t>załącznik nr 8 i 9</w:t>
      </w:r>
      <w:r w:rsidRPr="00F36BE4">
        <w:rPr>
          <w:rFonts w:asciiTheme="minorHAnsi" w:hAnsiTheme="minorHAnsi"/>
          <w:b/>
        </w:rPr>
        <w:t xml:space="preserve"> do regulaminu konkursu, beneficjent zostaje zobowiązany w szczególności do:</w:t>
      </w:r>
    </w:p>
    <w:p w:rsidR="00830B16" w:rsidRPr="00F36BE4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realizacji projektu w oparciu o jego zakres rzeczowy określony we wniosku o dofinansowanie projektu</w:t>
      </w:r>
      <w:r w:rsidR="00D94A28" w:rsidRPr="00F36BE4">
        <w:rPr>
          <w:rFonts w:asciiTheme="minorHAnsi" w:hAnsiTheme="minorHAnsi"/>
          <w:b/>
        </w:rPr>
        <w:t>,</w:t>
      </w:r>
    </w:p>
    <w:p w:rsidR="00830B16" w:rsidRPr="00F36BE4" w:rsidRDefault="00830B16" w:rsidP="00D02822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realizacji projektu zgodnie z </w:t>
      </w:r>
      <w:r w:rsidR="008672EB" w:rsidRPr="00F36BE4">
        <w:rPr>
          <w:rFonts w:asciiTheme="minorHAnsi" w:hAnsiTheme="minorHAnsi"/>
          <w:b/>
        </w:rPr>
        <w:t>RPO WP 2014-2020</w:t>
      </w:r>
      <w:r w:rsidRPr="00F36BE4">
        <w:rPr>
          <w:rFonts w:asciiTheme="minorHAnsi" w:hAnsiTheme="minorHAnsi"/>
          <w:b/>
        </w:rPr>
        <w:t xml:space="preserve"> oraz SzOOP RP</w:t>
      </w:r>
      <w:r w:rsidR="00F31D6C" w:rsidRPr="00F36BE4">
        <w:rPr>
          <w:rFonts w:asciiTheme="minorHAnsi" w:hAnsiTheme="minorHAnsi"/>
          <w:b/>
        </w:rPr>
        <w:t>O</w:t>
      </w:r>
      <w:r w:rsidRPr="00F36BE4">
        <w:rPr>
          <w:rFonts w:asciiTheme="minorHAnsi" w:hAnsiTheme="minorHAnsi"/>
          <w:b/>
        </w:rPr>
        <w:t xml:space="preserve"> WP, które dostępne </w:t>
      </w:r>
      <w:r w:rsidR="001F6143" w:rsidRPr="00F36BE4">
        <w:rPr>
          <w:rFonts w:asciiTheme="minorHAnsi" w:hAnsiTheme="minorHAnsi"/>
          <w:b/>
        </w:rPr>
        <w:br/>
      </w:r>
      <w:r w:rsidRPr="00F36BE4">
        <w:rPr>
          <w:rFonts w:asciiTheme="minorHAnsi" w:hAnsiTheme="minorHAnsi"/>
          <w:b/>
        </w:rPr>
        <w:t xml:space="preserve">są </w:t>
      </w:r>
      <w:r w:rsidR="000551D9" w:rsidRPr="00F36BE4">
        <w:rPr>
          <w:rFonts w:asciiTheme="minorHAnsi" w:hAnsiTheme="minorHAnsi"/>
          <w:b/>
        </w:rPr>
        <w:t xml:space="preserve">na stronie internetowej </w:t>
      </w:r>
      <w:r w:rsidR="00A53E72">
        <w:rPr>
          <w:rFonts w:asciiTheme="minorHAnsi" w:hAnsiTheme="minorHAnsi"/>
          <w:b/>
        </w:rPr>
        <w:t>Programu</w:t>
      </w:r>
      <w:r w:rsidRPr="00F36BE4">
        <w:rPr>
          <w:rFonts w:asciiTheme="minorHAnsi" w:hAnsiTheme="minorHAnsi"/>
          <w:b/>
        </w:rPr>
        <w:t xml:space="preserve">: </w:t>
      </w:r>
      <w:hyperlink r:id="rId10" w:history="1">
        <w:r w:rsidRPr="00F36BE4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F36BE4">
        <w:rPr>
          <w:rFonts w:asciiTheme="minorHAnsi" w:hAnsiTheme="minorHAnsi"/>
          <w:b/>
          <w:color w:val="0070C0"/>
          <w:u w:val="single"/>
        </w:rPr>
        <w:t>,</w:t>
      </w:r>
      <w:r w:rsidRPr="00F36BE4">
        <w:rPr>
          <w:rFonts w:asciiTheme="minorHAnsi" w:hAnsiTheme="minorHAnsi"/>
          <w:b/>
        </w:rPr>
        <w:t xml:space="preserve"> jak również </w:t>
      </w:r>
      <w:r w:rsidR="000551D9" w:rsidRPr="00F36BE4">
        <w:rPr>
          <w:rFonts w:asciiTheme="minorHAnsi" w:hAnsiTheme="minorHAnsi"/>
          <w:b/>
        </w:rPr>
        <w:br/>
      </w:r>
      <w:r w:rsidRPr="00F36BE4">
        <w:rPr>
          <w:rFonts w:asciiTheme="minorHAnsi" w:hAnsiTheme="minorHAnsi"/>
          <w:b/>
        </w:rPr>
        <w:t xml:space="preserve">ze </w:t>
      </w:r>
      <w:r w:rsidRPr="00F36BE4">
        <w:rPr>
          <w:rFonts w:asciiTheme="minorHAnsi" w:hAnsiTheme="minorHAnsi"/>
          <w:b/>
          <w:i/>
        </w:rPr>
        <w:t xml:space="preserve">Standardami realizacji wsparcia w zakresie </w:t>
      </w:r>
      <w:r w:rsidR="00021EE4" w:rsidRPr="00F36BE4">
        <w:rPr>
          <w:rFonts w:asciiTheme="minorHAnsi" w:hAnsiTheme="minorHAnsi"/>
          <w:b/>
          <w:i/>
        </w:rPr>
        <w:t>Podd</w:t>
      </w:r>
      <w:r w:rsidRPr="00F36BE4">
        <w:rPr>
          <w:rFonts w:asciiTheme="minorHAnsi" w:hAnsiTheme="minorHAnsi"/>
          <w:b/>
          <w:i/>
        </w:rPr>
        <w:t>ziałania 3.</w:t>
      </w:r>
      <w:r w:rsidR="00021EE4" w:rsidRPr="00F36BE4">
        <w:rPr>
          <w:rFonts w:asciiTheme="minorHAnsi" w:hAnsiTheme="minorHAnsi"/>
          <w:b/>
          <w:i/>
        </w:rPr>
        <w:t>3.</w:t>
      </w:r>
      <w:r w:rsidRPr="00F36BE4">
        <w:rPr>
          <w:rFonts w:asciiTheme="minorHAnsi" w:hAnsiTheme="minorHAnsi"/>
          <w:b/>
          <w:i/>
        </w:rPr>
        <w:t>1</w:t>
      </w:r>
      <w:r w:rsidR="004818D2">
        <w:rPr>
          <w:rFonts w:asciiTheme="minorHAnsi" w:hAnsiTheme="minorHAnsi"/>
          <w:b/>
          <w:i/>
        </w:rPr>
        <w:t>.</w:t>
      </w:r>
      <w:r w:rsidRPr="00F36BE4">
        <w:rPr>
          <w:rFonts w:asciiTheme="minorHAnsi" w:hAnsiTheme="minorHAnsi"/>
          <w:b/>
          <w:i/>
        </w:rPr>
        <w:t xml:space="preserve"> </w:t>
      </w:r>
      <w:r w:rsidR="00021EE4" w:rsidRPr="00F36BE4">
        <w:rPr>
          <w:rFonts w:asciiTheme="minorHAnsi" w:hAnsiTheme="minorHAnsi"/>
          <w:b/>
          <w:i/>
        </w:rPr>
        <w:t>Jakość edukacji zawodowej</w:t>
      </w:r>
      <w:r w:rsidRPr="00F36BE4">
        <w:rPr>
          <w:rFonts w:asciiTheme="minorHAnsi" w:hAnsiTheme="minorHAnsi"/>
          <w:b/>
          <w:i/>
        </w:rPr>
        <w:t xml:space="preserve"> RPO WP 2014-2020</w:t>
      </w:r>
      <w:r w:rsidR="00D02822" w:rsidRPr="00D02822">
        <w:t xml:space="preserve"> </w:t>
      </w:r>
      <w:r w:rsidR="00D02822" w:rsidRPr="00D02822">
        <w:rPr>
          <w:rFonts w:asciiTheme="minorHAnsi" w:hAnsiTheme="minorHAnsi"/>
          <w:b/>
          <w:i/>
        </w:rPr>
        <w:t>w ramach konkursu nr RPPM.03.03.01-IZ.00-22-001/16</w:t>
      </w:r>
      <w:r w:rsidRPr="00F36BE4">
        <w:rPr>
          <w:rFonts w:asciiTheme="minorHAnsi" w:hAnsiTheme="minorHAnsi"/>
          <w:b/>
        </w:rPr>
        <w:t xml:space="preserve">, </w:t>
      </w:r>
      <w:r w:rsidR="006C451D" w:rsidRPr="00F36BE4">
        <w:rPr>
          <w:rFonts w:asciiTheme="minorHAnsi" w:hAnsiTheme="minorHAnsi"/>
          <w:b/>
        </w:rPr>
        <w:t xml:space="preserve">stanowiącymi </w:t>
      </w:r>
      <w:r w:rsidR="006C451D" w:rsidRPr="00F36BE4">
        <w:rPr>
          <w:rFonts w:asciiTheme="minorHAnsi" w:hAnsiTheme="minorHAnsi"/>
          <w:b/>
          <w:u w:val="single"/>
        </w:rPr>
        <w:t xml:space="preserve">załącznik nr </w:t>
      </w:r>
      <w:r w:rsidR="00D258DB">
        <w:rPr>
          <w:rFonts w:asciiTheme="minorHAnsi" w:hAnsiTheme="minorHAnsi"/>
          <w:b/>
          <w:u w:val="single"/>
        </w:rPr>
        <w:t>2</w:t>
      </w:r>
      <w:r w:rsidR="00757AE4" w:rsidRPr="00F36BE4">
        <w:rPr>
          <w:rFonts w:asciiTheme="minorHAnsi" w:hAnsiTheme="minorHAnsi"/>
          <w:b/>
        </w:rPr>
        <w:t xml:space="preserve"> do niniejszego regulaminu, </w:t>
      </w:r>
    </w:p>
    <w:p w:rsidR="00830B16" w:rsidRPr="00F36BE4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stosowania aktualnej wersji </w:t>
      </w:r>
      <w:r w:rsidR="008672EB" w:rsidRPr="00F36BE4">
        <w:rPr>
          <w:rFonts w:asciiTheme="minorHAnsi" w:hAnsiTheme="minorHAnsi"/>
          <w:b/>
        </w:rPr>
        <w:t xml:space="preserve">wytycznych horyzontalnych oraz wytycznych programowych </w:t>
      </w:r>
      <w:r w:rsidR="008672EB" w:rsidRPr="00F36BE4">
        <w:rPr>
          <w:rFonts w:asciiTheme="minorHAnsi" w:hAnsiTheme="minorHAnsi"/>
          <w:b/>
        </w:rPr>
        <w:br/>
        <w:t>IZ RPO WP</w:t>
      </w:r>
      <w:r w:rsidRPr="00F36BE4">
        <w:rPr>
          <w:rFonts w:asciiTheme="minorHAnsi" w:hAnsiTheme="minorHAnsi"/>
          <w:b/>
        </w:rPr>
        <w:t xml:space="preserve"> na dzień dokonywania odpowiedniej czynności lub operacji związanej z realizacją projektu.</w:t>
      </w:r>
    </w:p>
    <w:p w:rsidR="0070509D" w:rsidRPr="00F36BE4" w:rsidRDefault="0070509D" w:rsidP="00830B16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F36BE4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Niniejszy r</w:t>
      </w:r>
      <w:r w:rsidR="00C1131E" w:rsidRPr="00F36BE4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11" w:history="1">
        <w:r w:rsidR="00C1131E" w:rsidRPr="00F36BE4">
          <w:rPr>
            <w:rFonts w:ascii="Calibri" w:eastAsia="Calibri" w:hAnsi="Calibri" w:cs="Times New Roman"/>
            <w:b/>
            <w:color w:val="0000FF"/>
            <w:u w:val="single"/>
          </w:rPr>
          <w:t>www.rpo.pomorskie.eu</w:t>
        </w:r>
      </w:hyperlink>
      <w:r w:rsidR="00C1131E" w:rsidRPr="00F36BE4">
        <w:rPr>
          <w:rFonts w:ascii="Calibri" w:eastAsia="Calibri" w:hAnsi="Calibri" w:cs="Times New Roman"/>
        </w:rPr>
        <w:t xml:space="preserve"> oraz na portalu funduszy europejskich </w:t>
      </w:r>
      <w:hyperlink r:id="rId12" w:history="1">
        <w:r w:rsidR="00C1131E" w:rsidRPr="00F36BE4">
          <w:rPr>
            <w:rFonts w:ascii="Calibri" w:eastAsia="Calibri" w:hAnsi="Calibri" w:cs="Times New Roman"/>
            <w:b/>
            <w:color w:val="0000FF"/>
            <w:u w:val="single"/>
          </w:rPr>
          <w:t>www.funduszeeuropejskie.gov.pl</w:t>
        </w:r>
      </w:hyperlink>
      <w:r w:rsidR="00C1131E" w:rsidRPr="00F36BE4">
        <w:rPr>
          <w:rFonts w:ascii="Calibri" w:eastAsia="Calibri" w:hAnsi="Calibri" w:cs="Times New Roman"/>
        </w:rPr>
        <w:t>.</w:t>
      </w:r>
    </w:p>
    <w:p w:rsidR="00A53E72" w:rsidRDefault="00A53E72" w:rsidP="00A53E7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A97AEE">
        <w:rPr>
          <w:rFonts w:ascii="Calibri" w:eastAsia="Calibri" w:hAnsi="Calibri" w:cs="Times New Roman"/>
        </w:rPr>
        <w:lastRenderedPageBreak/>
        <w:t xml:space="preserve">Uzupełnieniem zapisów </w:t>
      </w:r>
      <w:r w:rsidRPr="00A97AEE">
        <w:rPr>
          <w:rFonts w:ascii="Calibri" w:eastAsia="Calibri" w:hAnsi="Calibri" w:cs="Times New Roman"/>
          <w:i/>
        </w:rPr>
        <w:t>Wytycznych dotyczących kwalifikowalności wydatków w ramach Regionalnego Programu Operacyjnego Województwa Pomorskiego na lata 2014-2020</w:t>
      </w:r>
      <w:r w:rsidRPr="00A97AEE">
        <w:rPr>
          <w:rFonts w:ascii="Calibri" w:eastAsia="Calibri" w:hAnsi="Calibri" w:cs="Times New Roman"/>
        </w:rPr>
        <w:t xml:space="preserve"> są</w:t>
      </w:r>
      <w:r w:rsidRPr="00A97AEE">
        <w:rPr>
          <w:rFonts w:ascii="Calibri" w:eastAsia="Calibri" w:hAnsi="Calibri" w:cs="Times New Roman"/>
          <w:i/>
        </w:rPr>
        <w:t xml:space="preserve"> Zasady finansowania projektów EFS w ramach RPO WP 2014-2020, </w:t>
      </w:r>
      <w:r w:rsidRPr="00A97AEE">
        <w:rPr>
          <w:rFonts w:ascii="Calibri" w:eastAsia="Calibri" w:hAnsi="Calibri" w:cs="Times New Roman"/>
        </w:rPr>
        <w:t xml:space="preserve">stanowiące </w:t>
      </w:r>
      <w:r w:rsidRPr="00D02822">
        <w:rPr>
          <w:rFonts w:ascii="Calibri" w:eastAsia="Calibri" w:hAnsi="Calibri" w:cs="Times New Roman"/>
          <w:u w:val="single"/>
        </w:rPr>
        <w:t xml:space="preserve">załącznik nr </w:t>
      </w:r>
      <w:r w:rsidR="00D258DB">
        <w:rPr>
          <w:rFonts w:ascii="Calibri" w:eastAsia="Calibri" w:hAnsi="Calibri" w:cs="Times New Roman"/>
          <w:u w:val="single"/>
        </w:rPr>
        <w:t>4</w:t>
      </w:r>
      <w:r w:rsidRPr="00A97AEE">
        <w:rPr>
          <w:rFonts w:ascii="Calibri" w:eastAsia="Calibri" w:hAnsi="Calibri" w:cs="Times New Roman"/>
          <w:u w:val="single"/>
        </w:rPr>
        <w:br/>
      </w:r>
      <w:r w:rsidRPr="00A97AEE">
        <w:rPr>
          <w:rFonts w:ascii="Calibri" w:eastAsia="Calibri" w:hAnsi="Calibri" w:cs="Times New Roman"/>
        </w:rPr>
        <w:t>do niniejszego regulaminu</w:t>
      </w:r>
      <w:r w:rsidRPr="00A97AEE">
        <w:rPr>
          <w:rFonts w:ascii="Calibri" w:eastAsia="Calibri" w:hAnsi="Calibri" w:cs="Times New Roman"/>
          <w:i/>
        </w:rPr>
        <w:t xml:space="preserve">, </w:t>
      </w:r>
      <w:r w:rsidRPr="00A97AEE">
        <w:rPr>
          <w:rFonts w:ascii="Calibri" w:eastAsia="Calibri" w:hAnsi="Calibri" w:cs="Times New Roman"/>
        </w:rPr>
        <w:t>które należy stosować łącznie z ww. wytycznymi.</w:t>
      </w:r>
    </w:p>
    <w:p w:rsidR="00A53E72" w:rsidRPr="00F36BE4" w:rsidRDefault="00A53E72" w:rsidP="00EC5BB4">
      <w:pPr>
        <w:spacing w:after="0"/>
        <w:jc w:val="both"/>
        <w:rPr>
          <w:rFonts w:asciiTheme="minorHAnsi" w:hAnsiTheme="minorHAnsi"/>
        </w:rPr>
      </w:pPr>
    </w:p>
    <w:p w:rsidR="00EC5BB4" w:rsidRPr="00F36BE4" w:rsidRDefault="00EC5BB4" w:rsidP="00EC5BB4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Dodatkowo IZ RPO WP zaleca korzystanie z </w:t>
      </w:r>
      <w:r w:rsidRPr="00F36BE4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F36BE4">
        <w:rPr>
          <w:rFonts w:asciiTheme="minorHAnsi" w:hAnsiTheme="minorHAnsi"/>
        </w:rPr>
        <w:t>które mają charakter poradnika i stanowią zbiór wszystkich niezbędnych informacji dla potencjalnych wnioskodawców/beneficjentów, chcących pozyskać wsparcie</w:t>
      </w:r>
      <w:r w:rsidR="008C5552" w:rsidRPr="00F36BE4">
        <w:rPr>
          <w:rFonts w:asciiTheme="minorHAnsi" w:hAnsiTheme="minorHAnsi"/>
        </w:rPr>
        <w:t>/realizujących projekty</w:t>
      </w:r>
      <w:r w:rsidRPr="00F36BE4">
        <w:rPr>
          <w:rFonts w:asciiTheme="minorHAnsi" w:hAnsiTheme="minorHAnsi"/>
        </w:rPr>
        <w:t xml:space="preserve"> w ramach RPO WP 2014-2020. </w:t>
      </w:r>
    </w:p>
    <w:p w:rsidR="00EC5BB4" w:rsidRPr="00F36BE4" w:rsidRDefault="00EC5BB4" w:rsidP="00EC5BB4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Dokument ten </w:t>
      </w:r>
      <w:r w:rsidR="00F17CB5" w:rsidRPr="00F36BE4">
        <w:rPr>
          <w:rFonts w:asciiTheme="minorHAnsi" w:hAnsiTheme="minorHAnsi"/>
        </w:rPr>
        <w:t>określa</w:t>
      </w:r>
      <w:r w:rsidRPr="00F36BE4">
        <w:rPr>
          <w:rFonts w:asciiTheme="minorHAnsi" w:hAnsiTheme="minorHAnsi"/>
        </w:rPr>
        <w:t xml:space="preserve"> metody wdrażania RPO WP 2014-2020, w tym reguły przygotowania wniosków o dofinansowanie projektów, ich naboru i oceny, zawierania umów oraz realizacji i rozliczenia projektów podlegających wsparciu ze środków RPO WP 2014-2020. Ponadto zawiera rekomendacje, zalecenia oraz interpretacje postanowień dokumentów </w:t>
      </w:r>
      <w:r w:rsidR="00FC26EC" w:rsidRPr="00F36BE4">
        <w:rPr>
          <w:rFonts w:asciiTheme="minorHAnsi" w:hAnsiTheme="minorHAnsi"/>
        </w:rPr>
        <w:t>i</w:t>
      </w:r>
      <w:r w:rsidRPr="00F36BE4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F31D6C" w:rsidRPr="00F36BE4" w:rsidRDefault="00F31D6C" w:rsidP="00EC5BB4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Dokument ten zamieszczony jest na stronie internetowej RPO WP 2014-2020 </w:t>
      </w:r>
      <w:hyperlink r:id="rId13" w:history="1">
        <w:r w:rsidRPr="00F36BE4">
          <w:rPr>
            <w:rStyle w:val="Hipercze"/>
            <w:rFonts w:asciiTheme="minorHAnsi" w:hAnsiTheme="minorHAnsi"/>
          </w:rPr>
          <w:t>www.rpo.pomorskie.eu</w:t>
        </w:r>
      </w:hyperlink>
      <w:r w:rsidRPr="00F36BE4">
        <w:rPr>
          <w:rFonts w:asciiTheme="minorHAnsi" w:hAnsiTheme="minorHAnsi"/>
        </w:rPr>
        <w:t>.</w:t>
      </w:r>
    </w:p>
    <w:p w:rsidR="00F31D6C" w:rsidRPr="00F36BE4" w:rsidRDefault="00F31D6C" w:rsidP="00EC5BB4">
      <w:pPr>
        <w:spacing w:after="0"/>
        <w:jc w:val="both"/>
        <w:rPr>
          <w:rFonts w:asciiTheme="minorHAnsi" w:hAnsiTheme="minorHAnsi"/>
        </w:rPr>
      </w:pPr>
    </w:p>
    <w:p w:rsidR="00C519A6" w:rsidRPr="00F36BE4" w:rsidRDefault="000D410C" w:rsidP="00893382">
      <w:pPr>
        <w:pStyle w:val="Nagwek2"/>
      </w:pPr>
      <w:bookmarkStart w:id="16" w:name="_Toc440885186"/>
      <w:r w:rsidRPr="00F36BE4">
        <w:t>1.2</w:t>
      </w:r>
      <w:r w:rsidRPr="00F36BE4">
        <w:tab/>
      </w:r>
      <w:r w:rsidR="00C519A6" w:rsidRPr="00F36BE4">
        <w:t xml:space="preserve">NAZWA I ADRES </w:t>
      </w:r>
      <w:r w:rsidR="00BF521F" w:rsidRPr="00F36BE4">
        <w:t>INSTYTUCJI OGŁASZAJĄCEJ KONKURS</w:t>
      </w:r>
      <w:bookmarkEnd w:id="16"/>
    </w:p>
    <w:p w:rsidR="00B0123B" w:rsidRPr="00F36BE4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Pr="00F36BE4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</w:rPr>
        <w:t>Instytucją Ogłaszającą Konkurs (IOK) jest</w:t>
      </w:r>
      <w:r w:rsidRPr="00F36BE4">
        <w:rPr>
          <w:rFonts w:asciiTheme="minorHAnsi" w:hAnsiTheme="minorHAnsi"/>
          <w:b/>
        </w:rPr>
        <w:t xml:space="preserve"> </w:t>
      </w:r>
      <w:r w:rsidR="00C519A6" w:rsidRPr="00F36BE4">
        <w:rPr>
          <w:rFonts w:asciiTheme="minorHAnsi" w:hAnsiTheme="minorHAnsi"/>
          <w:b/>
        </w:rPr>
        <w:t>Instytucja Zarządzająca RPO WP – Zarząd Województwa Pomorskiego</w:t>
      </w:r>
      <w:r w:rsidR="007C4318" w:rsidRPr="00F36BE4">
        <w:rPr>
          <w:rFonts w:asciiTheme="minorHAnsi" w:hAnsiTheme="minorHAnsi"/>
          <w:b/>
        </w:rPr>
        <w:t xml:space="preserve">, </w:t>
      </w:r>
      <w:r w:rsidR="00C411B2" w:rsidRPr="00F36BE4">
        <w:rPr>
          <w:rFonts w:asciiTheme="minorHAnsi" w:hAnsiTheme="minorHAnsi"/>
        </w:rPr>
        <w:t xml:space="preserve">obsługiwana </w:t>
      </w:r>
      <w:r w:rsidR="00C519A6" w:rsidRPr="00F36BE4">
        <w:rPr>
          <w:rFonts w:asciiTheme="minorHAnsi" w:hAnsiTheme="minorHAnsi"/>
        </w:rPr>
        <w:t xml:space="preserve">w zakresie wdrażania </w:t>
      </w:r>
      <w:r w:rsidR="00021EE4" w:rsidRPr="00F36BE4">
        <w:rPr>
          <w:rFonts w:asciiTheme="minorHAnsi" w:hAnsiTheme="minorHAnsi"/>
        </w:rPr>
        <w:t xml:space="preserve">Poddziałania </w:t>
      </w:r>
      <w:r w:rsidR="00021647" w:rsidRPr="00F36BE4">
        <w:rPr>
          <w:rFonts w:asciiTheme="minorHAnsi" w:hAnsiTheme="minorHAnsi"/>
        </w:rPr>
        <w:t>3.</w:t>
      </w:r>
      <w:r w:rsidR="00021EE4" w:rsidRPr="00F36BE4">
        <w:rPr>
          <w:rFonts w:asciiTheme="minorHAnsi" w:hAnsiTheme="minorHAnsi"/>
        </w:rPr>
        <w:t>3.1</w:t>
      </w:r>
      <w:r w:rsidR="004818D2">
        <w:rPr>
          <w:rFonts w:asciiTheme="minorHAnsi" w:hAnsiTheme="minorHAnsi"/>
        </w:rPr>
        <w:t>.</w:t>
      </w:r>
      <w:r w:rsidR="00C519A6" w:rsidRPr="00F36BE4">
        <w:rPr>
          <w:rFonts w:asciiTheme="minorHAnsi" w:hAnsiTheme="minorHAnsi"/>
        </w:rPr>
        <w:t xml:space="preserve"> </w:t>
      </w:r>
      <w:r w:rsidR="00021EE4" w:rsidRPr="00F36BE4">
        <w:rPr>
          <w:rFonts w:asciiTheme="minorHAnsi" w:hAnsiTheme="minorHAnsi"/>
          <w:i/>
        </w:rPr>
        <w:t>Jakość edukacji zawodowej</w:t>
      </w:r>
      <w:r w:rsidR="003D0C5F" w:rsidRPr="00F36BE4">
        <w:rPr>
          <w:rFonts w:asciiTheme="minorHAnsi" w:hAnsiTheme="minorHAnsi"/>
        </w:rPr>
        <w:t xml:space="preserve"> </w:t>
      </w:r>
      <w:r w:rsidR="00376E5C" w:rsidRPr="00F36BE4">
        <w:rPr>
          <w:rFonts w:asciiTheme="minorHAnsi" w:hAnsiTheme="minorHAnsi"/>
        </w:rPr>
        <w:t>RPO WP 2014-2020</w:t>
      </w:r>
      <w:r w:rsidR="003D0C5F" w:rsidRPr="00F36BE4">
        <w:rPr>
          <w:rFonts w:asciiTheme="minorHAnsi" w:hAnsiTheme="minorHAnsi"/>
        </w:rPr>
        <w:t>,</w:t>
      </w:r>
      <w:r w:rsidR="00376E5C" w:rsidRPr="00F36BE4">
        <w:rPr>
          <w:rFonts w:asciiTheme="minorHAnsi" w:hAnsiTheme="minorHAnsi"/>
        </w:rPr>
        <w:t xml:space="preserve"> </w:t>
      </w:r>
      <w:r w:rsidR="00C519A6" w:rsidRPr="00F36BE4">
        <w:rPr>
          <w:rFonts w:asciiTheme="minorHAnsi" w:hAnsiTheme="minorHAnsi"/>
        </w:rPr>
        <w:t>będącego przedmiotem konkursu</w:t>
      </w:r>
      <w:r w:rsidR="003D0C5F" w:rsidRPr="00F36BE4">
        <w:rPr>
          <w:rFonts w:asciiTheme="minorHAnsi" w:hAnsiTheme="minorHAnsi"/>
        </w:rPr>
        <w:t>,</w:t>
      </w:r>
      <w:r w:rsidR="00C519A6" w:rsidRPr="00F36BE4">
        <w:rPr>
          <w:rFonts w:asciiTheme="minorHAnsi" w:hAnsiTheme="minorHAnsi"/>
        </w:rPr>
        <w:t xml:space="preserve"> przez</w:t>
      </w:r>
      <w:r w:rsidR="007C4318"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  <w:b/>
        </w:rPr>
        <w:t>Urz</w:t>
      </w:r>
      <w:r w:rsidR="006872B8" w:rsidRPr="00F36BE4">
        <w:rPr>
          <w:rFonts w:asciiTheme="minorHAnsi" w:hAnsiTheme="minorHAnsi"/>
          <w:b/>
        </w:rPr>
        <w:t>ąd</w:t>
      </w:r>
      <w:r w:rsidRPr="00F36BE4">
        <w:rPr>
          <w:rFonts w:asciiTheme="minorHAnsi" w:hAnsiTheme="minorHAnsi"/>
          <w:b/>
        </w:rPr>
        <w:t xml:space="preserve"> Marszałkowski Województwa Pomorskiego (UMWP)</w:t>
      </w:r>
      <w:r w:rsidR="003D0C5F" w:rsidRPr="00F36BE4">
        <w:rPr>
          <w:rFonts w:asciiTheme="minorHAnsi" w:hAnsiTheme="minorHAnsi"/>
          <w:b/>
        </w:rPr>
        <w:t xml:space="preserve"> </w:t>
      </w:r>
      <w:r w:rsidR="006872B8" w:rsidRPr="00F36BE4">
        <w:rPr>
          <w:rFonts w:asciiTheme="minorHAnsi" w:hAnsiTheme="minorHAnsi"/>
          <w:b/>
        </w:rPr>
        <w:t>z siedzibą w Gdańsku, ul. Okopowa 21/27, 80-810 Gdańsk</w:t>
      </w:r>
      <w:r w:rsidR="00FC26EC" w:rsidRPr="00F36BE4">
        <w:rPr>
          <w:rFonts w:asciiTheme="minorHAnsi" w:hAnsiTheme="minorHAnsi"/>
          <w:b/>
        </w:rPr>
        <w:t>.</w:t>
      </w:r>
      <w:r w:rsidR="006872B8" w:rsidRPr="00F36BE4" w:rsidDel="006872B8">
        <w:rPr>
          <w:rFonts w:asciiTheme="minorHAnsi" w:hAnsiTheme="minorHAnsi"/>
          <w:b/>
        </w:rPr>
        <w:t xml:space="preserve"> </w:t>
      </w:r>
    </w:p>
    <w:p w:rsidR="00DC5D77" w:rsidRPr="00F36BE4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F36BE4" w:rsidRDefault="000D410C" w:rsidP="00893382">
      <w:pPr>
        <w:pStyle w:val="Nagwek2"/>
      </w:pPr>
      <w:bookmarkStart w:id="17" w:name="_Toc440885187"/>
      <w:r w:rsidRPr="00F36BE4">
        <w:t>1.3</w:t>
      </w:r>
      <w:r w:rsidRPr="00F36BE4">
        <w:tab/>
      </w:r>
      <w:r w:rsidR="00BF521F" w:rsidRPr="00F36BE4">
        <w:t>PRZEDMIOT KONKURSU</w:t>
      </w:r>
      <w:bookmarkEnd w:id="17"/>
    </w:p>
    <w:p w:rsidR="00B0123B" w:rsidRPr="00F36BE4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F36BE4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Przedmiotem konkursu jest udzielenie dofinansowania projektom wpisujący</w:t>
      </w:r>
      <w:r w:rsidR="00C334E2" w:rsidRPr="00F36BE4">
        <w:rPr>
          <w:rFonts w:asciiTheme="minorHAnsi" w:hAnsiTheme="minorHAnsi"/>
        </w:rPr>
        <w:t>m</w:t>
      </w:r>
      <w:r w:rsidRPr="00F36BE4">
        <w:rPr>
          <w:rFonts w:asciiTheme="minorHAnsi" w:hAnsiTheme="minorHAnsi"/>
        </w:rPr>
        <w:t xml:space="preserve"> się w cel</w:t>
      </w:r>
      <w:r w:rsidR="00BC0FF3">
        <w:rPr>
          <w:rFonts w:asciiTheme="minorHAnsi" w:hAnsiTheme="minorHAnsi"/>
        </w:rPr>
        <w:t xml:space="preserve"> szczegółowy</w:t>
      </w:r>
      <w:r w:rsidRPr="00F36BE4">
        <w:rPr>
          <w:rFonts w:asciiTheme="minorHAnsi" w:hAnsiTheme="minorHAnsi"/>
        </w:rPr>
        <w:t xml:space="preserve"> Działania </w:t>
      </w:r>
      <w:r w:rsidR="00015AF1" w:rsidRPr="00F36BE4">
        <w:rPr>
          <w:rFonts w:asciiTheme="minorHAnsi" w:hAnsiTheme="minorHAnsi"/>
        </w:rPr>
        <w:t>3.</w:t>
      </w:r>
      <w:r w:rsidR="00725E84" w:rsidRPr="00F36BE4">
        <w:rPr>
          <w:rFonts w:asciiTheme="minorHAnsi" w:hAnsiTheme="minorHAnsi"/>
        </w:rPr>
        <w:t>3</w:t>
      </w:r>
      <w:r w:rsidR="004818D2">
        <w:rPr>
          <w:rFonts w:asciiTheme="minorHAnsi" w:hAnsiTheme="minorHAnsi"/>
        </w:rPr>
        <w:t>.</w:t>
      </w:r>
      <w:r w:rsidRPr="00F36BE4">
        <w:rPr>
          <w:rFonts w:asciiTheme="minorHAnsi" w:hAnsiTheme="minorHAnsi"/>
        </w:rPr>
        <w:t xml:space="preserve"> </w:t>
      </w:r>
      <w:r w:rsidR="00015AF1" w:rsidRPr="00F36BE4">
        <w:rPr>
          <w:rFonts w:asciiTheme="minorHAnsi" w:hAnsiTheme="minorHAnsi"/>
          <w:i/>
        </w:rPr>
        <w:t xml:space="preserve">Edukacja </w:t>
      </w:r>
      <w:r w:rsidR="00725E84" w:rsidRPr="00F36BE4">
        <w:rPr>
          <w:rFonts w:asciiTheme="minorHAnsi" w:hAnsiTheme="minorHAnsi"/>
          <w:i/>
        </w:rPr>
        <w:t xml:space="preserve">zawodowa </w:t>
      </w:r>
      <w:r w:rsidRPr="00F36BE4">
        <w:rPr>
          <w:rFonts w:asciiTheme="minorHAnsi" w:hAnsiTheme="minorHAnsi"/>
        </w:rPr>
        <w:t xml:space="preserve">RPO WP 2014-2020, przy czym </w:t>
      </w:r>
      <w:r w:rsidR="00C519A6" w:rsidRPr="00F36BE4">
        <w:rPr>
          <w:rFonts w:asciiTheme="minorHAnsi" w:hAnsiTheme="minorHAnsi"/>
        </w:rPr>
        <w:t>typ projekt</w:t>
      </w:r>
      <w:r w:rsidR="00725E84" w:rsidRPr="00F36BE4">
        <w:rPr>
          <w:rFonts w:asciiTheme="minorHAnsi" w:hAnsiTheme="minorHAnsi"/>
        </w:rPr>
        <w:t>u</w:t>
      </w:r>
      <w:r w:rsidR="00C519A6" w:rsidRPr="00F36BE4">
        <w:rPr>
          <w:rFonts w:asciiTheme="minorHAnsi" w:hAnsiTheme="minorHAnsi"/>
        </w:rPr>
        <w:t xml:space="preserve"> podlegając</w:t>
      </w:r>
      <w:r w:rsidR="00725E84" w:rsidRPr="00F36BE4">
        <w:rPr>
          <w:rFonts w:asciiTheme="minorHAnsi" w:hAnsiTheme="minorHAnsi"/>
        </w:rPr>
        <w:t>ego</w:t>
      </w:r>
      <w:r w:rsidR="00C519A6" w:rsidRPr="00F36BE4">
        <w:rPr>
          <w:rFonts w:asciiTheme="minorHAnsi" w:hAnsiTheme="minorHAnsi"/>
        </w:rPr>
        <w:t xml:space="preserve"> dofinansowaniu </w:t>
      </w:r>
      <w:r w:rsidRPr="00F36BE4">
        <w:rPr>
          <w:rFonts w:asciiTheme="minorHAnsi" w:hAnsiTheme="minorHAnsi"/>
        </w:rPr>
        <w:t xml:space="preserve">w konkursie </w:t>
      </w:r>
      <w:r w:rsidR="00C519A6" w:rsidRPr="00F36BE4">
        <w:rPr>
          <w:rFonts w:asciiTheme="minorHAnsi" w:hAnsiTheme="minorHAnsi"/>
        </w:rPr>
        <w:t>określon</w:t>
      </w:r>
      <w:r w:rsidR="00725E84" w:rsidRPr="00F36BE4">
        <w:rPr>
          <w:rFonts w:asciiTheme="minorHAnsi" w:hAnsiTheme="minorHAnsi"/>
        </w:rPr>
        <w:t>y</w:t>
      </w:r>
      <w:r w:rsidR="00C519A6" w:rsidRPr="00F36BE4">
        <w:rPr>
          <w:rFonts w:asciiTheme="minorHAnsi" w:hAnsiTheme="minorHAnsi"/>
        </w:rPr>
        <w:t xml:space="preserve"> został </w:t>
      </w:r>
      <w:r w:rsidR="00C519A6" w:rsidRPr="00F36BE4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F36BE4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36BE4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  <w:r w:rsidR="009F7E0F">
        <w:rPr>
          <w:rFonts w:asciiTheme="minorHAnsi" w:hAnsiTheme="minorHAnsi"/>
          <w:shd w:val="clear" w:color="auto" w:fill="FFFFFF" w:themeFill="background1"/>
        </w:rPr>
        <w:t xml:space="preserve"> </w:t>
      </w:r>
      <w:r w:rsidR="009F7E0F" w:rsidRPr="009F7E0F">
        <w:rPr>
          <w:rFonts w:asciiTheme="minorHAnsi" w:hAnsiTheme="minorHAnsi"/>
          <w:shd w:val="clear" w:color="auto" w:fill="FFFFFF" w:themeFill="background1"/>
        </w:rPr>
        <w:t xml:space="preserve">Projekty wybrane do realizacji muszą być zintegrowane z projektami realizowanymi w ramach Działania 4.1. </w:t>
      </w:r>
      <w:r w:rsidR="009F7E0F" w:rsidRPr="001F3222">
        <w:rPr>
          <w:rFonts w:asciiTheme="minorHAnsi" w:hAnsiTheme="minorHAnsi"/>
          <w:i/>
          <w:shd w:val="clear" w:color="auto" w:fill="FFFFFF" w:themeFill="background1"/>
        </w:rPr>
        <w:t>Infrastruktura ponadgimnazjalnych szkół zawodowych</w:t>
      </w:r>
      <w:r w:rsidR="009F7E0F" w:rsidRPr="009F7E0F">
        <w:rPr>
          <w:rFonts w:asciiTheme="minorHAnsi" w:hAnsiTheme="minorHAnsi"/>
          <w:shd w:val="clear" w:color="auto" w:fill="FFFFFF" w:themeFill="background1"/>
        </w:rPr>
        <w:t xml:space="preserve"> (EFRR)</w:t>
      </w:r>
      <w:r w:rsidR="001F3222">
        <w:rPr>
          <w:rStyle w:val="Odwoanieprzypisudolnego"/>
          <w:rFonts w:asciiTheme="minorHAnsi" w:hAnsiTheme="minorHAnsi"/>
          <w:shd w:val="clear" w:color="auto" w:fill="FFFFFF" w:themeFill="background1"/>
        </w:rPr>
        <w:footnoteReference w:id="2"/>
      </w:r>
      <w:r w:rsidR="009F7E0F">
        <w:rPr>
          <w:rFonts w:asciiTheme="minorHAnsi" w:hAnsiTheme="minorHAnsi"/>
          <w:shd w:val="clear" w:color="auto" w:fill="FFFFFF" w:themeFill="background1"/>
        </w:rPr>
        <w:t>.</w:t>
      </w:r>
    </w:p>
    <w:p w:rsidR="00F5310C" w:rsidRPr="00F36BE4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0123B" w:rsidRPr="00F36BE4" w:rsidRDefault="001B1EF2" w:rsidP="00893382">
      <w:pPr>
        <w:pStyle w:val="Nagwek2"/>
      </w:pPr>
      <w:r w:rsidRPr="00F36BE4">
        <w:t xml:space="preserve">1.4 </w:t>
      </w:r>
      <w:bookmarkStart w:id="18" w:name="_Toc440885188"/>
      <w:r w:rsidR="00143824" w:rsidRPr="00F36BE4">
        <w:t>KWOTA PRZEZNACZONA NA DOFINA</w:t>
      </w:r>
      <w:r w:rsidR="00BF521F" w:rsidRPr="00F36BE4">
        <w:t>NSOWANIE PROJEKTÓW W KONKURSIE</w:t>
      </w:r>
      <w:bookmarkEnd w:id="18"/>
      <w:r w:rsidR="00F80B43" w:rsidRPr="00F36BE4">
        <w:t xml:space="preserve"> </w:t>
      </w:r>
    </w:p>
    <w:p w:rsidR="00440FFE" w:rsidRDefault="00440FFE" w:rsidP="003E311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47E65" w:rsidRDefault="00D30DBB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F36BE4">
        <w:rPr>
          <w:rFonts w:asciiTheme="minorHAnsi" w:hAnsiTheme="minorHAnsi"/>
        </w:rPr>
        <w:t>Kwo</w:t>
      </w:r>
      <w:r w:rsidR="00893382">
        <w:rPr>
          <w:rFonts w:asciiTheme="minorHAnsi" w:hAnsiTheme="minorHAnsi"/>
        </w:rPr>
        <w:t>ta alokacji środków finansowych</w:t>
      </w:r>
      <w:r w:rsidR="00B645C1"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</w:rPr>
        <w:t xml:space="preserve">przeznaczonych na dofinansowanie projektów złożonych </w:t>
      </w:r>
      <w:r w:rsidR="004B3488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w odpowiedzi na konkurs wynosi</w:t>
      </w:r>
      <w:r w:rsidRPr="00F36BE4">
        <w:rPr>
          <w:rFonts w:asciiTheme="minorHAnsi" w:hAnsiTheme="minorHAnsi"/>
          <w:b/>
          <w:u w:val="single"/>
        </w:rPr>
        <w:t xml:space="preserve"> </w:t>
      </w:r>
      <w:r w:rsidR="002C0AEE">
        <w:rPr>
          <w:rFonts w:asciiTheme="minorHAnsi" w:hAnsiTheme="minorHAnsi"/>
          <w:b/>
          <w:u w:val="single"/>
        </w:rPr>
        <w:t>8</w:t>
      </w:r>
      <w:r w:rsidR="00443332">
        <w:rPr>
          <w:rFonts w:asciiTheme="minorHAnsi" w:hAnsiTheme="minorHAnsi"/>
          <w:b/>
          <w:u w:val="single"/>
        </w:rPr>
        <w:t>6 330 858,82</w:t>
      </w:r>
      <w:r w:rsidR="00C5062A" w:rsidRPr="00F36BE4">
        <w:rPr>
          <w:rFonts w:asciiTheme="minorHAnsi" w:hAnsiTheme="minorHAnsi"/>
          <w:b/>
          <w:u w:val="single"/>
        </w:rPr>
        <w:t xml:space="preserve"> PLN</w:t>
      </w:r>
      <w:r w:rsidR="00C47E65" w:rsidRPr="00C47E65">
        <w:rPr>
          <w:rFonts w:asciiTheme="minorHAnsi" w:hAnsiTheme="minorHAnsi"/>
          <w:u w:val="single"/>
        </w:rPr>
        <w:t>, w tym</w:t>
      </w:r>
      <w:r w:rsidR="00C47E65">
        <w:rPr>
          <w:rFonts w:asciiTheme="minorHAnsi" w:hAnsiTheme="minorHAnsi"/>
          <w:b/>
          <w:u w:val="single"/>
        </w:rPr>
        <w:t>:</w:t>
      </w:r>
    </w:p>
    <w:p w:rsidR="00C47E65" w:rsidRPr="00C47E65" w:rsidRDefault="00C47E65" w:rsidP="003E311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C47E65">
        <w:rPr>
          <w:rFonts w:asciiTheme="minorHAnsi" w:hAnsiTheme="minorHAnsi"/>
        </w:rPr>
        <w:t xml:space="preserve">- środki EFS w wysokości </w:t>
      </w:r>
      <w:r w:rsidR="00443332">
        <w:rPr>
          <w:rFonts w:asciiTheme="minorHAnsi" w:hAnsiTheme="minorHAnsi"/>
          <w:b/>
        </w:rPr>
        <w:t>81 534 700</w:t>
      </w:r>
      <w:r w:rsidRPr="00283D81">
        <w:rPr>
          <w:rFonts w:asciiTheme="minorHAnsi" w:hAnsiTheme="minorHAnsi"/>
          <w:b/>
        </w:rPr>
        <w:t>,00 PLN</w:t>
      </w:r>
      <w:r w:rsidR="00503B6B">
        <w:rPr>
          <w:rStyle w:val="Odwoanieprzypisudolnego"/>
          <w:rFonts w:asciiTheme="minorHAnsi" w:hAnsiTheme="minorHAnsi"/>
          <w:b/>
        </w:rPr>
        <w:footnoteReference w:id="3"/>
      </w:r>
      <w:r w:rsidRPr="00C47E65">
        <w:rPr>
          <w:rStyle w:val="Odwoanieprzypisudolnego"/>
          <w:rFonts w:asciiTheme="minorHAnsi" w:hAnsiTheme="minorHAnsi"/>
        </w:rPr>
        <w:t xml:space="preserve"> </w:t>
      </w:r>
    </w:p>
    <w:p w:rsidR="00D30DBB" w:rsidRDefault="00C47E65" w:rsidP="003E311F">
      <w:pPr>
        <w:tabs>
          <w:tab w:val="left" w:pos="567"/>
        </w:tabs>
        <w:spacing w:after="0"/>
        <w:jc w:val="both"/>
        <w:rPr>
          <w:rStyle w:val="TekstprzypisudolnegoZnak"/>
          <w:rFonts w:asciiTheme="minorHAnsi" w:hAnsiTheme="minorHAnsi"/>
        </w:rPr>
      </w:pPr>
      <w:r w:rsidRPr="00C47E65">
        <w:rPr>
          <w:rFonts w:asciiTheme="minorHAnsi" w:hAnsiTheme="minorHAnsi"/>
        </w:rPr>
        <w:lastRenderedPageBreak/>
        <w:t xml:space="preserve">- krajowy wkład publiczny – budżet państwa w wysokości </w:t>
      </w:r>
      <w:r w:rsidR="0085556D">
        <w:rPr>
          <w:rFonts w:asciiTheme="minorHAnsi" w:hAnsiTheme="minorHAnsi"/>
          <w:b/>
        </w:rPr>
        <w:t>4</w:t>
      </w:r>
      <w:r w:rsidR="00443332">
        <w:rPr>
          <w:rFonts w:asciiTheme="minorHAnsi" w:hAnsiTheme="minorHAnsi"/>
          <w:b/>
        </w:rPr>
        <w:t> 796 158,82</w:t>
      </w:r>
      <w:r w:rsidRPr="00C47E65">
        <w:rPr>
          <w:rFonts w:asciiTheme="minorHAnsi" w:hAnsiTheme="minorHAnsi"/>
          <w:b/>
        </w:rPr>
        <w:t xml:space="preserve"> </w:t>
      </w:r>
      <w:r w:rsidRPr="0085556D">
        <w:rPr>
          <w:rFonts w:asciiTheme="minorHAnsi" w:hAnsiTheme="minorHAnsi"/>
          <w:b/>
        </w:rPr>
        <w:t>PLN</w:t>
      </w:r>
      <w:r w:rsidR="00503B6B" w:rsidRPr="00F36BE4">
        <w:rPr>
          <w:rStyle w:val="Odwoanieprzypisudolnego"/>
          <w:rFonts w:asciiTheme="minorHAnsi" w:hAnsiTheme="minorHAnsi"/>
        </w:rPr>
        <w:footnoteReference w:id="4"/>
      </w:r>
      <w:r w:rsidR="001A6057">
        <w:rPr>
          <w:rFonts w:asciiTheme="minorHAnsi" w:hAnsiTheme="minorHAnsi"/>
          <w:b/>
        </w:rPr>
        <w:t>.</w:t>
      </w:r>
      <w:r w:rsidRPr="00F36BE4">
        <w:rPr>
          <w:rStyle w:val="TekstprzypisudolnegoZnak"/>
          <w:rFonts w:asciiTheme="minorHAnsi" w:hAnsiTheme="minorHAnsi"/>
        </w:rPr>
        <w:t xml:space="preserve"> </w:t>
      </w:r>
    </w:p>
    <w:p w:rsidR="001A6057" w:rsidRDefault="001A6057" w:rsidP="003E311F">
      <w:pPr>
        <w:tabs>
          <w:tab w:val="left" w:pos="567"/>
        </w:tabs>
        <w:spacing w:after="0"/>
        <w:jc w:val="both"/>
        <w:rPr>
          <w:rStyle w:val="TekstprzypisudolnegoZnak"/>
          <w:rFonts w:asciiTheme="minorHAnsi" w:hAnsiTheme="minorHAnsi"/>
        </w:rPr>
      </w:pPr>
    </w:p>
    <w:p w:rsidR="001A6057" w:rsidRDefault="001A6057" w:rsidP="003E311F">
      <w:pPr>
        <w:tabs>
          <w:tab w:val="left" w:pos="567"/>
        </w:tabs>
        <w:spacing w:after="0"/>
        <w:jc w:val="both"/>
        <w:rPr>
          <w:rFonts w:ascii="Calibri" w:eastAsia="Times New Roman" w:hAnsi="Calibri" w:cs="Times New Roman"/>
        </w:rPr>
      </w:pPr>
      <w:r w:rsidRPr="001A6057">
        <w:rPr>
          <w:rFonts w:ascii="Calibri" w:eastAsia="Times New Roman" w:hAnsi="Calibri" w:cs="Times New Roman"/>
        </w:rPr>
        <w:t xml:space="preserve">Należy podkreślić, że dofinansowanie będzie przyznane wnioskom o dofinansowanie projektów </w:t>
      </w:r>
      <w:r w:rsidRPr="001A6057">
        <w:rPr>
          <w:rFonts w:ascii="Calibri" w:eastAsia="Times New Roman" w:hAnsi="Calibri" w:cs="Times New Roman"/>
        </w:rPr>
        <w:br/>
        <w:t>do wysokości ww. limitów alokacji</w:t>
      </w:r>
      <w:r>
        <w:rPr>
          <w:rFonts w:ascii="Calibri" w:eastAsia="Times New Roman" w:hAnsi="Calibri" w:cs="Times New Roman"/>
        </w:rPr>
        <w:t xml:space="preserve">. </w:t>
      </w:r>
    </w:p>
    <w:p w:rsidR="001A6057" w:rsidRPr="00F36BE4" w:rsidRDefault="001A6057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b/>
        </w:rPr>
      </w:pPr>
    </w:p>
    <w:p w:rsidR="00CB493B" w:rsidRPr="00F36BE4" w:rsidRDefault="000D410C" w:rsidP="00893382">
      <w:pPr>
        <w:pStyle w:val="Nagwek2"/>
      </w:pPr>
      <w:bookmarkStart w:id="20" w:name="_Toc440885189"/>
      <w:r w:rsidRPr="00F36BE4">
        <w:t>1.5</w:t>
      </w:r>
      <w:r w:rsidRPr="00F36BE4">
        <w:tab/>
      </w:r>
      <w:r w:rsidR="00BF521F" w:rsidRPr="00F36BE4">
        <w:t xml:space="preserve">MAKSYMALNY DOPUSZCZALNY POZIOM DOFINANSOWANIA PROJEKTU </w:t>
      </w:r>
      <w:r w:rsidR="00F5310C" w:rsidRPr="00F36BE4">
        <w:br/>
      </w:r>
      <w:r w:rsidR="00BF521F" w:rsidRPr="00F36BE4">
        <w:t>W KONKURSIE</w:t>
      </w:r>
      <w:bookmarkEnd w:id="20"/>
      <w:r w:rsidR="00F80B43" w:rsidRPr="00F36BE4">
        <w:t xml:space="preserve"> </w:t>
      </w:r>
    </w:p>
    <w:p w:rsidR="00B0123B" w:rsidRPr="00F36BE4" w:rsidRDefault="00B0123B" w:rsidP="00CB7343">
      <w:pPr>
        <w:spacing w:after="0"/>
        <w:jc w:val="both"/>
        <w:rPr>
          <w:rFonts w:asciiTheme="minorHAnsi" w:hAnsiTheme="minorHAnsi"/>
        </w:rPr>
      </w:pPr>
    </w:p>
    <w:p w:rsidR="00F06964" w:rsidRPr="00F36BE4" w:rsidRDefault="00204AFF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BF521F" w:rsidRPr="00F36BE4">
        <w:rPr>
          <w:rFonts w:asciiTheme="minorHAnsi" w:hAnsiTheme="minorHAnsi"/>
        </w:rPr>
        <w:t xml:space="preserve">oziom dofinansowania </w:t>
      </w:r>
      <w:r w:rsidR="00F06964" w:rsidRPr="00F36BE4">
        <w:rPr>
          <w:rFonts w:asciiTheme="minorHAnsi" w:hAnsiTheme="minorHAnsi"/>
        </w:rPr>
        <w:t>wydatków kwalifi</w:t>
      </w:r>
      <w:r w:rsidR="00D30DBB" w:rsidRPr="00F36BE4">
        <w:rPr>
          <w:rFonts w:asciiTheme="minorHAnsi" w:hAnsiTheme="minorHAnsi"/>
        </w:rPr>
        <w:t>kowalnych projektu</w:t>
      </w:r>
      <w:r w:rsidR="00C805BD" w:rsidRPr="00F36B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wynosi </w:t>
      </w:r>
      <w:r>
        <w:rPr>
          <w:rFonts w:asciiTheme="minorHAnsi" w:hAnsiTheme="minorHAnsi"/>
          <w:b/>
          <w:u w:val="single"/>
        </w:rPr>
        <w:t>90</w:t>
      </w:r>
      <w:r w:rsidRPr="00F36BE4">
        <w:rPr>
          <w:rFonts w:asciiTheme="minorHAnsi" w:hAnsiTheme="minorHAnsi"/>
          <w:b/>
          <w:u w:val="single"/>
        </w:rPr>
        <w:t>%</w:t>
      </w:r>
      <w:r w:rsidRPr="00F36BE4">
        <w:rPr>
          <w:rFonts w:asciiTheme="minorHAnsi" w:hAnsiTheme="minorHAnsi"/>
        </w:rPr>
        <w:t xml:space="preserve"> </w:t>
      </w:r>
      <w:r w:rsidR="00C805BD" w:rsidRPr="00F36BE4">
        <w:rPr>
          <w:rFonts w:asciiTheme="minorHAnsi" w:hAnsiTheme="minorHAnsi"/>
        </w:rPr>
        <w:t xml:space="preserve">(w tym </w:t>
      </w:r>
      <w:r w:rsidR="00C805BD" w:rsidRPr="004B3488">
        <w:rPr>
          <w:rFonts w:asciiTheme="minorHAnsi" w:hAnsiTheme="minorHAnsi"/>
          <w:b/>
          <w:u w:val="single"/>
        </w:rPr>
        <w:t>85%</w:t>
      </w:r>
      <w:r w:rsidR="00C805BD" w:rsidRPr="00F36BE4">
        <w:rPr>
          <w:rFonts w:asciiTheme="minorHAnsi" w:hAnsiTheme="minorHAnsi"/>
        </w:rPr>
        <w:t xml:space="preserve"> środki EFS, </w:t>
      </w:r>
      <w:r w:rsidR="00893382" w:rsidRPr="00893382">
        <w:rPr>
          <w:rFonts w:asciiTheme="minorHAnsi" w:hAnsiTheme="minorHAnsi"/>
          <w:b/>
          <w:u w:val="single"/>
        </w:rPr>
        <w:t>5</w:t>
      </w:r>
      <w:r w:rsidR="00C805BD" w:rsidRPr="00893382">
        <w:rPr>
          <w:rFonts w:asciiTheme="minorHAnsi" w:hAnsiTheme="minorHAnsi"/>
          <w:b/>
          <w:u w:val="single"/>
        </w:rPr>
        <w:t>%</w:t>
      </w:r>
      <w:r w:rsidR="00C805BD" w:rsidRPr="00F36BE4">
        <w:rPr>
          <w:rFonts w:asciiTheme="minorHAnsi" w:hAnsiTheme="minorHAnsi"/>
        </w:rPr>
        <w:t xml:space="preserve"> krajowy wkład publiczny – budżet państwa)</w:t>
      </w:r>
      <w:r w:rsidR="00F06964" w:rsidRPr="00F36BE4">
        <w:rPr>
          <w:rFonts w:asciiTheme="minorHAnsi" w:hAnsiTheme="minorHAnsi"/>
        </w:rPr>
        <w:t xml:space="preserve">. </w:t>
      </w:r>
    </w:p>
    <w:p w:rsidR="008C5552" w:rsidRPr="00F36BE4" w:rsidRDefault="008C5552" w:rsidP="00A74FB0">
      <w:pPr>
        <w:spacing w:after="0"/>
        <w:jc w:val="both"/>
        <w:rPr>
          <w:rFonts w:asciiTheme="minorHAnsi" w:hAnsiTheme="minorHAnsi"/>
        </w:rPr>
      </w:pPr>
    </w:p>
    <w:p w:rsidR="00A74FB0" w:rsidRPr="00F36BE4" w:rsidRDefault="00A74FB0" w:rsidP="00A74FB0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Wymagany wkład własny beneficjenta do projektu wynosi </w:t>
      </w:r>
      <w:r w:rsidR="00893382">
        <w:rPr>
          <w:rFonts w:asciiTheme="minorHAnsi" w:hAnsiTheme="minorHAnsi"/>
          <w:b/>
          <w:u w:val="single"/>
        </w:rPr>
        <w:t>10</w:t>
      </w:r>
      <w:r w:rsidRPr="00F36BE4">
        <w:rPr>
          <w:rFonts w:asciiTheme="minorHAnsi" w:hAnsiTheme="minorHAnsi"/>
          <w:b/>
          <w:u w:val="single"/>
        </w:rPr>
        <w:t>%</w:t>
      </w:r>
      <w:r w:rsidRPr="00F36BE4">
        <w:rPr>
          <w:rFonts w:asciiTheme="minorHAnsi" w:hAnsiTheme="minorHAnsi"/>
          <w:b/>
        </w:rPr>
        <w:t xml:space="preserve"> wydatków kwalifikowalnych projektu.</w:t>
      </w:r>
    </w:p>
    <w:p w:rsidR="00A74FB0" w:rsidRPr="00F36BE4" w:rsidRDefault="00A74FB0" w:rsidP="00A74FB0">
      <w:pPr>
        <w:spacing w:after="0"/>
        <w:jc w:val="both"/>
        <w:rPr>
          <w:rFonts w:asciiTheme="minorHAnsi" w:hAnsiTheme="minorHAnsi"/>
        </w:rPr>
      </w:pPr>
    </w:p>
    <w:p w:rsidR="00A53E72" w:rsidRDefault="006A78AA" w:rsidP="00A53E7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Informacje na temat kwalifikowania wkładu własnego w ramach projektów dofinansowanych </w:t>
      </w:r>
      <w:r w:rsidRPr="00F36BE4">
        <w:rPr>
          <w:rFonts w:asciiTheme="minorHAnsi" w:hAnsiTheme="minorHAnsi"/>
        </w:rPr>
        <w:br/>
        <w:t xml:space="preserve">ze środków EFS znajdują się w </w:t>
      </w:r>
      <w:r w:rsidRPr="00F36BE4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F36BE4">
        <w:rPr>
          <w:rFonts w:asciiTheme="minorHAnsi" w:hAnsiTheme="minorHAnsi"/>
        </w:rPr>
        <w:t xml:space="preserve">Dodatkowo uzupełnieniem zapisów ww. wytycznych są </w:t>
      </w:r>
      <w:r w:rsidRPr="00F36BE4">
        <w:rPr>
          <w:rFonts w:asciiTheme="minorHAnsi" w:hAnsiTheme="minorHAnsi"/>
          <w:i/>
        </w:rPr>
        <w:t xml:space="preserve">Zasady finansowania projektów EFS w ramach RPO WP 2014-2020, </w:t>
      </w:r>
      <w:r w:rsidRPr="00F36BE4">
        <w:rPr>
          <w:rFonts w:asciiTheme="minorHAnsi" w:hAnsiTheme="minorHAnsi"/>
        </w:rPr>
        <w:t xml:space="preserve">stanowiące </w:t>
      </w:r>
      <w:r w:rsidR="00D258DB">
        <w:rPr>
          <w:rFonts w:asciiTheme="minorHAnsi" w:hAnsiTheme="minorHAnsi"/>
          <w:u w:val="single"/>
        </w:rPr>
        <w:t>załącznik nr 4</w:t>
      </w:r>
      <w:r w:rsidR="00E42D86" w:rsidRPr="00E42D86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</w:rPr>
        <w:t>do niniejszego regulaminu</w:t>
      </w:r>
      <w:r w:rsidR="00D02822">
        <w:rPr>
          <w:rFonts w:asciiTheme="minorHAnsi" w:hAnsiTheme="minorHAnsi"/>
          <w:i/>
        </w:rPr>
        <w:t xml:space="preserve">. </w:t>
      </w:r>
      <w:r w:rsidR="00A53E72" w:rsidRPr="002314EC">
        <w:rPr>
          <w:rFonts w:asciiTheme="minorHAnsi" w:hAnsiTheme="minorHAnsi"/>
        </w:rPr>
        <w:t>Oba ww. dok</w:t>
      </w:r>
      <w:r w:rsidR="00A53E72">
        <w:rPr>
          <w:rFonts w:asciiTheme="minorHAnsi" w:hAnsiTheme="minorHAnsi"/>
        </w:rPr>
        <w:t>umenty należy stosować łącznie.</w:t>
      </w:r>
    </w:p>
    <w:p w:rsidR="007C4318" w:rsidRPr="00F36BE4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F36BE4" w:rsidRDefault="000D410C" w:rsidP="00893382">
      <w:pPr>
        <w:pStyle w:val="Nagwek2"/>
      </w:pPr>
      <w:bookmarkStart w:id="21" w:name="_Toc440885190"/>
      <w:r w:rsidRPr="00F36BE4">
        <w:t>1.6</w:t>
      </w:r>
      <w:r w:rsidRPr="00F36BE4">
        <w:tab/>
      </w:r>
      <w:r w:rsidR="007C4318" w:rsidRPr="00F36BE4">
        <w:t>MINIMALNA WARTOŚĆ PROJEKTU W KONKURSIE</w:t>
      </w:r>
      <w:bookmarkEnd w:id="21"/>
    </w:p>
    <w:p w:rsidR="00B0123B" w:rsidRPr="00F36BE4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Pr="00F36BE4" w:rsidRDefault="007C4318" w:rsidP="00CB7343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Minimalna wartość projektu wynosi </w:t>
      </w:r>
      <w:r w:rsidR="00725E84" w:rsidRPr="00F36BE4">
        <w:rPr>
          <w:rFonts w:asciiTheme="minorHAnsi" w:hAnsiTheme="minorHAnsi"/>
          <w:b/>
          <w:u w:val="single"/>
        </w:rPr>
        <w:t>10</w:t>
      </w:r>
      <w:r w:rsidR="00015AF1" w:rsidRPr="00F36BE4">
        <w:rPr>
          <w:rFonts w:asciiTheme="minorHAnsi" w:hAnsiTheme="minorHAnsi"/>
          <w:b/>
          <w:u w:val="single"/>
        </w:rPr>
        <w:t>0 </w:t>
      </w:r>
      <w:r w:rsidRPr="00F36BE4">
        <w:rPr>
          <w:rFonts w:asciiTheme="minorHAnsi" w:hAnsiTheme="minorHAnsi"/>
          <w:b/>
          <w:u w:val="single"/>
        </w:rPr>
        <w:t>000,00 PLN</w:t>
      </w:r>
      <w:r w:rsidRPr="00F36BE4">
        <w:rPr>
          <w:rFonts w:asciiTheme="minorHAnsi" w:hAnsiTheme="minorHAnsi"/>
        </w:rPr>
        <w:t>.</w:t>
      </w:r>
    </w:p>
    <w:p w:rsidR="00517275" w:rsidRPr="00F36BE4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F36BE4" w:rsidRDefault="00517275" w:rsidP="00893382">
      <w:pPr>
        <w:pStyle w:val="Nagwek2"/>
      </w:pPr>
      <w:bookmarkStart w:id="22" w:name="_Toc440885191"/>
      <w:r w:rsidRPr="00F36BE4">
        <w:t>1.7</w:t>
      </w:r>
      <w:r w:rsidRPr="00F36BE4">
        <w:tab/>
        <w:t>OKRES REALIZACJI PROJEKTU W KONKURSIE</w:t>
      </w:r>
      <w:bookmarkEnd w:id="22"/>
      <w:r w:rsidR="00F80B43" w:rsidRPr="00F36BE4">
        <w:t xml:space="preserve"> </w:t>
      </w:r>
    </w:p>
    <w:p w:rsidR="00517275" w:rsidRPr="00F36BE4" w:rsidRDefault="00517275" w:rsidP="00517275">
      <w:pPr>
        <w:spacing w:after="0"/>
        <w:jc w:val="both"/>
        <w:rPr>
          <w:rFonts w:asciiTheme="minorHAnsi" w:hAnsiTheme="minorHAnsi"/>
        </w:rPr>
      </w:pPr>
    </w:p>
    <w:p w:rsidR="0081687F" w:rsidRPr="00F36BE4" w:rsidRDefault="0081687F" w:rsidP="00FC636C">
      <w:pPr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Projekt może być realizowany w okresie od dnia ogłoszenia konkursu</w:t>
      </w:r>
      <w:r w:rsidR="000F4AAE" w:rsidRPr="00F36BE4">
        <w:rPr>
          <w:rFonts w:asciiTheme="minorHAnsi" w:eastAsia="Calibri" w:hAnsiTheme="minorHAnsi" w:cs="Times New Roman"/>
        </w:rPr>
        <w:t xml:space="preserve"> przez IOK, tj. od </w:t>
      </w:r>
      <w:r w:rsidR="00725E84" w:rsidRPr="00F36BE4">
        <w:rPr>
          <w:rFonts w:asciiTheme="minorHAnsi" w:eastAsia="Calibri" w:hAnsiTheme="minorHAnsi" w:cs="Times New Roman"/>
        </w:rPr>
        <w:t>30</w:t>
      </w:r>
      <w:r w:rsidR="000F4AAE" w:rsidRPr="00F36BE4">
        <w:rPr>
          <w:rFonts w:asciiTheme="minorHAnsi" w:eastAsia="Calibri" w:hAnsiTheme="minorHAnsi" w:cs="Times New Roman"/>
        </w:rPr>
        <w:t xml:space="preserve"> </w:t>
      </w:r>
      <w:r w:rsidR="00725E84" w:rsidRPr="00F36BE4">
        <w:rPr>
          <w:rFonts w:asciiTheme="minorHAnsi" w:eastAsia="Calibri" w:hAnsiTheme="minorHAnsi" w:cs="Times New Roman"/>
        </w:rPr>
        <w:t>marca</w:t>
      </w:r>
      <w:r w:rsidR="000F4AAE" w:rsidRPr="00F36BE4">
        <w:rPr>
          <w:rFonts w:asciiTheme="minorHAnsi" w:eastAsia="Calibri" w:hAnsiTheme="minorHAnsi" w:cs="Times New Roman"/>
        </w:rPr>
        <w:t xml:space="preserve"> </w:t>
      </w:r>
      <w:r w:rsidR="00907C04">
        <w:rPr>
          <w:rFonts w:asciiTheme="minorHAnsi" w:eastAsia="Calibri" w:hAnsiTheme="minorHAnsi" w:cs="Times New Roman"/>
        </w:rPr>
        <w:br/>
      </w:r>
      <w:r w:rsidR="000F4AAE" w:rsidRPr="00F36BE4">
        <w:rPr>
          <w:rFonts w:asciiTheme="minorHAnsi" w:eastAsia="Calibri" w:hAnsiTheme="minorHAnsi" w:cs="Times New Roman"/>
        </w:rPr>
        <w:t>2016 r.</w:t>
      </w:r>
      <w:r w:rsidRPr="00F36BE4">
        <w:rPr>
          <w:rFonts w:asciiTheme="minorHAnsi" w:eastAsia="Calibri" w:hAnsiTheme="minorHAnsi" w:cs="Times New Roman"/>
        </w:rPr>
        <w:t xml:space="preserve"> do 30 czerw</w:t>
      </w:r>
      <w:r w:rsidR="0008186F" w:rsidRPr="00F36BE4">
        <w:rPr>
          <w:rFonts w:asciiTheme="minorHAnsi" w:eastAsia="Calibri" w:hAnsiTheme="minorHAnsi" w:cs="Times New Roman"/>
        </w:rPr>
        <w:t>ca 2023 r.</w:t>
      </w:r>
      <w:r w:rsidR="00FC636C" w:rsidRPr="00F36BE4">
        <w:rPr>
          <w:rFonts w:asciiTheme="minorHAnsi" w:eastAsia="Calibri" w:hAnsiTheme="minorHAnsi" w:cs="Times New Roman"/>
        </w:rPr>
        <w:t>,</w:t>
      </w:r>
      <w:r w:rsidR="0008186F" w:rsidRPr="00F36BE4">
        <w:rPr>
          <w:rFonts w:asciiTheme="minorHAnsi" w:eastAsia="Calibri" w:hAnsiTheme="minorHAnsi" w:cs="Times New Roman"/>
        </w:rPr>
        <w:t xml:space="preserve"> </w:t>
      </w:r>
      <w:r w:rsidR="00FC636C" w:rsidRPr="00F36BE4">
        <w:rPr>
          <w:rFonts w:asciiTheme="minorHAnsi" w:eastAsia="Calibri" w:hAnsiTheme="minorHAnsi" w:cs="Times New Roman"/>
        </w:rPr>
        <w:t xml:space="preserve">przy czym </w:t>
      </w:r>
      <w:r w:rsidR="00BB6AC5" w:rsidRPr="00F36BE4">
        <w:rPr>
          <w:rFonts w:asciiTheme="minorHAnsi" w:eastAsia="Calibri" w:hAnsiTheme="minorHAnsi" w:cs="Times New Roman"/>
        </w:rPr>
        <w:t xml:space="preserve">realizacja projektu powinna rozpocząć się </w:t>
      </w:r>
      <w:r w:rsidR="00FC636C" w:rsidRPr="00F36BE4">
        <w:rPr>
          <w:rFonts w:asciiTheme="minorHAnsi" w:eastAsia="Calibri" w:hAnsiTheme="minorHAnsi" w:cs="Times New Roman"/>
        </w:rPr>
        <w:t>w 2016 roku.</w:t>
      </w:r>
    </w:p>
    <w:p w:rsidR="001A1867" w:rsidRDefault="001A1867" w:rsidP="00CB7343">
      <w:pPr>
        <w:spacing w:after="0"/>
        <w:jc w:val="both"/>
        <w:rPr>
          <w:rFonts w:asciiTheme="minorHAnsi" w:hAnsiTheme="minorHAnsi"/>
        </w:rPr>
      </w:pPr>
    </w:p>
    <w:p w:rsidR="00C60962" w:rsidRDefault="00C60962" w:rsidP="00CB7343">
      <w:pPr>
        <w:spacing w:after="0"/>
        <w:jc w:val="both"/>
        <w:rPr>
          <w:rFonts w:asciiTheme="minorHAnsi" w:hAnsiTheme="minorHAnsi"/>
        </w:rPr>
      </w:pPr>
    </w:p>
    <w:p w:rsidR="00C60962" w:rsidRDefault="00C60962" w:rsidP="00CB7343">
      <w:pPr>
        <w:spacing w:after="0"/>
        <w:jc w:val="both"/>
        <w:rPr>
          <w:rFonts w:asciiTheme="minorHAnsi" w:hAnsiTheme="minorHAnsi"/>
        </w:rPr>
      </w:pPr>
    </w:p>
    <w:p w:rsidR="00C60962" w:rsidRPr="00F36BE4" w:rsidRDefault="00C60962" w:rsidP="00CB7343">
      <w:pPr>
        <w:spacing w:after="0"/>
        <w:jc w:val="both"/>
        <w:rPr>
          <w:rFonts w:asciiTheme="minorHAnsi" w:hAnsiTheme="minorHAnsi"/>
        </w:rPr>
      </w:pPr>
    </w:p>
    <w:p w:rsidR="00CB7343" w:rsidRPr="00F36BE4" w:rsidRDefault="000D410C" w:rsidP="00893382">
      <w:pPr>
        <w:pStyle w:val="Nagwek2"/>
      </w:pPr>
      <w:bookmarkStart w:id="23" w:name="_Toc419892476"/>
      <w:bookmarkStart w:id="24" w:name="_Toc420574244"/>
      <w:bookmarkStart w:id="25" w:name="_Toc420575776"/>
      <w:bookmarkStart w:id="26" w:name="_Toc422301616"/>
      <w:bookmarkStart w:id="27" w:name="_Toc440885192"/>
      <w:r w:rsidRPr="00F36BE4">
        <w:t>1.</w:t>
      </w:r>
      <w:r w:rsidR="00517275" w:rsidRPr="00F36BE4">
        <w:t>8</w:t>
      </w:r>
      <w:r w:rsidRPr="00F36BE4">
        <w:tab/>
      </w:r>
      <w:r w:rsidR="00CB7343" w:rsidRPr="00F36BE4">
        <w:t>PODMIOTY UPRAWNIONE</w:t>
      </w:r>
      <w:bookmarkEnd w:id="23"/>
      <w:bookmarkEnd w:id="24"/>
      <w:bookmarkEnd w:id="25"/>
      <w:bookmarkEnd w:id="26"/>
      <w:r w:rsidR="00CB7343" w:rsidRPr="00F36BE4">
        <w:t xml:space="preserve"> DO SKŁADANIA WNIOSKÓW O DOFINANSOWANIE PROJEKTU</w:t>
      </w:r>
      <w:bookmarkEnd w:id="27"/>
      <w:r w:rsidR="008C3E0E" w:rsidRPr="00F36BE4">
        <w:t xml:space="preserve"> </w:t>
      </w:r>
    </w:p>
    <w:p w:rsidR="00CB7343" w:rsidRPr="00F36BE4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1A6057" w:rsidRDefault="00D62B5D" w:rsidP="00D62B5D">
      <w:pPr>
        <w:jc w:val="both"/>
        <w:rPr>
          <w:rFonts w:ascii="Calibri" w:eastAsia="Calibri" w:hAnsi="Calibri" w:cs="Times New Roman"/>
        </w:rPr>
      </w:pPr>
      <w:bookmarkStart w:id="28" w:name="_Toc422301672"/>
      <w:r w:rsidRPr="00F36BE4">
        <w:rPr>
          <w:rFonts w:ascii="Calibri" w:eastAsia="Calibri" w:hAnsi="Calibri" w:cs="Times New Roman"/>
        </w:rPr>
        <w:t xml:space="preserve">Do konkursu, jako wnioskodawcy, mogą przystąpić </w:t>
      </w:r>
      <w:r w:rsidR="009168A8">
        <w:rPr>
          <w:rFonts w:ascii="Calibri" w:eastAsia="Calibri" w:hAnsi="Calibri" w:cs="Times New Roman"/>
        </w:rPr>
        <w:t xml:space="preserve">wyłącznie </w:t>
      </w:r>
      <w:r w:rsidRPr="00F36BE4">
        <w:rPr>
          <w:rFonts w:ascii="Calibri" w:eastAsia="Calibri" w:hAnsi="Calibri" w:cs="Times New Roman"/>
        </w:rPr>
        <w:t xml:space="preserve">organy prowadzące </w:t>
      </w:r>
      <w:r w:rsidR="00725E84" w:rsidRPr="00F36BE4">
        <w:rPr>
          <w:rFonts w:ascii="Calibri" w:eastAsia="Calibri" w:hAnsi="Calibri" w:cs="Times New Roman"/>
        </w:rPr>
        <w:t xml:space="preserve">szkoły lub placówki </w:t>
      </w:r>
      <w:r w:rsidR="004239E8" w:rsidRPr="00F36BE4">
        <w:rPr>
          <w:rFonts w:ascii="Calibri" w:eastAsia="Calibri" w:hAnsi="Calibri" w:cs="Times New Roman"/>
        </w:rPr>
        <w:t>systemu oświaty</w:t>
      </w:r>
      <w:r w:rsidR="00C805BD" w:rsidRPr="00F36BE4">
        <w:rPr>
          <w:rFonts w:ascii="Calibri" w:eastAsia="Calibri" w:hAnsi="Calibri" w:cs="Times New Roman"/>
        </w:rPr>
        <w:t xml:space="preserve">, których koncepcje zostały uwzględnione w przedsięwzięciu strategicznym </w:t>
      </w:r>
      <w:r w:rsidR="009168A8" w:rsidRPr="00F36BE4">
        <w:rPr>
          <w:rFonts w:ascii="Calibri" w:eastAsia="Calibri" w:hAnsi="Calibri" w:cs="Times New Roman"/>
        </w:rPr>
        <w:t>pn.</w:t>
      </w:r>
      <w:r w:rsidR="009168A8" w:rsidRPr="00F36BE4">
        <w:t xml:space="preserve"> </w:t>
      </w:r>
      <w:r w:rsidR="009168A8" w:rsidRPr="00572BEE">
        <w:rPr>
          <w:rFonts w:ascii="Calibri" w:eastAsia="Calibri" w:hAnsi="Calibri" w:cs="Times New Roman"/>
          <w:i/>
        </w:rPr>
        <w:t>Kształtowanie sieci ponadgimnazjalnych szkół zawodowych uwzględniającej po</w:t>
      </w:r>
      <w:r w:rsidR="009168A8">
        <w:rPr>
          <w:rFonts w:ascii="Calibri" w:eastAsia="Calibri" w:hAnsi="Calibri" w:cs="Times New Roman"/>
          <w:i/>
        </w:rPr>
        <w:t xml:space="preserve">trzeby </w:t>
      </w:r>
      <w:r w:rsidR="009168A8" w:rsidRPr="00572BEE">
        <w:rPr>
          <w:rFonts w:ascii="Calibri" w:eastAsia="Calibri" w:hAnsi="Calibri" w:cs="Times New Roman"/>
          <w:i/>
        </w:rPr>
        <w:t>subregionalnych i regionalnego rynków pracy</w:t>
      </w:r>
      <w:r w:rsidR="009168A8" w:rsidRPr="00F36BE4">
        <w:rPr>
          <w:rFonts w:ascii="Calibri" w:eastAsia="Calibri" w:hAnsi="Calibri" w:cs="Times New Roman"/>
        </w:rPr>
        <w:t xml:space="preserve"> </w:t>
      </w:r>
      <w:r w:rsidR="009168A8">
        <w:rPr>
          <w:rFonts w:ascii="Calibri" w:eastAsia="Calibri" w:hAnsi="Calibri" w:cs="Times New Roman"/>
        </w:rPr>
        <w:t xml:space="preserve">(zgodnie z </w:t>
      </w:r>
      <w:r w:rsidR="00C805BD" w:rsidRPr="00F36BE4">
        <w:rPr>
          <w:rFonts w:ascii="Calibri" w:eastAsia="Calibri" w:hAnsi="Calibri" w:cs="Times New Roman"/>
        </w:rPr>
        <w:t xml:space="preserve">Regionalnym </w:t>
      </w:r>
      <w:r w:rsidR="009168A8" w:rsidRPr="00F36BE4">
        <w:rPr>
          <w:rFonts w:ascii="Calibri" w:eastAsia="Calibri" w:hAnsi="Calibri" w:cs="Times New Roman"/>
        </w:rPr>
        <w:t>P</w:t>
      </w:r>
      <w:r w:rsidR="009168A8">
        <w:rPr>
          <w:rFonts w:ascii="Calibri" w:eastAsia="Calibri" w:hAnsi="Calibri" w:cs="Times New Roman"/>
        </w:rPr>
        <w:t>rogramem</w:t>
      </w:r>
      <w:r w:rsidR="009168A8" w:rsidRPr="00F36BE4">
        <w:rPr>
          <w:rFonts w:ascii="Calibri" w:eastAsia="Calibri" w:hAnsi="Calibri" w:cs="Times New Roman"/>
        </w:rPr>
        <w:t xml:space="preserve"> </w:t>
      </w:r>
      <w:r w:rsidR="00C805BD" w:rsidRPr="00F36BE4">
        <w:rPr>
          <w:rFonts w:ascii="Calibri" w:eastAsia="Calibri" w:hAnsi="Calibri" w:cs="Times New Roman"/>
        </w:rPr>
        <w:t>Strategicznym „Aktywni Pomorzanie”</w:t>
      </w:r>
      <w:r w:rsidR="009168A8">
        <w:rPr>
          <w:rFonts w:ascii="Calibri" w:eastAsia="Calibri" w:hAnsi="Calibri" w:cs="Times New Roman"/>
        </w:rPr>
        <w:t>)</w:t>
      </w:r>
      <w:r w:rsidR="003B65CD" w:rsidRPr="00F36BE4">
        <w:rPr>
          <w:rFonts w:ascii="Calibri" w:eastAsia="Calibri" w:hAnsi="Calibri" w:cs="Times New Roman"/>
          <w:i/>
        </w:rPr>
        <w:t>,</w:t>
      </w:r>
      <w:r w:rsidR="003B65CD" w:rsidRPr="00F36BE4">
        <w:t xml:space="preserve"> </w:t>
      </w:r>
      <w:r w:rsidR="00907C04">
        <w:rPr>
          <w:rFonts w:ascii="Calibri" w:eastAsia="Calibri" w:hAnsi="Calibri" w:cs="Times New Roman"/>
        </w:rPr>
        <w:t>zatwierdzonym</w:t>
      </w:r>
      <w:r w:rsidR="003B65CD" w:rsidRPr="00F36BE4">
        <w:rPr>
          <w:rFonts w:ascii="Calibri" w:eastAsia="Calibri" w:hAnsi="Calibri" w:cs="Times New Roman"/>
        </w:rPr>
        <w:t xml:space="preserve"> przez Zarząd Województwa Pomorskiego</w:t>
      </w:r>
      <w:r w:rsidR="009168A8">
        <w:rPr>
          <w:rFonts w:ascii="Calibri" w:eastAsia="Calibri" w:hAnsi="Calibri" w:cs="Times New Roman"/>
        </w:rPr>
        <w:t>.</w:t>
      </w:r>
    </w:p>
    <w:p w:rsidR="000E2F4C" w:rsidRPr="00F36BE4" w:rsidRDefault="000E2F4C" w:rsidP="00D62B5D">
      <w:pPr>
        <w:jc w:val="both"/>
        <w:rPr>
          <w:rFonts w:ascii="Calibri" w:eastAsia="Calibri" w:hAnsi="Calibri" w:cs="Times New Roman"/>
          <w:u w:val="single"/>
        </w:rPr>
      </w:pPr>
      <w:r w:rsidRPr="00893FB1">
        <w:rPr>
          <w:rFonts w:ascii="Calibri" w:eastAsia="Calibri" w:hAnsi="Calibri" w:cs="Times New Roman"/>
        </w:rPr>
        <w:t xml:space="preserve">Warunek ten uznaje się za spełniony w odniesieniu do tych </w:t>
      </w:r>
      <w:r w:rsidR="00B670AF" w:rsidRPr="00893FB1">
        <w:rPr>
          <w:rFonts w:ascii="Calibri" w:eastAsia="Calibri" w:hAnsi="Calibri" w:cs="Times New Roman"/>
        </w:rPr>
        <w:t>wniosków</w:t>
      </w:r>
      <w:r w:rsidRPr="00893FB1">
        <w:rPr>
          <w:rFonts w:ascii="Calibri" w:eastAsia="Calibri" w:hAnsi="Calibri" w:cs="Times New Roman"/>
        </w:rPr>
        <w:t xml:space="preserve">, które </w:t>
      </w:r>
      <w:r w:rsidR="00B670AF" w:rsidRPr="00893FB1">
        <w:rPr>
          <w:rFonts w:ascii="Calibri" w:eastAsia="Calibri" w:hAnsi="Calibri" w:cs="Times New Roman"/>
        </w:rPr>
        <w:t xml:space="preserve">uzyskają pozytywną ocenę zgodności z </w:t>
      </w:r>
      <w:r w:rsidRPr="00893FB1">
        <w:rPr>
          <w:rFonts w:ascii="Calibri" w:eastAsia="Calibri" w:hAnsi="Calibri" w:cs="Times New Roman"/>
        </w:rPr>
        <w:t xml:space="preserve">zakresem </w:t>
      </w:r>
      <w:r w:rsidR="00B670AF" w:rsidRPr="00893FB1">
        <w:rPr>
          <w:rFonts w:ascii="Calibri" w:eastAsia="Calibri" w:hAnsi="Calibri" w:cs="Times New Roman"/>
        </w:rPr>
        <w:t xml:space="preserve">ww. </w:t>
      </w:r>
      <w:r w:rsidRPr="00893FB1">
        <w:rPr>
          <w:rFonts w:ascii="Calibri" w:eastAsia="Calibri" w:hAnsi="Calibri" w:cs="Times New Roman"/>
        </w:rPr>
        <w:t xml:space="preserve">przedsięwzięcia strategicznego, </w:t>
      </w:r>
      <w:r w:rsidR="00B670AF" w:rsidRPr="00893FB1">
        <w:rPr>
          <w:rFonts w:ascii="Calibri" w:eastAsia="Calibri" w:hAnsi="Calibri" w:cs="Times New Roman"/>
        </w:rPr>
        <w:t xml:space="preserve">poprzez ujęcie na zbiorczej liście pozytywnie zweryfikowanych wniosków </w:t>
      </w:r>
      <w:r w:rsidRPr="00893FB1">
        <w:rPr>
          <w:rFonts w:ascii="Calibri" w:eastAsia="Calibri" w:hAnsi="Calibri" w:cs="Times New Roman"/>
        </w:rPr>
        <w:t xml:space="preserve">opracowanej przez Kierownika </w:t>
      </w:r>
      <w:r w:rsidR="00B670AF" w:rsidRPr="00893FB1">
        <w:rPr>
          <w:rFonts w:ascii="Calibri" w:eastAsia="Calibri" w:hAnsi="Calibri" w:cs="Times New Roman"/>
        </w:rPr>
        <w:t xml:space="preserve">RPS </w:t>
      </w:r>
      <w:r w:rsidR="00707890" w:rsidRPr="00893FB1">
        <w:rPr>
          <w:rFonts w:ascii="Calibri" w:eastAsia="Calibri" w:hAnsi="Calibri" w:cs="Times New Roman"/>
        </w:rPr>
        <w:t>„</w:t>
      </w:r>
      <w:r w:rsidR="00B670AF" w:rsidRPr="00893FB1">
        <w:rPr>
          <w:rFonts w:ascii="Calibri" w:eastAsia="Calibri" w:hAnsi="Calibri" w:cs="Times New Roman"/>
          <w:i/>
        </w:rPr>
        <w:t>Aktywni Pomorzanie</w:t>
      </w:r>
      <w:r w:rsidR="00707890" w:rsidRPr="00893FB1">
        <w:rPr>
          <w:rFonts w:ascii="Calibri" w:eastAsia="Calibri" w:hAnsi="Calibri" w:cs="Times New Roman"/>
          <w:i/>
        </w:rPr>
        <w:t>”</w:t>
      </w:r>
      <w:r w:rsidR="00B670AF" w:rsidRPr="00893FB1">
        <w:rPr>
          <w:rFonts w:ascii="Calibri" w:eastAsia="Calibri" w:hAnsi="Calibri" w:cs="Times New Roman"/>
        </w:rPr>
        <w:t>.</w:t>
      </w:r>
      <w:r w:rsidR="00B670AF">
        <w:rPr>
          <w:rFonts w:ascii="Calibri" w:eastAsia="Calibri" w:hAnsi="Calibri" w:cs="Times New Roman"/>
        </w:rPr>
        <w:t xml:space="preserve"> </w:t>
      </w:r>
    </w:p>
    <w:p w:rsidR="00CB69A4" w:rsidRPr="00F36BE4" w:rsidRDefault="000B2B34" w:rsidP="00D62B5D">
      <w:pPr>
        <w:jc w:val="both"/>
        <w:rPr>
          <w:rFonts w:ascii="Calibri" w:eastAsia="Calibri" w:hAnsi="Calibri" w:cs="Times New Roman"/>
          <w:u w:val="single"/>
        </w:rPr>
      </w:pPr>
      <w:r w:rsidRPr="00F36BE4">
        <w:rPr>
          <w:rFonts w:ascii="Calibri" w:eastAsia="Calibri" w:hAnsi="Calibri" w:cs="Times New Roman"/>
          <w:u w:val="single"/>
        </w:rPr>
        <w:t xml:space="preserve">W ramach niniejszego konkursu organ prowadzący składa jeden wniosek o dofinansowanie projektu. </w:t>
      </w:r>
      <w:r w:rsidR="00AC338B">
        <w:rPr>
          <w:rFonts w:ascii="Calibri" w:eastAsia="Calibri" w:hAnsi="Calibri" w:cs="Times New Roman"/>
          <w:u w:val="single"/>
        </w:rPr>
        <w:t xml:space="preserve">Jednocześnie organ prowadzący </w:t>
      </w:r>
      <w:r w:rsidRPr="00F36BE4">
        <w:rPr>
          <w:rFonts w:ascii="Calibri" w:eastAsia="Calibri" w:hAnsi="Calibri" w:cs="Times New Roman"/>
          <w:u w:val="single"/>
        </w:rPr>
        <w:t xml:space="preserve">może występować jako partner w innym projekcie/projektach, złożonym w tym konkursie, jednakże wyłącznie w zakresie realizacji działań wspierających (bez możliwości objęcia wsparciem </w:t>
      </w:r>
      <w:r w:rsidR="004239E8" w:rsidRPr="00F36BE4">
        <w:rPr>
          <w:rFonts w:ascii="Calibri" w:eastAsia="Calibri" w:hAnsi="Calibri" w:cs="Times New Roman"/>
          <w:u w:val="single"/>
        </w:rPr>
        <w:t>szkół lub placówek</w:t>
      </w:r>
      <w:r w:rsidRPr="00F36BE4">
        <w:rPr>
          <w:rFonts w:ascii="Calibri" w:eastAsia="Calibri" w:hAnsi="Calibri" w:cs="Times New Roman"/>
          <w:u w:val="single"/>
        </w:rPr>
        <w:t xml:space="preserve">, dla których jest organem prowadzącym). </w:t>
      </w:r>
    </w:p>
    <w:p w:rsidR="00915B66" w:rsidRPr="00F36BE4" w:rsidRDefault="00915B66" w:rsidP="00D62B5D">
      <w:pPr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 xml:space="preserve">Organ prowadzący może wyznaczyć </w:t>
      </w:r>
      <w:r w:rsidRPr="00F36BE4">
        <w:rPr>
          <w:rFonts w:ascii="Calibri" w:eastAsia="Calibri" w:hAnsi="Calibri" w:cs="Times New Roman"/>
          <w:b/>
          <w:u w:val="single"/>
        </w:rPr>
        <w:t>podmiot realizujący projekt</w:t>
      </w:r>
      <w:r w:rsidRPr="00F36BE4">
        <w:rPr>
          <w:rFonts w:ascii="Calibri" w:eastAsia="Calibri" w:hAnsi="Calibri" w:cs="Times New Roman"/>
        </w:rPr>
        <w:t>. Wnioskodawca może wskazać tylko jedną jednostkę organizacyjną powiązaną z nim, która będzie pełniła rolę/funkcję podmiotu r</w:t>
      </w:r>
      <w:r w:rsidR="00321F76" w:rsidRPr="00F36BE4">
        <w:rPr>
          <w:rFonts w:ascii="Calibri" w:eastAsia="Calibri" w:hAnsi="Calibri" w:cs="Times New Roman"/>
        </w:rPr>
        <w:t>ealizującego projekt. Podmiotem</w:t>
      </w:r>
      <w:r w:rsidRPr="00F36BE4">
        <w:rPr>
          <w:rFonts w:ascii="Calibri" w:eastAsia="Calibri" w:hAnsi="Calibri" w:cs="Times New Roman"/>
        </w:rPr>
        <w:t xml:space="preserve"> realizując</w:t>
      </w:r>
      <w:r w:rsidR="00321F76" w:rsidRPr="00F36BE4">
        <w:rPr>
          <w:rFonts w:ascii="Calibri" w:eastAsia="Calibri" w:hAnsi="Calibri" w:cs="Times New Roman"/>
        </w:rPr>
        <w:t>ym projekt może być jednostka organizacyjna</w:t>
      </w:r>
      <w:r w:rsidRPr="00F36BE4">
        <w:rPr>
          <w:rFonts w:ascii="Calibri" w:eastAsia="Calibri" w:hAnsi="Calibri" w:cs="Times New Roman"/>
        </w:rPr>
        <w:t xml:space="preserve"> danego organu prowadzącego. Przykładowo gdy </w:t>
      </w:r>
      <w:r w:rsidR="00E10A1D">
        <w:rPr>
          <w:rFonts w:ascii="Calibri" w:eastAsia="Calibri" w:hAnsi="Calibri" w:cs="Times New Roman"/>
        </w:rPr>
        <w:t>w</w:t>
      </w:r>
      <w:r w:rsidRPr="00F36BE4">
        <w:rPr>
          <w:rFonts w:ascii="Calibri" w:eastAsia="Calibri" w:hAnsi="Calibri" w:cs="Times New Roman"/>
        </w:rPr>
        <w:t>nioskodawcą jest jednostka samorządu terytorialnego (</w:t>
      </w:r>
      <w:r w:rsidR="0029483B" w:rsidRPr="00F36BE4">
        <w:rPr>
          <w:rFonts w:ascii="Calibri" w:eastAsia="Calibri" w:hAnsi="Calibri" w:cs="Times New Roman"/>
        </w:rPr>
        <w:t>g</w:t>
      </w:r>
      <w:r w:rsidRPr="00F36BE4">
        <w:rPr>
          <w:rFonts w:ascii="Calibri" w:eastAsia="Calibri" w:hAnsi="Calibri" w:cs="Times New Roman"/>
        </w:rPr>
        <w:t xml:space="preserve">mina, </w:t>
      </w:r>
      <w:r w:rsidR="0029483B" w:rsidRPr="00F36BE4">
        <w:rPr>
          <w:rFonts w:ascii="Calibri" w:eastAsia="Calibri" w:hAnsi="Calibri" w:cs="Times New Roman"/>
        </w:rPr>
        <w:t>p</w:t>
      </w:r>
      <w:r w:rsidRPr="00F36BE4">
        <w:rPr>
          <w:rFonts w:ascii="Calibri" w:eastAsia="Calibri" w:hAnsi="Calibri" w:cs="Times New Roman"/>
        </w:rPr>
        <w:t xml:space="preserve">owiat, </w:t>
      </w:r>
      <w:r w:rsidR="0029483B" w:rsidRPr="00F36BE4">
        <w:rPr>
          <w:rFonts w:ascii="Calibri" w:eastAsia="Calibri" w:hAnsi="Calibri" w:cs="Times New Roman"/>
        </w:rPr>
        <w:t>w</w:t>
      </w:r>
      <w:r w:rsidRPr="00F36BE4">
        <w:rPr>
          <w:rFonts w:ascii="Calibri" w:eastAsia="Calibri" w:hAnsi="Calibri" w:cs="Times New Roman"/>
        </w:rPr>
        <w:t xml:space="preserve">ojewództwo) to podmiotem realizującym projekt może być jednostka organizacyjnie powiązana, nieposiadająca osobowości prawnej (np. </w:t>
      </w:r>
      <w:r w:rsidR="004239E8" w:rsidRPr="00F36BE4">
        <w:rPr>
          <w:rFonts w:ascii="Calibri" w:eastAsia="Calibri" w:hAnsi="Calibri" w:cs="Times New Roman"/>
        </w:rPr>
        <w:t>szkoła</w:t>
      </w:r>
      <w:r w:rsidRPr="00F36BE4">
        <w:rPr>
          <w:rFonts w:ascii="Calibri" w:eastAsia="Calibri" w:hAnsi="Calibri" w:cs="Times New Roman"/>
        </w:rPr>
        <w:t>, zespół ekonomiczno-administracyjny szkół, specjalny ośrodek szkolno-wychowawczy itp.). Podmiotem realizującym projekt, może być wyłącznie jednostka funkcjonują</w:t>
      </w:r>
      <w:r w:rsidR="00E10A1D">
        <w:rPr>
          <w:rFonts w:ascii="Calibri" w:eastAsia="Calibri" w:hAnsi="Calibri" w:cs="Times New Roman"/>
        </w:rPr>
        <w:t>ca w strukturze organizacyjnej w</w:t>
      </w:r>
      <w:r w:rsidRPr="00F36BE4">
        <w:rPr>
          <w:rFonts w:ascii="Calibri" w:eastAsia="Calibri" w:hAnsi="Calibri" w:cs="Times New Roman"/>
        </w:rPr>
        <w:t>nioskodawcy.</w:t>
      </w:r>
    </w:p>
    <w:p w:rsidR="00915B66" w:rsidRPr="00F36BE4" w:rsidRDefault="00915B66" w:rsidP="00915B66">
      <w:pPr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 xml:space="preserve">Ponadto organ prowadzący może wyznaczyć </w:t>
      </w:r>
      <w:r w:rsidRPr="00F36BE4">
        <w:rPr>
          <w:rFonts w:ascii="Calibri" w:eastAsia="Calibri" w:hAnsi="Calibri" w:cs="Times New Roman"/>
          <w:b/>
          <w:u w:val="single"/>
        </w:rPr>
        <w:t>podmiot</w:t>
      </w:r>
      <w:r w:rsidR="0070005F" w:rsidRPr="00F36BE4">
        <w:rPr>
          <w:rFonts w:ascii="Calibri" w:eastAsia="Calibri" w:hAnsi="Calibri" w:cs="Times New Roman"/>
          <w:b/>
          <w:u w:val="single"/>
        </w:rPr>
        <w:t>/y</w:t>
      </w:r>
      <w:r w:rsidRPr="00F36BE4">
        <w:rPr>
          <w:rFonts w:ascii="Calibri" w:eastAsia="Calibri" w:hAnsi="Calibri" w:cs="Times New Roman"/>
          <w:b/>
          <w:u w:val="single"/>
        </w:rPr>
        <w:t xml:space="preserve"> upoważniony</w:t>
      </w:r>
      <w:r w:rsidR="0070005F" w:rsidRPr="00F36BE4">
        <w:rPr>
          <w:rFonts w:ascii="Calibri" w:eastAsia="Calibri" w:hAnsi="Calibri" w:cs="Times New Roman"/>
          <w:b/>
          <w:u w:val="single"/>
        </w:rPr>
        <w:t>/e</w:t>
      </w:r>
      <w:r w:rsidRPr="00F36BE4">
        <w:rPr>
          <w:rFonts w:ascii="Calibri" w:eastAsia="Calibri" w:hAnsi="Calibri" w:cs="Times New Roman"/>
          <w:b/>
          <w:u w:val="single"/>
        </w:rPr>
        <w:t xml:space="preserve"> do ponoszenia wydatków</w:t>
      </w:r>
      <w:r w:rsidR="0070005F" w:rsidRPr="00F36BE4">
        <w:rPr>
          <w:rFonts w:ascii="Calibri" w:eastAsia="Calibri" w:hAnsi="Calibri" w:cs="Times New Roman"/>
          <w:b/>
          <w:u w:val="single"/>
        </w:rPr>
        <w:t xml:space="preserve">. </w:t>
      </w:r>
      <w:r w:rsidR="0070005F" w:rsidRPr="00F36BE4">
        <w:rPr>
          <w:rFonts w:ascii="Calibri" w:eastAsia="Calibri" w:hAnsi="Calibri" w:cs="Times New Roman"/>
        </w:rPr>
        <w:t>Podmiotem upoważnionym do ponoszenia wydatków jest</w:t>
      </w:r>
      <w:r w:rsidRPr="00F36BE4">
        <w:rPr>
          <w:rFonts w:ascii="Calibri" w:eastAsia="Calibri" w:hAnsi="Calibri" w:cs="Times New Roman"/>
        </w:rPr>
        <w:t xml:space="preserve"> oprócz </w:t>
      </w:r>
      <w:r w:rsidR="00E10A1D">
        <w:rPr>
          <w:rFonts w:ascii="Calibri" w:eastAsia="Calibri" w:hAnsi="Calibri" w:cs="Times New Roman"/>
        </w:rPr>
        <w:t>w</w:t>
      </w:r>
      <w:r w:rsidRPr="00F36BE4">
        <w:rPr>
          <w:rFonts w:ascii="Calibri" w:eastAsia="Calibri" w:hAnsi="Calibri" w:cs="Times New Roman"/>
        </w:rPr>
        <w:t xml:space="preserve">nioskodawcy, </w:t>
      </w:r>
      <w:r w:rsidR="00E10A1D">
        <w:rPr>
          <w:rFonts w:ascii="Calibri" w:eastAsia="Calibri" w:hAnsi="Calibri" w:cs="Times New Roman"/>
        </w:rPr>
        <w:t>p</w:t>
      </w:r>
      <w:r w:rsidRPr="00F36BE4">
        <w:rPr>
          <w:rFonts w:ascii="Calibri" w:eastAsia="Calibri" w:hAnsi="Calibri" w:cs="Times New Roman"/>
        </w:rPr>
        <w:t>art</w:t>
      </w:r>
      <w:r w:rsidR="0029483B" w:rsidRPr="00F36BE4">
        <w:rPr>
          <w:rFonts w:ascii="Calibri" w:eastAsia="Calibri" w:hAnsi="Calibri" w:cs="Times New Roman"/>
        </w:rPr>
        <w:t>n</w:t>
      </w:r>
      <w:r w:rsidRPr="00F36BE4">
        <w:rPr>
          <w:rFonts w:ascii="Calibri" w:eastAsia="Calibri" w:hAnsi="Calibri" w:cs="Times New Roman"/>
        </w:rPr>
        <w:t xml:space="preserve">erów </w:t>
      </w:r>
      <w:r w:rsidR="002601D4" w:rsidRPr="00F36BE4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i podmiotu realizującego projekt, jednostk</w:t>
      </w:r>
      <w:r w:rsidR="0070005F" w:rsidRPr="00F36BE4">
        <w:rPr>
          <w:rFonts w:ascii="Calibri" w:eastAsia="Calibri" w:hAnsi="Calibri" w:cs="Times New Roman"/>
        </w:rPr>
        <w:t>a organizacyjna</w:t>
      </w:r>
      <w:r w:rsidRPr="00F36BE4">
        <w:rPr>
          <w:rFonts w:ascii="Calibri" w:eastAsia="Calibri" w:hAnsi="Calibri" w:cs="Times New Roman"/>
        </w:rPr>
        <w:t xml:space="preserve"> </w:t>
      </w:r>
      <w:r w:rsidR="00E10A1D">
        <w:rPr>
          <w:rFonts w:ascii="Calibri" w:eastAsia="Calibri" w:hAnsi="Calibri" w:cs="Times New Roman"/>
        </w:rPr>
        <w:t>w</w:t>
      </w:r>
      <w:r w:rsidRPr="00F36BE4">
        <w:rPr>
          <w:rFonts w:ascii="Calibri" w:eastAsia="Calibri" w:hAnsi="Calibri" w:cs="Times New Roman"/>
        </w:rPr>
        <w:t xml:space="preserve">nioskodawcy </w:t>
      </w:r>
      <w:r w:rsidR="00C836AE" w:rsidRPr="00F36BE4">
        <w:rPr>
          <w:rFonts w:ascii="Calibri" w:eastAsia="Calibri" w:hAnsi="Calibri" w:cs="Times New Roman"/>
        </w:rPr>
        <w:t>lub</w:t>
      </w:r>
      <w:r w:rsidR="00E10A1D">
        <w:rPr>
          <w:rFonts w:ascii="Calibri" w:eastAsia="Calibri" w:hAnsi="Calibri" w:cs="Times New Roman"/>
        </w:rPr>
        <w:t xml:space="preserve"> p</w:t>
      </w:r>
      <w:r w:rsidRPr="00F36BE4">
        <w:rPr>
          <w:rFonts w:ascii="Calibri" w:eastAsia="Calibri" w:hAnsi="Calibri" w:cs="Times New Roman"/>
        </w:rPr>
        <w:t>artnera (g</w:t>
      </w:r>
      <w:r w:rsidR="0070005F" w:rsidRPr="00F36BE4">
        <w:rPr>
          <w:rFonts w:ascii="Calibri" w:eastAsia="Calibri" w:hAnsi="Calibri" w:cs="Times New Roman"/>
        </w:rPr>
        <w:t>miny, powiatu, województwa) nieposiadająca osobowości prawnej</w:t>
      </w:r>
      <w:r w:rsidR="00E10A1D">
        <w:rPr>
          <w:rFonts w:ascii="Calibri" w:eastAsia="Calibri" w:hAnsi="Calibri" w:cs="Times New Roman"/>
        </w:rPr>
        <w:t>,</w:t>
      </w:r>
      <w:r w:rsidR="0070005F" w:rsidRPr="00F36BE4">
        <w:rPr>
          <w:rFonts w:ascii="Calibri" w:eastAsia="Calibri" w:hAnsi="Calibri" w:cs="Times New Roman"/>
        </w:rPr>
        <w:t xml:space="preserve"> np. szkoła, </w:t>
      </w:r>
      <w:r w:rsidRPr="00F36BE4">
        <w:rPr>
          <w:rFonts w:ascii="Calibri" w:eastAsia="Calibri" w:hAnsi="Calibri" w:cs="Times New Roman"/>
        </w:rPr>
        <w:t>któr</w:t>
      </w:r>
      <w:r w:rsidR="0070005F" w:rsidRPr="00F36BE4">
        <w:rPr>
          <w:rFonts w:ascii="Calibri" w:eastAsia="Calibri" w:hAnsi="Calibri" w:cs="Times New Roman"/>
        </w:rPr>
        <w:t>a w ramach projektu wykonuje zadania merytoryczne i ponosi</w:t>
      </w:r>
      <w:r w:rsidRPr="00F36BE4">
        <w:rPr>
          <w:rFonts w:ascii="Calibri" w:eastAsia="Calibri" w:hAnsi="Calibri" w:cs="Times New Roman"/>
        </w:rPr>
        <w:t xml:space="preserve"> związane z nimi wydatki</w:t>
      </w:r>
      <w:r w:rsidR="00E10A1D">
        <w:rPr>
          <w:rFonts w:ascii="Calibri" w:eastAsia="Calibri" w:hAnsi="Calibri" w:cs="Times New Roman"/>
        </w:rPr>
        <w:t>,</w:t>
      </w:r>
      <w:r w:rsidRPr="00F36BE4">
        <w:rPr>
          <w:rFonts w:ascii="Calibri" w:eastAsia="Calibri" w:hAnsi="Calibri" w:cs="Times New Roman"/>
        </w:rPr>
        <w:t xml:space="preserve"> np.: na wynagrodzenia </w:t>
      </w:r>
      <w:r w:rsidR="002F5BAD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dla nauczycieli, dokonywanie zakupów itp.</w:t>
      </w:r>
    </w:p>
    <w:p w:rsidR="00B0123B" w:rsidRPr="00F36BE4" w:rsidRDefault="000D410C" w:rsidP="00893382">
      <w:pPr>
        <w:pStyle w:val="Nagwek2"/>
      </w:pPr>
      <w:bookmarkStart w:id="29" w:name="_Toc440885193"/>
      <w:r w:rsidRPr="00F36BE4">
        <w:t>1.</w:t>
      </w:r>
      <w:r w:rsidR="00517275" w:rsidRPr="00F36BE4">
        <w:t>9</w:t>
      </w:r>
      <w:r w:rsidRPr="00F36BE4">
        <w:tab/>
      </w:r>
      <w:r w:rsidR="004A0311" w:rsidRPr="00F36BE4">
        <w:t xml:space="preserve">FORMY </w:t>
      </w:r>
      <w:r w:rsidR="00BF521F" w:rsidRPr="00F36BE4">
        <w:t>SKŁADANI</w:t>
      </w:r>
      <w:r w:rsidR="004A0311" w:rsidRPr="00F36BE4">
        <w:t>A</w:t>
      </w:r>
      <w:r w:rsidR="00BF521F" w:rsidRPr="00F36BE4">
        <w:t xml:space="preserve"> WNIOSKU O DOFINANSOWANIE PROJEKTU</w:t>
      </w:r>
      <w:bookmarkEnd w:id="28"/>
      <w:r w:rsidR="00BF521F" w:rsidRPr="00F36BE4">
        <w:t xml:space="preserve"> W KONKURSIE</w:t>
      </w:r>
      <w:bookmarkEnd w:id="29"/>
      <w:r w:rsidR="00F80B43" w:rsidRPr="00F36BE4">
        <w:t xml:space="preserve"> </w:t>
      </w:r>
    </w:p>
    <w:p w:rsidR="00893382" w:rsidRDefault="00893382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Pr="00F36BE4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F36BE4">
        <w:rPr>
          <w:rFonts w:asciiTheme="minorHAnsi" w:hAnsiTheme="minorHAnsi" w:cs="Times New Roman"/>
          <w:b/>
        </w:rPr>
        <w:t>wniosku o dofinansowanie projektu</w:t>
      </w:r>
      <w:r w:rsidRPr="00F36BE4">
        <w:rPr>
          <w:rFonts w:asciiTheme="minorHAnsi" w:hAnsiTheme="minorHAnsi" w:cs="Times New Roman"/>
        </w:rPr>
        <w:t xml:space="preserve">. </w:t>
      </w:r>
    </w:p>
    <w:p w:rsidR="00A74FB0" w:rsidRPr="00F36BE4" w:rsidRDefault="00A74FB0" w:rsidP="00CB7343">
      <w:pPr>
        <w:spacing w:after="0"/>
        <w:jc w:val="both"/>
        <w:rPr>
          <w:rFonts w:asciiTheme="minorHAnsi" w:hAnsiTheme="minorHAnsi" w:cs="Times New Roman"/>
        </w:rPr>
      </w:pPr>
    </w:p>
    <w:p w:rsidR="007054CD" w:rsidRPr="00F36BE4" w:rsidRDefault="007054CD" w:rsidP="007054CD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W ramach konkursu obowiązuje </w:t>
      </w:r>
      <w:r w:rsidRPr="00F36BE4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F36BE4">
        <w:rPr>
          <w:rFonts w:asciiTheme="minorHAnsi" w:hAnsiTheme="minorHAnsi" w:cs="Times New Roman"/>
        </w:rPr>
        <w:t>oraz</w:t>
      </w:r>
      <w:r w:rsidRPr="00F36BE4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F36BE4">
        <w:rPr>
          <w:rFonts w:asciiTheme="minorHAnsi" w:hAnsiTheme="minorHAnsi" w:cs="Times New Roman"/>
        </w:rPr>
        <w:t xml:space="preserve">stanowiące odpowiednio </w:t>
      </w:r>
      <w:r w:rsidRPr="00F36BE4">
        <w:rPr>
          <w:rFonts w:asciiTheme="minorHAnsi" w:hAnsiTheme="minorHAnsi" w:cs="Times New Roman"/>
          <w:u w:val="single"/>
        </w:rPr>
        <w:t xml:space="preserve">załączniki nr </w:t>
      </w:r>
      <w:r w:rsidR="001053C6">
        <w:rPr>
          <w:rFonts w:asciiTheme="minorHAnsi" w:hAnsiTheme="minorHAnsi" w:cs="Times New Roman"/>
          <w:u w:val="single"/>
        </w:rPr>
        <w:t>6 i 7</w:t>
      </w:r>
      <w:r w:rsidRPr="00F36BE4">
        <w:rPr>
          <w:rFonts w:asciiTheme="minorHAnsi" w:hAnsiTheme="minorHAnsi" w:cs="Times New Roman"/>
        </w:rPr>
        <w:t xml:space="preserve"> do niniejszego regulaminu.</w:t>
      </w:r>
    </w:p>
    <w:p w:rsidR="007054CD" w:rsidRPr="00F36BE4" w:rsidRDefault="007054CD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36BE4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lastRenderedPageBreak/>
        <w:t>Formularz wniosku o dofinansowanie projektu sporządzany jest w aplikacji internetowej –</w:t>
      </w:r>
      <w:r w:rsidRPr="00F36BE4">
        <w:rPr>
          <w:rFonts w:asciiTheme="minorHAnsi" w:hAnsiTheme="minorHAnsi" w:cs="Times New Roman"/>
          <w:b/>
        </w:rPr>
        <w:t xml:space="preserve"> GWA</w:t>
      </w:r>
      <w:r w:rsidRPr="00F36BE4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F36BE4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r w:rsidRPr="00F36BE4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Pr="00F36BE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36BE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F36BE4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login, </w:t>
      </w:r>
    </w:p>
    <w:p w:rsidR="00BF521F" w:rsidRPr="00F36BE4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hasło, </w:t>
      </w:r>
    </w:p>
    <w:p w:rsidR="00BF521F" w:rsidRPr="00F36BE4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adres poczty elektronicznej, </w:t>
      </w:r>
    </w:p>
    <w:p w:rsidR="00BF521F" w:rsidRPr="00F36BE4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imię i nazwisko, </w:t>
      </w:r>
    </w:p>
    <w:p w:rsidR="00BF521F" w:rsidRPr="00F36BE4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nazwę podmiotu, który reprezentuje. </w:t>
      </w:r>
    </w:p>
    <w:p w:rsidR="00BF521F" w:rsidRPr="00F36BE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Login przypisany jest do danego wnioskodawcy – system posiada zabezpieczenia przed założeniem dwóch kont o tym samym loginie. </w:t>
      </w:r>
    </w:p>
    <w:p w:rsidR="00BF521F" w:rsidRPr="00F36BE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36BE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Wniosek o dofinansowanie projektu w ramach konkursu </w:t>
      </w:r>
      <w:r w:rsidRPr="00F36BE4">
        <w:rPr>
          <w:rFonts w:asciiTheme="minorHAnsi" w:hAnsiTheme="minorHAnsi" w:cs="Times New Roman"/>
          <w:b/>
        </w:rPr>
        <w:t xml:space="preserve">można złożyć wyłącznie w </w:t>
      </w:r>
      <w:r w:rsidR="00620C02" w:rsidRPr="00F36BE4">
        <w:rPr>
          <w:rFonts w:asciiTheme="minorHAnsi" w:hAnsiTheme="minorHAnsi" w:cs="Times New Roman"/>
          <w:b/>
        </w:rPr>
        <w:t xml:space="preserve">jednej z </w:t>
      </w:r>
      <w:r w:rsidRPr="00F36BE4">
        <w:rPr>
          <w:rFonts w:asciiTheme="minorHAnsi" w:hAnsiTheme="minorHAnsi" w:cs="Times New Roman"/>
          <w:b/>
        </w:rPr>
        <w:t>dwóch form</w:t>
      </w:r>
      <w:r w:rsidRPr="00F36BE4">
        <w:rPr>
          <w:rFonts w:asciiTheme="minorHAnsi" w:hAnsiTheme="minorHAnsi" w:cs="Times New Roman"/>
        </w:rPr>
        <w:t xml:space="preserve">: </w:t>
      </w:r>
    </w:p>
    <w:p w:rsidR="00FC636C" w:rsidRPr="00F36BE4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  <w:b/>
        </w:rPr>
        <w:t xml:space="preserve">papierowej </w:t>
      </w:r>
      <w:r w:rsidRPr="00F36BE4">
        <w:rPr>
          <w:rFonts w:asciiTheme="minorHAnsi" w:hAnsiTheme="minorHAnsi" w:cs="Times New Roman"/>
        </w:rPr>
        <w:t xml:space="preserve">- poprzez wysłanie wniosku w GWA, wygenerowanie pliku PDF wysłanego wniosku </w:t>
      </w:r>
      <w:r w:rsidRPr="00F36BE4">
        <w:rPr>
          <w:rFonts w:asciiTheme="minorHAnsi" w:hAnsiTheme="minorHAnsi" w:cs="Times New Roman"/>
        </w:rPr>
        <w:br/>
        <w:t xml:space="preserve">i wymaganych załączników, wydruk pliku PDF wniosku i wymaganych załączników </w:t>
      </w:r>
      <w:r w:rsidR="001F6143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>oraz dostarczenie wydruku do IOK,</w:t>
      </w:r>
    </w:p>
    <w:p w:rsidR="00FC636C" w:rsidRPr="00F36BE4" w:rsidRDefault="00FC636C" w:rsidP="00FC636C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albo</w:t>
      </w:r>
    </w:p>
    <w:p w:rsidR="00FC636C" w:rsidRPr="00F36BE4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  <w:b/>
        </w:rPr>
      </w:pPr>
      <w:r w:rsidRPr="00F36BE4">
        <w:rPr>
          <w:rFonts w:asciiTheme="minorHAnsi" w:hAnsiTheme="minorHAnsi" w:cs="Times New Roman"/>
          <w:b/>
        </w:rPr>
        <w:t xml:space="preserve">elektronicznej </w:t>
      </w:r>
      <w:r w:rsidRPr="00F36BE4">
        <w:rPr>
          <w:rFonts w:asciiTheme="minorHAnsi" w:hAnsiTheme="minorHAnsi" w:cs="Times New Roman"/>
        </w:rPr>
        <w:t xml:space="preserve">- poprzez wysłanie wniosku w GWA, wygenerowanie pliku PDF wysłanego wniosku i wymaganych załączników oraz dostarczenie do IOK wygenerowanego pliku PDF wniosku </w:t>
      </w:r>
      <w:r w:rsidRPr="00F36BE4">
        <w:rPr>
          <w:rFonts w:asciiTheme="minorHAnsi" w:hAnsiTheme="minorHAnsi" w:cs="Times New Roman"/>
        </w:rPr>
        <w:br/>
        <w:t>i wymaganych załączników za pomocą ePUAP na adres</w:t>
      </w:r>
      <w:r w:rsidRPr="00F36BE4">
        <w:rPr>
          <w:rFonts w:asciiTheme="minorHAnsi" w:hAnsiTheme="minorHAnsi" w:cs="Times New Roman"/>
          <w:b/>
        </w:rPr>
        <w:t xml:space="preserve">: </w:t>
      </w:r>
      <w:r w:rsidRPr="00F36BE4">
        <w:rPr>
          <w:rFonts w:asciiTheme="minorHAnsi" w:hAnsiTheme="minorHAnsi" w:cs="Times New Roman"/>
          <w:b/>
          <w:bCs/>
        </w:rPr>
        <w:t>/x7tx0no864/SkrytkaESP</w:t>
      </w:r>
      <w:r w:rsidRPr="00F36BE4">
        <w:rPr>
          <w:rFonts w:asciiTheme="minorHAnsi" w:hAnsiTheme="minorHAnsi" w:cs="Times New Roman"/>
          <w:b/>
        </w:rPr>
        <w:t>.</w:t>
      </w:r>
    </w:p>
    <w:p w:rsidR="002E1DAE" w:rsidRPr="00F36BE4" w:rsidRDefault="002E1DAE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F36BE4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FC636C" w:rsidRPr="00F36BE4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/>
          <w:i/>
        </w:rPr>
        <w:t xml:space="preserve">Szczegółowy budżet projektu </w:t>
      </w:r>
      <w:r w:rsidRPr="00F36BE4">
        <w:rPr>
          <w:rFonts w:asciiTheme="minorHAnsi" w:hAnsiTheme="minorHAnsi" w:cs="Arial"/>
        </w:rPr>
        <w:t xml:space="preserve">własnoręcznie podpisany i opatrzony pieczątką imienną </w:t>
      </w:r>
      <w:r w:rsidR="00BB6AC5" w:rsidRPr="00F36BE4">
        <w:rPr>
          <w:rFonts w:asciiTheme="minorHAnsi" w:hAnsiTheme="minorHAnsi" w:cs="Arial"/>
        </w:rPr>
        <w:br/>
      </w:r>
      <w:r w:rsidRPr="00F36BE4">
        <w:rPr>
          <w:rFonts w:asciiTheme="minorHAnsi" w:hAnsiTheme="minorHAnsi" w:cs="Arial"/>
        </w:rPr>
        <w:t xml:space="preserve">przez osobę/y uprawnioną/e do reprezentowania wnioskodawcy wskazaną/e w punkcie </w:t>
      </w:r>
      <w:r w:rsidRPr="00F36BE4">
        <w:rPr>
          <w:rFonts w:asciiTheme="minorHAnsi" w:hAnsiTheme="minorHAnsi" w:cs="Arial"/>
          <w:b/>
        </w:rPr>
        <w:t>B.2</w:t>
      </w:r>
      <w:r w:rsidRPr="00F36BE4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36BE4">
        <w:rPr>
          <w:rFonts w:asciiTheme="minorHAnsi" w:hAnsiTheme="minorHAnsi"/>
        </w:rPr>
        <w:t xml:space="preserve">, </w:t>
      </w:r>
    </w:p>
    <w:p w:rsidR="00FC636C" w:rsidRPr="00F36BE4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  <w:i/>
        </w:rPr>
        <w:t>Oświadczenie o kwalifikowalności VAT</w:t>
      </w:r>
      <w:r w:rsidRPr="00F36BE4">
        <w:rPr>
          <w:rFonts w:asciiTheme="minorHAnsi" w:hAnsiTheme="minorHAnsi" w:cs="Times New Roman"/>
        </w:rPr>
        <w:t xml:space="preserve"> </w:t>
      </w:r>
      <w:r w:rsidRPr="00F36BE4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</w:t>
      </w:r>
      <w:r w:rsidRPr="00F36BE4">
        <w:rPr>
          <w:rFonts w:asciiTheme="minorHAnsi" w:hAnsiTheme="minorHAnsi" w:cs="Arial"/>
        </w:rPr>
        <w:br/>
        <w:t xml:space="preserve">w punkcie </w:t>
      </w:r>
      <w:r w:rsidRPr="00F36BE4">
        <w:rPr>
          <w:rFonts w:asciiTheme="minorHAnsi" w:hAnsiTheme="minorHAnsi" w:cs="Arial"/>
          <w:b/>
        </w:rPr>
        <w:t>B.2</w:t>
      </w:r>
      <w:r w:rsidRPr="00F36BE4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36BE4">
        <w:rPr>
          <w:rFonts w:asciiTheme="minorHAnsi" w:hAnsiTheme="minorHAnsi" w:cs="Times New Roman"/>
        </w:rPr>
        <w:t xml:space="preserve">. W przypadku realizacji projektu w partnerstwie powyższe oświadczenie składa każdy </w:t>
      </w:r>
      <w:r w:rsidRPr="00F36BE4">
        <w:rPr>
          <w:rFonts w:asciiTheme="minorHAnsi" w:hAnsiTheme="minorHAnsi" w:cs="Times New Roman"/>
        </w:rPr>
        <w:br/>
        <w:t xml:space="preserve">z partnerów, który w ramach ponoszonych przez niego wydatków w projekcie w całości </w:t>
      </w:r>
      <w:r w:rsidRPr="00F36BE4">
        <w:rPr>
          <w:rFonts w:asciiTheme="minorHAnsi" w:hAnsiTheme="minorHAnsi" w:cs="Times New Roman"/>
        </w:rPr>
        <w:br/>
        <w:t xml:space="preserve">lub części będzie kwalifikował podatek VAT. Oświadczenie partnera/ów powinno zostać własnoręcznie podpisane i </w:t>
      </w:r>
      <w:r w:rsidRPr="00F36BE4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F36BE4">
        <w:rPr>
          <w:rFonts w:asciiTheme="minorHAnsi" w:hAnsiTheme="minorHAnsi" w:cs="Arial"/>
          <w:b/>
        </w:rPr>
        <w:t>B.3</w:t>
      </w:r>
      <w:r w:rsidRPr="00F36BE4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F36BE4">
        <w:rPr>
          <w:rFonts w:asciiTheme="minorHAnsi" w:hAnsiTheme="minorHAnsi" w:cs="Times New Roman"/>
        </w:rPr>
        <w:t xml:space="preserve">, </w:t>
      </w:r>
    </w:p>
    <w:p w:rsidR="00FC636C" w:rsidRPr="00F36BE4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F36BE4">
        <w:t xml:space="preserve"> </w:t>
      </w:r>
      <w:r w:rsidRPr="00F36BE4">
        <w:rPr>
          <w:rFonts w:asciiTheme="minorHAnsi" w:hAnsiTheme="minorHAnsi" w:cs="Times New Roman"/>
          <w:i/>
        </w:rPr>
        <w:t>RPO WP na lata 2014-2020</w:t>
      </w:r>
      <w:r w:rsidRPr="00F36BE4">
        <w:rPr>
          <w:rFonts w:asciiTheme="minorHAnsi" w:hAnsiTheme="minorHAnsi" w:cs="Times New Roman"/>
        </w:rPr>
        <w:t xml:space="preserve">, </w:t>
      </w:r>
      <w:r w:rsidRPr="00F36BE4">
        <w:rPr>
          <w:rFonts w:asciiTheme="minorHAnsi" w:hAnsiTheme="minorHAnsi" w:cs="Arial"/>
        </w:rPr>
        <w:t xml:space="preserve">własnoręcznie podpisane </w:t>
      </w:r>
      <w:r w:rsidR="00BB6AC5" w:rsidRPr="00F36BE4">
        <w:rPr>
          <w:rFonts w:asciiTheme="minorHAnsi" w:hAnsiTheme="minorHAnsi" w:cs="Arial"/>
        </w:rPr>
        <w:br/>
      </w:r>
      <w:r w:rsidRPr="00F36BE4">
        <w:rPr>
          <w:rFonts w:asciiTheme="minorHAnsi" w:hAnsiTheme="minorHAnsi" w:cs="Arial"/>
        </w:rPr>
        <w:t xml:space="preserve">i opatrzone pieczątką imienną przez osobę/y uprawnioną/e do reprezentowania wnioskodawcy wskazaną/e w punkcie </w:t>
      </w:r>
      <w:r w:rsidRPr="00F36BE4">
        <w:rPr>
          <w:rFonts w:asciiTheme="minorHAnsi" w:hAnsiTheme="minorHAnsi" w:cs="Arial"/>
          <w:b/>
        </w:rPr>
        <w:t>B.2</w:t>
      </w:r>
      <w:r w:rsidRPr="00F36BE4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36BE4">
        <w:rPr>
          <w:rFonts w:asciiTheme="minorHAnsi" w:hAnsiTheme="minorHAnsi" w:cs="Times New Roman"/>
        </w:rPr>
        <w:t xml:space="preserve">, </w:t>
      </w: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które są generowane w aplikacji GWA przy użyciu przycisku „załączniki wniosku PDF”</w:t>
      </w:r>
      <w:r w:rsidR="00B2198C" w:rsidRPr="00B2198C">
        <w:rPr>
          <w:rFonts w:asciiTheme="minorHAnsi" w:hAnsiTheme="minorHAnsi" w:cs="Times New Roman"/>
        </w:rPr>
        <w:t xml:space="preserve"> </w:t>
      </w:r>
      <w:r w:rsidR="00B2198C" w:rsidRPr="00A95645">
        <w:rPr>
          <w:rFonts w:asciiTheme="minorHAnsi" w:hAnsiTheme="minorHAnsi" w:cs="Times New Roman"/>
        </w:rPr>
        <w:t>po uprzednim zablokowaniu wniosku do edycji poprzez zmianę jego statusu z roboczego na wysłany.</w:t>
      </w: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lastRenderedPageBreak/>
        <w:t xml:space="preserve">W przypadku wniosku o dofinansowanie projektu </w:t>
      </w:r>
      <w:r w:rsidRPr="00F36BE4">
        <w:rPr>
          <w:rFonts w:asciiTheme="minorHAnsi" w:hAnsiTheme="minorHAnsi" w:cs="Times New Roman"/>
          <w:b/>
        </w:rPr>
        <w:t>w formie papierowej</w:t>
      </w:r>
      <w:r w:rsidRPr="00F36BE4">
        <w:rPr>
          <w:rFonts w:asciiTheme="minorHAnsi" w:hAnsiTheme="minorHAnsi" w:cs="Times New Roman"/>
        </w:rPr>
        <w:t xml:space="preserve">, wnioskodawca składa do IOK 2 </w:t>
      </w:r>
      <w:r w:rsidR="00BB6AC5" w:rsidRPr="00F36BE4">
        <w:rPr>
          <w:rFonts w:asciiTheme="minorHAnsi" w:hAnsiTheme="minorHAnsi" w:cs="Times New Roman"/>
        </w:rPr>
        <w:t xml:space="preserve">jednobrzmiące </w:t>
      </w:r>
      <w:r w:rsidRPr="00F36BE4">
        <w:rPr>
          <w:rFonts w:asciiTheme="minorHAnsi" w:hAnsiTheme="minorHAnsi" w:cs="Times New Roman"/>
        </w:rPr>
        <w:t xml:space="preserve">egzemplarze oryginału wydruku wniosku własnoręcznie podpisanego i opatrzonego pieczątkami imiennymi przez osoby uprawnione do reprezentowania wnioskodawcy, wskazane </w:t>
      </w:r>
      <w:r w:rsidR="00527D83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 xml:space="preserve">w punkcie </w:t>
      </w:r>
      <w:r w:rsidRPr="00F36BE4">
        <w:rPr>
          <w:rFonts w:asciiTheme="minorHAnsi" w:hAnsiTheme="minorHAnsi" w:cs="Times New Roman"/>
          <w:b/>
        </w:rPr>
        <w:t>B.2</w:t>
      </w:r>
      <w:r w:rsidRPr="00F36BE4">
        <w:rPr>
          <w:rFonts w:asciiTheme="minorHAnsi" w:hAnsiTheme="minorHAnsi" w:cs="Times New Roman"/>
        </w:rPr>
        <w:t xml:space="preserve"> wniosku (w przypadku braku pieczątki imiennej należy złożyć c</w:t>
      </w:r>
      <w:r w:rsidR="000551D9" w:rsidRPr="00F36BE4">
        <w:rPr>
          <w:rFonts w:asciiTheme="minorHAnsi" w:hAnsiTheme="minorHAnsi" w:cs="Times New Roman"/>
        </w:rPr>
        <w:t xml:space="preserve">zytelny podpis), posiadającego </w:t>
      </w:r>
      <w:r w:rsidRPr="00F36BE4">
        <w:rPr>
          <w:rFonts w:asciiTheme="minorHAnsi" w:hAnsiTheme="minorHAnsi" w:cs="Times New Roman"/>
        </w:rPr>
        <w:t xml:space="preserve">nadaną w GWA sumę kontrolną odpowiadającą sumie kontrolnej wniosku wysłanego </w:t>
      </w:r>
      <w:r w:rsidR="000551D9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 xml:space="preserve">w GWA lub 1 egzemplarz oryginału i 1 egzemplarz kopii, poświadczonej za zgodność z oryginałem </w:t>
      </w:r>
      <w:r w:rsidR="00527D83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 xml:space="preserve">na pierwszej stronie wniosku ze wskazaniem liczby stron, przez osoby uprawnione do reprezentowania wnioskodawcy, wskazane w punkcie </w:t>
      </w:r>
      <w:r w:rsidRPr="00F36BE4">
        <w:rPr>
          <w:rFonts w:asciiTheme="minorHAnsi" w:hAnsiTheme="minorHAnsi" w:cs="Times New Roman"/>
          <w:b/>
        </w:rPr>
        <w:t>B.2</w:t>
      </w:r>
      <w:r w:rsidRPr="00F36BE4">
        <w:rPr>
          <w:rFonts w:asciiTheme="minorHAnsi" w:hAnsiTheme="minorHAnsi" w:cs="Times New Roman"/>
        </w:rPr>
        <w:t xml:space="preserve"> wniosku. W przypadku projektów partnerskich część </w:t>
      </w:r>
      <w:r w:rsidRPr="00F36BE4">
        <w:rPr>
          <w:rFonts w:asciiTheme="minorHAnsi" w:hAnsiTheme="minorHAnsi" w:cs="Times New Roman"/>
          <w:b/>
        </w:rPr>
        <w:t>K.2</w:t>
      </w:r>
      <w:r w:rsidRPr="00F36BE4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F36BE4">
        <w:rPr>
          <w:rFonts w:asciiTheme="minorHAnsi" w:hAnsiTheme="minorHAnsi" w:cs="Times New Roman"/>
          <w:b/>
        </w:rPr>
        <w:t>B.3</w:t>
      </w:r>
      <w:r w:rsidRPr="00F36BE4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  <w:u w:val="single"/>
        </w:rPr>
        <w:t>Wraz z wnioskiem o dofinansowanie należy złożyć w dwóch egzemplarzach wymagane załączniki</w:t>
      </w:r>
      <w:r w:rsidRPr="00F36BE4">
        <w:rPr>
          <w:rFonts w:asciiTheme="minorHAnsi" w:hAnsiTheme="minorHAnsi" w:cs="Times New Roman"/>
        </w:rPr>
        <w:t>.</w:t>
      </w:r>
    </w:p>
    <w:p w:rsidR="00FC636C" w:rsidRPr="00F36BE4" w:rsidRDefault="00FC636C" w:rsidP="00F14E05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CE36EE" w:rsidRPr="00F36BE4" w:rsidRDefault="00B2198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2198C">
        <w:rPr>
          <w:rFonts w:asciiTheme="minorHAnsi" w:hAnsiTheme="minorHAnsi" w:cs="Times New Roman"/>
        </w:rPr>
        <w:t>Wnioskodawca składa oba egzemplarze wniosku o dofinansowanie projektu wraz z dwoma kompletami załączników</w:t>
      </w:r>
      <w:r w:rsidR="00CE36EE" w:rsidRPr="00F36BE4">
        <w:rPr>
          <w:rFonts w:asciiTheme="minorHAnsi" w:hAnsiTheme="minorHAnsi" w:cs="Times New Roman"/>
        </w:rPr>
        <w:t xml:space="preserve"> WPIĘT</w:t>
      </w:r>
      <w:r w:rsidR="00E10A1D">
        <w:rPr>
          <w:rFonts w:asciiTheme="minorHAnsi" w:hAnsiTheme="minorHAnsi" w:cs="Times New Roman"/>
        </w:rPr>
        <w:t>E</w:t>
      </w:r>
      <w:r w:rsidR="00CE36EE" w:rsidRPr="00F36BE4">
        <w:rPr>
          <w:rFonts w:asciiTheme="minorHAnsi" w:hAnsiTheme="minorHAnsi" w:cs="Times New Roman"/>
        </w:rPr>
        <w:t xml:space="preserve"> W SEGREGATOR o szerokości do 5 cm, któr</w:t>
      </w:r>
      <w:r w:rsidR="000437BF" w:rsidRPr="00F36BE4">
        <w:rPr>
          <w:rFonts w:asciiTheme="minorHAnsi" w:hAnsiTheme="minorHAnsi" w:cs="Times New Roman"/>
        </w:rPr>
        <w:t>y</w:t>
      </w:r>
      <w:r w:rsidR="00CE36EE" w:rsidRPr="00F36BE4">
        <w:rPr>
          <w:rFonts w:asciiTheme="minorHAnsi" w:hAnsiTheme="minorHAnsi" w:cs="Times New Roman"/>
        </w:rPr>
        <w:t xml:space="preserve"> musi:</w:t>
      </w:r>
    </w:p>
    <w:p w:rsidR="000437BF" w:rsidRPr="00F36BE4" w:rsidRDefault="00CE36EE" w:rsidP="003D5A1D">
      <w:pPr>
        <w:pStyle w:val="Akapitzlist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być opatrzon</w:t>
      </w:r>
      <w:r w:rsidR="000437BF" w:rsidRPr="00F36BE4">
        <w:rPr>
          <w:rFonts w:asciiTheme="minorHAnsi" w:hAnsiTheme="minorHAnsi" w:cs="Times New Roman"/>
        </w:rPr>
        <w:t>y</w:t>
      </w:r>
      <w:r w:rsidRPr="00F36BE4">
        <w:rPr>
          <w:rFonts w:asciiTheme="minorHAnsi" w:hAnsiTheme="minorHAnsi" w:cs="Times New Roman"/>
        </w:rPr>
        <w:t xml:space="preserve"> sformułowaniem „Wniosek o dofinansowanie realizacji proje</w:t>
      </w:r>
      <w:r w:rsidR="000437BF" w:rsidRPr="00F36BE4">
        <w:rPr>
          <w:rFonts w:asciiTheme="minorHAnsi" w:hAnsiTheme="minorHAnsi" w:cs="Times New Roman"/>
        </w:rPr>
        <w:t xml:space="preserve">ktu w ramach Osi Priorytetowej </w:t>
      </w:r>
      <w:r w:rsidR="009578BD" w:rsidRPr="00F36BE4">
        <w:rPr>
          <w:rFonts w:asciiTheme="minorHAnsi" w:hAnsiTheme="minorHAnsi" w:cs="Times New Roman"/>
        </w:rPr>
        <w:t>3,</w:t>
      </w:r>
      <w:r w:rsidRPr="00F36BE4">
        <w:rPr>
          <w:rFonts w:asciiTheme="minorHAnsi" w:hAnsiTheme="minorHAnsi" w:cs="Times New Roman"/>
        </w:rPr>
        <w:t xml:space="preserve"> Działania </w:t>
      </w:r>
      <w:r w:rsidR="000437BF" w:rsidRPr="00F36BE4">
        <w:rPr>
          <w:rFonts w:asciiTheme="minorHAnsi" w:hAnsiTheme="minorHAnsi" w:cs="Times New Roman"/>
        </w:rPr>
        <w:t>3.</w:t>
      </w:r>
      <w:r w:rsidR="000F5764" w:rsidRPr="00F36BE4">
        <w:rPr>
          <w:rFonts w:asciiTheme="minorHAnsi" w:hAnsiTheme="minorHAnsi" w:cs="Times New Roman"/>
        </w:rPr>
        <w:t>3</w:t>
      </w:r>
      <w:r w:rsidR="004818D2">
        <w:rPr>
          <w:rFonts w:asciiTheme="minorHAnsi" w:hAnsiTheme="minorHAnsi" w:cs="Times New Roman"/>
        </w:rPr>
        <w:t>.</w:t>
      </w:r>
      <w:r w:rsidR="000F5764" w:rsidRPr="00F36BE4">
        <w:rPr>
          <w:rFonts w:asciiTheme="minorHAnsi" w:hAnsiTheme="minorHAnsi" w:cs="Times New Roman"/>
        </w:rPr>
        <w:t xml:space="preserve"> Poddziałanie 3.3.1</w:t>
      </w:r>
      <w:r w:rsidR="004818D2">
        <w:rPr>
          <w:rFonts w:asciiTheme="minorHAnsi" w:hAnsiTheme="minorHAnsi" w:cs="Times New Roman"/>
        </w:rPr>
        <w:t>.</w:t>
      </w:r>
      <w:r w:rsidR="000437BF" w:rsidRPr="00F36BE4">
        <w:rPr>
          <w:rFonts w:asciiTheme="minorHAnsi" w:hAnsiTheme="minorHAnsi" w:cs="Times New Roman"/>
        </w:rPr>
        <w:t xml:space="preserve"> </w:t>
      </w:r>
      <w:r w:rsidR="0008186F" w:rsidRPr="00F36BE4">
        <w:rPr>
          <w:rFonts w:asciiTheme="minorHAnsi" w:hAnsiTheme="minorHAnsi" w:cs="Times New Roman"/>
        </w:rPr>
        <w:t>„Konkurs nr RPPM.03.</w:t>
      </w:r>
      <w:r w:rsidR="000437BF" w:rsidRPr="00F36BE4">
        <w:rPr>
          <w:rFonts w:asciiTheme="minorHAnsi" w:hAnsiTheme="minorHAnsi" w:cs="Times New Roman"/>
        </w:rPr>
        <w:t>0</w:t>
      </w:r>
      <w:r w:rsidR="000F5764" w:rsidRPr="00F36BE4">
        <w:rPr>
          <w:rFonts w:asciiTheme="minorHAnsi" w:hAnsiTheme="minorHAnsi" w:cs="Times New Roman"/>
        </w:rPr>
        <w:t>3</w:t>
      </w:r>
      <w:r w:rsidR="0008186F" w:rsidRPr="00F36BE4">
        <w:rPr>
          <w:rFonts w:asciiTheme="minorHAnsi" w:hAnsiTheme="minorHAnsi" w:cs="Times New Roman"/>
        </w:rPr>
        <w:t>.0</w:t>
      </w:r>
      <w:r w:rsidR="000F5764" w:rsidRPr="00F36BE4">
        <w:rPr>
          <w:rFonts w:asciiTheme="minorHAnsi" w:hAnsiTheme="minorHAnsi" w:cs="Times New Roman"/>
        </w:rPr>
        <w:t>1</w:t>
      </w:r>
      <w:r w:rsidR="00527D83" w:rsidRPr="00F36BE4">
        <w:rPr>
          <w:rFonts w:asciiTheme="minorHAnsi" w:hAnsiTheme="minorHAnsi" w:cs="Times New Roman"/>
        </w:rPr>
        <w:t>-IZ.00</w:t>
      </w:r>
      <w:r w:rsidR="000437BF" w:rsidRPr="00F36BE4">
        <w:rPr>
          <w:rFonts w:asciiTheme="minorHAnsi" w:hAnsiTheme="minorHAnsi" w:cs="Times New Roman"/>
        </w:rPr>
        <w:t>-22-001/1</w:t>
      </w:r>
      <w:r w:rsidR="00A879AA" w:rsidRPr="00F36BE4">
        <w:rPr>
          <w:rFonts w:asciiTheme="minorHAnsi" w:hAnsiTheme="minorHAnsi" w:cs="Times New Roman"/>
        </w:rPr>
        <w:t>6</w:t>
      </w:r>
      <w:r w:rsidR="000437BF" w:rsidRPr="00F36BE4">
        <w:rPr>
          <w:rFonts w:asciiTheme="minorHAnsi" w:hAnsiTheme="minorHAnsi" w:cs="Times New Roman"/>
        </w:rPr>
        <w:t>”,</w:t>
      </w:r>
    </w:p>
    <w:p w:rsidR="00CE36EE" w:rsidRPr="00F36BE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zawierać pełną nazwę wnioskodawcy,</w:t>
      </w:r>
    </w:p>
    <w:p w:rsidR="00CE36EE" w:rsidRPr="00F36BE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zawierać tytuł projektu.</w:t>
      </w:r>
    </w:p>
    <w:p w:rsidR="00CE36EE" w:rsidRPr="00F36BE4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FC636C" w:rsidRPr="00F36BE4" w:rsidRDefault="00FC636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Wniosek o dofinansowanie projektu wraz z załącznikami </w:t>
      </w:r>
      <w:r w:rsidRPr="00F36BE4">
        <w:rPr>
          <w:rFonts w:asciiTheme="minorHAnsi" w:hAnsiTheme="minorHAnsi" w:cs="Times New Roman"/>
          <w:b/>
        </w:rPr>
        <w:t>składany w formie elektronicznej poprzez ePUAP</w:t>
      </w:r>
      <w:r w:rsidRPr="00F36BE4">
        <w:rPr>
          <w:rFonts w:asciiTheme="minorHAnsi" w:hAnsiTheme="minorHAnsi" w:cs="Times New Roman"/>
        </w:rPr>
        <w:t xml:space="preserve"> powinien zostać podpisany przez osobę/y uprawnioną/e do reprezentowania wnioskodawcy (wskazaną/e w punkcie </w:t>
      </w:r>
      <w:r w:rsidRPr="00F36BE4">
        <w:rPr>
          <w:rFonts w:asciiTheme="minorHAnsi" w:hAnsiTheme="minorHAnsi" w:cs="Times New Roman"/>
          <w:b/>
        </w:rPr>
        <w:t>B.2</w:t>
      </w:r>
      <w:r w:rsidRPr="00F36BE4">
        <w:rPr>
          <w:rFonts w:asciiTheme="minorHAnsi" w:hAnsiTheme="minorHAnsi" w:cs="Times New Roman"/>
        </w:rPr>
        <w:t xml:space="preserve">) i w przypadku projektów partnerskich również przez osoby reprezentujące partnera/ów (wskazaną w punkcie </w:t>
      </w:r>
      <w:r w:rsidRPr="00F36BE4">
        <w:rPr>
          <w:rFonts w:asciiTheme="minorHAnsi" w:hAnsiTheme="minorHAnsi" w:cs="Times New Roman"/>
          <w:b/>
        </w:rPr>
        <w:t>B.3</w:t>
      </w:r>
      <w:r w:rsidRPr="00F36BE4">
        <w:rPr>
          <w:rFonts w:asciiTheme="minorHAnsi" w:hAnsiTheme="minorHAnsi" w:cs="Times New Roman"/>
        </w:rPr>
        <w:t>) za pomocą:</w:t>
      </w:r>
    </w:p>
    <w:p w:rsidR="00FC636C" w:rsidRPr="00F36BE4" w:rsidRDefault="004649A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 w:rsidR="00FC636C" w:rsidRPr="00F36BE4">
        <w:rPr>
          <w:rFonts w:asciiTheme="minorHAnsi" w:hAnsiTheme="minorHAnsi" w:cs="Times New Roman"/>
        </w:rPr>
        <w:t xml:space="preserve">bezpiecznego podpisu elektronicznego weryfikowanego przy pomocy ważnego kwalifikowanego certyfikatu </w:t>
      </w: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lub</w:t>
      </w:r>
    </w:p>
    <w:p w:rsidR="00FC636C" w:rsidRPr="00F36BE4" w:rsidRDefault="004649A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 w:rsidR="00FC636C" w:rsidRPr="00F36BE4">
        <w:rPr>
          <w:rFonts w:asciiTheme="minorHAnsi" w:hAnsiTheme="minorHAnsi" w:cs="Times New Roman"/>
        </w:rPr>
        <w:t>profilu zaufanego</w:t>
      </w:r>
      <w:r w:rsidR="003F02B4" w:rsidRPr="00F36BE4">
        <w:rPr>
          <w:rStyle w:val="Odwoanieprzypisudolnego"/>
          <w:rFonts w:asciiTheme="minorHAnsi" w:hAnsiTheme="minorHAnsi" w:cs="Times New Roman"/>
        </w:rPr>
        <w:footnoteReference w:id="5"/>
      </w:r>
      <w:r w:rsidR="00FC636C" w:rsidRPr="00F36BE4">
        <w:rPr>
          <w:rFonts w:asciiTheme="minorHAnsi" w:hAnsiTheme="minorHAnsi" w:cs="Times New Roman"/>
        </w:rPr>
        <w:t xml:space="preserve">. </w:t>
      </w:r>
    </w:p>
    <w:p w:rsidR="00D02822" w:rsidRDefault="00D02822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527D83" w:rsidRPr="00F36BE4" w:rsidRDefault="00B2198C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2198C">
        <w:rPr>
          <w:rFonts w:asciiTheme="minorHAnsi" w:hAnsiTheme="minorHAnsi" w:cs="Times New Roman"/>
        </w:rPr>
        <w:t>UWAGA:</w:t>
      </w:r>
    </w:p>
    <w:p w:rsidR="00527D83" w:rsidRPr="00D02822" w:rsidRDefault="00527D83" w:rsidP="00D02822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  <w:r w:rsidRPr="00D02822">
        <w:rPr>
          <w:rFonts w:asciiTheme="minorHAnsi" w:hAnsiTheme="minorHAnsi" w:cs="Times New Roman"/>
        </w:rPr>
        <w:t>W</w:t>
      </w:r>
      <w:r w:rsidR="00FC636C" w:rsidRPr="00D02822">
        <w:rPr>
          <w:rFonts w:asciiTheme="minorHAnsi" w:hAnsiTheme="minorHAnsi" w:cs="Times New Roman"/>
        </w:rPr>
        <w:t xml:space="preserve"> przypadku składania wniosku przez ePUAP, jeżeli partner/rzy w ramach ponoszonych przez siebie wydatków w projekcie w całości lub c</w:t>
      </w:r>
      <w:r w:rsidR="008B4D3A" w:rsidRPr="00D02822">
        <w:rPr>
          <w:rFonts w:asciiTheme="minorHAnsi" w:hAnsiTheme="minorHAnsi" w:cs="Times New Roman"/>
        </w:rPr>
        <w:t>zęści będzie/będą kwalifikował/li</w:t>
      </w:r>
      <w:r w:rsidR="00FC636C" w:rsidRPr="00D02822">
        <w:rPr>
          <w:rFonts w:asciiTheme="minorHAnsi" w:hAnsiTheme="minorHAnsi" w:cs="Times New Roman"/>
        </w:rPr>
        <w:t xml:space="preserve"> podatek VAT, partner/rzy muszą oprócz wniosku podpisać również załącznik Oświadczenie </w:t>
      </w:r>
      <w:r w:rsidR="004649AC">
        <w:rPr>
          <w:rFonts w:asciiTheme="minorHAnsi" w:hAnsiTheme="minorHAnsi" w:cs="Times New Roman"/>
        </w:rPr>
        <w:br/>
      </w:r>
      <w:r w:rsidR="00FC636C" w:rsidRPr="00D02822">
        <w:rPr>
          <w:rFonts w:asciiTheme="minorHAnsi" w:hAnsiTheme="minorHAnsi" w:cs="Times New Roman"/>
        </w:rPr>
        <w:t>o kwalifikowalności VA</w:t>
      </w:r>
      <w:r w:rsidRPr="00D02822">
        <w:rPr>
          <w:rFonts w:asciiTheme="minorHAnsi" w:hAnsiTheme="minorHAnsi" w:cs="Times New Roman"/>
        </w:rPr>
        <w:t>T.</w:t>
      </w:r>
      <w:r w:rsidRPr="00D02822">
        <w:rPr>
          <w:rFonts w:asciiTheme="minorHAnsi" w:hAnsiTheme="minorHAnsi" w:cs="Times New Roman"/>
          <w:b/>
        </w:rPr>
        <w:t xml:space="preserve"> </w:t>
      </w:r>
    </w:p>
    <w:p w:rsidR="00527D83" w:rsidRPr="00F36BE4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FC636C" w:rsidRPr="00D02822" w:rsidRDefault="00527D83" w:rsidP="00D02822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02822">
        <w:rPr>
          <w:rFonts w:asciiTheme="minorHAnsi" w:hAnsiTheme="minorHAnsi" w:cs="Times New Roman"/>
        </w:rPr>
        <w:t>J</w:t>
      </w:r>
      <w:r w:rsidR="00FC636C" w:rsidRPr="00D02822">
        <w:rPr>
          <w:rFonts w:asciiTheme="minorHAnsi" w:hAnsiTheme="minorHAnsi" w:cs="Times New Roman"/>
        </w:rPr>
        <w:t xml:space="preserve">eśli osoba reprezentująca któregokolwiek z partnerów (wskazana w punkcie </w:t>
      </w:r>
      <w:r w:rsidR="00FC636C" w:rsidRPr="00D02822">
        <w:rPr>
          <w:rFonts w:asciiTheme="minorHAnsi" w:hAnsiTheme="minorHAnsi" w:cs="Times New Roman"/>
          <w:b/>
        </w:rPr>
        <w:t>B.3</w:t>
      </w:r>
      <w:r w:rsidR="00FC636C" w:rsidRPr="00D02822">
        <w:rPr>
          <w:rFonts w:asciiTheme="minorHAnsi" w:hAnsiTheme="minorHAnsi" w:cs="Times New Roman"/>
        </w:rPr>
        <w:t>) nie ma możliwości uwierzyt</w:t>
      </w:r>
      <w:r w:rsidRPr="00D02822">
        <w:rPr>
          <w:rFonts w:asciiTheme="minorHAnsi" w:hAnsiTheme="minorHAnsi" w:cs="Times New Roman"/>
        </w:rPr>
        <w:t xml:space="preserve">elnienia wniosku oraz wymaganego załącznika za pomocą podpisu elektronicznego weryfikowanego przy pomocy ważnego kwalifikowanego certyfikatu </w:t>
      </w:r>
      <w:r w:rsidR="004649AC">
        <w:rPr>
          <w:rFonts w:asciiTheme="minorHAnsi" w:hAnsiTheme="minorHAnsi" w:cs="Times New Roman"/>
        </w:rPr>
        <w:br/>
      </w:r>
      <w:r w:rsidRPr="00D02822">
        <w:rPr>
          <w:rFonts w:asciiTheme="minorHAnsi" w:hAnsiTheme="minorHAnsi" w:cs="Times New Roman"/>
        </w:rPr>
        <w:t>lub profilu zaufanego</w:t>
      </w:r>
      <w:r w:rsidR="00FC636C" w:rsidRPr="00D02822">
        <w:rPr>
          <w:rFonts w:asciiTheme="minorHAnsi" w:hAnsiTheme="minorHAnsi" w:cs="Times New Roman"/>
        </w:rPr>
        <w:t>, zaleca się składanie wniosku o dofinansowanie projektu w formie papierowej.</w:t>
      </w:r>
    </w:p>
    <w:p w:rsidR="00BF521F" w:rsidRPr="00F36BE4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F36BE4" w:rsidRDefault="000D410C" w:rsidP="00893382">
      <w:pPr>
        <w:pStyle w:val="Nagwek2"/>
      </w:pPr>
      <w:bookmarkStart w:id="30" w:name="_Toc440885194"/>
      <w:r w:rsidRPr="00F36BE4">
        <w:t>1.</w:t>
      </w:r>
      <w:r w:rsidR="00517275" w:rsidRPr="00F36BE4">
        <w:t>10</w:t>
      </w:r>
      <w:r w:rsidRPr="00F36BE4">
        <w:tab/>
      </w:r>
      <w:r w:rsidR="004A0311" w:rsidRPr="00F36BE4">
        <w:t>MIEJSCE SKŁADANIA WNIOSKÓW O DOFINANSOWANIE PROJEKTÓW W KONKURSIE</w:t>
      </w:r>
      <w:bookmarkEnd w:id="30"/>
    </w:p>
    <w:p w:rsidR="00B0123B" w:rsidRPr="00F36BE4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F36BE4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Wniosek o dofinansowanie projektu w wersji papierowej składany jest w</w:t>
      </w:r>
      <w:r w:rsidR="00E17065" w:rsidRPr="00F36BE4">
        <w:rPr>
          <w:rFonts w:asciiTheme="minorHAnsi" w:hAnsiTheme="minorHAnsi" w:cs="Times New Roman"/>
        </w:rPr>
        <w:t>:</w:t>
      </w:r>
      <w:r w:rsidRPr="00F36BE4">
        <w:rPr>
          <w:rFonts w:asciiTheme="minorHAnsi" w:hAnsiTheme="minorHAnsi" w:cs="Times New Roman"/>
        </w:rPr>
        <w:t xml:space="preserve"> </w:t>
      </w:r>
    </w:p>
    <w:p w:rsidR="00E17065" w:rsidRPr="00F36BE4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F36BE4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Augustyńskiego 2, 80-819 Gdańsk, </w:t>
      </w:r>
    </w:p>
    <w:p w:rsidR="00BF521F" w:rsidRPr="00F36BE4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w SEKRETARIACIE - pokój nr 33.</w:t>
      </w:r>
    </w:p>
    <w:p w:rsidR="000D729D" w:rsidRPr="00F36BE4" w:rsidRDefault="000D729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Pr="00F36BE4" w:rsidRDefault="000D410C" w:rsidP="00893382">
      <w:pPr>
        <w:pStyle w:val="Nagwek2"/>
      </w:pPr>
      <w:bookmarkStart w:id="31" w:name="_Toc440885195"/>
      <w:r w:rsidRPr="00F36BE4">
        <w:t>1.1</w:t>
      </w:r>
      <w:r w:rsidR="00517275" w:rsidRPr="00F36BE4">
        <w:t>1</w:t>
      </w:r>
      <w:r w:rsidRPr="00F36BE4">
        <w:tab/>
      </w:r>
      <w:r w:rsidR="004A0311" w:rsidRPr="00F36BE4">
        <w:t>TERMIN SKŁADANIA WNIOSKÓW O DOFINANSOWANIE PROJEKTÓW W KONKURSIE</w:t>
      </w:r>
      <w:bookmarkEnd w:id="31"/>
      <w:r w:rsidR="008C3E0E" w:rsidRPr="00F36BE4">
        <w:t xml:space="preserve"> </w:t>
      </w:r>
    </w:p>
    <w:p w:rsidR="008F095C" w:rsidRPr="00F36BE4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F36BE4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Konkurs ma formę </w:t>
      </w:r>
      <w:r w:rsidRPr="00F36BE4">
        <w:rPr>
          <w:rFonts w:asciiTheme="minorHAnsi" w:hAnsiTheme="minorHAnsi"/>
          <w:b/>
        </w:rPr>
        <w:t>konkursu zamkniętego</w:t>
      </w:r>
      <w:r w:rsidRPr="00F36BE4">
        <w:rPr>
          <w:rFonts w:asciiTheme="minorHAnsi" w:hAnsiTheme="minorHAnsi"/>
        </w:rPr>
        <w:t xml:space="preserve"> z następująco ustalonym t</w:t>
      </w:r>
      <w:r w:rsidR="00BF521F" w:rsidRPr="00F36BE4">
        <w:rPr>
          <w:rFonts w:asciiTheme="minorHAnsi" w:hAnsiTheme="minorHAnsi"/>
        </w:rPr>
        <w:t>ermin</w:t>
      </w:r>
      <w:r w:rsidRPr="00F36BE4">
        <w:rPr>
          <w:rFonts w:asciiTheme="minorHAnsi" w:hAnsiTheme="minorHAnsi"/>
        </w:rPr>
        <w:t>em</w:t>
      </w:r>
      <w:r w:rsidR="00BF521F" w:rsidRPr="00F36BE4">
        <w:rPr>
          <w:rFonts w:asciiTheme="minorHAnsi" w:hAnsiTheme="minorHAnsi"/>
        </w:rPr>
        <w:t xml:space="preserve"> składania wniosków </w:t>
      </w:r>
      <w:r w:rsidRPr="00F36BE4">
        <w:rPr>
          <w:rFonts w:asciiTheme="minorHAnsi" w:hAnsiTheme="minorHAnsi"/>
        </w:rPr>
        <w:br/>
      </w:r>
      <w:r w:rsidR="00BF521F" w:rsidRPr="00F36BE4">
        <w:rPr>
          <w:rFonts w:asciiTheme="minorHAnsi" w:hAnsiTheme="minorHAnsi"/>
        </w:rPr>
        <w:t xml:space="preserve">o dofinansowanie </w:t>
      </w:r>
      <w:r w:rsidRPr="00F36BE4">
        <w:rPr>
          <w:rFonts w:asciiTheme="minorHAnsi" w:hAnsiTheme="minorHAnsi"/>
        </w:rPr>
        <w:t xml:space="preserve">projektu: </w:t>
      </w:r>
      <w:r w:rsidR="004239E8" w:rsidRPr="009D3B98">
        <w:rPr>
          <w:rFonts w:asciiTheme="minorHAnsi" w:hAnsiTheme="minorHAnsi"/>
          <w:b/>
        </w:rPr>
        <w:t>4</w:t>
      </w:r>
      <w:r w:rsidR="003F02B4" w:rsidRPr="009D3B98">
        <w:rPr>
          <w:rFonts w:asciiTheme="minorHAnsi" w:hAnsiTheme="minorHAnsi"/>
          <w:b/>
        </w:rPr>
        <w:t xml:space="preserve"> ma</w:t>
      </w:r>
      <w:r w:rsidR="004239E8" w:rsidRPr="009D3B98">
        <w:rPr>
          <w:rFonts w:asciiTheme="minorHAnsi" w:hAnsiTheme="minorHAnsi"/>
          <w:b/>
        </w:rPr>
        <w:t>ja</w:t>
      </w:r>
      <w:r w:rsidR="003F02B4" w:rsidRPr="009D3B98">
        <w:rPr>
          <w:rFonts w:asciiTheme="minorHAnsi" w:hAnsiTheme="minorHAnsi"/>
          <w:b/>
        </w:rPr>
        <w:t xml:space="preserve"> </w:t>
      </w:r>
      <w:r w:rsidR="0008186F" w:rsidRPr="009D3B98">
        <w:rPr>
          <w:rFonts w:asciiTheme="minorHAnsi" w:hAnsiTheme="minorHAnsi"/>
          <w:b/>
        </w:rPr>
        <w:t>2016</w:t>
      </w:r>
      <w:r w:rsidR="000D729D" w:rsidRPr="009D3B98">
        <w:rPr>
          <w:rFonts w:asciiTheme="minorHAnsi" w:hAnsiTheme="minorHAnsi"/>
          <w:b/>
        </w:rPr>
        <w:t xml:space="preserve"> r</w:t>
      </w:r>
      <w:r w:rsidR="00D737AA" w:rsidRPr="009D3B98">
        <w:rPr>
          <w:rFonts w:asciiTheme="minorHAnsi" w:hAnsiTheme="minorHAnsi"/>
          <w:b/>
        </w:rPr>
        <w:t>.</w:t>
      </w:r>
      <w:r w:rsidR="000D729D" w:rsidRPr="009D3B98">
        <w:rPr>
          <w:rFonts w:asciiTheme="minorHAnsi" w:hAnsiTheme="minorHAnsi"/>
          <w:b/>
        </w:rPr>
        <w:t xml:space="preserve"> </w:t>
      </w:r>
      <w:r w:rsidR="003F02B4" w:rsidRPr="009D3B98">
        <w:rPr>
          <w:rFonts w:asciiTheme="minorHAnsi" w:hAnsiTheme="minorHAnsi"/>
          <w:b/>
        </w:rPr>
        <w:t>–</w:t>
      </w:r>
      <w:r w:rsidR="000D729D" w:rsidRPr="009D3B98">
        <w:rPr>
          <w:rFonts w:asciiTheme="minorHAnsi" w:hAnsiTheme="minorHAnsi"/>
          <w:b/>
        </w:rPr>
        <w:t xml:space="preserve"> </w:t>
      </w:r>
      <w:r w:rsidR="00F30F84" w:rsidRPr="009D3B98">
        <w:rPr>
          <w:rFonts w:asciiTheme="minorHAnsi" w:hAnsiTheme="minorHAnsi"/>
          <w:b/>
        </w:rPr>
        <w:t>1</w:t>
      </w:r>
      <w:r w:rsidR="003F02B4" w:rsidRPr="009D3B98">
        <w:rPr>
          <w:rFonts w:asciiTheme="minorHAnsi" w:hAnsiTheme="minorHAnsi"/>
          <w:b/>
        </w:rPr>
        <w:t xml:space="preserve"> </w:t>
      </w:r>
      <w:r w:rsidR="00F30F84" w:rsidRPr="009D3B98">
        <w:rPr>
          <w:rFonts w:asciiTheme="minorHAnsi" w:hAnsiTheme="minorHAnsi"/>
          <w:b/>
        </w:rPr>
        <w:t>lipca</w:t>
      </w:r>
      <w:r w:rsidR="003F02B4" w:rsidRPr="009D3B98">
        <w:rPr>
          <w:rFonts w:asciiTheme="minorHAnsi" w:hAnsiTheme="minorHAnsi"/>
          <w:b/>
        </w:rPr>
        <w:t xml:space="preserve"> </w:t>
      </w:r>
      <w:r w:rsidR="000D729D" w:rsidRPr="009D3B98">
        <w:rPr>
          <w:rFonts w:asciiTheme="minorHAnsi" w:hAnsiTheme="minorHAnsi"/>
          <w:b/>
        </w:rPr>
        <w:t>201</w:t>
      </w:r>
      <w:r w:rsidR="00796317" w:rsidRPr="009D3B98">
        <w:rPr>
          <w:rFonts w:asciiTheme="minorHAnsi" w:hAnsiTheme="minorHAnsi"/>
          <w:b/>
        </w:rPr>
        <w:t>6</w:t>
      </w:r>
      <w:r w:rsidR="000D729D" w:rsidRPr="009D3B98">
        <w:rPr>
          <w:rFonts w:asciiTheme="minorHAnsi" w:hAnsiTheme="minorHAnsi"/>
          <w:b/>
        </w:rPr>
        <w:t xml:space="preserve"> r</w:t>
      </w:r>
      <w:r w:rsidR="00D737AA" w:rsidRPr="009D3B98">
        <w:rPr>
          <w:rFonts w:asciiTheme="minorHAnsi" w:hAnsiTheme="minorHAnsi"/>
          <w:b/>
        </w:rPr>
        <w:t>.</w:t>
      </w:r>
    </w:p>
    <w:p w:rsidR="00BF521F" w:rsidRPr="00F36BE4" w:rsidRDefault="002A2799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Z</w:t>
      </w:r>
      <w:r w:rsidR="00BF521F" w:rsidRPr="00F36BE4">
        <w:rPr>
          <w:rFonts w:asciiTheme="minorHAnsi" w:hAnsiTheme="minorHAnsi"/>
        </w:rPr>
        <w:t>a moment złożenia wniosku o dofinansowanie projektu:</w:t>
      </w:r>
    </w:p>
    <w:p w:rsidR="00BF521F" w:rsidRPr="00F36BE4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formie elektronicznej - za pomocą </w:t>
      </w:r>
      <w:r w:rsidRPr="00F36BE4">
        <w:rPr>
          <w:rFonts w:asciiTheme="minorHAnsi" w:hAnsiTheme="minorHAnsi"/>
          <w:i/>
        </w:rPr>
        <w:t>ePUAP</w:t>
      </w:r>
      <w:r w:rsidR="0072378C" w:rsidRPr="00F36BE4">
        <w:rPr>
          <w:rFonts w:asciiTheme="minorHAnsi" w:hAnsiTheme="minorHAnsi"/>
          <w:i/>
        </w:rPr>
        <w:t xml:space="preserve"> </w:t>
      </w:r>
      <w:r w:rsidR="007266C3" w:rsidRPr="00F36BE4">
        <w:rPr>
          <w:rFonts w:asciiTheme="minorHAnsi" w:hAnsiTheme="minorHAnsi"/>
        </w:rPr>
        <w:t>-</w:t>
      </w:r>
      <w:r w:rsidRPr="00F36BE4">
        <w:rPr>
          <w:rFonts w:asciiTheme="minorHAnsi" w:hAnsiTheme="minorHAnsi"/>
        </w:rPr>
        <w:t xml:space="preserve"> uznawana jest data widniejąca na U</w:t>
      </w:r>
      <w:r w:rsidR="002F4AA6" w:rsidRPr="00F36BE4">
        <w:rPr>
          <w:rFonts w:asciiTheme="minorHAnsi" w:hAnsiTheme="minorHAnsi"/>
        </w:rPr>
        <w:t xml:space="preserve">rzędowym </w:t>
      </w:r>
      <w:r w:rsidRPr="00F36BE4">
        <w:rPr>
          <w:rFonts w:asciiTheme="minorHAnsi" w:hAnsiTheme="minorHAnsi"/>
        </w:rPr>
        <w:t>P</w:t>
      </w:r>
      <w:r w:rsidR="002F4AA6" w:rsidRPr="00F36BE4">
        <w:rPr>
          <w:rFonts w:asciiTheme="minorHAnsi" w:hAnsiTheme="minorHAnsi"/>
        </w:rPr>
        <w:t xml:space="preserve">oświadczeniu </w:t>
      </w:r>
      <w:r w:rsidRPr="00F36BE4">
        <w:rPr>
          <w:rFonts w:asciiTheme="minorHAnsi" w:hAnsiTheme="minorHAnsi"/>
        </w:rPr>
        <w:t>O</w:t>
      </w:r>
      <w:r w:rsidR="002F4AA6" w:rsidRPr="00F36BE4">
        <w:rPr>
          <w:rFonts w:asciiTheme="minorHAnsi" w:hAnsiTheme="minorHAnsi"/>
        </w:rPr>
        <w:t>dbioru</w:t>
      </w:r>
      <w:r w:rsidRPr="00F36BE4">
        <w:rPr>
          <w:rFonts w:asciiTheme="minorHAnsi" w:hAnsiTheme="minorHAnsi"/>
        </w:rPr>
        <w:t>,</w:t>
      </w:r>
    </w:p>
    <w:p w:rsidR="00BF521F" w:rsidRPr="00F36BE4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Pr="00F36BE4">
        <w:rPr>
          <w:rFonts w:asciiTheme="minorHAnsi" w:hAnsiTheme="minorHAnsi"/>
          <w:i/>
        </w:rPr>
        <w:t>ustawy z dnia 23 listopada 2012 r. Prawo pocztowe</w:t>
      </w:r>
      <w:r w:rsidR="005614A2" w:rsidRPr="00F36BE4">
        <w:rPr>
          <w:rFonts w:asciiTheme="minorHAnsi" w:hAnsiTheme="minorHAnsi"/>
          <w:i/>
        </w:rPr>
        <w:t xml:space="preserve"> </w:t>
      </w:r>
      <w:r w:rsidR="00AD1A80" w:rsidRPr="00F36BE4">
        <w:rPr>
          <w:rFonts w:asciiTheme="minorHAnsi" w:hAnsiTheme="minorHAnsi"/>
        </w:rPr>
        <w:t>(Dz.U. z 2012 r. poz. 1529)</w:t>
      </w:r>
      <w:r w:rsidRPr="00F36BE4">
        <w:rPr>
          <w:rFonts w:asciiTheme="minorHAnsi" w:hAnsiTheme="minorHAnsi"/>
        </w:rPr>
        <w:t xml:space="preserve"> lub osobistego doręczenia do siedziby IOK, </w:t>
      </w:r>
      <w:r w:rsidR="00AD1A80" w:rsidRPr="00F36BE4">
        <w:rPr>
          <w:rFonts w:asciiTheme="minorHAnsi" w:hAnsiTheme="minorHAnsi"/>
        </w:rPr>
        <w:t xml:space="preserve">potwierdzonego pieczęcią wpływu </w:t>
      </w:r>
      <w:r w:rsidR="00997FA5" w:rsidRPr="00F36BE4">
        <w:rPr>
          <w:rFonts w:asciiTheme="minorHAnsi" w:hAnsiTheme="minorHAnsi"/>
        </w:rPr>
        <w:br/>
      </w:r>
      <w:r w:rsidR="00AD1A80" w:rsidRPr="00F36BE4">
        <w:rPr>
          <w:rFonts w:asciiTheme="minorHAnsi" w:hAnsiTheme="minorHAnsi"/>
        </w:rPr>
        <w:t xml:space="preserve">oraz informacją </w:t>
      </w:r>
      <w:r w:rsidRPr="00F36BE4">
        <w:rPr>
          <w:rFonts w:asciiTheme="minorHAnsi" w:hAnsiTheme="minorHAnsi"/>
        </w:rPr>
        <w:t xml:space="preserve">o dacie wpływu. </w:t>
      </w:r>
    </w:p>
    <w:p w:rsidR="00D02822" w:rsidRDefault="00D02822" w:rsidP="00B2198C">
      <w:pPr>
        <w:spacing w:after="0"/>
        <w:jc w:val="both"/>
        <w:rPr>
          <w:rFonts w:asciiTheme="minorHAnsi" w:hAnsiTheme="minorHAnsi"/>
        </w:rPr>
      </w:pPr>
    </w:p>
    <w:p w:rsidR="00B2198C" w:rsidRPr="00B2198C" w:rsidRDefault="00B2198C" w:rsidP="00B2198C">
      <w:pPr>
        <w:spacing w:after="0"/>
        <w:jc w:val="both"/>
        <w:rPr>
          <w:rFonts w:asciiTheme="minorHAnsi" w:hAnsiTheme="minorHAnsi"/>
        </w:rPr>
      </w:pPr>
      <w:r w:rsidRPr="00B2198C">
        <w:rPr>
          <w:rFonts w:asciiTheme="minorHAnsi" w:hAnsiTheme="minorHAnsi"/>
        </w:rPr>
        <w:t>UWAGA:</w:t>
      </w:r>
    </w:p>
    <w:p w:rsidR="00BF521F" w:rsidRPr="00F36BE4" w:rsidRDefault="00B2198C" w:rsidP="00B2198C">
      <w:pPr>
        <w:spacing w:after="0"/>
        <w:jc w:val="both"/>
        <w:rPr>
          <w:rFonts w:asciiTheme="minorHAnsi" w:hAnsiTheme="minorHAnsi"/>
        </w:rPr>
      </w:pPr>
      <w:r w:rsidRPr="00B2198C">
        <w:rPr>
          <w:rFonts w:asciiTheme="minorHAnsi" w:hAnsiTheme="minorHAnsi"/>
        </w:rPr>
        <w:t>Wysłanie wniosku o dofinansowanie projektu tylko za pośrednictwem GWA nie jest równoważne z jego złożeniem w odpowiedzi na ogłoszony konkurs.</w:t>
      </w:r>
    </w:p>
    <w:p w:rsidR="00D02822" w:rsidRDefault="00D02822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F36BE4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F36BE4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formie dokumentu elektronicznego, w rozumieniu przepisów </w:t>
      </w:r>
      <w:r w:rsidRPr="00F36BE4">
        <w:rPr>
          <w:rFonts w:asciiTheme="minorHAnsi" w:hAnsiTheme="minorHAnsi"/>
          <w:i/>
        </w:rPr>
        <w:t xml:space="preserve">ustawy z dnia 17 lutego 2005 r. </w:t>
      </w:r>
      <w:r w:rsidR="00B0123B" w:rsidRPr="00F36BE4">
        <w:rPr>
          <w:rFonts w:asciiTheme="minorHAnsi" w:hAnsiTheme="minorHAnsi"/>
          <w:i/>
        </w:rPr>
        <w:br/>
      </w:r>
      <w:r w:rsidRPr="00F36BE4">
        <w:rPr>
          <w:rFonts w:asciiTheme="minorHAnsi" w:hAnsiTheme="minorHAnsi"/>
          <w:i/>
        </w:rPr>
        <w:t xml:space="preserve">o informatyzacji działalności podmiotów realizujących zadania publiczne </w:t>
      </w:r>
      <w:r w:rsidR="00AD1A80" w:rsidRPr="00F36BE4">
        <w:rPr>
          <w:rFonts w:asciiTheme="minorHAnsi" w:hAnsiTheme="minorHAnsi"/>
          <w:i/>
        </w:rPr>
        <w:t xml:space="preserve">(t. </w:t>
      </w:r>
      <w:r w:rsidR="00F155C0" w:rsidRPr="00F36BE4">
        <w:rPr>
          <w:rFonts w:asciiTheme="minorHAnsi" w:hAnsiTheme="minorHAnsi"/>
          <w:i/>
        </w:rPr>
        <w:t>j</w:t>
      </w:r>
      <w:r w:rsidR="00AD1A80" w:rsidRPr="00F36BE4">
        <w:rPr>
          <w:rFonts w:asciiTheme="minorHAnsi" w:hAnsiTheme="minorHAnsi"/>
          <w:i/>
        </w:rPr>
        <w:t>.: Dz. U. z 2014 r., poz. 1114)</w:t>
      </w:r>
      <w:r w:rsidR="00AD1A80" w:rsidRPr="00F36BE4">
        <w:rPr>
          <w:rFonts w:asciiTheme="minorHAnsi" w:hAnsiTheme="minorHAnsi"/>
        </w:rPr>
        <w:t>, za</w:t>
      </w:r>
      <w:r w:rsidRPr="00F36BE4">
        <w:rPr>
          <w:rFonts w:asciiTheme="minorHAnsi" w:hAnsiTheme="minorHAnsi"/>
        </w:rPr>
        <w:t xml:space="preserve"> poświadczeniem przedłożenia, do organu administracji publicznej do godziny 23.59 ostatniego dnia naboru,</w:t>
      </w:r>
    </w:p>
    <w:p w:rsidR="00BF521F" w:rsidRPr="00F36BE4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nadany w polskiej placówce pocztowej operatora wyznaczonego w rozumieniu </w:t>
      </w:r>
      <w:r w:rsidRPr="00F36BE4">
        <w:rPr>
          <w:rFonts w:asciiTheme="minorHAnsi" w:hAnsiTheme="minorHAnsi"/>
          <w:i/>
        </w:rPr>
        <w:t xml:space="preserve">ustawy z dnia </w:t>
      </w:r>
      <w:r w:rsidR="00C45859" w:rsidRPr="00F36BE4">
        <w:rPr>
          <w:rFonts w:asciiTheme="minorHAnsi" w:hAnsiTheme="minorHAnsi"/>
          <w:i/>
        </w:rPr>
        <w:br/>
      </w:r>
      <w:r w:rsidRPr="00F36BE4">
        <w:rPr>
          <w:rFonts w:asciiTheme="minorHAnsi" w:hAnsiTheme="minorHAnsi"/>
          <w:i/>
        </w:rPr>
        <w:t>23 listopada 2012 r. Prawo pocztowe</w:t>
      </w:r>
      <w:r w:rsidRPr="00F36BE4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dostarczony osobiście do siedziby IOK, w godzinach urzędowania. </w:t>
      </w:r>
    </w:p>
    <w:p w:rsidR="001F3222" w:rsidRDefault="001F3222" w:rsidP="001F3222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1F3222" w:rsidRPr="00893FB1" w:rsidRDefault="001F3222" w:rsidP="001F3222">
      <w:pPr>
        <w:pStyle w:val="Akapitzlist"/>
        <w:spacing w:after="0"/>
        <w:ind w:left="357"/>
        <w:jc w:val="both"/>
        <w:rPr>
          <w:rFonts w:asciiTheme="minorHAnsi" w:hAnsiTheme="minorHAnsi"/>
          <w:b/>
          <w:sz w:val="24"/>
        </w:rPr>
      </w:pPr>
    </w:p>
    <w:p w:rsidR="001F3222" w:rsidRPr="00893FB1" w:rsidRDefault="001F3222" w:rsidP="001F3222">
      <w:pPr>
        <w:pStyle w:val="Akapitzlist"/>
        <w:spacing w:after="0" w:line="240" w:lineRule="auto"/>
        <w:ind w:left="357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4746" w:type="pct"/>
        <w:tblInd w:w="392" w:type="dxa"/>
        <w:tblLook w:val="04A0"/>
      </w:tblPr>
      <w:tblGrid>
        <w:gridCol w:w="1736"/>
        <w:gridCol w:w="1471"/>
        <w:gridCol w:w="2139"/>
        <w:gridCol w:w="1603"/>
        <w:gridCol w:w="1867"/>
      </w:tblGrid>
      <w:tr w:rsidR="001F3222" w:rsidRPr="001F3222" w:rsidTr="001952A5">
        <w:trPr>
          <w:trHeight w:val="153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22" w:rsidRPr="00893FB1" w:rsidRDefault="001F3222" w:rsidP="001952A5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893FB1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04.05.2016 r.</w:t>
            </w:r>
          </w:p>
          <w:p w:rsidR="001F3222" w:rsidRPr="00893FB1" w:rsidRDefault="001F3222" w:rsidP="001952A5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93FB1">
              <w:rPr>
                <w:rFonts w:asciiTheme="minorHAnsi" w:hAnsiTheme="minorHAnsi"/>
                <w:bCs/>
                <w:iCs/>
                <w:sz w:val="20"/>
                <w:szCs w:val="20"/>
              </w:rPr>
              <w:t>ROZPOCZĘCIE NABORU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22" w:rsidRPr="00893FB1" w:rsidRDefault="00266D71" w:rsidP="001952A5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 w prawo 4" o:spid="_x0000_s1026" type="#_x0000_t13" style="position:absolute;left:0;text-align:left;margin-left:3pt;margin-top:23.9pt;width:59.8pt;height:3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" fillcolor="#9bbb59" strokeweight="1pt">
                  <v:shadow color="#4e6128" opacity=".5" offset="1pt"/>
                </v:shape>
              </w:pic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22" w:rsidRPr="00893FB1" w:rsidRDefault="001F3222" w:rsidP="001952A5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893FB1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17.06.2016 r.</w:t>
            </w:r>
          </w:p>
          <w:p w:rsidR="001F3222" w:rsidRPr="00893FB1" w:rsidRDefault="001F3222" w:rsidP="001952A5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93FB1">
              <w:rPr>
                <w:rFonts w:asciiTheme="minorHAnsi" w:hAnsiTheme="minorHAnsi"/>
                <w:bCs/>
                <w:iCs/>
                <w:sz w:val="20"/>
                <w:szCs w:val="20"/>
              </w:rPr>
              <w:t>REKOMENDOWANY TERMIN WYSŁANIA WNIOSKU W GWA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:rsidR="001F3222" w:rsidRPr="00893FB1" w:rsidRDefault="00266D71" w:rsidP="001952A5">
            <w:pPr>
              <w:pStyle w:val="Akapitzlist"/>
              <w:spacing w:after="120"/>
              <w:ind w:left="0"/>
              <w:jc w:val="both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  <w:noProof/>
                <w:lang w:eastAsia="pl-PL"/>
              </w:rPr>
              <w:pict>
                <v:shape id="Strzałka w prawo 3" o:spid="_x0000_s1027" type="#_x0000_t13" style="position:absolute;left:0;text-align:left;margin-left:1.45pt;margin-top:23.9pt;width:58.4pt;height:3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" fillcolor="#9bbb59" strokeweight="1pt">
                  <v:shadow color="#4e6128" opacity=".5" offset="1pt"/>
                </v:shape>
              </w:pic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22" w:rsidRPr="00893FB1" w:rsidRDefault="001F3222" w:rsidP="001952A5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893FB1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01.07.2016 r.</w:t>
            </w:r>
          </w:p>
          <w:p w:rsidR="001F3222" w:rsidRPr="001F3222" w:rsidRDefault="001F3222" w:rsidP="001952A5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93FB1">
              <w:rPr>
                <w:rFonts w:asciiTheme="minorHAnsi" w:hAnsiTheme="minorHAnsi"/>
                <w:bCs/>
                <w:iCs/>
                <w:sz w:val="20"/>
                <w:szCs w:val="20"/>
              </w:rPr>
              <w:t>ZAMKNIĘCIE NABORU</w:t>
            </w:r>
          </w:p>
        </w:tc>
      </w:tr>
    </w:tbl>
    <w:p w:rsidR="001F3222" w:rsidRPr="008E14C3" w:rsidRDefault="001F3222" w:rsidP="001F3222">
      <w:pPr>
        <w:pStyle w:val="Akapitzlist"/>
        <w:spacing w:after="120"/>
        <w:ind w:left="357"/>
        <w:jc w:val="both"/>
        <w:rPr>
          <w:bCs/>
          <w:iCs/>
          <w:sz w:val="16"/>
          <w:szCs w:val="16"/>
        </w:rPr>
      </w:pPr>
    </w:p>
    <w:p w:rsidR="001F3222" w:rsidRPr="00C60962" w:rsidRDefault="00C60962" w:rsidP="00C60962">
      <w:pPr>
        <w:tabs>
          <w:tab w:val="left" w:pos="567"/>
          <w:tab w:val="left" w:pos="851"/>
        </w:tabs>
        <w:spacing w:after="0"/>
        <w:ind w:left="284"/>
        <w:jc w:val="both"/>
        <w:rPr>
          <w:rFonts w:asciiTheme="minorHAnsi" w:hAnsiTheme="minorHAnsi"/>
        </w:rPr>
      </w:pPr>
      <w:r w:rsidRPr="001D6018">
        <w:rPr>
          <w:rFonts w:asciiTheme="minorHAnsi" w:hAnsiTheme="minorHAnsi"/>
        </w:rPr>
        <w:t xml:space="preserve">Wnioski należy składać w terminie od </w:t>
      </w:r>
      <w:r w:rsidRPr="001D6018">
        <w:rPr>
          <w:rFonts w:asciiTheme="minorHAnsi" w:hAnsiTheme="minorHAnsi"/>
          <w:b/>
        </w:rPr>
        <w:t xml:space="preserve">4 maja 2016 roku </w:t>
      </w:r>
      <w:r w:rsidRPr="001D6018">
        <w:rPr>
          <w:rFonts w:asciiTheme="minorHAnsi" w:hAnsiTheme="minorHAnsi"/>
        </w:rPr>
        <w:t>do</w:t>
      </w:r>
      <w:r w:rsidRPr="001D6018">
        <w:rPr>
          <w:rFonts w:asciiTheme="minorHAnsi" w:hAnsiTheme="minorHAnsi"/>
          <w:b/>
        </w:rPr>
        <w:t xml:space="preserve"> 1 lipca 2016 roku</w:t>
      </w:r>
      <w:r w:rsidRPr="001D6018">
        <w:rPr>
          <w:rFonts w:asciiTheme="minorHAnsi" w:hAnsiTheme="minorHAnsi"/>
        </w:rPr>
        <w:t xml:space="preserve">, przy czym, </w:t>
      </w:r>
      <w:r w:rsidRPr="001D6018">
        <w:rPr>
          <w:rFonts w:asciiTheme="minorHAnsi" w:hAnsiTheme="minorHAnsi"/>
        </w:rPr>
        <w:br/>
        <w:t xml:space="preserve">w związku z koniecznością weryfikacji zgodności projektu z zakresem przedsięwzięcia </w:t>
      </w:r>
      <w:r w:rsidRPr="001D6018">
        <w:rPr>
          <w:rFonts w:asciiTheme="minorHAnsi" w:hAnsiTheme="minorHAnsi"/>
        </w:rPr>
        <w:lastRenderedPageBreak/>
        <w:t>strategicznego, przed złożeniem wniosku o dofinansowanie, na co najmniej 14 dni przed upływem terminu zakończenia naboru wniosków o dofinansowanie projektów (tj. do dnia 17 czerwca 2016 roku), należy go przekazać Kierownikowi RPS</w:t>
      </w:r>
      <w:r w:rsidRPr="001D6018">
        <w:rPr>
          <w:rStyle w:val="Odwoanieprzypisudolnego"/>
          <w:rFonts w:asciiTheme="minorHAnsi" w:hAnsiTheme="minorHAnsi"/>
        </w:rPr>
        <w:footnoteReference w:id="6"/>
      </w:r>
      <w:r w:rsidRPr="001D6018">
        <w:rPr>
          <w:rFonts w:asciiTheme="minorHAnsi" w:hAnsiTheme="minorHAnsi"/>
        </w:rPr>
        <w:t xml:space="preserve"> w zakresie aktywności zawodowej i społecznej, </w:t>
      </w:r>
      <w:r w:rsidRPr="001D6018">
        <w:rPr>
          <w:rFonts w:asciiTheme="minorHAnsi" w:hAnsiTheme="minorHAnsi"/>
        </w:rPr>
        <w:br/>
        <w:t>w szczególności poprzez wypełnienie i wysłanie formularza wniosku w GWA.</w:t>
      </w:r>
    </w:p>
    <w:p w:rsidR="00FC5EB6" w:rsidRPr="00F36BE4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36BE4" w:rsidRDefault="000D410C" w:rsidP="00893382">
      <w:pPr>
        <w:pStyle w:val="Nagwek2"/>
      </w:pPr>
      <w:bookmarkStart w:id="32" w:name="_Toc440885196"/>
      <w:r w:rsidRPr="00F36BE4">
        <w:t>1.1</w:t>
      </w:r>
      <w:r w:rsidR="00517275" w:rsidRPr="00F36BE4">
        <w:t>2</w:t>
      </w:r>
      <w:r w:rsidRPr="00F36BE4">
        <w:tab/>
      </w:r>
      <w:r w:rsidR="00FC5EB6" w:rsidRPr="00F36BE4">
        <w:t>PLANOWANY TERMIN ROZSTRZYGNIĘCIA KONKURSU</w:t>
      </w:r>
      <w:bookmarkEnd w:id="32"/>
      <w:r w:rsidR="00FC5EB6" w:rsidRPr="00F36BE4">
        <w:t xml:space="preserve"> </w:t>
      </w:r>
    </w:p>
    <w:p w:rsidR="00FC5EB6" w:rsidRPr="00F36BE4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Pr="00F36BE4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</w:rPr>
        <w:t xml:space="preserve">IOK planuje rozstrzygnąć konkurs </w:t>
      </w:r>
      <w:r w:rsidR="000D729D" w:rsidRPr="00F36BE4">
        <w:rPr>
          <w:rFonts w:asciiTheme="minorHAnsi" w:hAnsiTheme="minorHAnsi"/>
        </w:rPr>
        <w:t xml:space="preserve">do </w:t>
      </w:r>
      <w:r w:rsidR="00D75EF1">
        <w:rPr>
          <w:rFonts w:asciiTheme="minorHAnsi" w:hAnsiTheme="minorHAnsi"/>
          <w:b/>
        </w:rPr>
        <w:t>30</w:t>
      </w:r>
      <w:r w:rsidR="003F02B4" w:rsidRPr="00F36BE4">
        <w:rPr>
          <w:rFonts w:asciiTheme="minorHAnsi" w:hAnsiTheme="minorHAnsi"/>
          <w:b/>
        </w:rPr>
        <w:t xml:space="preserve"> </w:t>
      </w:r>
      <w:r w:rsidR="00D75EF1">
        <w:rPr>
          <w:rFonts w:asciiTheme="minorHAnsi" w:hAnsiTheme="minorHAnsi"/>
          <w:b/>
        </w:rPr>
        <w:t>listopada</w:t>
      </w:r>
      <w:r w:rsidR="003F02B4" w:rsidRPr="00F36BE4">
        <w:rPr>
          <w:rFonts w:asciiTheme="minorHAnsi" w:hAnsiTheme="minorHAnsi"/>
          <w:b/>
        </w:rPr>
        <w:t xml:space="preserve"> </w:t>
      </w:r>
      <w:r w:rsidR="000D729D" w:rsidRPr="00F36BE4">
        <w:rPr>
          <w:rFonts w:asciiTheme="minorHAnsi" w:hAnsiTheme="minorHAnsi"/>
          <w:b/>
        </w:rPr>
        <w:t>2016 r</w:t>
      </w:r>
      <w:r w:rsidR="003F02B4" w:rsidRPr="00F36BE4">
        <w:rPr>
          <w:rFonts w:asciiTheme="minorHAnsi" w:hAnsiTheme="minorHAnsi"/>
          <w:b/>
        </w:rPr>
        <w:t>oku</w:t>
      </w:r>
      <w:r w:rsidR="00D737AA" w:rsidRPr="00F36BE4">
        <w:rPr>
          <w:rFonts w:asciiTheme="minorHAnsi" w:hAnsiTheme="minorHAnsi"/>
          <w:b/>
        </w:rPr>
        <w:t>.</w:t>
      </w:r>
    </w:p>
    <w:p w:rsidR="003F02B4" w:rsidRPr="00F36BE4" w:rsidRDefault="003F02B4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36BE4" w:rsidRDefault="00953785" w:rsidP="00893382">
      <w:pPr>
        <w:pStyle w:val="Nagwek2"/>
      </w:pPr>
      <w:bookmarkStart w:id="33" w:name="_Toc440885197"/>
      <w:r w:rsidRPr="00F36BE4">
        <w:t>1.1</w:t>
      </w:r>
      <w:r w:rsidR="00517275" w:rsidRPr="00F36BE4">
        <w:t>3</w:t>
      </w:r>
      <w:r w:rsidRPr="00F36BE4">
        <w:tab/>
        <w:t>PROCEDURA WYCOFANIA WNIOSKU PRZEZ WNIOSKODAWCĘ</w:t>
      </w:r>
      <w:bookmarkEnd w:id="33"/>
      <w:r w:rsidR="008C3E0E" w:rsidRPr="00F36BE4">
        <w:t xml:space="preserve"> </w:t>
      </w:r>
    </w:p>
    <w:p w:rsidR="00953785" w:rsidRPr="00F36BE4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D0042D" w:rsidRPr="00F36BE4" w:rsidRDefault="00D0042D" w:rsidP="00D0042D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</w:t>
      </w:r>
      <w:r w:rsidR="003F02B4" w:rsidRPr="00F36BE4">
        <w:rPr>
          <w:rFonts w:asciiTheme="minorHAnsi" w:hAnsiTheme="minorHAnsi" w:cs="Times New Roman"/>
        </w:rPr>
        <w:t xml:space="preserve">w trakcie weryfikacji wymogów formalnych </w:t>
      </w:r>
      <w:r w:rsidR="003F02B4" w:rsidRPr="00F36BE4">
        <w:rPr>
          <w:rFonts w:asciiTheme="minorHAnsi" w:hAnsiTheme="minorHAnsi" w:cs="Times New Roman"/>
        </w:rPr>
        <w:br/>
        <w:t xml:space="preserve">i </w:t>
      </w:r>
      <w:r w:rsidRPr="00F36BE4">
        <w:rPr>
          <w:rFonts w:asciiTheme="minorHAnsi" w:hAnsiTheme="minorHAnsi" w:cs="Times New Roman"/>
        </w:rPr>
        <w:t xml:space="preserve">na każdym etapie oceny (wniosek o dofinansowanie projektu uważa się za złożony, gdy wpłynie </w:t>
      </w:r>
      <w:r w:rsidR="003F02B4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>w formie papierowej lub elektronicznej za pomocą ePUAP - wysłanie wniosku o dofinansowanie projektu w GWA nie jest równoważne z jego złożeniem w odpowiedzi na ogłoszony konkurs).</w:t>
      </w:r>
    </w:p>
    <w:p w:rsidR="00953785" w:rsidRPr="00F36BE4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F36BE4" w:rsidRDefault="00EA6530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1)</w:t>
      </w:r>
      <w:r w:rsidR="00953785" w:rsidRPr="00F36BE4">
        <w:rPr>
          <w:rFonts w:asciiTheme="minorHAnsi" w:hAnsiTheme="minorHAnsi" w:cs="Times New Roman"/>
        </w:rPr>
        <w:tab/>
        <w:t xml:space="preserve">jasną deklarację </w:t>
      </w:r>
      <w:r w:rsidR="00C45859" w:rsidRPr="00F36BE4">
        <w:rPr>
          <w:rFonts w:asciiTheme="minorHAnsi" w:hAnsiTheme="minorHAnsi" w:cs="Times New Roman"/>
        </w:rPr>
        <w:t>woli</w:t>
      </w:r>
      <w:r w:rsidR="00953785" w:rsidRPr="00F36BE4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F36BE4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2</w:t>
      </w:r>
      <w:r w:rsidR="00EA6530" w:rsidRPr="00F36BE4">
        <w:rPr>
          <w:rFonts w:asciiTheme="minorHAnsi" w:hAnsiTheme="minorHAnsi" w:cs="Times New Roman"/>
        </w:rPr>
        <w:t>)</w:t>
      </w:r>
      <w:r w:rsidRPr="00F36BE4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F36BE4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3</w:t>
      </w:r>
      <w:r w:rsidR="00EA6530" w:rsidRPr="00F36BE4">
        <w:rPr>
          <w:rFonts w:asciiTheme="minorHAnsi" w:hAnsiTheme="minorHAnsi" w:cs="Times New Roman"/>
        </w:rPr>
        <w:t>)</w:t>
      </w:r>
      <w:r w:rsidRPr="00F36BE4">
        <w:rPr>
          <w:rFonts w:asciiTheme="minorHAnsi" w:hAnsiTheme="minorHAnsi" w:cs="Times New Roman"/>
        </w:rPr>
        <w:tab/>
        <w:t>pełną nazwę i adres wnioskodawcy.</w:t>
      </w:r>
    </w:p>
    <w:p w:rsidR="00953785" w:rsidRPr="00F36BE4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Pismo zawierające wolę wycofania wniosku </w:t>
      </w:r>
      <w:r w:rsidR="003E616E" w:rsidRPr="00F36BE4">
        <w:rPr>
          <w:rFonts w:asciiTheme="minorHAnsi" w:hAnsiTheme="minorHAnsi" w:cs="Times New Roman"/>
        </w:rPr>
        <w:t>podpisują osoby</w:t>
      </w:r>
      <w:r w:rsidRPr="00F36BE4">
        <w:rPr>
          <w:rFonts w:asciiTheme="minorHAnsi" w:hAnsiTheme="minorHAnsi" w:cs="Times New Roman"/>
        </w:rPr>
        <w:t xml:space="preserve"> uprawnion</w:t>
      </w:r>
      <w:r w:rsidR="003E616E" w:rsidRPr="00F36BE4">
        <w:rPr>
          <w:rFonts w:asciiTheme="minorHAnsi" w:hAnsiTheme="minorHAnsi" w:cs="Times New Roman"/>
        </w:rPr>
        <w:t>e</w:t>
      </w:r>
      <w:r w:rsidRPr="00F36BE4">
        <w:rPr>
          <w:rFonts w:asciiTheme="minorHAnsi" w:hAnsiTheme="minorHAnsi" w:cs="Times New Roman"/>
        </w:rPr>
        <w:t xml:space="preserve"> </w:t>
      </w:r>
      <w:r w:rsidR="000B20AF" w:rsidRPr="00F36BE4">
        <w:rPr>
          <w:rFonts w:asciiTheme="minorHAnsi" w:hAnsiTheme="minorHAnsi" w:cs="Times New Roman"/>
        </w:rPr>
        <w:t>do reprezentowania w</w:t>
      </w:r>
      <w:r w:rsidRPr="00F36BE4">
        <w:rPr>
          <w:rFonts w:asciiTheme="minorHAnsi" w:hAnsiTheme="minorHAnsi" w:cs="Times New Roman"/>
        </w:rPr>
        <w:t>nioskodawcy.</w:t>
      </w:r>
    </w:p>
    <w:p w:rsidR="00953785" w:rsidRPr="00F36BE4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F36BE4" w:rsidRDefault="000D410C" w:rsidP="00893382">
      <w:pPr>
        <w:pStyle w:val="Nagwek2"/>
      </w:pPr>
      <w:bookmarkStart w:id="34" w:name="_Toc440885198"/>
      <w:r w:rsidRPr="00F36BE4">
        <w:t>1.1</w:t>
      </w:r>
      <w:r w:rsidR="00517275" w:rsidRPr="00F36BE4">
        <w:t>4</w:t>
      </w:r>
      <w:r w:rsidRPr="00F36BE4">
        <w:tab/>
      </w:r>
      <w:r w:rsidR="004A0311" w:rsidRPr="00F36BE4">
        <w:t>FORMA I SPOSÓB UDZIELANIA WYJAŚNIEŃ W KWESTIACH DOTYCZĄCYCH KONKURSU</w:t>
      </w:r>
      <w:bookmarkEnd w:id="34"/>
      <w:r w:rsidR="008C3E0E" w:rsidRPr="00F36BE4">
        <w:t xml:space="preserve"> </w:t>
      </w:r>
    </w:p>
    <w:p w:rsidR="00327541" w:rsidRPr="00F36BE4" w:rsidRDefault="00327541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Pr="00F36BE4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Wyjaśnień w kwestiach dotyczących konkursu udziela IOK w odpowiedzi na zapytania kierowane</w:t>
      </w:r>
      <w:r w:rsidR="007C4318" w:rsidRPr="00F36BE4">
        <w:rPr>
          <w:rFonts w:asciiTheme="minorHAnsi" w:hAnsiTheme="minorHAnsi"/>
        </w:rPr>
        <w:t xml:space="preserve"> </w:t>
      </w:r>
      <w:r w:rsidR="00213339" w:rsidRPr="00F36BE4">
        <w:rPr>
          <w:rFonts w:asciiTheme="minorHAnsi" w:hAnsiTheme="minorHAnsi"/>
        </w:rPr>
        <w:br/>
      </w:r>
      <w:r w:rsidR="007C4318" w:rsidRPr="00F36BE4">
        <w:rPr>
          <w:rFonts w:asciiTheme="minorHAnsi" w:hAnsiTheme="minorHAnsi"/>
        </w:rPr>
        <w:t xml:space="preserve">na adres poczty elektronicznej: </w:t>
      </w:r>
      <w:hyperlink r:id="rId14" w:history="1">
        <w:r w:rsidR="003F3BEB" w:rsidRPr="00F36BE4">
          <w:rPr>
            <w:rStyle w:val="Hipercze"/>
            <w:rFonts w:asciiTheme="minorHAnsi" w:hAnsiTheme="minorHAnsi"/>
            <w:b/>
          </w:rPr>
          <w:t>op3.rpo@pomorskie.eu</w:t>
        </w:r>
      </w:hyperlink>
      <w:r w:rsidR="0028267E" w:rsidRPr="00F36BE4">
        <w:rPr>
          <w:rFonts w:asciiTheme="minorHAnsi" w:hAnsiTheme="minorHAnsi"/>
        </w:rPr>
        <w:t xml:space="preserve"> lub za pomocą faksu: 58 326 81 93.</w:t>
      </w:r>
      <w:r w:rsidR="007C4318" w:rsidRPr="00F36BE4">
        <w:rPr>
          <w:rFonts w:asciiTheme="minorHAnsi" w:hAnsiTheme="minorHAnsi"/>
        </w:rPr>
        <w:t xml:space="preserve"> </w:t>
      </w:r>
    </w:p>
    <w:p w:rsidR="003F02B4" w:rsidRPr="00F36BE4" w:rsidRDefault="0080458B" w:rsidP="003F02B4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F36BE4">
        <w:rPr>
          <w:rFonts w:asciiTheme="minorHAnsi" w:hAnsiTheme="minorHAnsi"/>
        </w:rPr>
        <w:t xml:space="preserve">Wyjaśnienia o charakterze ogólnym publikowane są na stronie internetowej </w:t>
      </w:r>
      <w:r w:rsidR="001168FE" w:rsidRPr="00F36BE4">
        <w:rPr>
          <w:rFonts w:asciiTheme="minorHAnsi" w:hAnsiTheme="minorHAnsi"/>
        </w:rPr>
        <w:t xml:space="preserve">RPO WP 2014-2020 </w:t>
      </w:r>
      <w:hyperlink r:id="rId15" w:history="1">
        <w:r w:rsidR="0008483E" w:rsidRPr="00F36BE4">
          <w:rPr>
            <w:rStyle w:val="Hipercze"/>
            <w:rFonts w:asciiTheme="minorHAnsi" w:hAnsiTheme="minorHAnsi"/>
            <w:b/>
          </w:rPr>
          <w:t>www.rpo.pomorskie.eu</w:t>
        </w:r>
      </w:hyperlink>
      <w:r w:rsidR="003F02B4" w:rsidRPr="00F36BE4">
        <w:rPr>
          <w:rStyle w:val="Hipercze"/>
          <w:rFonts w:asciiTheme="minorHAnsi" w:hAnsiTheme="minorHAnsi"/>
          <w:b/>
        </w:rPr>
        <w:t xml:space="preserve"> </w:t>
      </w:r>
      <w:r w:rsidR="003F02B4" w:rsidRPr="00F36BE4">
        <w:rPr>
          <w:rStyle w:val="Hipercze"/>
          <w:rFonts w:asciiTheme="minorHAnsi" w:hAnsiTheme="minorHAnsi"/>
          <w:color w:val="auto"/>
          <w:u w:val="none"/>
        </w:rPr>
        <w:t xml:space="preserve">w zakładce „Zobacz ogłoszenia i wyniki naborów wniosków”. </w:t>
      </w:r>
    </w:p>
    <w:p w:rsidR="002F4AA6" w:rsidRPr="00F36BE4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B57EEB" w:rsidRPr="00B57EEB" w:rsidRDefault="00B57EEB" w:rsidP="00B57EEB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B57EEB">
        <w:rPr>
          <w:rStyle w:val="Hipercze"/>
          <w:rFonts w:asciiTheme="minorHAnsi" w:hAnsiTheme="minorHAnsi"/>
          <w:color w:val="auto"/>
          <w:u w:val="none"/>
        </w:rPr>
        <w:t>W przypadku znaczącej liczby pytań mogących negatywnie wpływać na realizację podstawowych zadań</w:t>
      </w:r>
      <w:r w:rsidR="00336161">
        <w:rPr>
          <w:rStyle w:val="Hipercze"/>
          <w:rFonts w:asciiTheme="minorHAnsi" w:hAnsiTheme="minorHAnsi"/>
          <w:color w:val="auto"/>
          <w:u w:val="none"/>
        </w:rPr>
        <w:t>,</w:t>
      </w:r>
      <w:r w:rsidRPr="00B57EEB">
        <w:rPr>
          <w:rStyle w:val="Hipercze"/>
          <w:rFonts w:asciiTheme="minorHAnsi" w:hAnsiTheme="minorHAnsi"/>
          <w:color w:val="auto"/>
          <w:u w:val="none"/>
        </w:rPr>
        <w:t xml:space="preserve"> IOK zastrzega sobie prawo do publikowania odpowiedzi na kluczowe lub powtarzające się najczęściej pytania. Odpowiedzi udzielane na pytania związane z procedurą wyboru projektów są wiążące do momentu zmiany odpowiedzi. Jeżeli zmiana odpowiedzi nie wynika z przepisów powszechnie obowiązującego prawa, wnioskodawcy którzy zastosowali się do danej odpowiedzi </w:t>
      </w:r>
      <w:r w:rsidR="00D02822">
        <w:rPr>
          <w:rStyle w:val="Hipercze"/>
          <w:rFonts w:asciiTheme="minorHAnsi" w:hAnsiTheme="minorHAnsi"/>
          <w:color w:val="auto"/>
          <w:u w:val="none"/>
        </w:rPr>
        <w:br/>
      </w:r>
      <w:r w:rsidRPr="00B57EEB">
        <w:rPr>
          <w:rStyle w:val="Hipercze"/>
          <w:rFonts w:asciiTheme="minorHAnsi" w:hAnsiTheme="minorHAnsi"/>
          <w:color w:val="auto"/>
          <w:u w:val="none"/>
        </w:rPr>
        <w:t>i złożyli wniosek o dofinansowanie w oparciu  o wskazówki w niej zawarte, nie ponoszą negatywnych konsekwencji związanych ze zmianą odpowiedzi.</w:t>
      </w:r>
    </w:p>
    <w:p w:rsidR="00B57EEB" w:rsidRDefault="00B57EEB" w:rsidP="00B57EEB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</w:p>
    <w:p w:rsidR="00B57EEB" w:rsidRPr="00B57EEB" w:rsidRDefault="00B57EEB" w:rsidP="00B57EEB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B57EEB">
        <w:rPr>
          <w:rStyle w:val="Hipercze"/>
          <w:rFonts w:asciiTheme="minorHAnsi" w:hAnsiTheme="minorHAnsi"/>
          <w:color w:val="auto"/>
          <w:u w:val="none"/>
        </w:rPr>
        <w:lastRenderedPageBreak/>
        <w:t>IOK zastrzega, iż pytania i odpowiedzi umieszczane na stronie www.rpo.pomorskie.eu są dedykowane konkretnemu konkursowi.</w:t>
      </w:r>
    </w:p>
    <w:p w:rsidR="002F4AA6" w:rsidRPr="00F36BE4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3F02B4" w:rsidRPr="00F36BE4" w:rsidRDefault="003F02B4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  <w:r w:rsidRPr="00F36BE4">
        <w:rPr>
          <w:rStyle w:val="Hipercze"/>
          <w:rFonts w:asciiTheme="minorHAnsi" w:hAnsiTheme="minorHAnsi"/>
          <w:b/>
          <w:color w:val="auto"/>
          <w:u w:val="none"/>
        </w:rPr>
        <w:t xml:space="preserve">UWAGA: </w:t>
      </w:r>
    </w:p>
    <w:p w:rsidR="0047062B" w:rsidRPr="00F36BE4" w:rsidRDefault="0047062B" w:rsidP="0047062B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Przed wysłaniem pytania IOK prosi o sprawdzenie czy odpowiedź na analogiczne pytanie nie została już opublikowana na powyżej wskazanej stronie.</w:t>
      </w:r>
    </w:p>
    <w:p w:rsidR="00774841" w:rsidRPr="00F36BE4" w:rsidRDefault="00774841" w:rsidP="00774841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sprawach technicznych dotyczących działania </w:t>
      </w:r>
      <w:r w:rsidRPr="00F36BE4">
        <w:rPr>
          <w:rFonts w:asciiTheme="minorHAnsi" w:hAnsiTheme="minorHAnsi"/>
          <w:b/>
        </w:rPr>
        <w:t>Generatora Wniosków Aplikacyjnych</w:t>
      </w:r>
      <w:r w:rsidRPr="00F36BE4">
        <w:rPr>
          <w:rFonts w:asciiTheme="minorHAnsi" w:hAnsiTheme="minorHAnsi"/>
        </w:rPr>
        <w:t xml:space="preserve"> informacj</w:t>
      </w:r>
      <w:r w:rsidR="00E10A1D">
        <w:rPr>
          <w:rFonts w:asciiTheme="minorHAnsi" w:hAnsiTheme="minorHAnsi"/>
        </w:rPr>
        <w:t>e</w:t>
      </w:r>
      <w:r w:rsidRPr="00F36BE4">
        <w:rPr>
          <w:rFonts w:asciiTheme="minorHAnsi" w:hAnsiTheme="minorHAnsi"/>
        </w:rPr>
        <w:t xml:space="preserve"> udzielane są za pomocą poczty elektronicznej:</w:t>
      </w:r>
    </w:p>
    <w:p w:rsidR="00774841" w:rsidRPr="00F36BE4" w:rsidRDefault="00266D71" w:rsidP="00774841">
      <w:pPr>
        <w:spacing w:after="0"/>
        <w:jc w:val="both"/>
        <w:rPr>
          <w:rFonts w:asciiTheme="minorHAnsi" w:hAnsiTheme="minorHAnsi"/>
          <w:u w:val="single"/>
        </w:rPr>
      </w:pPr>
      <w:hyperlink r:id="rId16" w:history="1">
        <w:r w:rsidR="00774841" w:rsidRPr="00F36BE4">
          <w:rPr>
            <w:rStyle w:val="Hipercze"/>
            <w:rFonts w:asciiTheme="minorHAnsi" w:hAnsiTheme="minorHAnsi"/>
            <w:b/>
          </w:rPr>
          <w:t>gwa.pomoc@pomorskie.eu</w:t>
        </w:r>
      </w:hyperlink>
      <w:r w:rsidR="00774841" w:rsidRPr="00F36BE4">
        <w:rPr>
          <w:rFonts w:asciiTheme="minorHAnsi" w:hAnsiTheme="minorHAnsi"/>
          <w:u w:val="single"/>
        </w:rPr>
        <w:t>.</w:t>
      </w:r>
    </w:p>
    <w:p w:rsidR="007D33EC" w:rsidRPr="00F36BE4" w:rsidRDefault="007D33EC" w:rsidP="00774841">
      <w:pPr>
        <w:spacing w:after="0"/>
        <w:jc w:val="both"/>
        <w:rPr>
          <w:rFonts w:asciiTheme="minorHAnsi" w:hAnsiTheme="minorHAnsi"/>
          <w:u w:val="single"/>
        </w:rPr>
      </w:pPr>
    </w:p>
    <w:p w:rsidR="00F539F6" w:rsidRPr="00F36BE4" w:rsidRDefault="00F539F6" w:rsidP="002A2799">
      <w:pPr>
        <w:spacing w:after="0"/>
        <w:jc w:val="both"/>
        <w:rPr>
          <w:rFonts w:asciiTheme="minorHAnsi" w:hAnsiTheme="minorHAnsi"/>
        </w:rPr>
      </w:pPr>
    </w:p>
    <w:p w:rsidR="00B0123B" w:rsidRPr="00F36BE4" w:rsidRDefault="000D410C" w:rsidP="00893382">
      <w:pPr>
        <w:pStyle w:val="Nagwek1"/>
      </w:pPr>
      <w:bookmarkStart w:id="35" w:name="_Toc440885199"/>
      <w:r w:rsidRPr="00F36BE4">
        <w:t>2</w:t>
      </w:r>
      <w:r w:rsidRPr="00F36BE4">
        <w:tab/>
      </w:r>
      <w:r w:rsidR="00B0123B" w:rsidRPr="00F36BE4">
        <w:t>PRZEDMIOT KONKURSU</w:t>
      </w:r>
      <w:bookmarkEnd w:id="35"/>
    </w:p>
    <w:p w:rsidR="00B0123B" w:rsidRPr="00F36BE4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A74EA0" w:rsidRPr="00F36BE4" w:rsidRDefault="000D410C" w:rsidP="00893382">
      <w:pPr>
        <w:pStyle w:val="Nagwek2"/>
      </w:pPr>
      <w:bookmarkStart w:id="36" w:name="_Toc420574242"/>
      <w:bookmarkStart w:id="37" w:name="_Toc420576052"/>
      <w:bookmarkStart w:id="38" w:name="_Toc422301613"/>
      <w:bookmarkStart w:id="39" w:name="_Toc440885200"/>
      <w:r w:rsidRPr="00F36BE4">
        <w:t>2.1</w:t>
      </w:r>
      <w:r w:rsidRPr="00F36BE4">
        <w:tab/>
      </w:r>
      <w:r w:rsidR="00D74C83" w:rsidRPr="00F36BE4">
        <w:t>CEL KONKURSU</w:t>
      </w:r>
      <w:bookmarkEnd w:id="36"/>
      <w:bookmarkEnd w:id="37"/>
      <w:bookmarkEnd w:id="38"/>
      <w:bookmarkEnd w:id="39"/>
    </w:p>
    <w:p w:rsidR="00B0123B" w:rsidRPr="00F36BE4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242342" w:rsidRPr="00F36BE4" w:rsidRDefault="00B0123B" w:rsidP="00C7371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lang w:eastAsia="pl-PL"/>
        </w:rPr>
      </w:pPr>
      <w:r w:rsidRPr="00F36BE4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</w:t>
      </w:r>
      <w:r w:rsidR="00242342" w:rsidRPr="00F36BE4">
        <w:rPr>
          <w:rFonts w:asciiTheme="minorHAnsi" w:hAnsiTheme="minorHAnsi" w:cs="Arial"/>
          <w:lang w:eastAsia="pl-PL"/>
        </w:rPr>
        <w:t xml:space="preserve"> cel</w:t>
      </w:r>
      <w:r w:rsidR="004239E8" w:rsidRPr="00F36BE4">
        <w:rPr>
          <w:rFonts w:asciiTheme="minorHAnsi" w:hAnsiTheme="minorHAnsi" w:cs="Arial"/>
          <w:lang w:eastAsia="pl-PL"/>
        </w:rPr>
        <w:t>u</w:t>
      </w:r>
      <w:r w:rsidR="00242342" w:rsidRPr="00F36BE4">
        <w:rPr>
          <w:rFonts w:asciiTheme="minorHAnsi" w:hAnsiTheme="minorHAnsi" w:cs="Arial"/>
          <w:lang w:eastAsia="pl-PL"/>
        </w:rPr>
        <w:t xml:space="preserve"> szczegółow</w:t>
      </w:r>
      <w:r w:rsidR="004239E8" w:rsidRPr="00F36BE4">
        <w:rPr>
          <w:rFonts w:asciiTheme="minorHAnsi" w:hAnsiTheme="minorHAnsi" w:cs="Arial"/>
          <w:lang w:eastAsia="pl-PL"/>
        </w:rPr>
        <w:t>ego</w:t>
      </w:r>
      <w:r w:rsidRPr="00F36BE4">
        <w:rPr>
          <w:rFonts w:asciiTheme="minorHAnsi" w:hAnsiTheme="minorHAnsi" w:cs="Arial"/>
          <w:lang w:eastAsia="pl-PL"/>
        </w:rPr>
        <w:t xml:space="preserve"> </w:t>
      </w:r>
      <w:r w:rsidR="0022644E" w:rsidRPr="00F36BE4">
        <w:rPr>
          <w:rFonts w:asciiTheme="minorHAnsi" w:hAnsiTheme="minorHAnsi" w:cs="Arial"/>
          <w:lang w:eastAsia="pl-PL"/>
        </w:rPr>
        <w:t>Podd</w:t>
      </w:r>
      <w:r w:rsidRPr="00F36BE4">
        <w:rPr>
          <w:rFonts w:asciiTheme="minorHAnsi" w:hAnsiTheme="minorHAnsi" w:cs="Arial"/>
          <w:lang w:eastAsia="pl-PL"/>
        </w:rPr>
        <w:t xml:space="preserve">ziałania </w:t>
      </w:r>
      <w:r w:rsidR="00242342" w:rsidRPr="00F36BE4">
        <w:rPr>
          <w:rFonts w:asciiTheme="minorHAnsi" w:hAnsiTheme="minorHAnsi" w:cs="Arial"/>
          <w:lang w:eastAsia="pl-PL"/>
        </w:rPr>
        <w:t>3.</w:t>
      </w:r>
      <w:r w:rsidR="004239E8" w:rsidRPr="00F36BE4">
        <w:rPr>
          <w:rFonts w:asciiTheme="minorHAnsi" w:hAnsiTheme="minorHAnsi" w:cs="Arial"/>
          <w:lang w:eastAsia="pl-PL"/>
        </w:rPr>
        <w:t>3</w:t>
      </w:r>
      <w:r w:rsidR="0022644E" w:rsidRPr="00F36BE4">
        <w:rPr>
          <w:rFonts w:asciiTheme="minorHAnsi" w:hAnsiTheme="minorHAnsi" w:cs="Arial"/>
          <w:lang w:eastAsia="pl-PL"/>
        </w:rPr>
        <w:t>.1</w:t>
      </w:r>
      <w:r w:rsidR="004818D2">
        <w:rPr>
          <w:rFonts w:asciiTheme="minorHAnsi" w:hAnsiTheme="minorHAnsi" w:cs="Arial"/>
          <w:lang w:eastAsia="pl-PL"/>
        </w:rPr>
        <w:t>.</w:t>
      </w:r>
      <w:r w:rsidR="000F7CA3" w:rsidRPr="00F36BE4">
        <w:rPr>
          <w:rFonts w:asciiTheme="minorHAnsi" w:hAnsiTheme="minorHAnsi" w:cs="Arial"/>
          <w:lang w:eastAsia="pl-PL"/>
        </w:rPr>
        <w:t xml:space="preserve"> </w:t>
      </w:r>
      <w:r w:rsidR="0022644E" w:rsidRPr="00F36BE4">
        <w:rPr>
          <w:rFonts w:asciiTheme="minorHAnsi" w:hAnsiTheme="minorHAnsi" w:cs="Arial"/>
          <w:i/>
          <w:lang w:eastAsia="pl-PL"/>
        </w:rPr>
        <w:t>Jakość edukacji zawodowej</w:t>
      </w:r>
      <w:r w:rsidR="00242342" w:rsidRPr="00F36BE4">
        <w:rPr>
          <w:rFonts w:asciiTheme="minorHAnsi" w:hAnsiTheme="minorHAnsi" w:cs="Arial"/>
          <w:i/>
          <w:lang w:eastAsia="pl-PL"/>
        </w:rPr>
        <w:t>:</w:t>
      </w:r>
    </w:p>
    <w:p w:rsidR="009162AF" w:rsidRPr="00572BEE" w:rsidRDefault="00572BEE" w:rsidP="00572BE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- </w:t>
      </w:r>
      <w:r w:rsidR="004239E8" w:rsidRPr="00572BEE">
        <w:rPr>
          <w:rFonts w:asciiTheme="minorHAnsi" w:hAnsiTheme="minorHAnsi" w:cs="Arial"/>
          <w:lang w:eastAsia="pl-PL"/>
        </w:rPr>
        <w:t>Poprawiona przyszła zatrudnialność uczniów kształcenia zawodowego</w:t>
      </w:r>
      <w:r w:rsidR="00554EF1">
        <w:rPr>
          <w:rFonts w:asciiTheme="minorHAnsi" w:hAnsiTheme="minorHAnsi" w:cs="Arial"/>
          <w:lang w:eastAsia="pl-PL"/>
        </w:rPr>
        <w:t>.</w:t>
      </w:r>
    </w:p>
    <w:p w:rsidR="00BB4509" w:rsidRPr="00572BEE" w:rsidRDefault="00957210" w:rsidP="00572BE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572BEE">
        <w:rPr>
          <w:rFonts w:asciiTheme="minorHAnsi" w:hAnsiTheme="minorHAnsi" w:cs="Arial"/>
          <w:lang w:eastAsia="pl-PL"/>
        </w:rPr>
        <w:t>Projekty wybrane do realizacji muszą być</w:t>
      </w:r>
      <w:r w:rsidR="009162AF" w:rsidRPr="00572BEE">
        <w:rPr>
          <w:rFonts w:asciiTheme="minorHAnsi" w:hAnsiTheme="minorHAnsi" w:cs="Arial"/>
          <w:lang w:eastAsia="pl-PL"/>
        </w:rPr>
        <w:t xml:space="preserve"> zintegrowane z projektami </w:t>
      </w:r>
      <w:r w:rsidR="00C052AF">
        <w:rPr>
          <w:rFonts w:asciiTheme="minorHAnsi" w:hAnsiTheme="minorHAnsi" w:cs="Arial"/>
          <w:lang w:eastAsia="pl-PL"/>
        </w:rPr>
        <w:t xml:space="preserve">realizowanymi </w:t>
      </w:r>
      <w:r w:rsidR="009162AF" w:rsidRPr="00572BEE">
        <w:rPr>
          <w:rFonts w:asciiTheme="minorHAnsi" w:hAnsiTheme="minorHAnsi" w:cs="Arial"/>
          <w:lang w:eastAsia="pl-PL"/>
        </w:rPr>
        <w:t xml:space="preserve">w ramach Działania 4.1. </w:t>
      </w:r>
      <w:r w:rsidR="009162AF" w:rsidRPr="00572BEE">
        <w:rPr>
          <w:rFonts w:asciiTheme="minorHAnsi" w:hAnsiTheme="minorHAnsi" w:cs="Arial"/>
          <w:i/>
          <w:lang w:eastAsia="pl-PL"/>
        </w:rPr>
        <w:t>Infrast</w:t>
      </w:r>
      <w:r w:rsidR="008B4D3A">
        <w:rPr>
          <w:rFonts w:asciiTheme="minorHAnsi" w:hAnsiTheme="minorHAnsi" w:cs="Arial"/>
          <w:i/>
          <w:lang w:eastAsia="pl-PL"/>
        </w:rPr>
        <w:t>ruktura ponadgimnazjalnych szkół</w:t>
      </w:r>
      <w:r w:rsidR="009162AF" w:rsidRPr="00572BEE">
        <w:rPr>
          <w:rFonts w:asciiTheme="minorHAnsi" w:hAnsiTheme="minorHAnsi" w:cs="Arial"/>
          <w:i/>
          <w:lang w:eastAsia="pl-PL"/>
        </w:rPr>
        <w:t xml:space="preserve"> zawodowych</w:t>
      </w:r>
      <w:r w:rsidR="009162AF" w:rsidRPr="00572BEE">
        <w:rPr>
          <w:rFonts w:asciiTheme="minorHAnsi" w:hAnsiTheme="minorHAnsi" w:cs="Arial"/>
          <w:lang w:eastAsia="pl-PL"/>
        </w:rPr>
        <w:t xml:space="preserve"> (EFRR), przy czym działania realizowane ze środków EFS mają nadrzędny charakter w stosunku do </w:t>
      </w:r>
      <w:r w:rsidR="004D23BC" w:rsidRPr="00572BEE">
        <w:rPr>
          <w:rFonts w:asciiTheme="minorHAnsi" w:hAnsiTheme="minorHAnsi" w:cs="Arial"/>
          <w:lang w:eastAsia="pl-PL"/>
        </w:rPr>
        <w:t>działań infrastrukturalnych realizowanych w ramach Działania</w:t>
      </w:r>
      <w:r w:rsidR="009162AF" w:rsidRPr="00572BEE">
        <w:rPr>
          <w:rFonts w:asciiTheme="minorHAnsi" w:hAnsiTheme="minorHAnsi" w:cs="Arial"/>
          <w:lang w:eastAsia="pl-PL"/>
        </w:rPr>
        <w:t xml:space="preserve"> 4.1. Projekty zintegrowane muszą być zgodne z zakresem przedsięwzięcia strategicznego pn. „Kształtowanie sieci ponadgimnazjalnych szkół zawodowych uwzględniającej potrzeby subregionalnych i regionalnego rynków pracy”, zdefiniowanego </w:t>
      </w:r>
      <w:r w:rsidR="00C052AF">
        <w:rPr>
          <w:rFonts w:asciiTheme="minorHAnsi" w:hAnsiTheme="minorHAnsi" w:cs="Arial"/>
          <w:lang w:eastAsia="pl-PL"/>
        </w:rPr>
        <w:br/>
      </w:r>
      <w:r w:rsidR="009162AF" w:rsidRPr="00572BEE">
        <w:rPr>
          <w:rFonts w:asciiTheme="minorHAnsi" w:hAnsiTheme="minorHAnsi" w:cs="Arial"/>
          <w:lang w:eastAsia="pl-PL"/>
        </w:rPr>
        <w:t>w Regionalnym Programie Strategicznym w zakresie aktywności zawodowej i społecznej „Aktywni Pomorzanie”</w:t>
      </w:r>
      <w:r w:rsidR="00A11EB9">
        <w:rPr>
          <w:rFonts w:asciiTheme="minorHAnsi" w:hAnsiTheme="minorHAnsi" w:cs="Arial"/>
          <w:lang w:eastAsia="pl-PL"/>
        </w:rPr>
        <w:t xml:space="preserve"> i zatwierdzonego przez Zarząd Województwa Pomorskiego</w:t>
      </w:r>
      <w:r w:rsidR="00336161">
        <w:rPr>
          <w:rFonts w:asciiTheme="minorHAnsi" w:hAnsiTheme="minorHAnsi" w:cs="Arial"/>
          <w:lang w:eastAsia="pl-PL"/>
        </w:rPr>
        <w:t>.</w:t>
      </w:r>
      <w:r w:rsidR="00943FF5">
        <w:rPr>
          <w:rFonts w:asciiTheme="minorHAnsi" w:hAnsiTheme="minorHAnsi" w:cs="Arial"/>
          <w:lang w:eastAsia="pl-PL"/>
        </w:rPr>
        <w:t xml:space="preserve"> </w:t>
      </w:r>
      <w:r w:rsidR="00907C04">
        <w:rPr>
          <w:rFonts w:asciiTheme="minorHAnsi" w:hAnsiTheme="minorHAnsi" w:cs="Arial"/>
          <w:lang w:eastAsia="pl-PL"/>
        </w:rPr>
        <w:t xml:space="preserve"> </w:t>
      </w:r>
    </w:p>
    <w:p w:rsidR="00957210" w:rsidRPr="00572BEE" w:rsidRDefault="00E86F91" w:rsidP="00572BE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572BEE">
        <w:rPr>
          <w:rFonts w:asciiTheme="minorHAnsi" w:hAnsiTheme="minorHAnsi" w:cs="Arial"/>
          <w:lang w:eastAsia="pl-PL"/>
        </w:rPr>
        <w:t>Wsparcie skierowane jest do szkół lub placówek systemu oświaty, uczniów tych szkół lub placówek, nauczycieli kształcenia zawodowego i instruktorów praktycznej nauki zawodu oraz instytucji otoczenia społeczno-gospodarczego szkół lub placówek systemu oświaty, w tym pracodawców/przedsiębiorców.</w:t>
      </w:r>
    </w:p>
    <w:p w:rsidR="00957210" w:rsidRPr="00572BEE" w:rsidRDefault="00957210" w:rsidP="00572BE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572BEE">
        <w:rPr>
          <w:rFonts w:asciiTheme="minorHAnsi" w:hAnsiTheme="minorHAnsi" w:cs="Arial"/>
          <w:lang w:eastAsia="pl-PL"/>
        </w:rPr>
        <w:t>Celem wsparcia szkół lub placówek systemu oświaty jest podniesienie jakości kształcenia zawodowego poprzez lepsze dostosowanie form, metod i warunków jego prowadzenia</w:t>
      </w:r>
      <w:r w:rsidR="0020478A" w:rsidRPr="00572BEE">
        <w:rPr>
          <w:rFonts w:asciiTheme="minorHAnsi" w:hAnsiTheme="minorHAnsi" w:cs="Arial"/>
          <w:lang w:eastAsia="pl-PL"/>
        </w:rPr>
        <w:t>,</w:t>
      </w:r>
      <w:r w:rsidRPr="00572BEE">
        <w:rPr>
          <w:rFonts w:asciiTheme="minorHAnsi" w:hAnsiTheme="minorHAnsi" w:cs="Arial"/>
          <w:lang w:eastAsia="pl-PL"/>
        </w:rPr>
        <w:t xml:space="preserve"> do wymagań gospodarki </w:t>
      </w:r>
      <w:r w:rsidR="00C052AF">
        <w:rPr>
          <w:rFonts w:asciiTheme="minorHAnsi" w:hAnsiTheme="minorHAnsi" w:cs="Arial"/>
          <w:lang w:eastAsia="pl-PL"/>
        </w:rPr>
        <w:br/>
      </w:r>
      <w:r w:rsidRPr="00572BEE">
        <w:rPr>
          <w:rFonts w:asciiTheme="minorHAnsi" w:hAnsiTheme="minorHAnsi" w:cs="Arial"/>
          <w:lang w:eastAsia="pl-PL"/>
        </w:rPr>
        <w:t>i rynku pracy, a także zwiększenie zaangażowania instytucji z otoczenia społeczno-gospodarczego szkół lub placówek systemu oświaty w proces kształcenia i szkolenia zawodowego.</w:t>
      </w:r>
    </w:p>
    <w:p w:rsidR="00957210" w:rsidRPr="00572BEE" w:rsidRDefault="00957210" w:rsidP="00572BE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572BEE">
        <w:rPr>
          <w:rFonts w:asciiTheme="minorHAnsi" w:hAnsiTheme="minorHAnsi" w:cs="Arial"/>
          <w:lang w:eastAsia="pl-PL"/>
        </w:rPr>
        <w:t>Wsparcie szkół lub placówek systemu oświaty dotyczy</w:t>
      </w:r>
      <w:r w:rsidR="00E86F91" w:rsidRPr="00572BEE">
        <w:rPr>
          <w:rFonts w:asciiTheme="minorHAnsi" w:hAnsiTheme="minorHAnsi" w:cs="Arial"/>
          <w:lang w:eastAsia="pl-PL"/>
        </w:rPr>
        <w:t xml:space="preserve"> przede wszystkim</w:t>
      </w:r>
      <w:r w:rsidRPr="00572BEE">
        <w:rPr>
          <w:rFonts w:asciiTheme="minorHAnsi" w:hAnsiTheme="minorHAnsi" w:cs="Arial"/>
          <w:lang w:eastAsia="pl-PL"/>
        </w:rPr>
        <w:t xml:space="preserve">: </w:t>
      </w:r>
    </w:p>
    <w:p w:rsidR="00957210" w:rsidRPr="00F36BE4" w:rsidRDefault="00957210" w:rsidP="00572BE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  <w:r w:rsidRPr="00F36BE4">
        <w:rPr>
          <w:rFonts w:asciiTheme="minorHAnsi" w:hAnsiTheme="minorHAnsi" w:cs="Arial"/>
          <w:lang w:eastAsia="pl-PL"/>
        </w:rPr>
        <w:t>1)</w:t>
      </w:r>
      <w:r w:rsidRPr="00F36BE4">
        <w:rPr>
          <w:rFonts w:asciiTheme="minorHAnsi" w:hAnsiTheme="minorHAnsi" w:cs="Arial"/>
          <w:lang w:eastAsia="pl-PL"/>
        </w:rPr>
        <w:tab/>
        <w:t xml:space="preserve">podniesienia umiejętności oraz uzyskiwania kwalifikacji zawodowych przez uczniów szkół </w:t>
      </w:r>
      <w:r w:rsidR="00C052AF">
        <w:rPr>
          <w:rFonts w:asciiTheme="minorHAnsi" w:hAnsiTheme="minorHAnsi" w:cs="Arial"/>
          <w:lang w:eastAsia="pl-PL"/>
        </w:rPr>
        <w:br/>
      </w:r>
      <w:r w:rsidRPr="00F36BE4">
        <w:rPr>
          <w:rFonts w:asciiTheme="minorHAnsi" w:hAnsiTheme="minorHAnsi" w:cs="Arial"/>
          <w:lang w:eastAsia="pl-PL"/>
        </w:rPr>
        <w:t xml:space="preserve">lub placówek systemu oświaty; </w:t>
      </w:r>
    </w:p>
    <w:p w:rsidR="00957210" w:rsidRPr="00F36BE4" w:rsidRDefault="00957210" w:rsidP="00572BE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  <w:r w:rsidRPr="00F36BE4">
        <w:rPr>
          <w:rFonts w:asciiTheme="minorHAnsi" w:hAnsiTheme="minorHAnsi" w:cs="Arial"/>
          <w:lang w:eastAsia="pl-PL"/>
        </w:rPr>
        <w:t>2)</w:t>
      </w:r>
      <w:r w:rsidRPr="00F36BE4">
        <w:rPr>
          <w:rFonts w:asciiTheme="minorHAnsi" w:hAnsiTheme="minorHAnsi" w:cs="Arial"/>
          <w:lang w:eastAsia="pl-PL"/>
        </w:rPr>
        <w:tab/>
        <w:t>zapewnienia nauczycielom kształcenia zawodowego i instruktorom praktycznej nauki zawodu możliwości aktualizowania swojej wiedzy, m.in. przez bezpośredni kontakt z rzeczywistym środowiskiem pracy;</w:t>
      </w:r>
    </w:p>
    <w:p w:rsidR="00957210" w:rsidRPr="00F36BE4" w:rsidRDefault="00957210" w:rsidP="00572BE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  <w:r w:rsidRPr="00F36BE4">
        <w:rPr>
          <w:rFonts w:asciiTheme="minorHAnsi" w:hAnsiTheme="minorHAnsi" w:cs="Arial"/>
          <w:lang w:eastAsia="pl-PL"/>
        </w:rPr>
        <w:t>3)</w:t>
      </w:r>
      <w:r w:rsidRPr="00F36BE4">
        <w:rPr>
          <w:rFonts w:asciiTheme="minorHAnsi" w:hAnsiTheme="minorHAnsi" w:cs="Arial"/>
          <w:lang w:eastAsia="pl-PL"/>
        </w:rPr>
        <w:tab/>
        <w:t xml:space="preserve">zwiększenia dostępu uczniów i nauczycieli do nowoczesnych technik i technologii; </w:t>
      </w:r>
    </w:p>
    <w:p w:rsidR="00957210" w:rsidRDefault="00957210" w:rsidP="00572BE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  <w:r w:rsidRPr="00F36BE4">
        <w:rPr>
          <w:rFonts w:asciiTheme="minorHAnsi" w:hAnsiTheme="minorHAnsi" w:cs="Arial"/>
          <w:lang w:eastAsia="pl-PL"/>
        </w:rPr>
        <w:t>4)</w:t>
      </w:r>
      <w:r w:rsidRPr="00F36BE4">
        <w:rPr>
          <w:rFonts w:asciiTheme="minorHAnsi" w:hAnsiTheme="minorHAnsi" w:cs="Arial"/>
          <w:lang w:eastAsia="pl-PL"/>
        </w:rPr>
        <w:tab/>
        <w:t xml:space="preserve">zwiększenia udziału pracodawców/przedsiębiorców i środowiska akademickiego </w:t>
      </w:r>
      <w:r w:rsidRPr="00572BEE">
        <w:rPr>
          <w:rFonts w:asciiTheme="minorHAnsi" w:hAnsiTheme="minorHAnsi" w:cs="Arial"/>
          <w:lang w:eastAsia="pl-PL"/>
        </w:rPr>
        <w:t>w kształceniu zawodowym uczniów szk</w:t>
      </w:r>
      <w:r w:rsidR="00907C04">
        <w:rPr>
          <w:rFonts w:asciiTheme="minorHAnsi" w:hAnsiTheme="minorHAnsi" w:cs="Arial"/>
          <w:lang w:eastAsia="pl-PL"/>
        </w:rPr>
        <w:t>ół lub placówek systemu oświaty.</w:t>
      </w:r>
    </w:p>
    <w:p w:rsidR="00907C04" w:rsidRPr="00572BEE" w:rsidRDefault="00907C04" w:rsidP="00572BE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</w:p>
    <w:p w:rsidR="009D7834" w:rsidRPr="00F36BE4" w:rsidRDefault="00907C04" w:rsidP="00893382">
      <w:pPr>
        <w:pStyle w:val="Nagwek2"/>
      </w:pPr>
      <w:bookmarkStart w:id="40" w:name="_Toc420574245"/>
      <w:bookmarkStart w:id="41" w:name="_Toc422301617"/>
      <w:bookmarkStart w:id="42" w:name="_Toc440885202"/>
      <w:r>
        <w:t>2.2</w:t>
      </w:r>
      <w:r w:rsidR="00AD1A80" w:rsidRPr="00F36BE4">
        <w:tab/>
        <w:t>TYPY PROJEKTÓW</w:t>
      </w:r>
      <w:bookmarkEnd w:id="40"/>
      <w:bookmarkEnd w:id="41"/>
      <w:r w:rsidR="00AD1A80" w:rsidRPr="00F36BE4">
        <w:t xml:space="preserve"> PODLEGAJĄCYCH DOFINANSOWANIU W KONKURSIE</w:t>
      </w:r>
      <w:bookmarkEnd w:id="42"/>
    </w:p>
    <w:p w:rsidR="002A2799" w:rsidRPr="00F36BE4" w:rsidRDefault="002A2799" w:rsidP="00E401D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C61B4" w:rsidRPr="00F36BE4" w:rsidRDefault="00FC61B4" w:rsidP="00572BEE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3" w:name="_Toc420574246"/>
      <w:r w:rsidRPr="00F36BE4">
        <w:rPr>
          <w:rFonts w:ascii="Calibri" w:eastAsia="Calibri" w:hAnsi="Calibri" w:cs="Times New Roman"/>
        </w:rPr>
        <w:t>W konkursie może być realizowany wyłącznie następujący typ projektów: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1)</w:t>
      </w:r>
      <w:r w:rsidRPr="00F36BE4">
        <w:rPr>
          <w:rFonts w:ascii="Calibri" w:eastAsia="Calibri" w:hAnsi="Calibri" w:cs="Times New Roman"/>
        </w:rPr>
        <w:tab/>
        <w:t xml:space="preserve">Projekty ukierunkowane na uruchamianie/poszerzanie oferty kształcenia zawodowego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i ustawicznego odpowiadającej potrzebom pracodawców/ przedsiębiorców w kluczowych branżach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o największym potencjale rozwoju dla regionu, realizowane w oparciu o diagnozę potrzeb,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m.in. obejmujące tworzenie i rozwój CKZiU, w szczególności poprzez: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a)</w:t>
      </w:r>
      <w:r w:rsidRPr="00F36BE4">
        <w:rPr>
          <w:rFonts w:ascii="Calibri" w:eastAsia="Calibri" w:hAnsi="Calibri" w:cs="Times New Roman"/>
        </w:rPr>
        <w:tab/>
        <w:t xml:space="preserve">podnoszenie umiejętności oraz uzyskiwanie kwalifikacji zawodowych przez uczniów szkół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i placówek prowadzących kształcenie zawodowe oraz uczestników pozaszkolnych form kształcenia zawodowego, w szczególności obejmujące: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i)</w:t>
      </w:r>
      <w:r w:rsidRPr="00F36BE4">
        <w:rPr>
          <w:rFonts w:ascii="Calibri" w:eastAsia="Calibri" w:hAnsi="Calibri" w:cs="Times New Roman"/>
        </w:rPr>
        <w:tab/>
        <w:t>staże i praktyki zawodowe organizowane u pracodawców/ przedsiębiorców,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ii)</w:t>
      </w:r>
      <w:r w:rsidRPr="00F36BE4">
        <w:rPr>
          <w:rFonts w:ascii="Calibri" w:eastAsia="Calibri" w:hAnsi="Calibri" w:cs="Times New Roman"/>
        </w:rPr>
        <w:tab/>
        <w:t>organizację zajęć nastawionych na rozwój kompetencji zawodowych, w tym dodatkowe zajęcia specjalistyczne realizowane we współpracy z pracodawcami/ przedsiębiorcami i środowiskiem akademickim,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iii)</w:t>
      </w:r>
      <w:r w:rsidRPr="00F36BE4">
        <w:rPr>
          <w:rFonts w:ascii="Calibri" w:eastAsia="Calibri" w:hAnsi="Calibri" w:cs="Times New Roman"/>
        </w:rPr>
        <w:tab/>
        <w:t>potwierdzanie przez uczniów efektów uczenia się pozaformalnego i nieformalnego, w tym uzyskiwanie dodatkowych uprawnień zwiększających ich szanse na rynku pracy,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iv)</w:t>
      </w:r>
      <w:r w:rsidRPr="00F36BE4">
        <w:rPr>
          <w:rFonts w:ascii="Calibri" w:eastAsia="Calibri" w:hAnsi="Calibri" w:cs="Times New Roman"/>
        </w:rPr>
        <w:tab/>
        <w:t xml:space="preserve">udział w zajęciach prowadzonych w szkole wyższej, w tym </w:t>
      </w:r>
    </w:p>
    <w:p w:rsidR="00FC61B4" w:rsidRPr="00F36BE4" w:rsidRDefault="00FC61B4" w:rsidP="00FC61B4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w zajęciach laboratoryjnych, kołach, obozach naukowych,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v)</w:t>
      </w:r>
      <w:r w:rsidRPr="00F36BE4">
        <w:rPr>
          <w:rFonts w:ascii="Calibri" w:eastAsia="Calibri" w:hAnsi="Calibri" w:cs="Times New Roman"/>
        </w:rPr>
        <w:tab/>
        <w:t>doradztwo edukacyjno-zawodowe,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b)</w:t>
      </w:r>
      <w:r w:rsidRPr="00F36BE4">
        <w:rPr>
          <w:rFonts w:ascii="Calibri" w:eastAsia="Calibri" w:hAnsi="Calibri" w:cs="Times New Roman"/>
        </w:rPr>
        <w:tab/>
        <w:t xml:space="preserve">doskonalenie kompetencji zawodowych nauczycieli oraz instruktorów praktycznej nauki zawodu, </w:t>
      </w:r>
      <w:r w:rsidR="003C779E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w szczególności obejmujące: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i)</w:t>
      </w:r>
      <w:r w:rsidRPr="00F36BE4">
        <w:rPr>
          <w:rFonts w:ascii="Calibri" w:eastAsia="Calibri" w:hAnsi="Calibri" w:cs="Times New Roman"/>
        </w:rPr>
        <w:tab/>
        <w:t xml:space="preserve">kursy lub szkolenia doskonalące, 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ii)</w:t>
      </w:r>
      <w:r w:rsidRPr="00F36BE4">
        <w:rPr>
          <w:rFonts w:ascii="Calibri" w:eastAsia="Calibri" w:hAnsi="Calibri" w:cs="Times New Roman"/>
        </w:rPr>
        <w:tab/>
        <w:t>staże i praktyki nauczycieli,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iii)</w:t>
      </w:r>
      <w:r w:rsidRPr="00F36BE4">
        <w:rPr>
          <w:rFonts w:ascii="Calibri" w:eastAsia="Calibri" w:hAnsi="Calibri" w:cs="Times New Roman"/>
        </w:rPr>
        <w:tab/>
        <w:t xml:space="preserve">studia podyplomowe, 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iv)</w:t>
      </w:r>
      <w:r w:rsidRPr="00F36BE4">
        <w:rPr>
          <w:rFonts w:ascii="Calibri" w:eastAsia="Calibri" w:hAnsi="Calibri" w:cs="Times New Roman"/>
        </w:rPr>
        <w:tab/>
        <w:t>sieci współpracy i samokształcenia nauczycieli,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v)</w:t>
      </w:r>
      <w:r w:rsidRPr="00F36BE4">
        <w:rPr>
          <w:rFonts w:ascii="Calibri" w:eastAsia="Calibri" w:hAnsi="Calibri" w:cs="Times New Roman"/>
        </w:rPr>
        <w:tab/>
        <w:t>współpracę ze specjalistycznymi ośrodkami,</w:t>
      </w:r>
    </w:p>
    <w:p w:rsidR="00FC61B4" w:rsidRPr="00F36BE4" w:rsidRDefault="00FC61B4" w:rsidP="00DE4948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vi)</w:t>
      </w:r>
      <w:r w:rsidRPr="00F36BE4">
        <w:rPr>
          <w:rFonts w:ascii="Calibri" w:eastAsia="Calibri" w:hAnsi="Calibri" w:cs="Times New Roman"/>
        </w:rPr>
        <w:tab/>
        <w:t>programy walidacji i certyfikacji wiedzy, umiejętności i kompetencji niezbędnych w pracy dydaktycznej,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vii)</w:t>
      </w:r>
      <w:r w:rsidRPr="00F36BE4">
        <w:rPr>
          <w:rFonts w:ascii="Calibri" w:eastAsia="Calibri" w:hAnsi="Calibri" w:cs="Times New Roman"/>
        </w:rPr>
        <w:tab/>
        <w:t>uzyskiwanie kwalifikacji doradców – zawodowych.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c)</w:t>
      </w:r>
      <w:r w:rsidRPr="00F36BE4">
        <w:rPr>
          <w:rFonts w:ascii="Calibri" w:eastAsia="Calibri" w:hAnsi="Calibri" w:cs="Times New Roman"/>
        </w:rPr>
        <w:tab/>
        <w:t xml:space="preserve">wsparcie realizacji zadań w zakresie rozszerzonej i zaktualizowanej oferty edukacyjnej, w tym poprzez prowadzenie współpracy z placówkami doskonalenia nauczycieli w zakresie doskonalenia zawodowego nauczycieli realizujących zadania z zakresu doradztwa edukacyjno-zawodowego,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w szczególności obejmujące: 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i)</w:t>
      </w:r>
      <w:r w:rsidRPr="00F36BE4">
        <w:rPr>
          <w:rFonts w:ascii="Calibri" w:eastAsia="Calibri" w:hAnsi="Calibri" w:cs="Times New Roman"/>
        </w:rPr>
        <w:tab/>
        <w:t xml:space="preserve">inicjowanie współpracy szkół lub placówek prowadzących kształcenie zawodowe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z pracodawcami/przedsiębiorcami (w tym monitorowanie potrzeb ww. podmiotów w zakresie współpracy), także w zakresie staży nauczycieli lub instruktorów praktycznej nauki zawodu uczniów,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w tym uczniów ze specjalnymi potrzebami edukacyjnymi,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ii)</w:t>
      </w:r>
      <w:r w:rsidRPr="00F36BE4">
        <w:rPr>
          <w:rFonts w:ascii="Calibri" w:eastAsia="Calibri" w:hAnsi="Calibri" w:cs="Times New Roman"/>
        </w:rPr>
        <w:tab/>
        <w:t>tworzenie sieci współpracy szkół i placówek prowadzących kształcenie zawodowe w danej branży w celu wymiany dobrych praktyk,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iii)</w:t>
      </w:r>
      <w:r w:rsidRPr="00F36BE4">
        <w:rPr>
          <w:rFonts w:ascii="Calibri" w:eastAsia="Calibri" w:hAnsi="Calibri" w:cs="Times New Roman"/>
        </w:rPr>
        <w:tab/>
        <w:t>wdrażanie i upowszechnianie nowych technologii,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iv)</w:t>
      </w:r>
      <w:r w:rsidRPr="00F36BE4">
        <w:rPr>
          <w:rFonts w:ascii="Calibri" w:eastAsia="Calibri" w:hAnsi="Calibri" w:cs="Times New Roman"/>
        </w:rPr>
        <w:tab/>
        <w:t>organizowanie praktyk pedagogicznych dla przyszłych nauczycieli kształcenia zawodowego,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v)</w:t>
      </w:r>
      <w:r w:rsidRPr="00F36BE4">
        <w:rPr>
          <w:rFonts w:ascii="Calibri" w:eastAsia="Calibri" w:hAnsi="Calibri" w:cs="Times New Roman"/>
        </w:rPr>
        <w:tab/>
        <w:t>prowadzenie działań w zakresie poradnictwa zawodowego,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lastRenderedPageBreak/>
        <w:t>vi)</w:t>
      </w:r>
      <w:r w:rsidRPr="00F36BE4">
        <w:rPr>
          <w:rFonts w:ascii="Calibri" w:eastAsia="Calibri" w:hAnsi="Calibri" w:cs="Times New Roman"/>
        </w:rPr>
        <w:tab/>
        <w:t xml:space="preserve">uruchamianie zewnętrznego wsparcia szkół i placówek w obszarze doradztwa edukacyjno – zawodowego m.in. poprzez: gromadzenie i udostępnianie informacji edukacyjno-zawodowej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o możliwościach kształcenia, szkolenia i zatrudnienia, w tym również wersji on-line, z uwzględnieniem aktualnej sytuacji na lokalnym/regionalnym rynku pracy, 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d)</w:t>
      </w:r>
      <w:r w:rsidRPr="00F36BE4">
        <w:rPr>
          <w:rFonts w:ascii="Calibri" w:eastAsia="Calibri" w:hAnsi="Calibri" w:cs="Times New Roman"/>
        </w:rPr>
        <w:tab/>
        <w:t>wdrażanie mechanizmów włączania pracodawców/ przedsiębiorców (w tym prowadzących działalność w ramach Specjalnych Stref Ekonomicznych) i środowiska akademickiego w proces kształcenia, w szczególności obejmujące: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i)</w:t>
      </w:r>
      <w:r w:rsidRPr="00F36BE4">
        <w:rPr>
          <w:rFonts w:ascii="Calibri" w:eastAsia="Calibri" w:hAnsi="Calibri" w:cs="Times New Roman"/>
        </w:rPr>
        <w:tab/>
        <w:t xml:space="preserve">włączenie pracodawców/przedsiębiorców w system egzaminów potwierdzających kwalifikacje zawodowe, w tym m.in.: tworzenie przez pracodawców/przedsiębiorców ośrodków egzaminacyjnych dla poszczególnych zawodów lub kwalifikacji, upoważnionych przez właściwą okręgową komisję egzaminacyjną do przeprowadzania egzaminów potwierdzających kwalifikacje w zawodzie, udział pracodawców/przedsiębiorców w egzaminach potwierdzających kwalifikacje w zawodach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w charakterze egzaminatorów,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ii)</w:t>
      </w:r>
      <w:r w:rsidRPr="00F36BE4">
        <w:rPr>
          <w:rFonts w:ascii="Calibri" w:eastAsia="Calibri" w:hAnsi="Calibri" w:cs="Times New Roman"/>
        </w:rPr>
        <w:tab/>
        <w:t>tworzenie klas patronackich w szkołach,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iii)</w:t>
      </w:r>
      <w:r w:rsidRPr="00F36BE4">
        <w:rPr>
          <w:rFonts w:ascii="Calibri" w:eastAsia="Calibri" w:hAnsi="Calibri" w:cs="Times New Roman"/>
        </w:rPr>
        <w:tab/>
        <w:t>tworzenie nowej oferty edukacyjnej, w tym wprowadzanie nowych kierunków kształcenia oraz modyfikacja programów nauczania na kierunkach istniejących, z uwzględnieniem prognoz dotyczących zapotrzebowania rynku pracy na określone zawody i wykształcenie w określonych branżach.</w:t>
      </w:r>
    </w:p>
    <w:p w:rsidR="00FC61B4" w:rsidRPr="00572BEE" w:rsidRDefault="00FC61B4" w:rsidP="00572BEE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E401D3" w:rsidRPr="00F36BE4" w:rsidRDefault="00907C04" w:rsidP="00893382">
      <w:pPr>
        <w:pStyle w:val="Nagwek2"/>
      </w:pPr>
      <w:bookmarkStart w:id="44" w:name="_Toc422301618"/>
      <w:bookmarkStart w:id="45" w:name="_Toc440885203"/>
      <w:r>
        <w:t>2.3</w:t>
      </w:r>
      <w:r w:rsidR="00E401D3" w:rsidRPr="00F36BE4">
        <w:tab/>
        <w:t>GRUPA DOCELOWA PROJEKTU</w:t>
      </w:r>
      <w:bookmarkEnd w:id="43"/>
      <w:bookmarkEnd w:id="44"/>
      <w:bookmarkEnd w:id="45"/>
    </w:p>
    <w:p w:rsidR="00E401D3" w:rsidRPr="00F36BE4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E401D3" w:rsidRPr="00F36BE4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F36BE4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:rsidR="00E401D3" w:rsidRPr="00F36BE4" w:rsidRDefault="00E401D3" w:rsidP="00E401D3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FC61B4" w:rsidRPr="00F36BE4" w:rsidRDefault="00FC61B4" w:rsidP="00FC61B4">
      <w:pPr>
        <w:spacing w:after="0"/>
        <w:contextualSpacing/>
        <w:jc w:val="both"/>
        <w:rPr>
          <w:rFonts w:asciiTheme="minorHAnsi" w:hAnsiTheme="minorHAnsi" w:cs="Arial"/>
        </w:rPr>
      </w:pPr>
      <w:r w:rsidRPr="00F36BE4">
        <w:rPr>
          <w:rFonts w:asciiTheme="minorHAnsi" w:hAnsiTheme="minorHAnsi" w:cs="Arial"/>
        </w:rPr>
        <w:t>1)</w:t>
      </w:r>
      <w:r w:rsidRPr="00F36BE4">
        <w:rPr>
          <w:rFonts w:asciiTheme="minorHAnsi" w:hAnsiTheme="minorHAnsi" w:cs="Arial"/>
        </w:rPr>
        <w:tab/>
        <w:t xml:space="preserve">uczniowie i nauczyciele ponadgimnazjalnych szkół zawodowych, </w:t>
      </w:r>
    </w:p>
    <w:p w:rsidR="00FC61B4" w:rsidRPr="00F36BE4" w:rsidRDefault="00FC61B4" w:rsidP="00FC61B4">
      <w:pPr>
        <w:spacing w:after="0"/>
        <w:contextualSpacing/>
        <w:jc w:val="both"/>
        <w:rPr>
          <w:rFonts w:asciiTheme="minorHAnsi" w:hAnsiTheme="minorHAnsi" w:cs="Arial"/>
        </w:rPr>
      </w:pPr>
      <w:r w:rsidRPr="00F36BE4">
        <w:rPr>
          <w:rFonts w:asciiTheme="minorHAnsi" w:hAnsiTheme="minorHAnsi" w:cs="Arial"/>
        </w:rPr>
        <w:t>2)</w:t>
      </w:r>
      <w:r w:rsidRPr="00F36BE4">
        <w:rPr>
          <w:rFonts w:asciiTheme="minorHAnsi" w:hAnsiTheme="minorHAnsi" w:cs="Arial"/>
        </w:rPr>
        <w:tab/>
        <w:t xml:space="preserve">instruktorzy praktycznej nauki zawodu, </w:t>
      </w:r>
    </w:p>
    <w:p w:rsidR="00953FAF" w:rsidRDefault="00FC61B4" w:rsidP="00FC61B4">
      <w:pPr>
        <w:spacing w:after="0"/>
        <w:contextualSpacing/>
        <w:jc w:val="both"/>
        <w:rPr>
          <w:rFonts w:asciiTheme="minorHAnsi" w:hAnsiTheme="minorHAnsi" w:cs="Arial"/>
        </w:rPr>
      </w:pPr>
      <w:r w:rsidRPr="00F36BE4">
        <w:rPr>
          <w:rFonts w:asciiTheme="minorHAnsi" w:hAnsiTheme="minorHAnsi" w:cs="Arial"/>
        </w:rPr>
        <w:t>3)</w:t>
      </w:r>
      <w:r w:rsidRPr="00F36BE4">
        <w:rPr>
          <w:rFonts w:asciiTheme="minorHAnsi" w:hAnsiTheme="minorHAnsi" w:cs="Arial"/>
        </w:rPr>
        <w:tab/>
        <w:t>pracodawcy/przedsiębiorcy.</w:t>
      </w:r>
    </w:p>
    <w:p w:rsidR="00C052AF" w:rsidRDefault="00C052AF" w:rsidP="00FC61B4">
      <w:pPr>
        <w:spacing w:after="0"/>
        <w:contextualSpacing/>
        <w:jc w:val="both"/>
        <w:rPr>
          <w:rFonts w:asciiTheme="minorHAnsi" w:hAnsiTheme="minorHAnsi" w:cs="Arial"/>
        </w:rPr>
      </w:pPr>
    </w:p>
    <w:p w:rsidR="00D02822" w:rsidRDefault="00D02822" w:rsidP="00FC61B4">
      <w:pPr>
        <w:spacing w:after="0"/>
        <w:contextualSpacing/>
        <w:jc w:val="both"/>
        <w:rPr>
          <w:rFonts w:asciiTheme="minorHAnsi" w:hAnsiTheme="minorHAnsi" w:cs="Arial"/>
        </w:rPr>
      </w:pPr>
    </w:p>
    <w:p w:rsidR="00D02822" w:rsidRDefault="00D02822" w:rsidP="00FC61B4">
      <w:pPr>
        <w:spacing w:after="0"/>
        <w:contextualSpacing/>
        <w:jc w:val="both"/>
        <w:rPr>
          <w:rFonts w:asciiTheme="minorHAnsi" w:hAnsiTheme="minorHAnsi" w:cs="Arial"/>
        </w:rPr>
      </w:pPr>
    </w:p>
    <w:p w:rsidR="00A343CF" w:rsidRPr="00F36BE4" w:rsidRDefault="00A343CF" w:rsidP="00893382">
      <w:pPr>
        <w:pStyle w:val="Nagwek2"/>
      </w:pPr>
      <w:bookmarkStart w:id="46" w:name="_Toc420574248"/>
      <w:bookmarkStart w:id="47" w:name="_Toc422301620"/>
      <w:bookmarkStart w:id="48" w:name="_Toc440885204"/>
      <w:r w:rsidRPr="00F36BE4">
        <w:t>2.</w:t>
      </w:r>
      <w:r w:rsidR="00907C04">
        <w:t>4</w:t>
      </w:r>
      <w:r w:rsidRPr="00F36BE4">
        <w:tab/>
        <w:t>SPECYFICZNE KRYTERIA WYBORU PROJEKTÓW</w:t>
      </w:r>
      <w:bookmarkEnd w:id="46"/>
      <w:bookmarkEnd w:id="47"/>
      <w:bookmarkEnd w:id="48"/>
      <w:r w:rsidRPr="00F36BE4">
        <w:t xml:space="preserve"> </w:t>
      </w:r>
    </w:p>
    <w:p w:rsidR="00A343CF" w:rsidRPr="00F36BE4" w:rsidRDefault="00A343CF" w:rsidP="00A343CF">
      <w:pPr>
        <w:spacing w:after="0"/>
        <w:jc w:val="both"/>
        <w:rPr>
          <w:rFonts w:asciiTheme="minorHAnsi" w:hAnsiTheme="minorHAnsi"/>
          <w:b/>
        </w:rPr>
      </w:pPr>
    </w:p>
    <w:p w:rsidR="00A343CF" w:rsidRPr="00F36BE4" w:rsidRDefault="00A343CF" w:rsidP="00A343CF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>Specyficzne kryteria wyboru projektów</w:t>
      </w:r>
      <w:r w:rsidRPr="00F36BE4">
        <w:rPr>
          <w:rFonts w:asciiTheme="minorHAnsi" w:hAnsiTheme="minorHAnsi"/>
        </w:rPr>
        <w:t xml:space="preserve"> dotyczą wyłącznie warunków określonych indywidualnie </w:t>
      </w:r>
      <w:r w:rsidR="00791802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dla konkursu i obejmują następujące rodzaje kryteriów:</w:t>
      </w:r>
    </w:p>
    <w:p w:rsidR="00A343CF" w:rsidRPr="00F36BE4" w:rsidRDefault="00A343CF" w:rsidP="003D5A1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>kryteria dopuszczalności specyficzne</w:t>
      </w:r>
      <w:r w:rsidRPr="00F36BE4">
        <w:rPr>
          <w:rFonts w:asciiTheme="minorHAnsi" w:hAnsiTheme="minorHAnsi"/>
        </w:rPr>
        <w:t xml:space="preserve"> – stanowiące część katalogu kryteriów formalnych,</w:t>
      </w:r>
    </w:p>
    <w:p w:rsidR="000B2223" w:rsidRDefault="00A343CF" w:rsidP="000B2223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 xml:space="preserve">kryteria strategiczne </w:t>
      </w:r>
      <w:r w:rsidR="00111CD8" w:rsidRPr="00F36BE4">
        <w:rPr>
          <w:rFonts w:asciiTheme="minorHAnsi" w:hAnsiTheme="minorHAnsi"/>
          <w:b/>
        </w:rPr>
        <w:t xml:space="preserve">I stopnia </w:t>
      </w:r>
      <w:r w:rsidRPr="00F36BE4">
        <w:rPr>
          <w:rFonts w:asciiTheme="minorHAnsi" w:hAnsiTheme="minorHAnsi"/>
          <w:b/>
        </w:rPr>
        <w:t>specyficznego ukierunkowania projektu</w:t>
      </w:r>
      <w:r w:rsidRPr="00F36BE4">
        <w:rPr>
          <w:rFonts w:asciiTheme="minorHAnsi" w:hAnsiTheme="minorHAnsi"/>
        </w:rPr>
        <w:t xml:space="preserve"> – stanowiące część katalogu kryteriów merytorycznych.</w:t>
      </w:r>
    </w:p>
    <w:p w:rsidR="00D30106" w:rsidRPr="000B2223" w:rsidRDefault="00D30106" w:rsidP="000B2223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0B2223">
        <w:rPr>
          <w:rFonts w:asciiTheme="minorHAnsi" w:hAnsiTheme="minorHAnsi"/>
          <w:b/>
        </w:rPr>
        <w:t>kryteria strategiczne I stopnia - kryterium projektu zintegrowanego</w:t>
      </w:r>
      <w:r w:rsidR="000B2223" w:rsidRPr="000B2223">
        <w:rPr>
          <w:rFonts w:asciiTheme="minorHAnsi" w:hAnsiTheme="minorHAnsi"/>
        </w:rPr>
        <w:t xml:space="preserve"> </w:t>
      </w:r>
      <w:r w:rsidR="000B2223">
        <w:rPr>
          <w:rFonts w:asciiTheme="minorHAnsi" w:hAnsiTheme="minorHAnsi"/>
        </w:rPr>
        <w:t xml:space="preserve">- </w:t>
      </w:r>
      <w:r w:rsidR="000B2223" w:rsidRPr="000B2223">
        <w:rPr>
          <w:rFonts w:asciiTheme="minorHAnsi" w:hAnsiTheme="minorHAnsi"/>
        </w:rPr>
        <w:t>stanowiące część katalogu kryteriów merytorycznych.</w:t>
      </w:r>
    </w:p>
    <w:p w:rsidR="00A343CF" w:rsidRPr="00F36BE4" w:rsidRDefault="00A343CF" w:rsidP="00A343CF">
      <w:pPr>
        <w:spacing w:after="0"/>
        <w:jc w:val="both"/>
        <w:rPr>
          <w:rFonts w:asciiTheme="minorHAnsi" w:hAnsiTheme="minorHAnsi"/>
          <w:u w:val="single"/>
        </w:rPr>
      </w:pPr>
    </w:p>
    <w:p w:rsidR="00A343CF" w:rsidRPr="00F36BE4" w:rsidRDefault="00A343CF" w:rsidP="00A343CF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>KRYTERIA FORMALNE - DOPUSZCZALNOŚCI SPECYFICZNE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Kryteria dopuszczalności specyficzne obowiązują w określonym zakresie</w:t>
      </w:r>
      <w:r w:rsidR="003E384F" w:rsidRPr="00F36BE4">
        <w:rPr>
          <w:rFonts w:asciiTheme="minorHAnsi" w:hAnsiTheme="minorHAnsi"/>
        </w:rPr>
        <w:t>,</w:t>
      </w:r>
      <w:r w:rsidRPr="00F36BE4">
        <w:rPr>
          <w:rFonts w:asciiTheme="minorHAnsi" w:hAnsiTheme="minorHAnsi"/>
        </w:rPr>
        <w:t xml:space="preserve"> odrębnie dla danego konkursu i zawierają wymogi, których spełnienie jest obligatoryjnym warunkiem uprawniającym </w:t>
      </w:r>
      <w:r w:rsidR="00DF18A7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do udziału w konkursie i są weryfikowane na etapie oceny formalnej. </w:t>
      </w:r>
      <w:r w:rsidRPr="00F36BE4">
        <w:rPr>
          <w:rFonts w:asciiTheme="minorHAnsi" w:hAnsiTheme="minorHAnsi"/>
          <w:bCs/>
        </w:rPr>
        <w:t xml:space="preserve">Kryteria te </w:t>
      </w:r>
      <w:r w:rsidR="008C5552" w:rsidRPr="00F36BE4">
        <w:rPr>
          <w:rFonts w:asciiTheme="minorHAnsi" w:hAnsiTheme="minorHAnsi"/>
          <w:bCs/>
        </w:rPr>
        <w:t xml:space="preserve">mogą </w:t>
      </w:r>
      <w:r w:rsidRPr="00F36BE4">
        <w:rPr>
          <w:rFonts w:asciiTheme="minorHAnsi" w:hAnsiTheme="minorHAnsi"/>
          <w:bCs/>
        </w:rPr>
        <w:t>dotycz</w:t>
      </w:r>
      <w:r w:rsidR="008C5552" w:rsidRPr="00F36BE4">
        <w:rPr>
          <w:rFonts w:asciiTheme="minorHAnsi" w:hAnsiTheme="minorHAnsi"/>
          <w:bCs/>
        </w:rPr>
        <w:t>yć</w:t>
      </w:r>
      <w:r w:rsidRPr="00F36BE4">
        <w:rPr>
          <w:rFonts w:asciiTheme="minorHAnsi" w:hAnsiTheme="minorHAnsi"/>
          <w:b/>
          <w:bCs/>
        </w:rPr>
        <w:t xml:space="preserve"> </w:t>
      </w:r>
      <w:r w:rsidR="00585B85" w:rsidRPr="00F36BE4">
        <w:rPr>
          <w:rFonts w:asciiTheme="minorHAnsi" w:hAnsiTheme="minorHAnsi"/>
          <w:b/>
          <w:bCs/>
        </w:rPr>
        <w:br/>
      </w:r>
      <w:r w:rsidRPr="00F36BE4">
        <w:rPr>
          <w:rFonts w:asciiTheme="minorHAnsi" w:hAnsiTheme="minorHAnsi"/>
        </w:rPr>
        <w:lastRenderedPageBreak/>
        <w:t xml:space="preserve">w szczególności konkretnych wymogów odnoszących się do wnioskodawców, zakresu wsparcia, grup docelowych i wskaźników monitorowania. </w:t>
      </w:r>
    </w:p>
    <w:p w:rsidR="00D30106" w:rsidRPr="00F36BE4" w:rsidRDefault="00D30106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A343CF" w:rsidRPr="00F36BE4" w:rsidRDefault="00A343CF" w:rsidP="00A343CF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 xml:space="preserve">KRYTERIA MERYTORYCZNE – STRATEGICZNE </w:t>
      </w:r>
      <w:r w:rsidR="004D1284" w:rsidRPr="00F36BE4">
        <w:rPr>
          <w:rFonts w:asciiTheme="minorHAnsi" w:hAnsiTheme="minorHAnsi"/>
          <w:b/>
        </w:rPr>
        <w:t xml:space="preserve">I STOPNIA </w:t>
      </w:r>
      <w:r w:rsidRPr="00F36BE4">
        <w:rPr>
          <w:rFonts w:asciiTheme="minorHAnsi" w:hAnsiTheme="minorHAnsi"/>
          <w:b/>
        </w:rPr>
        <w:t>SPECYFICZNEGO UKIERUNKOWANIA PROJEKTU</w:t>
      </w:r>
    </w:p>
    <w:p w:rsidR="00A343CF" w:rsidRPr="00F36BE4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color w:val="000000"/>
        </w:rPr>
        <w:t xml:space="preserve">Projekty składane w </w:t>
      </w:r>
      <w:r w:rsidRPr="00F36BE4">
        <w:rPr>
          <w:rFonts w:asciiTheme="minorHAnsi" w:hAnsiTheme="minorHAnsi"/>
        </w:rPr>
        <w:t>konkursie</w:t>
      </w:r>
      <w:r w:rsidRPr="00F36BE4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F36BE4">
        <w:rPr>
          <w:rFonts w:asciiTheme="minorHAnsi" w:hAnsiTheme="minorHAnsi"/>
        </w:rPr>
        <w:t xml:space="preserve"> cele</w:t>
      </w:r>
      <w:r w:rsidR="00842F17" w:rsidRPr="00F36BE4">
        <w:rPr>
          <w:rFonts w:asciiTheme="minorHAnsi" w:hAnsiTheme="minorHAnsi"/>
        </w:rPr>
        <w:t xml:space="preserve"> </w:t>
      </w:r>
      <w:r w:rsidR="00C052AF">
        <w:rPr>
          <w:rFonts w:asciiTheme="minorHAnsi" w:hAnsiTheme="minorHAnsi"/>
        </w:rPr>
        <w:br/>
      </w:r>
      <w:r w:rsidR="00842F17" w:rsidRPr="00F36BE4">
        <w:rPr>
          <w:rFonts w:asciiTheme="minorHAnsi" w:hAnsiTheme="minorHAnsi"/>
        </w:rPr>
        <w:t xml:space="preserve">i </w:t>
      </w:r>
      <w:r w:rsidRPr="00F36BE4">
        <w:rPr>
          <w:rFonts w:asciiTheme="minorHAnsi" w:hAnsiTheme="minorHAnsi"/>
        </w:rPr>
        <w:t xml:space="preserve">założenia określone w SzOOP RPO WP 2014-2020 w ramach </w:t>
      </w:r>
      <w:r w:rsidR="00086FC1" w:rsidRPr="00F36BE4">
        <w:rPr>
          <w:rFonts w:asciiTheme="minorHAnsi" w:hAnsiTheme="minorHAnsi"/>
        </w:rPr>
        <w:t>Podd</w:t>
      </w:r>
      <w:r w:rsidRPr="00F36BE4">
        <w:rPr>
          <w:rFonts w:asciiTheme="minorHAnsi" w:hAnsiTheme="minorHAnsi"/>
        </w:rPr>
        <w:t xml:space="preserve">ziałania </w:t>
      </w:r>
      <w:r w:rsidR="00021DF7" w:rsidRPr="00F36BE4">
        <w:rPr>
          <w:rFonts w:asciiTheme="minorHAnsi" w:hAnsiTheme="minorHAnsi"/>
        </w:rPr>
        <w:t>3.</w:t>
      </w:r>
      <w:r w:rsidR="00086FC1" w:rsidRPr="00F36BE4">
        <w:rPr>
          <w:rFonts w:asciiTheme="minorHAnsi" w:hAnsiTheme="minorHAnsi"/>
        </w:rPr>
        <w:t>3.1</w:t>
      </w:r>
      <w:r w:rsidR="004818D2">
        <w:rPr>
          <w:rFonts w:asciiTheme="minorHAnsi" w:hAnsiTheme="minorHAnsi"/>
        </w:rPr>
        <w:t>.</w:t>
      </w:r>
      <w:r w:rsidRPr="00F36BE4">
        <w:rPr>
          <w:rFonts w:asciiTheme="minorHAnsi" w:hAnsiTheme="minorHAnsi" w:cs="Arial"/>
          <w:i/>
          <w:lang w:eastAsia="pl-PL"/>
        </w:rPr>
        <w:t xml:space="preserve"> </w:t>
      </w:r>
      <w:r w:rsidR="00086FC1" w:rsidRPr="00F36BE4">
        <w:rPr>
          <w:rFonts w:asciiTheme="minorHAnsi" w:hAnsiTheme="minorHAnsi" w:cs="Arial"/>
          <w:i/>
          <w:lang w:eastAsia="pl-PL"/>
        </w:rPr>
        <w:t>Jakość edukacji zawodowej</w:t>
      </w:r>
      <w:r w:rsidRPr="00F36BE4">
        <w:rPr>
          <w:rFonts w:asciiTheme="minorHAnsi" w:hAnsiTheme="minorHAnsi"/>
        </w:rPr>
        <w:t>, wynikające bezpośrednio z treści RPO WP 2014-2020 oraz U</w:t>
      </w:r>
      <w:r w:rsidR="00E45028" w:rsidRPr="00F36BE4">
        <w:rPr>
          <w:rFonts w:asciiTheme="minorHAnsi" w:hAnsiTheme="minorHAnsi"/>
        </w:rPr>
        <w:t xml:space="preserve">mowy </w:t>
      </w:r>
      <w:r w:rsidRPr="00F36BE4">
        <w:rPr>
          <w:rFonts w:asciiTheme="minorHAnsi" w:hAnsiTheme="minorHAnsi"/>
        </w:rPr>
        <w:t>P</w:t>
      </w:r>
      <w:r w:rsidR="00E45028" w:rsidRPr="00F36BE4">
        <w:rPr>
          <w:rFonts w:asciiTheme="minorHAnsi" w:hAnsiTheme="minorHAnsi"/>
        </w:rPr>
        <w:t>artnerstwa</w:t>
      </w:r>
      <w:r w:rsidRPr="00F36BE4">
        <w:rPr>
          <w:rFonts w:asciiTheme="minorHAnsi" w:hAnsiTheme="minorHAnsi"/>
        </w:rPr>
        <w:t xml:space="preserve">. </w:t>
      </w:r>
    </w:p>
    <w:p w:rsidR="00D30106" w:rsidRDefault="00D30106" w:rsidP="00D30106">
      <w:pPr>
        <w:spacing w:after="0"/>
        <w:jc w:val="both"/>
        <w:rPr>
          <w:rFonts w:ascii="Calibri" w:eastAsia="Calibri" w:hAnsi="Calibri" w:cs="Times New Roman"/>
        </w:rPr>
      </w:pPr>
    </w:p>
    <w:p w:rsidR="00F56DD1" w:rsidRPr="00D30106" w:rsidRDefault="00F56DD1" w:rsidP="00D30106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ela-Siatka6"/>
        <w:tblW w:w="0" w:type="auto"/>
        <w:tblLook w:val="04A0"/>
      </w:tblPr>
      <w:tblGrid>
        <w:gridCol w:w="2542"/>
        <w:gridCol w:w="3974"/>
        <w:gridCol w:w="2546"/>
      </w:tblGrid>
      <w:tr w:rsidR="00D30106" w:rsidRPr="00D30106" w:rsidTr="00D30106">
        <w:tc>
          <w:tcPr>
            <w:tcW w:w="2542" w:type="dxa"/>
            <w:shd w:val="clear" w:color="auto" w:fill="95B3D7" w:themeFill="accent1" w:themeFillTint="99"/>
            <w:vAlign w:val="center"/>
          </w:tcPr>
          <w:p w:rsidR="00D30106" w:rsidRPr="00D30106" w:rsidRDefault="00D30106" w:rsidP="00D30106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3974" w:type="dxa"/>
            <w:shd w:val="clear" w:color="auto" w:fill="95B3D7" w:themeFill="accent1" w:themeFillTint="99"/>
            <w:vAlign w:val="center"/>
          </w:tcPr>
          <w:p w:rsidR="00D30106" w:rsidRPr="00D30106" w:rsidRDefault="00D30106" w:rsidP="00D30106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546" w:type="dxa"/>
            <w:shd w:val="clear" w:color="auto" w:fill="95B3D7" w:themeFill="accent1" w:themeFillTint="99"/>
            <w:vAlign w:val="center"/>
          </w:tcPr>
          <w:p w:rsidR="00D30106" w:rsidRPr="00D30106" w:rsidRDefault="00D30106" w:rsidP="00D30106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30106" w:rsidRPr="00D30106" w:rsidTr="00F51854">
        <w:tc>
          <w:tcPr>
            <w:tcW w:w="9062" w:type="dxa"/>
            <w:gridSpan w:val="3"/>
            <w:shd w:val="clear" w:color="auto" w:fill="FFFFFF" w:themeFill="background1"/>
          </w:tcPr>
          <w:p w:rsidR="00D30106" w:rsidRPr="00D30106" w:rsidRDefault="00D30106" w:rsidP="00D30106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D30106" w:rsidRPr="00D30106" w:rsidTr="00D30106">
        <w:tc>
          <w:tcPr>
            <w:tcW w:w="2542" w:type="dxa"/>
            <w:shd w:val="clear" w:color="auto" w:fill="FFFFFF" w:themeFill="background1"/>
          </w:tcPr>
          <w:p w:rsidR="00D30106" w:rsidRPr="00D30106" w:rsidRDefault="00D30106" w:rsidP="00D30106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Status projektu zintegrowanego</w:t>
            </w:r>
          </w:p>
        </w:tc>
        <w:tc>
          <w:tcPr>
            <w:tcW w:w="3974" w:type="dxa"/>
            <w:shd w:val="clear" w:color="auto" w:fill="FFFFFF" w:themeFill="background1"/>
          </w:tcPr>
          <w:p w:rsidR="00D30106" w:rsidRPr="00D30106" w:rsidRDefault="00D30106" w:rsidP="00D30106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Weryfikacji podlega czy projekt złożony w odpowiedzi na konkurs w ramach Działania 4.1 spełnił kryteria formalne dopuszczalności – A. Podstawowe (weryfikacja na podstawie informacji przekazanej przez Komisję Oceny Projektów w ramach EFRR).</w:t>
            </w:r>
          </w:p>
        </w:tc>
        <w:tc>
          <w:tcPr>
            <w:tcW w:w="2546" w:type="dxa"/>
            <w:shd w:val="clear" w:color="auto" w:fill="FFFFFF" w:themeFill="background1"/>
          </w:tcPr>
          <w:p w:rsidR="00D30106" w:rsidRPr="00D30106" w:rsidRDefault="00D30106" w:rsidP="00D30106">
            <w:pPr>
              <w:spacing w:after="0"/>
              <w:ind w:left="720" w:hanging="720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30106" w:rsidRPr="00D30106" w:rsidRDefault="00D30106" w:rsidP="00D30106">
            <w:pPr>
              <w:spacing w:after="0" w:line="276" w:lineRule="auto"/>
              <w:ind w:left="720" w:hanging="720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30106" w:rsidRPr="00D30106" w:rsidTr="00F51854">
        <w:tc>
          <w:tcPr>
            <w:tcW w:w="9062" w:type="dxa"/>
            <w:gridSpan w:val="3"/>
            <w:shd w:val="clear" w:color="auto" w:fill="FFFFFF" w:themeFill="background1"/>
          </w:tcPr>
          <w:p w:rsidR="00D30106" w:rsidRPr="00D30106" w:rsidRDefault="00D30106" w:rsidP="00D30106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K</w:t>
            </w:r>
            <w:r w:rsidRPr="00D30106">
              <w:rPr>
                <w:rFonts w:ascii="Calibri" w:eastAsia="Calibri" w:hAnsi="Calibri" w:cs="Arial"/>
                <w:b/>
              </w:rPr>
              <w:t>ryteria strategiczne I stopnia specyficznego ukierunkowania projektu</w:t>
            </w:r>
          </w:p>
        </w:tc>
      </w:tr>
      <w:tr w:rsidR="00D30106" w:rsidRPr="00D30106" w:rsidTr="00D30106">
        <w:tc>
          <w:tcPr>
            <w:tcW w:w="2542" w:type="dxa"/>
            <w:shd w:val="clear" w:color="auto" w:fill="FFFFFF" w:themeFill="background1"/>
          </w:tcPr>
          <w:p w:rsidR="00D30106" w:rsidRPr="00D30106" w:rsidRDefault="00D30106" w:rsidP="00D30106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Inteligentne Specjalizacje Pomorza</w:t>
            </w:r>
          </w:p>
        </w:tc>
        <w:tc>
          <w:tcPr>
            <w:tcW w:w="3974" w:type="dxa"/>
            <w:shd w:val="clear" w:color="auto" w:fill="FFFFFF" w:themeFill="background1"/>
          </w:tcPr>
          <w:p w:rsidR="00D30106" w:rsidRPr="00D30106" w:rsidRDefault="000B2223" w:rsidP="00D30106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Weryfikacji podlega zgodność (częściowa lub pełna) celu i przedmiotu projektu z celami/kierunkami w ramach Porozumień na rzecz inteligentnych specjalizacji regionu.</w:t>
            </w:r>
          </w:p>
        </w:tc>
        <w:tc>
          <w:tcPr>
            <w:tcW w:w="2546" w:type="dxa"/>
            <w:shd w:val="clear" w:color="auto" w:fill="FFFFFF" w:themeFill="background1"/>
          </w:tcPr>
          <w:p w:rsidR="000B2223" w:rsidRPr="000B2223" w:rsidRDefault="000B2223" w:rsidP="000B2223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TAK / NIE</w:t>
            </w:r>
          </w:p>
          <w:p w:rsidR="00D30106" w:rsidRPr="00D30106" w:rsidRDefault="000B2223" w:rsidP="000B2223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0B2223" w:rsidRPr="00D30106" w:rsidTr="00F51854">
        <w:tc>
          <w:tcPr>
            <w:tcW w:w="9062" w:type="dxa"/>
            <w:gridSpan w:val="3"/>
            <w:shd w:val="clear" w:color="auto" w:fill="FFFFFF" w:themeFill="background1"/>
          </w:tcPr>
          <w:p w:rsidR="000B2223" w:rsidRPr="000B2223" w:rsidRDefault="000B2223" w:rsidP="000B2223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0B2223">
              <w:rPr>
                <w:rFonts w:ascii="Calibri" w:eastAsia="Calibri" w:hAnsi="Calibri" w:cs="Arial"/>
                <w:b/>
              </w:rPr>
              <w:t xml:space="preserve">Kryteria strategiczne I stopnia – kryterium projektu zintegrowanego </w:t>
            </w:r>
          </w:p>
        </w:tc>
      </w:tr>
      <w:tr w:rsidR="000B2223" w:rsidRPr="00D30106" w:rsidTr="00D30106">
        <w:tc>
          <w:tcPr>
            <w:tcW w:w="2542" w:type="dxa"/>
            <w:shd w:val="clear" w:color="auto" w:fill="FFFFFF" w:themeFill="background1"/>
          </w:tcPr>
          <w:p w:rsidR="000B2223" w:rsidRPr="00D30106" w:rsidRDefault="000B2223" w:rsidP="00D30106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Status projektu zintegrowanego</w:t>
            </w:r>
          </w:p>
        </w:tc>
        <w:tc>
          <w:tcPr>
            <w:tcW w:w="3974" w:type="dxa"/>
            <w:shd w:val="clear" w:color="auto" w:fill="FFFFFF" w:themeFill="background1"/>
          </w:tcPr>
          <w:p w:rsidR="000B2223" w:rsidRPr="000B2223" w:rsidRDefault="000B2223" w:rsidP="00D30106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Weryfikacji podlega, czy projekty składające się na projekt zintegrowany, złożone w odpowiedzi na konkursy w ramach Poddziałania 3.3.1 oraz Działania 4.1, spełniły wszystkie obligatoryjne kryteria merytoryczne, tj. wykonalności i strategiczne I stopnia w obszarach A. Wkład projektu w realizację Programu oraz B. Metodyka projektu (na podstawie informacji przekazanej przez Komisję Oceny Projektów w ramach EFRR).</w:t>
            </w:r>
          </w:p>
        </w:tc>
        <w:tc>
          <w:tcPr>
            <w:tcW w:w="2546" w:type="dxa"/>
            <w:shd w:val="clear" w:color="auto" w:fill="FFFFFF" w:themeFill="background1"/>
          </w:tcPr>
          <w:p w:rsidR="000B2223" w:rsidRPr="000B2223" w:rsidRDefault="000B2223" w:rsidP="000B2223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TAK / NIE</w:t>
            </w:r>
          </w:p>
          <w:p w:rsidR="000B2223" w:rsidRPr="000B2223" w:rsidRDefault="000B2223" w:rsidP="000B2223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:rsidR="00A343CF" w:rsidRPr="00F36BE4" w:rsidRDefault="00A343CF" w:rsidP="00A343CF">
      <w:pPr>
        <w:spacing w:after="0"/>
        <w:jc w:val="both"/>
        <w:rPr>
          <w:rFonts w:asciiTheme="minorHAnsi" w:hAnsiTheme="minorHAnsi"/>
        </w:rPr>
      </w:pPr>
    </w:p>
    <w:p w:rsidR="00A84B0A" w:rsidRPr="00F36BE4" w:rsidRDefault="00A343CF" w:rsidP="00CB7343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Szczegółowy katalog </w:t>
      </w:r>
      <w:r w:rsidR="00A1481F" w:rsidRPr="00D02822">
        <w:rPr>
          <w:rFonts w:asciiTheme="minorHAnsi" w:hAnsiTheme="minorHAnsi"/>
          <w:b/>
        </w:rPr>
        <w:t xml:space="preserve">wszystkich </w:t>
      </w:r>
      <w:r w:rsidRPr="00D02822">
        <w:rPr>
          <w:rFonts w:asciiTheme="minorHAnsi" w:hAnsiTheme="minorHAnsi"/>
          <w:b/>
        </w:rPr>
        <w:t>kryteriów</w:t>
      </w:r>
      <w:r w:rsidRPr="00F36BE4">
        <w:rPr>
          <w:rFonts w:asciiTheme="minorHAnsi" w:hAnsiTheme="minorHAnsi"/>
        </w:rPr>
        <w:t xml:space="preserve"> obowiązujących w niniejszym konkursie wraz z definicjami </w:t>
      </w:r>
      <w:r w:rsidR="00C17BF0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i opisem znaczenia poszczególnych kryteriów znajduje się w </w:t>
      </w:r>
      <w:r w:rsidR="00AD1A80" w:rsidRPr="00F36BE4">
        <w:rPr>
          <w:rFonts w:asciiTheme="minorHAnsi" w:hAnsiTheme="minorHAnsi"/>
          <w:u w:val="single"/>
        </w:rPr>
        <w:t>załączniku nr 1</w:t>
      </w:r>
      <w:r w:rsidRPr="00F36BE4">
        <w:rPr>
          <w:rFonts w:asciiTheme="minorHAnsi" w:hAnsiTheme="minorHAnsi"/>
        </w:rPr>
        <w:t xml:space="preserve"> do niniejszego regulaminu</w:t>
      </w:r>
      <w:r w:rsidR="00086FC1" w:rsidRPr="00F36BE4">
        <w:rPr>
          <w:rFonts w:asciiTheme="minorHAnsi" w:hAnsiTheme="minorHAnsi"/>
        </w:rPr>
        <w:t>.</w:t>
      </w:r>
    </w:p>
    <w:p w:rsidR="000B2223" w:rsidRPr="00F36BE4" w:rsidRDefault="000B2223" w:rsidP="00CB7343">
      <w:pPr>
        <w:spacing w:after="0"/>
        <w:jc w:val="both"/>
        <w:rPr>
          <w:rFonts w:asciiTheme="minorHAnsi" w:hAnsiTheme="minorHAnsi"/>
        </w:rPr>
      </w:pPr>
    </w:p>
    <w:p w:rsidR="004D219F" w:rsidRPr="00F36BE4" w:rsidRDefault="00907C04" w:rsidP="00893382">
      <w:pPr>
        <w:pStyle w:val="Nagwek2"/>
      </w:pPr>
      <w:bookmarkStart w:id="49" w:name="_Toc440885205"/>
      <w:r>
        <w:t>2.5</w:t>
      </w:r>
      <w:r w:rsidR="004D219F" w:rsidRPr="00F36BE4">
        <w:tab/>
        <w:t>STANDARDY UDZIELANIA WSPARCIA NA RZECZ GRUPY DOCELOWEJ W KONKURSIE</w:t>
      </w:r>
      <w:bookmarkEnd w:id="49"/>
    </w:p>
    <w:p w:rsidR="004D219F" w:rsidRPr="00F36BE4" w:rsidRDefault="004D219F" w:rsidP="004D219F">
      <w:pPr>
        <w:spacing w:after="0"/>
        <w:rPr>
          <w:rFonts w:ascii="Calibri" w:eastAsia="Calibri" w:hAnsi="Calibri" w:cs="Times New Roman"/>
        </w:rPr>
      </w:pPr>
    </w:p>
    <w:p w:rsidR="004D219F" w:rsidRPr="00F36BE4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  <w:r w:rsidRPr="00F36BE4">
        <w:rPr>
          <w:rFonts w:ascii="Calibri" w:eastAsia="Calibri" w:hAnsi="Calibri" w:cs="Times New Roman"/>
        </w:rPr>
        <w:lastRenderedPageBreak/>
        <w:t xml:space="preserve">Wnioskodawca zobligowany jest do opracowania projektu w oparciu o zasady, warunki i elementy składające się na </w:t>
      </w:r>
      <w:r w:rsidR="00B73862">
        <w:rPr>
          <w:rFonts w:ascii="Calibri" w:eastAsia="Calibri" w:hAnsi="Calibri" w:cs="Times New Roman"/>
        </w:rPr>
        <w:t>s</w:t>
      </w:r>
      <w:r w:rsidRPr="00F36BE4">
        <w:rPr>
          <w:rFonts w:ascii="Calibri" w:eastAsia="Calibri" w:hAnsi="Calibri" w:cs="Times New Roman"/>
        </w:rPr>
        <w:t xml:space="preserve">tandardy realizacji wsparcia w zakresie </w:t>
      </w:r>
      <w:r w:rsidR="00B22724" w:rsidRPr="00F36BE4">
        <w:rPr>
          <w:rFonts w:ascii="Calibri" w:eastAsia="Calibri" w:hAnsi="Calibri" w:cs="Times New Roman"/>
        </w:rPr>
        <w:t>Podd</w:t>
      </w:r>
      <w:r w:rsidRPr="00F36BE4">
        <w:rPr>
          <w:rFonts w:ascii="Calibri" w:eastAsia="Calibri" w:hAnsi="Calibri" w:cs="Times New Roman"/>
        </w:rPr>
        <w:t xml:space="preserve">ziałania </w:t>
      </w:r>
      <w:r w:rsidR="00467564" w:rsidRPr="00F36BE4">
        <w:rPr>
          <w:rFonts w:ascii="Calibri" w:eastAsia="Calibri" w:hAnsi="Calibri" w:cs="Times New Roman"/>
        </w:rPr>
        <w:t>3</w:t>
      </w:r>
      <w:r w:rsidRPr="00F36BE4">
        <w:rPr>
          <w:rFonts w:ascii="Calibri" w:eastAsia="Calibri" w:hAnsi="Calibri" w:cs="Times New Roman"/>
        </w:rPr>
        <w:t>.</w:t>
      </w:r>
      <w:r w:rsidR="00B22724" w:rsidRPr="00F36BE4">
        <w:rPr>
          <w:rFonts w:ascii="Calibri" w:eastAsia="Calibri" w:hAnsi="Calibri" w:cs="Times New Roman"/>
        </w:rPr>
        <w:t>3.</w:t>
      </w:r>
      <w:r w:rsidR="00297567" w:rsidRPr="00F36BE4">
        <w:rPr>
          <w:rFonts w:ascii="Calibri" w:eastAsia="Calibri" w:hAnsi="Calibri" w:cs="Times New Roman"/>
        </w:rPr>
        <w:t>1</w:t>
      </w:r>
      <w:r w:rsidR="004818D2">
        <w:rPr>
          <w:rFonts w:ascii="Calibri" w:eastAsia="Calibri" w:hAnsi="Calibri" w:cs="Times New Roman"/>
        </w:rPr>
        <w:t>.</w:t>
      </w:r>
      <w:r w:rsidRPr="00F36BE4">
        <w:rPr>
          <w:rFonts w:asciiTheme="minorHAnsi" w:hAnsiTheme="minorHAnsi" w:cs="Arial"/>
          <w:i/>
          <w:lang w:eastAsia="pl-PL"/>
        </w:rPr>
        <w:t xml:space="preserve"> </w:t>
      </w:r>
      <w:r w:rsidR="00B22724" w:rsidRPr="00F36BE4">
        <w:rPr>
          <w:rFonts w:asciiTheme="minorHAnsi" w:hAnsiTheme="minorHAnsi" w:cs="Arial"/>
          <w:i/>
          <w:lang w:eastAsia="pl-PL"/>
        </w:rPr>
        <w:t>Jakość edukacji zawodowej</w:t>
      </w:r>
      <w:r w:rsidRPr="00F36BE4">
        <w:rPr>
          <w:rFonts w:asciiTheme="minorHAnsi" w:hAnsiTheme="minorHAnsi" w:cs="Arial"/>
          <w:i/>
          <w:lang w:eastAsia="pl-PL"/>
        </w:rPr>
        <w:t xml:space="preserve"> </w:t>
      </w:r>
      <w:r w:rsidRPr="00F36BE4">
        <w:rPr>
          <w:rFonts w:asciiTheme="minorHAnsi" w:hAnsiTheme="minorHAnsi" w:cs="Arial"/>
          <w:lang w:eastAsia="pl-PL"/>
        </w:rPr>
        <w:t>RPO WP 2014-2020</w:t>
      </w:r>
      <w:r w:rsidRPr="00F36BE4">
        <w:rPr>
          <w:rFonts w:ascii="Calibri" w:eastAsia="Calibri" w:hAnsi="Calibri" w:cs="Times New Roman"/>
        </w:rPr>
        <w:t xml:space="preserve">, które zawarte zostały </w:t>
      </w:r>
      <w:r w:rsidR="001053C6">
        <w:rPr>
          <w:rFonts w:ascii="Calibri" w:eastAsia="Calibri" w:hAnsi="Calibri" w:cs="Times New Roman"/>
          <w:u w:val="single"/>
        </w:rPr>
        <w:t>w załączniku nr 2</w:t>
      </w:r>
      <w:r w:rsidR="00AD1A80" w:rsidRPr="00F36BE4">
        <w:rPr>
          <w:rFonts w:ascii="Calibri" w:eastAsia="Calibri" w:hAnsi="Calibri" w:cs="Times New Roman"/>
        </w:rPr>
        <w:t xml:space="preserve"> do</w:t>
      </w:r>
      <w:r w:rsidRPr="00F36BE4">
        <w:rPr>
          <w:rFonts w:ascii="Calibri" w:eastAsia="Calibri" w:hAnsi="Calibri" w:cs="Times New Roman"/>
        </w:rPr>
        <w:t xml:space="preserve"> niniejszego regulaminu. </w:t>
      </w:r>
    </w:p>
    <w:p w:rsidR="004D219F" w:rsidRPr="00F36BE4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</w:p>
    <w:p w:rsidR="00791802" w:rsidRPr="00F36BE4" w:rsidRDefault="004D219F" w:rsidP="002A2799">
      <w:pPr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 xml:space="preserve">W celu </w:t>
      </w:r>
      <w:r w:rsidR="004E1753" w:rsidRPr="00F36BE4">
        <w:rPr>
          <w:rFonts w:ascii="Calibri" w:eastAsia="Calibri" w:hAnsi="Calibri" w:cs="Times New Roman"/>
        </w:rPr>
        <w:t>zapewnienia realizacji projektu zgodnie ze standardami, o których mowa powyżej,</w:t>
      </w:r>
      <w:r w:rsidR="00905B7E" w:rsidRPr="00F36BE4">
        <w:rPr>
          <w:rFonts w:ascii="Calibri" w:eastAsia="Calibri" w:hAnsi="Calibri" w:cs="Times New Roman"/>
        </w:rPr>
        <w:t xml:space="preserve"> wnioskodawca podpisuje </w:t>
      </w:r>
      <w:r w:rsidRPr="00F36BE4">
        <w:rPr>
          <w:rFonts w:ascii="Calibri" w:eastAsia="Calibri" w:hAnsi="Calibri" w:cs="Times New Roman"/>
          <w:i/>
        </w:rPr>
        <w:t>Oświadczenie wnioskodawcy o realizacji projektu zgodnie ze standardami wsparcia określonymi w regulaminie konkursu</w:t>
      </w:r>
      <w:r w:rsidR="00A17ECC" w:rsidRPr="00F36BE4">
        <w:rPr>
          <w:rFonts w:ascii="Calibri" w:eastAsia="Calibri" w:hAnsi="Calibri" w:cs="Times New Roman"/>
          <w:i/>
        </w:rPr>
        <w:t>,</w:t>
      </w:r>
      <w:r w:rsidR="00905B7E" w:rsidRPr="00F36BE4">
        <w:rPr>
          <w:rFonts w:ascii="Calibri" w:eastAsia="Calibri" w:hAnsi="Calibri" w:cs="Times New Roman"/>
        </w:rPr>
        <w:t xml:space="preserve"> które generowane jest w aplikacji GWA w ramach sekcji J.2. wniosku o dofinansowanie projektu</w:t>
      </w:r>
      <w:r w:rsidR="00AD1A80" w:rsidRPr="00F36BE4">
        <w:rPr>
          <w:rFonts w:ascii="Calibri" w:eastAsia="Calibri" w:hAnsi="Calibri" w:cs="Times New Roman"/>
        </w:rPr>
        <w:t>.</w:t>
      </w:r>
    </w:p>
    <w:p w:rsidR="00FA7C35" w:rsidRPr="00F36BE4" w:rsidRDefault="00907C04" w:rsidP="00893382">
      <w:pPr>
        <w:pStyle w:val="Nagwek2"/>
      </w:pPr>
      <w:bookmarkStart w:id="50" w:name="_Toc420574250"/>
      <w:bookmarkStart w:id="51" w:name="_Toc422301627"/>
      <w:bookmarkStart w:id="52" w:name="_Toc440885206"/>
      <w:r>
        <w:t>2.6</w:t>
      </w:r>
      <w:r w:rsidR="000D410C" w:rsidRPr="00F36BE4">
        <w:tab/>
      </w:r>
      <w:r w:rsidR="003438CC" w:rsidRPr="00F36BE4">
        <w:t>MONITOROWANIE POSTĘPU RZECZOWEGO</w:t>
      </w:r>
      <w:r w:rsidR="00D74C83" w:rsidRPr="00F36BE4">
        <w:t xml:space="preserve"> W PROJEKCIE</w:t>
      </w:r>
      <w:bookmarkEnd w:id="50"/>
      <w:bookmarkEnd w:id="51"/>
      <w:bookmarkEnd w:id="52"/>
    </w:p>
    <w:p w:rsidR="00791802" w:rsidRPr="00F36BE4" w:rsidRDefault="00791802" w:rsidP="00CB7343">
      <w:pPr>
        <w:spacing w:after="0"/>
        <w:jc w:val="both"/>
        <w:rPr>
          <w:rFonts w:ascii="Calibri" w:eastAsia="Calibri" w:hAnsi="Calibri" w:cs="Times New Roman"/>
        </w:rPr>
      </w:pPr>
      <w:bookmarkStart w:id="53" w:name="_Toc419892480"/>
    </w:p>
    <w:p w:rsidR="00CF2897" w:rsidRPr="00CF2897" w:rsidRDefault="00553101" w:rsidP="00CF2897">
      <w:pPr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 xml:space="preserve">W zależności od realizowanego w projekcie wsparcia </w:t>
      </w:r>
      <w:r w:rsidR="00EF59B3" w:rsidRPr="00F36BE4">
        <w:rPr>
          <w:rFonts w:ascii="Calibri" w:eastAsia="Calibri" w:hAnsi="Calibri" w:cs="Times New Roman"/>
        </w:rPr>
        <w:t xml:space="preserve">wnioskodawcy zobowiązani </w:t>
      </w:r>
      <w:r w:rsidR="001F6143" w:rsidRPr="00F36BE4">
        <w:rPr>
          <w:rFonts w:ascii="Calibri" w:eastAsia="Calibri" w:hAnsi="Calibri" w:cs="Times New Roman"/>
        </w:rPr>
        <w:br/>
      </w:r>
      <w:r w:rsidR="00EF59B3" w:rsidRPr="00F36BE4">
        <w:rPr>
          <w:rFonts w:ascii="Calibri" w:eastAsia="Calibri" w:hAnsi="Calibri" w:cs="Times New Roman"/>
        </w:rPr>
        <w:t xml:space="preserve">są do uwzględnienia we wniosku o dofinansowanie projektu </w:t>
      </w:r>
      <w:r w:rsidRPr="00CF2897">
        <w:rPr>
          <w:rFonts w:ascii="Calibri" w:eastAsia="Calibri" w:hAnsi="Calibri" w:cs="Times New Roman"/>
          <w:b/>
        </w:rPr>
        <w:t>adekwatnych</w:t>
      </w:r>
      <w:r w:rsidR="004033B7" w:rsidRPr="00CF2897">
        <w:rPr>
          <w:rFonts w:ascii="Calibri" w:eastAsia="Calibri" w:hAnsi="Calibri" w:cs="Times New Roman"/>
          <w:b/>
        </w:rPr>
        <w:t xml:space="preserve"> </w:t>
      </w:r>
      <w:r w:rsidR="004033B7" w:rsidRPr="00DF467D">
        <w:rPr>
          <w:rFonts w:ascii="Calibri" w:eastAsia="Calibri" w:hAnsi="Calibri" w:cs="Times New Roman"/>
          <w:b/>
        </w:rPr>
        <w:t>wskaźnik</w:t>
      </w:r>
      <w:r w:rsidR="00E263E2" w:rsidRPr="00DF467D">
        <w:rPr>
          <w:rFonts w:ascii="Calibri" w:eastAsia="Calibri" w:hAnsi="Calibri" w:cs="Times New Roman"/>
          <w:b/>
        </w:rPr>
        <w:t>ów</w:t>
      </w:r>
      <w:r w:rsidR="004033B7" w:rsidRPr="00DF467D">
        <w:rPr>
          <w:rFonts w:ascii="Calibri" w:eastAsia="Calibri" w:hAnsi="Calibri" w:cs="Times New Roman"/>
          <w:b/>
        </w:rPr>
        <w:t xml:space="preserve"> </w:t>
      </w:r>
      <w:r w:rsidR="00EF59B3" w:rsidRPr="00DF467D">
        <w:rPr>
          <w:rFonts w:ascii="Calibri" w:eastAsia="Calibri" w:hAnsi="Calibri" w:cs="Times New Roman"/>
          <w:b/>
        </w:rPr>
        <w:t>produktu</w:t>
      </w:r>
      <w:r w:rsidR="00503E76" w:rsidRPr="00DF467D">
        <w:rPr>
          <w:rFonts w:ascii="Calibri" w:eastAsia="Calibri" w:hAnsi="Calibri" w:cs="Times New Roman"/>
          <w:b/>
        </w:rPr>
        <w:t xml:space="preserve"> </w:t>
      </w:r>
      <w:r w:rsidR="00DF467D" w:rsidRPr="00DF467D">
        <w:rPr>
          <w:rFonts w:ascii="Calibri" w:eastAsia="Calibri" w:hAnsi="Calibri" w:cs="Times New Roman"/>
          <w:b/>
        </w:rPr>
        <w:br/>
      </w:r>
      <w:r w:rsidR="00503E76" w:rsidRPr="00DF467D">
        <w:rPr>
          <w:rFonts w:ascii="Calibri" w:eastAsia="Calibri" w:hAnsi="Calibri" w:cs="Times New Roman"/>
          <w:b/>
        </w:rPr>
        <w:t xml:space="preserve">oraz </w:t>
      </w:r>
      <w:r w:rsidR="00E263E2" w:rsidRPr="00DF467D">
        <w:rPr>
          <w:rFonts w:ascii="Calibri" w:eastAsia="Calibri" w:hAnsi="Calibri" w:cs="Times New Roman"/>
          <w:b/>
        </w:rPr>
        <w:t>rezultatu bezpośredniego</w:t>
      </w:r>
      <w:r w:rsidR="00CF2897">
        <w:rPr>
          <w:rFonts w:ascii="Calibri" w:eastAsia="Calibri" w:hAnsi="Calibri" w:cs="Times New Roman"/>
        </w:rPr>
        <w:t xml:space="preserve">. </w:t>
      </w:r>
      <w:r w:rsidR="00CF2897" w:rsidRPr="00CF2897">
        <w:rPr>
          <w:rFonts w:ascii="Calibri" w:eastAsia="Calibri" w:hAnsi="Calibri" w:cs="Times New Roman"/>
        </w:rPr>
        <w:t xml:space="preserve">W przypadku, gdy wnioskodawca na etapie przygotowania projektu </w:t>
      </w:r>
    </w:p>
    <w:p w:rsidR="00EF59B3" w:rsidRPr="00F36BE4" w:rsidRDefault="00CF2897" w:rsidP="00CF2897">
      <w:pPr>
        <w:spacing w:after="0"/>
        <w:jc w:val="both"/>
        <w:rPr>
          <w:rFonts w:ascii="Calibri" w:eastAsia="Calibri" w:hAnsi="Calibri" w:cs="Times New Roman"/>
        </w:rPr>
      </w:pPr>
      <w:r w:rsidRPr="00CF2897">
        <w:rPr>
          <w:rFonts w:ascii="Calibri" w:eastAsia="Calibri" w:hAnsi="Calibri" w:cs="Times New Roman"/>
        </w:rPr>
        <w:t xml:space="preserve">i wniosku o dofinansowanie projektu nie przewiduje realizacji wsparcia skutkującego osiągnięciem  </w:t>
      </w:r>
      <w:r>
        <w:rPr>
          <w:rFonts w:ascii="Calibri" w:eastAsia="Calibri" w:hAnsi="Calibri" w:cs="Times New Roman"/>
        </w:rPr>
        <w:t>danego wskaźnika produktu lub rezultatu, jego</w:t>
      </w:r>
      <w:r w:rsidRPr="00CF2897">
        <w:rPr>
          <w:rFonts w:ascii="Calibri" w:eastAsia="Calibri" w:hAnsi="Calibri" w:cs="Times New Roman"/>
        </w:rPr>
        <w:t xml:space="preserve"> wartość należy pozostawić na domyślnym poziomie 0, określonym w GWA.</w:t>
      </w:r>
    </w:p>
    <w:p w:rsidR="006234C4" w:rsidRDefault="006234C4" w:rsidP="009270A4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/>
      </w:tblPr>
      <w:tblGrid>
        <w:gridCol w:w="2542"/>
        <w:gridCol w:w="1271"/>
        <w:gridCol w:w="5249"/>
      </w:tblGrid>
      <w:tr w:rsidR="00DF467D" w:rsidRPr="00F36BE4" w:rsidTr="00DF467D">
        <w:tc>
          <w:tcPr>
            <w:tcW w:w="2542" w:type="dxa"/>
            <w:shd w:val="clear" w:color="auto" w:fill="95B3D7" w:themeFill="accent1" w:themeFillTint="99"/>
            <w:vAlign w:val="center"/>
          </w:tcPr>
          <w:p w:rsidR="00DF467D" w:rsidRPr="00F36BE4" w:rsidRDefault="00DF467D" w:rsidP="00DF467D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Nazwa</w:t>
            </w:r>
          </w:p>
          <w:p w:rsidR="00DF467D" w:rsidRPr="00F36BE4" w:rsidRDefault="00DF467D" w:rsidP="00DF467D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1" w:type="dxa"/>
            <w:shd w:val="clear" w:color="auto" w:fill="95B3D7" w:themeFill="accent1" w:themeFillTint="99"/>
            <w:vAlign w:val="center"/>
          </w:tcPr>
          <w:p w:rsidR="00DF467D" w:rsidRPr="00F36BE4" w:rsidRDefault="00DF467D" w:rsidP="00DF467D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249" w:type="dxa"/>
            <w:shd w:val="clear" w:color="auto" w:fill="95B3D7" w:themeFill="accent1" w:themeFillTint="99"/>
            <w:vAlign w:val="center"/>
          </w:tcPr>
          <w:p w:rsidR="00DF467D" w:rsidRPr="00F36BE4" w:rsidRDefault="00DF467D" w:rsidP="00DF467D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DF467D" w:rsidRPr="00F36BE4" w:rsidTr="00DF467D">
        <w:tc>
          <w:tcPr>
            <w:tcW w:w="9062" w:type="dxa"/>
            <w:gridSpan w:val="3"/>
            <w:shd w:val="clear" w:color="auto" w:fill="FFFFFF" w:themeFill="background1"/>
          </w:tcPr>
          <w:p w:rsidR="00DF467D" w:rsidRPr="00DF467D" w:rsidRDefault="00DF467D" w:rsidP="00DF467D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F467D">
              <w:rPr>
                <w:rFonts w:ascii="Calibri" w:eastAsia="Calibri" w:hAnsi="Calibri" w:cs="Arial"/>
                <w:b/>
              </w:rPr>
              <w:t>Wskaźniki produktu</w:t>
            </w:r>
          </w:p>
        </w:tc>
      </w:tr>
      <w:tr w:rsidR="00DF467D" w:rsidRPr="00F36BE4" w:rsidTr="00DF467D">
        <w:tc>
          <w:tcPr>
            <w:tcW w:w="2542" w:type="dxa"/>
            <w:shd w:val="clear" w:color="auto" w:fill="FFFFFF" w:themeFill="background1"/>
          </w:tcPr>
          <w:p w:rsidR="00DF467D" w:rsidRPr="00F36BE4" w:rsidRDefault="00DF467D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Liczba nauczycieli kształcenia zawodowego oraz instruktorów praktycznej nauki zawodu objętych wsparciem </w:t>
            </w:r>
            <w:r>
              <w:rPr>
                <w:rFonts w:ascii="Calibri" w:eastAsia="Calibri" w:hAnsi="Calibri" w:cs="Arial"/>
              </w:rPr>
              <w:br/>
            </w:r>
            <w:r w:rsidRPr="00DF467D">
              <w:rPr>
                <w:rFonts w:ascii="Calibri" w:eastAsia="Calibri" w:hAnsi="Calibri" w:cs="Arial"/>
              </w:rPr>
              <w:t>w Programie</w:t>
            </w:r>
          </w:p>
        </w:tc>
        <w:tc>
          <w:tcPr>
            <w:tcW w:w="1271" w:type="dxa"/>
            <w:shd w:val="clear" w:color="auto" w:fill="FFFFFF" w:themeFill="background1"/>
          </w:tcPr>
          <w:p w:rsidR="00964231" w:rsidRDefault="00DF467D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</w:t>
            </w:r>
          </w:p>
          <w:p w:rsidR="00DF467D" w:rsidRPr="00F36BE4" w:rsidRDefault="00964231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(O/ K/ M)</w:t>
            </w:r>
            <w:r w:rsidR="00DF467D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5249" w:type="dxa"/>
            <w:shd w:val="clear" w:color="auto" w:fill="FFFFFF" w:themeFill="background1"/>
          </w:tcPr>
          <w:p w:rsidR="00DF467D" w:rsidRPr="00DF467D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>Liczba nauczycieli  oraz instruktorów praktycznej nauki zawodu objętych wsparciem, w tym:</w:t>
            </w:r>
          </w:p>
          <w:p w:rsidR="00DF467D" w:rsidRPr="00DF467D" w:rsidRDefault="00DF467D" w:rsidP="00B84DF5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>liczbę osób przygotowanych do wykonywania zawodu nauczyciela przedmiotów zawodowych w ramach studiów podyplomowych lub innych form doskonalenia</w:t>
            </w:r>
          </w:p>
          <w:p w:rsidR="00DF467D" w:rsidRPr="00DF467D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>oraz</w:t>
            </w:r>
          </w:p>
          <w:p w:rsidR="00DF467D" w:rsidRPr="00DF467D" w:rsidRDefault="00DF467D" w:rsidP="00B84DF5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>liczbę nauczycieli uczestniczących w formach doskonalenia zawodowego organizowanych we współpracy z uczelniami,</w:t>
            </w:r>
          </w:p>
          <w:p w:rsidR="00DF467D" w:rsidRDefault="00DF467D" w:rsidP="00B84DF5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liczbę nauczycieli uczestniczących w stażach </w:t>
            </w:r>
            <w:r>
              <w:rPr>
                <w:rFonts w:ascii="Calibri" w:eastAsia="Calibri" w:hAnsi="Calibri" w:cs="Arial"/>
              </w:rPr>
              <w:br/>
            </w:r>
            <w:r w:rsidRPr="00DF467D">
              <w:rPr>
                <w:rFonts w:ascii="Calibri" w:eastAsia="Calibri" w:hAnsi="Calibri" w:cs="Arial"/>
              </w:rPr>
              <w:t>i praktykach u pracodawców o czasie trwania nie krótszym niż dwa tygodnie,</w:t>
            </w:r>
          </w:p>
          <w:p w:rsidR="00DF467D" w:rsidRPr="00DF467D" w:rsidRDefault="00DF467D" w:rsidP="00B84DF5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liczbę nauczycieli objętych wspomaganiem realizowanym przez placówki doskonalenia nauczycieli, poradnie psychologiczno-pedagogiczne i biblioteki pedagogiczne </w:t>
            </w:r>
            <w:r>
              <w:rPr>
                <w:rFonts w:ascii="Calibri" w:eastAsia="Calibri" w:hAnsi="Calibri" w:cs="Arial"/>
              </w:rPr>
              <w:br/>
            </w:r>
            <w:r w:rsidRPr="00DF467D">
              <w:rPr>
                <w:rFonts w:ascii="Calibri" w:eastAsia="Calibri" w:hAnsi="Calibri" w:cs="Arial"/>
              </w:rPr>
              <w:t xml:space="preserve">oraz uczestniczących w sieciach współpracy </w:t>
            </w:r>
            <w:r>
              <w:rPr>
                <w:rFonts w:ascii="Calibri" w:eastAsia="Calibri" w:hAnsi="Calibri" w:cs="Arial"/>
              </w:rPr>
              <w:br/>
            </w:r>
            <w:r w:rsidRPr="00DF467D">
              <w:rPr>
                <w:rFonts w:ascii="Calibri" w:eastAsia="Calibri" w:hAnsi="Calibri" w:cs="Arial"/>
              </w:rPr>
              <w:t>i samokształcenia.</w:t>
            </w:r>
          </w:p>
        </w:tc>
      </w:tr>
      <w:tr w:rsidR="00DF467D" w:rsidRPr="00F36BE4" w:rsidTr="00DF467D">
        <w:tc>
          <w:tcPr>
            <w:tcW w:w="2542" w:type="dxa"/>
            <w:shd w:val="clear" w:color="auto" w:fill="FFFFFF" w:themeFill="background1"/>
          </w:tcPr>
          <w:p w:rsidR="00DF467D" w:rsidRPr="00DF467D" w:rsidRDefault="00DF467D" w:rsidP="00760023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Liczba uczniów szkół </w:t>
            </w:r>
          </w:p>
          <w:p w:rsidR="00DF467D" w:rsidRPr="00DF467D" w:rsidRDefault="00DF467D" w:rsidP="00760023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i placówek kształcenia zawodowego uczestniczących </w:t>
            </w:r>
          </w:p>
          <w:p w:rsidR="00DF467D" w:rsidRPr="00F36BE4" w:rsidRDefault="00DF467D" w:rsidP="00760023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w stażach i praktykach </w:t>
            </w:r>
            <w:r>
              <w:rPr>
                <w:rFonts w:ascii="Calibri" w:eastAsia="Calibri" w:hAnsi="Calibri" w:cs="Arial"/>
              </w:rPr>
              <w:br/>
            </w:r>
            <w:r w:rsidRPr="00DF467D">
              <w:rPr>
                <w:rFonts w:ascii="Calibri" w:eastAsia="Calibri" w:hAnsi="Calibri" w:cs="Arial"/>
              </w:rPr>
              <w:t xml:space="preserve">u pracodawcy  </w:t>
            </w:r>
          </w:p>
        </w:tc>
        <w:tc>
          <w:tcPr>
            <w:tcW w:w="1271" w:type="dxa"/>
            <w:shd w:val="clear" w:color="auto" w:fill="FFFFFF" w:themeFill="background1"/>
          </w:tcPr>
          <w:p w:rsidR="00DF467D" w:rsidRPr="00F36BE4" w:rsidRDefault="00964231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</w:t>
            </w:r>
            <w:r w:rsidR="00DF467D" w:rsidRPr="00F36BE4">
              <w:rPr>
                <w:rFonts w:ascii="Calibri" w:eastAsia="Calibri" w:hAnsi="Calibri" w:cs="Arial"/>
              </w:rPr>
              <w:t xml:space="preserve"> </w:t>
            </w:r>
          </w:p>
          <w:p w:rsidR="00DF467D" w:rsidRPr="00F36BE4" w:rsidRDefault="00DF467D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249" w:type="dxa"/>
            <w:shd w:val="clear" w:color="auto" w:fill="FFFFFF" w:themeFill="background1"/>
          </w:tcPr>
          <w:p w:rsidR="00DF467D" w:rsidRPr="00DF467D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Liczba uczniów szkół i placówek kształcenia zawodowego objętych wsparciem bezpośrednim w ramach programu </w:t>
            </w:r>
          </w:p>
          <w:p w:rsidR="00DF467D" w:rsidRPr="00DF467D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w postaci staży i praktyk u pracodawcy. </w:t>
            </w:r>
          </w:p>
          <w:p w:rsidR="00DF467D" w:rsidRPr="00DF467D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Pod pojęciem stażu realizowanego w ramach wszystkich typów operacji należy rozumieć takie formy nabywania </w:t>
            </w:r>
            <w:r w:rsidRPr="00DF467D">
              <w:rPr>
                <w:rFonts w:ascii="Calibri" w:eastAsia="Calibri" w:hAnsi="Calibri" w:cs="Arial"/>
              </w:rPr>
              <w:lastRenderedPageBreak/>
              <w:t xml:space="preserve">umiejętności praktycznych, których zakres wykracza poza ramy określone dla praktyki zawodowej. </w:t>
            </w:r>
          </w:p>
          <w:p w:rsidR="00DF467D" w:rsidRPr="00F36BE4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>Staże mogą zatem obejmować kształcenie zawodowe praktyczne realizowane w ramach praktycznej nauki zawodu (pnz) lub wykraczać poza zakres pnz. Zasady realizacji pnz określa Rozporządzenie M</w:t>
            </w:r>
            <w:r>
              <w:rPr>
                <w:rFonts w:ascii="Calibri" w:eastAsia="Calibri" w:hAnsi="Calibri" w:cs="Arial"/>
              </w:rPr>
              <w:t xml:space="preserve">EN z dnia 15 grudnia 2010 roku </w:t>
            </w:r>
            <w:r w:rsidRPr="00DF467D">
              <w:rPr>
                <w:rFonts w:ascii="Calibri" w:eastAsia="Calibri" w:hAnsi="Calibri" w:cs="Arial"/>
              </w:rPr>
              <w:t>w sprawie praktycznej nauki zawodu.</w:t>
            </w:r>
          </w:p>
        </w:tc>
      </w:tr>
      <w:tr w:rsidR="00DF467D" w:rsidRPr="00F36BE4" w:rsidTr="00DF467D">
        <w:tc>
          <w:tcPr>
            <w:tcW w:w="2542" w:type="dxa"/>
            <w:shd w:val="clear" w:color="auto" w:fill="FFFFFF" w:themeFill="background1"/>
          </w:tcPr>
          <w:p w:rsidR="00B84DF5" w:rsidRPr="00B84DF5" w:rsidRDefault="00B84DF5" w:rsidP="00B84DF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lastRenderedPageBreak/>
              <w:t xml:space="preserve">Liczba szkół i placówek kształcenia zawodowego doposażonych </w:t>
            </w:r>
          </w:p>
          <w:p w:rsidR="00DF467D" w:rsidRPr="00F36BE4" w:rsidRDefault="00B84DF5" w:rsidP="00B84DF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w Programie w sprzęt i materiały dydaktyczne  niezbędne do realizacji kształcenia zawodowego</w:t>
            </w:r>
          </w:p>
        </w:tc>
        <w:tc>
          <w:tcPr>
            <w:tcW w:w="1271" w:type="dxa"/>
            <w:shd w:val="clear" w:color="auto" w:fill="FFFFFF" w:themeFill="background1"/>
          </w:tcPr>
          <w:p w:rsidR="00DF467D" w:rsidRPr="00F36BE4" w:rsidRDefault="00DF467D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249" w:type="dxa"/>
            <w:shd w:val="clear" w:color="auto" w:fill="FFFFFF" w:themeFill="background1"/>
          </w:tcPr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Liczba szkół i placówek prowadzących kształcenie zawodowe wyposażonych / doposażonych w ramach programu w nowoczesny sprzęt i materiały dydaktyczne zapewniające wysoką jakość kształcenia i umożliwiające realizację podstawy programowej kształcenia </w:t>
            </w:r>
            <w:r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>w zawodach.</w:t>
            </w:r>
          </w:p>
          <w:p w:rsidR="00DF467D" w:rsidRPr="00F36BE4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Moment pomiaru wskaźnika rozumiany jest jako dzień dostarczenia sprzętu/mat</w:t>
            </w:r>
            <w:r>
              <w:rPr>
                <w:rFonts w:ascii="Calibri" w:eastAsia="Calibri" w:hAnsi="Calibri" w:cs="Arial"/>
              </w:rPr>
              <w:t xml:space="preserve">eriałów dydaktycznych </w:t>
            </w:r>
            <w:r w:rsidR="00F9455D">
              <w:rPr>
                <w:rFonts w:ascii="Calibri" w:eastAsia="Calibri" w:hAnsi="Calibri" w:cs="Arial"/>
              </w:rPr>
              <w:br/>
            </w:r>
            <w:r>
              <w:rPr>
                <w:rFonts w:ascii="Calibri" w:eastAsia="Calibri" w:hAnsi="Calibri" w:cs="Arial"/>
              </w:rPr>
              <w:t xml:space="preserve">do szkół </w:t>
            </w:r>
            <w:r w:rsidRPr="00B84DF5">
              <w:rPr>
                <w:rFonts w:ascii="Calibri" w:eastAsia="Calibri" w:hAnsi="Calibri" w:cs="Arial"/>
              </w:rPr>
              <w:t>i placówek prowadzących kształcenie zawodowe.</w:t>
            </w:r>
          </w:p>
        </w:tc>
      </w:tr>
      <w:tr w:rsidR="00B84DF5" w:rsidRPr="00F36BE4" w:rsidTr="00F51854">
        <w:tc>
          <w:tcPr>
            <w:tcW w:w="9062" w:type="dxa"/>
            <w:gridSpan w:val="3"/>
            <w:shd w:val="clear" w:color="auto" w:fill="FFFFFF" w:themeFill="background1"/>
          </w:tcPr>
          <w:p w:rsidR="00B84DF5" w:rsidRPr="00B84DF5" w:rsidRDefault="00B84DF5" w:rsidP="00B84DF5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84DF5">
              <w:rPr>
                <w:rFonts w:ascii="Calibri" w:eastAsia="Calibri" w:hAnsi="Calibri" w:cs="Arial"/>
                <w:b/>
              </w:rPr>
              <w:t>Wskaźniki rezultatu bezpośredniego</w:t>
            </w:r>
          </w:p>
        </w:tc>
      </w:tr>
      <w:tr w:rsidR="00B84DF5" w:rsidRPr="00F36BE4" w:rsidTr="00DF467D">
        <w:tc>
          <w:tcPr>
            <w:tcW w:w="2542" w:type="dxa"/>
            <w:shd w:val="clear" w:color="auto" w:fill="FFFFFF" w:themeFill="background1"/>
          </w:tcPr>
          <w:p w:rsidR="00B84DF5" w:rsidRPr="00F36BE4" w:rsidRDefault="00B84DF5" w:rsidP="00B84DF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1271" w:type="dxa"/>
            <w:shd w:val="clear" w:color="auto" w:fill="FFFFFF" w:themeFill="background1"/>
          </w:tcPr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Osoba </w:t>
            </w:r>
          </w:p>
          <w:p w:rsidR="00B84DF5" w:rsidRPr="00F36BE4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249" w:type="dxa"/>
            <w:shd w:val="clear" w:color="auto" w:fill="FFFFFF" w:themeFill="background1"/>
          </w:tcPr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Kwalifikacje należy rozumieć jako formalny wynik oceny 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i walidacji, który uzyskuje się w sytuacji, kiedy właściwy organ uznaje, że dana osoba osiągnęła efekty uczenia się spełniające określone standardy.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Fakt nabycia kompetencji będzie weryfikowany </w:t>
            </w:r>
            <w:r w:rsidR="00D02822"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>w ramach następujących etapów: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a) ETAP I – Zakres – zdefiniowanie w ramach wniosku 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o dofinansowanie grupy docelowej do objęcia wsparciem oraz wybranie obszaru interwencji EFS, który będzie poddany ocenie,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b) ETAP II – Wzorzec – zdefiniowanie we wniosku 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o dofinansowanie standardu wymagań, tj. efektów uczenia się, które osiągną uczestnicy w wyniku przeprowadzonych działań projektowych,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c) ETAP III – Ocena – przeprowadzenie weryfikacji </w:t>
            </w:r>
            <w:r w:rsidR="00D02822"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 xml:space="preserve">na podstawie opracowanych kryteriów oceny </w:t>
            </w:r>
            <w:r w:rsidR="00D02822"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>po zakończeniu wsparcia udzielanego danej osobie,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d) ETAP IV – Porównanie – porównanie uzyskanych wyników etapu III (ocena) z przyjętymi wymaganiami (określonymi na etapie II efektami uczenia się) </w:t>
            </w:r>
            <w:r w:rsidR="00D02822"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>po zakończeniu wsparcia udzielanego danej osobie.</w:t>
            </w:r>
          </w:p>
          <w:p w:rsidR="00B84DF5" w:rsidRPr="00F36BE4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Kompetencja to wyodrębniony zestaw efektów uczenia się / kształcenia. Opis kompetencji zawiera jasno określone warunki, które powinien spełniać uczestnik projektu ubiegający się o nabycie kompetencji, </w:t>
            </w:r>
            <w:r w:rsidR="00D02822"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 xml:space="preserve">tj. wyczerpującą informację o efektach uczenia się dla danej kompetencji oraz kryteria i metody ich weryfikacji. Wykazywać należy wyłącznie </w:t>
            </w:r>
            <w:r w:rsidRPr="00B84DF5">
              <w:rPr>
                <w:rFonts w:ascii="Calibri" w:eastAsia="Calibri" w:hAnsi="Calibri" w:cs="Arial"/>
              </w:rPr>
              <w:lastRenderedPageBreak/>
              <w:t>kwalifikacje/kompetencje osiągnięte w wyniku interwencji Europejskiego Funduszu Społecznego.</w:t>
            </w:r>
            <w:r w:rsidR="00D02822">
              <w:rPr>
                <w:rStyle w:val="Odwoanieprzypisudolnego"/>
                <w:rFonts w:ascii="Calibri" w:eastAsia="Calibri" w:hAnsi="Calibri" w:cs="Arial"/>
              </w:rPr>
              <w:footnoteReference w:id="7"/>
            </w:r>
          </w:p>
        </w:tc>
      </w:tr>
      <w:tr w:rsidR="00B84DF5" w:rsidRPr="00F36BE4" w:rsidTr="00DF467D">
        <w:tc>
          <w:tcPr>
            <w:tcW w:w="2542" w:type="dxa"/>
            <w:shd w:val="clear" w:color="auto" w:fill="FFFFFF" w:themeFill="background1"/>
          </w:tcPr>
          <w:p w:rsidR="00B84DF5" w:rsidRPr="00F36BE4" w:rsidRDefault="00B84DF5" w:rsidP="00B84DF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lastRenderedPageBreak/>
              <w:t>Liczba szkół i placówek kształcenia zawodowego wykorzystujących  doposażenie zakupione dzięki EFS</w:t>
            </w:r>
          </w:p>
        </w:tc>
        <w:tc>
          <w:tcPr>
            <w:tcW w:w="1271" w:type="dxa"/>
            <w:shd w:val="clear" w:color="auto" w:fill="FFFFFF" w:themeFill="background1"/>
          </w:tcPr>
          <w:p w:rsidR="00B84DF5" w:rsidRPr="00F36BE4" w:rsidRDefault="00B84DF5" w:rsidP="00DF467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Sztuka </w:t>
            </w:r>
          </w:p>
        </w:tc>
        <w:tc>
          <w:tcPr>
            <w:tcW w:w="5249" w:type="dxa"/>
            <w:shd w:val="clear" w:color="auto" w:fill="FFFFFF" w:themeFill="background1"/>
          </w:tcPr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Liczba szkół i placówek prowadzących kształcenie zawodowe wykorzystujących doposażenie zakupione w ramach Programu do prowadzenia zajęć edukacyjnych.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Wykorzystanie doposażenia jest weryfikowane </w:t>
            </w:r>
          </w:p>
          <w:p w:rsidR="00B84DF5" w:rsidRPr="00F36BE4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na reprezentatywnej próbie szkół/placówek objętych wsparciem w ramach RPO do 4 tygodni po zakończeniu projektu w ramach wizyt monitoringowych przez pracowników Instytucji Zarządzającej RPO lub Instytucji Pośredniczącej.</w:t>
            </w:r>
          </w:p>
        </w:tc>
      </w:tr>
    </w:tbl>
    <w:p w:rsidR="00DF467D" w:rsidRDefault="00DF467D" w:rsidP="009270A4">
      <w:pPr>
        <w:spacing w:after="0"/>
        <w:jc w:val="both"/>
        <w:rPr>
          <w:rFonts w:ascii="Calibri" w:eastAsia="Calibri" w:hAnsi="Calibri" w:cs="Times New Roman"/>
        </w:rPr>
      </w:pPr>
    </w:p>
    <w:p w:rsidR="0072685B" w:rsidRPr="00F36BE4" w:rsidRDefault="0072685B" w:rsidP="0072685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  <w:i/>
        </w:rPr>
      </w:pPr>
      <w:r w:rsidRPr="00F36BE4">
        <w:rPr>
          <w:rFonts w:ascii="Calibri" w:eastAsia="Calibri" w:hAnsi="Calibri" w:cs="Times New Roman"/>
          <w:b/>
        </w:rPr>
        <w:t xml:space="preserve">Wnioskodawca określając wskaźniki produktu i rezultatu bezpośredniego oraz ich wartości docelowe we wniosku o dofinansowanie projektu musi mieć na uwadze ich definicje i sposób pomiaru, </w:t>
      </w:r>
      <w:r w:rsidR="00BC2370" w:rsidRPr="00F36BE4">
        <w:rPr>
          <w:rFonts w:ascii="Calibri" w:eastAsia="Calibri" w:hAnsi="Calibri" w:cs="Times New Roman"/>
          <w:b/>
        </w:rPr>
        <w:t xml:space="preserve">zawarte w </w:t>
      </w:r>
      <w:r w:rsidR="00484861">
        <w:rPr>
          <w:rFonts w:ascii="Calibri" w:eastAsia="Calibri" w:hAnsi="Calibri" w:cs="Times New Roman"/>
          <w:b/>
          <w:u w:val="single"/>
        </w:rPr>
        <w:t>załączniku nr 3</w:t>
      </w:r>
      <w:r w:rsidR="00BC2370" w:rsidRPr="00F36BE4">
        <w:rPr>
          <w:rFonts w:ascii="Calibri" w:eastAsia="Calibri" w:hAnsi="Calibri" w:cs="Times New Roman"/>
          <w:b/>
        </w:rPr>
        <w:t xml:space="preserve"> do niniejszego regulaminu</w:t>
      </w:r>
      <w:r w:rsidRPr="00F36BE4">
        <w:rPr>
          <w:rFonts w:ascii="Calibri" w:eastAsia="Calibri" w:hAnsi="Calibri" w:cs="Times New Roman"/>
          <w:b/>
          <w:i/>
        </w:rPr>
        <w:t>.</w:t>
      </w:r>
    </w:p>
    <w:p w:rsidR="00BC2370" w:rsidRPr="00F36BE4" w:rsidRDefault="00BC2370" w:rsidP="0045069E">
      <w:pPr>
        <w:spacing w:after="0"/>
        <w:contextualSpacing/>
        <w:jc w:val="both"/>
        <w:rPr>
          <w:rFonts w:ascii="Calibri" w:eastAsia="Calibri" w:hAnsi="Calibri" w:cs="Arial"/>
        </w:rPr>
      </w:pPr>
    </w:p>
    <w:p w:rsidR="006234C4" w:rsidRPr="00F36BE4" w:rsidRDefault="006234C4" w:rsidP="006234C4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F36BE4">
        <w:rPr>
          <w:rFonts w:ascii="Calibri" w:eastAsia="Calibri" w:hAnsi="Calibri" w:cs="Times New Roman"/>
          <w:u w:val="single"/>
        </w:rPr>
        <w:t xml:space="preserve">W przypadku udziału w projekcie nauczycieli, efektem wsparcia powinno być uzyskanie kwalifikacji </w:t>
      </w:r>
    </w:p>
    <w:p w:rsidR="00C052AF" w:rsidRDefault="006234C4" w:rsidP="00C052A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F36BE4">
        <w:rPr>
          <w:rFonts w:ascii="Calibri" w:eastAsia="Calibri" w:hAnsi="Calibri" w:cs="Times New Roman"/>
          <w:u w:val="single"/>
        </w:rPr>
        <w:t xml:space="preserve">lub nabycie kompetencji przez co najmniej </w:t>
      </w:r>
      <w:r w:rsidR="00B751D0" w:rsidRPr="00F36BE4">
        <w:rPr>
          <w:rFonts w:ascii="Calibri" w:eastAsia="Calibri" w:hAnsi="Calibri" w:cs="Times New Roman"/>
          <w:u w:val="single"/>
        </w:rPr>
        <w:t>8</w:t>
      </w:r>
      <w:r w:rsidRPr="00F36BE4">
        <w:rPr>
          <w:rFonts w:ascii="Calibri" w:eastAsia="Calibri" w:hAnsi="Calibri" w:cs="Times New Roman"/>
          <w:u w:val="single"/>
        </w:rPr>
        <w:t>0% członków tej grupy</w:t>
      </w:r>
      <w:r w:rsidR="00083CEF">
        <w:rPr>
          <w:rStyle w:val="Odwoanieprzypisudolnego"/>
          <w:rFonts w:ascii="Calibri" w:eastAsia="Calibri" w:hAnsi="Calibri" w:cs="Times New Roman"/>
          <w:u w:val="single"/>
        </w:rPr>
        <w:footnoteReference w:id="8"/>
      </w:r>
      <w:r w:rsidR="00F56DD1">
        <w:rPr>
          <w:rFonts w:ascii="Calibri" w:eastAsia="Calibri" w:hAnsi="Calibri" w:cs="Times New Roman"/>
          <w:u w:val="single"/>
        </w:rPr>
        <w:t xml:space="preserve">. </w:t>
      </w:r>
    </w:p>
    <w:p w:rsidR="00844CE8" w:rsidRPr="00F36BE4" w:rsidRDefault="00844CE8" w:rsidP="00844CE8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C2370" w:rsidRPr="00F36BE4" w:rsidRDefault="000B7AA1" w:rsidP="00BC2370">
      <w:pPr>
        <w:spacing w:after="0"/>
        <w:contextualSpacing/>
        <w:jc w:val="both"/>
        <w:rPr>
          <w:rFonts w:ascii="Calibri" w:eastAsia="Calibri" w:hAnsi="Calibri" w:cs="Arial"/>
        </w:rPr>
      </w:pPr>
      <w:r w:rsidRPr="00F36BE4">
        <w:rPr>
          <w:rFonts w:ascii="Calibri" w:eastAsia="Calibri" w:hAnsi="Calibri" w:cs="Arial"/>
        </w:rPr>
        <w:t xml:space="preserve">Ponadto wnioskodawca jest </w:t>
      </w:r>
      <w:r w:rsidRPr="00F36BE4">
        <w:rPr>
          <w:rFonts w:ascii="Calibri" w:eastAsia="Calibri" w:hAnsi="Calibri" w:cs="Arial"/>
          <w:b/>
          <w:bCs/>
        </w:rPr>
        <w:t>zobowiązany do określenia wartości dla wszystkich poniższych</w:t>
      </w:r>
      <w:r w:rsidRPr="00F36BE4">
        <w:rPr>
          <w:rFonts w:ascii="Calibri" w:eastAsia="Calibri" w:hAnsi="Calibri" w:cs="Arial"/>
        </w:rPr>
        <w:t xml:space="preserve"> </w:t>
      </w:r>
      <w:r w:rsidRPr="00F36BE4">
        <w:rPr>
          <w:rFonts w:ascii="Calibri" w:eastAsia="Calibri" w:hAnsi="Calibri" w:cs="Arial"/>
          <w:b/>
          <w:bCs/>
        </w:rPr>
        <w:t>wskaźników horyzontalnych</w:t>
      </w:r>
      <w:r w:rsidRPr="00F36BE4">
        <w:rPr>
          <w:rFonts w:ascii="Calibri" w:eastAsia="Calibri" w:hAnsi="Calibri" w:cs="Arial"/>
        </w:rPr>
        <w:t xml:space="preserve">. W przypadku, gdy wnioskodawca na etapie przygotowania projektu </w:t>
      </w:r>
      <w:r w:rsidR="00760023">
        <w:rPr>
          <w:rFonts w:ascii="Calibri" w:eastAsia="Calibri" w:hAnsi="Calibri" w:cs="Arial"/>
        </w:rPr>
        <w:br/>
      </w:r>
      <w:r w:rsidRPr="00F36BE4">
        <w:rPr>
          <w:rFonts w:ascii="Calibri" w:eastAsia="Calibri" w:hAnsi="Calibri" w:cs="Arial"/>
        </w:rPr>
        <w:t>i wniosku o dofinansowanie projektu nie przewiduje realizacji wsparcia skutkującego osiągnięciem  </w:t>
      </w:r>
      <w:r w:rsidR="009A60CB" w:rsidRPr="00F36BE4">
        <w:rPr>
          <w:rFonts w:ascii="Calibri" w:eastAsia="Calibri" w:hAnsi="Calibri" w:cs="Arial"/>
        </w:rPr>
        <w:t>poniższych</w:t>
      </w:r>
      <w:r w:rsidRPr="00F36BE4">
        <w:rPr>
          <w:rFonts w:ascii="Calibri" w:eastAsia="Calibri" w:hAnsi="Calibri" w:cs="Arial"/>
        </w:rPr>
        <w:t xml:space="preserve"> wskaźników horyzontalnych, ich wartość należy pozostawić na domyślnym poziomie 0, określonym w GWA.</w:t>
      </w:r>
    </w:p>
    <w:p w:rsidR="000B7AA1" w:rsidRPr="00F36BE4" w:rsidRDefault="000B7AA1" w:rsidP="00BC2370">
      <w:pPr>
        <w:spacing w:after="0"/>
        <w:contextualSpacing/>
        <w:jc w:val="both"/>
        <w:rPr>
          <w:rFonts w:ascii="Calibri" w:eastAsia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BC2370" w:rsidRPr="00F36BE4" w:rsidTr="00B32B17">
        <w:tc>
          <w:tcPr>
            <w:tcW w:w="2547" w:type="dxa"/>
            <w:shd w:val="clear" w:color="auto" w:fill="95B3D7" w:themeFill="accent1" w:themeFillTint="99"/>
            <w:vAlign w:val="center"/>
          </w:tcPr>
          <w:p w:rsidR="00BC2370" w:rsidRPr="00F36BE4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Nazwa</w:t>
            </w:r>
          </w:p>
          <w:p w:rsidR="00BC2370" w:rsidRPr="00F36BE4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C2370" w:rsidRPr="00F36BE4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357" w:type="dxa"/>
            <w:shd w:val="clear" w:color="auto" w:fill="95B3D7" w:themeFill="accent1" w:themeFillTint="99"/>
            <w:vAlign w:val="center"/>
          </w:tcPr>
          <w:p w:rsidR="00BC2370" w:rsidRPr="00F36BE4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BC2370" w:rsidRPr="00F36BE4" w:rsidTr="00B00D0A">
        <w:tc>
          <w:tcPr>
            <w:tcW w:w="2547" w:type="dxa"/>
            <w:shd w:val="clear" w:color="auto" w:fill="FFFFFF" w:themeFill="background1"/>
          </w:tcPr>
          <w:p w:rsidR="00BC2370" w:rsidRPr="00F36BE4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 xml:space="preserve">Liczba obiektów dostosowanych </w:t>
            </w:r>
            <w:r w:rsidRPr="00F36BE4">
              <w:rPr>
                <w:rFonts w:ascii="Calibri" w:eastAsia="Calibri" w:hAnsi="Calibri" w:cs="Arial"/>
              </w:rPr>
              <w:br/>
              <w:t xml:space="preserve">do potrzeb osób </w:t>
            </w:r>
            <w:r w:rsidRPr="00F36BE4">
              <w:rPr>
                <w:rFonts w:ascii="Calibri" w:eastAsia="Calibri" w:hAnsi="Calibri" w:cs="Arial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F36BE4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 xml:space="preserve">Jako obiekty budowlane należy rozumieć konstrukcje połączone z gruntem w sposób trwały, wykonane </w:t>
            </w:r>
            <w:r w:rsidRPr="00F36BE4">
              <w:rPr>
                <w:rFonts w:ascii="Calibri" w:eastAsia="Calibri" w:hAnsi="Calibri" w:cs="Arial"/>
              </w:rPr>
              <w:br/>
              <w:t xml:space="preserve">z materiałów budowlanych i elementów składowych, </w:t>
            </w:r>
            <w:r w:rsidRPr="00F36BE4">
              <w:rPr>
                <w:rFonts w:ascii="Calibri" w:eastAsia="Calibri" w:hAnsi="Calibri" w:cs="Arial"/>
              </w:rPr>
              <w:lastRenderedPageBreak/>
              <w:t>będące wynikiem prac budowlanych (wg def</w:t>
            </w:r>
            <w:r w:rsidR="00FE1347" w:rsidRPr="00F36BE4">
              <w:rPr>
                <w:rFonts w:ascii="Calibri" w:eastAsia="Calibri" w:hAnsi="Calibri" w:cs="Arial"/>
              </w:rPr>
              <w:t>inicji</w:t>
            </w:r>
            <w:r w:rsidRPr="00F36BE4">
              <w:rPr>
                <w:rFonts w:ascii="Calibri" w:eastAsia="Calibri" w:hAnsi="Calibri" w:cs="Arial"/>
              </w:rPr>
              <w:t xml:space="preserve"> PKOB).</w:t>
            </w:r>
          </w:p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Należy podać liczbę obiektów, a nie sprzętów, urządzeń itp., w które obiekty zaopatrzono.</w:t>
            </w:r>
          </w:p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BC2370" w:rsidRPr="00F36BE4" w:rsidTr="00B00D0A">
        <w:tc>
          <w:tcPr>
            <w:tcW w:w="2547" w:type="dxa"/>
            <w:shd w:val="clear" w:color="auto" w:fill="FFFFFF" w:themeFill="background1"/>
          </w:tcPr>
          <w:p w:rsidR="00BC2370" w:rsidRPr="00F36BE4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lastRenderedPageBreak/>
              <w:t xml:space="preserve">Liczba osób objętych szkoleniami / doradztwem </w:t>
            </w:r>
            <w:r w:rsidRPr="00F36BE4">
              <w:rPr>
                <w:rFonts w:ascii="Calibri" w:eastAsia="Calibri" w:hAnsi="Calibri" w:cs="Arial"/>
              </w:rPr>
              <w:br/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F36BE4" w:rsidRDefault="00964231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</w:t>
            </w:r>
            <w:r w:rsidR="00BC2370" w:rsidRPr="00F36BE4">
              <w:rPr>
                <w:rFonts w:ascii="Calibri" w:eastAsia="Calibri" w:hAnsi="Calibri" w:cs="Arial"/>
              </w:rPr>
              <w:t xml:space="preserve"> </w:t>
            </w:r>
          </w:p>
          <w:p w:rsidR="00BC2370" w:rsidRPr="00F36BE4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Wskaźnik mierzy liczbę osób objętych szkoleniami</w:t>
            </w:r>
            <w:r w:rsidR="00F9455D">
              <w:rPr>
                <w:rFonts w:ascii="Calibri" w:eastAsia="Calibri" w:hAnsi="Calibri" w:cs="Arial"/>
              </w:rPr>
              <w:t>/</w:t>
            </w:r>
            <w:r w:rsidRPr="00F36BE4">
              <w:rPr>
                <w:rFonts w:ascii="Calibri" w:eastAsia="Calibri" w:hAnsi="Calibri" w:cs="Arial"/>
              </w:rPr>
              <w:t xml:space="preserve">doradztwem w zakresie nabywania/doskonalenia umiejętności warunkujących efektywne korzystanie z mediów elektronicznych </w:t>
            </w:r>
            <w:r w:rsidR="00F9455D">
              <w:rPr>
                <w:rFonts w:ascii="Calibri" w:eastAsia="Calibri" w:hAnsi="Calibri" w:cs="Arial"/>
              </w:rPr>
              <w:br/>
            </w:r>
            <w:r w:rsidRPr="00F36BE4">
              <w:rPr>
                <w:rFonts w:ascii="Calibri" w:eastAsia="Calibri" w:hAnsi="Calibri" w:cs="Arial"/>
              </w:rPr>
              <w:t>tj. m.in. korzystania z komputera, różnych rodzajów oprogramowania, internetu oraz kompetencji ściśle informatycznych (np. programowanie, zarządzanie bazami danych, administracja sieciami, administracja witrynami internetowymi).</w:t>
            </w:r>
          </w:p>
        </w:tc>
      </w:tr>
      <w:tr w:rsidR="00BC2370" w:rsidRPr="00F36BE4" w:rsidTr="00B00D0A">
        <w:tc>
          <w:tcPr>
            <w:tcW w:w="2547" w:type="dxa"/>
            <w:shd w:val="clear" w:color="auto" w:fill="FFFFFF" w:themeFill="background1"/>
          </w:tcPr>
          <w:p w:rsidR="00964231" w:rsidRPr="00964231" w:rsidRDefault="00964231" w:rsidP="00964231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964231">
              <w:rPr>
                <w:rFonts w:ascii="Calibri" w:eastAsia="Calibri" w:hAnsi="Calibri" w:cs="Arial"/>
              </w:rPr>
              <w:t xml:space="preserve">Liczba szkół i placówek kształcenia zawodowego doposażonych </w:t>
            </w:r>
          </w:p>
          <w:p w:rsidR="00964231" w:rsidRPr="00F36BE4" w:rsidRDefault="00964231" w:rsidP="00964231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964231">
              <w:rPr>
                <w:rFonts w:ascii="Calibri" w:eastAsia="Calibri" w:hAnsi="Calibri" w:cs="Arial"/>
              </w:rPr>
              <w:t>w Programie w sprzęt i materiały dydaktyczne  niezbędne do re</w:t>
            </w:r>
            <w:r>
              <w:rPr>
                <w:rFonts w:ascii="Calibri" w:eastAsia="Calibri" w:hAnsi="Calibri" w:cs="Arial"/>
              </w:rPr>
              <w:t>alizacji kształcenia zawodowego.</w:t>
            </w:r>
          </w:p>
          <w:p w:rsidR="00BC2370" w:rsidRPr="00F36BE4" w:rsidRDefault="00BC2370" w:rsidP="00964231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C2370" w:rsidRPr="00F36BE4" w:rsidRDefault="00964231" w:rsidP="00964231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Sztuka 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 xml:space="preserve">Racjonalne usprawnienie oznacza konieczne </w:t>
            </w:r>
            <w:r w:rsidRPr="00F36BE4">
              <w:rPr>
                <w:rFonts w:ascii="Calibri" w:eastAsia="Calibri" w:hAnsi="Calibri" w:cs="Arial"/>
              </w:rPr>
              <w:br/>
              <w:t>i odpowiednie</w:t>
            </w:r>
            <w:r w:rsidR="00FE1347" w:rsidRPr="00F36BE4">
              <w:rPr>
                <w:rFonts w:ascii="Calibri" w:eastAsia="Calibri" w:hAnsi="Calibri" w:cs="Arial"/>
              </w:rPr>
              <w:t xml:space="preserve"> zmiany oraz dostosowania, </w:t>
            </w:r>
            <w:r w:rsidR="00FE1347" w:rsidRPr="00F36BE4">
              <w:rPr>
                <w:rFonts w:ascii="Calibri" w:eastAsia="Calibri" w:hAnsi="Calibri" w:cs="Arial"/>
              </w:rPr>
              <w:br/>
              <w:t>nie</w:t>
            </w:r>
            <w:r w:rsidRPr="00F36BE4">
              <w:rPr>
                <w:rFonts w:ascii="Calibri" w:eastAsia="Calibri" w:hAnsi="Calibri" w:cs="Arial"/>
              </w:rPr>
              <w:t xml:space="preserve">nakładające nieproporcjonalnego lub nadmiernego obciążenia, rozpatrywane osobno dla każdego konkretnego przypadku, w celu zapewnienia osobom </w:t>
            </w:r>
            <w:r w:rsidRPr="00F36BE4">
              <w:rPr>
                <w:rFonts w:ascii="Calibri" w:eastAsia="Calibri" w:hAnsi="Calibri" w:cs="Arial"/>
              </w:rPr>
              <w:br/>
              <w:t xml:space="preserve">z niepełnosprawnościami możliwości korzystania </w:t>
            </w:r>
            <w:r w:rsidRPr="00F36BE4">
              <w:rPr>
                <w:rFonts w:ascii="Calibri" w:eastAsia="Calibri" w:hAnsi="Calibri" w:cs="Arial"/>
              </w:rPr>
              <w:br/>
              <w:t>z wszelkich praw człowieka i podstawowych wolności oraz ich wykonywania na zasadzie równości z innymi osobami.</w:t>
            </w:r>
          </w:p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Wskaźnik mierzony w momencie rozliczenia wydatku związanego z racjonalnymi usprawnieniami.</w:t>
            </w:r>
          </w:p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F36BE4">
              <w:rPr>
                <w:rFonts w:ascii="Calibri" w:eastAsia="Calibri" w:hAnsi="Calibri" w:cs="Arial"/>
              </w:rPr>
              <w:br/>
              <w:t>w alfabecie Braille'a), osoby asystujące, odpowiednie dostosowanie wyżywienia.</w:t>
            </w:r>
          </w:p>
        </w:tc>
      </w:tr>
    </w:tbl>
    <w:p w:rsidR="00F40150" w:rsidRPr="00F36BE4" w:rsidRDefault="00F40150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E401D3" w:rsidRPr="00F36BE4" w:rsidRDefault="00907C04" w:rsidP="00893382">
      <w:pPr>
        <w:pStyle w:val="Nagwek2"/>
        <w:rPr>
          <w:color w:val="FF0000"/>
        </w:rPr>
      </w:pPr>
      <w:bookmarkStart w:id="54" w:name="_Toc419892478"/>
      <w:bookmarkStart w:id="55" w:name="_Toc420574252"/>
      <w:bookmarkStart w:id="56" w:name="_Toc422301630"/>
      <w:bookmarkStart w:id="57" w:name="_Toc440885207"/>
      <w:r>
        <w:t>2.7</w:t>
      </w:r>
      <w:r w:rsidR="00E401D3" w:rsidRPr="00F36BE4">
        <w:tab/>
        <w:t>POLITYKI HORYZONTALNE</w:t>
      </w:r>
      <w:bookmarkEnd w:id="54"/>
      <w:r w:rsidR="00E401D3" w:rsidRPr="00F36BE4">
        <w:t xml:space="preserve"> - ZASADA RÓWNOŚCI SZANS I NIEDYSKRYMINACJI</w:t>
      </w:r>
      <w:bookmarkEnd w:id="55"/>
      <w:bookmarkEnd w:id="56"/>
      <w:bookmarkEnd w:id="57"/>
      <w:r w:rsidR="008C3E0E" w:rsidRPr="00F36BE4">
        <w:t xml:space="preserve"> </w:t>
      </w:r>
    </w:p>
    <w:p w:rsidR="00E401D3" w:rsidRPr="00F36BE4" w:rsidRDefault="00E401D3" w:rsidP="00E401D3">
      <w:pPr>
        <w:spacing w:after="0"/>
        <w:jc w:val="both"/>
        <w:rPr>
          <w:rFonts w:asciiTheme="minorHAnsi" w:hAnsiTheme="minorHAnsi"/>
        </w:rPr>
      </w:pPr>
    </w:p>
    <w:p w:rsidR="00E401D3" w:rsidRPr="00F36BE4" w:rsidRDefault="00E401D3" w:rsidP="00E401D3">
      <w:pPr>
        <w:spacing w:after="0"/>
        <w:jc w:val="both"/>
        <w:rPr>
          <w:rFonts w:ascii="Calibri" w:hAnsi="Calibri"/>
        </w:rPr>
      </w:pPr>
      <w:bookmarkStart w:id="58" w:name="_Toc420315869"/>
      <w:r w:rsidRPr="00F36BE4">
        <w:rPr>
          <w:rFonts w:ascii="Calibri" w:hAnsi="Calibri"/>
        </w:rPr>
        <w:t xml:space="preserve">Wnioskodawca przystępując do konkursu zobowiązany jest do stosowania </w:t>
      </w:r>
      <w:r w:rsidRPr="00F36BE4">
        <w:rPr>
          <w:rFonts w:ascii="Calibri" w:hAnsi="Calibri"/>
          <w:i/>
        </w:rPr>
        <w:t xml:space="preserve">zasady równości szans </w:t>
      </w:r>
      <w:r w:rsidR="00DF18A7" w:rsidRPr="00F36BE4">
        <w:rPr>
          <w:rFonts w:ascii="Calibri" w:hAnsi="Calibri"/>
          <w:i/>
        </w:rPr>
        <w:br/>
      </w:r>
      <w:r w:rsidRPr="00F36BE4">
        <w:rPr>
          <w:rFonts w:ascii="Calibri" w:hAnsi="Calibri"/>
          <w:i/>
        </w:rPr>
        <w:t>i niedyskryminacji, w tym dostępności dla osób z niepełnosprawnościami oraz zasady realizacji równości szans kobiet i mężczyzn</w:t>
      </w:r>
      <w:r w:rsidRPr="00F36BE4">
        <w:rPr>
          <w:rFonts w:ascii="Calibri" w:hAnsi="Calibri"/>
        </w:rPr>
        <w:t xml:space="preserve">, które należą do grupy polityk horyzontalnych Unii Europejskiej. </w:t>
      </w:r>
      <w:r w:rsidRPr="00F36BE4">
        <w:rPr>
          <w:rFonts w:ascii="Calibri" w:hAnsi="Calibri"/>
        </w:rPr>
        <w:br/>
        <w:t xml:space="preserve">Ich realizacja jest gwarancją równego korzystania z praw wszystkich grup narażonych </w:t>
      </w:r>
      <w:r w:rsidR="00587FC9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na dyskryminację, co stanowi gwarancję równego dostępu do zasobów finansowych, możliwość korzystania z szans rozwoju, tym samym w bezpośredni sposób przekłada się na korzyści społeczno-ekonomiczne, a dalej na trwały i zrównoważony wzrost gospodarczy i rozwój społeczny. </w:t>
      </w:r>
    </w:p>
    <w:p w:rsidR="00062BE0" w:rsidRPr="00F36BE4" w:rsidRDefault="00062BE0" w:rsidP="00E401D3">
      <w:pPr>
        <w:spacing w:after="0"/>
        <w:jc w:val="both"/>
        <w:rPr>
          <w:rFonts w:ascii="Calibri" w:hAnsi="Calibri"/>
        </w:rPr>
      </w:pPr>
    </w:p>
    <w:p w:rsidR="00E401D3" w:rsidRPr="00F36BE4" w:rsidRDefault="00E401D3" w:rsidP="00E401D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F36BE4">
        <w:rPr>
          <w:rFonts w:ascii="Calibri" w:eastAsia="Calibri" w:hAnsi="Calibri" w:cs="Times New Roman"/>
        </w:rPr>
        <w:t>Szczegółowe warunki, w tym dobre praktyki</w:t>
      </w:r>
      <w:r w:rsidR="00F42A48" w:rsidRPr="00F36BE4">
        <w:rPr>
          <w:rFonts w:ascii="Calibri" w:eastAsia="Calibri" w:hAnsi="Calibri" w:cs="Times New Roman"/>
        </w:rPr>
        <w:t>,</w:t>
      </w:r>
      <w:r w:rsidRPr="00F36BE4">
        <w:rPr>
          <w:rFonts w:ascii="Calibri" w:eastAsia="Calibri" w:hAnsi="Calibri" w:cs="Times New Roman"/>
        </w:rPr>
        <w:t xml:space="preserve"> dotyczące realizacji w projektach zasady równości szans </w:t>
      </w:r>
      <w:r w:rsidRPr="00F36BE4">
        <w:rPr>
          <w:rFonts w:ascii="Calibri" w:eastAsia="Calibri" w:hAnsi="Calibri" w:cs="Times New Roman"/>
        </w:rPr>
        <w:br/>
        <w:t xml:space="preserve">i niedyskryminacji zawarte zostały w wytycznych horyzontalnych </w:t>
      </w:r>
      <w:r w:rsidRPr="00F36BE4">
        <w:rPr>
          <w:rFonts w:ascii="Calibri" w:eastAsia="Calibri" w:hAnsi="Calibri" w:cs="Times New Roman"/>
          <w:i/>
        </w:rPr>
        <w:t xml:space="preserve">Wytyczne w zakresie zasady równości szans i niedyskryminacji, w tym dostępności dla osób z niepełnosprawnościami oraz zasady </w:t>
      </w:r>
      <w:r w:rsidRPr="00F36BE4">
        <w:rPr>
          <w:rFonts w:ascii="Calibri" w:eastAsia="Calibri" w:hAnsi="Calibri" w:cs="Times New Roman"/>
          <w:i/>
        </w:rPr>
        <w:lastRenderedPageBreak/>
        <w:t xml:space="preserve">równości szans kobiet i mężczyzn w ramach funduszy unijnych na lata 2014-2020, </w:t>
      </w:r>
      <w:r w:rsidRPr="00F36BE4">
        <w:rPr>
          <w:rFonts w:ascii="Calibri" w:eastAsia="Calibri" w:hAnsi="Calibri" w:cs="Times New Roman"/>
        </w:rPr>
        <w:t xml:space="preserve">które zamieszczone </w:t>
      </w:r>
      <w:r w:rsidR="001F6143" w:rsidRPr="00F36BE4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są na stronie </w:t>
      </w:r>
      <w:r w:rsidRPr="00F36BE4">
        <w:rPr>
          <w:rFonts w:asciiTheme="minorHAnsi" w:hAnsiTheme="minorHAnsi"/>
        </w:rPr>
        <w:t xml:space="preserve">internetowej RPO WP 2014-2020 </w:t>
      </w:r>
      <w:hyperlink r:id="rId17" w:history="1">
        <w:r w:rsidRPr="00F36BE4">
          <w:rPr>
            <w:rStyle w:val="Hipercze"/>
            <w:rFonts w:asciiTheme="minorHAnsi" w:hAnsiTheme="minorHAnsi" w:cs="Times New Roman"/>
            <w:b/>
            <w:bCs/>
          </w:rPr>
          <w:t>www.rpo.pomorskie.eu</w:t>
        </w:r>
      </w:hyperlink>
      <w:r w:rsidRPr="00F36BE4">
        <w:rPr>
          <w:rFonts w:asciiTheme="minorHAnsi" w:hAnsiTheme="minorHAnsi" w:cs="Times New Roman"/>
          <w:bCs/>
        </w:rPr>
        <w:t>.</w:t>
      </w:r>
      <w:r w:rsidRPr="00F36BE4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F539F6" w:rsidRPr="00F36BE4" w:rsidRDefault="00F539F6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59" w:name="_Toc430777816"/>
      <w:bookmarkStart w:id="60" w:name="_Toc431281547"/>
      <w:bookmarkStart w:id="61" w:name="_Toc431290095"/>
      <w:bookmarkStart w:id="62" w:name="_Toc436032907"/>
      <w:bookmarkEnd w:id="58"/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r w:rsidRPr="00F36BE4">
        <w:rPr>
          <w:rFonts w:asciiTheme="minorHAnsi" w:eastAsiaTheme="minorEastAsia" w:hAnsiTheme="minorHAnsi"/>
          <w:b/>
        </w:rPr>
        <w:t>REALIZACJA ZASADY RÓWNOŚCI SZANS KOBIET I MĘŻCZYZN</w:t>
      </w:r>
      <w:bookmarkEnd w:id="59"/>
      <w:bookmarkEnd w:id="60"/>
      <w:bookmarkEnd w:id="61"/>
      <w:bookmarkEnd w:id="62"/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F36BE4"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F36BE4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F36BE4">
        <w:rPr>
          <w:rFonts w:ascii="Calibri" w:eastAsia="Times New Roman" w:hAnsi="Calibri" w:cs="Arial"/>
          <w:lang w:eastAsia="pl-PL"/>
        </w:rPr>
        <w:t xml:space="preserve"> podlega cała treść wniosku </w:t>
      </w:r>
      <w:r w:rsidRPr="00F36BE4">
        <w:rPr>
          <w:rFonts w:ascii="Calibri" w:eastAsia="Times New Roman" w:hAnsi="Calibri" w:cs="Arial"/>
          <w:lang w:eastAsia="pl-PL"/>
        </w:rPr>
        <w:br/>
        <w:t xml:space="preserve">o dofinansowanie projektu i odbywa się ona na podstawie </w:t>
      </w:r>
      <w:r w:rsidRPr="00F36BE4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F36BE4">
        <w:rPr>
          <w:rFonts w:ascii="Calibri" w:eastAsia="Times New Roman" w:hAnsi="Calibri" w:cs="Arial"/>
          <w:lang w:eastAsia="pl-PL"/>
        </w:rPr>
        <w:t xml:space="preserve"> na podstawie pytania weryfikującego w ramach kryterium formalnego </w:t>
      </w:r>
      <w:r w:rsidRPr="00F36BE4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F36BE4">
        <w:rPr>
          <w:rFonts w:asciiTheme="minorHAnsi" w:eastAsia="Times New Roman" w:hAnsiTheme="minorHAnsi" w:cs="Arial"/>
          <w:i/>
          <w:lang w:eastAsia="pl-PL"/>
        </w:rPr>
        <w:t>.</w:t>
      </w:r>
      <w:r w:rsidRPr="00F36BE4">
        <w:rPr>
          <w:rFonts w:asciiTheme="minorHAnsi" w:eastAsiaTheme="minorEastAsia" w:hAnsiTheme="minorHAnsi"/>
        </w:rPr>
        <w:t xml:space="preserve"> </w:t>
      </w:r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</w:p>
    <w:p w:rsidR="00144AB2" w:rsidRPr="00F36BE4" w:rsidRDefault="00144AB2" w:rsidP="00144AB2">
      <w:pPr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Theme="minorEastAsia" w:hAnsiTheme="minorHAnsi"/>
        </w:rPr>
        <w:t xml:space="preserve">Opis zakresu i warunków spełnienia standardu minimum znajduje się w </w:t>
      </w:r>
      <w:r w:rsidRPr="00F36BE4">
        <w:rPr>
          <w:rFonts w:asciiTheme="minorHAnsi" w:eastAsia="Calibri" w:hAnsiTheme="minorHAnsi" w:cs="Times New Roman"/>
          <w:i/>
        </w:rPr>
        <w:t>Instrukcj</w:t>
      </w:r>
      <w:r w:rsidRPr="00F36BE4">
        <w:rPr>
          <w:rFonts w:asciiTheme="minorHAnsi" w:eastAsiaTheme="minorEastAsia" w:hAnsiTheme="minorHAnsi"/>
          <w:i/>
        </w:rPr>
        <w:t>i</w:t>
      </w:r>
      <w:r w:rsidRPr="00F36BE4">
        <w:rPr>
          <w:rFonts w:asciiTheme="minorHAnsi" w:eastAsia="Calibri" w:hAnsiTheme="minorHAnsi" w:cs="Times New Roman"/>
          <w:i/>
        </w:rPr>
        <w:t xml:space="preserve"> wypełniania formularza wniosku o dofinansowanie projektu </w:t>
      </w:r>
      <w:r w:rsidRPr="00F36BE4">
        <w:rPr>
          <w:rFonts w:asciiTheme="minorHAnsi" w:eastAsia="Calibri" w:hAnsiTheme="minorHAnsi" w:cs="Times New Roman"/>
          <w:bCs/>
          <w:i/>
        </w:rPr>
        <w:t>z Europejskiego Funduszu Społecznego</w:t>
      </w:r>
      <w:r w:rsidRPr="00F36BE4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Pr="00F36BE4">
        <w:rPr>
          <w:rFonts w:asciiTheme="minorHAnsi" w:eastAsiaTheme="minorEastAsia" w:hAnsiTheme="minorHAnsi"/>
        </w:rPr>
        <w:t xml:space="preserve">, która stanowi </w:t>
      </w:r>
      <w:r w:rsidRPr="00F36BE4">
        <w:rPr>
          <w:rFonts w:asciiTheme="minorHAnsi" w:eastAsiaTheme="minorEastAsia" w:hAnsiTheme="minorHAnsi"/>
          <w:u w:val="single"/>
        </w:rPr>
        <w:t xml:space="preserve">załącznik nr </w:t>
      </w:r>
      <w:r w:rsidR="00484861">
        <w:rPr>
          <w:rFonts w:asciiTheme="minorHAnsi" w:eastAsiaTheme="minorEastAsia" w:hAnsiTheme="minorHAnsi"/>
          <w:u w:val="single"/>
        </w:rPr>
        <w:t>7</w:t>
      </w:r>
      <w:r w:rsidR="00081D55" w:rsidRPr="00F36BE4">
        <w:rPr>
          <w:rFonts w:asciiTheme="minorHAnsi" w:eastAsiaTheme="minorEastAsia" w:hAnsiTheme="minorHAnsi"/>
        </w:rPr>
        <w:t xml:space="preserve"> </w:t>
      </w:r>
      <w:r w:rsidRPr="00F36BE4">
        <w:rPr>
          <w:rFonts w:asciiTheme="minorHAnsi" w:eastAsiaTheme="minorEastAsia" w:hAnsiTheme="minorHAnsi"/>
        </w:rPr>
        <w:t>do niniejszego regulaminu.</w:t>
      </w:r>
    </w:p>
    <w:p w:rsidR="00144AB2" w:rsidRPr="00F36BE4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F36BE4">
        <w:rPr>
          <w:rFonts w:ascii="Calibri" w:eastAsia="Times New Roman" w:hAnsi="Calibri" w:cs="Arial"/>
          <w:lang w:eastAsia="pl-PL"/>
        </w:rPr>
        <w:t>Wszystkie wskaźniki dotyczące postępu rzeczowego w projekcie w odniesieniu do osób powinny być podawane w podziale na płeć.</w:t>
      </w:r>
    </w:p>
    <w:p w:rsidR="00144AB2" w:rsidRPr="00F36BE4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3" w:name="_Toc422301631"/>
      <w:bookmarkStart w:id="64" w:name="_Toc430777815"/>
      <w:bookmarkStart w:id="65" w:name="_Toc431290094"/>
      <w:bookmarkStart w:id="66" w:name="_Toc436032906"/>
      <w:r w:rsidRPr="00F36BE4">
        <w:rPr>
          <w:rFonts w:asciiTheme="minorHAnsi" w:eastAsiaTheme="minorEastAsia" w:hAnsiTheme="minorHAnsi"/>
          <w:b/>
        </w:rPr>
        <w:t xml:space="preserve">REALIZACJA ZASADY RÓWNOŚCI SZANS I NIEDYSKRYMINACJI, W TYM DOSTĘPNOŚCI DLA OSÓB </w:t>
      </w:r>
      <w:r w:rsidRPr="00F36BE4">
        <w:rPr>
          <w:rFonts w:asciiTheme="minorHAnsi" w:eastAsiaTheme="minorEastAsia" w:hAnsiTheme="minorHAnsi"/>
          <w:b/>
        </w:rPr>
        <w:br/>
        <w:t>Z NIEPEŁNOSPRAWNOŚCIAMI W RAMACH PROJEKTU</w:t>
      </w:r>
      <w:bookmarkEnd w:id="63"/>
      <w:bookmarkEnd w:id="64"/>
      <w:bookmarkEnd w:id="65"/>
      <w:bookmarkEnd w:id="66"/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F36BE4">
        <w:rPr>
          <w:rFonts w:ascii="Calibri" w:eastAsia="Times New Roman" w:hAnsi="Calibri" w:cs="Arial"/>
          <w:lang w:eastAsia="pl-PL"/>
        </w:rPr>
        <w:t xml:space="preserve">Wniosek o dofinansowanie projektu ze środków EFS, złożony w konkursie, będzie podlegał weryfikacji również pod kątem zawartych w nim informacji, uzasadnienia oraz sposobu </w:t>
      </w:r>
      <w:r w:rsidRPr="00F36BE4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F36BE4">
        <w:rPr>
          <w:rFonts w:ascii="Calibri" w:eastAsia="Times New Roman" w:hAnsi="Calibri" w:cs="Arial"/>
          <w:bCs/>
          <w:i/>
          <w:iCs/>
          <w:lang w:eastAsia="pl-PL"/>
        </w:rPr>
        <w:t>zasady równości szans i niedyskryminacji</w:t>
      </w:r>
      <w:r w:rsidRPr="00F36BE4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F36BE4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F36BE4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Pr="00F36BE4">
        <w:rPr>
          <w:rFonts w:ascii="Calibri" w:eastAsia="Times New Roman" w:hAnsi="Calibri" w:cs="Arial"/>
          <w:lang w:eastAsia="pl-PL"/>
        </w:rPr>
        <w:t xml:space="preserve">na podstawie pytania weryfikującego w ramach kryterium formalnego </w:t>
      </w:r>
      <w:r w:rsidRPr="00F36BE4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F36BE4">
        <w:rPr>
          <w:rFonts w:asciiTheme="minorHAnsi" w:eastAsia="Times New Roman" w:hAnsiTheme="minorHAnsi" w:cs="Arial"/>
          <w:i/>
          <w:lang w:eastAsia="pl-PL"/>
        </w:rPr>
        <w:t>.</w:t>
      </w:r>
      <w:r w:rsidRPr="00F36BE4">
        <w:rPr>
          <w:rFonts w:asciiTheme="minorHAnsi" w:eastAsiaTheme="minorEastAsia" w:hAnsiTheme="minorHAnsi"/>
        </w:rPr>
        <w:t xml:space="preserve"> </w:t>
      </w:r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</w:p>
    <w:p w:rsidR="00CE032E" w:rsidRPr="00F36BE4" w:rsidRDefault="00CE032E" w:rsidP="00CE032E">
      <w:pPr>
        <w:spacing w:after="0"/>
        <w:jc w:val="both"/>
        <w:rPr>
          <w:rFonts w:asciiTheme="minorHAnsi" w:eastAsiaTheme="minorEastAsia" w:hAnsiTheme="minorHAnsi"/>
          <w:b/>
        </w:rPr>
      </w:pPr>
      <w:r w:rsidRPr="00F36BE4">
        <w:rPr>
          <w:rFonts w:asciiTheme="minorHAnsi" w:eastAsiaTheme="minorEastAsia" w:hAnsiTheme="minorHAnsi"/>
          <w:b/>
        </w:rPr>
        <w:t>MECHANIZM RACJONALNYCH USPRAWNIEŃ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</w:t>
      </w:r>
      <w:r w:rsidR="004B3DBE" w:rsidRPr="00F36BE4">
        <w:rPr>
          <w:rFonts w:asciiTheme="minorHAnsi" w:eastAsia="Times New Roman" w:hAnsiTheme="minorHAnsi" w:cs="Arial"/>
          <w:lang w:eastAsia="pl-PL"/>
        </w:rPr>
        <w:br/>
      </w:r>
      <w:r w:rsidRPr="00F36BE4">
        <w:rPr>
          <w:rFonts w:asciiTheme="minorHAnsi" w:eastAsia="Times New Roman" w:hAnsiTheme="minorHAnsi" w:cs="Arial"/>
          <w:lang w:eastAsia="pl-PL"/>
        </w:rPr>
        <w:t>z innymi osobami.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Każde racjonalne usprawnienie powinno wynikać z relacji </w:t>
      </w:r>
      <w:r w:rsidR="00890C38">
        <w:rPr>
          <w:rFonts w:asciiTheme="minorHAnsi" w:eastAsia="Times New Roman" w:hAnsiTheme="minorHAnsi" w:cs="Arial"/>
          <w:lang w:eastAsia="pl-PL"/>
        </w:rPr>
        <w:t xml:space="preserve">poniższych </w:t>
      </w:r>
      <w:r w:rsidRPr="00F36BE4">
        <w:rPr>
          <w:rFonts w:asciiTheme="minorHAnsi" w:eastAsia="Times New Roman" w:hAnsiTheme="minorHAnsi" w:cs="Arial"/>
          <w:lang w:eastAsia="pl-PL"/>
        </w:rPr>
        <w:t xml:space="preserve">trzech czynników: </w:t>
      </w:r>
    </w:p>
    <w:p w:rsidR="00CE032E" w:rsidRPr="00F36BE4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dysfunkcji związanej z danym uczestnikiem projektu, </w:t>
      </w:r>
    </w:p>
    <w:p w:rsidR="00CE032E" w:rsidRPr="00F36BE4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barier otoczenia,</w:t>
      </w:r>
    </w:p>
    <w:p w:rsidR="00CE032E" w:rsidRPr="00F36BE4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charakteru usługi realizowanej w ramach projektu.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Łączny koszt racjonalnych usprawnień w przeliczeniu na jednego uczestnika w projekcie, </w:t>
      </w:r>
      <w:r w:rsidRPr="00F36BE4">
        <w:rPr>
          <w:rFonts w:asciiTheme="minorHAnsi" w:eastAsia="Times New Roman" w:hAnsiTheme="minorHAnsi" w:cs="Arial"/>
          <w:lang w:eastAsia="pl-PL"/>
        </w:rPr>
        <w:br/>
        <w:t>którego bezpośrednio dotyczy mechanizm racjonalnych usprawnień, nie może przekroczyć 12 tys. PLN.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W ramach przykładowego katalogu kosztów racjonalnych usprawnień możliwe jest sfinansowanie: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kosztów specjalistycznego transportu na miejsce realizacji wsparcia,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dostosowania akustycznego (wynajęcie lub zakup i montaż systemów wspomagających słyszenie, np. pętli indukcyjnych, systemów FM),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lastRenderedPageBreak/>
        <w:t>asystenta tłumaczącego na język łatwy,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asystenta osoby z niepełnosprawnością,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tłumacza języka migowego lub tłumacza-przewodnika,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przewodnika dla osoby mającej trudności w widzeniu,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="00B96BAA" w:rsidRPr="00F36BE4">
        <w:rPr>
          <w:rFonts w:asciiTheme="minorHAnsi" w:eastAsia="Times New Roman" w:hAnsiTheme="minorHAnsi" w:cs="Arial"/>
          <w:lang w:eastAsia="pl-PL"/>
        </w:rPr>
        <w:br/>
      </w:r>
      <w:r w:rsidRPr="00F36BE4">
        <w:rPr>
          <w:rFonts w:asciiTheme="minorHAnsi" w:eastAsia="Times New Roman" w:hAnsiTheme="minorHAnsi" w:cs="Arial"/>
          <w:lang w:eastAsia="pl-PL"/>
        </w:rPr>
        <w:t>na nośniku elektronicznym, itp.),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zmiany procedur,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wydłużonego czasu wsparcia (wynikającego np. z konieczności wolniejszego tłumaczenia </w:t>
      </w:r>
      <w:r w:rsidRPr="00F36BE4">
        <w:rPr>
          <w:rFonts w:asciiTheme="minorHAnsi" w:eastAsia="Times New Roman" w:hAnsiTheme="minorHAnsi" w:cs="Arial"/>
          <w:lang w:eastAsia="pl-PL"/>
        </w:rPr>
        <w:br/>
        <w:t>na język migowy, wolnego mówienia, odczytywania komunikatów z ust, stosowania języka łatwego itp.),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dostosowania posiłków, uwzględniania specyficznych potrzeb żywieniowych wynikających </w:t>
      </w:r>
      <w:r w:rsidRPr="00F36BE4">
        <w:rPr>
          <w:rFonts w:asciiTheme="minorHAnsi" w:eastAsia="Times New Roman" w:hAnsiTheme="minorHAnsi" w:cs="Arial"/>
          <w:lang w:eastAsia="pl-PL"/>
        </w:rPr>
        <w:br/>
        <w:t>z niepełnosprawności.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Każdy wydatek poniesiony w ramach mechanizmu racjonalnych usprawnień musi być zgodny </w:t>
      </w:r>
      <w:r w:rsidR="004B3DBE" w:rsidRPr="00F36BE4">
        <w:rPr>
          <w:rFonts w:asciiTheme="minorHAnsi" w:eastAsia="Times New Roman" w:hAnsiTheme="minorHAnsi" w:cs="Arial"/>
          <w:lang w:eastAsia="pl-PL"/>
        </w:rPr>
        <w:br/>
      </w:r>
      <w:r w:rsidRPr="00F36BE4">
        <w:rPr>
          <w:rFonts w:asciiTheme="minorHAnsi" w:eastAsia="Times New Roman" w:hAnsiTheme="minorHAnsi" w:cs="Arial"/>
          <w:lang w:eastAsia="pl-PL"/>
        </w:rPr>
        <w:t xml:space="preserve">z </w:t>
      </w:r>
      <w:r w:rsidRPr="00F36BE4">
        <w:rPr>
          <w:rFonts w:asciiTheme="minorHAnsi" w:eastAsia="Times New Roman" w:hAnsiTheme="minorHAnsi" w:cs="Arial"/>
          <w:i/>
          <w:lang w:eastAsia="pl-PL"/>
        </w:rPr>
        <w:t xml:space="preserve">Wytycznymi dotyczącymi kwalifikowalności wydatków w ramach Regionalnego Programu Operacyjnego Województwa Pomorskiego na lata 2014-2020, </w:t>
      </w:r>
      <w:r w:rsidRPr="00F36BE4">
        <w:rPr>
          <w:rFonts w:asciiTheme="minorHAnsi" w:eastAsia="Times New Roman" w:hAnsiTheme="minorHAnsi" w:cs="Arial"/>
          <w:lang w:eastAsia="pl-PL"/>
        </w:rPr>
        <w:t>których uzupełnienie stanowią</w:t>
      </w:r>
      <w:r w:rsidRPr="00F36BE4">
        <w:rPr>
          <w:rFonts w:asciiTheme="minorHAnsi" w:eastAsia="Times New Roman" w:hAnsiTheme="minorHAnsi" w:cs="Arial"/>
          <w:i/>
          <w:lang w:eastAsia="pl-PL"/>
        </w:rPr>
        <w:t xml:space="preserve"> Zasady finansowania projektów EFS w ramach RPO WP 2014-2020, </w:t>
      </w:r>
      <w:r w:rsidRPr="00F36BE4">
        <w:rPr>
          <w:rFonts w:asciiTheme="minorHAnsi" w:eastAsia="Times New Roman" w:hAnsiTheme="minorHAnsi" w:cs="Arial"/>
          <w:lang w:eastAsia="pl-PL"/>
        </w:rPr>
        <w:t xml:space="preserve">stanowiące </w:t>
      </w:r>
      <w:r w:rsidR="00484861">
        <w:rPr>
          <w:rFonts w:asciiTheme="minorHAnsi" w:eastAsia="Times New Roman" w:hAnsiTheme="minorHAnsi" w:cs="Arial"/>
          <w:u w:val="single"/>
          <w:lang w:eastAsia="pl-PL"/>
        </w:rPr>
        <w:t>załącznik nr 4</w:t>
      </w:r>
      <w:r w:rsidRPr="00F36BE4">
        <w:rPr>
          <w:rFonts w:asciiTheme="minorHAnsi" w:eastAsia="Times New Roman" w:hAnsiTheme="minorHAnsi" w:cs="Arial"/>
          <w:lang w:eastAsia="pl-PL"/>
        </w:rPr>
        <w:t xml:space="preserve"> do niniejszego regulaminu</w:t>
      </w:r>
      <w:r w:rsidRPr="00F36BE4">
        <w:rPr>
          <w:rFonts w:asciiTheme="minorHAnsi" w:eastAsia="Times New Roman" w:hAnsiTheme="minorHAnsi" w:cs="Arial"/>
          <w:i/>
          <w:lang w:eastAsia="pl-PL"/>
        </w:rPr>
        <w:t>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F36BE4">
        <w:rPr>
          <w:rFonts w:asciiTheme="minorHAnsi" w:eastAsia="Times New Roman" w:hAnsiTheme="minorHAnsi" w:cs="Arial"/>
          <w:b/>
          <w:u w:val="single"/>
          <w:lang w:eastAsia="pl-PL"/>
        </w:rPr>
        <w:t xml:space="preserve">Zastosowanie mechanizmu racjonalnych usprawnień w sytuacjach nieprzewidzianych </w:t>
      </w:r>
      <w:r w:rsidR="004B3DBE" w:rsidRPr="00F36BE4">
        <w:rPr>
          <w:rFonts w:asciiTheme="minorHAnsi" w:eastAsia="Times New Roman" w:hAnsiTheme="minorHAnsi" w:cs="Arial"/>
          <w:b/>
          <w:u w:val="single"/>
          <w:lang w:eastAsia="pl-PL"/>
        </w:rPr>
        <w:br/>
      </w:r>
      <w:r w:rsidRPr="00F36BE4">
        <w:rPr>
          <w:rFonts w:asciiTheme="minorHAnsi" w:eastAsia="Times New Roman" w:hAnsiTheme="minorHAnsi" w:cs="Arial"/>
          <w:b/>
          <w:u w:val="single"/>
          <w:lang w:eastAsia="pl-PL"/>
        </w:rPr>
        <w:t>we wniosku o dofinansowanie</w:t>
      </w:r>
      <w:r w:rsidR="00B96BAA" w:rsidRPr="00F36BE4">
        <w:rPr>
          <w:rFonts w:asciiTheme="minorHAnsi" w:eastAsia="Times New Roman" w:hAnsiTheme="minorHAnsi" w:cs="Arial"/>
          <w:b/>
          <w:u w:val="single"/>
          <w:lang w:eastAsia="pl-PL"/>
        </w:rPr>
        <w:t>.</w:t>
      </w:r>
      <w:r w:rsidRPr="00F36BE4">
        <w:rPr>
          <w:rFonts w:asciiTheme="minorHAnsi" w:eastAsia="Times New Roman" w:hAnsiTheme="minorHAnsi" w:cs="Arial"/>
          <w:b/>
          <w:u w:val="single"/>
          <w:lang w:eastAsia="pl-PL"/>
        </w:rPr>
        <w:t xml:space="preserve"> 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F36BE4">
        <w:rPr>
          <w:rFonts w:asciiTheme="minorHAnsi" w:eastAsia="Times New Roman" w:hAnsiTheme="minorHAnsi" w:cs="Arial"/>
          <w:lang w:eastAsia="pl-PL"/>
        </w:rPr>
        <w:br/>
        <w:t xml:space="preserve">i racjonalność poniesienia dodatkowych kosztów na podstawie uzasadnienia beneficjenta </w:t>
      </w:r>
      <w:r w:rsidRPr="00F36BE4">
        <w:rPr>
          <w:rFonts w:asciiTheme="minorHAnsi" w:eastAsia="Times New Roman" w:hAnsiTheme="minorHAns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Należy pamiętać, że dodatkowy koszt wynikający z zastosowania mechanizmu racjonalnych usprawnień może zwiększać wartość całkowitą projektu (a tym samym wysokość wkładu własnego beneficjenta). 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E032E" w:rsidRPr="00F36BE4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F36BE4">
        <w:rPr>
          <w:rFonts w:asciiTheme="minorHAnsi" w:eastAsia="Times New Roman" w:hAnsiTheme="minorHAnsi" w:cs="Arial"/>
          <w:b/>
          <w:u w:val="single"/>
          <w:lang w:eastAsia="pl-PL"/>
        </w:rPr>
        <w:t>Zastosowanie mechanizmu racjonalnych usprawnień we wnioskach o dofinansowanie dedykowanych w całości lub w części osobom z niepełnosprawnościami</w:t>
      </w:r>
      <w:r w:rsidR="00B96BAA" w:rsidRPr="00F36BE4">
        <w:rPr>
          <w:rFonts w:asciiTheme="minorHAnsi" w:eastAsia="Times New Roman" w:hAnsiTheme="minorHAnsi" w:cs="Arial"/>
          <w:b/>
          <w:u w:val="single"/>
          <w:lang w:eastAsia="pl-PL"/>
        </w:rPr>
        <w:t>.</w:t>
      </w:r>
    </w:p>
    <w:p w:rsidR="00144AB2" w:rsidRPr="00F36BE4" w:rsidRDefault="00CE032E" w:rsidP="004B3DBE">
      <w:pPr>
        <w:spacing w:after="0"/>
        <w:jc w:val="both"/>
        <w:rPr>
          <w:rFonts w:ascii="Calibri" w:hAnsi="Calibri"/>
          <w:i/>
        </w:rPr>
      </w:pPr>
      <w:r w:rsidRPr="00F36BE4">
        <w:rPr>
          <w:rFonts w:asciiTheme="minorHAnsi" w:eastAsia="Times New Roman" w:hAnsiTheme="minorHAnsi" w:cs="Arial"/>
          <w:lang w:eastAsia="pl-PL"/>
        </w:rPr>
        <w:lastRenderedPageBreak/>
        <w:t xml:space="preserve">W projektach dedykowanych, w tym zorientowanych wyłącznie lub przede wszystkim na osoby </w:t>
      </w:r>
      <w:r w:rsidR="004B3DBE" w:rsidRPr="00F36BE4">
        <w:rPr>
          <w:rFonts w:asciiTheme="minorHAnsi" w:eastAsia="Times New Roman" w:hAnsiTheme="minorHAnsi" w:cs="Arial"/>
          <w:lang w:eastAsia="pl-PL"/>
        </w:rPr>
        <w:br/>
      </w:r>
      <w:r w:rsidRPr="00F36BE4">
        <w:rPr>
          <w:rFonts w:asciiTheme="minorHAnsi" w:eastAsia="Times New Roman" w:hAnsiTheme="minorHAnsi" w:cs="Arial"/>
          <w:lang w:eastAsia="pl-PL"/>
        </w:rPr>
        <w:t>z niepełnosprawnościami (np. osoby z niepełnosprawnościami sprzężonymi) oraz projektach skierowanych do zamkniętej grupy uczestników, wydatki na sfinansowanie mechanizmu racjonalnych usprawnień są wskazane we wniosku o dofinansowanie projektu składanego w odpowiedzi na konkurs.</w:t>
      </w:r>
    </w:p>
    <w:p w:rsidR="008700C9" w:rsidRPr="00F36BE4" w:rsidRDefault="008700C9" w:rsidP="00E401D3">
      <w:pPr>
        <w:spacing w:after="0"/>
        <w:rPr>
          <w:rFonts w:ascii="Calibri" w:hAnsi="Calibri"/>
          <w:i/>
        </w:rPr>
      </w:pPr>
    </w:p>
    <w:p w:rsidR="00E401D3" w:rsidRPr="00F36BE4" w:rsidRDefault="00E401D3" w:rsidP="00E401D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67" w:name="_Toc440885208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ZASADY DOTYCZĄCE REALIZACJI PROJEKTÓW W KONKURSIE</w:t>
      </w:r>
      <w:bookmarkEnd w:id="67"/>
    </w:p>
    <w:bookmarkEnd w:id="53"/>
    <w:p w:rsidR="00662163" w:rsidRPr="00F36BE4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EB4D77" w:rsidRPr="00893382" w:rsidRDefault="000D410C" w:rsidP="00893382">
      <w:pPr>
        <w:pStyle w:val="Nagwek2"/>
        <w:rPr>
          <w:rFonts w:ascii="Calibri" w:hAnsi="Calibri"/>
          <w:color w:val="FF0000"/>
        </w:rPr>
      </w:pPr>
      <w:bookmarkStart w:id="68" w:name="_Toc419892494"/>
      <w:bookmarkStart w:id="69" w:name="_Toc422301641"/>
      <w:bookmarkStart w:id="70" w:name="_Toc440885209"/>
      <w:r w:rsidRPr="00893382">
        <w:t>3.1</w:t>
      </w:r>
      <w:r w:rsidRPr="00893382">
        <w:tab/>
      </w:r>
      <w:r w:rsidR="001E4574" w:rsidRPr="00893382">
        <w:t>PARTNERSTWO W PROJEK</w:t>
      </w:r>
      <w:bookmarkEnd w:id="68"/>
      <w:r w:rsidR="001E4574" w:rsidRPr="00893382">
        <w:t>CIE</w:t>
      </w:r>
      <w:bookmarkEnd w:id="69"/>
      <w:bookmarkEnd w:id="70"/>
      <w:r w:rsidR="008C3E0E" w:rsidRPr="00893382">
        <w:t xml:space="preserve"> </w:t>
      </w:r>
    </w:p>
    <w:p w:rsidR="001E4574" w:rsidRPr="00F36BE4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71" w:name="_Toc419892495"/>
    </w:p>
    <w:bookmarkEnd w:id="71"/>
    <w:p w:rsidR="001E4574" w:rsidRPr="00F36BE4" w:rsidRDefault="001E4574" w:rsidP="001E4574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Projekty w konkursie mogą być realizowane przez kilka</w:t>
      </w:r>
      <w:r w:rsidR="008B4D3A">
        <w:rPr>
          <w:rFonts w:asciiTheme="minorHAnsi" w:hAnsiTheme="minorHAnsi"/>
        </w:rPr>
        <w:t xml:space="preserve"> podmiotów w formie partnerstwa, </w:t>
      </w:r>
      <w:r w:rsidR="008B4D3A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na podstawie umowy o partnerstwie, która </w:t>
      </w:r>
      <w:r w:rsidRPr="00F36BE4">
        <w:rPr>
          <w:rFonts w:asciiTheme="minorHAnsi" w:hAnsiTheme="minorHAnsi"/>
          <w:bCs/>
          <w:iCs/>
        </w:rPr>
        <w:t>powinna określać, w szczególności: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przedmiot umowy,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prawa i obowiązki stron,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F36BE4">
        <w:rPr>
          <w:rFonts w:asciiTheme="minorHAnsi" w:hAnsiTheme="minorHAnsi"/>
          <w:bCs/>
          <w:iCs/>
        </w:rPr>
        <w:br/>
        <w:t>z partnerów,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1E4574" w:rsidRPr="00F36BE4" w:rsidRDefault="001E4574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p w:rsidR="004B1D25" w:rsidRPr="00F36BE4" w:rsidRDefault="004B1D25" w:rsidP="004B1D25">
      <w:p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F36BE4">
        <w:rPr>
          <w:rFonts w:asciiTheme="minorHAnsi" w:hAnsiTheme="minorHAnsi"/>
          <w:bCs/>
          <w:u w:val="single"/>
        </w:rPr>
        <w:t xml:space="preserve">załącznik </w:t>
      </w:r>
      <w:r w:rsidR="002E1DAE" w:rsidRPr="00F36BE4">
        <w:rPr>
          <w:rFonts w:asciiTheme="minorHAnsi" w:hAnsiTheme="minorHAnsi"/>
          <w:bCs/>
          <w:u w:val="single"/>
        </w:rPr>
        <w:br/>
      </w:r>
      <w:r w:rsidR="00484861">
        <w:rPr>
          <w:rFonts w:asciiTheme="minorHAnsi" w:hAnsiTheme="minorHAnsi"/>
          <w:bCs/>
          <w:u w:val="single"/>
        </w:rPr>
        <w:t>nr 5</w:t>
      </w:r>
      <w:r w:rsidRPr="00F36BE4">
        <w:rPr>
          <w:rFonts w:asciiTheme="minorHAnsi" w:hAnsiTheme="minorHAnsi"/>
          <w:bCs/>
        </w:rPr>
        <w:t xml:space="preserve"> do niniejszego regulaminu. </w:t>
      </w:r>
    </w:p>
    <w:p w:rsidR="00AE48DA" w:rsidRPr="00F36BE4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F36BE4" w:rsidRDefault="000D410C" w:rsidP="00893382">
      <w:pPr>
        <w:pStyle w:val="Nagwek2"/>
      </w:pPr>
      <w:bookmarkStart w:id="72" w:name="_Toc422301656"/>
      <w:bookmarkStart w:id="73" w:name="_Toc440885210"/>
      <w:r w:rsidRPr="00F36BE4">
        <w:t>3.2</w:t>
      </w:r>
      <w:r w:rsidRPr="00F36BE4">
        <w:tab/>
      </w:r>
      <w:r w:rsidR="001E4574" w:rsidRPr="00F36BE4">
        <w:t>PODSTAWOWE ZASADY KONSTRUOWANIA BUDŻETU PROJEKTU</w:t>
      </w:r>
      <w:bookmarkEnd w:id="72"/>
      <w:bookmarkEnd w:id="73"/>
      <w:r w:rsidR="008C3E0E" w:rsidRPr="00F36BE4">
        <w:t xml:space="preserve"> </w:t>
      </w:r>
    </w:p>
    <w:p w:rsidR="001E4574" w:rsidRPr="00F36BE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F36BE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F36BE4">
        <w:rPr>
          <w:rFonts w:ascii="Calibri" w:hAnsi="Calibri" w:cs="Arial"/>
        </w:rPr>
        <w:t>Koszty projektu są przedstawiane we wniosku o dofinansowanie projektu w formie budżetu zadaniowego.</w:t>
      </w:r>
    </w:p>
    <w:p w:rsidR="001E4574" w:rsidRPr="00F36BE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F36BE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F36BE4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F36BE4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F36BE4">
        <w:rPr>
          <w:rFonts w:ascii="Calibri" w:eastAsia="Calibri" w:hAnsi="Calibri" w:cs="Arial"/>
          <w:b/>
          <w:lang w:eastAsia="pl-PL"/>
        </w:rPr>
        <w:t>koszty bezpośrednie</w:t>
      </w:r>
      <w:r w:rsidRPr="00F36BE4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 w:rsidRPr="00F36BE4">
        <w:rPr>
          <w:rFonts w:ascii="Calibri" w:eastAsia="Calibri" w:hAnsi="Calibri" w:cs="Arial"/>
          <w:lang w:eastAsia="pl-PL"/>
        </w:rPr>
        <w:br/>
        <w:t>w projekcie,</w:t>
      </w:r>
    </w:p>
    <w:p w:rsidR="001E4574" w:rsidRPr="00F36BE4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F36BE4">
        <w:rPr>
          <w:rFonts w:ascii="Calibri" w:eastAsia="Calibri" w:hAnsi="Calibri" w:cs="Arial"/>
          <w:b/>
          <w:lang w:eastAsia="pl-PL"/>
        </w:rPr>
        <w:t>koszty pośrednie</w:t>
      </w:r>
      <w:r w:rsidRPr="00F36BE4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F36BE4" w:rsidRDefault="001E4574" w:rsidP="00006A3D">
      <w:p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F36BE4" w:rsidRDefault="004B3DBE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F36BE4">
        <w:rPr>
          <w:rFonts w:ascii="Calibri" w:hAnsi="Calibri" w:cs="Arial"/>
        </w:rPr>
        <w:t xml:space="preserve">Załącznikiem </w:t>
      </w:r>
      <w:r w:rsidR="00BE3AD6" w:rsidRPr="00F36BE4">
        <w:rPr>
          <w:rFonts w:ascii="Calibri" w:hAnsi="Calibri" w:cs="Arial"/>
        </w:rPr>
        <w:t xml:space="preserve">nr 1 </w:t>
      </w:r>
      <w:r w:rsidRPr="00F36BE4">
        <w:rPr>
          <w:rFonts w:ascii="Calibri" w:hAnsi="Calibri" w:cs="Arial"/>
        </w:rPr>
        <w:t>do</w:t>
      </w:r>
      <w:r w:rsidR="001E4574" w:rsidRPr="00F36BE4">
        <w:rPr>
          <w:rFonts w:ascii="Calibri" w:hAnsi="Calibri" w:cs="Arial"/>
        </w:rPr>
        <w:t xml:space="preserve"> wniosku o dofinansowanie projektu jest również szczegółowy budżet</w:t>
      </w:r>
      <w:r w:rsidR="001E4574" w:rsidRPr="00F36BE4">
        <w:rPr>
          <w:rFonts w:ascii="Calibri" w:hAnsi="Calibri" w:cs="Arial"/>
          <w:b/>
        </w:rPr>
        <w:t xml:space="preserve"> </w:t>
      </w:r>
      <w:r w:rsidR="003C779E">
        <w:rPr>
          <w:rFonts w:ascii="Calibri" w:hAnsi="Calibri" w:cs="Arial"/>
          <w:b/>
        </w:rPr>
        <w:br/>
      </w:r>
      <w:r w:rsidR="001E4574" w:rsidRPr="00F36BE4">
        <w:rPr>
          <w:rFonts w:ascii="Calibri" w:hAnsi="Calibri" w:cs="Arial"/>
        </w:rPr>
        <w:t>ze wskazaniem kosztów jednostkowych, który jest podstawą do oceny kwalifikowalności wydatków projektu na etapie oceny wniosku o dofinansowanie projektu.</w:t>
      </w:r>
    </w:p>
    <w:p w:rsidR="00062BE0" w:rsidRDefault="00062BE0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583E7D" w:rsidRDefault="00583E7D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583E7D">
        <w:rPr>
          <w:rFonts w:ascii="Calibri" w:hAnsi="Calibri" w:cs="Arial"/>
        </w:rPr>
        <w:t>Wnioskodawca sporządzając wniosek o dofinansowanie projektu jest zobowiązany dokonać rzetelnego i racjonalnego szacowania kosztów</w:t>
      </w:r>
      <w:r>
        <w:rPr>
          <w:rFonts w:ascii="Calibri" w:hAnsi="Calibri" w:cs="Arial"/>
        </w:rPr>
        <w:t>.</w:t>
      </w:r>
    </w:p>
    <w:p w:rsidR="00583E7D" w:rsidRDefault="00583E7D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583E7D" w:rsidRPr="00F36BE4" w:rsidRDefault="00583E7D" w:rsidP="00583E7D">
      <w:p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583E7D" w:rsidRPr="00F36BE4" w:rsidRDefault="00583E7D" w:rsidP="00583E7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stopień złożoności projektu, </w:t>
      </w:r>
    </w:p>
    <w:p w:rsidR="00583E7D" w:rsidRPr="00F36BE4" w:rsidRDefault="00583E7D" w:rsidP="00583E7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lastRenderedPageBreak/>
        <w:t xml:space="preserve">wielkość zespołu projektowego, </w:t>
      </w:r>
    </w:p>
    <w:p w:rsidR="00583E7D" w:rsidRPr="00F36BE4" w:rsidRDefault="00583E7D" w:rsidP="00583E7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wielkość i struktura grupy docelowej, </w:t>
      </w:r>
    </w:p>
    <w:p w:rsidR="00583E7D" w:rsidRPr="00F36BE4" w:rsidRDefault="00583E7D" w:rsidP="00583E7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>zakres zadań merytorycznych.</w:t>
      </w:r>
    </w:p>
    <w:p w:rsidR="00583E7D" w:rsidRPr="00F36BE4" w:rsidRDefault="00583E7D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F36BE4" w:rsidRDefault="004B1D25" w:rsidP="00662163">
      <w:p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Informacje na temat konstruowania budżetu projektu znajdują się w </w:t>
      </w:r>
      <w:r w:rsidRPr="00F36BE4">
        <w:rPr>
          <w:rFonts w:asciiTheme="minorHAnsi" w:hAnsiTheme="minorHAnsi"/>
          <w:bCs/>
          <w:i/>
        </w:rPr>
        <w:t>Wytycznych dotyczących kwalifikowalności wydatków w ramach Regionalnego Programu Operacyjnego Województwa Pomorskiego na lata 2014-2020</w:t>
      </w:r>
      <w:r w:rsidRPr="00F36BE4">
        <w:rPr>
          <w:rFonts w:asciiTheme="minorHAnsi" w:hAnsiTheme="minorHAnsi"/>
          <w:bCs/>
        </w:rPr>
        <w:t>.</w:t>
      </w:r>
    </w:p>
    <w:p w:rsidR="004B1D25" w:rsidRPr="00F36BE4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F36BE4" w:rsidRDefault="000D410C" w:rsidP="00893382">
      <w:pPr>
        <w:pStyle w:val="Nagwek2"/>
      </w:pPr>
      <w:bookmarkStart w:id="74" w:name="_Toc419892493"/>
      <w:bookmarkStart w:id="75" w:name="_Toc422301640"/>
      <w:bookmarkStart w:id="76" w:name="_Toc440885211"/>
      <w:r w:rsidRPr="00F36BE4">
        <w:t>3.3</w:t>
      </w:r>
      <w:r w:rsidRPr="00F36BE4">
        <w:tab/>
      </w:r>
      <w:r w:rsidR="00F30A20" w:rsidRPr="00F36BE4">
        <w:t>ŚRODKI TRWAŁE I CROSS-FINANCING (INSTRUMENT ELASTYCZNOŚCI)</w:t>
      </w:r>
      <w:bookmarkEnd w:id="74"/>
      <w:bookmarkEnd w:id="75"/>
      <w:r w:rsidR="00F30A20" w:rsidRPr="00F36BE4">
        <w:t xml:space="preserve"> W PROJEKCIE</w:t>
      </w:r>
      <w:bookmarkEnd w:id="76"/>
      <w:r w:rsidR="00EB4D77" w:rsidRPr="00F36BE4">
        <w:rPr>
          <w:rFonts w:ascii="Calibri" w:hAnsi="Calibri"/>
          <w:color w:val="FF0000"/>
        </w:rPr>
        <w:t xml:space="preserve"> </w:t>
      </w:r>
    </w:p>
    <w:p w:rsidR="007A0393" w:rsidRPr="00F36BE4" w:rsidRDefault="007A0393" w:rsidP="00F30A20">
      <w:pPr>
        <w:spacing w:after="0"/>
        <w:jc w:val="both"/>
        <w:rPr>
          <w:rFonts w:asciiTheme="minorHAnsi" w:hAnsiTheme="minorHAnsi"/>
        </w:rPr>
      </w:pPr>
    </w:p>
    <w:p w:rsidR="007A0393" w:rsidRPr="00572BEE" w:rsidRDefault="007A0393" w:rsidP="00F30A20">
      <w:pPr>
        <w:spacing w:after="0"/>
        <w:jc w:val="both"/>
        <w:rPr>
          <w:rFonts w:asciiTheme="minorHAnsi" w:hAnsiTheme="minorHAnsi"/>
          <w:i/>
        </w:rPr>
      </w:pPr>
      <w:r w:rsidRPr="00F36BE4">
        <w:rPr>
          <w:rFonts w:asciiTheme="minorHAnsi" w:hAnsiTheme="minorHAnsi"/>
        </w:rPr>
        <w:t>W</w:t>
      </w:r>
      <w:r w:rsidR="00583E7D">
        <w:rPr>
          <w:rFonts w:asciiTheme="minorHAnsi" w:hAnsiTheme="minorHAnsi"/>
        </w:rPr>
        <w:t xml:space="preserve"> ramach projektu</w:t>
      </w:r>
      <w:r w:rsidRPr="00F36BE4">
        <w:rPr>
          <w:rFonts w:asciiTheme="minorHAnsi" w:hAnsiTheme="minorHAnsi"/>
        </w:rPr>
        <w:t xml:space="preserve"> nie ma możliwości zakupu środków trwałych ani finansowania wydatków w ramach </w:t>
      </w:r>
      <w:r w:rsidRPr="00572BEE">
        <w:rPr>
          <w:rFonts w:asciiTheme="minorHAnsi" w:hAnsiTheme="minorHAnsi"/>
          <w:i/>
        </w:rPr>
        <w:t xml:space="preserve">cross-financingu. </w:t>
      </w:r>
    </w:p>
    <w:p w:rsidR="007156C5" w:rsidRPr="00F36BE4" w:rsidRDefault="007156C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5C15CC" w:rsidRPr="00F36BE4" w:rsidRDefault="000D410C" w:rsidP="00893382">
      <w:pPr>
        <w:pStyle w:val="Nagwek2"/>
      </w:pPr>
      <w:bookmarkStart w:id="77" w:name="_Toc419892497"/>
      <w:bookmarkStart w:id="78" w:name="_Toc422301644"/>
      <w:bookmarkStart w:id="79" w:name="_Toc440885212"/>
      <w:r w:rsidRPr="00F36BE4">
        <w:t>3.4</w:t>
      </w:r>
      <w:r w:rsidRPr="00F36BE4">
        <w:tab/>
      </w:r>
      <w:r w:rsidR="00D74C83" w:rsidRPr="00F36BE4">
        <w:t>ZASADY KWALIFIKOWALNOŚ</w:t>
      </w:r>
      <w:bookmarkEnd w:id="77"/>
      <w:r w:rsidR="00D74C83" w:rsidRPr="00F36BE4">
        <w:t>CI PROJEKTU</w:t>
      </w:r>
      <w:bookmarkEnd w:id="78"/>
      <w:r w:rsidR="00600F51" w:rsidRPr="00F36BE4">
        <w:t xml:space="preserve"> I WYDATKÓW W PROJEKCIE</w:t>
      </w:r>
      <w:bookmarkEnd w:id="79"/>
      <w:r w:rsidR="008C3E0E" w:rsidRPr="00F36BE4">
        <w:t xml:space="preserve"> </w:t>
      </w:r>
    </w:p>
    <w:p w:rsidR="00893382" w:rsidRDefault="0089338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F36BE4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w ramach konkursu.</w:t>
      </w:r>
    </w:p>
    <w:p w:rsidR="00062BE0" w:rsidRPr="00F36BE4" w:rsidRDefault="00062BE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</w:p>
    <w:p w:rsidR="00600F51" w:rsidRPr="00F36BE4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F36BE4">
        <w:rPr>
          <w:rFonts w:ascii="Calibri" w:hAnsi="Calibri"/>
        </w:rPr>
        <w:t xml:space="preserve">Fakt, że dany projekt kwalifikuje się do </w:t>
      </w:r>
      <w:r w:rsidR="0007620D" w:rsidRPr="00F36BE4">
        <w:rPr>
          <w:rFonts w:ascii="Calibri" w:hAnsi="Calibri"/>
        </w:rPr>
        <w:t>współ</w:t>
      </w:r>
      <w:r w:rsidR="008158B3" w:rsidRPr="00F36BE4">
        <w:rPr>
          <w:rFonts w:ascii="Calibri" w:hAnsi="Calibri"/>
        </w:rPr>
        <w:t xml:space="preserve">finansowania </w:t>
      </w:r>
      <w:r w:rsidRPr="00F36BE4">
        <w:rPr>
          <w:rFonts w:ascii="Calibri" w:hAnsi="Calibri"/>
        </w:rPr>
        <w:t xml:space="preserve">w ramach </w:t>
      </w:r>
      <w:r w:rsidR="00A459FB" w:rsidRPr="00F36BE4">
        <w:rPr>
          <w:rFonts w:ascii="Calibri" w:hAnsi="Calibri"/>
        </w:rPr>
        <w:t xml:space="preserve">konkursu </w:t>
      </w:r>
      <w:r w:rsidRPr="00F36BE4">
        <w:rPr>
          <w:rFonts w:ascii="Calibri" w:hAnsi="Calibri"/>
        </w:rPr>
        <w:t xml:space="preserve">nie oznacza, </w:t>
      </w:r>
      <w:r w:rsidR="00C45859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F36BE4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F36BE4">
        <w:rPr>
          <w:rFonts w:ascii="Calibri" w:hAnsi="Calibri"/>
          <w:bCs/>
          <w:i/>
          <w:iCs/>
        </w:rPr>
        <w:t>z</w:t>
      </w:r>
      <w:r w:rsidR="00600F51" w:rsidRPr="00F36BE4">
        <w:rPr>
          <w:rFonts w:ascii="Calibri" w:hAnsi="Calibri"/>
          <w:i/>
        </w:rPr>
        <w:t xml:space="preserve"> </w:t>
      </w:r>
      <w:r w:rsidR="00600F51" w:rsidRPr="00F36BE4">
        <w:rPr>
          <w:rFonts w:ascii="Calibri" w:hAnsi="Calibri"/>
          <w:bCs/>
          <w:iCs/>
        </w:rPr>
        <w:t>obowiązującymi przepisami prawa unijnego i prawa krajowego, umową o dofinansowanie projektu oraz dokumentami, do których stosowania beneficjent zobowiązał się w umowie o dofinansowanie</w:t>
      </w:r>
      <w:r w:rsidR="00A05D6D" w:rsidRPr="00F36BE4">
        <w:rPr>
          <w:rFonts w:ascii="Calibri" w:hAnsi="Calibri"/>
          <w:bCs/>
          <w:iCs/>
        </w:rPr>
        <w:t xml:space="preserve"> projektu</w:t>
      </w:r>
      <w:r w:rsidR="00600F51" w:rsidRPr="00F36BE4">
        <w:rPr>
          <w:rFonts w:ascii="Calibri" w:hAnsi="Calibri"/>
          <w:bCs/>
          <w:iCs/>
        </w:rPr>
        <w:t>.</w:t>
      </w:r>
    </w:p>
    <w:p w:rsidR="00F35ECE" w:rsidRPr="00F36BE4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F36BE4" w:rsidRDefault="00600F51" w:rsidP="00600F51">
      <w:pPr>
        <w:pStyle w:val="Nagwek3"/>
        <w:spacing w:after="0"/>
        <w:rPr>
          <w:rFonts w:eastAsia="Calibri"/>
        </w:rPr>
      </w:pPr>
      <w:bookmarkStart w:id="80" w:name="_Toc422301646"/>
      <w:bookmarkStart w:id="81" w:name="_Toc431281536"/>
      <w:bookmarkStart w:id="82" w:name="_Toc433201296"/>
      <w:bookmarkStart w:id="83" w:name="_Toc433201909"/>
      <w:bookmarkStart w:id="84" w:name="_Toc436213489"/>
      <w:bookmarkStart w:id="85" w:name="_Toc440885213"/>
      <w:r w:rsidRPr="00F36BE4">
        <w:rPr>
          <w:rFonts w:eastAsia="Calibri"/>
        </w:rPr>
        <w:t>ZASIĘG GEOGRAFICZNY I RAMY CZASOWE KWALIFIKOWALNOŚCI WYDATKÓW</w:t>
      </w:r>
      <w:bookmarkEnd w:id="80"/>
      <w:bookmarkEnd w:id="81"/>
      <w:bookmarkEnd w:id="82"/>
      <w:bookmarkEnd w:id="83"/>
      <w:bookmarkEnd w:id="84"/>
      <w:bookmarkEnd w:id="85"/>
    </w:p>
    <w:p w:rsidR="00600F51" w:rsidRPr="00F36BE4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F36BE4">
        <w:rPr>
          <w:rFonts w:ascii="Calibri" w:hAnsi="Calibri" w:cs="Arial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F36BE4">
        <w:rPr>
          <w:rFonts w:ascii="Calibri" w:hAnsi="Calibri" w:cs="Arial"/>
          <w:i/>
        </w:rPr>
        <w:t>Kodeksu cywilnego</w:t>
      </w:r>
      <w:r w:rsidRPr="00F36BE4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F36BE4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F36BE4" w:rsidRDefault="00AD1A8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F36BE4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ogłoszenia konkursu przez IOK</w:t>
      </w:r>
      <w:r w:rsidR="001A6057">
        <w:rPr>
          <w:rFonts w:asciiTheme="minorHAnsi" w:hAnsiTheme="minorHAnsi"/>
          <w:b/>
          <w:u w:val="single"/>
        </w:rPr>
        <w:t>, tj. od 30</w:t>
      </w:r>
      <w:r w:rsidR="004B3DBE" w:rsidRPr="00F36BE4">
        <w:rPr>
          <w:rFonts w:asciiTheme="minorHAnsi" w:hAnsiTheme="minorHAnsi"/>
          <w:b/>
          <w:u w:val="single"/>
        </w:rPr>
        <w:t xml:space="preserve"> </w:t>
      </w:r>
      <w:r w:rsidR="001A6057">
        <w:rPr>
          <w:rFonts w:asciiTheme="minorHAnsi" w:hAnsiTheme="minorHAnsi"/>
          <w:b/>
          <w:u w:val="single"/>
        </w:rPr>
        <w:t>marca</w:t>
      </w:r>
      <w:r w:rsidR="004B3DBE" w:rsidRPr="00F36BE4">
        <w:rPr>
          <w:rFonts w:asciiTheme="minorHAnsi" w:hAnsiTheme="minorHAnsi"/>
          <w:b/>
          <w:u w:val="single"/>
        </w:rPr>
        <w:t xml:space="preserve"> 2016 r</w:t>
      </w:r>
      <w:r w:rsidR="009F7E0F">
        <w:rPr>
          <w:rFonts w:asciiTheme="minorHAnsi" w:hAnsiTheme="minorHAnsi"/>
          <w:b/>
          <w:u w:val="single"/>
        </w:rPr>
        <w:t>oku</w:t>
      </w:r>
      <w:r w:rsidR="004B3DBE" w:rsidRPr="00F36BE4">
        <w:rPr>
          <w:rFonts w:asciiTheme="minorHAnsi" w:hAnsiTheme="minorHAnsi"/>
          <w:b/>
          <w:u w:val="single"/>
        </w:rPr>
        <w:t xml:space="preserve"> do 30 czerwca 2023 roku</w:t>
      </w:r>
      <w:r w:rsidRPr="00F36BE4">
        <w:rPr>
          <w:rFonts w:asciiTheme="minorHAnsi" w:hAnsiTheme="minorHAnsi"/>
          <w:b/>
          <w:u w:val="single"/>
        </w:rPr>
        <w:t>.</w:t>
      </w:r>
    </w:p>
    <w:p w:rsidR="00600F51" w:rsidRPr="00F36BE4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F36BE4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 xml:space="preserve">na wyłączne ryzyko wnioskodawcy i partnerów, przy zastrzeżeniu, że aby wydatki zostały uznane </w:t>
      </w:r>
      <w:r w:rsidR="00C45859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>za kwalifikowalne</w:t>
      </w:r>
      <w:r w:rsidR="00C45859" w:rsidRPr="00F36BE4">
        <w:rPr>
          <w:rFonts w:asciiTheme="minorHAnsi" w:hAnsiTheme="minorHAnsi" w:cs="Times New Roman"/>
        </w:rPr>
        <w:t>,</w:t>
      </w:r>
      <w:r w:rsidRPr="00F36BE4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2D2590" w:rsidRPr="00F36BE4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7620D" w:rsidRPr="00F36BE4" w:rsidRDefault="0007620D" w:rsidP="0007620D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86" w:name="_Toc430777823"/>
      <w:bookmarkStart w:id="87" w:name="_Toc431281554"/>
      <w:bookmarkStart w:id="88" w:name="_Toc431290102"/>
      <w:bookmarkStart w:id="89" w:name="_Toc436032914"/>
      <w:bookmarkStart w:id="90" w:name="_Toc436213490"/>
      <w:bookmarkStart w:id="91" w:name="_Toc440885214"/>
      <w:r w:rsidRPr="00F36BE4">
        <w:rPr>
          <w:rFonts w:asciiTheme="minorHAnsi" w:eastAsia="Times New Roman" w:hAnsiTheme="minorHAnsi" w:cs="Arial"/>
          <w:b/>
          <w:bCs/>
          <w:lang w:eastAsia="pl-PL"/>
        </w:rPr>
        <w:t>POMOC PUBLICZNA</w:t>
      </w:r>
      <w:bookmarkEnd w:id="86"/>
      <w:bookmarkEnd w:id="87"/>
      <w:bookmarkEnd w:id="88"/>
      <w:bookmarkEnd w:id="89"/>
      <w:bookmarkEnd w:id="90"/>
      <w:bookmarkEnd w:id="91"/>
    </w:p>
    <w:p w:rsidR="0007620D" w:rsidRPr="00F36BE4" w:rsidRDefault="0007620D" w:rsidP="0007620D">
      <w:pPr>
        <w:spacing w:after="0"/>
        <w:jc w:val="both"/>
        <w:rPr>
          <w:rFonts w:asciiTheme="minorHAnsi" w:hAnsiTheme="minorHAnsi"/>
          <w:lang w:eastAsia="pl-PL"/>
        </w:rPr>
      </w:pPr>
      <w:r w:rsidRPr="00F36BE4">
        <w:rPr>
          <w:rFonts w:asciiTheme="minorHAnsi" w:hAnsiTheme="minorHAnsi"/>
          <w:lang w:eastAsia="pl-PL"/>
        </w:rPr>
        <w:t xml:space="preserve">W przypadku gdy dofinansowanie w ramach projektu stanowi pomoc publiczną, wsparcie udzielane będzie na podstawie rozporządzenia Ministra Infrastruktury i Rozwoju z dnia 2 lipca 2015 r. </w:t>
      </w:r>
      <w:r w:rsidRPr="00F36BE4">
        <w:rPr>
          <w:rFonts w:asciiTheme="minorHAnsi" w:hAnsiTheme="minorHAnsi"/>
          <w:lang w:eastAsia="pl-PL"/>
        </w:rPr>
        <w:br/>
      </w:r>
      <w:r w:rsidRPr="00F36BE4">
        <w:rPr>
          <w:rFonts w:asciiTheme="minorHAnsi" w:hAnsiTheme="minorHAnsi"/>
          <w:i/>
          <w:lang w:eastAsia="pl-PL"/>
        </w:rPr>
        <w:t xml:space="preserve">w sprawie udzielania pomocy de minimis oraz pomocy publicznej w ramach programów operacyjnych </w:t>
      </w:r>
      <w:r w:rsidRPr="00F36BE4">
        <w:rPr>
          <w:rFonts w:asciiTheme="minorHAnsi" w:hAnsiTheme="minorHAnsi"/>
          <w:i/>
          <w:lang w:eastAsia="pl-PL"/>
        </w:rPr>
        <w:lastRenderedPageBreak/>
        <w:t>finansowanych z Europejskiego Funduszu Społecznego na lata 2014-2020</w:t>
      </w:r>
      <w:r w:rsidRPr="00F36BE4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07620D" w:rsidRPr="00F36BE4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F36BE4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F36BE4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F36BE4">
        <w:rPr>
          <w:rFonts w:asciiTheme="minorHAnsi" w:hAnsiTheme="minorHAnsi"/>
          <w:lang w:eastAsia="pl-PL"/>
        </w:rPr>
        <w:t xml:space="preserve"> </w:t>
      </w:r>
      <w:r w:rsidRPr="00F36BE4">
        <w:rPr>
          <w:rFonts w:asciiTheme="minorHAnsi" w:hAnsiTheme="minorHAnsi"/>
          <w:lang w:eastAsia="pl-PL"/>
        </w:rPr>
        <w:br/>
        <w:t>(Dz. U</w:t>
      </w:r>
      <w:r w:rsidR="00B25621" w:rsidRPr="00F36BE4">
        <w:rPr>
          <w:rFonts w:asciiTheme="minorHAnsi" w:hAnsiTheme="minorHAnsi"/>
          <w:lang w:eastAsia="pl-PL"/>
        </w:rPr>
        <w:t>rz</w:t>
      </w:r>
      <w:r w:rsidRPr="00F36BE4">
        <w:rPr>
          <w:rFonts w:asciiTheme="minorHAnsi" w:hAnsiTheme="minorHAnsi"/>
          <w:lang w:eastAsia="pl-PL"/>
        </w:rPr>
        <w:t>. UE L 187 z 26.06.2014</w:t>
      </w:r>
      <w:r w:rsidR="00B25621" w:rsidRPr="00F36BE4">
        <w:rPr>
          <w:rFonts w:asciiTheme="minorHAnsi" w:hAnsiTheme="minorHAnsi"/>
          <w:lang w:eastAsia="pl-PL"/>
        </w:rPr>
        <w:t xml:space="preserve"> r.</w:t>
      </w:r>
      <w:r w:rsidRPr="00F36BE4">
        <w:rPr>
          <w:rFonts w:asciiTheme="minorHAnsi" w:hAnsiTheme="minorHAnsi"/>
          <w:lang w:eastAsia="pl-PL"/>
        </w:rPr>
        <w:t xml:space="preserve">), </w:t>
      </w:r>
    </w:p>
    <w:p w:rsid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F36BE4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F36BE4">
        <w:rPr>
          <w:rFonts w:asciiTheme="minorHAnsi" w:hAnsiTheme="minorHAnsi"/>
          <w:i/>
          <w:lang w:eastAsia="pl-PL"/>
        </w:rPr>
        <w:t>w sprawie stosowania art. 107 i 108 Traktatu o funkcjonowaniu Unii Europejskiej do pomocy de minimis</w:t>
      </w:r>
      <w:r w:rsidRPr="00F36BE4">
        <w:rPr>
          <w:rFonts w:asciiTheme="minorHAnsi" w:hAnsiTheme="minorHAnsi"/>
          <w:lang w:eastAsia="pl-PL"/>
        </w:rPr>
        <w:t xml:space="preserve"> (Dz. U</w:t>
      </w:r>
      <w:r w:rsidR="00B25621" w:rsidRPr="00F36BE4">
        <w:rPr>
          <w:rFonts w:asciiTheme="minorHAnsi" w:hAnsiTheme="minorHAnsi"/>
          <w:lang w:eastAsia="pl-PL"/>
        </w:rPr>
        <w:t>rz</w:t>
      </w:r>
      <w:r w:rsidRPr="00F36BE4">
        <w:rPr>
          <w:rFonts w:asciiTheme="minorHAnsi" w:hAnsiTheme="minorHAnsi"/>
          <w:lang w:eastAsia="pl-PL"/>
        </w:rPr>
        <w:t xml:space="preserve">. UE L 352 </w:t>
      </w:r>
      <w:r w:rsidRPr="00F36BE4">
        <w:rPr>
          <w:rFonts w:asciiTheme="minorHAnsi" w:hAnsiTheme="minorHAnsi"/>
          <w:lang w:eastAsia="pl-PL"/>
        </w:rPr>
        <w:br/>
        <w:t>z 24.12.2013</w:t>
      </w:r>
      <w:r w:rsidR="00B25621" w:rsidRPr="00F36BE4">
        <w:rPr>
          <w:rFonts w:asciiTheme="minorHAnsi" w:hAnsiTheme="minorHAnsi"/>
          <w:lang w:eastAsia="pl-PL"/>
        </w:rPr>
        <w:t xml:space="preserve"> r.</w:t>
      </w:r>
      <w:r w:rsidR="009F7E0F">
        <w:rPr>
          <w:rFonts w:asciiTheme="minorHAnsi" w:hAnsiTheme="minorHAnsi"/>
          <w:lang w:eastAsia="pl-PL"/>
        </w:rPr>
        <w:t>),</w:t>
      </w:r>
    </w:p>
    <w:p w:rsidR="009F7E0F" w:rsidRDefault="009F7E0F" w:rsidP="009F7E0F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- </w:t>
      </w:r>
      <w:r>
        <w:rPr>
          <w:rFonts w:asciiTheme="minorHAnsi" w:hAnsiTheme="minorHAnsi"/>
        </w:rPr>
        <w:t xml:space="preserve">Ustawa z dnia 30 kwietnia 2004 r. </w:t>
      </w:r>
      <w:r w:rsidRPr="002F2C7B">
        <w:rPr>
          <w:rFonts w:asciiTheme="minorHAnsi" w:hAnsiTheme="minorHAnsi"/>
          <w:i/>
        </w:rPr>
        <w:t xml:space="preserve">o postępowaniu w sprawach dotyczących pomocy publicznej </w:t>
      </w:r>
      <w:r>
        <w:rPr>
          <w:rFonts w:asciiTheme="minorHAnsi" w:hAnsiTheme="minorHAnsi"/>
        </w:rPr>
        <w:t>(t.j. Dz. U. z 2007 r. Nr 59, poz. 404 ze zm.).</w:t>
      </w:r>
    </w:p>
    <w:p w:rsidR="009F7E0F" w:rsidRPr="00F36BE4" w:rsidRDefault="009F7E0F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</w:p>
    <w:p w:rsidR="0007620D" w:rsidRPr="00F36BE4" w:rsidRDefault="0007620D" w:rsidP="0007620D">
      <w:pPr>
        <w:jc w:val="both"/>
        <w:rPr>
          <w:rFonts w:asciiTheme="minorHAnsi" w:hAnsiTheme="minorHAnsi"/>
          <w:lang w:eastAsia="pl-PL"/>
        </w:rPr>
      </w:pPr>
      <w:r w:rsidRPr="00F36BE4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F36BE4">
        <w:rPr>
          <w:rFonts w:asciiTheme="minorHAnsi" w:hAnsiTheme="minorHAnsi"/>
          <w:lang w:eastAsia="pl-PL"/>
        </w:rPr>
        <w:br/>
        <w:t>w ww. zakresie.</w:t>
      </w:r>
    </w:p>
    <w:p w:rsidR="0007620D" w:rsidRPr="00F36BE4" w:rsidRDefault="0007620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F36BE4" w:rsidRDefault="00600F51" w:rsidP="00CB7343">
      <w:pPr>
        <w:pStyle w:val="Nagwek3"/>
        <w:spacing w:after="0"/>
      </w:pPr>
      <w:bookmarkStart w:id="92" w:name="_Toc422301651"/>
      <w:bookmarkStart w:id="93" w:name="_Toc431281537"/>
      <w:bookmarkStart w:id="94" w:name="_Toc433201297"/>
      <w:bookmarkStart w:id="95" w:name="_Toc433201910"/>
      <w:bookmarkStart w:id="96" w:name="_Toc436213491"/>
      <w:bookmarkStart w:id="97" w:name="_Toc440885215"/>
      <w:r w:rsidRPr="00F36BE4">
        <w:t>UPROSZCZONE METODY ROZLICZANIA WYDATKÓW</w:t>
      </w:r>
      <w:bookmarkEnd w:id="92"/>
      <w:bookmarkEnd w:id="93"/>
      <w:bookmarkEnd w:id="94"/>
      <w:bookmarkEnd w:id="95"/>
      <w:bookmarkEnd w:id="96"/>
      <w:bookmarkEnd w:id="97"/>
    </w:p>
    <w:p w:rsidR="00021383" w:rsidRPr="00F36BE4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 w:rsidRPr="00F36BE4">
        <w:rPr>
          <w:rFonts w:ascii="Calibri" w:hAnsi="Calibri"/>
          <w:b/>
          <w:u w:val="single"/>
        </w:rPr>
        <w:t xml:space="preserve">100 </w:t>
      </w:r>
      <w:r w:rsidRPr="00F36BE4">
        <w:rPr>
          <w:rFonts w:ascii="Calibri" w:hAnsi="Calibri"/>
          <w:b/>
          <w:u w:val="single"/>
        </w:rPr>
        <w:t>000</w:t>
      </w:r>
      <w:r w:rsidR="001E05B1" w:rsidRPr="00F36BE4">
        <w:rPr>
          <w:rFonts w:ascii="Calibri" w:hAnsi="Calibri"/>
          <w:b/>
          <w:u w:val="single"/>
        </w:rPr>
        <w:t>,00</w:t>
      </w:r>
      <w:r w:rsidRPr="00F36BE4">
        <w:rPr>
          <w:rFonts w:ascii="Calibri" w:hAnsi="Calibri"/>
          <w:b/>
          <w:u w:val="single"/>
        </w:rPr>
        <w:t xml:space="preserve"> EUR</w:t>
      </w:r>
      <w:r w:rsidR="007B4E78" w:rsidRPr="00F36BE4">
        <w:rPr>
          <w:rStyle w:val="Odwoanieprzypisudolnego"/>
          <w:rFonts w:ascii="Calibri" w:hAnsi="Calibri"/>
          <w:b/>
          <w:u w:val="single"/>
        </w:rPr>
        <w:footnoteReference w:id="9"/>
      </w:r>
      <w:r w:rsidRPr="00F36BE4">
        <w:rPr>
          <w:rFonts w:ascii="Calibri" w:hAnsi="Calibri"/>
        </w:rPr>
        <w:t xml:space="preserve">, należy zastosować uproszczoną metodę rozliczania wydatków </w:t>
      </w:r>
      <w:r w:rsidR="00D05BE4" w:rsidRPr="00F36BE4">
        <w:rPr>
          <w:rFonts w:ascii="Calibri" w:hAnsi="Calibri"/>
        </w:rPr>
        <w:t xml:space="preserve">wyłącznie </w:t>
      </w:r>
      <w:r w:rsidRPr="00F36BE4">
        <w:rPr>
          <w:rFonts w:ascii="Calibri" w:hAnsi="Calibri"/>
        </w:rPr>
        <w:t xml:space="preserve">w </w:t>
      </w:r>
      <w:r w:rsidRPr="00F36BE4">
        <w:rPr>
          <w:rFonts w:ascii="Calibri" w:hAnsi="Calibri"/>
          <w:b/>
        </w:rPr>
        <w:t>formie kwot ryczałtowych</w:t>
      </w:r>
      <w:r w:rsidRPr="00F36BE4">
        <w:rPr>
          <w:rFonts w:ascii="Calibri" w:hAnsi="Calibri"/>
        </w:rPr>
        <w:t xml:space="preserve"> w oparciu </w:t>
      </w:r>
      <w:r w:rsidR="00600F51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o szczegółowy budżet projektu</w:t>
      </w:r>
      <w:r w:rsidR="00C45859" w:rsidRPr="00F36BE4">
        <w:rPr>
          <w:rFonts w:ascii="Calibri" w:hAnsi="Calibri"/>
        </w:rPr>
        <w:t>,</w:t>
      </w:r>
      <w:r w:rsidRPr="00F36BE4">
        <w:rPr>
          <w:rFonts w:ascii="Calibri" w:hAnsi="Calibri"/>
        </w:rPr>
        <w:t xml:space="preserve"> określony przez beneficjenta i zatwierdzony przez </w:t>
      </w:r>
      <w:r w:rsidR="001E05B1" w:rsidRPr="00F36BE4">
        <w:rPr>
          <w:rFonts w:ascii="Calibri" w:hAnsi="Calibri"/>
        </w:rPr>
        <w:t>IZ RPO WP</w:t>
      </w:r>
      <w:r w:rsidRPr="00F36BE4">
        <w:rPr>
          <w:rFonts w:ascii="Calibri" w:hAnsi="Calibri"/>
        </w:rPr>
        <w:t>.</w:t>
      </w:r>
    </w:p>
    <w:p w:rsidR="00021383" w:rsidRDefault="00C254A9" w:rsidP="00CB7343">
      <w:pPr>
        <w:spacing w:after="0"/>
        <w:jc w:val="both"/>
        <w:rPr>
          <w:rFonts w:ascii="Calibri" w:hAnsi="Calibri"/>
        </w:rPr>
      </w:pPr>
      <w:r w:rsidRPr="00C254A9">
        <w:rPr>
          <w:rFonts w:ascii="Calibri" w:hAnsi="Calibri"/>
        </w:rPr>
        <w:t>Koszty pośrednie w projekcie rozliczane są wyłącznie z wykorzystaniem stawek ryczałtowych</w:t>
      </w:r>
      <w:r>
        <w:rPr>
          <w:rFonts w:ascii="Calibri" w:hAnsi="Calibri"/>
        </w:rPr>
        <w:t>.</w:t>
      </w:r>
    </w:p>
    <w:p w:rsidR="00C254A9" w:rsidRPr="00F36BE4" w:rsidRDefault="00C254A9" w:rsidP="00CB7343">
      <w:pPr>
        <w:spacing w:after="0"/>
        <w:jc w:val="both"/>
        <w:rPr>
          <w:rFonts w:ascii="Calibri" w:hAnsi="Calibri"/>
        </w:rPr>
      </w:pPr>
    </w:p>
    <w:p w:rsidR="00021383" w:rsidRPr="00F36BE4" w:rsidRDefault="00021383" w:rsidP="00CB7343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Wydatki rozliczane uproszczoną metodą są tra</w:t>
      </w:r>
      <w:r w:rsidR="00104EAD" w:rsidRPr="00F36BE4">
        <w:rPr>
          <w:rFonts w:ascii="Calibri" w:hAnsi="Calibri"/>
        </w:rPr>
        <w:t>ktowane jako wydatki poniesione, zatem n</w:t>
      </w:r>
      <w:r w:rsidRPr="00F36BE4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Pr="00F36BE4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B1D25" w:rsidRPr="00F36BE4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W przypadku projektów, w których wartość wkładu publicznego przekracza wyrażoną w PLN równowartość 100 000,00 EUR, należy rozliczać projekt na podstawie rzeczywiście poniesionych wydatków (tj. z pełnym ich udokumentowaniem).</w:t>
      </w:r>
    </w:p>
    <w:p w:rsidR="0095476E" w:rsidRPr="00F36BE4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F36BE4" w:rsidRDefault="006F5BC6" w:rsidP="00CB7343">
      <w:pPr>
        <w:pStyle w:val="Nagwek3"/>
        <w:spacing w:after="0"/>
        <w:rPr>
          <w:rFonts w:eastAsia="Calibri"/>
        </w:rPr>
      </w:pPr>
      <w:bookmarkStart w:id="98" w:name="_Toc422301655"/>
      <w:bookmarkStart w:id="99" w:name="_Toc431281538"/>
      <w:bookmarkStart w:id="100" w:name="_Toc433201298"/>
      <w:bookmarkStart w:id="101" w:name="_Toc433201911"/>
      <w:bookmarkStart w:id="102" w:name="_Toc436213492"/>
      <w:bookmarkStart w:id="103" w:name="_Toc440885216"/>
      <w:r w:rsidRPr="00F36BE4">
        <w:rPr>
          <w:rFonts w:eastAsia="Calibri"/>
        </w:rPr>
        <w:t>PODATEK OD TOWARÓW I USŁUG (VAT)</w:t>
      </w:r>
      <w:bookmarkEnd w:id="98"/>
      <w:bookmarkEnd w:id="99"/>
      <w:bookmarkEnd w:id="100"/>
      <w:bookmarkEnd w:id="101"/>
      <w:bookmarkEnd w:id="102"/>
      <w:bookmarkEnd w:id="103"/>
    </w:p>
    <w:p w:rsidR="002F5C7F" w:rsidRPr="00F36BE4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Wydatki w ramach projektu mogą obejmować koszt podatku od towarów i usług (VAT). Wydatki </w:t>
      </w:r>
      <w:r w:rsidR="001F6143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="00411E1D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</w:rPr>
        <w:t xml:space="preserve">o kwotę podatku naliczonego lub ubiegania się o zwrot VAT. </w:t>
      </w:r>
    </w:p>
    <w:p w:rsidR="002F5C7F" w:rsidRPr="00F36BE4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F36BE4" w:rsidRDefault="00881422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lastRenderedPageBreak/>
        <w:t xml:space="preserve">Posiadanie wyżej wymienionego prawa (potencjalnej prawnej możliwości) </w:t>
      </w:r>
      <w:r w:rsidR="002F5C7F" w:rsidRPr="00F36BE4">
        <w:rPr>
          <w:rFonts w:asciiTheme="minorHAnsi" w:hAnsiTheme="minorHAnsi"/>
        </w:rPr>
        <w:t xml:space="preserve">wyklucza uznanie wydatku za kwalifikowalny, nawet jeśli faktycznie zwrot nie nastąpił, np. ze względu na niepodjęcie </w:t>
      </w:r>
      <w:r w:rsidR="00C24287" w:rsidRPr="00F36BE4">
        <w:rPr>
          <w:rFonts w:asciiTheme="minorHAnsi" w:hAnsiTheme="minorHAnsi"/>
        </w:rPr>
        <w:br/>
      </w:r>
      <w:r w:rsidR="002F5C7F" w:rsidRPr="00F36BE4">
        <w:rPr>
          <w:rFonts w:asciiTheme="minorHAnsi" w:hAnsiTheme="minorHAnsi"/>
        </w:rPr>
        <w:t>przez wnioskodawcę czynności zmierzających do realizacji tego prawa.</w:t>
      </w:r>
    </w:p>
    <w:p w:rsidR="002F5C7F" w:rsidRPr="00F36BE4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F36BE4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Biorąc pod uwagę, iż prawo do obniżenia VAT należnego</w:t>
      </w:r>
      <w:r w:rsidR="00B94309" w:rsidRPr="00F36BE4">
        <w:rPr>
          <w:rFonts w:ascii="Calibri" w:hAnsi="Calibri"/>
        </w:rPr>
        <w:t>,</w:t>
      </w:r>
      <w:r w:rsidRPr="00F36BE4">
        <w:rPr>
          <w:rFonts w:ascii="Calibri" w:hAnsi="Calibri"/>
        </w:rPr>
        <w:t xml:space="preserve"> o VAT naliczony może powstać zarówno </w:t>
      </w:r>
      <w:r w:rsidR="00BC4640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w okresie realizacji projektu, jak i po jego zakończeniu, wnioskodawcy, którzy zaliczą/częściowo zaliczą </w:t>
      </w:r>
      <w:r w:rsidR="00A62B3E" w:rsidRPr="00F36BE4">
        <w:rPr>
          <w:rFonts w:ascii="Calibri" w:hAnsi="Calibri"/>
        </w:rPr>
        <w:t xml:space="preserve">podatek </w:t>
      </w:r>
      <w:r w:rsidRPr="00F36BE4">
        <w:rPr>
          <w:rFonts w:ascii="Calibri" w:hAnsi="Calibri"/>
        </w:rPr>
        <w:t xml:space="preserve">VAT do wydatków kwalifikowalnych są zobowiązani dołączyć do wniosku o dofinansowanie </w:t>
      </w:r>
      <w:r w:rsidR="00A47C92" w:rsidRPr="00F36BE4">
        <w:rPr>
          <w:rFonts w:ascii="Calibri" w:hAnsi="Calibri"/>
        </w:rPr>
        <w:t xml:space="preserve">projektu </w:t>
      </w:r>
      <w:r w:rsidRPr="00F36BE4">
        <w:rPr>
          <w:rFonts w:ascii="Calibri" w:hAnsi="Calibri"/>
          <w:i/>
        </w:rPr>
        <w:t>Oświadczeni</w:t>
      </w:r>
      <w:r w:rsidR="00C24287" w:rsidRPr="00F36BE4">
        <w:rPr>
          <w:rFonts w:ascii="Calibri" w:hAnsi="Calibri"/>
          <w:i/>
        </w:rPr>
        <w:t>e</w:t>
      </w:r>
      <w:r w:rsidRPr="00F36BE4">
        <w:rPr>
          <w:rFonts w:ascii="Calibri" w:hAnsi="Calibri"/>
          <w:i/>
        </w:rPr>
        <w:t xml:space="preserve"> o kwalifikowalności VAT</w:t>
      </w:r>
      <w:r w:rsidRPr="00F36BE4">
        <w:rPr>
          <w:rFonts w:ascii="Calibri" w:hAnsi="Calibri"/>
        </w:rPr>
        <w:t xml:space="preserve">, którego wzór </w:t>
      </w:r>
      <w:r w:rsidR="008A6AB6" w:rsidRPr="00F36BE4">
        <w:rPr>
          <w:rFonts w:ascii="Calibri" w:hAnsi="Calibri"/>
        </w:rPr>
        <w:t xml:space="preserve">został określony we </w:t>
      </w:r>
      <w:r w:rsidR="008A6AB6" w:rsidRPr="00F36BE4">
        <w:rPr>
          <w:rFonts w:asciiTheme="minorHAnsi" w:hAnsiTheme="minorHAnsi" w:cs="Times New Roman"/>
        </w:rPr>
        <w:t>wniosku</w:t>
      </w:r>
      <w:r w:rsidR="00327541" w:rsidRPr="00F36BE4">
        <w:rPr>
          <w:rFonts w:asciiTheme="minorHAnsi" w:hAnsiTheme="minorHAnsi" w:cs="Times New Roman"/>
        </w:rPr>
        <w:t xml:space="preserve"> </w:t>
      </w:r>
      <w:r w:rsidR="00C24287" w:rsidRPr="00F36BE4">
        <w:rPr>
          <w:rFonts w:asciiTheme="minorHAnsi" w:hAnsiTheme="minorHAnsi" w:cs="Times New Roman"/>
        </w:rPr>
        <w:br/>
      </w:r>
      <w:r w:rsidR="008A6AB6" w:rsidRPr="00F36BE4">
        <w:rPr>
          <w:rFonts w:asciiTheme="minorHAnsi" w:hAnsiTheme="minorHAnsi" w:cs="Times New Roman"/>
        </w:rPr>
        <w:t>o dofina</w:t>
      </w:r>
      <w:r w:rsidR="00DC63D6" w:rsidRPr="00F36BE4">
        <w:rPr>
          <w:rFonts w:asciiTheme="minorHAnsi" w:hAnsiTheme="minorHAnsi" w:cs="Times New Roman"/>
        </w:rPr>
        <w:t xml:space="preserve">nsowanie projektu stanowiącym </w:t>
      </w:r>
      <w:r w:rsidR="00484861">
        <w:rPr>
          <w:rFonts w:asciiTheme="minorHAnsi" w:hAnsiTheme="minorHAnsi" w:cs="Times New Roman"/>
          <w:u w:val="single"/>
        </w:rPr>
        <w:t>załącznik nr 6</w:t>
      </w:r>
      <w:r w:rsidR="008A6AB6" w:rsidRPr="00F36BE4">
        <w:rPr>
          <w:rFonts w:asciiTheme="minorHAnsi" w:hAnsiTheme="minorHAnsi" w:cs="Times New Roman"/>
        </w:rPr>
        <w:t xml:space="preserve"> do niniejszego regulaminu.</w:t>
      </w:r>
    </w:p>
    <w:p w:rsidR="002F5C7F" w:rsidRPr="00F36BE4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F36BE4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 przypadku realizacji projektu w formie partnerstwa </w:t>
      </w:r>
      <w:r w:rsidRPr="00F36BE4">
        <w:rPr>
          <w:rFonts w:ascii="Calibri" w:hAnsi="Calibri"/>
          <w:i/>
        </w:rPr>
        <w:t>Oświadczenie o kwalifikowalności VAT</w:t>
      </w:r>
      <w:r w:rsidR="005B2036" w:rsidRPr="00F36BE4">
        <w:rPr>
          <w:rFonts w:asciiTheme="minorHAnsi" w:hAnsiTheme="minorHAnsi" w:cs="Times New Roman"/>
        </w:rPr>
        <w:t xml:space="preserve">, </w:t>
      </w:r>
      <w:r w:rsidRPr="00F36BE4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F36BE4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Default="002B54DA" w:rsidP="00CB7343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2B54DA">
        <w:rPr>
          <w:rFonts w:ascii="Calibri" w:hAnsi="Calibri"/>
          <w:i/>
        </w:rPr>
        <w:t xml:space="preserve">Oświadczenie o kwalifikowalności podatku VAT podpisane przez osobę/y uprawnione </w:t>
      </w:r>
      <w:r w:rsidR="003D6D15">
        <w:rPr>
          <w:rFonts w:ascii="Calibri" w:hAnsi="Calibri"/>
          <w:i/>
        </w:rPr>
        <w:br/>
      </w:r>
      <w:r w:rsidRPr="002B54DA">
        <w:rPr>
          <w:rFonts w:ascii="Calibri" w:hAnsi="Calibri"/>
          <w:i/>
        </w:rPr>
        <w:t>do 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:rsidR="003D6D15" w:rsidRPr="00F36BE4" w:rsidRDefault="003D6D15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Pr="00F36BE4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F36BE4">
        <w:rPr>
          <w:rFonts w:ascii="Calibri" w:hAnsi="Calibri"/>
        </w:rPr>
        <w:t xml:space="preserve">Informacje na temat kwalifikowalności wydatków w projekcie znajdują się w </w:t>
      </w:r>
      <w:r w:rsidRPr="00F36BE4">
        <w:rPr>
          <w:rFonts w:ascii="Calibri" w:hAnsi="Calibri"/>
          <w:i/>
        </w:rPr>
        <w:t>Wytycznych dotyczących kwalifikowalności wydatków w ramach Regionalnego Programu Operacyjnego Województwa Pomorskiego na lata 2014-2020.</w:t>
      </w:r>
    </w:p>
    <w:p w:rsidR="00724D97" w:rsidRPr="00F36BE4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F36BE4">
        <w:rPr>
          <w:rFonts w:ascii="Calibri" w:hAnsi="Calibri"/>
        </w:rPr>
        <w:t>Dodatkowo uzupełnieniem zapisów ww. wytycznych są</w:t>
      </w:r>
      <w:r w:rsidRPr="00F36BE4">
        <w:rPr>
          <w:rFonts w:ascii="Calibri" w:hAnsi="Calibri"/>
          <w:i/>
        </w:rPr>
        <w:t xml:space="preserve"> Zasady finansowania projektów EFS  w ramach RPO WP 2014-2020, </w:t>
      </w:r>
      <w:r w:rsidRPr="00F36BE4">
        <w:rPr>
          <w:rFonts w:ascii="Calibri" w:hAnsi="Calibri"/>
        </w:rPr>
        <w:t xml:space="preserve">stanowiące </w:t>
      </w:r>
      <w:r w:rsidR="00484861">
        <w:rPr>
          <w:rFonts w:ascii="Calibri" w:hAnsi="Calibri"/>
          <w:u w:val="single"/>
        </w:rPr>
        <w:t>załącznik nr 4</w:t>
      </w:r>
      <w:r w:rsidRPr="00F36BE4">
        <w:rPr>
          <w:rFonts w:ascii="Calibri" w:hAnsi="Calibri"/>
        </w:rPr>
        <w:t xml:space="preserve"> do niniejszego regulaminu</w:t>
      </w:r>
      <w:r w:rsidRPr="00F36BE4">
        <w:rPr>
          <w:rFonts w:ascii="Calibri" w:hAnsi="Calibri"/>
          <w:i/>
        </w:rPr>
        <w:t xml:space="preserve">, </w:t>
      </w:r>
      <w:r w:rsidRPr="00F36BE4">
        <w:rPr>
          <w:rFonts w:ascii="Calibri" w:hAnsi="Calibri"/>
        </w:rPr>
        <w:t>które należy stosować łącznie z</w:t>
      </w:r>
      <w:r w:rsidRPr="00F36BE4">
        <w:rPr>
          <w:rFonts w:ascii="Calibri" w:hAnsi="Calibri"/>
          <w:i/>
        </w:rPr>
        <w:t xml:space="preserve"> Wytycznymi dotyczącymi kwalifikowalności wydatków w ramach Regionalnego Programu Operacyjnego Województwa Pomorskiego na lata 2014-2020. </w:t>
      </w:r>
    </w:p>
    <w:p w:rsidR="00724D97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C052AF" w:rsidRPr="00F36BE4" w:rsidRDefault="00C052A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B4D77" w:rsidRPr="00F36BE4" w:rsidRDefault="00EF59B3" w:rsidP="00EB4D77">
      <w:pPr>
        <w:shd w:val="clear" w:color="auto" w:fill="8DB3E2"/>
        <w:ind w:left="426" w:hanging="426"/>
        <w:outlineLvl w:val="1"/>
        <w:rPr>
          <w:rFonts w:ascii="Calibri" w:eastAsia="Times New Roman" w:hAnsi="Calibri" w:cs="Times New Roman"/>
          <w:b/>
          <w:bCs/>
          <w:iCs/>
          <w:color w:val="FFFFFF"/>
          <w:sz w:val="24"/>
          <w:szCs w:val="24"/>
        </w:rPr>
      </w:pPr>
      <w:bookmarkStart w:id="104" w:name="_Toc430777826"/>
      <w:bookmarkStart w:id="105" w:name="_Toc431281557"/>
      <w:bookmarkStart w:id="106" w:name="_Toc431290105"/>
      <w:bookmarkStart w:id="107" w:name="_Toc440885217"/>
      <w:bookmarkStart w:id="108" w:name="_Toc422301661"/>
      <w:bookmarkStart w:id="109" w:name="_Toc431281539"/>
      <w:bookmarkStart w:id="110" w:name="_Toc433201299"/>
      <w:bookmarkStart w:id="111" w:name="_Toc433201912"/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04"/>
      <w:bookmarkEnd w:id="105"/>
      <w:bookmarkEnd w:id="106"/>
      <w:bookmarkEnd w:id="107"/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bookmarkEnd w:id="108"/>
    <w:bookmarkEnd w:id="109"/>
    <w:bookmarkEnd w:id="110"/>
    <w:bookmarkEnd w:id="111"/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8B7DEF" w:rsidRPr="00F36BE4" w:rsidRDefault="002A6174" w:rsidP="008B7DE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F36BE4">
        <w:rPr>
          <w:rFonts w:asciiTheme="minorHAnsi" w:eastAsia="Times New Roman" w:hAnsiTheme="minorHAnsi" w:cs="Arial"/>
          <w:bCs/>
          <w:lang w:eastAsia="pl-PL"/>
        </w:rPr>
        <w:t>Beneficjent w umowie o dofinansowanie projektu</w:t>
      </w:r>
      <w:r w:rsidR="002E793B" w:rsidRPr="00F36BE4">
        <w:rPr>
          <w:rStyle w:val="Odwoanieprzypisudolnego"/>
          <w:rFonts w:asciiTheme="minorHAnsi" w:eastAsia="Times New Roman" w:hAnsiTheme="minorHAnsi" w:cs="Arial"/>
          <w:bCs/>
          <w:lang w:eastAsia="pl-PL"/>
        </w:rPr>
        <w:footnoteReference w:id="10"/>
      </w:r>
      <w:r w:rsidRPr="00F36BE4">
        <w:rPr>
          <w:rFonts w:asciiTheme="minorHAnsi" w:eastAsia="Times New Roman" w:hAnsiTheme="minorHAnsi" w:cs="Arial"/>
          <w:bCs/>
          <w:lang w:eastAsia="pl-PL"/>
        </w:rPr>
        <w:t xml:space="preserve"> jest zobowiązany do</w:t>
      </w:r>
      <w:r w:rsidR="00327541" w:rsidRPr="00F36BE4">
        <w:rPr>
          <w:rFonts w:asciiTheme="minorHAnsi" w:eastAsia="Times New Roman" w:hAnsiTheme="minorHAnsi" w:cs="Arial"/>
          <w:bCs/>
          <w:lang w:eastAsia="pl-PL"/>
        </w:rPr>
        <w:t xml:space="preserve"> stosowania trybów i </w:t>
      </w:r>
      <w:r w:rsidR="001F137C" w:rsidRPr="00F36BE4">
        <w:rPr>
          <w:rFonts w:asciiTheme="minorHAnsi" w:eastAsia="Times New Roman" w:hAnsiTheme="minorHAnsi" w:cs="Arial"/>
          <w:bCs/>
          <w:lang w:eastAsia="pl-PL"/>
        </w:rPr>
        <w:t xml:space="preserve">procedur opisanych w </w:t>
      </w:r>
      <w:r w:rsidR="001F137C" w:rsidRPr="00F36BE4">
        <w:rPr>
          <w:rFonts w:asciiTheme="minorHAnsi" w:eastAsia="Times New Roman" w:hAnsiTheme="minorHAnsi" w:cs="Arial"/>
          <w:bCs/>
          <w:i/>
          <w:lang w:eastAsia="pl-PL"/>
        </w:rPr>
        <w:t>ustawie</w:t>
      </w:r>
      <w:r w:rsidR="009A2907" w:rsidRPr="00F36BE4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F36BE4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F36BE4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F36BE4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F36BE4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B94309" w:rsidRPr="00F36BE4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F36BE4">
        <w:rPr>
          <w:rFonts w:asciiTheme="minorHAnsi" w:eastAsia="Times New Roman" w:hAnsiTheme="minorHAnsi" w:cs="Arial"/>
          <w:bCs/>
          <w:lang w:eastAsia="pl-PL"/>
        </w:rPr>
        <w:t xml:space="preserve"> a przygotowanie i przeprowadzenie postępowania o udzielenie zamówienia publicznego musi się odbywać w sposób zapewniający </w:t>
      </w:r>
      <w:r w:rsidR="00327541" w:rsidRPr="00F36BE4">
        <w:rPr>
          <w:rFonts w:asciiTheme="minorHAnsi" w:eastAsia="Times New Roman" w:hAnsiTheme="minorHAnsi" w:cs="Arial"/>
          <w:bCs/>
          <w:u w:val="single"/>
          <w:lang w:eastAsia="pl-PL"/>
        </w:rPr>
        <w:t>w </w:t>
      </w:r>
      <w:r w:rsidR="001F137C" w:rsidRPr="00F36BE4">
        <w:rPr>
          <w:rFonts w:asciiTheme="minorHAnsi" w:eastAsia="Times New Roman" w:hAnsiTheme="minorHAnsi" w:cs="Arial"/>
          <w:bCs/>
          <w:u w:val="single"/>
          <w:lang w:eastAsia="pl-PL"/>
        </w:rPr>
        <w:t>szczególności</w:t>
      </w:r>
      <w:r w:rsidR="001F137C" w:rsidRPr="00F36BE4">
        <w:rPr>
          <w:rFonts w:asciiTheme="minorHAnsi" w:eastAsia="Times New Roman" w:hAnsiTheme="minorHAnsi" w:cs="Arial"/>
          <w:bCs/>
          <w:lang w:eastAsia="pl-PL"/>
        </w:rPr>
        <w:t xml:space="preserve"> zachowanie uczciwej konkurencji i równe traktowanie wykonawców, a także zgodnie z warunkami</w:t>
      </w:r>
      <w:r w:rsidR="00327541" w:rsidRPr="00F36BE4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17BF0" w:rsidRPr="00F36BE4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F36BE4">
        <w:rPr>
          <w:rFonts w:asciiTheme="minorHAnsi" w:eastAsia="Times New Roman" w:hAnsiTheme="minorHAnsi" w:cs="Arial"/>
          <w:bCs/>
          <w:lang w:eastAsia="pl-PL"/>
        </w:rPr>
        <w:t xml:space="preserve">i procedurami określonymi w </w:t>
      </w:r>
      <w:r w:rsidR="008B7DEF" w:rsidRPr="00F36BE4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36BE4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F36BE4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36BE4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F36BE4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F36BE4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</w:t>
      </w:r>
      <w:r w:rsidR="00C30E2C" w:rsidRPr="00F36BE4">
        <w:rPr>
          <w:rFonts w:asciiTheme="minorHAnsi" w:eastAsia="Times New Roman" w:hAnsiTheme="minorHAnsi" w:cs="Arial"/>
          <w:bCs/>
          <w:lang w:eastAsia="pl-PL"/>
        </w:rPr>
        <w:t xml:space="preserve">zamawiającemu </w:t>
      </w:r>
      <w:r w:rsidRPr="00F36BE4">
        <w:rPr>
          <w:rFonts w:asciiTheme="minorHAnsi" w:eastAsia="Times New Roman" w:hAnsiTheme="minorHAnsi" w:cs="Arial"/>
          <w:bCs/>
          <w:lang w:eastAsia="pl-PL"/>
        </w:rPr>
        <w:t xml:space="preserve">uwzględnienie dodatkowych celów społecznych w warunkach realizacji zamówienia. </w:t>
      </w: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36BE4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724D97" w:rsidRPr="00F36BE4" w:rsidRDefault="001F137C" w:rsidP="00724D97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36BE4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 w:rsidRPr="00F36BE4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F36BE4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F36BE4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24D97" w:rsidRPr="00F36BE4">
        <w:rPr>
          <w:rFonts w:asciiTheme="minorHAnsi" w:eastAsia="Times New Roman" w:hAnsiTheme="minorHAnsi" w:cs="Arial"/>
          <w:bCs/>
          <w:lang w:eastAsia="pl-PL"/>
        </w:rPr>
        <w:t xml:space="preserve">, co zostało szczegółowo opisane w </w:t>
      </w:r>
      <w:r w:rsidR="00724D97" w:rsidRPr="00F36BE4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</w:t>
      </w:r>
      <w:r w:rsidR="00724D97" w:rsidRPr="00F36BE4">
        <w:rPr>
          <w:rFonts w:asciiTheme="minorHAnsi" w:eastAsia="Times New Roman" w:hAnsiTheme="minorHAnsi" w:cs="Arial"/>
          <w:bCs/>
          <w:lang w:eastAsia="pl-PL"/>
        </w:rPr>
        <w:t>.</w:t>
      </w: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026036" w:rsidRPr="00F36BE4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lang w:eastAsia="pl-PL"/>
        </w:rPr>
        <w:t>W projektach realizowanych w ramach niniejszego konkursu beneficjent uwzględnia aspekty społeczne poprzez stosowanie klauzul społecznych p</w:t>
      </w:r>
      <w:r w:rsidR="00724D97" w:rsidRPr="00F36BE4">
        <w:rPr>
          <w:rFonts w:asciiTheme="minorHAnsi" w:eastAsia="Times New Roman" w:hAnsiTheme="minorHAnsi" w:cs="Arial"/>
          <w:b/>
          <w:bCs/>
          <w:lang w:eastAsia="pl-PL"/>
        </w:rPr>
        <w:t>rzy udzielaniu zamówień publicznych dotyczących</w:t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026036" w:rsidRPr="00F36BE4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lang w:eastAsia="pl-PL"/>
        </w:rPr>
        <w:t>-</w:t>
      </w:r>
      <w:r w:rsidR="00724D97"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 usług cateringowych</w:t>
      </w:r>
    </w:p>
    <w:p w:rsidR="00026036" w:rsidRPr="00F36BE4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 lub </w:t>
      </w:r>
    </w:p>
    <w:p w:rsidR="00026036" w:rsidRPr="00F36BE4" w:rsidRDefault="00062BE0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- </w:t>
      </w:r>
      <w:r w:rsidR="00724D97"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dostaw materiałów promocyjnych, </w:t>
      </w:r>
    </w:p>
    <w:p w:rsidR="00724D97" w:rsidRPr="00F36BE4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o ile </w:t>
      </w:r>
      <w:r w:rsidR="00026036" w:rsidRPr="00F36BE4">
        <w:rPr>
          <w:rFonts w:asciiTheme="minorHAnsi" w:eastAsia="Times New Roman" w:hAnsiTheme="minorHAnsi" w:cs="Arial"/>
          <w:b/>
          <w:bCs/>
          <w:lang w:eastAsia="pl-PL"/>
        </w:rPr>
        <w:t>ww.</w:t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 kategorie kosztów są przewidziane w budżecie zatwierdzonego </w:t>
      </w:r>
      <w:r w:rsidR="00026036" w:rsidRPr="00F36BE4">
        <w:rPr>
          <w:rFonts w:asciiTheme="minorHAnsi" w:eastAsia="Times New Roman" w:hAnsiTheme="minorHAnsi" w:cs="Arial"/>
          <w:b/>
          <w:bCs/>
          <w:lang w:eastAsia="pl-PL"/>
        </w:rPr>
        <w:t>w</w:t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t>niosku</w:t>
      </w:r>
      <w:r w:rsidR="00026036"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A979F4" w:rsidRPr="00F36BE4">
        <w:rPr>
          <w:rFonts w:asciiTheme="minorHAnsi" w:eastAsia="Times New Roman" w:hAnsiTheme="minorHAnsi" w:cs="Arial"/>
          <w:b/>
          <w:bCs/>
          <w:lang w:eastAsia="pl-PL"/>
        </w:rPr>
        <w:br/>
      </w:r>
      <w:r w:rsidR="00026036" w:rsidRPr="00F36BE4">
        <w:rPr>
          <w:rFonts w:asciiTheme="minorHAnsi" w:eastAsia="Times New Roman" w:hAnsiTheme="minorHAnsi" w:cs="Arial"/>
          <w:b/>
          <w:bCs/>
          <w:lang w:eastAsia="pl-PL"/>
        </w:rPr>
        <w:t>o dofinansowanie projektu.</w:t>
      </w:r>
    </w:p>
    <w:p w:rsidR="00D83CA1" w:rsidRPr="00F36BE4" w:rsidRDefault="00D83CA1" w:rsidP="00A979F4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724D97" w:rsidRPr="00F36BE4" w:rsidRDefault="00724D97" w:rsidP="00A979F4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F36BE4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724D97" w:rsidRPr="00F36BE4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>współfinansowane towary i usługi zostały dostarczone,</w:t>
      </w:r>
    </w:p>
    <w:p w:rsidR="00724D97" w:rsidRPr="00F36BE4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F36BE4">
        <w:rPr>
          <w:rFonts w:asciiTheme="minorHAnsi" w:hAnsiTheme="minorHAnsi"/>
          <w:bCs/>
        </w:rPr>
        <w:br/>
        <w:t>o dofinansowanie</w:t>
      </w:r>
      <w:r w:rsidR="00026036" w:rsidRPr="00F36BE4">
        <w:rPr>
          <w:rFonts w:asciiTheme="minorHAnsi" w:hAnsiTheme="minorHAnsi"/>
          <w:bCs/>
        </w:rPr>
        <w:t xml:space="preserve"> projektu</w:t>
      </w:r>
      <w:r w:rsidRPr="00F36BE4">
        <w:rPr>
          <w:rFonts w:asciiTheme="minorHAnsi" w:hAnsiTheme="minorHAnsi"/>
          <w:bCs/>
        </w:rPr>
        <w:t xml:space="preserve"> i odpowiada informacjom ujętym we wnioskach o płatność,</w:t>
      </w:r>
    </w:p>
    <w:p w:rsidR="00724D97" w:rsidRPr="00F36BE4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wydatki zadeklarowane przez beneficjentów w związku z realizowanym projektem zostały rzeczywiście poniesione i są zgodne z wymaganiami </w:t>
      </w:r>
      <w:r w:rsidR="00026036" w:rsidRPr="00F36BE4">
        <w:rPr>
          <w:rFonts w:asciiTheme="minorHAnsi" w:hAnsiTheme="minorHAnsi"/>
          <w:bCs/>
        </w:rPr>
        <w:t>RPO WP 2014-2020</w:t>
      </w:r>
      <w:r w:rsidRPr="00F36BE4">
        <w:rPr>
          <w:rFonts w:asciiTheme="minorHAnsi" w:hAnsiTheme="minorHAnsi"/>
          <w:bCs/>
        </w:rPr>
        <w:t xml:space="preserve"> oraz zasadami unijnymi i krajowymi.</w:t>
      </w:r>
    </w:p>
    <w:p w:rsidR="008F3770" w:rsidRPr="00F36BE4" w:rsidRDefault="008F3770">
      <w:pPr>
        <w:spacing w:after="0"/>
        <w:rPr>
          <w:rFonts w:asciiTheme="minorHAnsi" w:hAnsiTheme="minorHAnsi"/>
        </w:rPr>
      </w:pPr>
      <w:r w:rsidRPr="00F36BE4">
        <w:rPr>
          <w:rFonts w:asciiTheme="minorHAnsi" w:hAnsiTheme="minorHAnsi"/>
        </w:rPr>
        <w:br w:type="page"/>
      </w:r>
    </w:p>
    <w:p w:rsidR="00EB4D77" w:rsidRPr="00F36BE4" w:rsidRDefault="000D410C" w:rsidP="00893382">
      <w:pPr>
        <w:pStyle w:val="Nagwek1"/>
        <w:rPr>
          <w:caps/>
          <w:color w:val="FF0000"/>
        </w:rPr>
      </w:pPr>
      <w:bookmarkStart w:id="112" w:name="_Toc422301671"/>
      <w:bookmarkStart w:id="113" w:name="_Toc440885218"/>
      <w:r w:rsidRPr="00F36BE4">
        <w:lastRenderedPageBreak/>
        <w:t>4</w:t>
      </w:r>
      <w:r w:rsidRPr="00F36BE4">
        <w:tab/>
      </w:r>
      <w:r w:rsidR="00C33081" w:rsidRPr="00F36BE4">
        <w:t>WYBÓR PROJEKTÓW DO DOFINANSOWANIA</w:t>
      </w:r>
      <w:bookmarkEnd w:id="112"/>
      <w:r w:rsidR="00B012ED" w:rsidRPr="00F36BE4">
        <w:t xml:space="preserve"> W KONKURSIE</w:t>
      </w:r>
      <w:bookmarkEnd w:id="113"/>
      <w:r w:rsidR="008C3E0E" w:rsidRPr="00F36BE4">
        <w:t xml:space="preserve"> </w:t>
      </w:r>
    </w:p>
    <w:p w:rsidR="00F21855" w:rsidRPr="00F36BE4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893382" w:rsidRDefault="000D410C" w:rsidP="00893382">
      <w:pPr>
        <w:pStyle w:val="Nagwek1"/>
      </w:pPr>
      <w:bookmarkStart w:id="114" w:name="_Toc422301674"/>
      <w:bookmarkStart w:id="115" w:name="_Toc440885219"/>
      <w:r w:rsidRPr="00893382">
        <w:t>4.1</w:t>
      </w:r>
      <w:r w:rsidRPr="00893382">
        <w:tab/>
      </w:r>
      <w:r w:rsidR="00D74C83" w:rsidRPr="00893382">
        <w:t>ETAPY OCENY WNIOSKÓW O DOFINANSOWANIE PROJEKTÓW</w:t>
      </w:r>
      <w:bookmarkEnd w:id="114"/>
      <w:bookmarkEnd w:id="115"/>
      <w:r w:rsidR="00EB4D77" w:rsidRPr="00893382">
        <w:rPr>
          <w:caps/>
          <w:color w:val="FF0000"/>
        </w:rPr>
        <w:t xml:space="preserve"> </w:t>
      </w:r>
    </w:p>
    <w:p w:rsidR="00846C8D" w:rsidRPr="00F36BE4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51180E" w:rsidRPr="00F36BE4" w:rsidRDefault="0051180E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Ocena projektów w r</w:t>
      </w:r>
      <w:r w:rsidR="00122A2A" w:rsidRPr="00F36BE4">
        <w:rPr>
          <w:rFonts w:asciiTheme="minorHAnsi" w:eastAsia="Calibri" w:hAnsiTheme="minorHAnsi" w:cs="Times New Roman"/>
        </w:rPr>
        <w:t>amach konkursu obejmować będzie</w:t>
      </w:r>
      <w:r w:rsidR="00D53EA9" w:rsidRPr="00F36BE4">
        <w:rPr>
          <w:rFonts w:asciiTheme="minorHAnsi" w:eastAsia="Calibri" w:hAnsiTheme="minorHAnsi" w:cs="Times New Roman"/>
        </w:rPr>
        <w:t xml:space="preserve"> etapy</w:t>
      </w:r>
      <w:r w:rsidRPr="00F36BE4">
        <w:rPr>
          <w:rFonts w:asciiTheme="minorHAnsi" w:eastAsia="Calibri" w:hAnsiTheme="minorHAnsi" w:cs="Times New Roman"/>
        </w:rPr>
        <w:t>:</w:t>
      </w:r>
    </w:p>
    <w:p w:rsidR="0051180E" w:rsidRPr="00F36BE4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F36BE4">
        <w:rPr>
          <w:rFonts w:asciiTheme="minorHAnsi" w:eastAsia="Calibri" w:hAnsiTheme="minorHAnsi" w:cs="Times New Roman"/>
          <w:b/>
        </w:rPr>
        <w:t xml:space="preserve"> OCENY FORMALNEJ,</w:t>
      </w:r>
    </w:p>
    <w:p w:rsidR="0051180E" w:rsidRPr="00F36BE4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  <w:b/>
        </w:rPr>
        <w:t xml:space="preserve"> OCENY MERYTORYCZNEJ</w:t>
      </w:r>
      <w:r w:rsidRPr="00F36BE4">
        <w:rPr>
          <w:rFonts w:asciiTheme="minorHAnsi" w:eastAsia="Calibri" w:hAnsiTheme="minorHAnsi" w:cs="Times New Roman"/>
        </w:rPr>
        <w:t>, obejmującej:</w:t>
      </w:r>
    </w:p>
    <w:p w:rsidR="0051180E" w:rsidRPr="00F36BE4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ocenę kryteriów wykonalności,</w:t>
      </w:r>
    </w:p>
    <w:p w:rsidR="0051180E" w:rsidRPr="00F36BE4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ocenę kryteriów strategicznych I stopnia.</w:t>
      </w:r>
      <w:r w:rsidR="00B954F4" w:rsidRPr="00F36BE4">
        <w:rPr>
          <w:rFonts w:asciiTheme="minorHAnsi" w:eastAsia="Calibri" w:hAnsiTheme="minorHAnsi" w:cs="Times New Roman"/>
        </w:rPr>
        <w:t xml:space="preserve"> </w:t>
      </w:r>
    </w:p>
    <w:p w:rsidR="009D7834" w:rsidRPr="00F36BE4" w:rsidRDefault="009D7834" w:rsidP="00BC642C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B954F4" w:rsidRPr="00F36BE4" w:rsidRDefault="00B954F4" w:rsidP="00B954F4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</w:t>
      </w:r>
      <w:r w:rsidR="00C17BF0" w:rsidRPr="00F36BE4">
        <w:rPr>
          <w:rFonts w:asciiTheme="minorHAnsi" w:eastAsia="MS Mincho" w:hAnsiTheme="minorHAnsi" w:cs="Times New Roman"/>
          <w:b/>
          <w:lang w:eastAsia="ja-JP"/>
        </w:rPr>
        <w:br/>
      </w:r>
      <w:r w:rsidRPr="00F36BE4">
        <w:rPr>
          <w:rFonts w:asciiTheme="minorHAnsi" w:eastAsia="MS Mincho" w:hAnsiTheme="minorHAnsi" w:cs="Times New Roman"/>
          <w:b/>
          <w:lang w:eastAsia="ja-JP"/>
        </w:rPr>
        <w:t xml:space="preserve">w katalogu kryteriów zawierającym nazwę kryterium, jego definicję i opis znaczenia – katalog ten stanowi </w:t>
      </w:r>
      <w:r w:rsidRPr="00F36BE4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F36BE4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B954F4" w:rsidRPr="00F36BE4" w:rsidRDefault="00B954F4" w:rsidP="00B954F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875421" w:rsidRPr="00F36BE4" w:rsidRDefault="00B954F4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</w:t>
      </w:r>
      <w:r w:rsidR="00875421" w:rsidRPr="00F36BE4">
        <w:rPr>
          <w:rFonts w:asciiTheme="minorHAnsi" w:hAnsiTheme="minorHAnsi"/>
        </w:rPr>
        <w:t xml:space="preserve">członków KOP. </w:t>
      </w:r>
    </w:p>
    <w:p w:rsidR="001F420C" w:rsidRPr="00F36BE4" w:rsidRDefault="001F420C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36BE4">
        <w:rPr>
          <w:rFonts w:asciiTheme="minorHAnsi" w:eastAsia="Calibri" w:hAnsiTheme="minorHAnsi"/>
        </w:rPr>
        <w:t>Na etapie oceny formalnej i merytorycznej członkowie KOP mają prawo cofnąć wniosek odpowiednio na weryfikację wymogów formalnych lub etap oceny formalnej celem ponownej weryfikacji.</w:t>
      </w:r>
    </w:p>
    <w:p w:rsidR="00D113B3" w:rsidRPr="00F36BE4" w:rsidRDefault="00D113B3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36BE4">
        <w:rPr>
          <w:rFonts w:asciiTheme="minorHAnsi" w:eastAsia="Calibri" w:hAnsiTheme="minorHAnsi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na stronie internetowej RPO WP 2014-2020 - </w:t>
      </w:r>
      <w:hyperlink r:id="rId18" w:history="1">
        <w:r w:rsidR="00191B99" w:rsidRPr="00F36BE4">
          <w:rPr>
            <w:rStyle w:val="Hipercze"/>
            <w:rFonts w:asciiTheme="minorHAnsi" w:eastAsia="Calibri" w:hAnsiTheme="minorHAnsi"/>
            <w:b/>
          </w:rPr>
          <w:t>www.rpo.pomorskie.eu</w:t>
        </w:r>
      </w:hyperlink>
      <w:r w:rsidRPr="00F36BE4">
        <w:rPr>
          <w:rFonts w:asciiTheme="minorHAnsi" w:eastAsia="Calibri" w:hAnsiTheme="minorHAnsi"/>
          <w:b/>
        </w:rPr>
        <w:t>.</w:t>
      </w:r>
    </w:p>
    <w:p w:rsidR="009D7834" w:rsidRPr="00F36BE4" w:rsidRDefault="009D7834" w:rsidP="00BC642C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OCZYWISTE OMYŁKI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Na każdym etapie oceny wnioskodawca może dokonać korekty wniosku o dofinansowanie projektu </w:t>
      </w:r>
      <w:r w:rsidRPr="00F36BE4">
        <w:rPr>
          <w:rFonts w:asciiTheme="minorHAnsi" w:hAnsiTheme="minorHAnsi"/>
        </w:rPr>
        <w:br/>
        <w:t xml:space="preserve">w zakresie </w:t>
      </w:r>
      <w:r w:rsidRPr="00F36BE4">
        <w:rPr>
          <w:rFonts w:asciiTheme="minorHAnsi" w:hAnsiTheme="minorHAnsi"/>
          <w:b/>
        </w:rPr>
        <w:t>oczywistych omyłek</w:t>
      </w:r>
      <w:r w:rsidRPr="00F36BE4">
        <w:rPr>
          <w:rFonts w:asciiTheme="minorHAnsi" w:hAnsiTheme="minorHAnsi"/>
        </w:rPr>
        <w:t xml:space="preserve"> zidentyfikowanych przez IOK.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razie stwierdzenia we wniosku o dofinansowanie projektu oczywistej omyłki IOK </w:t>
      </w:r>
      <w:r w:rsidR="00254B9C" w:rsidRPr="00F36BE4">
        <w:rPr>
          <w:rFonts w:asciiTheme="minorHAnsi" w:hAnsiTheme="minorHAnsi"/>
        </w:rPr>
        <w:t xml:space="preserve">pisemnie </w:t>
      </w:r>
      <w:r w:rsidRPr="00F36BE4">
        <w:rPr>
          <w:rFonts w:asciiTheme="minorHAnsi" w:hAnsiTheme="minorHAnsi"/>
        </w:rPr>
        <w:t>wzywa wnioskodawcę do jej poprawienia w terminie</w:t>
      </w:r>
      <w:r w:rsidRPr="00F36BE4">
        <w:rPr>
          <w:rFonts w:asciiTheme="minorHAnsi" w:hAnsiTheme="minorHAnsi"/>
          <w:b/>
        </w:rPr>
        <w:t xml:space="preserve"> </w:t>
      </w:r>
      <w:r w:rsidR="00122A2A" w:rsidRPr="00F36BE4">
        <w:rPr>
          <w:rFonts w:asciiTheme="minorHAnsi" w:hAnsiTheme="minorHAnsi"/>
        </w:rPr>
        <w:t>nie krótszym niż</w:t>
      </w:r>
      <w:r w:rsidR="00122A2A" w:rsidRPr="00F36BE4">
        <w:rPr>
          <w:rFonts w:asciiTheme="minorHAnsi" w:hAnsiTheme="minorHAnsi"/>
          <w:b/>
        </w:rPr>
        <w:t xml:space="preserve"> </w:t>
      </w:r>
      <w:r w:rsidRPr="00F36BE4">
        <w:rPr>
          <w:rFonts w:asciiTheme="minorHAnsi" w:hAnsiTheme="minorHAnsi"/>
          <w:b/>
        </w:rPr>
        <w:t>7 dni</w:t>
      </w:r>
      <w:r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  <w:b/>
        </w:rPr>
        <w:t>kalendarzowych</w:t>
      </w:r>
      <w:r w:rsidR="00254B9C" w:rsidRPr="00F36BE4">
        <w:rPr>
          <w:rFonts w:asciiTheme="minorHAnsi" w:hAnsiTheme="minorHAnsi"/>
          <w:b/>
        </w:rPr>
        <w:t xml:space="preserve"> </w:t>
      </w:r>
      <w:r w:rsidR="00254B9C" w:rsidRPr="00F36BE4">
        <w:rPr>
          <w:rFonts w:asciiTheme="minorHAnsi" w:hAnsiTheme="minorHAnsi"/>
        </w:rPr>
        <w:t>od dnia otrzymania pisma</w:t>
      </w:r>
      <w:r w:rsidRPr="00F36BE4">
        <w:rPr>
          <w:rFonts w:asciiTheme="minorHAnsi" w:hAnsiTheme="minorHAnsi"/>
        </w:rPr>
        <w:t xml:space="preserve">, pod rygorem pozostawienia wniosku o dofinansowanie projektu bez rozpatrzenia. 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we wniosku o dofinansowanie projektu, stanowiących podstawę oceny projektu, a tym samym mieć wpływ na zmianę sposobu oceny kryterium/kryteriów </w:t>
      </w:r>
      <w:r w:rsidRPr="00F36BE4">
        <w:rPr>
          <w:rFonts w:asciiTheme="minorHAnsi" w:hAnsiTheme="minorHAnsi"/>
        </w:rPr>
        <w:lastRenderedPageBreak/>
        <w:t xml:space="preserve">wyboru projektów. Ustalenie, czy doszło do oczywistej omyłki, następuje każdorazowo w ramach indywidualnej sprawy i w oparciu o związane z nią i złożone w odpowiedzi na konkurs dokumenty.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WERYFIKACJA WYMOGÓW FORMALNYCH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wniosków </w:t>
      </w:r>
      <w:r w:rsidRPr="00F36BE4">
        <w:rPr>
          <w:rFonts w:asciiTheme="minorHAnsi" w:eastAsia="MS Mincho" w:hAnsiTheme="minorHAnsi" w:cs="Times New Roman"/>
          <w:lang w:eastAsia="ja-JP"/>
        </w:rPr>
        <w:br/>
        <w:t xml:space="preserve">o dofinansowanie projektu złożonych w ramach konkursu. </w:t>
      </w:r>
    </w:p>
    <w:p w:rsidR="0051180E" w:rsidRPr="00F36BE4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51180E" w:rsidRPr="00F36BE4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F36BE4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51180E" w:rsidRPr="00F36BE4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F36BE4">
        <w:rPr>
          <w:rFonts w:asciiTheme="minorHAnsi" w:hAnsiTheme="minorHAnsi"/>
          <w:lang w:eastAsia="ja-JP"/>
        </w:rPr>
        <w:t>kompletność załączników,</w:t>
      </w:r>
    </w:p>
    <w:p w:rsidR="0051180E" w:rsidRPr="00F36BE4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F36BE4">
        <w:rPr>
          <w:rFonts w:asciiTheme="minorHAnsi" w:hAnsiTheme="minorHAnsi"/>
          <w:lang w:eastAsia="ja-JP"/>
        </w:rPr>
        <w:t>kompletność podpisów i pieczęci,</w:t>
      </w:r>
    </w:p>
    <w:p w:rsidR="00A073A1" w:rsidRDefault="0051180E" w:rsidP="003D5A1D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 w:rsidRPr="00F36BE4">
        <w:rPr>
          <w:rFonts w:asciiTheme="minorHAnsi" w:hAnsiTheme="minorHAnsi"/>
          <w:lang w:eastAsia="ja-JP"/>
        </w:rPr>
        <w:t>zgodność sumy kontrolnej</w:t>
      </w:r>
      <w:r w:rsidR="00A073A1">
        <w:rPr>
          <w:rFonts w:asciiTheme="minorHAnsi" w:hAnsiTheme="minorHAnsi"/>
          <w:lang w:eastAsia="ja-JP"/>
        </w:rPr>
        <w:t>,</w:t>
      </w:r>
    </w:p>
    <w:p w:rsidR="0051180E" w:rsidRPr="00F36BE4" w:rsidRDefault="00A073A1" w:rsidP="003D5A1D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czytelność wniosku i załączników</w:t>
      </w:r>
      <w:r w:rsidR="0051180E" w:rsidRPr="00F36BE4">
        <w:rPr>
          <w:rFonts w:asciiTheme="minorHAnsi" w:hAnsiTheme="minorHAnsi"/>
          <w:lang w:eastAsia="ja-JP"/>
        </w:rPr>
        <w:t>.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Weryfikacji wymogów formalnych dokonują pracownicy IOK w terminie nie dłuższym niż </w:t>
      </w:r>
      <w:r w:rsidRPr="00F36BE4">
        <w:rPr>
          <w:rFonts w:asciiTheme="minorHAnsi" w:hAnsiTheme="minorHAnsi"/>
          <w:b/>
        </w:rPr>
        <w:t>14 dni kalendarzowych</w:t>
      </w:r>
      <w:r w:rsidRPr="00F36BE4">
        <w:rPr>
          <w:rFonts w:asciiTheme="minorHAnsi" w:hAnsiTheme="minorHAnsi"/>
        </w:rPr>
        <w:t xml:space="preserve"> </w:t>
      </w:r>
      <w:r w:rsidR="009204F0" w:rsidRPr="00F36BE4">
        <w:rPr>
          <w:rFonts w:asciiTheme="minorHAnsi" w:hAnsiTheme="minorHAnsi"/>
        </w:rPr>
        <w:t>od daty końcowego terminu przyjmowania wniosków</w:t>
      </w:r>
      <w:r w:rsidRPr="00F36BE4">
        <w:rPr>
          <w:rFonts w:asciiTheme="minorHAnsi" w:hAnsiTheme="minorHAnsi"/>
        </w:rPr>
        <w:t>.</w:t>
      </w:r>
    </w:p>
    <w:p w:rsidR="009D7834" w:rsidRPr="00F36BE4" w:rsidRDefault="00B94309" w:rsidP="00BC642C">
      <w:pPr>
        <w:tabs>
          <w:tab w:val="left" w:pos="1425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ab/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nie </w:t>
      </w:r>
      <w:r w:rsidR="009204F0" w:rsidRPr="00F36BE4">
        <w:rPr>
          <w:rFonts w:asciiTheme="minorHAnsi" w:eastAsia="MS Mincho" w:hAnsiTheme="minorHAnsi" w:cs="Times New Roman"/>
          <w:lang w:eastAsia="ja-JP"/>
        </w:rPr>
        <w:t>krótszym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niż </w:t>
      </w:r>
      <w:r w:rsidRPr="00F36BE4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="00254B9C" w:rsidRPr="00F36BE4">
        <w:rPr>
          <w:rFonts w:asciiTheme="minorHAnsi" w:eastAsia="MS Mincho" w:hAnsiTheme="minorHAnsi" w:cs="Times New Roman"/>
          <w:b/>
          <w:lang w:eastAsia="ja-JP"/>
        </w:rPr>
        <w:t xml:space="preserve"> od dnia otrzymania pisma, pod rygorem pozostawienia wniosku bez rozpatrzenia.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9204F0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o dofinansowanie projektu lub załączników, wyłącznie w zakresie wskazanym przez IOK. W przypadku</w:t>
      </w:r>
      <w:r w:rsidR="00254B9C" w:rsidRPr="00F36BE4">
        <w:rPr>
          <w:rFonts w:asciiTheme="minorHAnsi" w:hAnsiTheme="minorHAnsi"/>
        </w:rPr>
        <w:t xml:space="preserve"> niezłożenia przez wnioskodawcę uzupełnienia lub złożenia uzupełnienia niezgodnego ze wskazanym zakresem w wyznaczonym terminie lub złożenia po upływie wyznaczonego terminu, wniosek </w:t>
      </w:r>
      <w:r w:rsidR="00254B9C" w:rsidRPr="00F36BE4">
        <w:rPr>
          <w:rFonts w:asciiTheme="minorHAnsi" w:hAnsiTheme="minorHAnsi"/>
        </w:rPr>
        <w:br/>
        <w:t>o dofinansowanie projektu zostaje</w:t>
      </w:r>
      <w:r w:rsidRPr="00F36BE4">
        <w:rPr>
          <w:rFonts w:asciiTheme="minorHAnsi" w:hAnsiTheme="minorHAnsi"/>
        </w:rPr>
        <w:t xml:space="preserve"> pozostawiony bez rozpatrzenia, o czym wnioskodawca jest informowany pisemnie.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4703E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Calibri" w:hAnsiTheme="minorHAnsi"/>
        </w:rPr>
        <w:t xml:space="preserve">Pozytywnie zweryfikowane pod względem </w:t>
      </w:r>
      <w:r w:rsidR="0051180E" w:rsidRPr="00F36BE4">
        <w:rPr>
          <w:rFonts w:asciiTheme="minorHAnsi" w:eastAsia="MS Mincho" w:hAnsiTheme="minorHAnsi" w:cs="Times New Roman"/>
          <w:lang w:eastAsia="ja-JP"/>
        </w:rPr>
        <w:t xml:space="preserve">spełniania wymogów formalnych </w:t>
      </w:r>
      <w:r w:rsidRPr="00F36BE4">
        <w:rPr>
          <w:rFonts w:asciiTheme="minorHAnsi" w:eastAsia="MS Mincho" w:hAnsiTheme="minorHAnsi" w:cs="Times New Roman"/>
          <w:lang w:eastAsia="ja-JP"/>
        </w:rPr>
        <w:t xml:space="preserve">wnioski o dofinansowanie projektu </w:t>
      </w:r>
      <w:r w:rsidR="0051180E" w:rsidRPr="00F36BE4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 w:rsidRPr="00F36BE4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51180E" w:rsidRPr="00F36BE4">
        <w:rPr>
          <w:rFonts w:asciiTheme="minorHAnsi" w:eastAsia="MS Mincho" w:hAnsiTheme="minorHAnsi" w:cs="Times New Roman"/>
          <w:lang w:eastAsia="ja-JP"/>
        </w:rPr>
        <w:t xml:space="preserve">, </w:t>
      </w:r>
      <w:r w:rsidR="0051180E" w:rsidRPr="00F36BE4">
        <w:rPr>
          <w:rFonts w:asciiTheme="minorHAnsi" w:hAnsiTheme="minorHAnsi"/>
        </w:rPr>
        <w:t xml:space="preserve">bez </w:t>
      </w:r>
      <w:r w:rsidR="00875421" w:rsidRPr="00F36BE4">
        <w:rPr>
          <w:rFonts w:asciiTheme="minorHAnsi" w:hAnsiTheme="minorHAnsi"/>
        </w:rPr>
        <w:t xml:space="preserve">konieczności </w:t>
      </w:r>
      <w:r w:rsidR="0051180E" w:rsidRPr="00F36BE4">
        <w:rPr>
          <w:rFonts w:asciiTheme="minorHAnsi" w:hAnsiTheme="minorHAnsi"/>
        </w:rPr>
        <w:t>informowania o tym wnioskodawcy.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Ocenie formalnej podlega wniosek o dofinansowanie projektu wraz z załącznikami, który pozytywnie przeszedł weryfikację wymogów formalnych. </w:t>
      </w:r>
    </w:p>
    <w:p w:rsidR="000C0DD9" w:rsidRPr="00F36BE4" w:rsidRDefault="000C0DD9" w:rsidP="0051180E">
      <w:pPr>
        <w:spacing w:after="0"/>
        <w:jc w:val="both"/>
        <w:rPr>
          <w:rFonts w:asciiTheme="minorHAnsi" w:hAnsiTheme="minorHAnsi"/>
        </w:rPr>
      </w:pPr>
    </w:p>
    <w:p w:rsidR="000C0DD9" w:rsidRPr="00F36BE4" w:rsidRDefault="000C0DD9" w:rsidP="000C0DD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F36BE4">
        <w:rPr>
          <w:rFonts w:asciiTheme="minorHAnsi" w:eastAsia="Calibri" w:hAnsiTheme="minorHAnsi" w:cs="Times New Roman"/>
        </w:rPr>
        <w:lastRenderedPageBreak/>
        <w:t xml:space="preserve">Wszystkie warunki oceny formalnej ujęte są w ramach katalogu kryteriów formalnych zatwierdzonych przez KM RPO WP dla </w:t>
      </w:r>
      <w:r w:rsidR="00B22724" w:rsidRPr="00F36BE4">
        <w:rPr>
          <w:rFonts w:asciiTheme="minorHAnsi" w:eastAsia="Calibri" w:hAnsiTheme="minorHAnsi" w:cs="Times New Roman"/>
        </w:rPr>
        <w:t>Podd</w:t>
      </w:r>
      <w:r w:rsidR="007156C5">
        <w:rPr>
          <w:rFonts w:asciiTheme="minorHAnsi" w:eastAsia="Calibri" w:hAnsiTheme="minorHAnsi" w:cs="Times New Roman"/>
        </w:rPr>
        <w:t>z</w:t>
      </w:r>
      <w:r w:rsidR="00A879AA" w:rsidRPr="00F36BE4">
        <w:rPr>
          <w:rFonts w:asciiTheme="minorHAnsi" w:eastAsia="Calibri" w:hAnsiTheme="minorHAnsi" w:cs="Times New Roman"/>
        </w:rPr>
        <w:t xml:space="preserve">iałania </w:t>
      </w:r>
      <w:r w:rsidRPr="00F36BE4">
        <w:rPr>
          <w:rFonts w:asciiTheme="minorHAnsi" w:eastAsia="Calibri" w:hAnsiTheme="minorHAnsi" w:cs="Times New Roman"/>
        </w:rPr>
        <w:t>3.</w:t>
      </w:r>
      <w:r w:rsidR="00B22724" w:rsidRPr="00F36BE4">
        <w:rPr>
          <w:rFonts w:asciiTheme="minorHAnsi" w:eastAsia="Calibri" w:hAnsiTheme="minorHAnsi" w:cs="Times New Roman"/>
        </w:rPr>
        <w:t>3</w:t>
      </w:r>
      <w:r w:rsidR="004818D2">
        <w:rPr>
          <w:rFonts w:asciiTheme="minorHAnsi" w:eastAsia="Calibri" w:hAnsiTheme="minorHAnsi" w:cs="Times New Roman"/>
        </w:rPr>
        <w:t>.</w:t>
      </w:r>
      <w:r w:rsidRPr="00F36BE4">
        <w:rPr>
          <w:rFonts w:asciiTheme="minorHAnsi" w:eastAsia="Calibri" w:hAnsiTheme="minorHAnsi" w:cs="Times New Roman"/>
        </w:rPr>
        <w:t>1</w:t>
      </w:r>
      <w:r w:rsidR="004818D2">
        <w:rPr>
          <w:rFonts w:asciiTheme="minorHAnsi" w:eastAsia="Calibri" w:hAnsiTheme="minorHAnsi" w:cs="Times New Roman"/>
        </w:rPr>
        <w:t>.</w:t>
      </w:r>
      <w:r w:rsidRPr="00F36BE4">
        <w:rPr>
          <w:rFonts w:asciiTheme="minorHAnsi" w:eastAsia="Calibri" w:hAnsiTheme="minorHAnsi" w:cs="Times New Roman"/>
        </w:rPr>
        <w:t xml:space="preserve"> </w:t>
      </w:r>
      <w:r w:rsidR="00B22724" w:rsidRPr="00F36BE4">
        <w:rPr>
          <w:rFonts w:asciiTheme="minorHAnsi" w:eastAsia="Calibri" w:hAnsiTheme="minorHAnsi" w:cs="Times New Roman"/>
          <w:i/>
        </w:rPr>
        <w:t>Jakość edukacji zawod</w:t>
      </w:r>
      <w:r w:rsidR="007156C5">
        <w:rPr>
          <w:rFonts w:asciiTheme="minorHAnsi" w:eastAsia="Calibri" w:hAnsiTheme="minorHAnsi" w:cs="Times New Roman"/>
          <w:i/>
        </w:rPr>
        <w:t>o</w:t>
      </w:r>
      <w:r w:rsidR="00B22724" w:rsidRPr="00F36BE4">
        <w:rPr>
          <w:rFonts w:asciiTheme="minorHAnsi" w:eastAsia="Calibri" w:hAnsiTheme="minorHAnsi" w:cs="Times New Roman"/>
          <w:i/>
        </w:rPr>
        <w:t>wej</w:t>
      </w:r>
      <w:r w:rsidRPr="00F36BE4">
        <w:rPr>
          <w:rFonts w:asciiTheme="minorHAnsi" w:eastAsia="Calibri" w:hAnsiTheme="minorHAnsi" w:cs="Times New Roman"/>
        </w:rPr>
        <w:t xml:space="preserve"> RPO WP 2014-2020.</w:t>
      </w: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7156C5" w:rsidRDefault="007156C5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3D6D15" w:rsidRPr="00F36BE4" w:rsidRDefault="003D6D15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36BE4">
        <w:rPr>
          <w:rFonts w:asciiTheme="minorHAnsi" w:eastAsia="Calibri" w:hAnsiTheme="minorHAnsi" w:cs="Times New Roman"/>
          <w:b/>
          <w:u w:val="single"/>
        </w:rPr>
        <w:t xml:space="preserve">Kryteria formalne </w:t>
      </w:r>
      <w:r w:rsidRPr="00F36BE4">
        <w:rPr>
          <w:rFonts w:asciiTheme="minorHAnsi" w:eastAsia="Calibri" w:hAnsiTheme="minorHAnsi" w:cs="Times New Roman"/>
        </w:rPr>
        <w:t>dzielą sią na:</w:t>
      </w:r>
    </w:p>
    <w:p w:rsidR="0051180E" w:rsidRPr="00F36BE4" w:rsidRDefault="0051180E" w:rsidP="003D5A1D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Podstawowe</w:t>
      </w:r>
      <w:r w:rsidRPr="00F36BE4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poprawności złożenia wniosku,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zgodności z celem szczegółowym RPO WP oraz profilem Działania/Poddziałania,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kwalifikowalności wnioskodawcy oraz partnerów,</w:t>
      </w:r>
    </w:p>
    <w:p w:rsidR="0051180E" w:rsidRPr="00F36BE4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partnerstwa</w:t>
      </w:r>
      <w:r w:rsidR="00645C32" w:rsidRPr="00F36BE4">
        <w:rPr>
          <w:rFonts w:asciiTheme="minorHAnsi" w:hAnsiTheme="minorHAnsi"/>
        </w:rPr>
        <w:t xml:space="preserve"> (jeśli dotyczy)</w:t>
      </w:r>
      <w:r w:rsidR="0051180E" w:rsidRPr="00F36BE4">
        <w:rPr>
          <w:rFonts w:asciiTheme="minorHAnsi" w:hAnsiTheme="minorHAnsi"/>
        </w:rPr>
        <w:t xml:space="preserve">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kwalifikowalności wartości projektu,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kwalifikowalności okresu realizacji projektu, </w:t>
      </w:r>
    </w:p>
    <w:p w:rsidR="0051180E" w:rsidRPr="00F36BE4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pomocy publicznej</w:t>
      </w:r>
      <w:r w:rsidR="00645C32" w:rsidRPr="00F36BE4">
        <w:rPr>
          <w:rFonts w:asciiTheme="minorHAnsi" w:hAnsiTheme="minorHAnsi"/>
        </w:rPr>
        <w:t xml:space="preserve"> (jeśli dotyczy)</w:t>
      </w:r>
      <w:r w:rsidR="0051180E" w:rsidRPr="00F36BE4">
        <w:rPr>
          <w:rFonts w:asciiTheme="minorHAnsi" w:hAnsiTheme="minorHAnsi"/>
        </w:rPr>
        <w:t xml:space="preserve">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montażu finansowego projektu, </w:t>
      </w:r>
    </w:p>
    <w:p w:rsidR="0051180E" w:rsidRPr="00F36BE4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  <w:i/>
        </w:rPr>
        <w:t>cross-financingu</w:t>
      </w:r>
      <w:r w:rsidR="00645C32" w:rsidRPr="00F36BE4">
        <w:rPr>
          <w:rFonts w:asciiTheme="minorHAnsi" w:hAnsiTheme="minorHAnsi"/>
          <w:i/>
        </w:rPr>
        <w:t xml:space="preserve"> </w:t>
      </w:r>
      <w:r w:rsidR="00645C32" w:rsidRPr="00F36BE4">
        <w:rPr>
          <w:rFonts w:asciiTheme="minorHAnsi" w:hAnsiTheme="minorHAnsi"/>
        </w:rPr>
        <w:t>(jeśli dotyczy)</w:t>
      </w:r>
      <w:r w:rsidR="0051180E" w:rsidRPr="00F36BE4">
        <w:rPr>
          <w:rFonts w:asciiTheme="minorHAnsi" w:hAnsiTheme="minorHAnsi"/>
        </w:rPr>
        <w:t xml:space="preserve">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zgodności z politykami horyzontalnymi UE, </w:t>
      </w:r>
    </w:p>
    <w:p w:rsidR="00842F17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zgodności z wymaganiami f</w:t>
      </w:r>
      <w:r w:rsidR="00191B99" w:rsidRPr="00F36BE4">
        <w:rPr>
          <w:rFonts w:asciiTheme="minorHAnsi" w:hAnsiTheme="minorHAnsi"/>
        </w:rPr>
        <w:t>ormalno-prawnymi</w:t>
      </w:r>
      <w:r w:rsidR="00842F17" w:rsidRPr="00F36BE4">
        <w:rPr>
          <w:rFonts w:asciiTheme="minorHAnsi" w:hAnsiTheme="minorHAnsi"/>
        </w:rPr>
        <w:t>,</w:t>
      </w:r>
    </w:p>
    <w:p w:rsidR="0051180E" w:rsidRPr="00F36BE4" w:rsidRDefault="00842F17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zgodność z przedsięwzięciem strategicznym</w:t>
      </w:r>
      <w:r w:rsidR="0051180E" w:rsidRPr="00F36BE4">
        <w:rPr>
          <w:rFonts w:asciiTheme="minorHAnsi" w:hAnsiTheme="minorHAnsi"/>
        </w:rPr>
        <w:t>.</w:t>
      </w:r>
    </w:p>
    <w:p w:rsidR="0051180E" w:rsidRPr="00F36BE4" w:rsidRDefault="0051180E" w:rsidP="003D5A1D">
      <w:pPr>
        <w:numPr>
          <w:ilvl w:val="0"/>
          <w:numId w:val="9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="002B54DA" w:rsidRPr="003D6D15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Pr="003D6D15">
        <w:rPr>
          <w:rFonts w:asciiTheme="minorHAnsi" w:eastAsia="MS Mincho" w:hAnsiTheme="minorHAnsi" w:cs="Times New Roman"/>
          <w:u w:val="single"/>
          <w:lang w:eastAsia="ja-JP"/>
        </w:rPr>
        <w:t>r</w:t>
      </w:r>
      <w:r w:rsidRPr="00F36BE4">
        <w:rPr>
          <w:rFonts w:asciiTheme="minorHAnsi" w:eastAsia="MS Mincho" w:hAnsiTheme="minorHAnsi" w:cs="Times New Roman"/>
          <w:u w:val="single"/>
          <w:lang w:eastAsia="ja-JP"/>
        </w:rPr>
        <w:t>ozdziale 2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.4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F36BE4" w:rsidRDefault="00842F17" w:rsidP="003D5A1D">
      <w:pPr>
        <w:numPr>
          <w:ilvl w:val="0"/>
          <w:numId w:val="35"/>
        </w:numPr>
        <w:spacing w:after="0"/>
        <w:ind w:left="567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  <w:lang w:eastAsia="pl-PL"/>
        </w:rPr>
        <w:t>Status projektu zintegrowanego.</w:t>
      </w:r>
    </w:p>
    <w:p w:rsidR="00191B99" w:rsidRPr="00F36BE4" w:rsidRDefault="00191B99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F36BE4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36BE4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się w </w:t>
      </w:r>
      <w:r w:rsidRPr="00F36BE4">
        <w:rPr>
          <w:rFonts w:asciiTheme="minorHAnsi" w:eastAsia="Calibri" w:hAnsiTheme="minorHAnsi"/>
          <w:u w:val="single"/>
        </w:rPr>
        <w:t>załączniku nr 1</w:t>
      </w:r>
      <w:r w:rsidRPr="00F36BE4">
        <w:rPr>
          <w:rFonts w:asciiTheme="minorHAnsi" w:eastAsia="Calibri" w:hAnsiTheme="minorHAnsi"/>
        </w:rPr>
        <w:t xml:space="preserve"> do niniejszego regulaminu. </w:t>
      </w:r>
    </w:p>
    <w:p w:rsidR="00191B99" w:rsidRPr="00F36BE4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Ocena formalna jest oceną zero-jedynkową (z przypisanymi wartościami logicznymi </w:t>
      </w:r>
      <w:r w:rsidRPr="00F36BE4">
        <w:rPr>
          <w:rFonts w:asciiTheme="minorHAnsi" w:eastAsia="Calibri" w:hAnsiTheme="minorHAnsi" w:cs="Times New Roman"/>
          <w:i/>
        </w:rPr>
        <w:t>Tak/Nie</w:t>
      </w:r>
      <w:r w:rsidRPr="00F36BE4">
        <w:rPr>
          <w:rFonts w:asciiTheme="minorHAnsi" w:eastAsia="Calibri" w:hAnsiTheme="minorHAnsi" w:cs="Times New Roman"/>
        </w:rPr>
        <w:t xml:space="preserve">). </w:t>
      </w:r>
      <w:r w:rsidRPr="00F36BE4">
        <w:rPr>
          <w:rFonts w:asciiTheme="minorHAnsi" w:eastAsia="Calibri" w:hAnsiTheme="minorHAnsi" w:cs="Times New Roman"/>
        </w:rPr>
        <w:br/>
        <w:t xml:space="preserve">Niespełnienie któregokolwiek z kryteriów skutkuje uzyskaniem przez wniosek o dofinansowanie projektu negatywnej oceny spełniania kryteriów formalnych. </w:t>
      </w:r>
    </w:p>
    <w:p w:rsidR="00191B99" w:rsidRPr="00F36BE4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191B99" w:rsidRPr="00F36BE4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F36BE4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F36BE4">
        <w:rPr>
          <w:rFonts w:asciiTheme="minorHAnsi" w:eastAsia="Calibri" w:hAnsiTheme="minorHAnsi" w:cs="Times New Roman"/>
          <w:b/>
        </w:rPr>
        <w:t>30 dni kalendarzowych</w:t>
      </w:r>
      <w:r w:rsidRPr="00F36BE4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191B99" w:rsidRPr="00F36BE4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F36BE4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F36BE4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Pr="00F36BE4">
        <w:rPr>
          <w:rFonts w:asciiTheme="minorHAnsi" w:eastAsia="Calibri" w:hAnsiTheme="minorHAnsi" w:cs="Times New Roman"/>
        </w:rPr>
        <w:br/>
        <w:t>w ramach konkursu, IOK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</w:t>
      </w:r>
      <w:r w:rsidRPr="00F36BE4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F36BE4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AA45D9" w:rsidRPr="00F36BE4" w:rsidRDefault="00AA45D9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color w:val="FF0000"/>
        </w:rPr>
      </w:pPr>
      <w:r w:rsidRPr="00F36BE4">
        <w:rPr>
          <w:rFonts w:asciiTheme="minorHAnsi" w:hAnsiTheme="minorHAnsi"/>
        </w:rPr>
        <w:lastRenderedPageBreak/>
        <w:t>Lista wniosków o dofinansowanie projektu, które przeszły pozytywnie ocenę formalną</w:t>
      </w:r>
      <w:r w:rsidR="00AA45D9" w:rsidRPr="00F36BE4">
        <w:rPr>
          <w:rFonts w:asciiTheme="minorHAnsi" w:hAnsiTheme="minorHAnsi"/>
        </w:rPr>
        <w:t xml:space="preserve"> i zostały zakwalifikowane do etapu oceny merytorycznej</w:t>
      </w:r>
      <w:r w:rsidRPr="00F36BE4">
        <w:rPr>
          <w:rFonts w:asciiTheme="minorHAnsi" w:hAnsiTheme="minorHAnsi"/>
        </w:rPr>
        <w:t xml:space="preserve"> zostanie umieszczona na stronie RPO WP 2014-2020 </w:t>
      </w:r>
      <w:hyperlink r:id="rId19" w:history="1">
        <w:r w:rsidRPr="00F36BE4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F36BE4">
        <w:rPr>
          <w:rFonts w:asciiTheme="minorHAnsi" w:eastAsia="MS Mincho" w:hAnsiTheme="minorHAnsi" w:cs="Times New Roman"/>
          <w:b/>
          <w:lang w:eastAsia="ja-JP"/>
        </w:rPr>
        <w:t>.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Calibri" w:hAnsiTheme="minorHAnsi" w:cs="Times New Roman"/>
        </w:rPr>
        <w:t xml:space="preserve">W przypadku uzyskania przez wniosek o dofinansowanie projektu oceny negatywnej spełniania kryteriów formalnych, informacja o wyniku oceny zawiera </w:t>
      </w:r>
      <w:r w:rsidRPr="00F36BE4">
        <w:rPr>
          <w:rFonts w:asciiTheme="minorHAnsi" w:eastAsia="Calibri" w:hAnsiTheme="minorHAnsi" w:cs="Times New Roman"/>
          <w:b/>
        </w:rPr>
        <w:t>pouczenie o</w:t>
      </w:r>
      <w:r w:rsidRPr="00F36BE4">
        <w:rPr>
          <w:rFonts w:asciiTheme="minorHAnsi" w:eastAsia="Calibri" w:hAnsiTheme="minorHAnsi" w:cs="Times New Roman"/>
        </w:rPr>
        <w:t xml:space="preserve"> </w:t>
      </w:r>
      <w:r w:rsidRPr="00F36BE4">
        <w:rPr>
          <w:rFonts w:asciiTheme="minorHAnsi" w:eastAsia="Calibri" w:hAnsiTheme="minorHAnsi" w:cs="Times New Roman"/>
          <w:b/>
        </w:rPr>
        <w:t>możliwości wniesienia protestu</w:t>
      </w:r>
      <w:r w:rsidR="00AA45D9" w:rsidRPr="00F36BE4">
        <w:rPr>
          <w:rFonts w:asciiTheme="minorHAnsi" w:eastAsia="Calibri" w:hAnsiTheme="minorHAnsi" w:cs="Times New Roman"/>
          <w:b/>
        </w:rPr>
        <w:t xml:space="preserve"> </w:t>
      </w:r>
      <w:r w:rsidR="00AA45D9" w:rsidRPr="00F36BE4">
        <w:rPr>
          <w:rFonts w:asciiTheme="minorHAnsi" w:eastAsia="Calibri" w:hAnsiTheme="minorHAnsi"/>
          <w:b/>
        </w:rPr>
        <w:t>zgodnie z art. 46 ust. 5 ustawy wdrożeniowej</w:t>
      </w:r>
      <w:r w:rsidRPr="00F36BE4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Na ocenę merytoryczną wniosków o dofinansowanie projektu składa się ocena następujących rodzajów kryteriów merytorycznych: </w:t>
      </w:r>
    </w:p>
    <w:p w:rsidR="0051180E" w:rsidRPr="00F36BE4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wykonalności,</w:t>
      </w:r>
    </w:p>
    <w:p w:rsidR="0051180E" w:rsidRPr="00F36BE4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strategicznych I stopnia.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Na etapie oceny merytorycznej oceniany jest wniosek o dofinansowanie projektu wraz z wymaganymi załącznikami, który pozytywnie przeszedł etap oceny formalnej.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F36BE4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D113B3" w:rsidRPr="00F36BE4" w:rsidRDefault="00D113B3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F36BE4" w:rsidRDefault="0051180E" w:rsidP="0051180E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F36BE4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51180E" w:rsidRPr="00F36BE4" w:rsidRDefault="0051180E" w:rsidP="0094221A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9204F0" w:rsidRPr="00F36BE4">
        <w:rPr>
          <w:rFonts w:asciiTheme="minorHAnsi" w:eastAsia="Calibri" w:hAnsiTheme="minorHAnsi" w:cs="Times New Roman"/>
        </w:rPr>
        <w:br/>
      </w:r>
      <w:r w:rsidRPr="00F36BE4">
        <w:rPr>
          <w:rFonts w:asciiTheme="minorHAnsi" w:eastAsia="Calibri" w:hAnsiTheme="minorHAnsi" w:cs="Times New Roman"/>
        </w:rPr>
        <w:t>oraz potencjału</w:t>
      </w:r>
      <w:r w:rsidR="00AF59F5" w:rsidRPr="00F36BE4">
        <w:rPr>
          <w:rFonts w:asciiTheme="minorHAnsi" w:eastAsia="Calibri" w:hAnsiTheme="minorHAnsi" w:cs="Times New Roman"/>
        </w:rPr>
        <w:t xml:space="preserve"> instytucjonalnego wnioskodawcy/</w:t>
      </w:r>
      <w:r w:rsidRPr="00F36BE4">
        <w:rPr>
          <w:rFonts w:asciiTheme="minorHAnsi" w:eastAsia="Calibri" w:hAnsiTheme="minorHAnsi" w:cs="Times New Roman"/>
        </w:rPr>
        <w:t>partnerów.</w:t>
      </w: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F36BE4">
        <w:rPr>
          <w:rFonts w:asciiTheme="minorHAnsi" w:eastAsia="Calibri" w:hAnsiTheme="minorHAnsi" w:cs="Times New Roman"/>
        </w:rPr>
        <w:t xml:space="preserve">Wszystkie warunki oceny wykonalności ujęte są w ramach katalogu kryteriów wykonalności zatwierdzonych przez KM RPO WP dla </w:t>
      </w:r>
      <w:r w:rsidR="00E263E2" w:rsidRPr="00F36BE4">
        <w:rPr>
          <w:rFonts w:asciiTheme="minorHAnsi" w:eastAsia="Calibri" w:hAnsiTheme="minorHAnsi" w:cs="Times New Roman"/>
        </w:rPr>
        <w:t>Podd</w:t>
      </w:r>
      <w:r w:rsidRPr="00F36BE4">
        <w:rPr>
          <w:rFonts w:asciiTheme="minorHAnsi" w:eastAsia="Calibri" w:hAnsiTheme="minorHAnsi" w:cs="Times New Roman"/>
        </w:rPr>
        <w:t>ziałania 3.</w:t>
      </w:r>
      <w:r w:rsidR="00E263E2" w:rsidRPr="00F36BE4">
        <w:rPr>
          <w:rFonts w:asciiTheme="minorHAnsi" w:eastAsia="Calibri" w:hAnsiTheme="minorHAnsi" w:cs="Times New Roman"/>
        </w:rPr>
        <w:t>3.</w:t>
      </w:r>
      <w:r w:rsidRPr="00F36BE4">
        <w:rPr>
          <w:rFonts w:asciiTheme="minorHAnsi" w:eastAsia="Calibri" w:hAnsiTheme="minorHAnsi" w:cs="Times New Roman"/>
        </w:rPr>
        <w:t>1</w:t>
      </w:r>
      <w:r w:rsidR="004818D2">
        <w:rPr>
          <w:rFonts w:asciiTheme="minorHAnsi" w:eastAsia="Calibri" w:hAnsiTheme="minorHAnsi" w:cs="Times New Roman"/>
        </w:rPr>
        <w:t>.</w:t>
      </w:r>
      <w:r w:rsidRPr="00F36BE4">
        <w:rPr>
          <w:rFonts w:asciiTheme="minorHAnsi" w:eastAsia="Calibri" w:hAnsiTheme="minorHAnsi" w:cs="Times New Roman"/>
          <w:i/>
        </w:rPr>
        <w:t xml:space="preserve"> </w:t>
      </w:r>
      <w:r w:rsidR="00E263E2" w:rsidRPr="00F36BE4">
        <w:rPr>
          <w:rFonts w:asciiTheme="minorHAnsi" w:eastAsia="Calibri" w:hAnsiTheme="minorHAnsi" w:cs="Times New Roman"/>
          <w:i/>
        </w:rPr>
        <w:t>Jakość edukacji zawodowej</w:t>
      </w:r>
      <w:r w:rsidR="00C421AA" w:rsidRPr="00F36BE4">
        <w:rPr>
          <w:rFonts w:asciiTheme="minorHAnsi" w:eastAsia="Calibri" w:hAnsiTheme="minorHAnsi" w:cs="Times New Roman"/>
          <w:i/>
        </w:rPr>
        <w:t xml:space="preserve"> </w:t>
      </w:r>
      <w:r w:rsidRPr="00F36BE4">
        <w:rPr>
          <w:rFonts w:asciiTheme="minorHAnsi" w:eastAsia="Calibri" w:hAnsiTheme="minorHAnsi" w:cs="Times New Roman"/>
        </w:rPr>
        <w:t>RPO WP 2014-2020.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36BE4">
        <w:rPr>
          <w:rFonts w:asciiTheme="minorHAnsi" w:eastAsia="Calibri" w:hAnsiTheme="minorHAnsi" w:cs="Times New Roman"/>
          <w:b/>
          <w:u w:val="single"/>
        </w:rPr>
        <w:t xml:space="preserve">Kryteria wykonalności </w:t>
      </w:r>
      <w:r w:rsidRPr="00F36BE4">
        <w:rPr>
          <w:rFonts w:asciiTheme="minorHAnsi" w:eastAsia="Calibri" w:hAnsiTheme="minorHAnsi" w:cs="Times New Roman"/>
        </w:rPr>
        <w:t>dzielą sią na:</w:t>
      </w:r>
    </w:p>
    <w:p w:rsidR="0051180E" w:rsidRPr="00F36BE4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 xml:space="preserve">Kryteria wykonalności rzeczowej </w:t>
      </w:r>
      <w:r w:rsidR="00907C04">
        <w:rPr>
          <w:rFonts w:asciiTheme="minorHAnsi" w:eastAsia="MS Mincho" w:hAnsiTheme="minorHAnsi" w:cs="Times New Roman"/>
          <w:b/>
          <w:lang w:eastAsia="ja-JP"/>
        </w:rPr>
        <w:t>projektu,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F36BE4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Kryteria wykonalności finansowej</w:t>
      </w:r>
      <w:r w:rsidR="00AF59F5" w:rsidRPr="00F36BE4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Pr="00F36BE4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poprawności sporządzenia budżetu,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niezbędności planowanych wydatków na realizację projektu,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racjonalności i efektywności planowanych wydatków,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kwalifikowalności wydatków.</w:t>
      </w:r>
    </w:p>
    <w:p w:rsidR="0051180E" w:rsidRPr="00F36BE4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="00AF59F5" w:rsidRPr="00F36BE4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Pr="00F36BE4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potencjału finansowego wnioskodawcy/partnera</w:t>
      </w:r>
      <w:r w:rsidR="00907C04">
        <w:rPr>
          <w:rFonts w:asciiTheme="minorHAnsi" w:hAnsiTheme="minorHAnsi"/>
        </w:rPr>
        <w:t>,</w:t>
      </w:r>
      <w:r w:rsidRPr="00F36BE4">
        <w:rPr>
          <w:rFonts w:asciiTheme="minorHAnsi" w:hAnsiTheme="minorHAnsi"/>
        </w:rPr>
        <w:t xml:space="preserve"> 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zasobów technicznych wnioskodawcy/partnera</w:t>
      </w:r>
      <w:r w:rsidR="00907C04">
        <w:rPr>
          <w:rFonts w:asciiTheme="minorHAnsi" w:hAnsiTheme="minorHAnsi"/>
        </w:rPr>
        <w:t>,</w:t>
      </w:r>
      <w:r w:rsidRPr="00F36BE4">
        <w:rPr>
          <w:rFonts w:asciiTheme="minorHAnsi" w:hAnsiTheme="minorHAnsi"/>
        </w:rPr>
        <w:t xml:space="preserve"> 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sposobu zarządzania projektem. </w:t>
      </w:r>
    </w:p>
    <w:p w:rsidR="00AF59F5" w:rsidRPr="00F36BE4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Szczegółowy katalog obowiązujących w ramach konkursu kryteriów wykonalności, zawierający </w:t>
      </w:r>
    </w:p>
    <w:p w:rsidR="0051180E" w:rsidRPr="00F36BE4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ich nazwy, definicje i opis znaczenia znajduje się w </w:t>
      </w:r>
      <w:r w:rsidRPr="00F36BE4">
        <w:rPr>
          <w:rFonts w:asciiTheme="minorHAnsi" w:eastAsia="Calibri" w:hAnsiTheme="minorHAnsi" w:cs="Times New Roman"/>
          <w:u w:val="single"/>
        </w:rPr>
        <w:t>załączniku nr 1</w:t>
      </w:r>
      <w:r w:rsidRPr="00F36BE4">
        <w:rPr>
          <w:rFonts w:asciiTheme="minorHAnsi" w:eastAsia="Calibri" w:hAnsiTheme="minorHAnsi" w:cs="Times New Roman"/>
        </w:rPr>
        <w:t xml:space="preserve"> do niniejszego regulaminu. </w:t>
      </w:r>
      <w:r w:rsidRPr="00F36BE4">
        <w:rPr>
          <w:rFonts w:asciiTheme="minorHAnsi" w:eastAsia="Calibri" w:hAnsiTheme="minorHAnsi" w:cs="Times New Roman"/>
        </w:rPr>
        <w:br/>
      </w:r>
      <w:r w:rsidR="0051180E" w:rsidRPr="00F36BE4">
        <w:rPr>
          <w:rFonts w:asciiTheme="minorHAnsi" w:eastAsia="Calibri" w:hAnsiTheme="minorHAnsi" w:cs="Times New Roman"/>
        </w:rPr>
        <w:t xml:space="preserve">Ocena kryteriów wykonalności jest oceną zero-jedynkową (z przypisanymi wartościami logicznymi </w:t>
      </w:r>
      <w:r w:rsidR="0051180E" w:rsidRPr="00F36BE4">
        <w:rPr>
          <w:rFonts w:asciiTheme="minorHAnsi" w:eastAsia="Calibri" w:hAnsiTheme="minorHAnsi" w:cs="Times New Roman"/>
          <w:i/>
        </w:rPr>
        <w:t>Tak/Nie</w:t>
      </w:r>
      <w:r w:rsidR="0051180E" w:rsidRPr="00F36BE4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51180E" w:rsidRPr="00F36BE4">
        <w:rPr>
          <w:rFonts w:asciiTheme="minorHAnsi" w:eastAsia="Calibri" w:hAnsiTheme="minorHAnsi" w:cs="Times New Roman"/>
        </w:rPr>
        <w:br/>
        <w:t xml:space="preserve">o dofinansowanie projektu negatywnej oceny spełniania kryteriów wykonalności. 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F36BE4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6" w:name="_Toc431281542"/>
      <w:bookmarkStart w:id="117" w:name="_Toc433201302"/>
      <w:bookmarkStart w:id="118" w:name="_Toc433201915"/>
      <w:bookmarkStart w:id="119" w:name="_Toc436213496"/>
      <w:bookmarkStart w:id="120" w:name="_Toc440885220"/>
      <w:r w:rsidRPr="00F36BE4">
        <w:rPr>
          <w:rFonts w:asciiTheme="minorHAnsi" w:eastAsia="Times New Roman" w:hAnsiTheme="minorHAnsi" w:cs="Arial"/>
          <w:b/>
          <w:bCs/>
          <w:lang w:eastAsia="pl-PL"/>
        </w:rPr>
        <w:lastRenderedPageBreak/>
        <w:t>Ocena kryteriów strategicznych I stopnia</w:t>
      </w:r>
      <w:bookmarkEnd w:id="116"/>
      <w:bookmarkEnd w:id="117"/>
      <w:bookmarkEnd w:id="118"/>
      <w:bookmarkEnd w:id="119"/>
      <w:bookmarkEnd w:id="120"/>
    </w:p>
    <w:p w:rsidR="0051180E" w:rsidRPr="00F36BE4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36BE4">
        <w:rPr>
          <w:rFonts w:asciiTheme="minorHAnsi" w:eastAsia="Times New Roman" w:hAnsiTheme="minorHAnsi" w:cs="Times New Roman"/>
          <w:lang w:eastAsia="pl-PL"/>
        </w:rPr>
        <w:t xml:space="preserve">Ocena kryteriów strategicznych I stopnia jest częścią oceny merytorycznej i polega na ocenie stopnia wpisywania się projektu w cele i założenia określone dla </w:t>
      </w:r>
      <w:r w:rsidR="00B55D0B" w:rsidRPr="00F36BE4">
        <w:rPr>
          <w:rFonts w:asciiTheme="minorHAnsi" w:eastAsia="Times New Roman" w:hAnsiTheme="minorHAnsi" w:cs="Times New Roman"/>
          <w:lang w:eastAsia="pl-PL"/>
        </w:rPr>
        <w:t>Podd</w:t>
      </w:r>
      <w:r w:rsidRPr="00F36BE4">
        <w:rPr>
          <w:rFonts w:asciiTheme="minorHAnsi" w:eastAsia="Times New Roman" w:hAnsiTheme="minorHAnsi" w:cs="Times New Roman"/>
          <w:lang w:eastAsia="pl-PL"/>
        </w:rPr>
        <w:t>ziałania 3.</w:t>
      </w:r>
      <w:r w:rsidR="00B55D0B" w:rsidRPr="00F36BE4">
        <w:rPr>
          <w:rFonts w:asciiTheme="minorHAnsi" w:eastAsia="Times New Roman" w:hAnsiTheme="minorHAnsi" w:cs="Times New Roman"/>
          <w:lang w:eastAsia="pl-PL"/>
        </w:rPr>
        <w:t>3.1</w:t>
      </w:r>
      <w:r w:rsidR="004818D2">
        <w:rPr>
          <w:rFonts w:asciiTheme="minorHAnsi" w:eastAsia="Times New Roman" w:hAnsiTheme="minorHAnsi" w:cs="Times New Roman"/>
          <w:lang w:eastAsia="pl-PL"/>
        </w:rPr>
        <w:t>.</w:t>
      </w:r>
      <w:r w:rsidRPr="00F36BE4">
        <w:rPr>
          <w:rFonts w:asciiTheme="minorHAnsi" w:eastAsia="Times New Roman" w:hAnsiTheme="minorHAnsi" w:cs="Times New Roman"/>
          <w:lang w:eastAsia="pl-PL"/>
        </w:rPr>
        <w:t xml:space="preserve"> </w:t>
      </w:r>
      <w:r w:rsidR="00B55D0B" w:rsidRPr="00F36BE4">
        <w:rPr>
          <w:rFonts w:asciiTheme="minorHAnsi" w:eastAsia="Calibri" w:hAnsiTheme="minorHAnsi" w:cs="Times New Roman"/>
          <w:i/>
        </w:rPr>
        <w:t>Jakość edukacji zawodowej</w:t>
      </w:r>
      <w:r w:rsidRPr="00F36BE4">
        <w:rPr>
          <w:rFonts w:asciiTheme="minorHAnsi" w:eastAsia="Calibri" w:hAnsiTheme="minorHAnsi" w:cs="Times New Roman"/>
        </w:rPr>
        <w:t xml:space="preserve"> </w:t>
      </w:r>
      <w:r w:rsidRPr="00F36BE4">
        <w:rPr>
          <w:rFonts w:asciiTheme="minorHAnsi" w:eastAsia="Times New Roman" w:hAnsiTheme="minorHAnsi" w:cs="Times New Roman"/>
          <w:lang w:eastAsia="pl-PL"/>
        </w:rPr>
        <w:t>wynikające bezpośrednio z treści RPO WP 2014-2020 oraz UP.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F36BE4">
        <w:rPr>
          <w:rFonts w:asciiTheme="minorHAnsi" w:eastAsia="Calibri" w:hAnsiTheme="minorHAnsi" w:cs="Times New Roman"/>
        </w:rPr>
        <w:t xml:space="preserve">Wszystkie warunki oceny strategicznej I stopnia ujęte są w ramach kryteriów strategicznych I stopnia zatwierdzonych przez KM RPO WP dla </w:t>
      </w:r>
      <w:r w:rsidR="00B55D0B" w:rsidRPr="00F36BE4">
        <w:rPr>
          <w:rFonts w:asciiTheme="minorHAnsi" w:eastAsia="Calibri" w:hAnsiTheme="minorHAnsi" w:cs="Times New Roman"/>
        </w:rPr>
        <w:t>Podd</w:t>
      </w:r>
      <w:r w:rsidRPr="00F36BE4">
        <w:rPr>
          <w:rFonts w:asciiTheme="minorHAnsi" w:eastAsia="Calibri" w:hAnsiTheme="minorHAnsi" w:cs="Times New Roman"/>
        </w:rPr>
        <w:t>ziałania 3.</w:t>
      </w:r>
      <w:r w:rsidR="00B55D0B" w:rsidRPr="00F36BE4">
        <w:rPr>
          <w:rFonts w:asciiTheme="minorHAnsi" w:eastAsia="Calibri" w:hAnsiTheme="minorHAnsi" w:cs="Times New Roman"/>
        </w:rPr>
        <w:t>3.1</w:t>
      </w:r>
      <w:r w:rsidR="004818D2">
        <w:rPr>
          <w:rFonts w:asciiTheme="minorHAnsi" w:eastAsia="Calibri" w:hAnsiTheme="minorHAnsi" w:cs="Times New Roman"/>
        </w:rPr>
        <w:t>.</w:t>
      </w:r>
      <w:r w:rsidRPr="00F36BE4">
        <w:rPr>
          <w:rFonts w:asciiTheme="minorHAnsi" w:eastAsia="Calibri" w:hAnsiTheme="minorHAnsi" w:cs="Times New Roman"/>
          <w:i/>
        </w:rPr>
        <w:t xml:space="preserve"> </w:t>
      </w:r>
      <w:r w:rsidR="00B55D0B" w:rsidRPr="00F36BE4">
        <w:rPr>
          <w:rFonts w:asciiTheme="minorHAnsi" w:eastAsia="Calibri" w:hAnsiTheme="minorHAnsi" w:cs="Times New Roman"/>
          <w:i/>
        </w:rPr>
        <w:t>Jakość edukacji zawodowej</w:t>
      </w:r>
      <w:r w:rsidRPr="00F36BE4">
        <w:rPr>
          <w:rFonts w:asciiTheme="minorHAnsi" w:eastAsia="Calibri" w:hAnsiTheme="minorHAnsi" w:cs="Times New Roman"/>
          <w:i/>
        </w:rPr>
        <w:t xml:space="preserve"> </w:t>
      </w:r>
      <w:r w:rsidRPr="00F36BE4">
        <w:rPr>
          <w:rFonts w:asciiTheme="minorHAnsi" w:eastAsia="Calibri" w:hAnsiTheme="minorHAnsi" w:cs="Times New Roman"/>
        </w:rPr>
        <w:t>RPO WP 2014-2020.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36BE4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Pr="00F36BE4">
        <w:rPr>
          <w:rFonts w:asciiTheme="minorHAnsi" w:eastAsia="Calibri" w:hAnsiTheme="minorHAnsi" w:cs="Times New Roman"/>
        </w:rPr>
        <w:t>dzielą sią na:</w:t>
      </w:r>
    </w:p>
    <w:p w:rsidR="0051180E" w:rsidRPr="00F36BE4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Kryteri</w:t>
      </w:r>
      <w:r w:rsidR="008F28F2" w:rsidRPr="00F36BE4">
        <w:rPr>
          <w:rFonts w:asciiTheme="minorHAnsi" w:eastAsia="MS Mincho" w:hAnsiTheme="minorHAnsi" w:cs="Times New Roman"/>
          <w:b/>
          <w:lang w:eastAsia="ja-JP"/>
        </w:rPr>
        <w:t>a wkładu projektu w realizację P</w:t>
      </w:r>
      <w:r w:rsidRPr="00F36BE4">
        <w:rPr>
          <w:rFonts w:asciiTheme="minorHAnsi" w:eastAsia="MS Mincho" w:hAnsiTheme="minorHAnsi" w:cs="Times New Roman"/>
          <w:b/>
          <w:lang w:eastAsia="ja-JP"/>
        </w:rPr>
        <w:t>rogramu</w:t>
      </w:r>
      <w:r w:rsidRPr="00F36BE4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F36BE4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51180E" w:rsidRPr="00F36BE4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51180E" w:rsidRPr="00F36BE4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51180E" w:rsidRPr="00F36BE4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Kryteria metodyki projektu</w:t>
      </w:r>
      <w:r w:rsidR="00907C04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F36BE4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51180E" w:rsidRPr="00F36BE4" w:rsidRDefault="008F28F2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doświadczenia wnioskodawcy/</w:t>
      </w:r>
      <w:r w:rsidR="0051180E" w:rsidRPr="00F36BE4">
        <w:rPr>
          <w:rFonts w:asciiTheme="minorHAnsi" w:eastAsia="MS Mincho" w:hAnsiTheme="minorHAnsi" w:cs="Times New Roman"/>
          <w:lang w:eastAsia="ja-JP"/>
        </w:rPr>
        <w:t>partnera,</w:t>
      </w:r>
    </w:p>
    <w:p w:rsidR="0051180E" w:rsidRPr="00F36BE4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51180E" w:rsidRPr="00F36BE4" w:rsidRDefault="0051180E" w:rsidP="003D5A1D">
      <w:pPr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 xml:space="preserve">Kryteria specyficznego ukierunkowania projektu </w:t>
      </w:r>
      <w:r w:rsidRPr="00F36BE4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Pr="00F36BE4">
        <w:rPr>
          <w:rFonts w:asciiTheme="minorHAnsi" w:eastAsia="MS Mincho" w:hAnsiTheme="minorHAnsi" w:cs="Times New Roman"/>
          <w:u w:val="single"/>
          <w:lang w:eastAsia="ja-JP"/>
        </w:rPr>
        <w:t xml:space="preserve">w 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Pr="00F36BE4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.4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F36BE4" w:rsidRDefault="00B55D0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Inteligentnych Specjalizacji Pomorza</w:t>
      </w:r>
    </w:p>
    <w:p w:rsidR="00B55D0B" w:rsidRPr="00F36BE4" w:rsidRDefault="00086FC1" w:rsidP="00572BE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4) </w:t>
      </w:r>
      <w:r w:rsidR="000B2223">
        <w:rPr>
          <w:rFonts w:asciiTheme="minorHAnsi" w:eastAsia="MS Mincho" w:hAnsiTheme="minorHAnsi" w:cs="Times New Roman"/>
          <w:b/>
          <w:lang w:eastAsia="ja-JP"/>
        </w:rPr>
        <w:t>Kryterium</w:t>
      </w:r>
      <w:r w:rsidRPr="007156C5">
        <w:rPr>
          <w:rFonts w:asciiTheme="minorHAnsi" w:eastAsia="MS Mincho" w:hAnsiTheme="minorHAnsi" w:cs="Times New Roman"/>
          <w:b/>
          <w:lang w:eastAsia="ja-JP"/>
        </w:rPr>
        <w:t xml:space="preserve"> projektu zintegrowanego</w:t>
      </w:r>
      <w:r w:rsidR="003C779E">
        <w:rPr>
          <w:rFonts w:asciiTheme="minorHAnsi" w:eastAsia="MS Mincho" w:hAnsiTheme="minorHAnsi" w:cs="Times New Roman"/>
          <w:b/>
          <w:lang w:eastAsia="ja-JP"/>
        </w:rPr>
        <w:t xml:space="preserve">, </w:t>
      </w:r>
      <w:r w:rsidR="003C779E" w:rsidRPr="003C779E">
        <w:rPr>
          <w:rFonts w:asciiTheme="minorHAnsi" w:eastAsia="MS Mincho" w:hAnsiTheme="minorHAnsi" w:cs="Times New Roman"/>
          <w:lang w:eastAsia="ja-JP"/>
        </w:rPr>
        <w:t>tj.</w:t>
      </w:r>
      <w:r w:rsidR="00B55D0B" w:rsidRPr="003C779E">
        <w:rPr>
          <w:rFonts w:asciiTheme="minorHAnsi" w:eastAsia="MS Mincho" w:hAnsiTheme="minorHAnsi" w:cs="Times New Roman"/>
          <w:lang w:eastAsia="ja-JP"/>
        </w:rPr>
        <w:t>:</w:t>
      </w:r>
    </w:p>
    <w:p w:rsidR="00086FC1" w:rsidRPr="00F36BE4" w:rsidRDefault="00B55D0B" w:rsidP="00572BE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a) statusu projektu zintegrowanego.</w:t>
      </w:r>
      <w:r w:rsidR="00086FC1" w:rsidRPr="00F36BE4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F36BE4" w:rsidRDefault="0051180E" w:rsidP="0051180E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304F47" w:rsidRPr="00F36BE4" w:rsidRDefault="00304F47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36BE4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 stopnia zawierający ich nazwy, definicje i opis znaczenia znajduje się w </w:t>
      </w:r>
      <w:r w:rsidRPr="00F36BE4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F36BE4">
        <w:rPr>
          <w:rFonts w:asciiTheme="minorHAnsi" w:eastAsia="Times New Roman" w:hAnsiTheme="minorHAnsi" w:cs="Times New Roman"/>
          <w:lang w:eastAsia="pl-PL"/>
        </w:rPr>
        <w:t xml:space="preserve"> do niniejszego regulaminu. </w:t>
      </w:r>
      <w:r w:rsidRPr="00F36BE4">
        <w:rPr>
          <w:rFonts w:asciiTheme="minorHAnsi" w:eastAsia="Times New Roman" w:hAnsiTheme="minorHAnsi" w:cs="Times New Roman"/>
          <w:lang w:eastAsia="pl-PL"/>
        </w:rPr>
        <w:br/>
      </w:r>
    </w:p>
    <w:p w:rsidR="0051180E" w:rsidRPr="00F36BE4" w:rsidRDefault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36BE4">
        <w:rPr>
          <w:rFonts w:asciiTheme="minorHAnsi" w:eastAsia="Times New Roman" w:hAnsiTheme="minorHAnsi" w:cs="Times New Roman"/>
          <w:lang w:eastAsia="pl-PL"/>
        </w:rPr>
        <w:t xml:space="preserve">Ocena strategiczna I stopnia </w:t>
      </w:r>
      <w:r w:rsidR="00231EE4" w:rsidRPr="00F36BE4">
        <w:rPr>
          <w:rFonts w:asciiTheme="minorHAnsi" w:eastAsia="Calibri" w:hAnsiTheme="minorHAnsi" w:cs="Times New Roman"/>
        </w:rPr>
        <w:t xml:space="preserve">jest oceną zero-jedynkową (z przypisanymi wartościami logicznymi </w:t>
      </w:r>
      <w:r w:rsidR="00231EE4" w:rsidRPr="00F36BE4">
        <w:rPr>
          <w:rFonts w:asciiTheme="minorHAnsi" w:eastAsia="Calibri" w:hAnsiTheme="minorHAnsi" w:cs="Times New Roman"/>
          <w:i/>
        </w:rPr>
        <w:t>Tak/Nie</w:t>
      </w:r>
      <w:r w:rsidR="00231EE4" w:rsidRPr="00F36BE4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231EE4" w:rsidRPr="00F36BE4">
        <w:rPr>
          <w:rFonts w:asciiTheme="minorHAnsi" w:eastAsia="Calibri" w:hAnsiTheme="minorHAnsi" w:cs="Times New Roman"/>
        </w:rPr>
        <w:br/>
        <w:t>o dofinansowanie projektu negatywnej oceny spełniania kryteriów strategicznych I stopnia.</w:t>
      </w:r>
    </w:p>
    <w:p w:rsidR="00441233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4F86" w:rsidRPr="00A343CC" w:rsidRDefault="00D14F86" w:rsidP="00D14F8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A343CC">
        <w:rPr>
          <w:rFonts w:asciiTheme="minorHAnsi" w:eastAsia="Times New Roman" w:hAnsiTheme="minorHAnsi" w:cs="Times New Roman"/>
          <w:b/>
          <w:lang w:eastAsia="pl-PL"/>
        </w:rPr>
        <w:t>Składanie wyjaśnień przez wnioskodawcę w ramach oceny merytorycznej – dotyczy wyłącznie kryteriów wykonalności</w:t>
      </w:r>
      <w:r w:rsidR="003D6D15">
        <w:rPr>
          <w:rFonts w:asciiTheme="minorHAnsi" w:eastAsia="Times New Roman" w:hAnsiTheme="minorHAnsi" w:cs="Times New Roman"/>
          <w:b/>
          <w:lang w:eastAsia="pl-PL"/>
        </w:rPr>
        <w:t>.</w:t>
      </w:r>
    </w:p>
    <w:p w:rsidR="00D14F86" w:rsidRPr="00A343CC" w:rsidRDefault="00D14F86" w:rsidP="00D14F8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4F86" w:rsidRPr="00A343CC" w:rsidRDefault="00D14F86" w:rsidP="00D14F8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343CC">
        <w:rPr>
          <w:rFonts w:asciiTheme="minorHAnsi" w:eastAsia="Times New Roman" w:hAnsiTheme="minorHAnsi" w:cs="Times New Roman"/>
          <w:lang w:eastAsia="pl-PL"/>
        </w:rPr>
        <w:t xml:space="preserve">IOK zastrzega, iż w przypadku stwierdzenia we wniosku niejasności </w:t>
      </w:r>
      <w:r w:rsidRPr="00A343CC">
        <w:rPr>
          <w:rFonts w:asciiTheme="minorHAnsi" w:eastAsia="Times New Roman" w:hAnsiTheme="minorHAnsi" w:cs="Times New Roman"/>
          <w:b/>
          <w:lang w:eastAsia="pl-PL"/>
        </w:rPr>
        <w:t xml:space="preserve">odnośnie kryteriów wykonalności z wyłączeniem kryterium B.4 - </w:t>
      </w:r>
      <w:r w:rsidRPr="00A343CC">
        <w:rPr>
          <w:rFonts w:asciiTheme="minorHAnsi" w:eastAsia="Times New Roman" w:hAnsiTheme="minorHAnsi" w:cs="Times New Roman"/>
          <w:lang w:eastAsia="pl-PL"/>
        </w:rPr>
        <w:t xml:space="preserve">członkowie KOP mogą zwrócić się pisemnie do wnioskodawcy </w:t>
      </w:r>
      <w:r>
        <w:rPr>
          <w:rFonts w:asciiTheme="minorHAnsi" w:eastAsia="Times New Roman" w:hAnsiTheme="minorHAnsi" w:cs="Times New Roman"/>
          <w:lang w:eastAsia="pl-PL"/>
        </w:rPr>
        <w:br/>
      </w:r>
      <w:r w:rsidRPr="00A343CC">
        <w:rPr>
          <w:rFonts w:asciiTheme="minorHAnsi" w:eastAsia="Times New Roman" w:hAnsiTheme="minorHAnsi" w:cs="Times New Roman"/>
          <w:lang w:eastAsia="pl-PL"/>
        </w:rPr>
        <w:t>o dodatkowe wyjaśnienia. Wyjaśnienia są składane przez wnioskodawcę w formie pisemnej w terminie wskazanym przez IZ, nie krótszym jednak niż 7 dni kalendarzowych. W przypadku, gdy wnioskodawca nie złoży wyjaśnień we wskazanym terminie, wynik oceny projektu następuje w oparciu o informacje zawarte w pierwotnie złożonym wniosku.</w:t>
      </w:r>
    </w:p>
    <w:p w:rsidR="00810EFC" w:rsidRDefault="00D14F86" w:rsidP="00810EF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343CC">
        <w:rPr>
          <w:rFonts w:asciiTheme="minorHAnsi" w:eastAsia="Times New Roman" w:hAnsiTheme="minorHAnsi" w:cs="Times New Roman"/>
          <w:lang w:eastAsia="pl-PL"/>
        </w:rPr>
        <w:lastRenderedPageBreak/>
        <w:t xml:space="preserve">Składanie wyjaśnień przeprowadzanie jest w ramach etapu oceny merytorycznej przed sporządzeniem przez KOP listy ocenionych wniosków - po przeprowadzeniu oceny kryteriów wykonalności i kryteriów strategicznych I stopnia. </w:t>
      </w:r>
    </w:p>
    <w:p w:rsidR="003D6D15" w:rsidRPr="00F36BE4" w:rsidRDefault="003D6D15" w:rsidP="00810EF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441233" w:rsidRPr="00F36BE4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36BE4">
        <w:rPr>
          <w:rFonts w:asciiTheme="minorHAnsi" w:eastAsia="Calibri" w:hAnsiTheme="minorHAnsi"/>
        </w:rPr>
        <w:t xml:space="preserve">W przypadku uzyskania przez wniosek o dofinansowanie projektu oceny negatywnej spełniania kryteriów merytorycznych, informacja o wyniku oceny zawiera </w:t>
      </w:r>
      <w:r w:rsidRPr="00F36BE4">
        <w:rPr>
          <w:rFonts w:asciiTheme="minorHAnsi" w:eastAsia="Calibri" w:hAnsiTheme="minorHAnsi"/>
          <w:b/>
        </w:rPr>
        <w:t>pouczenie o</w:t>
      </w:r>
      <w:r w:rsidRPr="00F36BE4">
        <w:rPr>
          <w:rFonts w:asciiTheme="minorHAnsi" w:eastAsia="Calibri" w:hAnsiTheme="minorHAnsi"/>
        </w:rPr>
        <w:t xml:space="preserve"> </w:t>
      </w:r>
      <w:r w:rsidRPr="00F36BE4">
        <w:rPr>
          <w:rFonts w:asciiTheme="minorHAnsi" w:eastAsia="Calibri" w:hAnsiTheme="minorHAnsi"/>
          <w:b/>
        </w:rPr>
        <w:t>możliwości wniesienia protestu zgodnie z art. 46 ust. 5 ustawy wdrożeniowej.</w:t>
      </w:r>
    </w:p>
    <w:p w:rsidR="0051180E" w:rsidRPr="00F36BE4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B4D77" w:rsidRPr="00F36BE4" w:rsidRDefault="0051180E" w:rsidP="00893382">
      <w:pPr>
        <w:pStyle w:val="Nagwek1"/>
        <w:rPr>
          <w:caps/>
          <w:color w:val="FF0000"/>
        </w:rPr>
      </w:pPr>
      <w:bookmarkStart w:id="121" w:name="_Toc440885222"/>
      <w:r w:rsidRPr="00F36BE4">
        <w:t>4.2</w:t>
      </w:r>
      <w:r w:rsidRPr="00F36BE4">
        <w:tab/>
        <w:t>ROZSTRZYGNIĘCIE KONKURSU</w:t>
      </w:r>
      <w:bookmarkEnd w:id="121"/>
      <w:r w:rsidR="008C3E0E" w:rsidRPr="00F36BE4"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Rozstrzygnięcie konkursu następuje poprzez zatwierdzenie przez ZWP, w drodze uchwały, wyników oceny wniosków o dofinansowanie projektów dokonanej przez KOP. 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</w:t>
      </w:r>
      <w:r w:rsidRPr="00F36BE4">
        <w:rPr>
          <w:rFonts w:asciiTheme="minorHAnsi" w:eastAsia="MS Mincho" w:hAnsiTheme="minorHAnsi" w:cs="Times New Roman"/>
          <w:lang w:eastAsia="ja-JP"/>
        </w:rPr>
        <w:br/>
        <w:t>o dofinansowanie projektu</w:t>
      </w:r>
      <w:r w:rsidR="00715854">
        <w:rPr>
          <w:rFonts w:asciiTheme="minorHAnsi" w:eastAsia="MS Mincho" w:hAnsiTheme="minorHAnsi" w:cs="Times New Roman"/>
          <w:lang w:eastAsia="ja-JP"/>
        </w:rPr>
        <w:t>.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16254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których wartość według listy ocenionych </w:t>
      </w:r>
      <w:r w:rsidR="008E57AA" w:rsidRPr="00A16254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 w:rsidRPr="00A16254">
        <w:rPr>
          <w:rFonts w:asciiTheme="minorHAnsi" w:eastAsia="MS Mincho" w:hAnsiTheme="minorHAnsi" w:cs="Times New Roman"/>
          <w:lang w:eastAsia="ja-JP"/>
        </w:rPr>
        <w:t>projektu</w:t>
      </w:r>
      <w:r w:rsidRPr="00A16254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C254A9" w:rsidRDefault="00C254A9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A16254" w:rsidRPr="00A16254" w:rsidRDefault="00A16254" w:rsidP="00A1625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16254">
        <w:rPr>
          <w:rFonts w:asciiTheme="minorHAnsi" w:eastAsia="MS Mincho" w:hAnsiTheme="minorHAnsi" w:cs="Times New Roman"/>
          <w:lang w:eastAsia="ja-JP"/>
        </w:rPr>
        <w:t xml:space="preserve">Kolejność wyboru do dofinansowania wniosków o dofinansowanie projektu, ustalana jest w oparciu </w:t>
      </w:r>
      <w:r>
        <w:rPr>
          <w:rFonts w:asciiTheme="minorHAnsi" w:eastAsia="MS Mincho" w:hAnsiTheme="minorHAnsi" w:cs="Times New Roman"/>
          <w:lang w:eastAsia="ja-JP"/>
        </w:rPr>
        <w:br/>
      </w:r>
      <w:r w:rsidRPr="00A16254">
        <w:rPr>
          <w:rFonts w:asciiTheme="minorHAnsi" w:eastAsia="MS Mincho" w:hAnsiTheme="minorHAnsi" w:cs="Times New Roman"/>
          <w:lang w:eastAsia="ja-JP"/>
        </w:rPr>
        <w:t>o wartości wskaźników produktu lub rezultatu bezpośredniego obowiązujących w konkursie. W takim przypadku wy</w:t>
      </w:r>
      <w:r w:rsidRPr="00A16254">
        <w:rPr>
          <w:rFonts w:asciiTheme="minorHAnsi" w:eastAsia="MS Mincho" w:hAnsiTheme="minorHAnsi" w:cs="Times New Roman" w:hint="eastAsia"/>
          <w:lang w:eastAsia="ja-JP"/>
        </w:rPr>
        <w:t>ż</w:t>
      </w:r>
      <w:r w:rsidRPr="00A16254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w którym zaplanowano wy</w:t>
      </w:r>
      <w:r w:rsidRPr="00A16254">
        <w:rPr>
          <w:rFonts w:asciiTheme="minorHAnsi" w:eastAsia="MS Mincho" w:hAnsiTheme="minorHAnsi" w:cs="Times New Roman" w:hint="eastAsia"/>
          <w:lang w:eastAsia="ja-JP"/>
        </w:rPr>
        <w:t>ż</w:t>
      </w:r>
      <w:r w:rsidRPr="00A16254">
        <w:rPr>
          <w:rFonts w:asciiTheme="minorHAnsi" w:eastAsia="MS Mincho" w:hAnsiTheme="minorHAnsi" w:cs="Times New Roman"/>
          <w:lang w:eastAsia="ja-JP"/>
        </w:rPr>
        <w:t>sz</w:t>
      </w:r>
      <w:r w:rsidRPr="00A16254">
        <w:rPr>
          <w:rFonts w:asciiTheme="minorHAnsi" w:eastAsia="MS Mincho" w:hAnsiTheme="minorHAnsi" w:cs="Times New Roman" w:hint="eastAsia"/>
          <w:lang w:eastAsia="ja-JP"/>
        </w:rPr>
        <w:t>ą</w:t>
      </w:r>
      <w:r w:rsidRPr="00A16254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przy czym w przypadku tożsamej wartości danego wskaźnika decyduje wartość następnego wskaźnika według poniższej kolejności </w:t>
      </w:r>
      <w:r w:rsidRPr="00A16254">
        <w:rPr>
          <w:rFonts w:asciiTheme="minorHAnsi" w:hAnsiTheme="minorHAnsi"/>
        </w:rPr>
        <w:t>(jeżeli dany wskaźnik nie występuje we wniosku o dofinansowanie projektu, IOK  przyjmuje, iż jego wartość wynosi „0”)</w:t>
      </w:r>
      <w:r w:rsidRPr="00A16254">
        <w:rPr>
          <w:rFonts w:asciiTheme="minorHAnsi" w:eastAsia="MS Mincho" w:hAnsiTheme="minorHAnsi" w:cs="Times New Roman"/>
          <w:lang w:eastAsia="ja-JP"/>
        </w:rPr>
        <w:t>:</w:t>
      </w:r>
    </w:p>
    <w:p w:rsidR="00A16254" w:rsidRPr="00A16254" w:rsidRDefault="00A16254" w:rsidP="00A1625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12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A16254" w:rsidRPr="00A16254" w:rsidTr="00F5185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A16254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A16254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A16254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A16254" w:rsidRPr="00A16254" w:rsidTr="00F51854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254" w:rsidRPr="00F51854" w:rsidRDefault="00A16254" w:rsidP="00F518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  <w:t>1</w:t>
            </w:r>
            <w:r w:rsidR="00F51854"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79" w:type="dxa"/>
            <w:vAlign w:val="center"/>
          </w:tcPr>
          <w:p w:rsidR="00A16254" w:rsidRPr="00F51854" w:rsidRDefault="00A16254" w:rsidP="00A16254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  <w:t>Liczba uczniów szkół i placówek kształcenia zawodowego uczestniczących w stażach i praktykach u pracodawcy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254" w:rsidRPr="00F51854" w:rsidRDefault="00A16254" w:rsidP="00A162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  <w:t>produktu</w:t>
            </w:r>
          </w:p>
        </w:tc>
      </w:tr>
      <w:tr w:rsidR="00A16254" w:rsidRPr="00A16254" w:rsidTr="00F51854">
        <w:tc>
          <w:tcPr>
            <w:tcW w:w="524" w:type="dxa"/>
            <w:shd w:val="clear" w:color="auto" w:fill="auto"/>
            <w:vAlign w:val="center"/>
          </w:tcPr>
          <w:p w:rsidR="00A16254" w:rsidRPr="00A16254" w:rsidRDefault="00A16254" w:rsidP="00F518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2</w:t>
            </w:r>
            <w:r w:rsid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79" w:type="dxa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A16254" w:rsidRPr="00A16254" w:rsidTr="00F51854">
        <w:tc>
          <w:tcPr>
            <w:tcW w:w="524" w:type="dxa"/>
            <w:shd w:val="clear" w:color="auto" w:fill="auto"/>
            <w:vAlign w:val="center"/>
          </w:tcPr>
          <w:p w:rsidR="00A16254" w:rsidRPr="00A16254" w:rsidRDefault="00A16254" w:rsidP="00F518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3</w:t>
            </w:r>
            <w:r w:rsid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79" w:type="dxa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A16254" w:rsidRPr="00A16254" w:rsidTr="00F5185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A16254" w:rsidRPr="00A16254" w:rsidRDefault="00A16254" w:rsidP="00F518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4</w:t>
            </w:r>
            <w:r w:rsid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A16254" w:rsidRPr="00A16254" w:rsidTr="00F5185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A16254" w:rsidRPr="00F51854" w:rsidRDefault="00A16254" w:rsidP="00F51854">
            <w:pPr>
              <w:spacing w:after="0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A16254" w:rsidRPr="00F51854" w:rsidRDefault="00A16254" w:rsidP="00A16254">
            <w:pPr>
              <w:spacing w:after="0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szkół i placówek kształcenia zawodowego wykorzystujących doposażenie zakupione dzięki EFS.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6254" w:rsidRPr="00F51854" w:rsidRDefault="00A16254" w:rsidP="00A16254">
            <w:pPr>
              <w:spacing w:after="0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</w:tbl>
    <w:p w:rsidR="00A16254" w:rsidRPr="00A16254" w:rsidRDefault="00A16254" w:rsidP="00A16254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C254A9" w:rsidRPr="00F36BE4" w:rsidRDefault="00C254A9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74545" w:rsidRPr="0051180E" w:rsidRDefault="00D74545" w:rsidP="00D74545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>ZWP, co do zasady, przyznaje dofinansowanie na realizację projektów do wysokości kwoty alokacji dostępnej w ramach konkursu.</w:t>
      </w:r>
    </w:p>
    <w:p w:rsidR="00D74545" w:rsidRPr="0051180E" w:rsidRDefault="00D74545" w:rsidP="00D74545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Wnioski o dofinansowanie projektu, które spełniły kryteria wyboru projektów, ale nie uzyskały dofinansowania z powodu wyczerpania alokacji finansowej na konkurs mog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późniejszym terminie zosta</w:t>
      </w:r>
      <w:r w:rsidRPr="0051180E">
        <w:rPr>
          <w:rFonts w:asciiTheme="minorHAnsi" w:eastAsia="MS Mincho" w:hAnsiTheme="minorHAnsi" w:cs="Times New Roman" w:hint="eastAsia"/>
          <w:lang w:eastAsia="ja-JP"/>
        </w:rPr>
        <w:t>ć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dofinansowane w ramach przeznaczonej alokacji na konkurs</w:t>
      </w:r>
      <w:r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D74545" w:rsidRPr="0051180E" w:rsidRDefault="00D74545" w:rsidP="00D7454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D74545" w:rsidRPr="0051180E" w:rsidRDefault="00D74545" w:rsidP="00D7454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Pr="0051180E">
        <w:rPr>
          <w:rFonts w:asciiTheme="minorHAnsi" w:eastAsia="MS Mincho" w:hAnsiTheme="minorHAnsi" w:cs="Times New Roman"/>
          <w:lang w:eastAsia="ja-JP"/>
        </w:rPr>
        <w:br/>
        <w:t>w ramach danego konkursu,</w:t>
      </w:r>
    </w:p>
    <w:p w:rsidR="00D74545" w:rsidRPr="0051180E" w:rsidRDefault="00D74545" w:rsidP="00D7454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D74545" w:rsidRPr="0051180E" w:rsidRDefault="00D74545" w:rsidP="00D7454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D74545" w:rsidRPr="00F36BE4" w:rsidRDefault="00D74545" w:rsidP="007156C5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Pisemna informacja o wyniku oceny wniosków o dofinansowanie projektu i rozstrzygnięciu konkursu wraz z uzasadnieniem przekazywana jest wnioskodawcy niezwłocznie po posiedzeniu ZWP, na którym dokonano wyboru wniosków do dofinansowania projektów</w:t>
      </w:r>
      <w:r w:rsidR="00F51854">
        <w:rPr>
          <w:rFonts w:asciiTheme="minorHAnsi" w:eastAsia="MS Mincho" w:hAnsiTheme="minorHAnsi" w:cs="Times New Roman"/>
          <w:lang w:eastAsia="ja-JP"/>
        </w:rPr>
        <w:t>.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9D7834" w:rsidRPr="00F36BE4" w:rsidRDefault="0051180E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8E57AA" w:rsidRPr="00F36BE4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F36BE4">
        <w:rPr>
          <w:rFonts w:asciiTheme="minorHAnsi" w:eastAsia="MS Mincho" w:hAnsiTheme="minorHAnsi" w:cs="Times New Roman"/>
          <w:lang w:eastAsia="ja-JP"/>
        </w:rPr>
        <w:t xml:space="preserve">projektu, który został negatywnie oceniony, informacja </w:t>
      </w:r>
      <w:r w:rsidR="00E31E32" w:rsidRPr="00F36BE4">
        <w:rPr>
          <w:rFonts w:asciiTheme="minorHAnsi" w:eastAsia="MS Mincho" w:hAnsiTheme="minorHAnsi" w:cs="Times New Roman"/>
          <w:lang w:eastAsia="ja-JP"/>
        </w:rPr>
        <w:br/>
      </w:r>
      <w:r w:rsidRPr="00F36BE4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</w:t>
      </w:r>
      <w:r w:rsidRPr="00F36BE4">
        <w:rPr>
          <w:rFonts w:asciiTheme="minorHAnsi" w:eastAsia="MS Mincho" w:hAnsiTheme="minorHAnsi" w:cs="Times New Roman"/>
          <w:b/>
          <w:lang w:eastAsia="ja-JP"/>
        </w:rPr>
        <w:t xml:space="preserve">pouczeniem </w:t>
      </w:r>
      <w:r w:rsidR="00A979F4" w:rsidRPr="00F36BE4">
        <w:rPr>
          <w:rFonts w:asciiTheme="minorHAnsi" w:eastAsia="MS Mincho" w:hAnsiTheme="minorHAnsi" w:cs="Times New Roman"/>
          <w:b/>
          <w:lang w:eastAsia="ja-JP"/>
        </w:rPr>
        <w:br/>
      </w:r>
      <w:r w:rsidRPr="00F36BE4">
        <w:rPr>
          <w:rFonts w:asciiTheme="minorHAnsi" w:eastAsia="MS Mincho" w:hAnsiTheme="minorHAnsi" w:cs="Times New Roman"/>
          <w:b/>
          <w:lang w:eastAsia="ja-JP"/>
        </w:rPr>
        <w:t>o możliwości wniesienia protestu</w:t>
      </w:r>
      <w:r w:rsidR="0006434E" w:rsidRPr="00F36BE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F36BE4">
        <w:rPr>
          <w:rFonts w:asciiTheme="minorHAnsi" w:eastAsia="Calibri" w:hAnsiTheme="minorHAnsi"/>
          <w:b/>
        </w:rPr>
        <w:t>zgodnie z art. 46 ust. 5 ustawy wdrożeniowej</w:t>
      </w:r>
      <w:r w:rsidRPr="00F36BE4">
        <w:rPr>
          <w:rFonts w:asciiTheme="minorHAnsi" w:eastAsia="MS Mincho" w:hAnsiTheme="minorHAnsi" w:cs="Times New Roman"/>
          <w:b/>
          <w:lang w:eastAsia="ja-JP"/>
        </w:rPr>
        <w:t>.</w:t>
      </w:r>
    </w:p>
    <w:p w:rsidR="00E31E32" w:rsidRPr="00F36BE4" w:rsidRDefault="00E31E32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u w:val="single"/>
        </w:rPr>
      </w:pPr>
      <w:r w:rsidRPr="00F36BE4">
        <w:rPr>
          <w:rFonts w:asciiTheme="minorHAnsi" w:eastAsia="MS Mincho" w:hAnsiTheme="minorHAnsi" w:cs="Times New Roman"/>
          <w:lang w:eastAsia="ja-JP"/>
        </w:rPr>
        <w:t>Lista wniosków o dofinansowanie projektu, które spełniły kryteria</w:t>
      </w:r>
      <w:r w:rsidR="00F51854">
        <w:rPr>
          <w:rFonts w:asciiTheme="minorHAnsi" w:eastAsia="MS Mincho" w:hAnsiTheme="minorHAnsi" w:cs="Times New Roman"/>
          <w:lang w:eastAsia="ja-JP"/>
        </w:rPr>
        <w:t xml:space="preserve">, </w:t>
      </w:r>
      <w:r w:rsidR="00F51854" w:rsidRPr="003D6D15">
        <w:rPr>
          <w:rFonts w:asciiTheme="minorHAnsi" w:eastAsia="MS Mincho" w:hAnsiTheme="minorHAnsi" w:cs="Times New Roman"/>
          <w:lang w:eastAsia="ja-JP"/>
        </w:rPr>
        <w:t xml:space="preserve">uszeregowana według </w:t>
      </w:r>
      <w:r w:rsidR="00EE5434" w:rsidRPr="003D6D15">
        <w:rPr>
          <w:rFonts w:asciiTheme="minorHAnsi" w:eastAsia="MS Mincho" w:hAnsiTheme="minorHAnsi" w:cs="Times New Roman"/>
          <w:lang w:eastAsia="ja-JP"/>
        </w:rPr>
        <w:t>wartości wskaźników,</w:t>
      </w:r>
      <w:r w:rsidR="00EE5434">
        <w:rPr>
          <w:rFonts w:asciiTheme="minorHAnsi" w:eastAsia="MS Mincho" w:hAnsiTheme="minorHAnsi" w:cs="Times New Roman"/>
          <w:lang w:eastAsia="ja-JP"/>
        </w:rPr>
        <w:t xml:space="preserve"> </w:t>
      </w:r>
      <w:r w:rsidRPr="00F36BE4">
        <w:rPr>
          <w:rFonts w:asciiTheme="minorHAnsi" w:eastAsia="MS Mincho" w:hAnsiTheme="minorHAnsi" w:cs="Times New Roman"/>
          <w:lang w:eastAsia="ja-JP"/>
        </w:rPr>
        <w:t xml:space="preserve">z wyróżnieniem tych, które otrzymały dofinansowanie zamieszczana jest na stronie internetowej Programu </w:t>
      </w:r>
      <w:hyperlink r:id="rId20" w:history="1">
        <w:r w:rsidRPr="00F36BE4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F36BE4">
        <w:rPr>
          <w:rFonts w:asciiTheme="minorHAnsi" w:hAnsiTheme="minorHAnsi"/>
          <w:b/>
        </w:rPr>
        <w:t xml:space="preserve"> </w:t>
      </w:r>
      <w:r w:rsidRPr="00F36BE4">
        <w:rPr>
          <w:rFonts w:asciiTheme="minorHAnsi" w:hAnsiTheme="minorHAnsi"/>
        </w:rPr>
        <w:t xml:space="preserve">oraz na portalu funduszy europejskich </w:t>
      </w:r>
      <w:hyperlink r:id="rId21" w:history="1">
        <w:r w:rsidRPr="00F36BE4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F36BE4">
        <w:rPr>
          <w:rFonts w:asciiTheme="minorHAnsi" w:hAnsiTheme="minorHAnsi"/>
          <w:u w:val="single"/>
        </w:rPr>
        <w:t xml:space="preserve"> </w:t>
      </w:r>
      <w:r w:rsidRPr="00F36BE4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Pr="00F36BE4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877199" w:rsidRPr="00F36BE4" w:rsidRDefault="00877199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1180E" w:rsidRPr="00F36BE4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2" w:name="_Toc440885223"/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PROCEDURA ODWOŁAWCZA</w:t>
      </w:r>
      <w:bookmarkEnd w:id="122"/>
      <w:r w:rsidR="008C3E0E"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1180E" w:rsidRPr="00F36BE4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3" w:name="_Toc431281546"/>
      <w:bookmarkStart w:id="124" w:name="_Toc433201306"/>
      <w:bookmarkStart w:id="125" w:name="_Toc433201919"/>
      <w:bookmarkStart w:id="126" w:name="_Toc436213500"/>
      <w:bookmarkStart w:id="127" w:name="_Toc440885224"/>
      <w:r w:rsidRPr="00F36BE4">
        <w:rPr>
          <w:rFonts w:asciiTheme="minorHAnsi" w:eastAsia="Times New Roman" w:hAnsiTheme="minorHAnsi" w:cs="Arial"/>
          <w:b/>
          <w:bCs/>
          <w:lang w:eastAsia="pl-PL"/>
        </w:rPr>
        <w:t>POSTĘPOWANIE Z WNIOSKAM</w:t>
      </w:r>
      <w:r w:rsidR="00F76313" w:rsidRPr="00F36BE4">
        <w:rPr>
          <w:rFonts w:asciiTheme="minorHAnsi" w:eastAsia="Times New Roman" w:hAnsiTheme="minorHAnsi" w:cs="Arial"/>
          <w:b/>
          <w:bCs/>
          <w:lang w:eastAsia="pl-PL"/>
        </w:rPr>
        <w:t>I O DOFINANSOWANIE PROJEKTU NIE</w:t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WYBRANYMI </w:t>
      </w:r>
      <w:r w:rsidR="00F76313" w:rsidRPr="00F36BE4">
        <w:rPr>
          <w:rFonts w:asciiTheme="minorHAnsi" w:eastAsia="Times New Roman" w:hAnsiTheme="minorHAnsi" w:cs="Arial"/>
          <w:b/>
          <w:bCs/>
          <w:lang w:eastAsia="pl-PL"/>
        </w:rPr>
        <w:br/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t>DO DOFINANSOWANIA PO ROZSTRZYGNIĘCIU KONKURSU</w:t>
      </w:r>
      <w:bookmarkEnd w:id="123"/>
      <w:bookmarkEnd w:id="124"/>
      <w:bookmarkEnd w:id="125"/>
      <w:bookmarkEnd w:id="126"/>
      <w:bookmarkEnd w:id="127"/>
    </w:p>
    <w:p w:rsidR="0051180E" w:rsidRPr="00F36BE4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Procedura odwoławcza prowadzona będzie na podstawie zapisów rozdziału 15 </w:t>
      </w:r>
      <w:r w:rsidRPr="00F36BE4">
        <w:rPr>
          <w:rFonts w:asciiTheme="minorHAnsi" w:hAnsiTheme="minorHAnsi"/>
          <w:i/>
        </w:rPr>
        <w:t>Procedura odwoławcza</w:t>
      </w:r>
      <w:r w:rsidRPr="00F36BE4">
        <w:rPr>
          <w:rFonts w:asciiTheme="minorHAnsi" w:hAnsiTheme="minorHAnsi"/>
        </w:rPr>
        <w:t xml:space="preserve"> </w:t>
      </w:r>
      <w:r w:rsidR="00BF33B0" w:rsidRPr="00F36BE4">
        <w:rPr>
          <w:rFonts w:asciiTheme="minorHAnsi" w:hAnsiTheme="minorHAnsi"/>
          <w:i/>
        </w:rPr>
        <w:t>ustawy wdrożeniowej</w:t>
      </w:r>
      <w:r w:rsidR="00BF33B0" w:rsidRPr="00F36BE4">
        <w:rPr>
          <w:rFonts w:asciiTheme="minorHAnsi" w:hAnsiTheme="minorHAnsi"/>
        </w:rPr>
        <w:t xml:space="preserve">. </w:t>
      </w:r>
      <w:r w:rsidRPr="00F36BE4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Protest wnoszony jest bezpośrednio do </w:t>
      </w:r>
      <w:r w:rsidRPr="00F36BE4">
        <w:rPr>
          <w:rFonts w:asciiTheme="minorHAnsi" w:hAnsiTheme="minorHAnsi"/>
          <w:b/>
        </w:rPr>
        <w:t>Instytucji Zarządzającej RPO WP</w:t>
      </w:r>
      <w:r w:rsidR="0006434E" w:rsidRPr="00F36BE4">
        <w:rPr>
          <w:rFonts w:asciiTheme="minorHAnsi" w:hAnsiTheme="minorHAnsi"/>
        </w:rPr>
        <w:t>,</w:t>
      </w:r>
      <w:r w:rsidRPr="00F36BE4">
        <w:rPr>
          <w:rFonts w:asciiTheme="minorHAnsi" w:hAnsiTheme="minorHAnsi"/>
        </w:rPr>
        <w:t xml:space="preserve"> w terminie </w:t>
      </w:r>
      <w:r w:rsidRPr="00F36BE4">
        <w:rPr>
          <w:rFonts w:asciiTheme="minorHAnsi" w:hAnsiTheme="minorHAnsi"/>
          <w:b/>
        </w:rPr>
        <w:t>14 dni</w:t>
      </w:r>
      <w:r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  <w:b/>
        </w:rPr>
        <w:t>kalendarzowych</w:t>
      </w:r>
      <w:r w:rsidRPr="00F36BE4">
        <w:rPr>
          <w:rFonts w:asciiTheme="minorHAnsi" w:hAnsiTheme="minorHAnsi"/>
        </w:rPr>
        <w:t xml:space="preserve"> od dnia doręczenia wnioskodawcy pisemnej informacji o negatywnej ocenie projektu. 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6D15" w:rsidRDefault="003D6D15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Protest składany jest w: </w:t>
      </w:r>
    </w:p>
    <w:p w:rsidR="003D6D15" w:rsidRPr="00F36BE4" w:rsidRDefault="003D6D15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Departamencie Europejskiego Funduszu Społecznego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Urzędu Marszałkowskiego Województwa Pomorskiego (DEFS UMWP) 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z siedzibą przy ul. Augustyńskiego 2, 80-819 Gdańsk,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>w SEKRETARIACIE - pokój nr 33.</w:t>
      </w: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7156C5" w:rsidRDefault="007156C5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6D15" w:rsidRDefault="003D6D15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6D15" w:rsidRPr="00F36BE4" w:rsidRDefault="003D6D15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Negatywną oceną projektu jest ocena, w ramach której:</w:t>
      </w:r>
    </w:p>
    <w:p w:rsidR="0051180E" w:rsidRPr="00F36BE4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nie spełnił kryteriów wyboru projektów, na skutek czego nie może być wybrany </w:t>
      </w:r>
      <w:r w:rsidR="003D6D15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do dofinansowania albo skierowany do kolejnego etapu oceny,</w:t>
      </w:r>
    </w:p>
    <w:p w:rsidR="0051180E" w:rsidRPr="00F36BE4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spełnił kryteria wyboru projektów, jednak kwota przeznaczona na dofinansowanie projektów </w:t>
      </w:r>
      <w:r w:rsidR="003D6D15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w konkursie nie wystarcza na wybranie go do dofinansowania.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F36BE4" w:rsidRDefault="007D538A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przypadku </w:t>
      </w:r>
      <w:r w:rsidRPr="00F36BE4">
        <w:rPr>
          <w:rFonts w:asciiTheme="minorHAnsi" w:hAnsiTheme="minorHAnsi"/>
          <w:b/>
        </w:rPr>
        <w:t>uwzględnienia protestu</w:t>
      </w:r>
      <w:r w:rsidRPr="00F36BE4">
        <w:rPr>
          <w:rFonts w:asciiTheme="minorHAnsi" w:hAnsiTheme="minorHAnsi"/>
        </w:rPr>
        <w:t xml:space="preserve"> w wyniku przeprowadzenia procedury odwoławczej, </w:t>
      </w:r>
      <w:r w:rsidRPr="00F36BE4">
        <w:rPr>
          <w:rFonts w:asciiTheme="minorHAnsi" w:hAnsiTheme="minorHAnsi"/>
        </w:rPr>
        <w:br/>
        <w:t xml:space="preserve">IZ RPO WP może odpowiednio skierować projekt do właściwego etapu oceny albo umieścić </w:t>
      </w:r>
      <w:r w:rsidR="00A979F4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go na liście projektów wybranych do dofinansowania, informując o tym wnioskodawcę. </w:t>
      </w:r>
      <w:r w:rsidR="00A76BA3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Natomiast w</w:t>
      </w:r>
      <w:r w:rsidR="0051180E" w:rsidRPr="00F36BE4">
        <w:rPr>
          <w:rFonts w:asciiTheme="minorHAnsi" w:hAnsiTheme="minorHAnsi"/>
        </w:rPr>
        <w:t xml:space="preserve"> przypadku nieuwzględnienia protestu lub pozostawienia go bez rozpatrzenia wnioskodawca będzie miał prawo wniesienia w tym zakresie skargi do wojewódzkiego sądu administracyjnego. 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A979F4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do wniosków o dofinansowanie projektu nieobjętych procedurą odwoławczą ich ocena odbywa się </w:t>
      </w:r>
      <w:r w:rsidR="00A979F4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w normalnym trybie przewidzianym systemem realizacji, z zawarciem umowy o dofinansowanie projektu włącznie.</w:t>
      </w:r>
    </w:p>
    <w:p w:rsidR="0051180E" w:rsidRPr="00F36BE4" w:rsidRDefault="0051180E" w:rsidP="0051180E">
      <w:pPr>
        <w:spacing w:after="0"/>
        <w:rPr>
          <w:rFonts w:asciiTheme="minorHAnsi" w:hAnsiTheme="minorHAnsi" w:cs="Arial"/>
          <w:b/>
          <w:bCs/>
          <w:i/>
        </w:rPr>
      </w:pPr>
      <w:r w:rsidRPr="00F36BE4">
        <w:rPr>
          <w:rFonts w:asciiTheme="minorHAnsi" w:hAnsiTheme="minorHAnsi" w:cs="Arial"/>
          <w:b/>
          <w:bCs/>
          <w:i/>
        </w:rPr>
        <w:br w:type="page"/>
      </w:r>
    </w:p>
    <w:p w:rsidR="0051180E" w:rsidRPr="00F36BE4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28" w:name="_Toc440885225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5</w:t>
      </w:r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WARUNKI ZAWARCIA UMOWY O DOFINANSOWANIE PROJEKTU</w:t>
      </w:r>
      <w:bookmarkEnd w:id="128"/>
      <w:r w:rsidR="00D34FB2" w:rsidRPr="00F36BE4">
        <w:rPr>
          <w:rFonts w:ascii="Calibri" w:hAnsi="Calibri"/>
          <w:caps/>
          <w:color w:val="FF0000"/>
        </w:rPr>
        <w:t xml:space="preserve"> </w:t>
      </w:r>
    </w:p>
    <w:p w:rsidR="0051180E" w:rsidRPr="00F36BE4" w:rsidRDefault="0051180E" w:rsidP="0051180E">
      <w:pPr>
        <w:spacing w:after="0"/>
      </w:pPr>
    </w:p>
    <w:p w:rsidR="0051180E" w:rsidRPr="00F36BE4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9" w:name="_Toc431281548"/>
      <w:bookmarkStart w:id="130" w:name="_Toc433201308"/>
      <w:bookmarkStart w:id="131" w:name="_Toc433201921"/>
      <w:bookmarkStart w:id="132" w:name="_Toc436213502"/>
      <w:bookmarkStart w:id="133" w:name="_Toc440885226"/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WYBRANYMI </w:t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29"/>
      <w:bookmarkEnd w:id="130"/>
      <w:bookmarkEnd w:id="131"/>
      <w:bookmarkEnd w:id="132"/>
      <w:bookmarkEnd w:id="133"/>
    </w:p>
    <w:p w:rsidR="00B541D8" w:rsidRPr="00F36BE4" w:rsidRDefault="00B541D8" w:rsidP="007D538A">
      <w:pPr>
        <w:spacing w:after="0"/>
        <w:jc w:val="both"/>
        <w:rPr>
          <w:rFonts w:ascii="Calibri" w:hAnsi="Calibri"/>
        </w:rPr>
      </w:pPr>
    </w:p>
    <w:p w:rsidR="00026036" w:rsidRPr="00F36BE4" w:rsidRDefault="0051180E" w:rsidP="007D538A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Wnioskodawca, którego projekt został wybrany do dofinansowania podpisuje z IZ RPO WP umowę </w:t>
      </w:r>
      <w:r w:rsidRPr="00F36BE4">
        <w:rPr>
          <w:rFonts w:ascii="Calibri" w:hAnsi="Calibri"/>
        </w:rPr>
        <w:br/>
        <w:t xml:space="preserve">o dofinansowanie projektu, z której wzorami załączonymi do niniejszego regulaminu powinien zapoznać się przed złożeniem wniosku o dofinansowanie projektu, aby znać prawa i obowiązki wynikające z umowy. </w:t>
      </w:r>
    </w:p>
    <w:p w:rsidR="00B541D8" w:rsidRPr="00F36BE4" w:rsidRDefault="00B541D8" w:rsidP="007D538A">
      <w:pPr>
        <w:spacing w:after="0"/>
        <w:jc w:val="both"/>
        <w:rPr>
          <w:rFonts w:ascii="Calibri" w:hAnsi="Calibri"/>
        </w:rPr>
      </w:pPr>
    </w:p>
    <w:p w:rsidR="00B541D8" w:rsidRPr="00F36BE4" w:rsidRDefault="00B541D8" w:rsidP="007D538A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Co do zasady, w okresie pomiędzy wyborem projektu do dofinansowania a zawarciem umowy </w:t>
      </w:r>
      <w:r w:rsidRPr="00F36BE4">
        <w:rPr>
          <w:rFonts w:ascii="Calibri" w:hAnsi="Calibri"/>
        </w:rPr>
        <w:br/>
        <w:t>o dofinansowanie projektu nie podlegają zmianie zapisy wniosku o dofinansowanie projektu.</w:t>
      </w:r>
    </w:p>
    <w:p w:rsidR="00B541D8" w:rsidRPr="00F36BE4" w:rsidRDefault="00B541D8" w:rsidP="007D538A">
      <w:pPr>
        <w:spacing w:after="0"/>
        <w:jc w:val="both"/>
        <w:rPr>
          <w:rFonts w:ascii="Calibri" w:hAnsi="Calibri"/>
          <w:b/>
        </w:rPr>
      </w:pPr>
    </w:p>
    <w:p w:rsidR="007D538A" w:rsidRPr="00F36BE4" w:rsidRDefault="007D538A" w:rsidP="007D538A">
      <w:pPr>
        <w:spacing w:after="0"/>
        <w:jc w:val="both"/>
        <w:rPr>
          <w:rFonts w:ascii="Calibri" w:hAnsi="Calibri"/>
          <w:b/>
        </w:rPr>
      </w:pPr>
      <w:r w:rsidRPr="00F36BE4">
        <w:rPr>
          <w:rFonts w:ascii="Calibri" w:hAnsi="Calibri"/>
          <w:b/>
        </w:rPr>
        <w:t>Po podpisaniu umowy o dofinansowanie projektu wnioskodawca staje się beneficjentem.</w:t>
      </w:r>
      <w:r w:rsidR="00941D52" w:rsidRPr="00F36BE4">
        <w:rPr>
          <w:rFonts w:ascii="Calibri" w:hAnsi="Calibri"/>
          <w:b/>
        </w:rPr>
        <w:t xml:space="preserve"> </w:t>
      </w:r>
    </w:p>
    <w:p w:rsidR="00941D52" w:rsidRPr="00F36BE4" w:rsidRDefault="00941D52" w:rsidP="007D538A">
      <w:pPr>
        <w:spacing w:after="0"/>
        <w:jc w:val="both"/>
        <w:rPr>
          <w:rFonts w:ascii="Calibri" w:hAnsi="Calibri"/>
          <w:b/>
        </w:rPr>
      </w:pPr>
    </w:p>
    <w:p w:rsidR="00D62B5D" w:rsidRPr="00F36BE4" w:rsidRDefault="00D62B5D" w:rsidP="0051180E">
      <w:pPr>
        <w:keepNext/>
        <w:keepLines/>
        <w:spacing w:after="0"/>
        <w:jc w:val="both"/>
        <w:outlineLvl w:val="2"/>
        <w:rPr>
          <w:rFonts w:ascii="Calibri" w:eastAsia="Calibri" w:hAnsi="Calibri" w:cs="Times New Roman"/>
        </w:rPr>
      </w:pPr>
      <w:bookmarkStart w:id="134" w:name="_Toc431281549"/>
      <w:bookmarkStart w:id="135" w:name="_Toc433201309"/>
      <w:bookmarkStart w:id="136" w:name="_Toc433201922"/>
      <w:bookmarkStart w:id="137" w:name="_Toc436213503"/>
    </w:p>
    <w:p w:rsidR="0051180E" w:rsidRPr="00F36BE4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8" w:name="_Toc440885228"/>
      <w:r w:rsidRPr="00F36BE4">
        <w:rPr>
          <w:rFonts w:asciiTheme="minorHAnsi" w:eastAsia="Times New Roman" w:hAnsiTheme="minorHAnsi" w:cs="Arial"/>
          <w:b/>
          <w:bCs/>
          <w:lang w:eastAsia="pl-PL"/>
        </w:rPr>
        <w:t>PODPISANIE UMOWY O DOFINANSOWANIE PROJEKTU</w:t>
      </w:r>
      <w:bookmarkEnd w:id="134"/>
      <w:bookmarkEnd w:id="135"/>
      <w:bookmarkEnd w:id="136"/>
      <w:bookmarkEnd w:id="137"/>
      <w:bookmarkEnd w:id="138"/>
    </w:p>
    <w:p w:rsidR="0051180E" w:rsidRPr="00F36BE4" w:rsidRDefault="0051180E" w:rsidP="0051180E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Umowa o dofinansowanie projektu może zostać podpisana, jeżeli projekt spełnia wszystkie kryteria, na podstawie których został wybrany do dofinansowania. </w:t>
      </w:r>
    </w:p>
    <w:p w:rsidR="0051180E" w:rsidRPr="00F36BE4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F36BE4" w:rsidRDefault="0051180E" w:rsidP="0051180E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Wnioskodawca na wezwanie IZ RPO WP zobowiązany jest do złożenia w terminie </w:t>
      </w:r>
      <w:r w:rsidRPr="00F36BE4">
        <w:rPr>
          <w:rFonts w:ascii="Calibri" w:hAnsi="Calibri"/>
          <w:b/>
        </w:rPr>
        <w:t>10 dni roboczych</w:t>
      </w:r>
      <w:r w:rsidRPr="00F36BE4">
        <w:rPr>
          <w:rFonts w:ascii="Calibri" w:hAnsi="Calibri"/>
        </w:rPr>
        <w:t xml:space="preserve"> </w:t>
      </w:r>
      <w:r w:rsidR="007D538A" w:rsidRPr="00F36BE4">
        <w:rPr>
          <w:rFonts w:ascii="Calibri" w:hAnsi="Calibri"/>
        </w:rPr>
        <w:t xml:space="preserve">(liczonych od dnia następnego po dniu doręczenia pisma), </w:t>
      </w:r>
      <w:r w:rsidRPr="00F36BE4">
        <w:rPr>
          <w:rFonts w:ascii="Calibri" w:hAnsi="Calibri"/>
        </w:rPr>
        <w:t xml:space="preserve">dokumentów (załączników) niezbędnych </w:t>
      </w:r>
      <w:r w:rsidR="0001730B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do podpisania umowy</w:t>
      </w:r>
      <w:r w:rsidR="00F90138" w:rsidRPr="00F36BE4">
        <w:rPr>
          <w:rFonts w:ascii="Calibri" w:hAnsi="Calibri"/>
        </w:rPr>
        <w:t>:</w:t>
      </w:r>
      <w:r w:rsidRPr="00F36BE4">
        <w:rPr>
          <w:rFonts w:ascii="Calibri" w:hAnsi="Calibri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F36BE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>informacji o osobach uprawnionych do reprezentowania beneficjenta w zakresie obsługi SL2014</w:t>
      </w:r>
      <w:r w:rsidR="00F90138" w:rsidRPr="00F36BE4">
        <w:rPr>
          <w:rStyle w:val="Odwoanieprzypisudolnego"/>
          <w:rFonts w:ascii="Calibri" w:hAnsi="Calibri"/>
        </w:rPr>
        <w:footnoteReference w:id="11"/>
      </w:r>
      <w:r w:rsidRPr="00F36BE4">
        <w:rPr>
          <w:rFonts w:ascii="Calibri" w:hAnsi="Calibri"/>
        </w:rPr>
        <w:t>,</w:t>
      </w:r>
      <w:r w:rsidR="00EF662A" w:rsidRPr="00F36BE4">
        <w:rPr>
          <w:rFonts w:ascii="Calibri" w:hAnsi="Calibri"/>
        </w:rPr>
        <w:t xml:space="preserve"> </w:t>
      </w:r>
    </w:p>
    <w:p w:rsidR="00EF662A" w:rsidRPr="00F36BE4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aktualnego (z okresu nie dłuższego niż 3 miesiące od rozstrzygnięcia konkursu) zaświadczenia </w:t>
      </w:r>
      <w:r w:rsidR="00E31E32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albo oświadczenia o wpisie do rejestru albo ewidencji, właściwych dla formy organizacyjnej wnioskodawcy, bądź innego równoważnego dokumentu (np. statutu, uchwały, umowy spółki).</w:t>
      </w:r>
      <w:r w:rsidRPr="00F36BE4">
        <w:rPr>
          <w:rFonts w:ascii="Calibri" w:hAnsi="Calibri"/>
        </w:rPr>
        <w:br/>
        <w:t xml:space="preserve">Przedłożony dokument powinien zawierać (zależnie od rodzaju składanego dokumentu) </w:t>
      </w:r>
      <w:r w:rsidRPr="00F36BE4">
        <w:rPr>
          <w:rFonts w:ascii="Calibri" w:hAnsi="Calibri"/>
        </w:rPr>
        <w:br/>
        <w:t xml:space="preserve">w szczególności następujące dane: numer wpisu do ewidencji lub rejestru, nazwę organu ewidencyjnego/rejestrowego, numer NIP, numer REGON, siedzibę, oznaczenie formy prawnej wnioskodawcy oraz sposób jego reprezentacji ze wskazaniem osoby/osób uprawnionej/ych </w:t>
      </w:r>
      <w:r w:rsidRPr="00F36BE4">
        <w:rPr>
          <w:rFonts w:ascii="Calibri" w:hAnsi="Calibri"/>
        </w:rPr>
        <w:br/>
        <w:t>do reprezentacji.</w:t>
      </w:r>
      <w:r w:rsidRPr="00F36BE4">
        <w:rPr>
          <w:rFonts w:ascii="Calibri" w:hAnsi="Calibri"/>
          <w:vertAlign w:val="superscript"/>
        </w:rPr>
        <w:footnoteReference w:id="12"/>
      </w:r>
      <w:r w:rsidRPr="00F36BE4">
        <w:rPr>
          <w:rFonts w:ascii="Calibri" w:hAnsi="Calibri"/>
        </w:rPr>
        <w:t xml:space="preserve"> </w:t>
      </w:r>
    </w:p>
    <w:p w:rsidR="00F90138" w:rsidRPr="00F36BE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F90138" w:rsidRPr="00F36BE4">
        <w:rPr>
          <w:rFonts w:ascii="Calibri" w:hAnsi="Calibri"/>
        </w:rPr>
        <w:t xml:space="preserve">. W przypadku uznania, że zgodnie z obowiązującymi </w:t>
      </w:r>
      <w:r w:rsidR="00390204" w:rsidRPr="00F36BE4">
        <w:rPr>
          <w:rFonts w:ascii="Calibri" w:hAnsi="Calibri"/>
        </w:rPr>
        <w:t>przepisami prawa</w:t>
      </w:r>
      <w:r w:rsidR="00F90138" w:rsidRPr="00F36BE4">
        <w:rPr>
          <w:rFonts w:ascii="Calibri" w:hAnsi="Calibri"/>
        </w:rPr>
        <w:t xml:space="preserve"> pełnomocnictwo nie jest skuteczne, IZ RPO WP może odmówić podpisania umowy.</w:t>
      </w:r>
    </w:p>
    <w:p w:rsidR="00F90138" w:rsidRPr="00F36BE4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 pełnomocnictwie wnioskodawca wskazuje tytuł projektu i numer konkursu, w ramach którego złożono projekt. W treści dokumentu wnioskodawca określa również zakres udzielanego pełnomocnictwa, np. do składania oświadczeń woli w imieniu wnioskodawcy, w tym do podpisania wniosku o dofinansowanie/ umowy o dofinansowanie/ aneksów do umowy/ wniosku o płatność, potwierdzania za zgodność z oryginałem kopii dokumentów związanych z projektem, zaciągania zobowiązań finansowych związanych z zabezpieczeniem realizacji umowy (w przypadku zabezpieczenia w formie weksla konieczna jest klauzula „pełnomocnictwo do podpisania weksla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  <w:i/>
        </w:rPr>
        <w:t>in blanco</w:t>
      </w:r>
      <w:r w:rsidRPr="00F36BE4">
        <w:rPr>
          <w:rFonts w:ascii="Calibri" w:hAnsi="Calibri"/>
        </w:rPr>
        <w:t xml:space="preserve"> i deklaracji wystawcy weksla </w:t>
      </w:r>
      <w:r w:rsidRPr="00F36BE4">
        <w:rPr>
          <w:rFonts w:ascii="Calibri" w:hAnsi="Calibri"/>
          <w:i/>
        </w:rPr>
        <w:t>in blanco</w:t>
      </w:r>
      <w:r w:rsidRPr="00F36BE4">
        <w:rPr>
          <w:rFonts w:ascii="Calibri" w:hAnsi="Calibri"/>
        </w:rPr>
        <w:t>”).</w:t>
      </w:r>
    </w:p>
    <w:p w:rsidR="00F90138" w:rsidRPr="00F36BE4" w:rsidRDefault="00F90138" w:rsidP="00B00D0A">
      <w:pPr>
        <w:spacing w:after="0"/>
        <w:ind w:left="36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Pełnomocnictwa udziela się zawsze do podejmowania działań w imieniu wnioskodawcy, tj. np.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</w:rPr>
        <w:t>w imieniu</w:t>
      </w:r>
      <w:r w:rsidR="00537390" w:rsidRPr="00F36BE4">
        <w:rPr>
          <w:rFonts w:ascii="Calibri" w:hAnsi="Calibri"/>
        </w:rPr>
        <w:t xml:space="preserve"> </w:t>
      </w:r>
      <w:r w:rsidR="00537390" w:rsidRPr="00F36BE4">
        <w:rPr>
          <w:rFonts w:asciiTheme="minorHAnsi" w:eastAsia="Times New Roman" w:hAnsiTheme="minorHAnsi" w:cs="Times New Roman"/>
        </w:rPr>
        <w:t>gminy/powiatu/województwa,</w:t>
      </w:r>
      <w:r w:rsidRPr="00F36BE4">
        <w:rPr>
          <w:rFonts w:ascii="Calibri" w:hAnsi="Calibri"/>
        </w:rPr>
        <w:t xml:space="preserve"> spółki, fundacji, stowarzyszenia, itd.</w:t>
      </w:r>
      <w:r w:rsidR="00537390" w:rsidRPr="00F36BE4">
        <w:rPr>
          <w:rFonts w:ascii="Calibri" w:hAnsi="Calibri"/>
        </w:rPr>
        <w:t xml:space="preserve"> </w:t>
      </w:r>
      <w:r w:rsidR="00537390" w:rsidRPr="00F36BE4">
        <w:rPr>
          <w:rFonts w:asciiTheme="minorHAnsi" w:eastAsia="Times New Roman" w:hAnsiTheme="minorHAnsi" w:cs="Times New Roman"/>
        </w:rPr>
        <w:t xml:space="preserve">Pełnomocnictwo </w:t>
      </w:r>
      <w:r w:rsidR="003D6D15">
        <w:rPr>
          <w:rFonts w:asciiTheme="minorHAnsi" w:eastAsia="Times New Roman" w:hAnsiTheme="minorHAnsi" w:cs="Times New Roman"/>
        </w:rPr>
        <w:br/>
      </w:r>
      <w:r w:rsidR="00537390" w:rsidRPr="00F36BE4">
        <w:rPr>
          <w:rFonts w:asciiTheme="minorHAnsi" w:eastAsia="Times New Roman" w:hAnsiTheme="minorHAnsi" w:cs="Times New Roman"/>
        </w:rPr>
        <w:t>do składania oświadczeń woli w imieniu gminy, udzielone przez wójta/burmistrza/prezydenta miasta, wymaga formy zarządzenia.</w:t>
      </w:r>
    </w:p>
    <w:p w:rsidR="00EF662A" w:rsidRPr="00F36BE4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oświadczenia o niekaralności karą zakazu dostępu do środków</w:t>
      </w:r>
      <w:r w:rsidRPr="00F36BE4">
        <w:rPr>
          <w:rFonts w:ascii="Calibri" w:hAnsi="Calibri"/>
          <w:vertAlign w:val="superscript"/>
        </w:rPr>
        <w:footnoteReference w:id="13"/>
      </w:r>
      <w:r w:rsidRPr="00F36BE4">
        <w:rPr>
          <w:rFonts w:ascii="Calibri" w:hAnsi="Calibri"/>
        </w:rPr>
        <w:t xml:space="preserve">, o których mowa w art. 5 ust. 3 pkt 1 i 4 ustawy z dnia 27 sierpnia 2009 r. </w:t>
      </w:r>
      <w:r w:rsidRPr="00F36BE4">
        <w:rPr>
          <w:rFonts w:ascii="Calibri" w:hAnsi="Calibri"/>
          <w:i/>
        </w:rPr>
        <w:t>o finansach publicznych</w:t>
      </w:r>
      <w:r w:rsidRPr="00F36BE4">
        <w:rPr>
          <w:rFonts w:ascii="Calibri" w:hAnsi="Calibri"/>
        </w:rPr>
        <w:t xml:space="preserve"> (Dz. U. z 2013 r. poz. 885,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z późn. zm.), przewidzianej w art. 12 ust.1 pkt 1 ustawy z dnia 15 czerwca 2012 r. </w:t>
      </w:r>
      <w:r w:rsidRPr="00F36BE4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F36BE4">
        <w:rPr>
          <w:rFonts w:ascii="Calibri" w:hAnsi="Calibri"/>
        </w:rPr>
        <w:t xml:space="preserve"> (Dz. U. z 2012 r. poz. 769)</w:t>
      </w:r>
      <w:r w:rsidRPr="00F36BE4">
        <w:rPr>
          <w:rFonts w:ascii="Calibri" w:hAnsi="Calibri"/>
          <w:vertAlign w:val="superscript"/>
        </w:rPr>
        <w:footnoteReference w:id="14"/>
      </w:r>
      <w:r w:rsidRPr="00F36BE4">
        <w:rPr>
          <w:rFonts w:ascii="Calibri" w:hAnsi="Calibri"/>
        </w:rPr>
        <w:t xml:space="preserve">, którego wzór stanowi </w:t>
      </w:r>
      <w:r w:rsidRPr="00F36BE4">
        <w:rPr>
          <w:rFonts w:ascii="Calibri" w:hAnsi="Calibri"/>
          <w:u w:val="single"/>
        </w:rPr>
        <w:t xml:space="preserve">załącznik nr </w:t>
      </w:r>
      <w:r w:rsidR="00484861">
        <w:rPr>
          <w:rFonts w:ascii="Calibri" w:hAnsi="Calibri"/>
          <w:u w:val="single"/>
        </w:rPr>
        <w:t>12</w:t>
      </w:r>
      <w:r w:rsidRPr="00F36BE4">
        <w:rPr>
          <w:rFonts w:ascii="Calibri" w:hAnsi="Calibri"/>
        </w:rPr>
        <w:br/>
        <w:t>do niniejszego regulaminu,</w:t>
      </w:r>
    </w:p>
    <w:p w:rsidR="00EF662A" w:rsidRPr="00F36BE4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zaświadczenia o niezaleganiu z opłacaniem składek na ubezpieczenie społeczne i zdrowotne </w:t>
      </w:r>
      <w:r w:rsidRPr="00F36BE4">
        <w:rPr>
          <w:rFonts w:ascii="Calibri" w:hAnsi="Calibri"/>
        </w:rPr>
        <w:br/>
        <w:t>lub innych opłat z okresu nie dłuższego niż 3 miesiące od rozstrzygnięcia konkursu,</w:t>
      </w:r>
      <w:r w:rsidRPr="00F36BE4">
        <w:rPr>
          <w:rFonts w:ascii="Calibri" w:hAnsi="Calibri"/>
          <w:vertAlign w:val="superscript"/>
        </w:rPr>
        <w:footnoteReference w:id="15"/>
      </w:r>
    </w:p>
    <w:p w:rsidR="00EF662A" w:rsidRPr="00F36BE4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zaświadczenia o niezaleganiu z uiszczeniem podatków wobec Skarbu Państwa z okresu nie dłuższego niż 3 miesi</w:t>
      </w:r>
      <w:r w:rsidR="001D6C31" w:rsidRPr="00F36BE4">
        <w:rPr>
          <w:rFonts w:ascii="Calibri" w:hAnsi="Calibri"/>
        </w:rPr>
        <w:t>ące od rozstrzygnięcia konkursu</w:t>
      </w:r>
      <w:r w:rsidRPr="00F36BE4">
        <w:rPr>
          <w:rFonts w:ascii="Calibri" w:hAnsi="Calibri"/>
          <w:vertAlign w:val="superscript"/>
        </w:rPr>
        <w:footnoteReference w:id="16"/>
      </w:r>
      <w:r w:rsidR="001D6C31" w:rsidRPr="00F36BE4">
        <w:rPr>
          <w:rFonts w:ascii="Calibri" w:hAnsi="Calibri"/>
        </w:rPr>
        <w:t>,</w:t>
      </w:r>
    </w:p>
    <w:p w:rsidR="0051180E" w:rsidRPr="00F36BE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potwierdzenia otwarcia wyodrębnionego rachunku bankowego dla projektu, np. kopia umowy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</w:rPr>
        <w:t>o prowadzenie rachunku bankowego, zaświadczenie z banku o prowadzeniu rachunku bankowego, oświadcz</w:t>
      </w:r>
      <w:r w:rsidR="00362C7E" w:rsidRPr="00F36BE4">
        <w:rPr>
          <w:rFonts w:ascii="Calibri" w:hAnsi="Calibri"/>
        </w:rPr>
        <w:t>enie wnioskodawcy, zawierające</w:t>
      </w:r>
      <w:r w:rsidRPr="00F36BE4">
        <w:rPr>
          <w:rFonts w:ascii="Calibri" w:hAnsi="Calibri"/>
        </w:rPr>
        <w:t xml:space="preserve"> nazwę właściciela rachunku, nazwę i adres banku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</w:rPr>
        <w:t>oraz numer rachunku bankowego</w:t>
      </w:r>
      <w:r w:rsidRPr="00F36BE4">
        <w:rPr>
          <w:rFonts w:ascii="Calibri" w:hAnsi="Calibri"/>
          <w:vertAlign w:val="superscript"/>
        </w:rPr>
        <w:footnoteReference w:id="17"/>
      </w:r>
      <w:r w:rsidR="00C579CA" w:rsidRPr="00F36BE4">
        <w:rPr>
          <w:rFonts w:ascii="Calibri" w:hAnsi="Calibri"/>
        </w:rPr>
        <w:t xml:space="preserve"> </w:t>
      </w:r>
      <w:r w:rsidRPr="00F36BE4">
        <w:rPr>
          <w:rFonts w:ascii="Calibri" w:hAnsi="Calibri"/>
          <w:vertAlign w:val="superscript"/>
        </w:rPr>
        <w:footnoteReference w:id="18"/>
      </w:r>
      <w:r w:rsidRPr="00F36BE4">
        <w:rPr>
          <w:rFonts w:ascii="Calibri" w:hAnsi="Calibri"/>
        </w:rPr>
        <w:t>,</w:t>
      </w:r>
    </w:p>
    <w:p w:rsidR="0051180E" w:rsidRPr="00F36BE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>umowy o partnerstwie (jeżeli projekt realizowany jest w partnerstwie), której wzór</w:t>
      </w:r>
      <w:r w:rsidR="00736577" w:rsidRPr="00F36BE4">
        <w:rPr>
          <w:rFonts w:asciiTheme="minorHAnsi" w:hAnsiTheme="minorHAnsi"/>
        </w:rPr>
        <w:t xml:space="preserve"> </w:t>
      </w:r>
      <w:r w:rsidR="00736577" w:rsidRPr="00F36BE4">
        <w:rPr>
          <w:rFonts w:ascii="Calibri" w:hAnsi="Calibri"/>
        </w:rPr>
        <w:t xml:space="preserve">wraz </w:t>
      </w:r>
      <w:r w:rsidR="003D6D15">
        <w:rPr>
          <w:rFonts w:ascii="Calibri" w:hAnsi="Calibri"/>
        </w:rPr>
        <w:br/>
      </w:r>
      <w:r w:rsidR="00736577" w:rsidRPr="00F36BE4">
        <w:rPr>
          <w:rFonts w:ascii="Calibri" w:hAnsi="Calibri"/>
        </w:rPr>
        <w:t xml:space="preserve">z </w:t>
      </w:r>
      <w:r w:rsidR="00736577" w:rsidRPr="00F36BE4">
        <w:rPr>
          <w:rFonts w:ascii="Calibri" w:hAnsi="Calibri"/>
          <w:i/>
        </w:rPr>
        <w:t>Zasadami realizacji projektów partnerskich</w:t>
      </w:r>
      <w:r w:rsidRPr="00F36BE4">
        <w:rPr>
          <w:rFonts w:ascii="Calibri" w:hAnsi="Calibri"/>
        </w:rPr>
        <w:t xml:space="preserve"> stanowi </w:t>
      </w:r>
      <w:r w:rsidRPr="00F36BE4">
        <w:rPr>
          <w:rFonts w:ascii="Calibri" w:hAnsi="Calibri"/>
          <w:u w:val="single"/>
        </w:rPr>
        <w:t xml:space="preserve">załącznik nr </w:t>
      </w:r>
      <w:r w:rsidR="00484861">
        <w:rPr>
          <w:rFonts w:ascii="Calibri" w:hAnsi="Calibri"/>
          <w:u w:val="single"/>
        </w:rPr>
        <w:t>5</w:t>
      </w:r>
      <w:r w:rsidR="00947AD0" w:rsidRPr="00F36BE4">
        <w:rPr>
          <w:rFonts w:ascii="Calibri" w:hAnsi="Calibri"/>
        </w:rPr>
        <w:t xml:space="preserve"> </w:t>
      </w:r>
      <w:r w:rsidRPr="00F36BE4">
        <w:rPr>
          <w:rFonts w:ascii="Calibri" w:hAnsi="Calibri"/>
        </w:rPr>
        <w:t>do niniejszego regulaminu,</w:t>
      </w:r>
    </w:p>
    <w:p w:rsidR="0051180E" w:rsidRPr="00F36BE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lastRenderedPageBreak/>
        <w:t>harmonogramu dokonywania wydatków (harmonogram płatności) wraz z tabelą podziału śr</w:t>
      </w:r>
      <w:r w:rsidR="00E31E32" w:rsidRPr="00F36BE4">
        <w:rPr>
          <w:rFonts w:ascii="Calibri" w:hAnsi="Calibri"/>
        </w:rPr>
        <w:t>odków na bieżące i inwestycyjne</w:t>
      </w:r>
      <w:r w:rsidR="00C579CA" w:rsidRPr="00F36BE4">
        <w:rPr>
          <w:rStyle w:val="Odwoanieprzypisudolnego"/>
          <w:rFonts w:ascii="Calibri" w:hAnsi="Calibri"/>
        </w:rPr>
        <w:footnoteReference w:id="19"/>
      </w:r>
      <w:r w:rsidR="00082664" w:rsidRPr="00F36BE4">
        <w:rPr>
          <w:rFonts w:ascii="Calibri" w:hAnsi="Calibri"/>
        </w:rPr>
        <w:t xml:space="preserve"> – </w:t>
      </w:r>
      <w:r w:rsidRPr="00F36BE4">
        <w:rPr>
          <w:rFonts w:ascii="Calibri" w:hAnsi="Calibri"/>
        </w:rPr>
        <w:t>załączniki wymagane w dwóch egzempl</w:t>
      </w:r>
      <w:r w:rsidR="00324B18" w:rsidRPr="00F36BE4">
        <w:rPr>
          <w:rFonts w:ascii="Calibri" w:hAnsi="Calibri"/>
        </w:rPr>
        <w:t xml:space="preserve">arzach, których wzory stanowią </w:t>
      </w:r>
      <w:r w:rsidR="00F63202">
        <w:rPr>
          <w:rFonts w:ascii="Calibri" w:hAnsi="Calibri"/>
          <w:u w:val="single"/>
        </w:rPr>
        <w:t>załączniki nr 10</w:t>
      </w:r>
      <w:r w:rsidR="00D135DC">
        <w:rPr>
          <w:rFonts w:ascii="Calibri" w:hAnsi="Calibri"/>
          <w:u w:val="single"/>
        </w:rPr>
        <w:t xml:space="preserve"> i nr 1</w:t>
      </w:r>
      <w:r w:rsidR="00F63202">
        <w:rPr>
          <w:rFonts w:ascii="Calibri" w:hAnsi="Calibri"/>
          <w:u w:val="single"/>
        </w:rPr>
        <w:t>1</w:t>
      </w:r>
      <w:r w:rsidR="005F004A" w:rsidRPr="00F36BE4">
        <w:rPr>
          <w:rFonts w:ascii="Calibri" w:hAnsi="Calibri"/>
        </w:rPr>
        <w:t xml:space="preserve"> do niniejszego regulaminu,</w:t>
      </w:r>
    </w:p>
    <w:p w:rsidR="005F004A" w:rsidRPr="00F36BE4" w:rsidRDefault="005F004A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="00D135DC">
        <w:rPr>
          <w:rFonts w:ascii="Calibri" w:hAnsi="Calibri"/>
          <w:u w:val="single"/>
        </w:rPr>
        <w:t xml:space="preserve">załącznik </w:t>
      </w:r>
      <w:r w:rsidR="00F63202">
        <w:rPr>
          <w:rFonts w:ascii="Calibri" w:hAnsi="Calibri"/>
          <w:u w:val="single"/>
        </w:rPr>
        <w:t>nr 13</w:t>
      </w:r>
      <w:r w:rsidRPr="00F36BE4">
        <w:rPr>
          <w:rFonts w:ascii="Calibri" w:hAnsi="Calibri"/>
        </w:rPr>
        <w:t xml:space="preserve"> do niniejszego regulaminu.</w:t>
      </w:r>
    </w:p>
    <w:p w:rsidR="008B4D3A" w:rsidRDefault="008B4D3A" w:rsidP="00736577">
      <w:pPr>
        <w:spacing w:after="0"/>
        <w:contextualSpacing/>
        <w:jc w:val="both"/>
        <w:rPr>
          <w:rFonts w:ascii="Calibri" w:hAnsi="Calibri"/>
        </w:rPr>
      </w:pPr>
    </w:p>
    <w:p w:rsidR="00736577" w:rsidRPr="00F36BE4" w:rsidRDefault="00736577" w:rsidP="00736577">
      <w:p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736577" w:rsidRPr="00F36BE4">
        <w:rPr>
          <w:rFonts w:ascii="Calibri" w:hAnsi="Calibri"/>
        </w:rPr>
        <w:t xml:space="preserve">one </w:t>
      </w:r>
      <w:r w:rsidRPr="00F36BE4">
        <w:rPr>
          <w:rFonts w:ascii="Calibri" w:hAnsi="Calibri"/>
        </w:rPr>
        <w:t xml:space="preserve">niezbędne do ustalenia stanu faktycznego i prawnego związanego </w:t>
      </w:r>
      <w:r w:rsidRPr="00F36BE4">
        <w:rPr>
          <w:rFonts w:ascii="Calibri" w:hAnsi="Calibri"/>
        </w:rPr>
        <w:br/>
        <w:t>z aplikowaniem o środki z RPO WP 2014-2020.</w:t>
      </w:r>
    </w:p>
    <w:p w:rsidR="00736577" w:rsidRPr="00F36BE4" w:rsidRDefault="00736577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36577" w:rsidRPr="00F36BE4" w:rsidRDefault="00736577" w:rsidP="00736577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51180E" w:rsidRPr="00F36BE4" w:rsidRDefault="0051180E" w:rsidP="0051180E">
      <w:pPr>
        <w:spacing w:after="0"/>
        <w:jc w:val="both"/>
        <w:rPr>
          <w:rFonts w:ascii="Calibri" w:hAnsi="Calibri"/>
        </w:rPr>
      </w:pPr>
    </w:p>
    <w:p w:rsidR="00EF662A" w:rsidRPr="00F36BE4" w:rsidRDefault="00736577" w:rsidP="00EF662A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Przed podpisaniem umowy o dofinansowanie projektu </w:t>
      </w:r>
      <w:r w:rsidR="00EF662A" w:rsidRPr="00F36BE4">
        <w:rPr>
          <w:rFonts w:ascii="Calibri" w:hAnsi="Calibri"/>
        </w:rPr>
        <w:t>IZ RPO WP ustala</w:t>
      </w:r>
      <w:r w:rsidRPr="00F36BE4">
        <w:rPr>
          <w:rFonts w:ascii="Calibri" w:hAnsi="Calibri"/>
        </w:rPr>
        <w:t xml:space="preserve"> także</w:t>
      </w:r>
      <w:r w:rsidR="00EF662A" w:rsidRPr="00F36BE4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EF662A" w:rsidRPr="00F36BE4">
        <w:rPr>
          <w:rFonts w:ascii="Calibri" w:hAnsi="Calibri"/>
          <w:i/>
        </w:rPr>
        <w:t>ustawy z dnia 27 sierpnia 2009 r.</w:t>
      </w:r>
      <w:r w:rsidR="00EF662A" w:rsidRPr="00F36BE4">
        <w:rPr>
          <w:rFonts w:ascii="Calibri" w:hAnsi="Calibri"/>
        </w:rPr>
        <w:t xml:space="preserve"> </w:t>
      </w:r>
      <w:r w:rsidR="00EF662A" w:rsidRPr="00F36BE4">
        <w:rPr>
          <w:rFonts w:ascii="Calibri" w:hAnsi="Calibri"/>
          <w:i/>
        </w:rPr>
        <w:t>o finansach publicznych</w:t>
      </w:r>
      <w:r w:rsidR="00EF662A" w:rsidRPr="00F36BE4">
        <w:rPr>
          <w:rFonts w:ascii="Calibri" w:hAnsi="Calibri"/>
        </w:rPr>
        <w:t xml:space="preserve"> </w:t>
      </w:r>
      <w:r w:rsidR="00502186" w:rsidRPr="00F36BE4">
        <w:rPr>
          <w:rFonts w:ascii="Calibri" w:hAnsi="Calibri"/>
        </w:rPr>
        <w:br/>
      </w:r>
      <w:r w:rsidR="00EF662A" w:rsidRPr="00F36BE4">
        <w:rPr>
          <w:rFonts w:ascii="Calibri" w:hAnsi="Calibri"/>
        </w:rPr>
        <w:t>(Dz. U. z 2013 r. poz. 885, z późn. zm.).</w:t>
      </w:r>
      <w:r w:rsidRPr="00F36BE4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F662A" w:rsidRPr="00F36BE4" w:rsidRDefault="00EF662A" w:rsidP="0051180E">
      <w:pPr>
        <w:spacing w:after="0"/>
        <w:jc w:val="both"/>
        <w:rPr>
          <w:rFonts w:ascii="Calibri" w:hAnsi="Calibri"/>
        </w:rPr>
      </w:pPr>
    </w:p>
    <w:p w:rsidR="0051180E" w:rsidRPr="00F36BE4" w:rsidRDefault="00736577" w:rsidP="0051180E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Pozytywna weryfikacja przedłożonych dokumentów umożliwia sporządzenie projektu umowy </w:t>
      </w:r>
      <w:r w:rsidRPr="00F36BE4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F36BE4">
        <w:rPr>
          <w:rFonts w:ascii="Calibri" w:hAnsi="Calibri"/>
        </w:rPr>
        <w:br/>
        <w:t xml:space="preserve">w przypadku, gdy projekt realizowany jest w partnerstwie. </w:t>
      </w:r>
      <w:r w:rsidR="0051180E" w:rsidRPr="00F36BE4">
        <w:rPr>
          <w:rFonts w:ascii="Calibri" w:hAnsi="Calibri"/>
        </w:rPr>
        <w:t xml:space="preserve">Wzór umowy o dofinansowanie projektu stanowi </w:t>
      </w:r>
      <w:r w:rsidR="00F63202">
        <w:rPr>
          <w:rFonts w:ascii="Calibri" w:hAnsi="Calibri"/>
          <w:u w:val="single"/>
        </w:rPr>
        <w:t>załącznik nr 8</w:t>
      </w:r>
      <w:r w:rsidR="0051180E" w:rsidRPr="00F36BE4">
        <w:rPr>
          <w:rFonts w:ascii="Calibri" w:hAnsi="Calibri"/>
        </w:rPr>
        <w:t xml:space="preserve">, a w przypadku gdy projekt jest rozliczany w sposób uproszczony w oparciu </w:t>
      </w:r>
      <w:r w:rsidR="00A979F4" w:rsidRPr="00F36BE4">
        <w:rPr>
          <w:rFonts w:ascii="Calibri" w:hAnsi="Calibri"/>
        </w:rPr>
        <w:br/>
      </w:r>
      <w:r w:rsidR="0051180E" w:rsidRPr="00F36BE4">
        <w:rPr>
          <w:rFonts w:ascii="Calibri" w:hAnsi="Calibri"/>
        </w:rPr>
        <w:t xml:space="preserve">o kwoty ryczałtowe wzór stanowi </w:t>
      </w:r>
      <w:r w:rsidR="00F63202">
        <w:rPr>
          <w:rFonts w:ascii="Calibri" w:hAnsi="Calibri"/>
          <w:u w:val="single"/>
        </w:rPr>
        <w:t>załącznik nr 9</w:t>
      </w:r>
      <w:r w:rsidR="0051180E" w:rsidRPr="00F36BE4">
        <w:rPr>
          <w:rFonts w:ascii="Calibri" w:hAnsi="Calibri"/>
        </w:rPr>
        <w:t xml:space="preserve"> do niniejszego regulaminu.</w:t>
      </w:r>
    </w:p>
    <w:p w:rsidR="00736577" w:rsidRPr="00F36BE4" w:rsidRDefault="00736577" w:rsidP="00736577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Możliwe jest zawarcie umowy w siedzibie IZ RPO WP lub w formie korespondencyjnej. Wybór sposobu zawierania umowy należy do wnioskodawcy. </w:t>
      </w:r>
    </w:p>
    <w:p w:rsidR="00736577" w:rsidRPr="00F36BE4" w:rsidRDefault="00736577" w:rsidP="00736577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C17BF0" w:rsidRPr="00F36BE4">
        <w:rPr>
          <w:rFonts w:ascii="Calibri" w:hAnsi="Calibri"/>
        </w:rPr>
        <w:br/>
      </w:r>
      <w:r w:rsidRPr="00F36BE4">
        <w:rPr>
          <w:rFonts w:ascii="Calibri" w:hAnsi="Calibri"/>
          <w:b/>
        </w:rPr>
        <w:t xml:space="preserve">Za datę </w:t>
      </w:r>
      <w:r w:rsidR="00B2643B" w:rsidRPr="00F36BE4">
        <w:rPr>
          <w:rFonts w:ascii="Calibri" w:hAnsi="Calibri"/>
          <w:b/>
        </w:rPr>
        <w:t>zawarcia</w:t>
      </w:r>
      <w:r w:rsidRPr="00F36BE4">
        <w:rPr>
          <w:rFonts w:ascii="Calibri" w:hAnsi="Calibri"/>
          <w:b/>
        </w:rPr>
        <w:t xml:space="preserve"> umowy uznaje się dzień podpisania umowy przez przedstawicieli IZ RPO WP.</w:t>
      </w:r>
      <w:r w:rsidRPr="00F36BE4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36577" w:rsidRPr="00F36BE4" w:rsidRDefault="00736577" w:rsidP="00B00D0A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lastRenderedPageBreak/>
        <w:t xml:space="preserve">W przypadku zawierania umowy w siedzibie IZ RPO WP, po stwierdzeniu poprawności wszystkich przedłożonych dokumentów, sporządzana jest umowa i przedkładana do podpisu stronom </w:t>
      </w:r>
      <w:r w:rsidRPr="00F36BE4">
        <w:rPr>
          <w:rFonts w:ascii="Calibri" w:hAnsi="Calibri"/>
        </w:rPr>
        <w:br/>
        <w:t xml:space="preserve">w ustalonym wcześniej terminie (co do zasady, w terminie 20 dni roboczych od dnia stwierdzenia poprawności wszystkich przedłożonych dokumentów). </w:t>
      </w:r>
    </w:p>
    <w:p w:rsidR="00736577" w:rsidRPr="00F36BE4" w:rsidRDefault="00736577" w:rsidP="00B00D0A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502186" w:rsidRPr="00F36BE4" w:rsidRDefault="00502186" w:rsidP="00736577">
      <w:pPr>
        <w:keepNext/>
        <w:keepLines/>
        <w:spacing w:after="0"/>
        <w:jc w:val="both"/>
        <w:outlineLvl w:val="2"/>
        <w:rPr>
          <w:rFonts w:ascii="Calibri" w:hAnsi="Calibri"/>
          <w:b/>
        </w:rPr>
      </w:pPr>
      <w:bookmarkStart w:id="139" w:name="_Toc436213504"/>
    </w:p>
    <w:p w:rsidR="00736577" w:rsidRPr="00F36BE4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0" w:name="_Toc440885229"/>
      <w:r w:rsidRPr="00F36BE4">
        <w:rPr>
          <w:rFonts w:ascii="Calibri" w:hAnsi="Calibri"/>
          <w:b/>
        </w:rPr>
        <w:t>ODMOWA PODPISANIA UMOWY O DOFINANSOWANIE PROJEKTU</w:t>
      </w:r>
      <w:bookmarkEnd w:id="139"/>
      <w:bookmarkEnd w:id="140"/>
    </w:p>
    <w:p w:rsidR="00CF28EF" w:rsidRPr="00F36BE4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F36BE4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1" w:name="_Toc436213505"/>
      <w:bookmarkStart w:id="142" w:name="_Toc440885230"/>
      <w:r w:rsidRPr="00F36BE4">
        <w:rPr>
          <w:rFonts w:ascii="Calibri" w:hAnsi="Calibri"/>
        </w:rPr>
        <w:t xml:space="preserve">Niewypełnienie przez wnioskodawcę któregokolwiek z wyżej wymienionych warunków, </w:t>
      </w:r>
      <w:r w:rsidRPr="00F36BE4">
        <w:rPr>
          <w:rFonts w:ascii="Calibri" w:hAnsi="Calibri"/>
        </w:rPr>
        <w:br/>
        <w:t>w szczególności niezłożenie wszystkich wymaganych załączników lub ich nieterminowe złożenie, może skutkować odmową przez IZ RPO WP podpisania umowy o dofinansowanie.</w:t>
      </w:r>
      <w:bookmarkEnd w:id="141"/>
      <w:bookmarkEnd w:id="142"/>
    </w:p>
    <w:p w:rsidR="00CF28EF" w:rsidRPr="00F36BE4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F36BE4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3" w:name="_Toc436213506"/>
      <w:bookmarkStart w:id="144" w:name="_Toc440885231"/>
      <w:r w:rsidRPr="00F36BE4">
        <w:rPr>
          <w:rFonts w:ascii="Calibri" w:hAnsi="Calibr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F36BE4">
        <w:rPr>
          <w:rFonts w:ascii="Calibri" w:hAnsi="Calibri"/>
        </w:rPr>
        <w:br/>
        <w:t>do zaangażowania w ramach Osi Priorytetowej w danym miesiącu (uzależnionej od bieżącego kursu Euro).</w:t>
      </w:r>
      <w:bookmarkEnd w:id="143"/>
      <w:bookmarkEnd w:id="144"/>
      <w:r w:rsidRPr="00F36BE4">
        <w:rPr>
          <w:rFonts w:ascii="Calibri" w:hAnsi="Calibri"/>
        </w:rPr>
        <w:t xml:space="preserve"> </w:t>
      </w:r>
    </w:p>
    <w:p w:rsidR="00736577" w:rsidRPr="00F36BE4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5" w:name="_Toc436213507"/>
      <w:bookmarkStart w:id="146" w:name="_Toc440885232"/>
      <w:r w:rsidRPr="00F36BE4">
        <w:rPr>
          <w:rFonts w:ascii="Calibri" w:hAnsi="Calibri"/>
        </w:rPr>
        <w:t xml:space="preserve">IZ RPO WP pisemnie informuje </w:t>
      </w:r>
      <w:r w:rsidRPr="00F36BE4">
        <w:rPr>
          <w:rFonts w:ascii="Calibri" w:hAnsi="Calibri"/>
          <w:bCs/>
        </w:rPr>
        <w:t xml:space="preserve">wnioskodawcę </w:t>
      </w:r>
      <w:r w:rsidRPr="00F36BE4">
        <w:rPr>
          <w:rFonts w:ascii="Calibri" w:hAnsi="Calibri"/>
        </w:rPr>
        <w:t xml:space="preserve">o podjęciu decyzji o odmowie podpisania umowy </w:t>
      </w:r>
      <w:r w:rsidRPr="00F36BE4">
        <w:rPr>
          <w:rFonts w:ascii="Calibri" w:hAnsi="Calibri"/>
        </w:rPr>
        <w:br/>
        <w:t>o dofinansowanie projektu.</w:t>
      </w:r>
      <w:bookmarkEnd w:id="145"/>
      <w:bookmarkEnd w:id="146"/>
      <w:r w:rsidRPr="00F36BE4">
        <w:rPr>
          <w:rFonts w:ascii="Calibri" w:hAnsi="Calibri"/>
        </w:rPr>
        <w:t xml:space="preserve"> </w:t>
      </w:r>
    </w:p>
    <w:p w:rsidR="00CF28EF" w:rsidRPr="00F36BE4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F36BE4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7" w:name="_Toc436213508"/>
      <w:bookmarkStart w:id="148" w:name="_Toc440885233"/>
      <w:r w:rsidRPr="00F36BE4">
        <w:rPr>
          <w:rFonts w:ascii="Calibri" w:hAnsi="Calibr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F36BE4">
        <w:rPr>
          <w:rFonts w:ascii="Calibri" w:hAnsi="Calibri"/>
        </w:rPr>
        <w:br/>
        <w:t>w tej sprawie.</w:t>
      </w:r>
      <w:bookmarkEnd w:id="147"/>
      <w:bookmarkEnd w:id="148"/>
      <w:r w:rsidRPr="00F36BE4">
        <w:rPr>
          <w:rFonts w:ascii="Calibri" w:hAnsi="Calibri"/>
        </w:rPr>
        <w:t xml:space="preserve"> </w:t>
      </w:r>
    </w:p>
    <w:p w:rsidR="00736577" w:rsidRPr="00F36BE4" w:rsidRDefault="00736577" w:rsidP="0051180E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327541" w:rsidRPr="00F36BE4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49" w:name="_Toc431281550"/>
      <w:bookmarkStart w:id="150" w:name="_Toc433201310"/>
      <w:bookmarkStart w:id="151" w:name="_Toc433201923"/>
      <w:bookmarkStart w:id="152" w:name="_Toc436213509"/>
      <w:bookmarkStart w:id="153" w:name="_Toc440885234"/>
      <w:r w:rsidRPr="00F36BE4">
        <w:rPr>
          <w:rFonts w:asciiTheme="minorHAnsi" w:eastAsia="Times New Roman" w:hAnsiTheme="minorHAnsi" w:cs="Arial"/>
          <w:b/>
          <w:bCs/>
          <w:lang w:eastAsia="pl-PL"/>
        </w:rPr>
        <w:t>ZŁOŻENIE ZABEZPIECZENIA PRAWIDŁOWEJ REALIZACJI UMOWY O DOFINANSOWANIE PROJEKTU</w:t>
      </w:r>
      <w:bookmarkEnd w:id="149"/>
      <w:bookmarkEnd w:id="150"/>
      <w:bookmarkEnd w:id="151"/>
      <w:bookmarkEnd w:id="152"/>
      <w:bookmarkEnd w:id="153"/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</w:p>
    <w:p w:rsidR="00EF662A" w:rsidRPr="00F36BE4" w:rsidRDefault="00EF662A" w:rsidP="00EF662A">
      <w:pPr>
        <w:shd w:val="clear" w:color="auto" w:fill="FFFFFF" w:themeFill="background1"/>
        <w:spacing w:after="0"/>
        <w:rPr>
          <w:rFonts w:ascii="Calibri" w:hAnsi="Calibri"/>
        </w:rPr>
      </w:pPr>
      <w:r w:rsidRPr="00F36BE4">
        <w:rPr>
          <w:rFonts w:ascii="Calibri" w:hAnsi="Calibri"/>
        </w:rPr>
        <w:t>Gwarancją prawidłowej realizacji umowy jest zabezpieczenie składane przez beneficjenta w terminie 15 dni roboczych od dnia jej zawarcia</w:t>
      </w:r>
      <w:r w:rsidR="00200030" w:rsidRPr="00F36BE4">
        <w:rPr>
          <w:rStyle w:val="Odwoanieprzypisudolnego"/>
          <w:rFonts w:ascii="Calibri" w:hAnsi="Calibri"/>
        </w:rPr>
        <w:footnoteReference w:id="20"/>
      </w:r>
      <w:r w:rsidRPr="00F36BE4">
        <w:rPr>
          <w:rFonts w:ascii="Calibri" w:hAnsi="Calibri"/>
        </w:rPr>
        <w:t>, w jednej z następujących form:</w:t>
      </w:r>
    </w:p>
    <w:p w:rsidR="00EF662A" w:rsidRPr="00F36BE4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weksla </w:t>
      </w:r>
      <w:r w:rsidRPr="00F36BE4">
        <w:rPr>
          <w:rFonts w:ascii="Calibri" w:hAnsi="Calibri"/>
          <w:i/>
        </w:rPr>
        <w:t>in blanco</w:t>
      </w:r>
      <w:r w:rsidRPr="00F36BE4">
        <w:rPr>
          <w:rFonts w:ascii="Calibri" w:hAnsi="Calibri"/>
        </w:rPr>
        <w:t xml:space="preserve"> wraz z deklaracją wekslową (przyjmowanego jako złożony przez beneficjenta osobiście w siedzibie I</w:t>
      </w:r>
      <w:r w:rsidR="00B8141F" w:rsidRPr="00F36BE4">
        <w:rPr>
          <w:rFonts w:ascii="Calibri" w:hAnsi="Calibri"/>
        </w:rPr>
        <w:t>Z RPO WP lub przed notariuszem)</w:t>
      </w:r>
      <w:r w:rsidRPr="00F36BE4">
        <w:rPr>
          <w:rFonts w:ascii="Calibri" w:hAnsi="Calibri"/>
        </w:rPr>
        <w:t xml:space="preserve">, w przypadku gdy wartość dofinansowania przyznanego w umowie o dofinansowanie </w:t>
      </w:r>
      <w:r w:rsidRPr="00F36BE4">
        <w:rPr>
          <w:rFonts w:ascii="Calibri" w:hAnsi="Calibri"/>
          <w:u w:val="single"/>
        </w:rPr>
        <w:t xml:space="preserve">nie przekracza 10 </w:t>
      </w:r>
      <w:r w:rsidR="00324B18" w:rsidRPr="00F36BE4">
        <w:rPr>
          <w:rFonts w:ascii="Calibri" w:hAnsi="Calibri"/>
          <w:u w:val="single"/>
        </w:rPr>
        <w:t xml:space="preserve">000 000 </w:t>
      </w:r>
      <w:r w:rsidRPr="00F36BE4">
        <w:rPr>
          <w:rFonts w:ascii="Calibri" w:hAnsi="Calibri"/>
          <w:u w:val="single"/>
        </w:rPr>
        <w:t>PLN</w:t>
      </w:r>
      <w:r w:rsidRPr="00F36BE4">
        <w:rPr>
          <w:rFonts w:ascii="Calibri" w:hAnsi="Calibri"/>
        </w:rPr>
        <w:t xml:space="preserve">, a także gdy beneficjent jest podmiotem świadczącym usługi publiczne lub usługi w ogólnym interesie gospodarczym </w:t>
      </w:r>
      <w:r w:rsidR="00502186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lub jest instytutem badawczym,</w:t>
      </w:r>
    </w:p>
    <w:p w:rsidR="00EF662A" w:rsidRPr="00F36BE4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w jednej lub kilku formach</w:t>
      </w:r>
      <w:r w:rsidR="00502186" w:rsidRPr="00F36BE4">
        <w:rPr>
          <w:rFonts w:ascii="Calibri" w:hAnsi="Calibri"/>
        </w:rPr>
        <w:t xml:space="preserve"> wybranych przez IZ RPO WP,</w:t>
      </w:r>
      <w:r w:rsidRPr="00F36BE4">
        <w:rPr>
          <w:rFonts w:ascii="Calibri" w:hAnsi="Calibri"/>
        </w:rPr>
        <w:t xml:space="preserve"> określonych w § 6 ust. 4 rozporządzenia Ministra Rozwoju Regionalnego z dnia 18 grudnia 2009 r. </w:t>
      </w:r>
      <w:r w:rsidRPr="00F36BE4">
        <w:rPr>
          <w:rFonts w:ascii="Calibri" w:hAnsi="Calibri"/>
          <w:i/>
        </w:rPr>
        <w:t xml:space="preserve">w sprawie warunków i trybu udzielania </w:t>
      </w:r>
      <w:r w:rsidR="00502186" w:rsidRPr="00F36BE4">
        <w:rPr>
          <w:rFonts w:ascii="Calibri" w:hAnsi="Calibri"/>
          <w:i/>
        </w:rPr>
        <w:br/>
      </w:r>
      <w:r w:rsidRPr="00F36BE4">
        <w:rPr>
          <w:rFonts w:ascii="Calibri" w:hAnsi="Calibri"/>
          <w:i/>
        </w:rPr>
        <w:t>i rozliczania zaliczek oraz zakresu i terminów składania wniosków o płatność w ramach programów finansowanych z udziałem środków europejskich</w:t>
      </w:r>
      <w:r w:rsidR="00A979F4" w:rsidRPr="00F36BE4">
        <w:rPr>
          <w:rFonts w:ascii="Calibri" w:hAnsi="Calibri"/>
          <w:i/>
        </w:rPr>
        <w:t xml:space="preserve"> </w:t>
      </w:r>
      <w:r w:rsidR="00200030" w:rsidRPr="00F36BE4">
        <w:rPr>
          <w:rFonts w:ascii="Calibri" w:hAnsi="Calibri"/>
          <w:i/>
        </w:rPr>
        <w:t xml:space="preserve">(Dz. U. </w:t>
      </w:r>
      <w:r w:rsidR="00502186" w:rsidRPr="00F36BE4">
        <w:rPr>
          <w:rFonts w:ascii="Calibri" w:hAnsi="Calibri"/>
          <w:i/>
        </w:rPr>
        <w:t xml:space="preserve">z 2009 </w:t>
      </w:r>
      <w:r w:rsidR="00200030" w:rsidRPr="00F36BE4">
        <w:rPr>
          <w:rFonts w:ascii="Calibri" w:hAnsi="Calibri"/>
          <w:i/>
        </w:rPr>
        <w:t>Nr 223, poz. 1786, ze zm.)</w:t>
      </w:r>
      <w:r w:rsidRPr="00F36BE4">
        <w:rPr>
          <w:rFonts w:ascii="Calibri" w:hAnsi="Calibri"/>
        </w:rPr>
        <w:t>,</w:t>
      </w:r>
      <w:r w:rsidR="00A979F4" w:rsidRPr="00F36BE4">
        <w:rPr>
          <w:rFonts w:ascii="Calibri" w:hAnsi="Calibri"/>
        </w:rPr>
        <w:br/>
      </w:r>
      <w:r w:rsidRPr="00F36BE4">
        <w:rPr>
          <w:rFonts w:ascii="Calibri" w:hAnsi="Calibri"/>
        </w:rPr>
        <w:lastRenderedPageBreak/>
        <w:t>w przypadku gdy wartość dofinansowania przyznanego w umowie</w:t>
      </w:r>
      <w:r w:rsidR="00D4463E" w:rsidRPr="00F36BE4">
        <w:rPr>
          <w:rFonts w:ascii="Calibri" w:hAnsi="Calibri"/>
        </w:rPr>
        <w:t xml:space="preserve"> </w:t>
      </w:r>
      <w:r w:rsidRPr="00F36BE4">
        <w:rPr>
          <w:rFonts w:ascii="Calibri" w:hAnsi="Calibri"/>
        </w:rPr>
        <w:t xml:space="preserve">o dofinansowanie </w:t>
      </w:r>
      <w:r w:rsidRPr="00F36BE4">
        <w:rPr>
          <w:rFonts w:ascii="Calibri" w:hAnsi="Calibri"/>
          <w:u w:val="single"/>
        </w:rPr>
        <w:t>przekracza 10</w:t>
      </w:r>
      <w:r w:rsidR="00324B18" w:rsidRPr="00F36BE4">
        <w:rPr>
          <w:rFonts w:ascii="Calibri" w:hAnsi="Calibri"/>
          <w:u w:val="single"/>
        </w:rPr>
        <w:t> 000 000</w:t>
      </w:r>
      <w:r w:rsidRPr="00F36BE4">
        <w:rPr>
          <w:rFonts w:ascii="Calibri" w:hAnsi="Calibri"/>
          <w:u w:val="single"/>
        </w:rPr>
        <w:t xml:space="preserve"> PLN</w:t>
      </w:r>
      <w:r w:rsidR="00200030" w:rsidRPr="00F36BE4">
        <w:rPr>
          <w:rFonts w:ascii="Calibri" w:hAnsi="Calibri"/>
          <w:u w:val="single"/>
        </w:rPr>
        <w:t>,</w:t>
      </w:r>
      <w:r w:rsidR="00200030" w:rsidRPr="00F36BE4">
        <w:rPr>
          <w:rFonts w:ascii="Calibri" w:hAnsi="Calibri"/>
        </w:rPr>
        <w:t xml:space="preserve"> </w:t>
      </w:r>
      <w:r w:rsidR="00200030" w:rsidRPr="00F36BE4">
        <w:rPr>
          <w:rFonts w:ascii="Calibri" w:hAnsi="Calibri"/>
          <w:u w:val="single"/>
        </w:rPr>
        <w:t>bądź gdy podpisanie umowy o dofinansowanie</w:t>
      </w:r>
      <w:r w:rsidR="00200030" w:rsidRPr="00F36BE4">
        <w:rPr>
          <w:rFonts w:ascii="Calibri" w:hAnsi="Calibri"/>
        </w:rPr>
        <w:t xml:space="preserve"> </w:t>
      </w:r>
      <w:r w:rsidR="00200030" w:rsidRPr="00F36BE4">
        <w:rPr>
          <w:rFonts w:ascii="Calibri" w:hAnsi="Calibri"/>
          <w:u w:val="single"/>
        </w:rPr>
        <w:t>powoduje przekroczenie limitu 10</w:t>
      </w:r>
      <w:r w:rsidR="00EF79A8" w:rsidRPr="00F36BE4">
        <w:rPr>
          <w:rFonts w:ascii="Calibri" w:hAnsi="Calibri"/>
          <w:u w:val="single"/>
        </w:rPr>
        <w:t> 000 000</w:t>
      </w:r>
      <w:r w:rsidR="00200030" w:rsidRPr="00F36BE4">
        <w:rPr>
          <w:rFonts w:ascii="Calibri" w:hAnsi="Calibri"/>
          <w:u w:val="single"/>
        </w:rPr>
        <w:t xml:space="preserve"> PLN, oraz każdej kolejnej umowy (w przypadku, gdy beneficjent podpisał z daną instytucją kilka umów o dofinansowanie, które są realizowane równocześnie, dla których łączna wartość dofinansowania przekracza 10</w:t>
      </w:r>
      <w:r w:rsidR="00324B18" w:rsidRPr="00F36BE4">
        <w:rPr>
          <w:rFonts w:ascii="Calibri" w:hAnsi="Calibri"/>
          <w:u w:val="single"/>
        </w:rPr>
        <w:t> 000 000</w:t>
      </w:r>
      <w:r w:rsidR="00200030" w:rsidRPr="00F36BE4">
        <w:rPr>
          <w:rFonts w:ascii="Calibri" w:hAnsi="Calibri"/>
          <w:u w:val="single"/>
        </w:rPr>
        <w:t xml:space="preserve"> PLN)</w:t>
      </w:r>
      <w:r w:rsidR="00200030" w:rsidRPr="00F36BE4">
        <w:rPr>
          <w:rFonts w:ascii="Calibri" w:hAnsi="Calibri"/>
        </w:rPr>
        <w:t>.</w:t>
      </w:r>
    </w:p>
    <w:p w:rsidR="00200030" w:rsidRPr="00F36BE4" w:rsidRDefault="00200030" w:rsidP="00B00D0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W przypadku projektów, w ramach których dofinansowanie przekracza 10</w:t>
      </w:r>
      <w:r w:rsidR="00324B18" w:rsidRPr="00F36BE4">
        <w:rPr>
          <w:rFonts w:ascii="Calibri" w:hAnsi="Calibri"/>
        </w:rPr>
        <w:t> 000 000</w:t>
      </w:r>
      <w:r w:rsidRPr="00F36BE4">
        <w:rPr>
          <w:rFonts w:ascii="Calibri" w:hAnsi="Calibri"/>
        </w:rPr>
        <w:t xml:space="preserve"> PLN, zabezpieczenie prawidłowej realizacji umowy nie musi być wniesione w wysokości odpowiadającej całości dofinansowania przyznanego beneficjentowi w umowie. Zabezpieczenie ustanawiane jest </w:t>
      </w:r>
      <w:r w:rsidR="00A979F4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w takim przypadku </w:t>
      </w:r>
      <w:r w:rsidRPr="00F36BE4">
        <w:rPr>
          <w:rFonts w:ascii="Calibri" w:hAnsi="Calibri"/>
          <w:b/>
        </w:rPr>
        <w:t xml:space="preserve">w wysokości </w:t>
      </w:r>
      <w:r w:rsidRPr="00F36BE4">
        <w:rPr>
          <w:rFonts w:ascii="Calibri" w:hAnsi="Calibri"/>
          <w:b/>
          <w:u w:val="single"/>
        </w:rPr>
        <w:t>co najmniej</w:t>
      </w:r>
      <w:r w:rsidRPr="00F36BE4">
        <w:rPr>
          <w:rFonts w:ascii="Calibri" w:hAnsi="Calibri"/>
          <w:b/>
        </w:rPr>
        <w:t xml:space="preserve"> równowartości najwyższej transzy zaliczki</w:t>
      </w:r>
      <w:r w:rsidRPr="00F36BE4">
        <w:rPr>
          <w:rFonts w:ascii="Calibri" w:hAnsi="Calibri"/>
        </w:rPr>
        <w:t xml:space="preserve"> wynikającej </w:t>
      </w:r>
      <w:r w:rsidR="00C17BF0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z umowy o dofinansowanie projektu. Należy jednak zaznaczyć, że decyzja co do wysokości zabezpieczenia prawidłowej realizacji umowy o dofinansowanie projektu należy do IZ RPO WP.</w:t>
      </w: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W przypadku projektów realizowanych w formie partnerstwa, zabezpieczenie prawidłowej realizacji umowy o dofinansowanie wnosi beneficjent, pełniący rolę partnera wiodącego.</w:t>
      </w: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F36BE4" w:rsidRDefault="00200030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Zabezpieczenie prawidłowej realizacji umowy o dofinansowanie ustanawiane jest od dnia </w:t>
      </w:r>
      <w:r w:rsidRPr="00F36BE4">
        <w:rPr>
          <w:rFonts w:ascii="Calibri" w:hAnsi="Calibri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="00EF662A" w:rsidRPr="00F36BE4">
        <w:rPr>
          <w:rFonts w:ascii="Calibri" w:hAnsi="Calibri"/>
          <w:b/>
        </w:rPr>
        <w:t>Zaliczka jest wypłacana beneficjentowi po ustanowieniu i wniesieniu zabezpieczenia należytego wykonania zobowiązań wynikających z umowy o dofinansowanie projektu</w:t>
      </w:r>
      <w:r w:rsidR="00EF662A" w:rsidRPr="00F36BE4">
        <w:rPr>
          <w:rFonts w:ascii="Calibri" w:hAnsi="Calibri"/>
        </w:rPr>
        <w:t xml:space="preserve">. </w:t>
      </w:r>
    </w:p>
    <w:p w:rsidR="00EF662A" w:rsidRPr="00F36BE4" w:rsidRDefault="00EF662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 uzasadnionych przypadkach IZ RPO WP zastrzega sobie prawo niezaakceptowania zabezpieczenia </w:t>
      </w:r>
      <w:r w:rsidR="00EF79A8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w przedłożonej przez beneficjenta formie (np. gdy nie spełnia wymogów formalno-prawnych).</w:t>
      </w: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Warunki dokonywania zwrotu dokumentu stanowiącego zabezpieczenie prawidłowej realizacji umowy określone zostały w § 15 wzoru umowy o dofinansowanie projektu. W przypadku zabezpieczenia </w:t>
      </w:r>
      <w:r w:rsidR="00D648BC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w formie, która tego wymaga (np. hipoteka), IZ RPO WP dokona wszelkich czynności umożliwiających zwolnienie zabezpieczenia (np. wykreślenie wpisu z Księgi Wieczystej).</w:t>
      </w: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Obowiązujący w konkursie wzór weksla </w:t>
      </w:r>
      <w:r w:rsidRPr="00F36BE4">
        <w:rPr>
          <w:rFonts w:ascii="Calibri" w:hAnsi="Calibri"/>
          <w:i/>
        </w:rPr>
        <w:t>in blanco</w:t>
      </w:r>
      <w:r w:rsidRPr="00F36BE4">
        <w:rPr>
          <w:rFonts w:ascii="Calibri" w:hAnsi="Calibri"/>
        </w:rPr>
        <w:t xml:space="preserve"> stanowi </w:t>
      </w:r>
      <w:r w:rsidRPr="00572BEE">
        <w:rPr>
          <w:rFonts w:ascii="Calibri" w:hAnsi="Calibri"/>
          <w:u w:val="single"/>
        </w:rPr>
        <w:t>załącznik nr 1</w:t>
      </w:r>
      <w:r w:rsidR="00F63202">
        <w:rPr>
          <w:rFonts w:ascii="Calibri" w:hAnsi="Calibri"/>
          <w:u w:val="single"/>
        </w:rPr>
        <w:t>4</w:t>
      </w:r>
      <w:r w:rsidRPr="00F36BE4">
        <w:rPr>
          <w:rFonts w:ascii="Calibri" w:hAnsi="Calibri"/>
        </w:rPr>
        <w:t xml:space="preserve">, a wzór deklaracji wekslowej - </w:t>
      </w:r>
      <w:r w:rsidR="00F63202">
        <w:rPr>
          <w:rFonts w:ascii="Calibri" w:hAnsi="Calibri"/>
          <w:u w:val="single"/>
        </w:rPr>
        <w:t>załącznik nr 15</w:t>
      </w:r>
      <w:r w:rsidR="00362C7E" w:rsidRPr="00572BEE">
        <w:rPr>
          <w:rFonts w:ascii="Calibri" w:hAnsi="Calibri"/>
          <w:u w:val="single"/>
        </w:rPr>
        <w:t xml:space="preserve"> i </w:t>
      </w:r>
      <w:r w:rsidR="00D135DC">
        <w:rPr>
          <w:rFonts w:ascii="Calibri" w:hAnsi="Calibri"/>
          <w:u w:val="single"/>
        </w:rPr>
        <w:t>1</w:t>
      </w:r>
      <w:r w:rsidR="00F63202">
        <w:rPr>
          <w:rFonts w:ascii="Calibri" w:hAnsi="Calibri"/>
          <w:u w:val="single"/>
        </w:rPr>
        <w:t>6</w:t>
      </w:r>
      <w:r w:rsidRPr="00F36BE4">
        <w:rPr>
          <w:rFonts w:ascii="Calibri" w:hAnsi="Calibri"/>
        </w:rPr>
        <w:t xml:space="preserve"> do niniejszego regulaminu</w:t>
      </w:r>
      <w:r w:rsidR="00362C7E" w:rsidRPr="00F36BE4">
        <w:rPr>
          <w:rFonts w:ascii="Calibri" w:hAnsi="Calibri"/>
        </w:rPr>
        <w:t>.</w:t>
      </w: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D6D15" w:rsidRDefault="003D6D15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D6D15" w:rsidRDefault="003D6D15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D6D15" w:rsidRDefault="003D6D15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D6D15" w:rsidRDefault="003D6D15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D6D15" w:rsidRPr="00F36BE4" w:rsidRDefault="003D6D15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79A8" w:rsidRPr="00F36BE4" w:rsidRDefault="00EF79A8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180E" w:rsidRPr="00F36BE4" w:rsidRDefault="0051180E" w:rsidP="00200030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54" w:name="_Toc440885235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6</w:t>
      </w:r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POSTANOWIENIA KOŃCOWE</w:t>
      </w:r>
      <w:bookmarkEnd w:id="154"/>
      <w:r w:rsidR="008C3E0E"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IOK zastrzega sobie prawo do wprowadzania zmian w niniejszym regulaminie w trakcie trwania konkursu (z zastrzeżeniem zmian skutkujących nieró</w:t>
      </w:r>
      <w:r w:rsidR="00333A78">
        <w:rPr>
          <w:rFonts w:asciiTheme="minorHAnsi" w:hAnsiTheme="minorHAnsi"/>
        </w:rPr>
        <w:t>wnym traktowaniem wnioskodawców</w:t>
      </w:r>
      <w:r w:rsidRPr="00F36BE4">
        <w:rPr>
          <w:rFonts w:asciiTheme="minorHAnsi" w:hAnsiTheme="minorHAnsi"/>
        </w:rPr>
        <w:t xml:space="preserve">, chyba </w:t>
      </w:r>
      <w:r w:rsidR="008B5625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że konieczność wprowadzenia tych zmian wynika z przepisów powszechnie obowiązującego prawa</w:t>
      </w:r>
      <w:r w:rsidR="00333A78">
        <w:rPr>
          <w:rFonts w:asciiTheme="minorHAnsi" w:hAnsiTheme="minorHAnsi"/>
        </w:rPr>
        <w:t>)</w:t>
      </w:r>
      <w:r w:rsidRPr="00F36BE4">
        <w:rPr>
          <w:rFonts w:asciiTheme="minorHAnsi" w:hAnsiTheme="minorHAnsi"/>
        </w:rPr>
        <w:t xml:space="preserve">. 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przypadku zmiany niniejszego regulaminu IOK zamieszcza na stronie RPO WP 2014-2020 </w:t>
      </w:r>
      <w:hyperlink r:id="rId22" w:history="1">
        <w:r w:rsidRPr="00F36BE4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F36BE4">
        <w:rPr>
          <w:rFonts w:asciiTheme="minorHAnsi" w:hAnsiTheme="minorHAnsi"/>
        </w:rPr>
        <w:t xml:space="preserve"> oraz na portalu funduszy </w:t>
      </w:r>
      <w:hyperlink r:id="rId23" w:history="1">
        <w:r w:rsidRPr="00F36BE4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F36BE4">
        <w:rPr>
          <w:rFonts w:asciiTheme="minorHAnsi" w:hAnsiTheme="minorHAnsi"/>
          <w:color w:val="0000FF" w:themeColor="hyperlink"/>
          <w:u w:val="single"/>
        </w:rPr>
        <w:t xml:space="preserve"> </w:t>
      </w:r>
      <w:r w:rsidRPr="00F36BE4">
        <w:rPr>
          <w:rFonts w:asciiTheme="minorHAnsi" w:hAnsiTheme="minorHAnsi"/>
        </w:rPr>
        <w:t>informację o:</w:t>
      </w:r>
    </w:p>
    <w:p w:rsidR="0051180E" w:rsidRPr="00F36BE4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zmianie niniejszego regulaminu, </w:t>
      </w:r>
    </w:p>
    <w:p w:rsidR="0051180E" w:rsidRPr="00F36BE4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aktualną treść regulaminu, </w:t>
      </w:r>
    </w:p>
    <w:p w:rsidR="0051180E" w:rsidRPr="00F36BE4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uzasadnienie,</w:t>
      </w:r>
    </w:p>
    <w:p w:rsidR="0051180E" w:rsidRPr="00F36BE4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termin, od którego zmiana obowiązuje. 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Dodatkowo IOK poinformuje o zmianach regulaminu </w:t>
      </w:r>
      <w:r w:rsidR="00B541D8" w:rsidRPr="00F36BE4">
        <w:rPr>
          <w:rFonts w:asciiTheme="minorHAnsi" w:hAnsiTheme="minorHAnsi"/>
        </w:rPr>
        <w:t xml:space="preserve">w trakcie naboru wniosków </w:t>
      </w:r>
      <w:r w:rsidRPr="00F36BE4">
        <w:rPr>
          <w:rFonts w:asciiTheme="minorHAnsi" w:hAnsiTheme="minorHAnsi"/>
        </w:rPr>
        <w:t>wszystkich wnioskodawców, tj. podmioty, które złożyły wnioski o dofinansowanie projektu do IOK w odpowiedzi na konkurs</w:t>
      </w:r>
      <w:r w:rsidR="00B541D8" w:rsidRPr="00F36BE4">
        <w:rPr>
          <w:rFonts w:asciiTheme="minorHAnsi" w:hAnsiTheme="minorHAnsi"/>
        </w:rPr>
        <w:t xml:space="preserve"> </w:t>
      </w:r>
      <w:r w:rsidR="00B80B16" w:rsidRPr="00F36BE4">
        <w:rPr>
          <w:rFonts w:asciiTheme="minorHAnsi" w:hAnsiTheme="minorHAnsi"/>
          <w:b/>
        </w:rPr>
        <w:t>do dnia</w:t>
      </w:r>
      <w:r w:rsidR="00B541D8" w:rsidRPr="00F36BE4">
        <w:rPr>
          <w:rFonts w:asciiTheme="minorHAnsi" w:hAnsiTheme="minorHAnsi"/>
          <w:b/>
        </w:rPr>
        <w:t xml:space="preserve"> ogłoszenia</w:t>
      </w:r>
      <w:r w:rsidR="00B541D8" w:rsidRPr="00F36BE4">
        <w:rPr>
          <w:rFonts w:asciiTheme="minorHAnsi" w:hAnsiTheme="minorHAnsi"/>
        </w:rPr>
        <w:t xml:space="preserve"> zmiany regulaminu</w:t>
      </w:r>
      <w:r w:rsidR="007F3603" w:rsidRPr="00F36BE4">
        <w:rPr>
          <w:rFonts w:asciiTheme="minorHAnsi" w:hAnsiTheme="minorHAnsi"/>
        </w:rPr>
        <w:t>.</w:t>
      </w:r>
      <w:r w:rsidR="007F3603" w:rsidRPr="00F36BE4" w:rsidDel="007F3603">
        <w:rPr>
          <w:rFonts w:asciiTheme="minorHAnsi" w:hAnsiTheme="minorHAnsi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E31E32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na organizację konkursu oraz realizację projektów i przedmiotu konkursu. </w:t>
      </w:r>
    </w:p>
    <w:p w:rsidR="0051180E" w:rsidRPr="00F36BE4" w:rsidRDefault="0051180E" w:rsidP="0051180E">
      <w:pPr>
        <w:spacing w:after="0"/>
        <w:ind w:left="360"/>
        <w:contextualSpacing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Konkurs może zostać anulowany w szczególności w przypadku: </w:t>
      </w:r>
    </w:p>
    <w:p w:rsidR="0051180E" w:rsidRPr="00F36BE4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ogłoszenia aktów prawnych lub wytycznych horyzontalnych w istotny sposób sprzeczny </w:t>
      </w:r>
      <w:r w:rsidRPr="00F36BE4">
        <w:rPr>
          <w:rFonts w:asciiTheme="minorHAnsi" w:hAnsiTheme="minorHAnsi"/>
        </w:rPr>
        <w:br/>
        <w:t>z postanowieniami niniejszego regulaminu,</w:t>
      </w:r>
    </w:p>
    <w:p w:rsidR="0051180E" w:rsidRPr="00F36BE4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stwierdzenia istotnego i niemożliwego do naprawien</w:t>
      </w:r>
      <w:r w:rsidR="00E31E32" w:rsidRPr="00F36BE4">
        <w:rPr>
          <w:rFonts w:asciiTheme="minorHAnsi" w:hAnsiTheme="minorHAnsi"/>
        </w:rPr>
        <w:t xml:space="preserve">ia naruszenia przepisów prawa </w:t>
      </w:r>
      <w:r w:rsidRPr="00F36BE4">
        <w:rPr>
          <w:rFonts w:asciiTheme="minorHAnsi" w:hAnsiTheme="minorHAnsi"/>
        </w:rPr>
        <w:t>lub zasad regulaminu konkursu w toku procedury konkursowej,</w:t>
      </w:r>
    </w:p>
    <w:p w:rsidR="0051180E" w:rsidRPr="00F36BE4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51180E" w:rsidRPr="00F36BE4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niezłożenia żadnego wniosku o dofinansowanie projektu,</w:t>
      </w:r>
    </w:p>
    <w:p w:rsidR="0051180E" w:rsidRPr="00F36BE4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464E91" w:rsidRPr="00F36BE4">
        <w:rPr>
          <w:rFonts w:asciiTheme="minorHAnsi" w:hAnsiTheme="minorHAnsi"/>
        </w:rPr>
        <w:t>.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rPr>
          <w:rFonts w:asciiTheme="minorHAnsi" w:hAnsiTheme="minorHAnsi"/>
        </w:rPr>
      </w:pPr>
      <w:r w:rsidRPr="00F36BE4">
        <w:rPr>
          <w:rFonts w:asciiTheme="minorHAnsi" w:hAnsiTheme="minorHAnsi"/>
        </w:rPr>
        <w:br w:type="page"/>
      </w:r>
    </w:p>
    <w:p w:rsidR="0051180E" w:rsidRPr="00F36BE4" w:rsidRDefault="0051180E" w:rsidP="0051180E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55" w:name="_Toc440885236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WYKAZ DOKUMENTÓW NIEZBĘDNYCH DO PRAWIDŁOWEGO PRZYGOTOWANIA WNIOSKU O DOFINANSOWANIE PROJEKTU W KONKURSIE</w:t>
      </w:r>
      <w:bookmarkEnd w:id="155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F36BE4" w:rsidRDefault="0051180E" w:rsidP="0051180E">
      <w:pPr>
        <w:spacing w:after="0"/>
        <w:ind w:left="360"/>
        <w:contextualSpacing/>
        <w:jc w:val="both"/>
        <w:rPr>
          <w:rFonts w:asciiTheme="minorHAnsi" w:hAnsiTheme="minorHAnsi"/>
        </w:rPr>
      </w:pPr>
    </w:p>
    <w:p w:rsidR="0051180E" w:rsidRPr="00F36BE4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i/>
        </w:rPr>
        <w:t>Regionalny Program Operacyjny Województwa Pomorskiego na lata 2014-2020</w:t>
      </w:r>
      <w:r w:rsidRPr="00F36BE4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Pr="00F36BE4">
        <w:rPr>
          <w:rFonts w:asciiTheme="minorHAnsi" w:hAnsiTheme="minorHAnsi"/>
        </w:rPr>
        <w:br/>
        <w:t>nr C (2015)</w:t>
      </w:r>
      <w:r w:rsidR="00081D55" w:rsidRPr="00F36BE4">
        <w:rPr>
          <w:rFonts w:asciiTheme="minorHAnsi" w:hAnsiTheme="minorHAnsi"/>
        </w:rPr>
        <w:t xml:space="preserve"> 908 z dnia 12 lutego 2015 roku</w:t>
      </w:r>
    </w:p>
    <w:p w:rsidR="0051180E" w:rsidRPr="00F36BE4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F36BE4">
        <w:rPr>
          <w:rFonts w:asciiTheme="minorHAnsi" w:hAnsiTheme="minorHAnsi"/>
        </w:rPr>
        <w:t xml:space="preserve"> </w:t>
      </w:r>
    </w:p>
    <w:p w:rsidR="00200030" w:rsidRPr="00F36BE4" w:rsidRDefault="00200030" w:rsidP="00081D55">
      <w:pPr>
        <w:pStyle w:val="Akapitzlist"/>
        <w:numPr>
          <w:ilvl w:val="0"/>
          <w:numId w:val="33"/>
        </w:numPr>
        <w:spacing w:after="0"/>
        <w:ind w:left="425" w:hanging="426"/>
        <w:rPr>
          <w:rFonts w:asciiTheme="minorHAnsi" w:hAnsiTheme="minorHAnsi"/>
          <w:i/>
        </w:rPr>
      </w:pPr>
      <w:r w:rsidRPr="00F36BE4">
        <w:rPr>
          <w:rFonts w:asciiTheme="minorHAnsi" w:hAnsiTheme="minorHAnsi"/>
          <w:i/>
        </w:rPr>
        <w:t>Wytyczne dotyczące kwalifikowalności wydatków</w:t>
      </w:r>
      <w:r w:rsidR="006D58AF" w:rsidRPr="00F36BE4">
        <w:rPr>
          <w:rFonts w:asciiTheme="minorHAnsi" w:hAnsiTheme="minorHAnsi"/>
          <w:i/>
        </w:rPr>
        <w:t xml:space="preserve"> w ramach Regionalnego Programu </w:t>
      </w:r>
      <w:r w:rsidRPr="00F36BE4">
        <w:rPr>
          <w:rFonts w:asciiTheme="minorHAnsi" w:hAnsiTheme="minorHAnsi"/>
          <w:i/>
        </w:rPr>
        <w:t>Operacyjnego Województwa</w:t>
      </w:r>
      <w:r w:rsidR="00081D55" w:rsidRPr="00F36BE4">
        <w:rPr>
          <w:rFonts w:asciiTheme="minorHAnsi" w:hAnsiTheme="minorHAnsi"/>
          <w:i/>
        </w:rPr>
        <w:t xml:space="preserve"> Pomorskiego na lata 2014-2020</w:t>
      </w:r>
    </w:p>
    <w:p w:rsidR="00200030" w:rsidRPr="00F36BE4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F36BE4">
        <w:rPr>
          <w:rFonts w:asciiTheme="minorHAnsi" w:hAnsiTheme="minorHAnsi"/>
          <w:i/>
        </w:rPr>
        <w:t>Wytyczne dotyczące udzielania zamówień publicznych w ramach Regionalnego Programu Operacyjnego Województw</w:t>
      </w:r>
      <w:r w:rsidR="006D58AF" w:rsidRPr="00F36BE4">
        <w:rPr>
          <w:rFonts w:asciiTheme="minorHAnsi" w:hAnsiTheme="minorHAnsi"/>
          <w:i/>
        </w:rPr>
        <w:t>a Pomorskiego na lata 2014-2020</w:t>
      </w:r>
    </w:p>
    <w:p w:rsidR="00200030" w:rsidRPr="00F36BE4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F36BE4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081D55" w:rsidRPr="00F36BE4">
        <w:rPr>
          <w:rFonts w:asciiTheme="minorHAnsi" w:hAnsiTheme="minorHAnsi"/>
          <w:i/>
        </w:rPr>
        <w:br/>
      </w:r>
      <w:r w:rsidRPr="00F36BE4">
        <w:rPr>
          <w:rFonts w:asciiTheme="minorHAnsi" w:hAnsiTheme="minorHAnsi"/>
          <w:i/>
        </w:rPr>
        <w:t>dla osób z niepełnosprawnościami oraz zasady równości szans kobiet i mężczyzn w ramach fund</w:t>
      </w:r>
      <w:r w:rsidR="006D58AF" w:rsidRPr="00F36BE4">
        <w:rPr>
          <w:rFonts w:asciiTheme="minorHAnsi" w:hAnsiTheme="minorHAnsi"/>
          <w:i/>
        </w:rPr>
        <w:t>uszy unijnych na lata 2014-2020</w:t>
      </w:r>
    </w:p>
    <w:p w:rsidR="00200030" w:rsidRPr="00F36BE4" w:rsidRDefault="00200030" w:rsidP="003D5A1D">
      <w:pPr>
        <w:numPr>
          <w:ilvl w:val="0"/>
          <w:numId w:val="33"/>
        </w:numPr>
        <w:spacing w:after="0"/>
        <w:ind w:left="426" w:hanging="426"/>
        <w:contextualSpacing/>
        <w:jc w:val="both"/>
        <w:rPr>
          <w:rFonts w:asciiTheme="minorHAnsi" w:hAnsiTheme="minorHAnsi"/>
          <w:i/>
        </w:rPr>
      </w:pPr>
      <w:r w:rsidRPr="00F36BE4">
        <w:rPr>
          <w:rFonts w:asciiTheme="minorHAnsi" w:hAnsiTheme="minorHAnsi"/>
          <w:i/>
        </w:rPr>
        <w:t xml:space="preserve">Zasady wdrażania Regionalnego Programu Operacyjnego Województwa Pomorskiego na lata 2014-2020 </w:t>
      </w:r>
    </w:p>
    <w:p w:rsidR="0051180E" w:rsidRPr="00F36BE4" w:rsidRDefault="0051180E" w:rsidP="0051180E">
      <w:pPr>
        <w:spacing w:after="0"/>
        <w:rPr>
          <w:rFonts w:asciiTheme="minorHAnsi" w:hAnsiTheme="minorHAnsi"/>
        </w:rPr>
      </w:pPr>
      <w:r w:rsidRPr="00F36BE4">
        <w:rPr>
          <w:rFonts w:asciiTheme="minorHAnsi" w:hAnsiTheme="minorHAnsi"/>
        </w:rPr>
        <w:br w:type="page"/>
      </w:r>
    </w:p>
    <w:p w:rsidR="0051180E" w:rsidRPr="00F36BE4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56" w:name="_Toc440885237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56"/>
    </w:p>
    <w:p w:rsidR="00314E9B" w:rsidRPr="00F36BE4" w:rsidRDefault="00314E9B" w:rsidP="0051180E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933945" w:rsidRPr="00873A83" w:rsidRDefault="0051180E" w:rsidP="00873A83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Katalog kryteriów obowiązujących w konkursie.</w:t>
      </w:r>
    </w:p>
    <w:p w:rsidR="00933945" w:rsidRPr="00933945" w:rsidRDefault="00933945" w:rsidP="00933945">
      <w:pPr>
        <w:pStyle w:val="Akapitzlist"/>
        <w:numPr>
          <w:ilvl w:val="0"/>
          <w:numId w:val="31"/>
        </w:numPr>
        <w:spacing w:after="0"/>
        <w:ind w:left="567" w:hanging="567"/>
        <w:jc w:val="both"/>
        <w:rPr>
          <w:rFonts w:asciiTheme="minorHAnsi" w:hAnsiTheme="minorHAnsi"/>
        </w:rPr>
      </w:pPr>
      <w:r w:rsidRPr="00933945">
        <w:rPr>
          <w:rFonts w:asciiTheme="minorHAnsi" w:hAnsiTheme="minorHAnsi"/>
          <w:bCs/>
        </w:rPr>
        <w:t>Standardy realizacji wsparcia w zakresie Poddziałania 3.3.1. Jakość edukacji zawodowej RPO WP 2014-2020 w ramach konkursu nr RPPM.03.03.01-IZ.00-22-001/16 (dokument ten stanowi załącznik nr 6 do umowy).</w:t>
      </w:r>
    </w:p>
    <w:p w:rsidR="00933945" w:rsidRPr="00F36BE4" w:rsidRDefault="00933945" w:rsidP="00933945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Zasady pomiaru wskaźników w projekcie dofinansowanym z Europejskiego Funduszu Społecznego w ramach Regionalnego Programu Operacyjnego Województwa Pomorskiego </w:t>
      </w:r>
      <w:r w:rsidRPr="00F36BE4">
        <w:rPr>
          <w:rFonts w:asciiTheme="minorHAnsi" w:hAnsiTheme="minorHAnsi"/>
        </w:rPr>
        <w:br/>
        <w:t xml:space="preserve">na lata 2014-2020 </w:t>
      </w:r>
      <w:r w:rsidRPr="00F36BE4">
        <w:rPr>
          <w:rFonts w:asciiTheme="minorHAnsi" w:hAnsiTheme="minorHAnsi"/>
          <w:i/>
        </w:rPr>
        <w:t>(dokument ten stanowi załącznik nr 4 do umowy)</w:t>
      </w:r>
      <w:r w:rsidRPr="00F36BE4">
        <w:rPr>
          <w:rFonts w:asciiTheme="minorHAnsi" w:hAnsiTheme="minorHAnsi"/>
        </w:rPr>
        <w:t>.</w:t>
      </w:r>
    </w:p>
    <w:p w:rsidR="00933945" w:rsidRDefault="00933945" w:rsidP="00933945">
      <w:pPr>
        <w:pStyle w:val="Akapitzlist"/>
        <w:numPr>
          <w:ilvl w:val="0"/>
          <w:numId w:val="31"/>
        </w:numPr>
        <w:ind w:left="567" w:hanging="567"/>
        <w:rPr>
          <w:rFonts w:asciiTheme="minorHAnsi" w:hAnsiTheme="minorHAnsi"/>
        </w:rPr>
      </w:pPr>
      <w:r w:rsidRPr="00933945">
        <w:rPr>
          <w:rFonts w:asciiTheme="minorHAnsi" w:hAnsiTheme="minorHAnsi"/>
        </w:rPr>
        <w:t>Zasady finansowania projektów EFS w ramach RPO WP 2014-2020.</w:t>
      </w:r>
    </w:p>
    <w:p w:rsidR="00933945" w:rsidRPr="00933945" w:rsidRDefault="00933945" w:rsidP="00933945">
      <w:pPr>
        <w:pStyle w:val="Akapitzlist"/>
        <w:numPr>
          <w:ilvl w:val="0"/>
          <w:numId w:val="31"/>
        </w:numPr>
        <w:ind w:left="567" w:hanging="567"/>
        <w:rPr>
          <w:rFonts w:asciiTheme="minorHAnsi" w:hAnsiTheme="minorHAnsi"/>
        </w:rPr>
      </w:pPr>
      <w:r w:rsidRPr="00933945">
        <w:rPr>
          <w:rFonts w:asciiTheme="minorHAnsi" w:hAnsiTheme="minorHAnsi"/>
        </w:rPr>
        <w:t>Zasady realizacji projektów partnerskich.</w:t>
      </w:r>
    </w:p>
    <w:p w:rsidR="0051180E" w:rsidRPr="00933945" w:rsidRDefault="0051180E" w:rsidP="00143582">
      <w:pPr>
        <w:pStyle w:val="Akapitzlist"/>
        <w:numPr>
          <w:ilvl w:val="0"/>
          <w:numId w:val="31"/>
        </w:numPr>
        <w:spacing w:after="0"/>
        <w:ind w:left="567" w:hanging="567"/>
        <w:jc w:val="both"/>
        <w:rPr>
          <w:rFonts w:asciiTheme="minorHAnsi" w:hAnsiTheme="minorHAnsi"/>
        </w:rPr>
      </w:pPr>
      <w:r w:rsidRPr="00933945">
        <w:rPr>
          <w:rFonts w:asciiTheme="minorHAnsi" w:hAnsiTheme="minorHAnsi"/>
        </w:rPr>
        <w:t xml:space="preserve">Wzór formularza wniosku o dofinansowanie </w:t>
      </w:r>
      <w:r w:rsidR="00C7055D" w:rsidRPr="00933945">
        <w:rPr>
          <w:rFonts w:asciiTheme="minorHAnsi" w:hAnsiTheme="minorHAnsi"/>
        </w:rPr>
        <w:t xml:space="preserve">projektu </w:t>
      </w:r>
      <w:r w:rsidRPr="00933945">
        <w:rPr>
          <w:rFonts w:asciiTheme="minorHAnsi" w:hAnsiTheme="minorHAnsi"/>
        </w:rPr>
        <w:t xml:space="preserve">z Europejskiego Funduszu Społecznego </w:t>
      </w:r>
      <w:r w:rsidR="00C7055D" w:rsidRPr="00933945">
        <w:rPr>
          <w:rFonts w:asciiTheme="minorHAnsi" w:hAnsiTheme="minorHAnsi"/>
        </w:rPr>
        <w:br/>
      </w:r>
      <w:r w:rsidRPr="00933945">
        <w:rPr>
          <w:rFonts w:asciiTheme="minorHAnsi" w:hAnsiTheme="minorHAnsi"/>
        </w:rPr>
        <w:t>w ramach RPO WP 2014 – 2020.</w:t>
      </w:r>
    </w:p>
    <w:p w:rsidR="0051180E" w:rsidRPr="00907C04" w:rsidRDefault="0051180E" w:rsidP="00907C04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Instrukcja wypełniania formularza wniosku o dofinansowanie </w:t>
      </w:r>
      <w:r w:rsidR="00C7055D" w:rsidRPr="00F36BE4">
        <w:rPr>
          <w:rFonts w:asciiTheme="minorHAnsi" w:hAnsiTheme="minorHAnsi"/>
        </w:rPr>
        <w:t xml:space="preserve">projektu </w:t>
      </w:r>
      <w:r w:rsidRPr="00F36BE4">
        <w:rPr>
          <w:rFonts w:asciiTheme="minorHAnsi" w:hAnsiTheme="minorHAnsi"/>
        </w:rPr>
        <w:t>z Europejskiego Funduszu Społecznego w ramach RPO WP 2014 – 2020.</w:t>
      </w:r>
    </w:p>
    <w:p w:rsidR="0051180E" w:rsidRPr="00F36BE4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Wzór umowy o dofinansowanie projektu.</w:t>
      </w:r>
    </w:p>
    <w:p w:rsidR="0051180E" w:rsidRPr="00F36BE4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51180E" w:rsidRPr="00F36BE4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Wzór harmonogramu dokonywania wydatków (harmonogram płatności)</w:t>
      </w:r>
      <w:r w:rsidR="001A713E" w:rsidRPr="00F36BE4">
        <w:rPr>
          <w:rFonts w:asciiTheme="minorHAnsi" w:hAnsiTheme="minorHAnsi"/>
        </w:rPr>
        <w:t xml:space="preserve"> </w:t>
      </w:r>
      <w:r w:rsidR="001A713E" w:rsidRPr="00F36BE4">
        <w:rPr>
          <w:rFonts w:asciiTheme="minorHAnsi" w:hAnsiTheme="minorHAnsi"/>
          <w:i/>
        </w:rPr>
        <w:t>(dokument ten stanowi załącznik nr 2 do umowy)</w:t>
      </w:r>
      <w:r w:rsidRPr="00F36BE4">
        <w:rPr>
          <w:rFonts w:asciiTheme="minorHAnsi" w:hAnsiTheme="minorHAnsi"/>
        </w:rPr>
        <w:t>.</w:t>
      </w:r>
    </w:p>
    <w:p w:rsidR="00200030" w:rsidRPr="00F36BE4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Wzór tabeli podziału środków na bieżące i inwestycyjne.</w:t>
      </w:r>
    </w:p>
    <w:p w:rsidR="0046291D" w:rsidRPr="00F36BE4" w:rsidRDefault="003D2B57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="Calibri" w:hAnsi="Calibri"/>
        </w:rPr>
        <w:t xml:space="preserve">Wzór oświadczenia o niekaralności karą zakazu dostępu do środków, o których mowa w art. 5 ust. 3 pkt 1 i 4 ustawy z dnia 27 sierpnia 2009 r. </w:t>
      </w:r>
      <w:r w:rsidRPr="00F36BE4">
        <w:rPr>
          <w:rFonts w:ascii="Calibri" w:hAnsi="Calibri"/>
          <w:i/>
        </w:rPr>
        <w:t>o finansach publicznych</w:t>
      </w:r>
      <w:r w:rsidR="00B07D56" w:rsidRPr="00F36BE4">
        <w:rPr>
          <w:rFonts w:ascii="Calibri" w:hAnsi="Calibri"/>
        </w:rPr>
        <w:t>.</w:t>
      </w:r>
    </w:p>
    <w:p w:rsidR="005F004A" w:rsidRPr="00F36BE4" w:rsidRDefault="005F004A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oświadczenia </w:t>
      </w:r>
      <w:r w:rsidRPr="00F36BE4">
        <w:rPr>
          <w:rFonts w:ascii="Calibri" w:hAnsi="Calibri" w:cs="Calibri"/>
        </w:rPr>
        <w:t>o zgodzie na zaciągnięcie przez małżonka osoby fizycznej zobowiązań wynikających z umowy o dofinansowanie projektu.</w:t>
      </w:r>
    </w:p>
    <w:p w:rsidR="005F004A" w:rsidRPr="00F36BE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weksla </w:t>
      </w:r>
      <w:r w:rsidRPr="00F36BE4">
        <w:rPr>
          <w:rFonts w:asciiTheme="minorHAnsi" w:hAnsiTheme="minorHAnsi"/>
          <w:i/>
        </w:rPr>
        <w:t>in blanco</w:t>
      </w:r>
      <w:r w:rsidRPr="00F36BE4">
        <w:rPr>
          <w:rFonts w:asciiTheme="minorHAnsi" w:hAnsiTheme="minorHAnsi"/>
        </w:rPr>
        <w:t>.</w:t>
      </w:r>
    </w:p>
    <w:p w:rsidR="005F004A" w:rsidRPr="00F36BE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deklaracji wystawcy weksla </w:t>
      </w:r>
      <w:r w:rsidRPr="00F36BE4">
        <w:rPr>
          <w:rFonts w:asciiTheme="minorHAnsi" w:hAnsiTheme="minorHAnsi"/>
          <w:i/>
        </w:rPr>
        <w:t>in blanco</w:t>
      </w:r>
      <w:r w:rsidRPr="00F36BE4">
        <w:rPr>
          <w:rFonts w:asciiTheme="minorHAnsi" w:hAnsiTheme="minorHAnsi"/>
        </w:rPr>
        <w:t xml:space="preserve"> dla osób fizycznych prowadzących działalność   gospodarczą.</w:t>
      </w:r>
    </w:p>
    <w:p w:rsidR="00200030" w:rsidRPr="00F36BE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deklaracji wystawcy weksla </w:t>
      </w:r>
      <w:r w:rsidRPr="00F36BE4">
        <w:rPr>
          <w:rFonts w:asciiTheme="minorHAnsi" w:hAnsiTheme="minorHAnsi"/>
          <w:i/>
        </w:rPr>
        <w:t>in blanco</w:t>
      </w:r>
      <w:r w:rsidRPr="00F36BE4">
        <w:rPr>
          <w:rFonts w:asciiTheme="minorHAnsi" w:hAnsiTheme="minorHAnsi"/>
        </w:rPr>
        <w:t xml:space="preserve"> dla osób prawnych.</w:t>
      </w:r>
    </w:p>
    <w:p w:rsidR="006F7C79" w:rsidRPr="00F36BE4" w:rsidRDefault="001A713E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iCs/>
        </w:rPr>
        <w:t xml:space="preserve">Obowiązki informacyjne Beneficjenta </w:t>
      </w:r>
      <w:r w:rsidRPr="00F36BE4">
        <w:rPr>
          <w:rFonts w:asciiTheme="minorHAnsi" w:hAnsiTheme="minorHAnsi"/>
          <w:i/>
        </w:rPr>
        <w:t>(dokument ten stanowi załącznik nr 5 do umowy).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Zakres danych osobowych powierzonych do przetwarzania (dokument ten stanowi załącznik </w:t>
      </w:r>
      <w:r w:rsidR="00A85189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nr 7 do umowy). 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oświadczenia uczestnika Projektu w odniesieniu do zbiorów: Regionalny Program Operacyjny Województwa Pomorskiego na lata 2014-2020 oraz Regionalny Program Operacyjny Województwa Pomorskiego na lata 2014-2020 – dane uczestników indywidualnych (dokument ten stanowi załącznik nr 8 do umowy). 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oświadczenia uczestnika Projektu w odniesieniu do zbioru: Centralny system teleinformatyczny wspierający realizację programów operacyjnych (dokument ten stanowi załącznik nr 9 do umowy). 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(dokument ten stanowi załącznik </w:t>
      </w:r>
      <w:r w:rsidRPr="00F36BE4">
        <w:rPr>
          <w:rFonts w:asciiTheme="minorHAnsi" w:hAnsiTheme="minorHAnsi"/>
        </w:rPr>
        <w:br/>
        <w:t xml:space="preserve">nr 10 do umowy). 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(dokument ten stanowi załącznik nr 11 do umowy). 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(dokument ten stanowi załącznik nr 12 do umowy). </w:t>
      </w:r>
    </w:p>
    <w:p w:rsidR="000F5764" w:rsidRPr="00F36BE4" w:rsidRDefault="006F7C79" w:rsidP="00BE3AD6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Wzór odwołania upoważnienia do przetwarzania danych osobowych w zbiorze Regionalny Program Operacyjny Województwa Pomorskiego na lata 2014-2020 - dane uczestników indywidualnych (dokument ten stanowi załącznik nr 13 do umowy).</w:t>
      </w:r>
      <w:r w:rsidR="00BE3AD6" w:rsidRPr="00F36BE4">
        <w:rPr>
          <w:rFonts w:asciiTheme="minorHAnsi" w:hAnsiTheme="minorHAnsi"/>
        </w:rPr>
        <w:t xml:space="preserve"> </w:t>
      </w:r>
    </w:p>
    <w:p w:rsidR="00200030" w:rsidRPr="00A979F4" w:rsidRDefault="00200030" w:rsidP="00BE3AD6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8C7651" w:rsidRPr="00A979F4" w:rsidRDefault="008C7651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hAnsiTheme="minorHAnsi"/>
        </w:rPr>
      </w:pPr>
    </w:p>
    <w:sectPr w:rsidR="008C7651" w:rsidRPr="00A979F4" w:rsidSect="00C93D0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C3" w:rsidRDefault="00E235C3" w:rsidP="00AA6756">
      <w:pPr>
        <w:spacing w:line="240" w:lineRule="auto"/>
      </w:pPr>
      <w:r>
        <w:separator/>
      </w:r>
    </w:p>
  </w:endnote>
  <w:endnote w:type="continuationSeparator" w:id="0">
    <w:p w:rsidR="00E235C3" w:rsidRDefault="00E235C3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DB" w:rsidRDefault="00D258DB">
    <w:pPr>
      <w:pStyle w:val="Stopka"/>
    </w:pPr>
  </w:p>
  <w:p w:rsidR="00D258DB" w:rsidRDefault="00D258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D258DB" w:rsidRPr="00BD19F7" w:rsidRDefault="00266D71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D258DB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532DAA">
          <w:rPr>
            <w:rFonts w:asciiTheme="minorHAnsi" w:hAnsiTheme="minorHAnsi"/>
            <w:noProof/>
          </w:rPr>
          <w:t>46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D258DB" w:rsidRPr="00BD19F7" w:rsidRDefault="00D258DB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DB" w:rsidRDefault="00D258D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C3" w:rsidRDefault="00E235C3" w:rsidP="00AA6756">
      <w:pPr>
        <w:spacing w:line="240" w:lineRule="auto"/>
      </w:pPr>
      <w:r>
        <w:separator/>
      </w:r>
    </w:p>
  </w:footnote>
  <w:footnote w:type="continuationSeparator" w:id="0">
    <w:p w:rsidR="00E235C3" w:rsidRDefault="00E235C3" w:rsidP="00AA6756">
      <w:pPr>
        <w:spacing w:line="240" w:lineRule="auto"/>
      </w:pPr>
      <w:r>
        <w:continuationSeparator/>
      </w:r>
    </w:p>
  </w:footnote>
  <w:footnote w:id="1">
    <w:p w:rsidR="00D258DB" w:rsidRPr="00C816C3" w:rsidRDefault="00D258DB" w:rsidP="00CF2F06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Wytyczne horyzontalne zostały</w:t>
      </w:r>
      <w:r w:rsidRPr="00C816C3">
        <w:rPr>
          <w:rFonts w:asciiTheme="minorHAnsi" w:hAnsiTheme="minorHAnsi" w:cs="Times New Roman"/>
        </w:rPr>
        <w:t xml:space="preserve"> zatwierdzon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i opublikowan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na stronach internetowych: </w:t>
      </w:r>
      <w:hyperlink r:id="rId1" w:history="1">
        <w:r w:rsidR="00DD3E61" w:rsidRPr="00D02DE5">
          <w:rPr>
            <w:rStyle w:val="Hipercze"/>
            <w:rFonts w:asciiTheme="minorHAnsi" w:hAnsiTheme="minorHAnsi" w:cs="Times New Roman"/>
          </w:rPr>
          <w:t>https://www.funduszeeuropejskie.gov.pl/strony/o-funduszach/</w:t>
        </w:r>
      </w:hyperlink>
      <w:r w:rsidR="00DD3E61">
        <w:rPr>
          <w:rFonts w:asciiTheme="minorHAnsi" w:hAnsiTheme="minorHAnsi" w:cs="Times New Roman"/>
        </w:rPr>
        <w:t xml:space="preserve"> </w:t>
      </w:r>
      <w:r w:rsidRPr="00C816C3">
        <w:rPr>
          <w:rFonts w:asciiTheme="minorHAnsi" w:hAnsiTheme="minorHAnsi"/>
        </w:rPr>
        <w:t xml:space="preserve">(w dziale – Zapoznaj się z prawem </w:t>
      </w:r>
      <w:r w:rsidR="00DD3E61">
        <w:rPr>
          <w:rFonts w:asciiTheme="minorHAnsi" w:hAnsiTheme="minorHAnsi"/>
        </w:rPr>
        <w:br/>
      </w:r>
      <w:r w:rsidRPr="00C816C3">
        <w:rPr>
          <w:rFonts w:asciiTheme="minorHAnsi" w:hAnsiTheme="minorHAnsi"/>
        </w:rPr>
        <w:t xml:space="preserve">i dokumentami) oraz </w:t>
      </w:r>
      <w:r w:rsidRPr="00ED4810">
        <w:rPr>
          <w:rFonts w:asciiTheme="minorHAnsi" w:hAnsiTheme="minorHAnsi"/>
        </w:rPr>
        <w:t>https://www.mr.gov.pl/strony/zadania/</w:t>
      </w:r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>. W ww. miejscach publikowane będą również projekty aktualizacji wytycznych horyzontalnych.</w:t>
      </w:r>
    </w:p>
  </w:footnote>
  <w:footnote w:id="2">
    <w:p w:rsidR="001F3222" w:rsidRPr="001F3222" w:rsidRDefault="001F3222" w:rsidP="001F322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3222">
        <w:rPr>
          <w:rFonts w:asciiTheme="minorHAnsi" w:hAnsiTheme="minorHAnsi"/>
          <w:sz w:val="18"/>
          <w:szCs w:val="18"/>
        </w:rPr>
        <w:t>Projekt zintegrowany - co najmniej dwa projekty powiązane ze sobą tematycznie w ramach wspólnego celu, jaki ma zostać osiągnięty dzięki ich realizacji, których wybór do dofinansowania lub realizacja jest koordynowana przez właściwe instytucje, o którym mowa w art. 32 ustawy z dnia 11 lipca 2014 roku o zasadach realizacji programów w zakresie po</w:t>
      </w:r>
      <w:r>
        <w:rPr>
          <w:rFonts w:asciiTheme="minorHAnsi" w:hAnsiTheme="minorHAnsi"/>
          <w:sz w:val="18"/>
          <w:szCs w:val="18"/>
        </w:rPr>
        <w:t xml:space="preserve">lityki spójności finansowanych </w:t>
      </w:r>
      <w:r w:rsidRPr="001F3222">
        <w:rPr>
          <w:rFonts w:asciiTheme="minorHAnsi" w:hAnsiTheme="minorHAnsi"/>
          <w:sz w:val="18"/>
          <w:szCs w:val="18"/>
        </w:rPr>
        <w:t>w perspektywie 2014-2020.</w:t>
      </w:r>
    </w:p>
  </w:footnote>
  <w:footnote w:id="3">
    <w:p w:rsidR="00D258DB" w:rsidRDefault="00D258DB" w:rsidP="001F3222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B93B83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</w:t>
      </w:r>
      <w:r>
        <w:rPr>
          <w:rFonts w:asciiTheme="minorHAnsi" w:hAnsiTheme="minorHAnsi"/>
          <w:sz w:val="18"/>
          <w:szCs w:val="18"/>
        </w:rPr>
        <w:t>Podd</w:t>
      </w:r>
      <w:r w:rsidRPr="00B93B83">
        <w:rPr>
          <w:rFonts w:asciiTheme="minorHAnsi" w:hAnsiTheme="minorHAnsi"/>
          <w:sz w:val="18"/>
          <w:szCs w:val="18"/>
        </w:rPr>
        <w:t>ziałania 3.</w:t>
      </w:r>
      <w:r>
        <w:rPr>
          <w:rFonts w:asciiTheme="minorHAnsi" w:hAnsiTheme="minorHAnsi"/>
          <w:sz w:val="18"/>
          <w:szCs w:val="18"/>
        </w:rPr>
        <w:t>3.1</w:t>
      </w:r>
      <w:r w:rsidRPr="00B93B83">
        <w:rPr>
          <w:rFonts w:asciiTheme="minorHAnsi" w:hAnsiTheme="minorHAnsi"/>
          <w:sz w:val="18"/>
          <w:szCs w:val="18"/>
        </w:rPr>
        <w:t xml:space="preserve">, tj. </w:t>
      </w:r>
      <w:r>
        <w:rPr>
          <w:rFonts w:asciiTheme="minorHAnsi" w:hAnsiTheme="minorHAnsi"/>
          <w:sz w:val="18"/>
          <w:szCs w:val="18"/>
        </w:rPr>
        <w:t>19</w:t>
      </w:r>
      <w:r w:rsidRPr="00B93B83">
        <w:rPr>
          <w:rFonts w:asciiTheme="minorHAnsi" w:hAnsiTheme="minorHAnsi"/>
          <w:sz w:val="18"/>
          <w:szCs w:val="18"/>
        </w:rPr>
        <w:t xml:space="preserve"> 000 000,00 EUR, </w:t>
      </w:r>
      <w:r>
        <w:rPr>
          <w:rFonts w:asciiTheme="minorHAnsi" w:hAnsiTheme="minorHAnsi"/>
          <w:sz w:val="18"/>
          <w:szCs w:val="18"/>
        </w:rPr>
        <w:t>według kursu</w:t>
      </w:r>
      <w:r w:rsidRPr="00B93B83">
        <w:rPr>
          <w:rFonts w:asciiTheme="minorHAnsi" w:hAnsiTheme="minorHAnsi"/>
          <w:sz w:val="18"/>
          <w:szCs w:val="18"/>
        </w:rPr>
        <w:t xml:space="preserve"> </w:t>
      </w:r>
      <w:r w:rsidRPr="0085556D">
        <w:rPr>
          <w:rFonts w:asciiTheme="minorHAnsi" w:hAnsiTheme="minorHAnsi"/>
          <w:sz w:val="18"/>
          <w:szCs w:val="18"/>
        </w:rPr>
        <w:t>4,</w:t>
      </w:r>
      <w:r w:rsidR="00443332">
        <w:rPr>
          <w:rFonts w:asciiTheme="minorHAnsi" w:hAnsiTheme="minorHAnsi"/>
          <w:sz w:val="18"/>
          <w:szCs w:val="18"/>
        </w:rPr>
        <w:t>2913</w:t>
      </w:r>
      <w:r w:rsidRPr="0085556D">
        <w:rPr>
          <w:rFonts w:asciiTheme="minorHAnsi" w:hAnsiTheme="minorHAnsi"/>
          <w:sz w:val="18"/>
          <w:szCs w:val="18"/>
        </w:rPr>
        <w:t xml:space="preserve"> PLN/EUR.</w:t>
      </w:r>
      <w:r w:rsidRPr="00EC5BB4">
        <w:rPr>
          <w:rFonts w:asciiTheme="minorHAnsi" w:hAnsiTheme="minorHAnsi"/>
          <w:sz w:val="18"/>
          <w:szCs w:val="18"/>
        </w:rPr>
        <w:t xml:space="preserve"> Kwota alokacji przewidzianej na konkurs może ulec zmianie w wyniku zmiany kursu PLN/EUR</w:t>
      </w:r>
      <w:r>
        <w:rPr>
          <w:rFonts w:asciiTheme="minorHAnsi" w:hAnsiTheme="minorHAnsi"/>
          <w:sz w:val="18"/>
          <w:szCs w:val="18"/>
        </w:rPr>
        <w:t>,</w:t>
      </w:r>
      <w:r w:rsidRPr="00EC5BB4">
        <w:rPr>
          <w:rFonts w:asciiTheme="minorHAnsi" w:hAnsiTheme="minorHAnsi"/>
          <w:sz w:val="18"/>
          <w:szCs w:val="18"/>
        </w:rPr>
        <w:t xml:space="preserve"> ponieważ kurs przeliczenia EUR/PLN jest tożsamy z kursem wskazanym w algorytmie przeliczania środków EFRR, EFS wskazanym w </w:t>
      </w:r>
      <w:r w:rsidR="00934D4F">
        <w:rPr>
          <w:rFonts w:asciiTheme="minorHAnsi" w:hAnsiTheme="minorHAnsi"/>
          <w:sz w:val="18"/>
          <w:szCs w:val="18"/>
        </w:rPr>
        <w:t>zał</w:t>
      </w:r>
      <w:r w:rsidRPr="00EC5BB4">
        <w:rPr>
          <w:rFonts w:asciiTheme="minorHAnsi" w:hAnsiTheme="minorHAnsi"/>
          <w:sz w:val="18"/>
          <w:szCs w:val="18"/>
        </w:rPr>
        <w:t xml:space="preserve">ączniku nr 4a Aneksu nr 1 do Kontraktu Terytorialnego dla województwa pomorskiego, tj. kurs EBC </w:t>
      </w:r>
      <w:r>
        <w:rPr>
          <w:rFonts w:asciiTheme="minorHAnsi" w:hAnsiTheme="minorHAnsi"/>
          <w:sz w:val="18"/>
          <w:szCs w:val="18"/>
        </w:rPr>
        <w:br/>
      </w:r>
      <w:r w:rsidRPr="00EC5BB4">
        <w:rPr>
          <w:rFonts w:asciiTheme="minorHAnsi" w:hAnsiTheme="minorHAnsi"/>
          <w:sz w:val="18"/>
          <w:szCs w:val="18"/>
        </w:rPr>
        <w:t>z przedostatniego dnia k</w:t>
      </w:r>
      <w:r>
        <w:rPr>
          <w:rFonts w:asciiTheme="minorHAnsi" w:hAnsiTheme="minorHAnsi"/>
          <w:sz w:val="18"/>
          <w:szCs w:val="18"/>
        </w:rPr>
        <w:t xml:space="preserve">wotowania Komisji Europejskiej </w:t>
      </w:r>
      <w:r w:rsidRPr="00EC5BB4">
        <w:rPr>
          <w:rFonts w:asciiTheme="minorHAnsi" w:hAnsiTheme="minorHAnsi"/>
          <w:sz w:val="18"/>
          <w:szCs w:val="18"/>
        </w:rPr>
        <w:t>w miesiącu poprzedzającym miesiąc, w którym dokonuje się wyliczenia wartości alokacji.</w:t>
      </w:r>
      <w:r w:rsidRPr="002F0F38">
        <w:t xml:space="preserve"> </w:t>
      </w:r>
      <w:r w:rsidRPr="002F0F38">
        <w:rPr>
          <w:rFonts w:asciiTheme="minorHAnsi" w:hAnsiTheme="minorHAnsi"/>
          <w:sz w:val="18"/>
          <w:szCs w:val="18"/>
        </w:rPr>
        <w:t>Dostępna alokacja będzie przeliczana każdorazowo według</w:t>
      </w:r>
      <w:r>
        <w:rPr>
          <w:rFonts w:asciiTheme="minorHAnsi" w:hAnsiTheme="minorHAnsi"/>
          <w:sz w:val="18"/>
          <w:szCs w:val="18"/>
        </w:rPr>
        <w:t xml:space="preserve"> stanu na miesiąc podpisywania U</w:t>
      </w:r>
      <w:r w:rsidRPr="002F0F38">
        <w:rPr>
          <w:rFonts w:asciiTheme="minorHAnsi" w:hAnsiTheme="minorHAnsi"/>
          <w:sz w:val="18"/>
          <w:szCs w:val="18"/>
        </w:rPr>
        <w:t xml:space="preserve">mowy </w:t>
      </w:r>
      <w:r>
        <w:rPr>
          <w:rFonts w:asciiTheme="minorHAnsi" w:hAnsiTheme="minorHAnsi"/>
          <w:sz w:val="18"/>
          <w:szCs w:val="18"/>
        </w:rPr>
        <w:t xml:space="preserve">o dofinansowanie </w:t>
      </w:r>
      <w:r w:rsidRPr="002F0F38">
        <w:rPr>
          <w:rFonts w:asciiTheme="minorHAnsi" w:hAnsiTheme="minorHAnsi"/>
          <w:sz w:val="18"/>
          <w:szCs w:val="18"/>
        </w:rPr>
        <w:t>z beneficjentem.</w:t>
      </w:r>
    </w:p>
  </w:footnote>
  <w:footnote w:id="4">
    <w:p w:rsidR="00D258DB" w:rsidRPr="00DB4895" w:rsidRDefault="00D258DB" w:rsidP="00DB4895">
      <w:pPr>
        <w:jc w:val="both"/>
        <w:rPr>
          <w:rFonts w:asciiTheme="minorHAnsi" w:hAnsiTheme="minorHAnsi"/>
          <w:sz w:val="18"/>
          <w:szCs w:val="18"/>
        </w:rPr>
      </w:pPr>
      <w:r w:rsidRPr="00A56F4D">
        <w:rPr>
          <w:rStyle w:val="Odwoanieprzypisudolnego"/>
        </w:rPr>
        <w:footnoteRef/>
      </w:r>
      <w:r w:rsidRPr="00A56F4D">
        <w:t xml:space="preserve"> </w:t>
      </w:r>
      <w:r w:rsidRPr="00DB4895">
        <w:rPr>
          <w:rFonts w:asciiTheme="minorHAnsi" w:hAnsiTheme="minorHAnsi"/>
          <w:sz w:val="18"/>
          <w:szCs w:val="18"/>
        </w:rPr>
        <w:t>Kwota jest wynikiem przeliczenia krajowego wkładu publicznego przewidzianego na realizację konkursu dla Poddziałania 3.3.1, tj. 5% wkładu dla alokacji w wysokości 19 000 000,00 EUR, po kursie 4,</w:t>
      </w:r>
      <w:r w:rsidR="00443332">
        <w:rPr>
          <w:rFonts w:asciiTheme="minorHAnsi" w:hAnsiTheme="minorHAnsi"/>
          <w:sz w:val="18"/>
          <w:szCs w:val="18"/>
        </w:rPr>
        <w:t>2913</w:t>
      </w:r>
      <w:r w:rsidRPr="00DB4895">
        <w:rPr>
          <w:rFonts w:asciiTheme="minorHAnsi" w:hAnsiTheme="minorHAnsi"/>
          <w:sz w:val="18"/>
          <w:szCs w:val="18"/>
        </w:rPr>
        <w:t xml:space="preserve"> PLN/EUR. Kwota krajowego wkładu publicznego przewidziana na konkurs może ulec zmianie w wyniku zmiany kursu PLN/EUR ponieważ kurs przeliczenia EUR/PLN jest tożsamy z kursem wskazanym w algorytmie przeliczania środków budżetu państwa, wskazanym w Załączniku nr 4b Aneksu nr 1 do Kontraktu Terytorialnego dla Województwa Pomorskiego, tj. kurs EBC z przedostatniego dnia kwotowania Komisji Europejskiej w miesiącu poprzedzającym miesiąc, w którym dokonuje się wyliczenia wartości alokacji. Dostępna wartość środków budżetu państwa będzie przeliczana każdorazowo według stanu na miesiąc podpisania </w:t>
      </w:r>
      <w:r>
        <w:rPr>
          <w:rFonts w:asciiTheme="minorHAnsi" w:hAnsiTheme="minorHAnsi"/>
          <w:sz w:val="18"/>
          <w:szCs w:val="18"/>
        </w:rPr>
        <w:t>U</w:t>
      </w:r>
      <w:r w:rsidRPr="00DB4895">
        <w:rPr>
          <w:rFonts w:asciiTheme="minorHAnsi" w:hAnsiTheme="minorHAnsi"/>
          <w:sz w:val="18"/>
          <w:szCs w:val="18"/>
        </w:rPr>
        <w:t>mowy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  <w:t>o dofinansowanie z beneficjentem</w:t>
      </w:r>
      <w:r w:rsidRPr="00DB4895">
        <w:rPr>
          <w:rFonts w:asciiTheme="minorHAnsi" w:hAnsiTheme="minorHAnsi"/>
          <w:sz w:val="18"/>
          <w:szCs w:val="18"/>
        </w:rPr>
        <w:t xml:space="preserve">. </w:t>
      </w:r>
      <w:bookmarkStart w:id="19" w:name="_GoBack"/>
      <w:bookmarkEnd w:id="19"/>
    </w:p>
    <w:p w:rsidR="00D258DB" w:rsidRPr="00656FB6" w:rsidRDefault="00D258DB" w:rsidP="00503B6B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</w:footnote>
  <w:footnote w:id="5">
    <w:p w:rsidR="00D258DB" w:rsidRDefault="00D258DB" w:rsidP="003F02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3A9D">
        <w:rPr>
          <w:rFonts w:asciiTheme="minorHAnsi" w:hAnsiTheme="minorHAnsi"/>
          <w:sz w:val="16"/>
          <w:szCs w:val="16"/>
        </w:rPr>
        <w:t>Rozporządzenie Ministra Administracji i Cyfryzacji z dnia 6 maja 2014 r. w sprawie zakresu i warunków korzystania z elektronicznej platformy usług administracji publicznej (Dz.U. 2014 r., poz 584)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6">
    <w:p w:rsidR="00C60962" w:rsidRPr="005612C7" w:rsidRDefault="00C60962" w:rsidP="00C609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bCs/>
          <w:sz w:val="18"/>
          <w:szCs w:val="18"/>
        </w:rPr>
        <w:t>Z</w:t>
      </w:r>
      <w:r w:rsidRPr="005612C7">
        <w:rPr>
          <w:rFonts w:ascii="Calibri" w:hAnsi="Calibri"/>
          <w:bCs/>
          <w:sz w:val="18"/>
          <w:szCs w:val="18"/>
        </w:rPr>
        <w:t>godnie z warunkami określonymi w</w:t>
      </w:r>
      <w:r w:rsidRPr="005612C7">
        <w:rPr>
          <w:rFonts w:ascii="Calibri" w:hAnsi="Calibri"/>
          <w:b/>
          <w:bCs/>
          <w:sz w:val="18"/>
          <w:szCs w:val="18"/>
        </w:rPr>
        <w:t xml:space="preserve"> </w:t>
      </w:r>
      <w:r w:rsidRPr="005612C7">
        <w:rPr>
          <w:rFonts w:ascii="Calibri" w:hAnsi="Calibri"/>
          <w:sz w:val="18"/>
          <w:szCs w:val="18"/>
        </w:rPr>
        <w:t xml:space="preserve">uchwale </w:t>
      </w:r>
      <w:r>
        <w:rPr>
          <w:rFonts w:ascii="Calibri" w:hAnsi="Calibri"/>
          <w:sz w:val="18"/>
          <w:szCs w:val="18"/>
        </w:rPr>
        <w:t>ZWP</w:t>
      </w:r>
      <w:r w:rsidRPr="005612C7">
        <w:rPr>
          <w:rFonts w:ascii="Calibri" w:hAnsi="Calibri"/>
          <w:sz w:val="18"/>
          <w:szCs w:val="18"/>
        </w:rPr>
        <w:t xml:space="preserve"> </w:t>
      </w:r>
      <w:r w:rsidRPr="005612C7">
        <w:rPr>
          <w:rFonts w:ascii="Calibri" w:hAnsi="Calibri"/>
          <w:i/>
          <w:iCs/>
          <w:sz w:val="18"/>
          <w:szCs w:val="18"/>
        </w:rPr>
        <w:t>w sprawie ustalenia zakresu</w:t>
      </w:r>
      <w:r>
        <w:rPr>
          <w:rFonts w:ascii="Calibri" w:hAnsi="Calibri"/>
          <w:i/>
          <w:iCs/>
          <w:sz w:val="18"/>
          <w:szCs w:val="18"/>
        </w:rPr>
        <w:t xml:space="preserve"> przedsięwzięcia strategicznego </w:t>
      </w:r>
      <w:r w:rsidRPr="005612C7">
        <w:rPr>
          <w:rFonts w:ascii="Calibri" w:hAnsi="Calibri"/>
          <w:i/>
          <w:iCs/>
          <w:sz w:val="18"/>
          <w:szCs w:val="18"/>
        </w:rPr>
        <w:t>„Kształtowanie sieci ponadgimnazjalnych szkół zawodowych uwzględniającej potrzeby subregionalnych i regionalnego rynków pracy”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5612C7">
        <w:rPr>
          <w:rFonts w:ascii="Calibri" w:hAnsi="Calibri"/>
          <w:sz w:val="18"/>
          <w:szCs w:val="18"/>
        </w:rPr>
        <w:t>Zarządu Województwa Pomorsk</w:t>
      </w:r>
      <w:r>
        <w:rPr>
          <w:rFonts w:ascii="Calibri" w:hAnsi="Calibri"/>
          <w:sz w:val="18"/>
          <w:szCs w:val="18"/>
        </w:rPr>
        <w:t>iego.</w:t>
      </w:r>
    </w:p>
  </w:footnote>
  <w:footnote w:id="7">
    <w:p w:rsidR="00D258DB" w:rsidRPr="00D02822" w:rsidRDefault="00D258DB" w:rsidP="00D02822">
      <w:pPr>
        <w:pStyle w:val="Tekstprzypisudolnego"/>
        <w:spacing w:after="0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02822">
        <w:rPr>
          <w:rFonts w:asciiTheme="minorHAnsi" w:hAnsiTheme="minorHAnsi"/>
        </w:rPr>
        <w:t>Wnioskodawca jest zobligowany do określenia, we wniosku o dofinansowanie projektu, kompetencji zawierających jasno określone warunki, które powinien spełnić uczestnik projektu, tj. wyczerpujących informacji o efektach uczenia się oraz kryteria i metody ich weryfikacji. Określenie efektów uczenia się, oznacza wskazanie co dana osoba powinna wiedzieć, co potrafi</w:t>
      </w:r>
      <w:r>
        <w:rPr>
          <w:rFonts w:asciiTheme="minorHAnsi" w:hAnsiTheme="minorHAnsi"/>
        </w:rPr>
        <w:t xml:space="preserve">ć i jakie kompetencje posiadać </w:t>
      </w:r>
      <w:r w:rsidRPr="00D02822">
        <w:rPr>
          <w:rFonts w:asciiTheme="minorHAnsi" w:hAnsiTheme="minorHAnsi"/>
        </w:rPr>
        <w:t>po zakończeniu danej formy wsparcia.</w:t>
      </w:r>
    </w:p>
  </w:footnote>
  <w:footnote w:id="8">
    <w:p w:rsidR="00D258DB" w:rsidRPr="00083CEF" w:rsidRDefault="00D258DB" w:rsidP="00083CEF">
      <w:pPr>
        <w:pStyle w:val="Tekstprzypisudolnego"/>
        <w:jc w:val="both"/>
        <w:rPr>
          <w:rFonts w:asciiTheme="minorHAnsi" w:hAnsiTheme="minorHAnsi"/>
          <w:u w:val="single"/>
        </w:rPr>
      </w:pPr>
      <w:r w:rsidRPr="00083CEF">
        <w:rPr>
          <w:rStyle w:val="Odwoanieprzypisudolnego"/>
          <w:rFonts w:asciiTheme="minorHAnsi" w:hAnsiTheme="minorHAnsi"/>
        </w:rPr>
        <w:footnoteRef/>
      </w:r>
      <w:r w:rsidRPr="00083CEF">
        <w:rPr>
          <w:rFonts w:asciiTheme="minorHAnsi" w:hAnsiTheme="minorHAnsi"/>
        </w:rPr>
        <w:t xml:space="preserve"> Dokonując wyliczeń w tym zakresie, w przypadku uzyskania wyniku z miejscami po przecinku, należy zaokrąglić końcową wartość liczbową (</w:t>
      </w:r>
      <w:r w:rsidRPr="00083CEF">
        <w:rPr>
          <w:rFonts w:asciiTheme="minorHAnsi" w:hAnsiTheme="minorHAnsi"/>
          <w:u w:val="single"/>
        </w:rPr>
        <w:t>dla jednego miejsca po przecinku): do jedności w dół w przypadku uzyskania wartości w przedziale 0-4 albo do jedności w górę w przypadku uzyskania wartości w przedziale 5-9.</w:t>
      </w:r>
    </w:p>
  </w:footnote>
  <w:footnote w:id="9">
    <w:p w:rsidR="00D258DB" w:rsidRPr="006F5BC6" w:rsidRDefault="00D258DB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0">
    <w:p w:rsidR="00D258DB" w:rsidRPr="000B20AF" w:rsidRDefault="00D258D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20AF">
        <w:rPr>
          <w:rFonts w:asciiTheme="minorHAnsi" w:hAnsiTheme="minorHAnsi"/>
          <w:sz w:val="18"/>
          <w:szCs w:val="18"/>
        </w:rPr>
        <w:t>Nie dotyczy umowy o dofinansowanie projektów rozliczanych w oparciu o kwoty ryczałtowe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1">
    <w:p w:rsidR="00D258DB" w:rsidRPr="00B00D0A" w:rsidRDefault="00D258DB" w:rsidP="00C052AF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Zasady działania SL2014, sposób korzystania z niego przez beneficjentów oraz warunki nadania beneficjentom uprawnień dostępu zostały opisane w § 16 wzoru umowy o dofinansowanie projektu oraz </w:t>
      </w:r>
      <w:r w:rsidRPr="00B00D0A">
        <w:rPr>
          <w:rFonts w:asciiTheme="minorHAnsi" w:hAnsiTheme="minorHAnsi"/>
          <w:i/>
          <w:sz w:val="18"/>
          <w:szCs w:val="18"/>
        </w:rPr>
        <w:t>Wytycznych w zakresie warunków gromadzenia i przekazywania danych w postaci elektronicznej na lata 2014-2020</w:t>
      </w:r>
      <w:r w:rsidRPr="00B00D0A">
        <w:rPr>
          <w:rFonts w:asciiTheme="minorHAnsi" w:hAnsiTheme="minorHAnsi"/>
          <w:sz w:val="18"/>
          <w:szCs w:val="18"/>
        </w:rPr>
        <w:t xml:space="preserve">, które dostępne są na stronie internetowej RPO WP 2014-2020: </w:t>
      </w:r>
      <w:r w:rsidRPr="00B00D0A">
        <w:rPr>
          <w:rFonts w:asciiTheme="minorHAnsi" w:hAnsiTheme="minorHAnsi"/>
          <w:b/>
          <w:sz w:val="18"/>
          <w:szCs w:val="18"/>
          <w:u w:val="single"/>
        </w:rPr>
        <w:t>www.rpo.pomorskie eu</w:t>
      </w:r>
      <w:r w:rsidRPr="00B00D0A">
        <w:rPr>
          <w:rFonts w:asciiTheme="minorHAnsi" w:hAnsiTheme="minorHAnsi"/>
          <w:b/>
          <w:sz w:val="18"/>
          <w:szCs w:val="18"/>
        </w:rPr>
        <w:t>.</w:t>
      </w:r>
    </w:p>
  </w:footnote>
  <w:footnote w:id="12">
    <w:p w:rsidR="00D258DB" w:rsidRDefault="00D258DB" w:rsidP="00C052AF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</w:t>
      </w:r>
      <w:r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iż osoba/osoby</w:t>
      </w:r>
      <w:r>
        <w:rPr>
          <w:rFonts w:asciiTheme="minorHAnsi" w:hAnsiTheme="minorHAnsi" w:cs="Calibri"/>
          <w:color w:val="000000"/>
          <w:sz w:val="18"/>
          <w:szCs w:val="18"/>
        </w:rPr>
        <w:t>,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 które podpisały wniosek są osobami uprawnionymi do reprezentowania wnioskodawcy).</w:t>
      </w:r>
    </w:p>
  </w:footnote>
  <w:footnote w:id="13">
    <w:p w:rsidR="00D258DB" w:rsidRDefault="00D258DB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4">
    <w:p w:rsidR="00D258DB" w:rsidRDefault="00D258DB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5">
    <w:p w:rsidR="00D258DB" w:rsidRDefault="00D258DB" w:rsidP="00EF662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6">
    <w:p w:rsidR="00D258DB" w:rsidRDefault="00D258DB" w:rsidP="00EF662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7">
    <w:p w:rsidR="00D258DB" w:rsidRPr="00456ECC" w:rsidRDefault="00D258DB" w:rsidP="00E31E3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8">
    <w:p w:rsidR="00D258DB" w:rsidRPr="00B16CAD" w:rsidRDefault="00D258DB" w:rsidP="00DF18A7">
      <w:pPr>
        <w:pStyle w:val="Tekstprzypisudolnego"/>
        <w:spacing w:after="0"/>
        <w:jc w:val="both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19">
    <w:p w:rsidR="00D258DB" w:rsidRDefault="00D258DB" w:rsidP="0047062B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AE6083">
        <w:rPr>
          <w:rFonts w:asciiTheme="minorHAnsi" w:hAnsiTheme="minorHAnsi"/>
          <w:sz w:val="18"/>
          <w:szCs w:val="18"/>
        </w:rPr>
        <w:t>Obowiązek złożenia tabeli podziału środków na bieżące i inwestycyjne dotyczy wyłącznie jednostek sektora finansów publicznych.</w:t>
      </w:r>
    </w:p>
  </w:footnote>
  <w:footnote w:id="20">
    <w:p w:rsidR="00D258DB" w:rsidRPr="00B00D0A" w:rsidRDefault="00D258DB" w:rsidP="00200030">
      <w:pPr>
        <w:pStyle w:val="Tekstprzypisudolnego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 obowiązku złożenia zabezpieczenia prawidłowej realizacji umowy zwolnione są jednostki sektora finansów publicznych, fundacje, których jedynym fundatorem jest Skarb Państwa oraz Bank Gospodarstwa Krajowego.</w:t>
      </w:r>
    </w:p>
    <w:p w:rsidR="00D258DB" w:rsidRPr="00B00D0A" w:rsidRDefault="00D258DB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DB" w:rsidRDefault="00D258DB">
    <w:pPr>
      <w:pStyle w:val="Nagwek"/>
    </w:pPr>
  </w:p>
  <w:p w:rsidR="00D258DB" w:rsidRDefault="00D258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DB" w:rsidRDefault="00D258DB" w:rsidP="002A2799">
    <w:pPr>
      <w:pStyle w:val="Nagwek"/>
      <w:tabs>
        <w:tab w:val="clear" w:pos="4536"/>
        <w:tab w:val="clear" w:pos="9072"/>
        <w:tab w:val="left" w:pos="152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DB" w:rsidRDefault="00D258DB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803"/>
    <w:multiLevelType w:val="hybridMultilevel"/>
    <w:tmpl w:val="12BE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F5494"/>
    <w:multiLevelType w:val="hybridMultilevel"/>
    <w:tmpl w:val="EB7A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47C8C"/>
    <w:multiLevelType w:val="hybridMultilevel"/>
    <w:tmpl w:val="432663EE"/>
    <w:lvl w:ilvl="0" w:tplc="1BC0EC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60303E3"/>
    <w:multiLevelType w:val="hybridMultilevel"/>
    <w:tmpl w:val="EE0CF82E"/>
    <w:lvl w:ilvl="0" w:tplc="81EC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66890"/>
    <w:multiLevelType w:val="hybridMultilevel"/>
    <w:tmpl w:val="7752F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9D542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>
    <w:nsid w:val="2E466660"/>
    <w:multiLevelType w:val="hybridMultilevel"/>
    <w:tmpl w:val="99C46F80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6E11B9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3670FF"/>
    <w:multiLevelType w:val="multilevel"/>
    <w:tmpl w:val="81A2A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40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C06F27"/>
    <w:multiLevelType w:val="hybridMultilevel"/>
    <w:tmpl w:val="D3B681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12224AA"/>
    <w:multiLevelType w:val="hybridMultilevel"/>
    <w:tmpl w:val="781401EE"/>
    <w:lvl w:ilvl="0" w:tplc="44A4C7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9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06475F6"/>
    <w:multiLevelType w:val="hybridMultilevel"/>
    <w:tmpl w:val="96B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9B72E7"/>
    <w:multiLevelType w:val="hybridMultilevel"/>
    <w:tmpl w:val="B47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8734C2"/>
    <w:multiLevelType w:val="hybridMultilevel"/>
    <w:tmpl w:val="4A2E21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C995C68"/>
    <w:multiLevelType w:val="hybridMultilevel"/>
    <w:tmpl w:val="82EE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2"/>
  </w:num>
  <w:num w:numId="3">
    <w:abstractNumId w:val="5"/>
  </w:num>
  <w:num w:numId="4">
    <w:abstractNumId w:val="45"/>
  </w:num>
  <w:num w:numId="5">
    <w:abstractNumId w:val="42"/>
  </w:num>
  <w:num w:numId="6">
    <w:abstractNumId w:val="11"/>
  </w:num>
  <w:num w:numId="7">
    <w:abstractNumId w:val="22"/>
  </w:num>
  <w:num w:numId="8">
    <w:abstractNumId w:val="43"/>
  </w:num>
  <w:num w:numId="9">
    <w:abstractNumId w:val="0"/>
  </w:num>
  <w:num w:numId="10">
    <w:abstractNumId w:val="1"/>
  </w:num>
  <w:num w:numId="11">
    <w:abstractNumId w:val="37"/>
  </w:num>
  <w:num w:numId="12">
    <w:abstractNumId w:val="8"/>
  </w:num>
  <w:num w:numId="13">
    <w:abstractNumId w:val="28"/>
  </w:num>
  <w:num w:numId="14">
    <w:abstractNumId w:val="16"/>
  </w:num>
  <w:num w:numId="15">
    <w:abstractNumId w:val="29"/>
  </w:num>
  <w:num w:numId="16">
    <w:abstractNumId w:val="2"/>
  </w:num>
  <w:num w:numId="17">
    <w:abstractNumId w:val="32"/>
  </w:num>
  <w:num w:numId="18">
    <w:abstractNumId w:val="38"/>
  </w:num>
  <w:num w:numId="19">
    <w:abstractNumId w:val="19"/>
  </w:num>
  <w:num w:numId="20">
    <w:abstractNumId w:val="14"/>
  </w:num>
  <w:num w:numId="21">
    <w:abstractNumId w:val="4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4"/>
  </w:num>
  <w:num w:numId="25">
    <w:abstractNumId w:val="51"/>
  </w:num>
  <w:num w:numId="26">
    <w:abstractNumId w:val="7"/>
  </w:num>
  <w:num w:numId="27">
    <w:abstractNumId w:val="9"/>
  </w:num>
  <w:num w:numId="28">
    <w:abstractNumId w:val="4"/>
  </w:num>
  <w:num w:numId="29">
    <w:abstractNumId w:val="47"/>
  </w:num>
  <w:num w:numId="30">
    <w:abstractNumId w:val="55"/>
  </w:num>
  <w:num w:numId="31">
    <w:abstractNumId w:val="15"/>
  </w:num>
  <w:num w:numId="32">
    <w:abstractNumId w:val="26"/>
  </w:num>
  <w:num w:numId="33">
    <w:abstractNumId w:val="13"/>
  </w:num>
  <w:num w:numId="34">
    <w:abstractNumId w:val="56"/>
  </w:num>
  <w:num w:numId="35">
    <w:abstractNumId w:val="17"/>
  </w:num>
  <w:num w:numId="36">
    <w:abstractNumId w:val="40"/>
  </w:num>
  <w:num w:numId="37">
    <w:abstractNumId w:val="44"/>
  </w:num>
  <w:num w:numId="38">
    <w:abstractNumId w:val="52"/>
  </w:num>
  <w:num w:numId="39">
    <w:abstractNumId w:val="33"/>
  </w:num>
  <w:num w:numId="40">
    <w:abstractNumId w:val="46"/>
  </w:num>
  <w:num w:numId="41">
    <w:abstractNumId w:val="49"/>
  </w:num>
  <w:num w:numId="42">
    <w:abstractNumId w:val="21"/>
  </w:num>
  <w:num w:numId="43">
    <w:abstractNumId w:val="24"/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0"/>
  </w:num>
  <w:num w:numId="48">
    <w:abstractNumId w:val="53"/>
  </w:num>
  <w:num w:numId="49">
    <w:abstractNumId w:val="41"/>
  </w:num>
  <w:num w:numId="50">
    <w:abstractNumId w:val="3"/>
  </w:num>
  <w:num w:numId="51">
    <w:abstractNumId w:val="54"/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25"/>
  </w:num>
  <w:num w:numId="55">
    <w:abstractNumId w:val="23"/>
  </w:num>
  <w:num w:numId="56">
    <w:abstractNumId w:val="6"/>
  </w:num>
  <w:num w:numId="57">
    <w:abstractNumId w:val="18"/>
  </w:num>
  <w:num w:numId="58">
    <w:abstractNumId w:val="5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6A3D"/>
    <w:rsid w:val="00007067"/>
    <w:rsid w:val="00010AFD"/>
    <w:rsid w:val="00010D41"/>
    <w:rsid w:val="0001107F"/>
    <w:rsid w:val="00011BBA"/>
    <w:rsid w:val="0001235A"/>
    <w:rsid w:val="0001297C"/>
    <w:rsid w:val="000136ED"/>
    <w:rsid w:val="0001383A"/>
    <w:rsid w:val="00013A4A"/>
    <w:rsid w:val="00014070"/>
    <w:rsid w:val="000141A2"/>
    <w:rsid w:val="0001491A"/>
    <w:rsid w:val="00014B02"/>
    <w:rsid w:val="000150AB"/>
    <w:rsid w:val="00015192"/>
    <w:rsid w:val="000151DE"/>
    <w:rsid w:val="00015AF1"/>
    <w:rsid w:val="00015FAF"/>
    <w:rsid w:val="0001620F"/>
    <w:rsid w:val="00016BF3"/>
    <w:rsid w:val="0001730B"/>
    <w:rsid w:val="000175AF"/>
    <w:rsid w:val="00017867"/>
    <w:rsid w:val="00020021"/>
    <w:rsid w:val="00020784"/>
    <w:rsid w:val="00020F86"/>
    <w:rsid w:val="00021023"/>
    <w:rsid w:val="00021383"/>
    <w:rsid w:val="000213B2"/>
    <w:rsid w:val="00021647"/>
    <w:rsid w:val="00021A96"/>
    <w:rsid w:val="00021AE8"/>
    <w:rsid w:val="00021DF7"/>
    <w:rsid w:val="00021EE4"/>
    <w:rsid w:val="000229D4"/>
    <w:rsid w:val="00022D43"/>
    <w:rsid w:val="00023A94"/>
    <w:rsid w:val="0002464D"/>
    <w:rsid w:val="000249C1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3100"/>
    <w:rsid w:val="0003434D"/>
    <w:rsid w:val="000343EC"/>
    <w:rsid w:val="00034A19"/>
    <w:rsid w:val="0003662F"/>
    <w:rsid w:val="000366B2"/>
    <w:rsid w:val="00036756"/>
    <w:rsid w:val="00036E4C"/>
    <w:rsid w:val="00036E66"/>
    <w:rsid w:val="00036F5F"/>
    <w:rsid w:val="000375AE"/>
    <w:rsid w:val="000402DA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D56"/>
    <w:rsid w:val="00051D66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728C"/>
    <w:rsid w:val="0007734C"/>
    <w:rsid w:val="000778A1"/>
    <w:rsid w:val="00077DCC"/>
    <w:rsid w:val="00077FEE"/>
    <w:rsid w:val="00080014"/>
    <w:rsid w:val="0008049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60E"/>
    <w:rsid w:val="00083A04"/>
    <w:rsid w:val="00083B57"/>
    <w:rsid w:val="00083CEF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6FC1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7245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176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223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DBB"/>
    <w:rsid w:val="000B6D88"/>
    <w:rsid w:val="000B70DE"/>
    <w:rsid w:val="000B7AA1"/>
    <w:rsid w:val="000B7DBC"/>
    <w:rsid w:val="000C0DD9"/>
    <w:rsid w:val="000C18F4"/>
    <w:rsid w:val="000C1EB3"/>
    <w:rsid w:val="000C472B"/>
    <w:rsid w:val="000C4CF9"/>
    <w:rsid w:val="000C53C5"/>
    <w:rsid w:val="000C5DD2"/>
    <w:rsid w:val="000C60B1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172"/>
    <w:rsid w:val="000D3220"/>
    <w:rsid w:val="000D358A"/>
    <w:rsid w:val="000D3991"/>
    <w:rsid w:val="000D3BC2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29DD"/>
    <w:rsid w:val="000E2F4C"/>
    <w:rsid w:val="000E3215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4900"/>
    <w:rsid w:val="000F4AAE"/>
    <w:rsid w:val="000F5537"/>
    <w:rsid w:val="000F5627"/>
    <w:rsid w:val="000F5764"/>
    <w:rsid w:val="000F5EFF"/>
    <w:rsid w:val="000F748B"/>
    <w:rsid w:val="000F7532"/>
    <w:rsid w:val="000F7CA3"/>
    <w:rsid w:val="000F7D7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53C6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3BC"/>
    <w:rsid w:val="00140485"/>
    <w:rsid w:val="0014135D"/>
    <w:rsid w:val="001418BC"/>
    <w:rsid w:val="00142AF5"/>
    <w:rsid w:val="00142DE9"/>
    <w:rsid w:val="00143582"/>
    <w:rsid w:val="00143824"/>
    <w:rsid w:val="00143CFF"/>
    <w:rsid w:val="00144AB2"/>
    <w:rsid w:val="00144D66"/>
    <w:rsid w:val="001458D2"/>
    <w:rsid w:val="0014679E"/>
    <w:rsid w:val="00146D28"/>
    <w:rsid w:val="001474E7"/>
    <w:rsid w:val="0014778A"/>
    <w:rsid w:val="001479BD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11"/>
    <w:rsid w:val="00155933"/>
    <w:rsid w:val="00156579"/>
    <w:rsid w:val="00156DED"/>
    <w:rsid w:val="00157BE1"/>
    <w:rsid w:val="001606A2"/>
    <w:rsid w:val="001608DF"/>
    <w:rsid w:val="0016096A"/>
    <w:rsid w:val="00160991"/>
    <w:rsid w:val="00161517"/>
    <w:rsid w:val="0016165C"/>
    <w:rsid w:val="00161B17"/>
    <w:rsid w:val="001620B9"/>
    <w:rsid w:val="00162707"/>
    <w:rsid w:val="0016453D"/>
    <w:rsid w:val="001645B4"/>
    <w:rsid w:val="00165425"/>
    <w:rsid w:val="0016565B"/>
    <w:rsid w:val="00165D3B"/>
    <w:rsid w:val="00165F9B"/>
    <w:rsid w:val="00166934"/>
    <w:rsid w:val="00166BD1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1B99"/>
    <w:rsid w:val="0019347A"/>
    <w:rsid w:val="00193867"/>
    <w:rsid w:val="00194583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022"/>
    <w:rsid w:val="001A1288"/>
    <w:rsid w:val="001A12C3"/>
    <w:rsid w:val="001A1523"/>
    <w:rsid w:val="001A1867"/>
    <w:rsid w:val="001A1B27"/>
    <w:rsid w:val="001A1B69"/>
    <w:rsid w:val="001A2B5B"/>
    <w:rsid w:val="001A2BEF"/>
    <w:rsid w:val="001A2C33"/>
    <w:rsid w:val="001A2EA1"/>
    <w:rsid w:val="001A32C2"/>
    <w:rsid w:val="001A347E"/>
    <w:rsid w:val="001A3A40"/>
    <w:rsid w:val="001A4BF4"/>
    <w:rsid w:val="001A6057"/>
    <w:rsid w:val="001A6A03"/>
    <w:rsid w:val="001A6CF4"/>
    <w:rsid w:val="001A713E"/>
    <w:rsid w:val="001A7241"/>
    <w:rsid w:val="001A77D2"/>
    <w:rsid w:val="001A7B70"/>
    <w:rsid w:val="001B0C09"/>
    <w:rsid w:val="001B0C4C"/>
    <w:rsid w:val="001B0CBE"/>
    <w:rsid w:val="001B13DD"/>
    <w:rsid w:val="001B17BF"/>
    <w:rsid w:val="001B1C63"/>
    <w:rsid w:val="001B1EF2"/>
    <w:rsid w:val="001B2C20"/>
    <w:rsid w:val="001B3A2D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C7A80"/>
    <w:rsid w:val="001D02E9"/>
    <w:rsid w:val="001D13AC"/>
    <w:rsid w:val="001D227A"/>
    <w:rsid w:val="001D312C"/>
    <w:rsid w:val="001D3355"/>
    <w:rsid w:val="001D34CC"/>
    <w:rsid w:val="001D4427"/>
    <w:rsid w:val="001D4601"/>
    <w:rsid w:val="001D4720"/>
    <w:rsid w:val="001D4781"/>
    <w:rsid w:val="001D4CBC"/>
    <w:rsid w:val="001D6018"/>
    <w:rsid w:val="001D64E7"/>
    <w:rsid w:val="001D67FD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3B23"/>
    <w:rsid w:val="001E429B"/>
    <w:rsid w:val="001E4574"/>
    <w:rsid w:val="001E474D"/>
    <w:rsid w:val="001E51BF"/>
    <w:rsid w:val="001E68DB"/>
    <w:rsid w:val="001E69B8"/>
    <w:rsid w:val="001E6CC0"/>
    <w:rsid w:val="001E739B"/>
    <w:rsid w:val="001E74DE"/>
    <w:rsid w:val="001E7A94"/>
    <w:rsid w:val="001E7F8D"/>
    <w:rsid w:val="001F02E8"/>
    <w:rsid w:val="001F137C"/>
    <w:rsid w:val="001F234A"/>
    <w:rsid w:val="001F3222"/>
    <w:rsid w:val="001F3229"/>
    <w:rsid w:val="001F3BA8"/>
    <w:rsid w:val="001F3CE9"/>
    <w:rsid w:val="001F420C"/>
    <w:rsid w:val="001F4899"/>
    <w:rsid w:val="001F4C5A"/>
    <w:rsid w:val="001F4E46"/>
    <w:rsid w:val="001F561A"/>
    <w:rsid w:val="001F5F1C"/>
    <w:rsid w:val="001F6143"/>
    <w:rsid w:val="001F632A"/>
    <w:rsid w:val="001F669A"/>
    <w:rsid w:val="001F70FF"/>
    <w:rsid w:val="00200030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1E2"/>
    <w:rsid w:val="00210FE0"/>
    <w:rsid w:val="0021197B"/>
    <w:rsid w:val="00211A69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E3C"/>
    <w:rsid w:val="00226E77"/>
    <w:rsid w:val="00227277"/>
    <w:rsid w:val="002277C2"/>
    <w:rsid w:val="00227870"/>
    <w:rsid w:val="00227A71"/>
    <w:rsid w:val="00231269"/>
    <w:rsid w:val="00231465"/>
    <w:rsid w:val="002315AD"/>
    <w:rsid w:val="00231EE4"/>
    <w:rsid w:val="002327E7"/>
    <w:rsid w:val="00232F4A"/>
    <w:rsid w:val="0023337C"/>
    <w:rsid w:val="0023396D"/>
    <w:rsid w:val="0023447B"/>
    <w:rsid w:val="00234858"/>
    <w:rsid w:val="00234B21"/>
    <w:rsid w:val="0023720E"/>
    <w:rsid w:val="0023772B"/>
    <w:rsid w:val="00237BFB"/>
    <w:rsid w:val="00240117"/>
    <w:rsid w:val="002405E7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33A"/>
    <w:rsid w:val="002508FA"/>
    <w:rsid w:val="00251482"/>
    <w:rsid w:val="00252100"/>
    <w:rsid w:val="002527DC"/>
    <w:rsid w:val="002527E7"/>
    <w:rsid w:val="00253560"/>
    <w:rsid w:val="0025366B"/>
    <w:rsid w:val="00253AAC"/>
    <w:rsid w:val="00254B9C"/>
    <w:rsid w:val="00254FEC"/>
    <w:rsid w:val="00255A66"/>
    <w:rsid w:val="00255E76"/>
    <w:rsid w:val="00255E92"/>
    <w:rsid w:val="00256C15"/>
    <w:rsid w:val="00257485"/>
    <w:rsid w:val="00257669"/>
    <w:rsid w:val="00257A32"/>
    <w:rsid w:val="00257D4E"/>
    <w:rsid w:val="002601D4"/>
    <w:rsid w:val="00260489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66D71"/>
    <w:rsid w:val="002704D4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4DB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D81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9D0"/>
    <w:rsid w:val="002926E4"/>
    <w:rsid w:val="00292CB3"/>
    <w:rsid w:val="0029370F"/>
    <w:rsid w:val="00293BC0"/>
    <w:rsid w:val="0029414D"/>
    <w:rsid w:val="002944EE"/>
    <w:rsid w:val="0029483B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AFF"/>
    <w:rsid w:val="002A1265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4A0"/>
    <w:rsid w:val="002A5DEE"/>
    <w:rsid w:val="002A6174"/>
    <w:rsid w:val="002A685B"/>
    <w:rsid w:val="002A6C1D"/>
    <w:rsid w:val="002A7459"/>
    <w:rsid w:val="002A78D7"/>
    <w:rsid w:val="002A7EF6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4DA"/>
    <w:rsid w:val="002B580A"/>
    <w:rsid w:val="002B5A8E"/>
    <w:rsid w:val="002B66ED"/>
    <w:rsid w:val="002B715E"/>
    <w:rsid w:val="002B7383"/>
    <w:rsid w:val="002B7566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212F"/>
    <w:rsid w:val="002C281D"/>
    <w:rsid w:val="002C2870"/>
    <w:rsid w:val="002C2971"/>
    <w:rsid w:val="002C36E0"/>
    <w:rsid w:val="002C3A6A"/>
    <w:rsid w:val="002C4483"/>
    <w:rsid w:val="002C596D"/>
    <w:rsid w:val="002C5A29"/>
    <w:rsid w:val="002C70C2"/>
    <w:rsid w:val="002C7296"/>
    <w:rsid w:val="002C77AC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1DAE"/>
    <w:rsid w:val="002E2664"/>
    <w:rsid w:val="002E287B"/>
    <w:rsid w:val="002E2A95"/>
    <w:rsid w:val="002E30A3"/>
    <w:rsid w:val="002E3F7F"/>
    <w:rsid w:val="002E4A50"/>
    <w:rsid w:val="002E5092"/>
    <w:rsid w:val="002E51D0"/>
    <w:rsid w:val="002E5D35"/>
    <w:rsid w:val="002E61B1"/>
    <w:rsid w:val="002E6859"/>
    <w:rsid w:val="002E6931"/>
    <w:rsid w:val="002E6DAB"/>
    <w:rsid w:val="002E75D2"/>
    <w:rsid w:val="002E793B"/>
    <w:rsid w:val="002F012D"/>
    <w:rsid w:val="002F053B"/>
    <w:rsid w:val="002F0F38"/>
    <w:rsid w:val="002F15FD"/>
    <w:rsid w:val="002F23E2"/>
    <w:rsid w:val="002F27A5"/>
    <w:rsid w:val="002F48DC"/>
    <w:rsid w:val="002F4AA6"/>
    <w:rsid w:val="002F4C1F"/>
    <w:rsid w:val="002F4FCE"/>
    <w:rsid w:val="002F506E"/>
    <w:rsid w:val="002F58FE"/>
    <w:rsid w:val="002F5BAD"/>
    <w:rsid w:val="002F5C7F"/>
    <w:rsid w:val="002F60DB"/>
    <w:rsid w:val="002F69CA"/>
    <w:rsid w:val="002F6F14"/>
    <w:rsid w:val="002F6F27"/>
    <w:rsid w:val="003003EB"/>
    <w:rsid w:val="00300620"/>
    <w:rsid w:val="003011BB"/>
    <w:rsid w:val="003011D0"/>
    <w:rsid w:val="00301F7E"/>
    <w:rsid w:val="0030254C"/>
    <w:rsid w:val="00302637"/>
    <w:rsid w:val="003028F7"/>
    <w:rsid w:val="003029FE"/>
    <w:rsid w:val="003038DF"/>
    <w:rsid w:val="003048BC"/>
    <w:rsid w:val="00304F47"/>
    <w:rsid w:val="0030508F"/>
    <w:rsid w:val="00305254"/>
    <w:rsid w:val="003052EE"/>
    <w:rsid w:val="00305BD0"/>
    <w:rsid w:val="00306997"/>
    <w:rsid w:val="00306C7C"/>
    <w:rsid w:val="00306D1A"/>
    <w:rsid w:val="00310722"/>
    <w:rsid w:val="00311000"/>
    <w:rsid w:val="0031189B"/>
    <w:rsid w:val="003122C5"/>
    <w:rsid w:val="00312ADD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1F76"/>
    <w:rsid w:val="0032326E"/>
    <w:rsid w:val="00323EEA"/>
    <w:rsid w:val="00323FA8"/>
    <w:rsid w:val="003246F3"/>
    <w:rsid w:val="00324B18"/>
    <w:rsid w:val="003250ED"/>
    <w:rsid w:val="003254D7"/>
    <w:rsid w:val="00325634"/>
    <w:rsid w:val="00326652"/>
    <w:rsid w:val="0032674A"/>
    <w:rsid w:val="00327541"/>
    <w:rsid w:val="00327DD2"/>
    <w:rsid w:val="00327F49"/>
    <w:rsid w:val="00330352"/>
    <w:rsid w:val="00330D4E"/>
    <w:rsid w:val="00332302"/>
    <w:rsid w:val="0033273A"/>
    <w:rsid w:val="00333A33"/>
    <w:rsid w:val="00333A65"/>
    <w:rsid w:val="00333A78"/>
    <w:rsid w:val="00334023"/>
    <w:rsid w:val="0033436A"/>
    <w:rsid w:val="00334709"/>
    <w:rsid w:val="003349AA"/>
    <w:rsid w:val="00334E4E"/>
    <w:rsid w:val="0033535C"/>
    <w:rsid w:val="003354D9"/>
    <w:rsid w:val="003358BA"/>
    <w:rsid w:val="00335C68"/>
    <w:rsid w:val="00335F4B"/>
    <w:rsid w:val="00336161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3B7"/>
    <w:rsid w:val="0035571D"/>
    <w:rsid w:val="00355A93"/>
    <w:rsid w:val="003562F5"/>
    <w:rsid w:val="003563DE"/>
    <w:rsid w:val="00357B4B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6B1"/>
    <w:rsid w:val="00375AE0"/>
    <w:rsid w:val="00375EBE"/>
    <w:rsid w:val="00375F2C"/>
    <w:rsid w:val="00375F72"/>
    <w:rsid w:val="00376142"/>
    <w:rsid w:val="003762D5"/>
    <w:rsid w:val="003763C1"/>
    <w:rsid w:val="00376806"/>
    <w:rsid w:val="00376E5C"/>
    <w:rsid w:val="00380912"/>
    <w:rsid w:val="00381588"/>
    <w:rsid w:val="00381C53"/>
    <w:rsid w:val="003824B1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C7"/>
    <w:rsid w:val="00385AFF"/>
    <w:rsid w:val="00387A12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5CD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3C7D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79E"/>
    <w:rsid w:val="003C7BB7"/>
    <w:rsid w:val="003C7C45"/>
    <w:rsid w:val="003C7FB4"/>
    <w:rsid w:val="003D02FE"/>
    <w:rsid w:val="003D0B88"/>
    <w:rsid w:val="003D0C5F"/>
    <w:rsid w:val="003D0CB6"/>
    <w:rsid w:val="003D105B"/>
    <w:rsid w:val="003D14F4"/>
    <w:rsid w:val="003D152A"/>
    <w:rsid w:val="003D1E63"/>
    <w:rsid w:val="003D1E6C"/>
    <w:rsid w:val="003D285C"/>
    <w:rsid w:val="003D2B57"/>
    <w:rsid w:val="003D3292"/>
    <w:rsid w:val="003D3F81"/>
    <w:rsid w:val="003D457B"/>
    <w:rsid w:val="003D5260"/>
    <w:rsid w:val="003D5A1D"/>
    <w:rsid w:val="003D695A"/>
    <w:rsid w:val="003D6D15"/>
    <w:rsid w:val="003E033F"/>
    <w:rsid w:val="003E0424"/>
    <w:rsid w:val="003E06E0"/>
    <w:rsid w:val="003E08E8"/>
    <w:rsid w:val="003E0D29"/>
    <w:rsid w:val="003E135D"/>
    <w:rsid w:val="003E14EC"/>
    <w:rsid w:val="003E2052"/>
    <w:rsid w:val="003E311F"/>
    <w:rsid w:val="003E3492"/>
    <w:rsid w:val="003E384F"/>
    <w:rsid w:val="003E3F2A"/>
    <w:rsid w:val="003E4059"/>
    <w:rsid w:val="003E482E"/>
    <w:rsid w:val="003E49BF"/>
    <w:rsid w:val="003E5204"/>
    <w:rsid w:val="003E5460"/>
    <w:rsid w:val="003E547D"/>
    <w:rsid w:val="003E55D2"/>
    <w:rsid w:val="003E60EA"/>
    <w:rsid w:val="003E616E"/>
    <w:rsid w:val="003E6D12"/>
    <w:rsid w:val="003E7224"/>
    <w:rsid w:val="003E7342"/>
    <w:rsid w:val="003E7B88"/>
    <w:rsid w:val="003F0255"/>
    <w:rsid w:val="003F02B4"/>
    <w:rsid w:val="003F04E1"/>
    <w:rsid w:val="003F07AB"/>
    <w:rsid w:val="003F0E6E"/>
    <w:rsid w:val="003F0F32"/>
    <w:rsid w:val="003F1091"/>
    <w:rsid w:val="003F26DF"/>
    <w:rsid w:val="003F307D"/>
    <w:rsid w:val="003F37BE"/>
    <w:rsid w:val="003F3BEB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8AB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33B7"/>
    <w:rsid w:val="00403BB1"/>
    <w:rsid w:val="004053AE"/>
    <w:rsid w:val="00405768"/>
    <w:rsid w:val="004058FD"/>
    <w:rsid w:val="00405D41"/>
    <w:rsid w:val="004069CA"/>
    <w:rsid w:val="00407142"/>
    <w:rsid w:val="00407473"/>
    <w:rsid w:val="00407A08"/>
    <w:rsid w:val="004105E7"/>
    <w:rsid w:val="00410FAD"/>
    <w:rsid w:val="00411310"/>
    <w:rsid w:val="00411832"/>
    <w:rsid w:val="00411E1D"/>
    <w:rsid w:val="00412AC8"/>
    <w:rsid w:val="0041334F"/>
    <w:rsid w:val="00413D6D"/>
    <w:rsid w:val="00414431"/>
    <w:rsid w:val="004145D3"/>
    <w:rsid w:val="00414EF2"/>
    <w:rsid w:val="0041513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9E2"/>
    <w:rsid w:val="00422D0B"/>
    <w:rsid w:val="0042300D"/>
    <w:rsid w:val="00423231"/>
    <w:rsid w:val="00423467"/>
    <w:rsid w:val="004239E8"/>
    <w:rsid w:val="00423DA2"/>
    <w:rsid w:val="004246AE"/>
    <w:rsid w:val="00424EFF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0FFE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332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568"/>
    <w:rsid w:val="004479B2"/>
    <w:rsid w:val="00447B21"/>
    <w:rsid w:val="0045035F"/>
    <w:rsid w:val="0045069E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9AC"/>
    <w:rsid w:val="00464A57"/>
    <w:rsid w:val="00464E91"/>
    <w:rsid w:val="0046553C"/>
    <w:rsid w:val="00465548"/>
    <w:rsid w:val="00465621"/>
    <w:rsid w:val="00465C06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2F31"/>
    <w:rsid w:val="004734B6"/>
    <w:rsid w:val="00473BC9"/>
    <w:rsid w:val="00473CFB"/>
    <w:rsid w:val="004741A5"/>
    <w:rsid w:val="00474325"/>
    <w:rsid w:val="00475ED4"/>
    <w:rsid w:val="00476248"/>
    <w:rsid w:val="00476990"/>
    <w:rsid w:val="00477998"/>
    <w:rsid w:val="004801C8"/>
    <w:rsid w:val="00480631"/>
    <w:rsid w:val="00480858"/>
    <w:rsid w:val="00480F7E"/>
    <w:rsid w:val="004818D2"/>
    <w:rsid w:val="00481FFA"/>
    <w:rsid w:val="00482938"/>
    <w:rsid w:val="00483300"/>
    <w:rsid w:val="00483A84"/>
    <w:rsid w:val="00483AD0"/>
    <w:rsid w:val="00483BE0"/>
    <w:rsid w:val="0048414F"/>
    <w:rsid w:val="00484861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BC7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C3F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447"/>
    <w:rsid w:val="004A7D26"/>
    <w:rsid w:val="004A7F04"/>
    <w:rsid w:val="004B039B"/>
    <w:rsid w:val="004B08AD"/>
    <w:rsid w:val="004B1D25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56BC"/>
    <w:rsid w:val="004B5AFF"/>
    <w:rsid w:val="004B5DE0"/>
    <w:rsid w:val="004B6206"/>
    <w:rsid w:val="004B677C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D0186"/>
    <w:rsid w:val="004D0351"/>
    <w:rsid w:val="004D0A32"/>
    <w:rsid w:val="004D0A94"/>
    <w:rsid w:val="004D1284"/>
    <w:rsid w:val="004D1C22"/>
    <w:rsid w:val="004D219F"/>
    <w:rsid w:val="004D23BC"/>
    <w:rsid w:val="004D3F46"/>
    <w:rsid w:val="004D412F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1BD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6022"/>
    <w:rsid w:val="005269C0"/>
    <w:rsid w:val="00527189"/>
    <w:rsid w:val="005273F5"/>
    <w:rsid w:val="005278EE"/>
    <w:rsid w:val="00527910"/>
    <w:rsid w:val="00527D83"/>
    <w:rsid w:val="00527DE9"/>
    <w:rsid w:val="00530247"/>
    <w:rsid w:val="005306BE"/>
    <w:rsid w:val="0053134A"/>
    <w:rsid w:val="005316A6"/>
    <w:rsid w:val="00531A05"/>
    <w:rsid w:val="00531E8F"/>
    <w:rsid w:val="00532B5E"/>
    <w:rsid w:val="00532DAA"/>
    <w:rsid w:val="00533ECD"/>
    <w:rsid w:val="005349F3"/>
    <w:rsid w:val="00534BEB"/>
    <w:rsid w:val="0053537B"/>
    <w:rsid w:val="00535496"/>
    <w:rsid w:val="005358F0"/>
    <w:rsid w:val="00535A44"/>
    <w:rsid w:val="00535B9B"/>
    <w:rsid w:val="005361A7"/>
    <w:rsid w:val="00537390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8B3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151"/>
    <w:rsid w:val="005528F8"/>
    <w:rsid w:val="00552F12"/>
    <w:rsid w:val="0055303C"/>
    <w:rsid w:val="00553101"/>
    <w:rsid w:val="00553D55"/>
    <w:rsid w:val="00554547"/>
    <w:rsid w:val="00554EF1"/>
    <w:rsid w:val="00555484"/>
    <w:rsid w:val="005555C6"/>
    <w:rsid w:val="005558E1"/>
    <w:rsid w:val="00555BC3"/>
    <w:rsid w:val="005561DD"/>
    <w:rsid w:val="00557827"/>
    <w:rsid w:val="00557E64"/>
    <w:rsid w:val="005610C1"/>
    <w:rsid w:val="005614A2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2BEE"/>
    <w:rsid w:val="00573E82"/>
    <w:rsid w:val="00573FD4"/>
    <w:rsid w:val="005743D6"/>
    <w:rsid w:val="005745CB"/>
    <w:rsid w:val="00574669"/>
    <w:rsid w:val="00574CB6"/>
    <w:rsid w:val="00574EA9"/>
    <w:rsid w:val="005753E9"/>
    <w:rsid w:val="005769B5"/>
    <w:rsid w:val="00576BD9"/>
    <w:rsid w:val="005772B4"/>
    <w:rsid w:val="0057764F"/>
    <w:rsid w:val="00580473"/>
    <w:rsid w:val="00580481"/>
    <w:rsid w:val="0058153C"/>
    <w:rsid w:val="00582C04"/>
    <w:rsid w:val="005832A2"/>
    <w:rsid w:val="005832CF"/>
    <w:rsid w:val="005837E7"/>
    <w:rsid w:val="005838D5"/>
    <w:rsid w:val="00583A9A"/>
    <w:rsid w:val="00583E7D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741A"/>
    <w:rsid w:val="00587FC9"/>
    <w:rsid w:val="00590384"/>
    <w:rsid w:val="005905B1"/>
    <w:rsid w:val="0059066A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E5D"/>
    <w:rsid w:val="005A04E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C1E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3DAB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6D0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0CAF"/>
    <w:rsid w:val="005E1052"/>
    <w:rsid w:val="005E1FA0"/>
    <w:rsid w:val="005E2771"/>
    <w:rsid w:val="005E2B6D"/>
    <w:rsid w:val="005E3901"/>
    <w:rsid w:val="005E3D17"/>
    <w:rsid w:val="005E4A76"/>
    <w:rsid w:val="005E59E2"/>
    <w:rsid w:val="005E5C01"/>
    <w:rsid w:val="005E5C04"/>
    <w:rsid w:val="005E6492"/>
    <w:rsid w:val="005E6A37"/>
    <w:rsid w:val="005E7F6A"/>
    <w:rsid w:val="005F004A"/>
    <w:rsid w:val="005F082E"/>
    <w:rsid w:val="005F244A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07F36"/>
    <w:rsid w:val="00610573"/>
    <w:rsid w:val="006106EB"/>
    <w:rsid w:val="0061093D"/>
    <w:rsid w:val="00610AD8"/>
    <w:rsid w:val="0061116D"/>
    <w:rsid w:val="0061133A"/>
    <w:rsid w:val="006115B6"/>
    <w:rsid w:val="00612F84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62E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6C8"/>
    <w:rsid w:val="00635D7A"/>
    <w:rsid w:val="00635DB4"/>
    <w:rsid w:val="006360EF"/>
    <w:rsid w:val="0063632F"/>
    <w:rsid w:val="00636C84"/>
    <w:rsid w:val="00637045"/>
    <w:rsid w:val="006402D6"/>
    <w:rsid w:val="006405BB"/>
    <w:rsid w:val="006405EF"/>
    <w:rsid w:val="006407CB"/>
    <w:rsid w:val="00640E99"/>
    <w:rsid w:val="00641C74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C32"/>
    <w:rsid w:val="006475F4"/>
    <w:rsid w:val="0064782B"/>
    <w:rsid w:val="00647B1F"/>
    <w:rsid w:val="00647DBE"/>
    <w:rsid w:val="0065038D"/>
    <w:rsid w:val="00650582"/>
    <w:rsid w:val="00650A1D"/>
    <w:rsid w:val="00651D86"/>
    <w:rsid w:val="0065292B"/>
    <w:rsid w:val="00652B4A"/>
    <w:rsid w:val="00653809"/>
    <w:rsid w:val="006545E5"/>
    <w:rsid w:val="00654F7E"/>
    <w:rsid w:val="00654FE2"/>
    <w:rsid w:val="006550EA"/>
    <w:rsid w:val="006558C9"/>
    <w:rsid w:val="00656190"/>
    <w:rsid w:val="00656377"/>
    <w:rsid w:val="00656E57"/>
    <w:rsid w:val="00656FB6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2712"/>
    <w:rsid w:val="0066382E"/>
    <w:rsid w:val="00664569"/>
    <w:rsid w:val="00664B3A"/>
    <w:rsid w:val="00665350"/>
    <w:rsid w:val="00665E52"/>
    <w:rsid w:val="00666035"/>
    <w:rsid w:val="006661E9"/>
    <w:rsid w:val="00666471"/>
    <w:rsid w:val="006665C6"/>
    <w:rsid w:val="006671C9"/>
    <w:rsid w:val="006673D2"/>
    <w:rsid w:val="006674E4"/>
    <w:rsid w:val="006678BA"/>
    <w:rsid w:val="00667EE3"/>
    <w:rsid w:val="0067022F"/>
    <w:rsid w:val="006707FB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91B"/>
    <w:rsid w:val="00684F3A"/>
    <w:rsid w:val="006872B8"/>
    <w:rsid w:val="00687476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39D3"/>
    <w:rsid w:val="006A3B18"/>
    <w:rsid w:val="006A3C9B"/>
    <w:rsid w:val="006A3E84"/>
    <w:rsid w:val="006A44F0"/>
    <w:rsid w:val="006A53CB"/>
    <w:rsid w:val="006A599C"/>
    <w:rsid w:val="006A6DC4"/>
    <w:rsid w:val="006A73C8"/>
    <w:rsid w:val="006A78AA"/>
    <w:rsid w:val="006B0740"/>
    <w:rsid w:val="006B166B"/>
    <w:rsid w:val="006B169B"/>
    <w:rsid w:val="006B1841"/>
    <w:rsid w:val="006B2C2E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58AF"/>
    <w:rsid w:val="006D6B71"/>
    <w:rsid w:val="006D7DE5"/>
    <w:rsid w:val="006E062B"/>
    <w:rsid w:val="006E0F41"/>
    <w:rsid w:val="006E1246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4CD"/>
    <w:rsid w:val="0070561D"/>
    <w:rsid w:val="00705691"/>
    <w:rsid w:val="0070578C"/>
    <w:rsid w:val="00705EA2"/>
    <w:rsid w:val="00707403"/>
    <w:rsid w:val="0070750F"/>
    <w:rsid w:val="00707844"/>
    <w:rsid w:val="00707890"/>
    <w:rsid w:val="007108C0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6C5"/>
    <w:rsid w:val="00715854"/>
    <w:rsid w:val="00716120"/>
    <w:rsid w:val="0071657A"/>
    <w:rsid w:val="00716822"/>
    <w:rsid w:val="00716B79"/>
    <w:rsid w:val="007174D3"/>
    <w:rsid w:val="007205C8"/>
    <w:rsid w:val="007210A7"/>
    <w:rsid w:val="007219CC"/>
    <w:rsid w:val="00721F24"/>
    <w:rsid w:val="007226DE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5E84"/>
    <w:rsid w:val="0072605A"/>
    <w:rsid w:val="0072619B"/>
    <w:rsid w:val="00726212"/>
    <w:rsid w:val="00726345"/>
    <w:rsid w:val="007266C3"/>
    <w:rsid w:val="0072685B"/>
    <w:rsid w:val="00726906"/>
    <w:rsid w:val="0072699A"/>
    <w:rsid w:val="00727E0E"/>
    <w:rsid w:val="00727F97"/>
    <w:rsid w:val="0073004B"/>
    <w:rsid w:val="0073121A"/>
    <w:rsid w:val="00731BB2"/>
    <w:rsid w:val="0073290F"/>
    <w:rsid w:val="0073298F"/>
    <w:rsid w:val="00734451"/>
    <w:rsid w:val="007346A5"/>
    <w:rsid w:val="00735FCB"/>
    <w:rsid w:val="00736002"/>
    <w:rsid w:val="00736577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5C8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023"/>
    <w:rsid w:val="007603BD"/>
    <w:rsid w:val="007606F1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67E3B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841"/>
    <w:rsid w:val="007749E4"/>
    <w:rsid w:val="00774A59"/>
    <w:rsid w:val="007750AC"/>
    <w:rsid w:val="007751AC"/>
    <w:rsid w:val="007756C7"/>
    <w:rsid w:val="00776F27"/>
    <w:rsid w:val="00776FB1"/>
    <w:rsid w:val="0077726B"/>
    <w:rsid w:val="00780015"/>
    <w:rsid w:val="00780255"/>
    <w:rsid w:val="007802FA"/>
    <w:rsid w:val="00780591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317"/>
    <w:rsid w:val="007968CB"/>
    <w:rsid w:val="00796E45"/>
    <w:rsid w:val="00797177"/>
    <w:rsid w:val="00797B87"/>
    <w:rsid w:val="007A0393"/>
    <w:rsid w:val="007A0AFB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73B"/>
    <w:rsid w:val="007A4EDC"/>
    <w:rsid w:val="007A5BB3"/>
    <w:rsid w:val="007A62A5"/>
    <w:rsid w:val="007A6B3F"/>
    <w:rsid w:val="007A7225"/>
    <w:rsid w:val="007A73EA"/>
    <w:rsid w:val="007A79F5"/>
    <w:rsid w:val="007B26A8"/>
    <w:rsid w:val="007B2F86"/>
    <w:rsid w:val="007B316D"/>
    <w:rsid w:val="007B3456"/>
    <w:rsid w:val="007B351D"/>
    <w:rsid w:val="007B3522"/>
    <w:rsid w:val="007B3632"/>
    <w:rsid w:val="007B452A"/>
    <w:rsid w:val="007B4E78"/>
    <w:rsid w:val="007B5BC2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33EC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4D4"/>
    <w:rsid w:val="007E68E9"/>
    <w:rsid w:val="007E6A07"/>
    <w:rsid w:val="007E6A56"/>
    <w:rsid w:val="007E7EA7"/>
    <w:rsid w:val="007F054F"/>
    <w:rsid w:val="007F0AD1"/>
    <w:rsid w:val="007F175D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B4D"/>
    <w:rsid w:val="00805F99"/>
    <w:rsid w:val="008060E0"/>
    <w:rsid w:val="008067F3"/>
    <w:rsid w:val="008079DE"/>
    <w:rsid w:val="0081020A"/>
    <w:rsid w:val="008102EF"/>
    <w:rsid w:val="00810E57"/>
    <w:rsid w:val="00810EFC"/>
    <w:rsid w:val="00810F5A"/>
    <w:rsid w:val="008118F4"/>
    <w:rsid w:val="00812061"/>
    <w:rsid w:val="0081283D"/>
    <w:rsid w:val="008137B6"/>
    <w:rsid w:val="00813810"/>
    <w:rsid w:val="00813864"/>
    <w:rsid w:val="00814071"/>
    <w:rsid w:val="0081417B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87F"/>
    <w:rsid w:val="00816EFD"/>
    <w:rsid w:val="00817DF3"/>
    <w:rsid w:val="00820DDF"/>
    <w:rsid w:val="0082108D"/>
    <w:rsid w:val="00821785"/>
    <w:rsid w:val="00822330"/>
    <w:rsid w:val="00822418"/>
    <w:rsid w:val="00822660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B16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0ACB"/>
    <w:rsid w:val="008418A5"/>
    <w:rsid w:val="00841992"/>
    <w:rsid w:val="00841C44"/>
    <w:rsid w:val="00842594"/>
    <w:rsid w:val="00842E65"/>
    <w:rsid w:val="00842F17"/>
    <w:rsid w:val="00843A88"/>
    <w:rsid w:val="00843BEC"/>
    <w:rsid w:val="00843F91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0F17"/>
    <w:rsid w:val="00851175"/>
    <w:rsid w:val="00852203"/>
    <w:rsid w:val="008522A4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A6"/>
    <w:rsid w:val="00856C63"/>
    <w:rsid w:val="00856F16"/>
    <w:rsid w:val="008570BA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13C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2EB"/>
    <w:rsid w:val="008677C1"/>
    <w:rsid w:val="008700C9"/>
    <w:rsid w:val="008708FD"/>
    <w:rsid w:val="00871154"/>
    <w:rsid w:val="00871AD4"/>
    <w:rsid w:val="00871DDF"/>
    <w:rsid w:val="00873A83"/>
    <w:rsid w:val="0087406F"/>
    <w:rsid w:val="008741AB"/>
    <w:rsid w:val="0087452C"/>
    <w:rsid w:val="008745F8"/>
    <w:rsid w:val="0087491F"/>
    <w:rsid w:val="00875421"/>
    <w:rsid w:val="0087586F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C38"/>
    <w:rsid w:val="00890D9B"/>
    <w:rsid w:val="008911C8"/>
    <w:rsid w:val="0089130E"/>
    <w:rsid w:val="0089172A"/>
    <w:rsid w:val="00891737"/>
    <w:rsid w:val="00891F78"/>
    <w:rsid w:val="00892040"/>
    <w:rsid w:val="0089283B"/>
    <w:rsid w:val="00893382"/>
    <w:rsid w:val="0089340F"/>
    <w:rsid w:val="0089392E"/>
    <w:rsid w:val="00893E4E"/>
    <w:rsid w:val="00893FA1"/>
    <w:rsid w:val="00893FB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975"/>
    <w:rsid w:val="008B2DAE"/>
    <w:rsid w:val="008B2E16"/>
    <w:rsid w:val="008B3200"/>
    <w:rsid w:val="008B40AD"/>
    <w:rsid w:val="008B42A7"/>
    <w:rsid w:val="008B4B2E"/>
    <w:rsid w:val="008B4D3A"/>
    <w:rsid w:val="008B4FD1"/>
    <w:rsid w:val="008B512C"/>
    <w:rsid w:val="008B5625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DE1"/>
    <w:rsid w:val="008C51AA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D0"/>
    <w:rsid w:val="008E1CF7"/>
    <w:rsid w:val="008E2F01"/>
    <w:rsid w:val="008E2F0F"/>
    <w:rsid w:val="008E4676"/>
    <w:rsid w:val="008E4C14"/>
    <w:rsid w:val="008E4DA3"/>
    <w:rsid w:val="008E4EF3"/>
    <w:rsid w:val="008E4FC5"/>
    <w:rsid w:val="008E4FEC"/>
    <w:rsid w:val="008E57AA"/>
    <w:rsid w:val="008E5ABE"/>
    <w:rsid w:val="008F0027"/>
    <w:rsid w:val="008F095C"/>
    <w:rsid w:val="008F0EC1"/>
    <w:rsid w:val="008F1433"/>
    <w:rsid w:val="008F1F3D"/>
    <w:rsid w:val="008F201E"/>
    <w:rsid w:val="008F28F2"/>
    <w:rsid w:val="008F2A37"/>
    <w:rsid w:val="008F2F9B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B7E"/>
    <w:rsid w:val="00905E82"/>
    <w:rsid w:val="009062FB"/>
    <w:rsid w:val="0090664F"/>
    <w:rsid w:val="00906698"/>
    <w:rsid w:val="00906BA7"/>
    <w:rsid w:val="00907C04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5B66"/>
    <w:rsid w:val="00916182"/>
    <w:rsid w:val="009162AF"/>
    <w:rsid w:val="009168A8"/>
    <w:rsid w:val="00916A6C"/>
    <w:rsid w:val="00916D35"/>
    <w:rsid w:val="009170B3"/>
    <w:rsid w:val="00917184"/>
    <w:rsid w:val="0092004D"/>
    <w:rsid w:val="009204F0"/>
    <w:rsid w:val="00920C56"/>
    <w:rsid w:val="00920FC2"/>
    <w:rsid w:val="00921362"/>
    <w:rsid w:val="00921971"/>
    <w:rsid w:val="00922520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0A4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1A42"/>
    <w:rsid w:val="009326A0"/>
    <w:rsid w:val="00932842"/>
    <w:rsid w:val="009333F5"/>
    <w:rsid w:val="00933777"/>
    <w:rsid w:val="00933945"/>
    <w:rsid w:val="00933A22"/>
    <w:rsid w:val="00933F4B"/>
    <w:rsid w:val="00934B12"/>
    <w:rsid w:val="00934D4F"/>
    <w:rsid w:val="00935380"/>
    <w:rsid w:val="00935CE6"/>
    <w:rsid w:val="00935D1C"/>
    <w:rsid w:val="00936557"/>
    <w:rsid w:val="0093700A"/>
    <w:rsid w:val="00937610"/>
    <w:rsid w:val="00937BB5"/>
    <w:rsid w:val="009410D4"/>
    <w:rsid w:val="00941534"/>
    <w:rsid w:val="009417F0"/>
    <w:rsid w:val="00941D52"/>
    <w:rsid w:val="00941E76"/>
    <w:rsid w:val="0094221A"/>
    <w:rsid w:val="00942326"/>
    <w:rsid w:val="00942E6A"/>
    <w:rsid w:val="00943183"/>
    <w:rsid w:val="00943FF5"/>
    <w:rsid w:val="00944516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D3D"/>
    <w:rsid w:val="00953FAF"/>
    <w:rsid w:val="0095476E"/>
    <w:rsid w:val="00954817"/>
    <w:rsid w:val="009554AB"/>
    <w:rsid w:val="00955B58"/>
    <w:rsid w:val="009562BB"/>
    <w:rsid w:val="009565D1"/>
    <w:rsid w:val="009565FF"/>
    <w:rsid w:val="00957210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ECC"/>
    <w:rsid w:val="0096306D"/>
    <w:rsid w:val="009634F2"/>
    <w:rsid w:val="009638DC"/>
    <w:rsid w:val="00964231"/>
    <w:rsid w:val="009646A1"/>
    <w:rsid w:val="00964727"/>
    <w:rsid w:val="00964EF2"/>
    <w:rsid w:val="00964F09"/>
    <w:rsid w:val="00965388"/>
    <w:rsid w:val="009658F0"/>
    <w:rsid w:val="00966110"/>
    <w:rsid w:val="0096673A"/>
    <w:rsid w:val="00966B12"/>
    <w:rsid w:val="00966E97"/>
    <w:rsid w:val="009671A1"/>
    <w:rsid w:val="00967284"/>
    <w:rsid w:val="009676E9"/>
    <w:rsid w:val="00967BA7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DDE"/>
    <w:rsid w:val="00973E68"/>
    <w:rsid w:val="00974750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3C93"/>
    <w:rsid w:val="009940A7"/>
    <w:rsid w:val="009957EB"/>
    <w:rsid w:val="00995A79"/>
    <w:rsid w:val="00995D16"/>
    <w:rsid w:val="00996B35"/>
    <w:rsid w:val="00996ED6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14A"/>
    <w:rsid w:val="009B6E5C"/>
    <w:rsid w:val="009B6F7E"/>
    <w:rsid w:val="009B7056"/>
    <w:rsid w:val="009B7FC2"/>
    <w:rsid w:val="009C00F6"/>
    <w:rsid w:val="009C07DF"/>
    <w:rsid w:val="009C088C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503"/>
    <w:rsid w:val="009C65CA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3382"/>
    <w:rsid w:val="009D3827"/>
    <w:rsid w:val="009D3B98"/>
    <w:rsid w:val="009D475C"/>
    <w:rsid w:val="009D5A8E"/>
    <w:rsid w:val="009D6B1F"/>
    <w:rsid w:val="009D6E59"/>
    <w:rsid w:val="009D7215"/>
    <w:rsid w:val="009D7834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1085"/>
    <w:rsid w:val="009F168C"/>
    <w:rsid w:val="009F243E"/>
    <w:rsid w:val="009F2E90"/>
    <w:rsid w:val="009F2FCE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E0F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073A1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557C"/>
    <w:rsid w:val="00A15631"/>
    <w:rsid w:val="00A1574C"/>
    <w:rsid w:val="00A159A2"/>
    <w:rsid w:val="00A15FF1"/>
    <w:rsid w:val="00A16254"/>
    <w:rsid w:val="00A1648B"/>
    <w:rsid w:val="00A16D9F"/>
    <w:rsid w:val="00A174F4"/>
    <w:rsid w:val="00A17804"/>
    <w:rsid w:val="00A17ECC"/>
    <w:rsid w:val="00A208A5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95D"/>
    <w:rsid w:val="00A30C8E"/>
    <w:rsid w:val="00A30D7C"/>
    <w:rsid w:val="00A31394"/>
    <w:rsid w:val="00A31395"/>
    <w:rsid w:val="00A316F7"/>
    <w:rsid w:val="00A31DE6"/>
    <w:rsid w:val="00A31F65"/>
    <w:rsid w:val="00A322C8"/>
    <w:rsid w:val="00A3356F"/>
    <w:rsid w:val="00A337DD"/>
    <w:rsid w:val="00A33E57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69B"/>
    <w:rsid w:val="00A6582A"/>
    <w:rsid w:val="00A65B4A"/>
    <w:rsid w:val="00A65B70"/>
    <w:rsid w:val="00A65BDD"/>
    <w:rsid w:val="00A662B1"/>
    <w:rsid w:val="00A66829"/>
    <w:rsid w:val="00A670EA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76BA3"/>
    <w:rsid w:val="00A809FF"/>
    <w:rsid w:val="00A80F30"/>
    <w:rsid w:val="00A813EC"/>
    <w:rsid w:val="00A824B1"/>
    <w:rsid w:val="00A827A1"/>
    <w:rsid w:val="00A834F9"/>
    <w:rsid w:val="00A83571"/>
    <w:rsid w:val="00A83598"/>
    <w:rsid w:val="00A83E06"/>
    <w:rsid w:val="00A84402"/>
    <w:rsid w:val="00A8473E"/>
    <w:rsid w:val="00A84AF4"/>
    <w:rsid w:val="00A84B0A"/>
    <w:rsid w:val="00A85189"/>
    <w:rsid w:val="00A85465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FA9"/>
    <w:rsid w:val="00A91CF1"/>
    <w:rsid w:val="00A91FA4"/>
    <w:rsid w:val="00A92A8C"/>
    <w:rsid w:val="00A92D76"/>
    <w:rsid w:val="00A939DF"/>
    <w:rsid w:val="00A94B9C"/>
    <w:rsid w:val="00A95C84"/>
    <w:rsid w:val="00A96F9C"/>
    <w:rsid w:val="00A970AD"/>
    <w:rsid w:val="00A9731F"/>
    <w:rsid w:val="00A976E3"/>
    <w:rsid w:val="00A979F4"/>
    <w:rsid w:val="00A97F02"/>
    <w:rsid w:val="00A97F07"/>
    <w:rsid w:val="00AA0B32"/>
    <w:rsid w:val="00AA0E80"/>
    <w:rsid w:val="00AA0F1C"/>
    <w:rsid w:val="00AA1E0D"/>
    <w:rsid w:val="00AA240F"/>
    <w:rsid w:val="00AA2AE0"/>
    <w:rsid w:val="00AA3170"/>
    <w:rsid w:val="00AA3C95"/>
    <w:rsid w:val="00AA43A1"/>
    <w:rsid w:val="00AA45D9"/>
    <w:rsid w:val="00AA5140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15B1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38B"/>
    <w:rsid w:val="00AC388E"/>
    <w:rsid w:val="00AC3EC5"/>
    <w:rsid w:val="00AC41C3"/>
    <w:rsid w:val="00AC4277"/>
    <w:rsid w:val="00AC44DF"/>
    <w:rsid w:val="00AC4ACE"/>
    <w:rsid w:val="00AC4AE3"/>
    <w:rsid w:val="00AC4B52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C97"/>
    <w:rsid w:val="00AC6DE3"/>
    <w:rsid w:val="00AC782B"/>
    <w:rsid w:val="00AC7D06"/>
    <w:rsid w:val="00AD06DA"/>
    <w:rsid w:val="00AD077F"/>
    <w:rsid w:val="00AD0BBE"/>
    <w:rsid w:val="00AD121B"/>
    <w:rsid w:val="00AD124C"/>
    <w:rsid w:val="00AD155F"/>
    <w:rsid w:val="00AD18A7"/>
    <w:rsid w:val="00AD1A80"/>
    <w:rsid w:val="00AD1BEC"/>
    <w:rsid w:val="00AD1CC9"/>
    <w:rsid w:val="00AD22D8"/>
    <w:rsid w:val="00AD23C3"/>
    <w:rsid w:val="00AD279D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6A6"/>
    <w:rsid w:val="00AD6553"/>
    <w:rsid w:val="00AD6B9B"/>
    <w:rsid w:val="00AD6C39"/>
    <w:rsid w:val="00AD6F26"/>
    <w:rsid w:val="00AD7290"/>
    <w:rsid w:val="00AD7397"/>
    <w:rsid w:val="00AD7453"/>
    <w:rsid w:val="00AD7542"/>
    <w:rsid w:val="00AD7B7C"/>
    <w:rsid w:val="00AE0058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3650"/>
    <w:rsid w:val="00AF4E4C"/>
    <w:rsid w:val="00AF5605"/>
    <w:rsid w:val="00AF56AC"/>
    <w:rsid w:val="00AF57D2"/>
    <w:rsid w:val="00AF59F5"/>
    <w:rsid w:val="00AF5A8A"/>
    <w:rsid w:val="00AF659B"/>
    <w:rsid w:val="00AF6FD3"/>
    <w:rsid w:val="00AF74AA"/>
    <w:rsid w:val="00AF7561"/>
    <w:rsid w:val="00AF7D4D"/>
    <w:rsid w:val="00B004CA"/>
    <w:rsid w:val="00B009D3"/>
    <w:rsid w:val="00B00D0A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22D"/>
    <w:rsid w:val="00B13446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2724"/>
    <w:rsid w:val="00B22826"/>
    <w:rsid w:val="00B229FE"/>
    <w:rsid w:val="00B22B6B"/>
    <w:rsid w:val="00B233AB"/>
    <w:rsid w:val="00B2343B"/>
    <w:rsid w:val="00B23888"/>
    <w:rsid w:val="00B23AA6"/>
    <w:rsid w:val="00B24E92"/>
    <w:rsid w:val="00B24EC7"/>
    <w:rsid w:val="00B25621"/>
    <w:rsid w:val="00B261BA"/>
    <w:rsid w:val="00B2643B"/>
    <w:rsid w:val="00B26A5B"/>
    <w:rsid w:val="00B26DAB"/>
    <w:rsid w:val="00B270BF"/>
    <w:rsid w:val="00B27521"/>
    <w:rsid w:val="00B27AE1"/>
    <w:rsid w:val="00B27BE7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864"/>
    <w:rsid w:val="00B35A5F"/>
    <w:rsid w:val="00B36106"/>
    <w:rsid w:val="00B36802"/>
    <w:rsid w:val="00B37976"/>
    <w:rsid w:val="00B37ABE"/>
    <w:rsid w:val="00B37BDE"/>
    <w:rsid w:val="00B37C69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4497"/>
    <w:rsid w:val="00B44D15"/>
    <w:rsid w:val="00B452CF"/>
    <w:rsid w:val="00B463E9"/>
    <w:rsid w:val="00B46B52"/>
    <w:rsid w:val="00B4738D"/>
    <w:rsid w:val="00B47BA9"/>
    <w:rsid w:val="00B47E23"/>
    <w:rsid w:val="00B47FA2"/>
    <w:rsid w:val="00B5037C"/>
    <w:rsid w:val="00B503EB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FEB"/>
    <w:rsid w:val="00B57A7A"/>
    <w:rsid w:val="00B57AED"/>
    <w:rsid w:val="00B57EEB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5C1"/>
    <w:rsid w:val="00B64B14"/>
    <w:rsid w:val="00B6520A"/>
    <w:rsid w:val="00B65645"/>
    <w:rsid w:val="00B65C42"/>
    <w:rsid w:val="00B66779"/>
    <w:rsid w:val="00B6692A"/>
    <w:rsid w:val="00B66AC7"/>
    <w:rsid w:val="00B670AF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3862"/>
    <w:rsid w:val="00B7435E"/>
    <w:rsid w:val="00B751D0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0B16"/>
    <w:rsid w:val="00B8141F"/>
    <w:rsid w:val="00B814B2"/>
    <w:rsid w:val="00B81744"/>
    <w:rsid w:val="00B81D6F"/>
    <w:rsid w:val="00B81DE6"/>
    <w:rsid w:val="00B82806"/>
    <w:rsid w:val="00B8281A"/>
    <w:rsid w:val="00B829AA"/>
    <w:rsid w:val="00B82DF3"/>
    <w:rsid w:val="00B82DFB"/>
    <w:rsid w:val="00B82F2D"/>
    <w:rsid w:val="00B835E1"/>
    <w:rsid w:val="00B83657"/>
    <w:rsid w:val="00B8366D"/>
    <w:rsid w:val="00B84228"/>
    <w:rsid w:val="00B84464"/>
    <w:rsid w:val="00B84614"/>
    <w:rsid w:val="00B847CB"/>
    <w:rsid w:val="00B84A07"/>
    <w:rsid w:val="00B84DF5"/>
    <w:rsid w:val="00B855AA"/>
    <w:rsid w:val="00B8573F"/>
    <w:rsid w:val="00B85DF6"/>
    <w:rsid w:val="00B85FCE"/>
    <w:rsid w:val="00B86F42"/>
    <w:rsid w:val="00B87B1C"/>
    <w:rsid w:val="00B902FB"/>
    <w:rsid w:val="00B90573"/>
    <w:rsid w:val="00B90C63"/>
    <w:rsid w:val="00B91139"/>
    <w:rsid w:val="00B918E4"/>
    <w:rsid w:val="00B91B75"/>
    <w:rsid w:val="00B92033"/>
    <w:rsid w:val="00B93B83"/>
    <w:rsid w:val="00B93EC4"/>
    <w:rsid w:val="00B94052"/>
    <w:rsid w:val="00B94309"/>
    <w:rsid w:val="00B945C9"/>
    <w:rsid w:val="00B94D06"/>
    <w:rsid w:val="00B954F4"/>
    <w:rsid w:val="00B95715"/>
    <w:rsid w:val="00B96442"/>
    <w:rsid w:val="00B9675A"/>
    <w:rsid w:val="00B9684F"/>
    <w:rsid w:val="00B96B3F"/>
    <w:rsid w:val="00B96BAA"/>
    <w:rsid w:val="00B96C7C"/>
    <w:rsid w:val="00B97317"/>
    <w:rsid w:val="00B97ECE"/>
    <w:rsid w:val="00BA0BEA"/>
    <w:rsid w:val="00BA263C"/>
    <w:rsid w:val="00BA2DC8"/>
    <w:rsid w:val="00BA3533"/>
    <w:rsid w:val="00BA35A1"/>
    <w:rsid w:val="00BA3D1B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8E2"/>
    <w:rsid w:val="00BB4509"/>
    <w:rsid w:val="00BB4752"/>
    <w:rsid w:val="00BB4BD6"/>
    <w:rsid w:val="00BB4E12"/>
    <w:rsid w:val="00BB50D9"/>
    <w:rsid w:val="00BB553A"/>
    <w:rsid w:val="00BB5618"/>
    <w:rsid w:val="00BB5D86"/>
    <w:rsid w:val="00BB65F6"/>
    <w:rsid w:val="00BB678E"/>
    <w:rsid w:val="00BB6A5D"/>
    <w:rsid w:val="00BB6AC5"/>
    <w:rsid w:val="00BB741D"/>
    <w:rsid w:val="00BB7AB4"/>
    <w:rsid w:val="00BC00F0"/>
    <w:rsid w:val="00BC08B8"/>
    <w:rsid w:val="00BC0972"/>
    <w:rsid w:val="00BC0FC3"/>
    <w:rsid w:val="00BC0FF3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A93"/>
    <w:rsid w:val="00BD2B21"/>
    <w:rsid w:val="00BD2D09"/>
    <w:rsid w:val="00BD2D0C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101B"/>
    <w:rsid w:val="00BE126E"/>
    <w:rsid w:val="00BE147B"/>
    <w:rsid w:val="00BE1D60"/>
    <w:rsid w:val="00BE2F00"/>
    <w:rsid w:val="00BE33D0"/>
    <w:rsid w:val="00BE34A7"/>
    <w:rsid w:val="00BE34C4"/>
    <w:rsid w:val="00BE3930"/>
    <w:rsid w:val="00BE3AD6"/>
    <w:rsid w:val="00BE3F5B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3B0"/>
    <w:rsid w:val="00BF3417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5AE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4C6D"/>
    <w:rsid w:val="00C052AD"/>
    <w:rsid w:val="00C052AF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D4D"/>
    <w:rsid w:val="00C161BB"/>
    <w:rsid w:val="00C163B3"/>
    <w:rsid w:val="00C1651B"/>
    <w:rsid w:val="00C16689"/>
    <w:rsid w:val="00C16DB5"/>
    <w:rsid w:val="00C16FEB"/>
    <w:rsid w:val="00C17BF0"/>
    <w:rsid w:val="00C17DB7"/>
    <w:rsid w:val="00C20334"/>
    <w:rsid w:val="00C20571"/>
    <w:rsid w:val="00C20573"/>
    <w:rsid w:val="00C2070F"/>
    <w:rsid w:val="00C20917"/>
    <w:rsid w:val="00C20E8B"/>
    <w:rsid w:val="00C20EDC"/>
    <w:rsid w:val="00C20EE6"/>
    <w:rsid w:val="00C217DB"/>
    <w:rsid w:val="00C2264F"/>
    <w:rsid w:val="00C229BC"/>
    <w:rsid w:val="00C23FFF"/>
    <w:rsid w:val="00C24287"/>
    <w:rsid w:val="00C24443"/>
    <w:rsid w:val="00C24A11"/>
    <w:rsid w:val="00C250E8"/>
    <w:rsid w:val="00C2529D"/>
    <w:rsid w:val="00C254A9"/>
    <w:rsid w:val="00C258FE"/>
    <w:rsid w:val="00C267E8"/>
    <w:rsid w:val="00C26AA1"/>
    <w:rsid w:val="00C2703A"/>
    <w:rsid w:val="00C27687"/>
    <w:rsid w:val="00C276C5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960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2D"/>
    <w:rsid w:val="00C47675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579CA"/>
    <w:rsid w:val="00C60962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C58"/>
    <w:rsid w:val="00C71E7A"/>
    <w:rsid w:val="00C72341"/>
    <w:rsid w:val="00C72514"/>
    <w:rsid w:val="00C72AA8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5BD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6AE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457"/>
    <w:rsid w:val="00C92840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600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9DF"/>
    <w:rsid w:val="00CB5B9A"/>
    <w:rsid w:val="00CB5EDA"/>
    <w:rsid w:val="00CB669D"/>
    <w:rsid w:val="00CB69A4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2ED"/>
    <w:rsid w:val="00CE032E"/>
    <w:rsid w:val="00CE058E"/>
    <w:rsid w:val="00CE05D2"/>
    <w:rsid w:val="00CE087C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DA3"/>
    <w:rsid w:val="00CE7E87"/>
    <w:rsid w:val="00CE7F05"/>
    <w:rsid w:val="00CF04CF"/>
    <w:rsid w:val="00CF1634"/>
    <w:rsid w:val="00CF177A"/>
    <w:rsid w:val="00CF1E04"/>
    <w:rsid w:val="00CF2897"/>
    <w:rsid w:val="00CF28EF"/>
    <w:rsid w:val="00CF2C98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2D"/>
    <w:rsid w:val="00D004C2"/>
    <w:rsid w:val="00D00899"/>
    <w:rsid w:val="00D00EB7"/>
    <w:rsid w:val="00D00FAE"/>
    <w:rsid w:val="00D00FFF"/>
    <w:rsid w:val="00D0146A"/>
    <w:rsid w:val="00D01A25"/>
    <w:rsid w:val="00D02822"/>
    <w:rsid w:val="00D03721"/>
    <w:rsid w:val="00D04064"/>
    <w:rsid w:val="00D04464"/>
    <w:rsid w:val="00D048FB"/>
    <w:rsid w:val="00D058AE"/>
    <w:rsid w:val="00D059B7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3B3"/>
    <w:rsid w:val="00D11BC4"/>
    <w:rsid w:val="00D11D8C"/>
    <w:rsid w:val="00D12888"/>
    <w:rsid w:val="00D12EBB"/>
    <w:rsid w:val="00D135DC"/>
    <w:rsid w:val="00D13B89"/>
    <w:rsid w:val="00D13BCA"/>
    <w:rsid w:val="00D1480A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8DB"/>
    <w:rsid w:val="00D258F8"/>
    <w:rsid w:val="00D25E7E"/>
    <w:rsid w:val="00D26454"/>
    <w:rsid w:val="00D265DA"/>
    <w:rsid w:val="00D26B45"/>
    <w:rsid w:val="00D26C02"/>
    <w:rsid w:val="00D271D4"/>
    <w:rsid w:val="00D27968"/>
    <w:rsid w:val="00D30106"/>
    <w:rsid w:val="00D301FB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CE"/>
    <w:rsid w:val="00D34BEB"/>
    <w:rsid w:val="00D34C7C"/>
    <w:rsid w:val="00D34FB2"/>
    <w:rsid w:val="00D356F0"/>
    <w:rsid w:val="00D358E9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CE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5935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5A12"/>
    <w:rsid w:val="00D65DF1"/>
    <w:rsid w:val="00D66061"/>
    <w:rsid w:val="00D66204"/>
    <w:rsid w:val="00D66A40"/>
    <w:rsid w:val="00D67307"/>
    <w:rsid w:val="00D67D69"/>
    <w:rsid w:val="00D70835"/>
    <w:rsid w:val="00D7086E"/>
    <w:rsid w:val="00D70A62"/>
    <w:rsid w:val="00D70AB4"/>
    <w:rsid w:val="00D70CD7"/>
    <w:rsid w:val="00D720D4"/>
    <w:rsid w:val="00D725D6"/>
    <w:rsid w:val="00D726EA"/>
    <w:rsid w:val="00D72947"/>
    <w:rsid w:val="00D72BBE"/>
    <w:rsid w:val="00D72C81"/>
    <w:rsid w:val="00D73662"/>
    <w:rsid w:val="00D737AA"/>
    <w:rsid w:val="00D73C99"/>
    <w:rsid w:val="00D74545"/>
    <w:rsid w:val="00D749F7"/>
    <w:rsid w:val="00D74C83"/>
    <w:rsid w:val="00D75207"/>
    <w:rsid w:val="00D7537C"/>
    <w:rsid w:val="00D75973"/>
    <w:rsid w:val="00D759DA"/>
    <w:rsid w:val="00D75EF1"/>
    <w:rsid w:val="00D761AD"/>
    <w:rsid w:val="00D76329"/>
    <w:rsid w:val="00D7658C"/>
    <w:rsid w:val="00D76776"/>
    <w:rsid w:val="00D76B66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21A1"/>
    <w:rsid w:val="00D83CA1"/>
    <w:rsid w:val="00D849CA"/>
    <w:rsid w:val="00D860D6"/>
    <w:rsid w:val="00D86800"/>
    <w:rsid w:val="00D86D2F"/>
    <w:rsid w:val="00D87729"/>
    <w:rsid w:val="00D87950"/>
    <w:rsid w:val="00D87A9A"/>
    <w:rsid w:val="00D87DAE"/>
    <w:rsid w:val="00D87EEE"/>
    <w:rsid w:val="00D87FDB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A28"/>
    <w:rsid w:val="00D94C62"/>
    <w:rsid w:val="00D94F5F"/>
    <w:rsid w:val="00D955E6"/>
    <w:rsid w:val="00D95E1A"/>
    <w:rsid w:val="00D96375"/>
    <w:rsid w:val="00D97FB2"/>
    <w:rsid w:val="00DA0163"/>
    <w:rsid w:val="00DA07E0"/>
    <w:rsid w:val="00DA0A7E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169"/>
    <w:rsid w:val="00DB1733"/>
    <w:rsid w:val="00DB1B82"/>
    <w:rsid w:val="00DB1E8B"/>
    <w:rsid w:val="00DB201B"/>
    <w:rsid w:val="00DB3330"/>
    <w:rsid w:val="00DB39F9"/>
    <w:rsid w:val="00DB3D41"/>
    <w:rsid w:val="00DB446D"/>
    <w:rsid w:val="00DB4895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61CF"/>
    <w:rsid w:val="00DC63D6"/>
    <w:rsid w:val="00DC663F"/>
    <w:rsid w:val="00DC7002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3E61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22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48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6D2"/>
    <w:rsid w:val="00DE7964"/>
    <w:rsid w:val="00DE79AE"/>
    <w:rsid w:val="00DE7A4E"/>
    <w:rsid w:val="00DF0370"/>
    <w:rsid w:val="00DF0D57"/>
    <w:rsid w:val="00DF1150"/>
    <w:rsid w:val="00DF18A7"/>
    <w:rsid w:val="00DF21D9"/>
    <w:rsid w:val="00DF2A3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0A1D"/>
    <w:rsid w:val="00E116AA"/>
    <w:rsid w:val="00E116C2"/>
    <w:rsid w:val="00E12BAC"/>
    <w:rsid w:val="00E13026"/>
    <w:rsid w:val="00E13217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5C3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86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549"/>
    <w:rsid w:val="00E70674"/>
    <w:rsid w:val="00E70A52"/>
    <w:rsid w:val="00E71FA5"/>
    <w:rsid w:val="00E720DC"/>
    <w:rsid w:val="00E724EC"/>
    <w:rsid w:val="00E72D96"/>
    <w:rsid w:val="00E73DD9"/>
    <w:rsid w:val="00E73E7E"/>
    <w:rsid w:val="00E74D69"/>
    <w:rsid w:val="00E75177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2D08"/>
    <w:rsid w:val="00E83665"/>
    <w:rsid w:val="00E83EA5"/>
    <w:rsid w:val="00E83F2C"/>
    <w:rsid w:val="00E840F7"/>
    <w:rsid w:val="00E84573"/>
    <w:rsid w:val="00E84FBF"/>
    <w:rsid w:val="00E85588"/>
    <w:rsid w:val="00E8661E"/>
    <w:rsid w:val="00E8682C"/>
    <w:rsid w:val="00E86F91"/>
    <w:rsid w:val="00E90C86"/>
    <w:rsid w:val="00E91383"/>
    <w:rsid w:val="00E91572"/>
    <w:rsid w:val="00E9190F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973ED"/>
    <w:rsid w:val="00EA0847"/>
    <w:rsid w:val="00EA08EA"/>
    <w:rsid w:val="00EA0E6A"/>
    <w:rsid w:val="00EA1639"/>
    <w:rsid w:val="00EA1666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530"/>
    <w:rsid w:val="00EA6C25"/>
    <w:rsid w:val="00EA74CF"/>
    <w:rsid w:val="00EA792C"/>
    <w:rsid w:val="00EA7974"/>
    <w:rsid w:val="00EA7BB7"/>
    <w:rsid w:val="00EB046A"/>
    <w:rsid w:val="00EB04D3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D77"/>
    <w:rsid w:val="00EB4F26"/>
    <w:rsid w:val="00EB5462"/>
    <w:rsid w:val="00EB56AB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0F1B"/>
    <w:rsid w:val="00ED141F"/>
    <w:rsid w:val="00ED1DCC"/>
    <w:rsid w:val="00ED1F9B"/>
    <w:rsid w:val="00ED1F9C"/>
    <w:rsid w:val="00ED23AD"/>
    <w:rsid w:val="00ED242A"/>
    <w:rsid w:val="00ED2556"/>
    <w:rsid w:val="00ED2938"/>
    <w:rsid w:val="00ED3DCC"/>
    <w:rsid w:val="00ED3E41"/>
    <w:rsid w:val="00ED3EDC"/>
    <w:rsid w:val="00ED4810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D7F9F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FC0"/>
    <w:rsid w:val="00EE61D0"/>
    <w:rsid w:val="00EE65E6"/>
    <w:rsid w:val="00EE67FA"/>
    <w:rsid w:val="00EE6927"/>
    <w:rsid w:val="00EE77F2"/>
    <w:rsid w:val="00EE7A44"/>
    <w:rsid w:val="00EE7F1A"/>
    <w:rsid w:val="00EF0074"/>
    <w:rsid w:val="00EF01C0"/>
    <w:rsid w:val="00EF0269"/>
    <w:rsid w:val="00EF1645"/>
    <w:rsid w:val="00EF1DB1"/>
    <w:rsid w:val="00EF25B7"/>
    <w:rsid w:val="00EF2912"/>
    <w:rsid w:val="00EF3052"/>
    <w:rsid w:val="00EF34B4"/>
    <w:rsid w:val="00EF36C6"/>
    <w:rsid w:val="00EF3D42"/>
    <w:rsid w:val="00EF46CD"/>
    <w:rsid w:val="00EF4A2B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9A8"/>
    <w:rsid w:val="00EF7D19"/>
    <w:rsid w:val="00EF7ED2"/>
    <w:rsid w:val="00F00409"/>
    <w:rsid w:val="00F005E6"/>
    <w:rsid w:val="00F00C5C"/>
    <w:rsid w:val="00F00DA1"/>
    <w:rsid w:val="00F010B2"/>
    <w:rsid w:val="00F0132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A94"/>
    <w:rsid w:val="00F04B90"/>
    <w:rsid w:val="00F05575"/>
    <w:rsid w:val="00F058E6"/>
    <w:rsid w:val="00F06079"/>
    <w:rsid w:val="00F06964"/>
    <w:rsid w:val="00F06C92"/>
    <w:rsid w:val="00F06D0F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1855"/>
    <w:rsid w:val="00F219D3"/>
    <w:rsid w:val="00F21B64"/>
    <w:rsid w:val="00F21BA5"/>
    <w:rsid w:val="00F21CFB"/>
    <w:rsid w:val="00F229ED"/>
    <w:rsid w:val="00F22C6F"/>
    <w:rsid w:val="00F238B0"/>
    <w:rsid w:val="00F24587"/>
    <w:rsid w:val="00F24984"/>
    <w:rsid w:val="00F2539E"/>
    <w:rsid w:val="00F257C7"/>
    <w:rsid w:val="00F26246"/>
    <w:rsid w:val="00F26C82"/>
    <w:rsid w:val="00F30242"/>
    <w:rsid w:val="00F30954"/>
    <w:rsid w:val="00F30A20"/>
    <w:rsid w:val="00F30A29"/>
    <w:rsid w:val="00F30C20"/>
    <w:rsid w:val="00F30F84"/>
    <w:rsid w:val="00F315F9"/>
    <w:rsid w:val="00F3166D"/>
    <w:rsid w:val="00F3188A"/>
    <w:rsid w:val="00F31D6C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A3E"/>
    <w:rsid w:val="00F35CC5"/>
    <w:rsid w:val="00F35ECE"/>
    <w:rsid w:val="00F36296"/>
    <w:rsid w:val="00F362BC"/>
    <w:rsid w:val="00F3643A"/>
    <w:rsid w:val="00F36BE4"/>
    <w:rsid w:val="00F37C05"/>
    <w:rsid w:val="00F40015"/>
    <w:rsid w:val="00F40150"/>
    <w:rsid w:val="00F40380"/>
    <w:rsid w:val="00F408C7"/>
    <w:rsid w:val="00F40955"/>
    <w:rsid w:val="00F40DB5"/>
    <w:rsid w:val="00F41497"/>
    <w:rsid w:val="00F41B9C"/>
    <w:rsid w:val="00F41C6D"/>
    <w:rsid w:val="00F41EA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AF"/>
    <w:rsid w:val="00F44EE8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96E"/>
    <w:rsid w:val="00F50CD6"/>
    <w:rsid w:val="00F51119"/>
    <w:rsid w:val="00F51137"/>
    <w:rsid w:val="00F51832"/>
    <w:rsid w:val="00F51854"/>
    <w:rsid w:val="00F51C2E"/>
    <w:rsid w:val="00F51F23"/>
    <w:rsid w:val="00F528C5"/>
    <w:rsid w:val="00F52D04"/>
    <w:rsid w:val="00F5310C"/>
    <w:rsid w:val="00F533D6"/>
    <w:rsid w:val="00F53945"/>
    <w:rsid w:val="00F539F6"/>
    <w:rsid w:val="00F53E13"/>
    <w:rsid w:val="00F549A2"/>
    <w:rsid w:val="00F54E3B"/>
    <w:rsid w:val="00F55529"/>
    <w:rsid w:val="00F5612A"/>
    <w:rsid w:val="00F56229"/>
    <w:rsid w:val="00F56289"/>
    <w:rsid w:val="00F568DD"/>
    <w:rsid w:val="00F56A43"/>
    <w:rsid w:val="00F56DD1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AC8"/>
    <w:rsid w:val="00F61B3B"/>
    <w:rsid w:val="00F62043"/>
    <w:rsid w:val="00F6213F"/>
    <w:rsid w:val="00F62EF2"/>
    <w:rsid w:val="00F62F1D"/>
    <w:rsid w:val="00F630A5"/>
    <w:rsid w:val="00F63202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3309"/>
    <w:rsid w:val="00F73804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6313"/>
    <w:rsid w:val="00F76E14"/>
    <w:rsid w:val="00F8099B"/>
    <w:rsid w:val="00F80B43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BC7"/>
    <w:rsid w:val="00F84EC0"/>
    <w:rsid w:val="00F85134"/>
    <w:rsid w:val="00F85500"/>
    <w:rsid w:val="00F858B5"/>
    <w:rsid w:val="00F862B5"/>
    <w:rsid w:val="00F87357"/>
    <w:rsid w:val="00F87418"/>
    <w:rsid w:val="00F87C5B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55D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4252"/>
    <w:rsid w:val="00FA4EA8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2EB8"/>
    <w:rsid w:val="00FB3CA4"/>
    <w:rsid w:val="00FB4155"/>
    <w:rsid w:val="00FB4D7D"/>
    <w:rsid w:val="00FB5218"/>
    <w:rsid w:val="00FB55FB"/>
    <w:rsid w:val="00FB5C87"/>
    <w:rsid w:val="00FB605A"/>
    <w:rsid w:val="00FB694D"/>
    <w:rsid w:val="00FB6EFE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1B4"/>
    <w:rsid w:val="00FC636C"/>
    <w:rsid w:val="00FC6CE9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5CA"/>
    <w:rsid w:val="00FD3FDA"/>
    <w:rsid w:val="00FD4529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7E8"/>
    <w:rsid w:val="00FF29E6"/>
    <w:rsid w:val="00FF2EBF"/>
    <w:rsid w:val="00FF4269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93382"/>
    <w:pPr>
      <w:shd w:val="clear" w:color="auto" w:fill="548DD4"/>
      <w:spacing w:after="0"/>
      <w:ind w:left="567" w:hanging="567"/>
      <w:jc w:val="both"/>
      <w:outlineLvl w:val="0"/>
    </w:pPr>
    <w:rPr>
      <w:rFonts w:asciiTheme="minorHAnsi" w:eastAsiaTheme="majorEastAsia" w:hAnsiTheme="minorHAnsi" w:cs="Times New Roman"/>
      <w:b/>
      <w:iCs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893382"/>
    <w:pPr>
      <w:shd w:val="clear" w:color="auto" w:fill="8DB3E2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893382"/>
    <w:rPr>
      <w:rFonts w:eastAsiaTheme="majorEastAsia" w:cs="Times New Roman"/>
      <w:b/>
      <w:iCs/>
      <w:color w:val="FFFFFF" w:themeColor="background1"/>
      <w:sz w:val="24"/>
      <w:szCs w:val="24"/>
      <w:shd w:val="clear" w:color="auto" w:fill="548DD4"/>
    </w:rPr>
  </w:style>
  <w:style w:type="character" w:customStyle="1" w:styleId="Nagwek2Znak">
    <w:name w:val="Nagłówek 2 Znak"/>
    <w:basedOn w:val="Domylnaczcionkaakapitu"/>
    <w:link w:val="Nagwek2"/>
    <w:uiPriority w:val="99"/>
    <w:rsid w:val="00893382"/>
    <w:rPr>
      <w:rFonts w:eastAsiaTheme="majorEastAsia" w:cs="Times New Roman"/>
      <w:b/>
      <w:color w:val="FFFFFF" w:themeColor="background1"/>
      <w:sz w:val="24"/>
      <w:szCs w:val="24"/>
      <w:shd w:val="clear" w:color="auto" w:fill="8DB3E2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D301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11">
    <w:name w:val="Tabela - Siatka4111"/>
    <w:basedOn w:val="Standardowy"/>
    <w:next w:val="Tabela-Siatka"/>
    <w:uiPriority w:val="39"/>
    <w:rsid w:val="00C254A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12">
    <w:name w:val="Tabela - Siatka4112"/>
    <w:basedOn w:val="Standardowy"/>
    <w:next w:val="Tabela-Siatka"/>
    <w:uiPriority w:val="39"/>
    <w:rsid w:val="00A16254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9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unduszeeuropejskie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gwa.pomoc@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op3.rpo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strony/o-fundusza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6222-4669-43CA-98AC-D917F8DC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14662</Words>
  <Characters>87978</Characters>
  <Application>Microsoft Office Word</Application>
  <DocSecurity>0</DocSecurity>
  <Lines>733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alemazur</cp:lastModifiedBy>
  <cp:revision>7</cp:revision>
  <cp:lastPrinted>2016-03-17T13:23:00Z</cp:lastPrinted>
  <dcterms:created xsi:type="dcterms:W3CDTF">2016-03-23T07:54:00Z</dcterms:created>
  <dcterms:modified xsi:type="dcterms:W3CDTF">2016-03-24T11:12:00Z</dcterms:modified>
</cp:coreProperties>
</file>