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F2" w:rsidRDefault="008206F2" w:rsidP="008206F2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 w:rsidRPr="008206F2">
        <w:rPr>
          <w:rFonts w:ascii="Calibri" w:eastAsia="Times New Roman" w:hAnsi="Calibri" w:cs="Times New Roman"/>
          <w:b/>
          <w:bCs/>
          <w:noProof/>
          <w:kern w:val="32"/>
          <w:lang w:eastAsia="pl-PL"/>
        </w:rPr>
        <w:drawing>
          <wp:inline distT="0" distB="0" distL="0" distR="0">
            <wp:extent cx="5760720" cy="519559"/>
            <wp:effectExtent l="19050" t="0" r="0" b="0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F2" w:rsidRPr="008206F2" w:rsidRDefault="008206F2" w:rsidP="008206F2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 w:rsidRPr="008206F2">
        <w:rPr>
          <w:rFonts w:ascii="Calibri" w:eastAsia="Times New Roman" w:hAnsi="Calibri" w:cs="Times New Roman"/>
          <w:b/>
          <w:bCs/>
          <w:kern w:val="32"/>
        </w:rPr>
        <w:t>Wzór minimalnego zakresu umowy o dofinansowanie projektu ze środków EFS (KWOTY RYCZAŁTOWE)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Umowa nr ………….………………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o dofinansowanie Projektu ……………………………………………………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8206F2">
        <w:rPr>
          <w:rFonts w:ascii="Calibri" w:eastAsia="Times New Roman" w:hAnsi="Calibri" w:cs="Times New Roman"/>
          <w:bCs/>
          <w:i/>
        </w:rPr>
        <w:t>(Tytuł</w:t>
      </w:r>
      <w:r w:rsidRPr="008206F2">
        <w:rPr>
          <w:rFonts w:ascii="Calibri" w:eastAsia="Times New Roman" w:hAnsi="Calibri" w:cs="Times New Roman"/>
          <w:bCs/>
          <w:i/>
          <w:iCs/>
        </w:rPr>
        <w:t xml:space="preserve"> i Nr Projektu)</w:t>
      </w:r>
      <w:r w:rsidRPr="008206F2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współfinansowanego ze środków Europejskiego Funduszu Społecznego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w ramach Regionalnego Programu Operacyjnego Województwa Podlaskiego na lata 2014-2020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(</w:t>
      </w:r>
      <w:r w:rsidRPr="008206F2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8206F2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8206F2" w:rsidRPr="008206F2" w:rsidRDefault="008206F2" w:rsidP="008206F2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(</w:t>
      </w:r>
      <w:r w:rsidRPr="008206F2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8206F2" w:rsidRPr="008206F2" w:rsidRDefault="008206F2" w:rsidP="008206F2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pomiędzy:</w:t>
      </w: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8206F2" w:rsidRPr="008206F2" w:rsidRDefault="008206F2" w:rsidP="008206F2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8206F2" w:rsidRPr="008206F2" w:rsidRDefault="008206F2" w:rsidP="008206F2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a</w:t>
      </w:r>
    </w:p>
    <w:p w:rsidR="008206F2" w:rsidRPr="008206F2" w:rsidRDefault="008206F2" w:rsidP="008206F2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nazwa i adres Beneficjenta</w:t>
      </w:r>
      <w:r w:rsidRPr="008206F2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8206F2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8206F2">
        <w:rPr>
          <w:rFonts w:ascii="Calibri" w:eastAsia="Calibri" w:hAnsi="Calibri" w:cs="Times New Roman"/>
          <w:i/>
          <w:lang w:eastAsia="pl-PL"/>
        </w:rPr>
        <w:t xml:space="preserve">, a gdy posiada - również NIP, REGON i KRS,  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8206F2">
        <w:rPr>
          <w:rFonts w:ascii="Calibri" w:eastAsia="Calibri" w:hAnsi="Calibri" w:cs="Times New Roman"/>
          <w:lang w:eastAsia="pl-PL"/>
        </w:rPr>
        <w:t>ym</w:t>
      </w:r>
      <w:proofErr w:type="spellEnd"/>
      <w:r w:rsidRPr="008206F2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8206F2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8206F2">
        <w:rPr>
          <w:rFonts w:ascii="Calibri" w:eastAsia="Calibri" w:hAnsi="Calibri" w:cs="Times New Roman"/>
          <w:i/>
          <w:lang w:eastAsia="pl-PL"/>
        </w:rPr>
        <w:t>: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8206F2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reprezentowanym przez:</w:t>
      </w:r>
    </w:p>
    <w:p w:rsidR="008206F2" w:rsidRPr="008206F2" w:rsidRDefault="008206F2" w:rsidP="008206F2">
      <w:pPr>
        <w:widowControl w:val="0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8206F2" w:rsidRPr="008206F2" w:rsidRDefault="008206F2" w:rsidP="008206F2">
      <w:pPr>
        <w:widowControl w:val="0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lastRenderedPageBreak/>
        <w:t>...........................................................................................................</w:t>
      </w:r>
    </w:p>
    <w:p w:rsidR="008206F2" w:rsidRPr="008206F2" w:rsidRDefault="008206F2" w:rsidP="008206F2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8206F2" w:rsidRPr="008206F2" w:rsidRDefault="008206F2" w:rsidP="008206F2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8206F2" w:rsidRPr="008206F2" w:rsidRDefault="008206F2" w:rsidP="008206F2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8206F2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8206F2" w:rsidRPr="008206F2" w:rsidRDefault="008206F2" w:rsidP="008206F2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8206F2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8206F2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8206F2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8206F2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8206F2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8206F2" w:rsidRPr="008206F2" w:rsidRDefault="008206F2" w:rsidP="008206F2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8206F2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8206F2" w:rsidRPr="008206F2" w:rsidRDefault="008206F2" w:rsidP="008206F2">
      <w:pPr>
        <w:numPr>
          <w:ilvl w:val="0"/>
          <w:numId w:val="24"/>
        </w:numPr>
        <w:tabs>
          <w:tab w:val="left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8206F2" w:rsidRPr="008206F2" w:rsidRDefault="008206F2" w:rsidP="008206F2">
      <w:pPr>
        <w:tabs>
          <w:tab w:val="left" w:pos="567"/>
        </w:tabs>
        <w:spacing w:after="60"/>
        <w:ind w:left="567" w:hanging="447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ab/>
        <w:t>1) płatność ze środków europejskich w kwocie … zł (słownie …);</w:t>
      </w:r>
    </w:p>
    <w:p w:rsidR="008206F2" w:rsidRPr="008206F2" w:rsidRDefault="008206F2" w:rsidP="008206F2">
      <w:pPr>
        <w:tabs>
          <w:tab w:val="left" w:pos="567"/>
        </w:tabs>
        <w:spacing w:after="60"/>
        <w:ind w:left="567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8206F2" w:rsidRPr="008206F2" w:rsidRDefault="008206F2" w:rsidP="008206F2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8206F2" w:rsidRPr="008206F2" w:rsidRDefault="008206F2" w:rsidP="008206F2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8206F2">
        <w:rPr>
          <w:rFonts w:ascii="Calibri" w:eastAsia="Calibri" w:hAnsi="Calibri" w:cs="Times New Roman"/>
          <w:b/>
          <w:lang w:eastAsia="pl-PL"/>
        </w:rPr>
        <w:t>Załącznik nr 2</w:t>
      </w:r>
      <w:r w:rsidRPr="008206F2">
        <w:rPr>
          <w:rFonts w:ascii="Calibri" w:eastAsia="Calibri" w:hAnsi="Calibri" w:cs="Times New Roman"/>
          <w:lang w:eastAsia="pl-PL"/>
        </w:rPr>
        <w:t xml:space="preserve"> do Umowy, z zastrzeżeniem regulacji zawartych w dziale „Rozliczenie i płatności” </w:t>
      </w:r>
      <w:r w:rsidRPr="008206F2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8206F2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8206F2">
        <w:rPr>
          <w:rFonts w:ascii="Calibri" w:eastAsia="Calibri" w:hAnsi="Calibri" w:cs="Times New Roman"/>
          <w:i/>
          <w:lang w:eastAsia="pl-PL"/>
        </w:rPr>
        <w:t>.</w:t>
      </w:r>
      <w:r w:rsidRPr="008206F2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8206F2" w:rsidRPr="008206F2" w:rsidRDefault="008206F2" w:rsidP="008206F2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Transze dofinansowania wynikające z Harmonogramu płatności są przekazywane na następujący rachunek bankowy Beneficjenta: </w:t>
      </w:r>
    </w:p>
    <w:p w:rsidR="008206F2" w:rsidRPr="008206F2" w:rsidRDefault="008206F2" w:rsidP="008206F2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8206F2" w:rsidRPr="008206F2" w:rsidRDefault="008206F2" w:rsidP="008206F2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3</w:t>
      </w:r>
    </w:p>
    <w:p w:rsidR="008206F2" w:rsidRPr="008206F2" w:rsidRDefault="008206F2" w:rsidP="008206F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8206F2">
        <w:rPr>
          <w:rFonts w:ascii="Calibri" w:eastAsia="Calibri" w:hAnsi="Calibri" w:cs="Times New Roman"/>
          <w:b/>
          <w:lang w:eastAsia="pl-PL"/>
        </w:rPr>
        <w:t>Załącznik nr 3</w:t>
      </w:r>
      <w:r w:rsidRPr="008206F2">
        <w:rPr>
          <w:rFonts w:ascii="Calibri" w:eastAsia="Calibri" w:hAnsi="Calibri" w:cs="Times New Roman"/>
          <w:lang w:eastAsia="pl-PL"/>
        </w:rPr>
        <w:t xml:space="preserve"> do Umowy, w tym do osiągnięcia lub zachowania wskaźników produktu oraz rezultatu zgodnie z zatwierdzonym Wnioskiem. W przypadku dokonania zmian w Projekcie, Beneficjent zobowiązuje się do realizacji Projektu zgodnie z zatwierdzonym wnioskiem.</w:t>
      </w:r>
    </w:p>
    <w:p w:rsidR="008206F2" w:rsidRPr="008206F2" w:rsidRDefault="008206F2" w:rsidP="008206F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8206F2">
        <w:rPr>
          <w:rFonts w:ascii="Calibri" w:eastAsia="Calibri" w:hAnsi="Calibri" w:cs="Times New Roman"/>
          <w:i/>
          <w:lang w:eastAsia="pl-PL"/>
        </w:rPr>
        <w:t xml:space="preserve"> </w:t>
      </w:r>
      <w:r w:rsidRPr="008206F2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8206F2">
        <w:rPr>
          <w:rFonts w:ascii="Calibri" w:eastAsia="Calibri" w:hAnsi="Calibri" w:cs="Times New Roman"/>
          <w:lang w:eastAsia="pl-PL"/>
        </w:rPr>
        <w:t xml:space="preserve">, zwanymi dalej Wytycznymi w zakresie kwalifikowalności, opublikowanych na stronie internetowej IZ RPOWP </w:t>
      </w:r>
      <w:hyperlink r:id="rId8" w:history="1">
        <w:r w:rsidRPr="008206F2">
          <w:rPr>
            <w:rFonts w:ascii="Calibri" w:eastAsia="Calibri" w:hAnsi="Calibri" w:cs="Times New Roman"/>
            <w:color w:val="0000FF"/>
            <w:u w:val="single"/>
            <w:lang w:eastAsia="pl-PL"/>
          </w:rPr>
          <w:t>www.rpo.wrotapodlasia.pl</w:t>
        </w:r>
      </w:hyperlink>
      <w:r w:rsidRPr="008206F2">
        <w:rPr>
          <w:rFonts w:ascii="Calibri" w:eastAsia="Calibri" w:hAnsi="Calibri" w:cs="Times New Roman"/>
          <w:lang w:eastAsia="pl-PL"/>
        </w:rPr>
        <w:t xml:space="preserve"> oraz Portalu. IZ RPOWP zobowiązuje się powiadomić Beneficjenta o wszelkich zmianach przedmiotowych Wytycznych za pośrednictwem systemu SL2014 lub mailowo.</w:t>
      </w:r>
    </w:p>
    <w:p w:rsidR="008206F2" w:rsidRPr="008206F2" w:rsidRDefault="008206F2" w:rsidP="008206F2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lastRenderedPageBreak/>
        <w:t>Przy wydatkowaniu środków przyznanych w ramach Projektu Beneficjent zobowiązuje się stosować aktualnie obowiązującą treść Wytycznych w zakresie kwalifikowalności, o których mowa w ust. 2.</w:t>
      </w:r>
    </w:p>
    <w:p w:rsidR="008206F2" w:rsidRPr="008206F2" w:rsidRDefault="008206F2" w:rsidP="008206F2">
      <w:pPr>
        <w:spacing w:after="0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 xml:space="preserve">§ 4. </w:t>
      </w:r>
    </w:p>
    <w:p w:rsidR="008206F2" w:rsidRPr="008206F2" w:rsidRDefault="008206F2" w:rsidP="008206F2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8206F2" w:rsidRPr="008206F2" w:rsidRDefault="008206F2" w:rsidP="008206F2">
      <w:pPr>
        <w:numPr>
          <w:ilvl w:val="1"/>
          <w:numId w:val="6"/>
        </w:numPr>
        <w:tabs>
          <w:tab w:val="num" w:pos="851"/>
        </w:tabs>
        <w:spacing w:after="60" w:line="240" w:lineRule="auto"/>
        <w:ind w:hanging="465"/>
        <w:jc w:val="both"/>
        <w:rPr>
          <w:rFonts w:ascii="Calibri" w:eastAsia="Calibri" w:hAnsi="Calibri" w:cs="Times New Roman"/>
          <w:iCs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8206F2" w:rsidRPr="008206F2" w:rsidRDefault="008206F2" w:rsidP="008206F2">
      <w:pPr>
        <w:numPr>
          <w:ilvl w:val="1"/>
          <w:numId w:val="6"/>
        </w:numPr>
        <w:spacing w:after="60" w:line="240" w:lineRule="auto"/>
        <w:ind w:hanging="465"/>
        <w:jc w:val="both"/>
        <w:rPr>
          <w:rFonts w:ascii="Calibri" w:eastAsia="Calibri" w:hAnsi="Calibri" w:cs="Times New Roman"/>
          <w:iCs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8206F2" w:rsidRPr="008206F2" w:rsidRDefault="008206F2" w:rsidP="008206F2">
      <w:pPr>
        <w:spacing w:after="60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>W przypadku niewniesienia wkładu własnego w ww. kwocie, IZ RPOWP może kwotę przyznanego dofinansowania, o której mowa w § 2 ust. 1 proporcjonalnie obniżyć, z zachowaniem udziału procentowego określonego w § 2 ust. 1.</w:t>
      </w:r>
      <w:r w:rsidRPr="008206F2">
        <w:rPr>
          <w:rFonts w:ascii="Calibri" w:eastAsia="Calibri" w:hAnsi="Calibri" w:cs="Times New Roman"/>
          <w:iCs/>
          <w:vertAlign w:val="superscript"/>
          <w:lang w:eastAsia="pl-PL"/>
        </w:rPr>
        <w:footnoteReference w:id="4"/>
      </w:r>
      <w:r w:rsidRPr="008206F2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8206F2">
        <w:rPr>
          <w:rFonts w:ascii="Calibri" w:eastAsia="Calibri" w:hAnsi="Calibri" w:cs="Times New Roman"/>
          <w:iCs/>
          <w:lang w:eastAsia="pl-PL"/>
        </w:rPr>
        <w:t xml:space="preserve"> </w:t>
      </w:r>
    </w:p>
    <w:p w:rsidR="008206F2" w:rsidRPr="008206F2" w:rsidRDefault="008206F2" w:rsidP="008206F2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Stawka kosztów pośrednich określona została we Wniosku o dofinansowanie, który stanowi </w:t>
      </w:r>
      <w:r w:rsidRPr="008206F2">
        <w:rPr>
          <w:rFonts w:ascii="Calibri" w:eastAsia="Calibri" w:hAnsi="Calibri" w:cs="Times New Roman"/>
          <w:b/>
          <w:lang w:eastAsia="pl-PL"/>
        </w:rPr>
        <w:t>Załącznik Nr 3</w:t>
      </w:r>
      <w:r w:rsidRPr="008206F2">
        <w:rPr>
          <w:rFonts w:ascii="Calibri" w:eastAsia="Calibri" w:hAnsi="Calibri" w:cs="Times New Roman"/>
          <w:lang w:eastAsia="pl-PL"/>
        </w:rPr>
        <w:t xml:space="preserve"> do niniejszej Umowy. IZ RPOWP może obniżyć stawkę ryczałtową kosztów pośrednich w przypadkach rażącego naruszenia przez Beneficjenta procedur związanych z zarządzaniem projektem.</w:t>
      </w:r>
    </w:p>
    <w:p w:rsidR="008206F2" w:rsidRPr="008206F2" w:rsidRDefault="008206F2" w:rsidP="008206F2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Wydatki związane z zakupem środków trwałych, określone w Wytycznych w zakresie kwalifikowalności stanowią  … % wydatków projektu z włączeniem wydatków w ramach cross-financingu.</w:t>
      </w:r>
    </w:p>
    <w:p w:rsidR="008206F2" w:rsidRPr="008206F2" w:rsidRDefault="008206F2" w:rsidP="008206F2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5"/>
      </w:r>
      <w:r w:rsidRPr="008206F2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8206F2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8206F2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8206F2">
        <w:rPr>
          <w:rFonts w:ascii="Calibri" w:eastAsia="Calibri" w:hAnsi="Calibri" w:cs="Times New Roman"/>
          <w:lang w:eastAsia="pl-PL"/>
        </w:rPr>
        <w:t>do umowy.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7"/>
      </w:r>
      <w:r w:rsidRPr="008206F2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8206F2" w:rsidRPr="008206F2" w:rsidRDefault="008206F2" w:rsidP="008206F2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Dla Projektu, w ramach którego uwzględnione zostały wydatki objęte zasadami pomocy publicznej, dofinansowanie, o którym mowa </w:t>
      </w:r>
      <w:r w:rsidRPr="008206F2">
        <w:rPr>
          <w:rFonts w:ascii="Calibri" w:eastAsia="Calibri" w:hAnsi="Calibri" w:cs="Times New Roman"/>
          <w:b/>
          <w:lang w:eastAsia="pl-PL"/>
        </w:rPr>
        <w:t>w § 2, przekazy</w:t>
      </w:r>
      <w:r w:rsidRPr="008206F2">
        <w:rPr>
          <w:rFonts w:ascii="Calibri" w:eastAsia="Calibri" w:hAnsi="Calibri" w:cs="Times New Roman"/>
          <w:lang w:eastAsia="pl-PL"/>
        </w:rPr>
        <w:t>wane jest z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t xml:space="preserve"> </w:t>
      </w:r>
      <w:r w:rsidRPr="008206F2">
        <w:rPr>
          <w:rFonts w:ascii="Calibri" w:eastAsia="Calibri" w:hAnsi="Calibri" w:cs="Times New Roman"/>
          <w:lang w:eastAsia="pl-PL"/>
        </w:rPr>
        <w:t>zachowaniem właściwych Rozporządzeń pomocowych.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5</w:t>
      </w:r>
    </w:p>
    <w:p w:rsidR="008206F2" w:rsidRPr="008206F2" w:rsidRDefault="008206F2" w:rsidP="008206F2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Beneficjent rozlicza wydatki w ramach Projektu w oparciu o kwoty ryczałtowe:</w:t>
      </w:r>
    </w:p>
    <w:p w:rsidR="008206F2" w:rsidRPr="008206F2" w:rsidRDefault="008206F2" w:rsidP="008206F2">
      <w:pPr>
        <w:numPr>
          <w:ilvl w:val="1"/>
          <w:numId w:val="8"/>
        </w:numPr>
        <w:tabs>
          <w:tab w:val="left" w:pos="900"/>
        </w:tabs>
        <w:spacing w:after="60" w:line="240" w:lineRule="auto"/>
        <w:ind w:hanging="294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za wykonanie Zadania 1 –............. ....... zł;</w:t>
      </w:r>
    </w:p>
    <w:p w:rsidR="008206F2" w:rsidRPr="008206F2" w:rsidRDefault="008206F2" w:rsidP="008206F2">
      <w:pPr>
        <w:numPr>
          <w:ilvl w:val="1"/>
          <w:numId w:val="8"/>
        </w:numPr>
        <w:spacing w:after="0" w:line="240" w:lineRule="auto"/>
        <w:ind w:hanging="294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za wykonanie Zadania 2 –............. ....... zł;</w:t>
      </w:r>
    </w:p>
    <w:p w:rsidR="008206F2" w:rsidRPr="008206F2" w:rsidRDefault="008206F2" w:rsidP="008206F2">
      <w:pPr>
        <w:spacing w:after="0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n)</w:t>
      </w:r>
      <w:r w:rsidRPr="008206F2">
        <w:rPr>
          <w:rFonts w:ascii="Calibri" w:eastAsia="Times New Roman" w:hAnsi="Calibri" w:cs="Times New Roman"/>
          <w:vertAlign w:val="superscript"/>
          <w:lang w:eastAsia="pl-PL"/>
        </w:rPr>
        <w:footnoteReference w:id="8"/>
      </w:r>
      <w:r w:rsidRPr="008206F2">
        <w:rPr>
          <w:rFonts w:ascii="Calibri" w:eastAsia="Times New Roman" w:hAnsi="Calibri" w:cs="Times New Roman"/>
          <w:lang w:eastAsia="pl-PL"/>
        </w:rPr>
        <w:t xml:space="preserve"> za wykonanie Zadania n - ………………… zł</w:t>
      </w:r>
    </w:p>
    <w:p w:rsidR="008206F2" w:rsidRPr="008206F2" w:rsidRDefault="008206F2" w:rsidP="008206F2">
      <w:pPr>
        <w:tabs>
          <w:tab w:val="left" w:pos="900"/>
        </w:tabs>
        <w:spacing w:after="60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 wydatki związane z cross-financingiem przyznaje się kwotę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8206F2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8206F2">
        <w:rPr>
          <w:rFonts w:ascii="Calibri" w:eastAsia="Calibri" w:hAnsi="Calibri" w:cs="Times New Roman"/>
          <w:lang w:eastAsia="pl-PL"/>
        </w:rPr>
        <w:t>:</w:t>
      </w:r>
    </w:p>
    <w:p w:rsidR="008206F2" w:rsidRPr="008206F2" w:rsidRDefault="008206F2" w:rsidP="008206F2">
      <w:pPr>
        <w:numPr>
          <w:ilvl w:val="0"/>
          <w:numId w:val="28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........ zł w ramach kwoty ryczałtowej, o której mowa w ust. 1 pkt 1;</w:t>
      </w:r>
    </w:p>
    <w:p w:rsidR="008206F2" w:rsidRPr="008206F2" w:rsidRDefault="008206F2" w:rsidP="008206F2">
      <w:pPr>
        <w:numPr>
          <w:ilvl w:val="0"/>
          <w:numId w:val="28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………zł w ramach kwoty ryczałtowej, o której mowa w ust. 1 pkt 2;</w:t>
      </w:r>
    </w:p>
    <w:p w:rsidR="008206F2" w:rsidRPr="008206F2" w:rsidRDefault="008206F2" w:rsidP="008206F2">
      <w:pPr>
        <w:spacing w:after="60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0"/>
      </w:r>
      <w:r w:rsidRPr="008206F2">
        <w:rPr>
          <w:rFonts w:ascii="Calibri" w:eastAsia="Calibri" w:hAnsi="Calibri" w:cs="Times New Roman"/>
          <w:lang w:eastAsia="pl-PL"/>
        </w:rPr>
        <w:t>) …… zł w ramach kwoty ryczałtowej, o której mowa w ust. 1 pkt n.</w:t>
      </w:r>
    </w:p>
    <w:p w:rsidR="008206F2" w:rsidRPr="008206F2" w:rsidRDefault="008206F2" w:rsidP="008206F2">
      <w:pPr>
        <w:spacing w:after="60"/>
        <w:ind w:left="72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 wydatki związane z zakupem środków trwałych, określonych w Wytycznych w zakresie kwalifikowalności z włączeniem wydatków w ramach cross-financingu, przyznaje się kwotę:</w:t>
      </w:r>
    </w:p>
    <w:p w:rsidR="008206F2" w:rsidRPr="008206F2" w:rsidRDefault="008206F2" w:rsidP="008206F2">
      <w:pPr>
        <w:numPr>
          <w:ilvl w:val="1"/>
          <w:numId w:val="27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lastRenderedPageBreak/>
        <w:t>........ zł w ramach kwoty ryczałtowej, o której mowa w ust. 1 pkt 1;</w:t>
      </w:r>
    </w:p>
    <w:p w:rsidR="008206F2" w:rsidRPr="008206F2" w:rsidRDefault="008206F2" w:rsidP="008206F2">
      <w:pPr>
        <w:numPr>
          <w:ilvl w:val="1"/>
          <w:numId w:val="27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………zł w ramach kwoty ryczałtowej, o której mowa w ust. 1 pkt 2;</w:t>
      </w:r>
    </w:p>
    <w:p w:rsidR="008206F2" w:rsidRPr="008206F2" w:rsidRDefault="008206F2" w:rsidP="008206F2">
      <w:pPr>
        <w:spacing w:after="60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1"/>
      </w:r>
      <w:r w:rsidRPr="008206F2">
        <w:rPr>
          <w:rFonts w:ascii="Calibri" w:eastAsia="Calibri" w:hAnsi="Calibri" w:cs="Times New Roman"/>
          <w:lang w:eastAsia="pl-PL"/>
        </w:rPr>
        <w:t>) …… zł w ramach kwoty ryczałtowej, o której mowa w ust. 1 pkt n.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Dokumentami potwierdzającymi wykonanie:</w:t>
      </w:r>
    </w:p>
    <w:p w:rsidR="008206F2" w:rsidRPr="008206F2" w:rsidRDefault="008206F2" w:rsidP="008206F2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zadania 1 są:</w:t>
      </w:r>
    </w:p>
    <w:p w:rsidR="008206F2" w:rsidRPr="008206F2" w:rsidRDefault="008206F2" w:rsidP="008206F2">
      <w:pPr>
        <w:numPr>
          <w:ilvl w:val="2"/>
          <w:numId w:val="29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załączane do wniosku o płatność: - ...........</w:t>
      </w:r>
    </w:p>
    <w:p w:rsidR="008206F2" w:rsidRPr="008206F2" w:rsidRDefault="008206F2" w:rsidP="008206F2">
      <w:pPr>
        <w:numPr>
          <w:ilvl w:val="2"/>
          <w:numId w:val="29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dostępne podczas kontroli na miejscu: ...................</w:t>
      </w:r>
    </w:p>
    <w:p w:rsidR="008206F2" w:rsidRPr="008206F2" w:rsidRDefault="008206F2" w:rsidP="008206F2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zadania 2 są:</w:t>
      </w:r>
    </w:p>
    <w:p w:rsidR="008206F2" w:rsidRPr="008206F2" w:rsidRDefault="008206F2" w:rsidP="008206F2">
      <w:pPr>
        <w:numPr>
          <w:ilvl w:val="1"/>
          <w:numId w:val="30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załączane do wniosku o płatność: - ...........</w:t>
      </w:r>
    </w:p>
    <w:p w:rsidR="008206F2" w:rsidRPr="008206F2" w:rsidRDefault="008206F2" w:rsidP="008206F2">
      <w:pPr>
        <w:numPr>
          <w:ilvl w:val="1"/>
          <w:numId w:val="30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dostępne podczas kontroli na miejscu: ...................</w:t>
      </w:r>
    </w:p>
    <w:p w:rsidR="008206F2" w:rsidRPr="008206F2" w:rsidRDefault="008206F2" w:rsidP="008206F2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zadania n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2"/>
      </w:r>
      <w:r w:rsidRPr="008206F2">
        <w:rPr>
          <w:rFonts w:ascii="Calibri" w:eastAsia="Calibri" w:hAnsi="Calibri" w:cs="Times New Roman"/>
          <w:lang w:eastAsia="pl-PL"/>
        </w:rPr>
        <w:t xml:space="preserve"> są:</w:t>
      </w:r>
    </w:p>
    <w:p w:rsidR="008206F2" w:rsidRPr="008206F2" w:rsidRDefault="008206F2" w:rsidP="008206F2">
      <w:pPr>
        <w:numPr>
          <w:ilvl w:val="2"/>
          <w:numId w:val="31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załączane do wniosku o płatność: - ...........</w:t>
      </w:r>
    </w:p>
    <w:p w:rsidR="008206F2" w:rsidRPr="008206F2" w:rsidRDefault="008206F2" w:rsidP="008206F2">
      <w:pPr>
        <w:numPr>
          <w:ilvl w:val="2"/>
          <w:numId w:val="31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dostępne podczas kontroli na miejscu: ...................</w:t>
      </w:r>
    </w:p>
    <w:p w:rsidR="008206F2" w:rsidRPr="008206F2" w:rsidRDefault="008206F2" w:rsidP="008206F2">
      <w:pPr>
        <w:tabs>
          <w:tab w:val="left" w:pos="900"/>
          <w:tab w:val="left" w:pos="993"/>
        </w:tabs>
        <w:spacing w:after="60"/>
        <w:ind w:left="108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związku z realizacją zadań, o których mowa w ust. 1 Beneficjent zobowiązuje się osiągnąć co najmniej następujące wskaźniki:</w:t>
      </w:r>
    </w:p>
    <w:p w:rsidR="008206F2" w:rsidRPr="008206F2" w:rsidRDefault="008206F2" w:rsidP="008206F2">
      <w:pPr>
        <w:numPr>
          <w:ilvl w:val="0"/>
          <w:numId w:val="9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ramach kwoty ryczałtowej, o której mowa w ust. 1 pkt 1:</w:t>
      </w:r>
    </w:p>
    <w:p w:rsidR="008206F2" w:rsidRPr="008206F2" w:rsidRDefault="008206F2" w:rsidP="008206F2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8206F2" w:rsidRPr="008206F2" w:rsidRDefault="008206F2" w:rsidP="008206F2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8206F2" w:rsidRPr="008206F2" w:rsidRDefault="008206F2" w:rsidP="008206F2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................................</w:t>
      </w:r>
    </w:p>
    <w:p w:rsidR="008206F2" w:rsidRPr="008206F2" w:rsidRDefault="008206F2" w:rsidP="008206F2">
      <w:pPr>
        <w:numPr>
          <w:ilvl w:val="0"/>
          <w:numId w:val="9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ramach kwoty ryczałtowej, o której mowa w ust. 1 pkt 2:</w:t>
      </w:r>
    </w:p>
    <w:p w:rsidR="008206F2" w:rsidRPr="008206F2" w:rsidRDefault="008206F2" w:rsidP="008206F2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a)  ..............................</w:t>
      </w:r>
    </w:p>
    <w:p w:rsidR="008206F2" w:rsidRPr="008206F2" w:rsidRDefault="008206F2" w:rsidP="008206F2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b) ..............................</w:t>
      </w:r>
    </w:p>
    <w:p w:rsidR="008206F2" w:rsidRPr="008206F2" w:rsidRDefault="008206F2" w:rsidP="008206F2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c) ................................</w:t>
      </w:r>
    </w:p>
    <w:p w:rsidR="008206F2" w:rsidRPr="008206F2" w:rsidRDefault="008206F2" w:rsidP="008206F2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ramach kwoty ryczałtowej, o której mowa w ust. 1 pkt n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3"/>
      </w:r>
      <w:r w:rsidRPr="008206F2">
        <w:rPr>
          <w:rFonts w:ascii="Calibri" w:eastAsia="Calibri" w:hAnsi="Calibri" w:cs="Times New Roman"/>
          <w:lang w:eastAsia="pl-PL"/>
        </w:rPr>
        <w:t>:</w:t>
      </w:r>
    </w:p>
    <w:p w:rsidR="008206F2" w:rsidRPr="008206F2" w:rsidRDefault="008206F2" w:rsidP="008206F2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8206F2" w:rsidRPr="008206F2" w:rsidRDefault="008206F2" w:rsidP="008206F2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8206F2" w:rsidRPr="008206F2" w:rsidRDefault="008206F2" w:rsidP="008206F2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................................</w:t>
      </w:r>
    </w:p>
    <w:p w:rsidR="008206F2" w:rsidRPr="008206F2" w:rsidRDefault="008206F2" w:rsidP="008206F2">
      <w:pPr>
        <w:tabs>
          <w:tab w:val="left" w:pos="900"/>
          <w:tab w:val="left" w:pos="993"/>
          <w:tab w:val="num" w:pos="1276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Wskaźniki, o których mowa w ust. 5 mogą podlegać zmianie w szczególnie uzasadnionych przypadkach, po zatwierdzeniu przez IZ RPOWP. </w:t>
      </w:r>
    </w:p>
    <w:p w:rsidR="008206F2" w:rsidRPr="008206F2" w:rsidRDefault="008206F2" w:rsidP="008206F2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przypadku nieosiągnięcia wskaźników w ramach danego zadania, o których mowa w ust. 5 uznaje się, iż Beneficjent nie wykonał zadania prawidłowo oraz nie rozliczył przyznanej kwoty ryczałtowej.</w:t>
      </w:r>
    </w:p>
    <w:p w:rsidR="008206F2" w:rsidRPr="008206F2" w:rsidRDefault="008206F2" w:rsidP="008206F2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przypadku realizacji Zadania niezgodnie z podstawowymi założeniami Wniosku o dofinansowanie, o którym mowa w § 3 ust. 1, uznaje się, iż Beneficjent nie wykonał zadania prawidłowo oraz nie rozliczył przyznanej kwoty ryczałtowej.</w:t>
      </w:r>
    </w:p>
    <w:p w:rsidR="008206F2" w:rsidRPr="008206F2" w:rsidRDefault="008206F2" w:rsidP="008206F2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Wydatki, które Beneficjent poniósł na zadanie objęte kwotą ryczałtową, która nie została uznana za rozliczoną, uznaje się za niekwalifikowalne. 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lastRenderedPageBreak/>
        <w:t>Okres realizacji Projektu i podstawowe obowiązki Beneficjenta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6</w:t>
      </w:r>
    </w:p>
    <w:p w:rsidR="008206F2" w:rsidRPr="008206F2" w:rsidRDefault="008206F2" w:rsidP="008206F2">
      <w:pPr>
        <w:numPr>
          <w:ilvl w:val="0"/>
          <w:numId w:val="4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o dofinansowanie. </w:t>
      </w:r>
    </w:p>
    <w:p w:rsidR="008206F2" w:rsidRPr="008206F2" w:rsidRDefault="008206F2" w:rsidP="008206F2">
      <w:pPr>
        <w:numPr>
          <w:ilvl w:val="0"/>
          <w:numId w:val="4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8206F2" w:rsidRPr="008206F2" w:rsidRDefault="008206F2" w:rsidP="008206F2">
      <w:pPr>
        <w:numPr>
          <w:ilvl w:val="0"/>
          <w:numId w:val="4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8206F2" w:rsidRPr="008206F2" w:rsidRDefault="008206F2" w:rsidP="008206F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8206F2">
        <w:rPr>
          <w:rFonts w:ascii="Calibri" w:eastAsia="Times New Roman" w:hAnsi="Calibri" w:cs="Times New Roman"/>
          <w:vertAlign w:val="superscript"/>
          <w:lang w:eastAsia="pl-PL"/>
        </w:rPr>
        <w:footnoteReference w:id="14"/>
      </w:r>
      <w:r w:rsidRPr="008206F2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8206F2" w:rsidRPr="008206F2" w:rsidRDefault="008206F2" w:rsidP="008206F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Wydatki poniesione poza okresem realizacji Projektu będą uznane za niekwalifikowalne, z zastrzeżeniem ust. 6 i 7.</w:t>
      </w:r>
    </w:p>
    <w:p w:rsidR="008206F2" w:rsidRPr="008206F2" w:rsidRDefault="008206F2" w:rsidP="008206F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8206F2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5"/>
      </w:r>
      <w:r w:rsidRPr="008206F2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8206F2">
        <w:rPr>
          <w:rFonts w:ascii="Calibri" w:eastAsia="Times New Roman" w:hAnsi="Calibri" w:cs="Times New Roman"/>
          <w:lang w:eastAsia="pl-PL"/>
        </w:rPr>
        <w:t>.</w:t>
      </w:r>
    </w:p>
    <w:p w:rsidR="008206F2" w:rsidRPr="008206F2" w:rsidRDefault="008206F2" w:rsidP="008206F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8206F2" w:rsidRPr="008206F2" w:rsidRDefault="008206F2" w:rsidP="008206F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7</w:t>
      </w:r>
    </w:p>
    <w:p w:rsidR="008206F2" w:rsidRPr="008206F2" w:rsidRDefault="008206F2" w:rsidP="008206F2">
      <w:pPr>
        <w:numPr>
          <w:ilvl w:val="2"/>
          <w:numId w:val="3"/>
        </w:numPr>
        <w:tabs>
          <w:tab w:val="num" w:pos="480"/>
        </w:tabs>
        <w:autoSpaceDE w:val="0"/>
        <w:autoSpaceDN w:val="0"/>
        <w:adjustRightInd w:val="0"/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 szczególności do ponoszenia wydatków celowo, rzetelnie, racjonalnie i oszczędnie, z zachowaniem zasady uzyskiwania najlepszych efektów z danych nakładów, zgodnie z Umową i jej załącznikami, w szczególności z Wnioskiem o dofinansowanie. </w:t>
      </w:r>
    </w:p>
    <w:p w:rsidR="008206F2" w:rsidRPr="008206F2" w:rsidRDefault="008206F2" w:rsidP="008206F2">
      <w:pPr>
        <w:numPr>
          <w:ilvl w:val="2"/>
          <w:numId w:val="3"/>
        </w:numPr>
        <w:tabs>
          <w:tab w:val="num" w:pos="480"/>
        </w:tabs>
        <w:autoSpaceDE w:val="0"/>
        <w:autoSpaceDN w:val="0"/>
        <w:adjustRightInd w:val="0"/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8206F2" w:rsidRPr="008206F2" w:rsidRDefault="008206F2" w:rsidP="008206F2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8206F2">
        <w:rPr>
          <w:rFonts w:ascii="Calibri" w:eastAsia="Times New Roman" w:hAnsi="Calibri" w:cs="Times New Roman"/>
        </w:rPr>
        <w:t xml:space="preserve">obowiązujących wytycznych oraz </w:t>
      </w:r>
      <w:hyperlink r:id="rId9" w:history="1">
        <w:r w:rsidRPr="008206F2">
          <w:rPr>
            <w:rFonts w:ascii="Calibri" w:eastAsia="Times New Roman" w:hAnsi="Calibri" w:cs="Times New Roman"/>
            <w:color w:val="0000FF"/>
            <w:u w:val="single"/>
          </w:rPr>
          <w:t>postanowień</w:t>
        </w:r>
      </w:hyperlink>
      <w:r w:rsidRPr="008206F2">
        <w:rPr>
          <w:rFonts w:ascii="Calibri" w:eastAsia="Times New Roman" w:hAnsi="Calibri" w:cs="Times New Roman"/>
        </w:rPr>
        <w:t xml:space="preserve"> Umowy;</w:t>
      </w:r>
    </w:p>
    <w:p w:rsidR="008206F2" w:rsidRPr="008206F2" w:rsidRDefault="008206F2" w:rsidP="008206F2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realizacji Projektu, zgodnie z obowiązującymi przepisami prawa oraz w sposób, który zapewni prawidłową i terminową jego realizację;</w:t>
      </w:r>
    </w:p>
    <w:p w:rsidR="008206F2" w:rsidRPr="008206F2" w:rsidRDefault="008206F2" w:rsidP="008206F2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8206F2" w:rsidRPr="008206F2" w:rsidRDefault="008206F2" w:rsidP="008206F2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</w:rPr>
        <w:t xml:space="preserve"> zapoznania się z Wytycznymi w zakresie kwalifikowalności wydatków, śledzenia ich zmian oraz przestrzegania ich przy wydatkowaniu środków w ramach Projektu;</w:t>
      </w:r>
    </w:p>
    <w:p w:rsidR="008206F2" w:rsidRPr="008206F2" w:rsidRDefault="008206F2" w:rsidP="008206F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8206F2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8206F2" w:rsidRPr="008206F2" w:rsidRDefault="008206F2" w:rsidP="008206F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lastRenderedPageBreak/>
        <w:t>Beneficjent zobowiązuje się niezwłocznie wprowadzić prawa i obowiązki Partnerów wynikające z niniejszej umowy w zawartej z nimi umowie partnerstwa.</w:t>
      </w:r>
      <w:r w:rsidRPr="008206F2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6"/>
      </w:r>
      <w:r w:rsidRPr="008206F2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Times New Roman"/>
        </w:rPr>
      </w:pPr>
    </w:p>
    <w:p w:rsidR="008206F2" w:rsidRPr="008206F2" w:rsidRDefault="008206F2" w:rsidP="008206F2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</w:rPr>
        <w:t>§ 8</w:t>
      </w:r>
      <w:r w:rsidRPr="008206F2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8206F2" w:rsidRPr="008206F2" w:rsidRDefault="008206F2" w:rsidP="008206F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8206F2" w:rsidRPr="008206F2" w:rsidRDefault="008206F2" w:rsidP="008206F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9</w:t>
      </w:r>
    </w:p>
    <w:p w:rsidR="008206F2" w:rsidRPr="008206F2" w:rsidRDefault="008206F2" w:rsidP="008206F2">
      <w:pPr>
        <w:numPr>
          <w:ilvl w:val="0"/>
          <w:numId w:val="3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Wszelkie wątpliwości związane z realizacją niniejszej umowy wyjaśniane będą w formie pisemnej.</w:t>
      </w:r>
    </w:p>
    <w:p w:rsidR="008206F2" w:rsidRPr="008206F2" w:rsidRDefault="008206F2" w:rsidP="008206F2">
      <w:pPr>
        <w:numPr>
          <w:ilvl w:val="0"/>
          <w:numId w:val="3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8206F2" w:rsidRPr="008206F2" w:rsidRDefault="008206F2" w:rsidP="008206F2">
      <w:pPr>
        <w:numPr>
          <w:ilvl w:val="0"/>
          <w:numId w:val="13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zmiana </w:t>
      </w:r>
      <w:r w:rsidRPr="008206F2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8206F2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8206F2" w:rsidRPr="008206F2" w:rsidRDefault="008206F2" w:rsidP="008206F2">
      <w:pPr>
        <w:numPr>
          <w:ilvl w:val="1"/>
          <w:numId w:val="1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8206F2" w:rsidRPr="008206F2" w:rsidRDefault="008206F2" w:rsidP="008206F2">
      <w:pPr>
        <w:numPr>
          <w:ilvl w:val="1"/>
          <w:numId w:val="13"/>
        </w:numPr>
        <w:tabs>
          <w:tab w:val="num" w:pos="709"/>
        </w:tabs>
        <w:spacing w:after="60" w:line="240" w:lineRule="auto"/>
        <w:ind w:left="720" w:hanging="294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pomniejszenie wartości Projektu określonej w aktualnym, zatwierdzonym po poprawkach Wniosku o dofinansowanie o kwotę podlegająca zwrotowi, w związku ze stwierdzeniem nieprawidłowości finansowej jest dokonywane jednostronnie przez IZ RPOWP i nie wymaga aneksu do Umowy;</w:t>
      </w:r>
    </w:p>
    <w:p w:rsidR="008206F2" w:rsidRPr="008206F2" w:rsidRDefault="008206F2" w:rsidP="008206F2">
      <w:pPr>
        <w:numPr>
          <w:ilvl w:val="1"/>
          <w:numId w:val="13"/>
        </w:numPr>
        <w:spacing w:after="60" w:line="240" w:lineRule="auto"/>
        <w:ind w:left="720" w:hanging="294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8206F2">
        <w:rPr>
          <w:rFonts w:ascii="Calibri" w:eastAsia="Calibri" w:hAnsi="Calibri" w:cs="Times New Roman"/>
          <w:b/>
          <w:lang w:eastAsia="pl-PL"/>
        </w:rPr>
        <w:t xml:space="preserve">Zmiany w Projekcie” </w:t>
      </w:r>
      <w:r w:rsidRPr="008206F2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8206F2">
        <w:rPr>
          <w:rFonts w:ascii="Calibri" w:eastAsia="Calibri" w:hAnsi="Calibri" w:cs="Times New Roman"/>
          <w:lang w:eastAsia="pl-PL"/>
        </w:rPr>
        <w:t>Akceptacja, o której mowa w zdaniu pierwszym, dokonywana jest w formie pisemnej i nie wymaga formy aneksu do niniejszej umowy.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10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 finansach publicznych.</w:t>
      </w: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11</w:t>
      </w:r>
    </w:p>
    <w:p w:rsidR="008206F2" w:rsidRPr="008206F2" w:rsidRDefault="008206F2" w:rsidP="008206F2">
      <w:pPr>
        <w:numPr>
          <w:ilvl w:val="0"/>
          <w:numId w:val="35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8206F2">
        <w:rPr>
          <w:rFonts w:ascii="Calibri" w:eastAsia="Calibri" w:hAnsi="Calibri" w:cs="Times New Roman"/>
          <w:lang w:eastAsia="pl-PL"/>
        </w:rPr>
        <w:t>Umowa została sporządzona w dwóch jednobrzmiących egzemplarzach</w:t>
      </w:r>
      <w:r w:rsidRPr="008206F2">
        <w:rPr>
          <w:rFonts w:ascii="Calibri" w:eastAsia="Calibri" w:hAnsi="Calibri" w:cs="Times New Roman"/>
          <w:i/>
          <w:lang w:eastAsia="pl-PL"/>
        </w:rPr>
        <w:t xml:space="preserve">, </w:t>
      </w:r>
      <w:r w:rsidRPr="008206F2">
        <w:rPr>
          <w:rFonts w:ascii="Calibri" w:eastAsia="Calibri" w:hAnsi="Calibri" w:cs="Times New Roman"/>
          <w:lang w:eastAsia="pl-PL"/>
        </w:rPr>
        <w:t>po jednym dla każdej ze stron.</w:t>
      </w:r>
    </w:p>
    <w:p w:rsidR="008206F2" w:rsidRPr="008206F2" w:rsidRDefault="008206F2" w:rsidP="008206F2">
      <w:pPr>
        <w:numPr>
          <w:ilvl w:val="0"/>
          <w:numId w:val="35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8206F2">
        <w:rPr>
          <w:rFonts w:ascii="Calibri" w:eastAsia="Calibri" w:hAnsi="Calibri" w:cs="Times New Roman"/>
        </w:rPr>
        <w:t>Integralną część niniejszej umowy stanowią następujące załączniki: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bCs/>
          <w:lang w:eastAsia="pl-PL"/>
        </w:rPr>
        <w:lastRenderedPageBreak/>
        <w:t>Ogólne warunki umów o dofinansowanie projektów ze środków Europejskiego Funduszu Społecznego w ramach Regionalnego Programu Operacyjnego Województwa Podlaskiego na lata 2014-2020,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Harmonogram płatności;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Wniosek o dofinansowanie realizacji Projektu o numerze …….. (suma kontrolna formularza wniosku: ………………………..);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  <w:r w:rsidRPr="008206F2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8206F2">
        <w:rPr>
          <w:rFonts w:ascii="Calibri" w:eastAsia="Calibri" w:hAnsi="Calibri" w:cs="Times New Roman"/>
          <w:lang w:eastAsia="pl-PL"/>
        </w:rPr>
        <w:t>;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8"/>
      </w:r>
      <w:r w:rsidRPr="008206F2">
        <w:rPr>
          <w:rFonts w:ascii="Calibri" w:eastAsia="Calibri" w:hAnsi="Calibri" w:cs="Times New Roman"/>
          <w:lang w:eastAsia="pl-PL"/>
        </w:rPr>
        <w:t>;</w:t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9"/>
      </w:r>
    </w:p>
    <w:p w:rsidR="008206F2" w:rsidRPr="008206F2" w:rsidRDefault="008206F2" w:rsidP="008206F2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…………………………………………………………………………….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20"/>
      </w: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 xml:space="preserve">      </w:t>
      </w:r>
      <w:r w:rsidRPr="008206F2">
        <w:rPr>
          <w:rFonts w:ascii="Calibri" w:eastAsia="Times New Roman" w:hAnsi="Calibri" w:cs="Times New Roman"/>
          <w:color w:val="000000"/>
          <w:lang w:eastAsia="pl-PL"/>
        </w:rPr>
        <w:t>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….</w:t>
      </w:r>
      <w:r w:rsidRPr="008206F2">
        <w:rPr>
          <w:rFonts w:ascii="Calibri" w:eastAsia="Times New Roman" w:hAnsi="Calibri" w:cs="Times New Roman"/>
          <w:color w:val="000000"/>
          <w:lang w:eastAsia="pl-PL"/>
        </w:rPr>
        <w:t>……</w:t>
      </w: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8206F2" w:rsidRPr="008206F2" w:rsidRDefault="008206F2" w:rsidP="003405F1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t>……………………………………</w:t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 xml:space="preserve">      …………………………………….</w:t>
      </w:r>
    </w:p>
    <w:sectPr w:rsidR="008206F2" w:rsidRPr="008206F2" w:rsidSect="00340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F1" w:rsidRDefault="003405F1" w:rsidP="008206F2">
      <w:pPr>
        <w:spacing w:after="0" w:line="240" w:lineRule="auto"/>
      </w:pPr>
      <w:r>
        <w:separator/>
      </w:r>
    </w:p>
  </w:endnote>
  <w:endnote w:type="continuationSeparator" w:id="0">
    <w:p w:rsidR="003405F1" w:rsidRDefault="003405F1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54" w:rsidRDefault="001A48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54" w:rsidRDefault="001A48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54" w:rsidRDefault="001A4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F1" w:rsidRDefault="003405F1" w:rsidP="008206F2">
      <w:pPr>
        <w:spacing w:after="0" w:line="240" w:lineRule="auto"/>
      </w:pPr>
      <w:r>
        <w:separator/>
      </w:r>
    </w:p>
  </w:footnote>
  <w:footnote w:type="continuationSeparator" w:id="0">
    <w:p w:rsidR="003405F1" w:rsidRDefault="003405F1" w:rsidP="008206F2">
      <w:pPr>
        <w:spacing w:after="0" w:line="240" w:lineRule="auto"/>
      </w:pPr>
      <w:r>
        <w:continuationSeparator/>
      </w:r>
    </w:p>
  </w:footnote>
  <w:footnote w:id="1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3405F1" w:rsidRDefault="003405F1" w:rsidP="008206F2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3405F1" w:rsidRPr="004566D7" w:rsidRDefault="003405F1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3405F1" w:rsidRPr="004566D7" w:rsidRDefault="003405F1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3405F1" w:rsidRPr="004566D7" w:rsidRDefault="003405F1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3405F1" w:rsidRPr="004566D7" w:rsidRDefault="003405F1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3405F1" w:rsidRDefault="003405F1" w:rsidP="008206F2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3405F1" w:rsidRPr="004566D7" w:rsidRDefault="003405F1" w:rsidP="008206F2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13">
    <w:p w:rsidR="003405F1" w:rsidRDefault="003405F1" w:rsidP="008206F2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5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6">
    <w:p w:rsidR="003405F1" w:rsidRDefault="003405F1" w:rsidP="008206F2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7">
    <w:p w:rsidR="003405F1" w:rsidRPr="004566D7" w:rsidRDefault="003405F1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8">
    <w:p w:rsidR="003405F1" w:rsidRPr="004566D7" w:rsidRDefault="003405F1" w:rsidP="008206F2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9">
    <w:p w:rsidR="003405F1" w:rsidRPr="004566D7" w:rsidRDefault="003405F1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0">
    <w:p w:rsidR="003405F1" w:rsidRDefault="003405F1" w:rsidP="008206F2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54" w:rsidRDefault="001A48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54" w:rsidRDefault="001A48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F1" w:rsidRPr="001A4854" w:rsidRDefault="003405F1" w:rsidP="001A4854">
    <w:pPr>
      <w:pStyle w:val="Nagwek"/>
      <w:jc w:val="both"/>
      <w:rPr>
        <w:rFonts w:ascii="Times New Roman" w:hAnsi="Times New Roman" w:cs="Times New Roman"/>
      </w:rPr>
    </w:pPr>
    <w:r w:rsidRPr="001A4854">
      <w:rPr>
        <w:rFonts w:ascii="Times New Roman" w:hAnsi="Times New Roman" w:cs="Times New Roman"/>
        <w:b/>
      </w:rPr>
      <w:t>Załącznik nr 7 do Regulaminu konkursu - Wzór minimalnego zakresu umowy o dofinansowanie projektu ze środków EFS (kwot</w:t>
    </w:r>
    <w:r w:rsidR="003C383A" w:rsidRPr="001A4854">
      <w:rPr>
        <w:rFonts w:ascii="Times New Roman" w:hAnsi="Times New Roman" w:cs="Times New Roman"/>
        <w:b/>
      </w:rPr>
      <w:t>y</w:t>
    </w:r>
    <w:r w:rsidRPr="001A4854">
      <w:rPr>
        <w:rFonts w:ascii="Times New Roman" w:hAnsi="Times New Roman" w:cs="Times New Roman"/>
        <w:b/>
      </w:rPr>
      <w:t xml:space="preserve"> ryczałtow</w:t>
    </w:r>
    <w:r w:rsidR="003C383A" w:rsidRPr="001A4854">
      <w:rPr>
        <w:rFonts w:ascii="Times New Roman" w:hAnsi="Times New Roman" w:cs="Times New Roman"/>
        <w:b/>
      </w:rPr>
      <w:t>e</w:t>
    </w:r>
    <w:r w:rsidRPr="001A4854">
      <w:rPr>
        <w:rFonts w:ascii="Times New Roman" w:hAnsi="Times New Roman" w:cs="Times New Roman"/>
        <w:b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6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2"/>
  </w:num>
  <w:num w:numId="10">
    <w:abstractNumId w:val="3"/>
  </w:num>
  <w:num w:numId="11">
    <w:abstractNumId w:val="13"/>
  </w:num>
  <w:num w:numId="12">
    <w:abstractNumId w:val="35"/>
  </w:num>
  <w:num w:numId="13">
    <w:abstractNumId w:val="5"/>
  </w:num>
  <w:num w:numId="14">
    <w:abstractNumId w:val="31"/>
  </w:num>
  <w:num w:numId="15">
    <w:abstractNumId w:val="29"/>
  </w:num>
  <w:num w:numId="16">
    <w:abstractNumId w:val="6"/>
  </w:num>
  <w:num w:numId="17">
    <w:abstractNumId w:val="40"/>
  </w:num>
  <w:num w:numId="18">
    <w:abstractNumId w:val="37"/>
  </w:num>
  <w:num w:numId="19">
    <w:abstractNumId w:val="4"/>
  </w:num>
  <w:num w:numId="20">
    <w:abstractNumId w:val="0"/>
  </w:num>
  <w:num w:numId="21">
    <w:abstractNumId w:val="27"/>
  </w:num>
  <w:num w:numId="22">
    <w:abstractNumId w:val="30"/>
  </w:num>
  <w:num w:numId="23">
    <w:abstractNumId w:val="25"/>
  </w:num>
  <w:num w:numId="24">
    <w:abstractNumId w:val="28"/>
  </w:num>
  <w:num w:numId="25">
    <w:abstractNumId w:val="41"/>
  </w:num>
  <w:num w:numId="26">
    <w:abstractNumId w:val="38"/>
  </w:num>
  <w:num w:numId="27">
    <w:abstractNumId w:val="19"/>
  </w:num>
  <w:num w:numId="28">
    <w:abstractNumId w:val="32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6"/>
  </w:num>
  <w:num w:numId="36">
    <w:abstractNumId w:val="23"/>
  </w:num>
  <w:num w:numId="37">
    <w:abstractNumId w:val="12"/>
  </w:num>
  <w:num w:numId="38">
    <w:abstractNumId w:val="33"/>
  </w:num>
  <w:num w:numId="39">
    <w:abstractNumId w:val="43"/>
  </w:num>
  <w:num w:numId="40">
    <w:abstractNumId w:val="34"/>
  </w:num>
  <w:num w:numId="41">
    <w:abstractNumId w:val="22"/>
  </w:num>
  <w:num w:numId="42">
    <w:abstractNumId w:val="20"/>
  </w:num>
  <w:num w:numId="43">
    <w:abstractNumId w:val="3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1A4854"/>
    <w:rsid w:val="003405F1"/>
    <w:rsid w:val="003C383A"/>
    <w:rsid w:val="004863F6"/>
    <w:rsid w:val="005108CD"/>
    <w:rsid w:val="008206F2"/>
    <w:rsid w:val="00930486"/>
    <w:rsid w:val="00A336F4"/>
    <w:rsid w:val="00E9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5F1"/>
  </w:style>
  <w:style w:type="paragraph" w:styleId="Stopka">
    <w:name w:val="footer"/>
    <w:basedOn w:val="Normalny"/>
    <w:link w:val="StopkaZnak"/>
    <w:uiPriority w:val="99"/>
    <w:semiHidden/>
    <w:unhideWhenUsed/>
    <w:rsid w:val="003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stanowie&#324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magdalena.nowicka</cp:lastModifiedBy>
  <cp:revision>4</cp:revision>
  <dcterms:created xsi:type="dcterms:W3CDTF">2016-02-26T11:57:00Z</dcterms:created>
  <dcterms:modified xsi:type="dcterms:W3CDTF">2016-02-29T11:45:00Z</dcterms:modified>
</cp:coreProperties>
</file>