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6"/>
      </w:tblGrid>
      <w:tr w:rsidR="009661E6" w14:paraId="5BD10EFD" w14:textId="77777777" w:rsidTr="00190891">
        <w:tc>
          <w:tcPr>
            <w:tcW w:w="8496" w:type="dxa"/>
            <w:shd w:val="clear" w:color="auto" w:fill="8EAADB" w:themeFill="accent1" w:themeFillTint="99"/>
          </w:tcPr>
          <w:p w14:paraId="6E76BA2C" w14:textId="0BFC5D25" w:rsidR="009661E6" w:rsidRPr="009661E6" w:rsidRDefault="00416479" w:rsidP="00966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STRONA RZĄDOWA – 44 przedstawicieli</w:t>
            </w:r>
          </w:p>
        </w:tc>
      </w:tr>
      <w:tr w:rsidR="009661E6" w14:paraId="35AFE905" w14:textId="77777777" w:rsidTr="00190891">
        <w:tc>
          <w:tcPr>
            <w:tcW w:w="8496" w:type="dxa"/>
            <w:shd w:val="clear" w:color="auto" w:fill="DEEAF6" w:themeFill="accent5" w:themeFillTint="33"/>
          </w:tcPr>
          <w:p w14:paraId="76D71E3C" w14:textId="30503FED" w:rsidR="009661E6" w:rsidRPr="00D53557" w:rsidRDefault="009661E6" w:rsidP="009661E6">
            <w:pPr>
              <w:jc w:val="center"/>
              <w:rPr>
                <w:b/>
                <w:bCs/>
              </w:rPr>
            </w:pPr>
            <w:r w:rsidRPr="00D53557">
              <w:rPr>
                <w:b/>
                <w:bCs/>
              </w:rPr>
              <w:t>Przewodniczący i Zastępcy Przewodniczącego (po jednym przedstawicielu)</w:t>
            </w:r>
            <w:r w:rsidR="00D53557">
              <w:rPr>
                <w:b/>
                <w:bCs/>
              </w:rPr>
              <w:t>:</w:t>
            </w:r>
          </w:p>
        </w:tc>
      </w:tr>
      <w:tr w:rsidR="0031454F" w14:paraId="6292D515" w14:textId="77777777" w:rsidTr="0031454F">
        <w:tc>
          <w:tcPr>
            <w:tcW w:w="8496" w:type="dxa"/>
          </w:tcPr>
          <w:p w14:paraId="652BF640" w14:textId="01DDCEDA" w:rsidR="0031454F" w:rsidRDefault="00AC3ACD">
            <w:r>
              <w:t>Minist</w:t>
            </w:r>
            <w:r w:rsidR="009515C9">
              <w:t>ra</w:t>
            </w:r>
            <w:r>
              <w:t xml:space="preserve"> właściw</w:t>
            </w:r>
            <w:r w:rsidR="009515C9">
              <w:t>ego</w:t>
            </w:r>
            <w:r>
              <w:t xml:space="preserve"> d</w:t>
            </w:r>
            <w:r w:rsidR="002A30C7">
              <w:t>o spraw</w:t>
            </w:r>
            <w:r>
              <w:t xml:space="preserve"> rozwoju regionalnego</w:t>
            </w:r>
            <w:r w:rsidR="0031454F">
              <w:t xml:space="preserve"> – Przewodniczący KUP</w:t>
            </w:r>
          </w:p>
        </w:tc>
      </w:tr>
      <w:tr w:rsidR="0031454F" w14:paraId="40A34F45" w14:textId="77777777" w:rsidTr="0031454F">
        <w:tc>
          <w:tcPr>
            <w:tcW w:w="8496" w:type="dxa"/>
          </w:tcPr>
          <w:p w14:paraId="09273830" w14:textId="1AA8705A" w:rsidR="0031454F" w:rsidRDefault="00AC3ACD">
            <w:r>
              <w:t>Minist</w:t>
            </w:r>
            <w:r w:rsidR="009515C9">
              <w:t xml:space="preserve">ra </w:t>
            </w:r>
            <w:r>
              <w:t>właściw</w:t>
            </w:r>
            <w:r w:rsidR="002A30C7">
              <w:t>ego</w:t>
            </w:r>
            <w:r>
              <w:t xml:space="preserve"> d</w:t>
            </w:r>
            <w:r w:rsidR="002A30C7">
              <w:t>o spraw</w:t>
            </w:r>
            <w:r>
              <w:t xml:space="preserve"> gospodarki </w:t>
            </w:r>
            <w:r w:rsidR="0031454F">
              <w:t xml:space="preserve">– Zastępca Przewodniczącego KUP </w:t>
            </w:r>
          </w:p>
        </w:tc>
      </w:tr>
      <w:tr w:rsidR="0031454F" w14:paraId="75DAFDD8" w14:textId="77777777" w:rsidTr="0031454F">
        <w:tc>
          <w:tcPr>
            <w:tcW w:w="8496" w:type="dxa"/>
          </w:tcPr>
          <w:p w14:paraId="27F179D1" w14:textId="60265048" w:rsidR="0031454F" w:rsidRDefault="00AC3ACD">
            <w:r>
              <w:t>Minist</w:t>
            </w:r>
            <w:r w:rsidR="002A30C7">
              <w:t>ra</w:t>
            </w:r>
            <w:r>
              <w:t xml:space="preserve"> właściw</w:t>
            </w:r>
            <w:r w:rsidR="002A30C7">
              <w:t>ego</w:t>
            </w:r>
            <w:r>
              <w:t xml:space="preserve"> d</w:t>
            </w:r>
            <w:r w:rsidR="002A30C7">
              <w:t>o spraw</w:t>
            </w:r>
            <w:r>
              <w:t xml:space="preserve"> </w:t>
            </w:r>
            <w:r w:rsidR="003E68A9">
              <w:t>rozwoju wsi</w:t>
            </w:r>
            <w:r w:rsidR="0031454F">
              <w:t>– Zastępca Przewodniczącego</w:t>
            </w:r>
          </w:p>
        </w:tc>
      </w:tr>
      <w:tr w:rsidR="0031454F" w14:paraId="05B00105" w14:textId="77777777" w:rsidTr="0031454F">
        <w:tc>
          <w:tcPr>
            <w:tcW w:w="8496" w:type="dxa"/>
          </w:tcPr>
          <w:p w14:paraId="302139B7" w14:textId="26FC4B2F" w:rsidR="0031454F" w:rsidRDefault="003E68A9" w:rsidP="009661E6">
            <w:r>
              <w:t>Minist</w:t>
            </w:r>
            <w:r w:rsidR="002A30C7">
              <w:t>ra</w:t>
            </w:r>
            <w:r>
              <w:t xml:space="preserve"> właściw</w:t>
            </w:r>
            <w:r w:rsidR="002A30C7">
              <w:t>ego</w:t>
            </w:r>
            <w:r>
              <w:t xml:space="preserve"> d</w:t>
            </w:r>
            <w:r w:rsidR="002A30C7">
              <w:t>o spraw</w:t>
            </w:r>
            <w:r>
              <w:t xml:space="preserve"> rybołówstwa</w:t>
            </w:r>
            <w:r w:rsidR="0031454F">
              <w:t>– Zastępca Przewodniczącego</w:t>
            </w:r>
          </w:p>
        </w:tc>
      </w:tr>
      <w:tr w:rsidR="009661E6" w14:paraId="6633039C" w14:textId="77777777" w:rsidTr="00190891">
        <w:tc>
          <w:tcPr>
            <w:tcW w:w="8496" w:type="dxa"/>
            <w:shd w:val="clear" w:color="auto" w:fill="DEEAF6" w:themeFill="accent5" w:themeFillTint="33"/>
          </w:tcPr>
          <w:p w14:paraId="12A1D9F3" w14:textId="48262157" w:rsidR="009661E6" w:rsidRPr="00D53557" w:rsidRDefault="009661E6" w:rsidP="009661E6">
            <w:pPr>
              <w:jc w:val="center"/>
              <w:rPr>
                <w:b/>
                <w:bCs/>
              </w:rPr>
            </w:pPr>
            <w:r w:rsidRPr="00D53557">
              <w:rPr>
                <w:b/>
                <w:bCs/>
              </w:rPr>
              <w:t>Przedstawiciele</w:t>
            </w:r>
            <w:r w:rsidR="00416479" w:rsidRPr="00D53557">
              <w:rPr>
                <w:b/>
                <w:bCs/>
              </w:rPr>
              <w:t xml:space="preserve"> delegowani przez</w:t>
            </w:r>
            <w:r w:rsidRPr="00D53557">
              <w:rPr>
                <w:b/>
                <w:bCs/>
              </w:rPr>
              <w:t xml:space="preserve"> Instytucj</w:t>
            </w:r>
            <w:r w:rsidR="00416479" w:rsidRPr="00D53557">
              <w:rPr>
                <w:b/>
                <w:bCs/>
              </w:rPr>
              <w:t>ę</w:t>
            </w:r>
            <w:r w:rsidRPr="00D53557">
              <w:rPr>
                <w:b/>
                <w:bCs/>
              </w:rPr>
              <w:t xml:space="preserve"> Zarządzając</w:t>
            </w:r>
            <w:r w:rsidR="00416479" w:rsidRPr="00D53557">
              <w:rPr>
                <w:b/>
                <w:bCs/>
              </w:rPr>
              <w:t>ą</w:t>
            </w:r>
            <w:r w:rsidRPr="00D53557">
              <w:rPr>
                <w:b/>
                <w:bCs/>
              </w:rPr>
              <w:t xml:space="preserve"> </w:t>
            </w:r>
            <w:r w:rsidR="00416479" w:rsidRPr="00D53557">
              <w:rPr>
                <w:b/>
                <w:bCs/>
              </w:rPr>
              <w:t xml:space="preserve">Krajowym Programem Operacyjnym </w:t>
            </w:r>
            <w:r w:rsidRPr="00D53557">
              <w:rPr>
                <w:b/>
                <w:bCs/>
              </w:rPr>
              <w:t>(po jednym przedstawicielu)</w:t>
            </w:r>
            <w:r w:rsidR="00416479" w:rsidRPr="00D53557">
              <w:rPr>
                <w:b/>
                <w:bCs/>
              </w:rPr>
              <w:t>:</w:t>
            </w:r>
          </w:p>
        </w:tc>
      </w:tr>
      <w:tr w:rsidR="0031454F" w14:paraId="29F83EFE" w14:textId="77777777" w:rsidTr="0031454F">
        <w:tc>
          <w:tcPr>
            <w:tcW w:w="8496" w:type="dxa"/>
          </w:tcPr>
          <w:p w14:paraId="7FEFB4CE" w14:textId="79D9ED7B" w:rsidR="0031454F" w:rsidRDefault="0031454F" w:rsidP="009661E6">
            <w:r>
              <w:t>Programem Operacyjnym Infrastruktura i Środowisko 2014-2020</w:t>
            </w:r>
          </w:p>
        </w:tc>
      </w:tr>
      <w:tr w:rsidR="0031454F" w14:paraId="11D1D9BD" w14:textId="77777777" w:rsidTr="0031454F">
        <w:tc>
          <w:tcPr>
            <w:tcW w:w="8496" w:type="dxa"/>
          </w:tcPr>
          <w:p w14:paraId="06DE1B81" w14:textId="38787096" w:rsidR="0031454F" w:rsidRDefault="0031454F" w:rsidP="009661E6">
            <w:r>
              <w:t xml:space="preserve">Programem Operacyjnym Inteligentny Rozwój 2014-2020 </w:t>
            </w:r>
          </w:p>
        </w:tc>
      </w:tr>
      <w:tr w:rsidR="0031454F" w14:paraId="19C16ECA" w14:textId="77777777" w:rsidTr="0031454F">
        <w:tc>
          <w:tcPr>
            <w:tcW w:w="8496" w:type="dxa"/>
          </w:tcPr>
          <w:p w14:paraId="654817AF" w14:textId="7F83E95A" w:rsidR="0031454F" w:rsidRDefault="0031454F" w:rsidP="009661E6">
            <w:r>
              <w:t>Programem Operacyjnym Polska Cyfrowa 2014-2020</w:t>
            </w:r>
          </w:p>
        </w:tc>
      </w:tr>
      <w:tr w:rsidR="0031454F" w14:paraId="7F12C4AE" w14:textId="77777777" w:rsidTr="0031454F">
        <w:tc>
          <w:tcPr>
            <w:tcW w:w="8496" w:type="dxa"/>
          </w:tcPr>
          <w:p w14:paraId="77AE918D" w14:textId="029C311D" w:rsidR="0031454F" w:rsidRDefault="0031454F" w:rsidP="009661E6">
            <w:r>
              <w:t>Programem Operacyjnym Wiedza Edukacja Rozwój 2014-2020</w:t>
            </w:r>
          </w:p>
        </w:tc>
      </w:tr>
      <w:tr w:rsidR="0031454F" w14:paraId="042FFB22" w14:textId="77777777" w:rsidTr="0031454F">
        <w:tc>
          <w:tcPr>
            <w:tcW w:w="8496" w:type="dxa"/>
          </w:tcPr>
          <w:p w14:paraId="2293339E" w14:textId="3D14CC20" w:rsidR="0031454F" w:rsidRDefault="0031454F" w:rsidP="009661E6">
            <w:r>
              <w:t>Programem Operacyjnym  Polska Wschodnia 2014-2020</w:t>
            </w:r>
          </w:p>
        </w:tc>
      </w:tr>
      <w:tr w:rsidR="0031454F" w14:paraId="45804716" w14:textId="77777777" w:rsidTr="0031454F">
        <w:tc>
          <w:tcPr>
            <w:tcW w:w="8496" w:type="dxa"/>
          </w:tcPr>
          <w:p w14:paraId="127249A7" w14:textId="61E7B002" w:rsidR="0031454F" w:rsidRDefault="0031454F" w:rsidP="009661E6">
            <w:r>
              <w:t>Programem Operacyjnym  Pomoc Techniczna 2014-2020</w:t>
            </w:r>
          </w:p>
        </w:tc>
      </w:tr>
      <w:tr w:rsidR="0031454F" w14:paraId="081B94D2" w14:textId="77777777" w:rsidTr="0031454F">
        <w:tc>
          <w:tcPr>
            <w:tcW w:w="8496" w:type="dxa"/>
          </w:tcPr>
          <w:p w14:paraId="14E74A56" w14:textId="1058190B" w:rsidR="0031454F" w:rsidRDefault="0031454F" w:rsidP="009661E6">
            <w:r>
              <w:t>Programami Operacyjnymi Europejskiej Współpracy Terytorialnej 2014-2020</w:t>
            </w:r>
          </w:p>
        </w:tc>
      </w:tr>
      <w:tr w:rsidR="0031454F" w14:paraId="6977D33B" w14:textId="77777777" w:rsidTr="0031454F">
        <w:tc>
          <w:tcPr>
            <w:tcW w:w="8496" w:type="dxa"/>
          </w:tcPr>
          <w:p w14:paraId="2DF34A58" w14:textId="1EC56615" w:rsidR="0031454F" w:rsidRDefault="0031454F" w:rsidP="009661E6">
            <w:r>
              <w:t>Programem Rozwoju Obszarów Wiejskich 2014-2020</w:t>
            </w:r>
          </w:p>
        </w:tc>
      </w:tr>
      <w:tr w:rsidR="0031454F" w14:paraId="6B94CC22" w14:textId="77777777" w:rsidTr="0031454F">
        <w:tc>
          <w:tcPr>
            <w:tcW w:w="8496" w:type="dxa"/>
          </w:tcPr>
          <w:p w14:paraId="5E4DD943" w14:textId="15E9F81E" w:rsidR="0031454F" w:rsidRDefault="0031454F" w:rsidP="009661E6">
            <w:r>
              <w:t>Programem Operacyjnym Rybactwo i Morze 2014-2020</w:t>
            </w:r>
          </w:p>
        </w:tc>
      </w:tr>
      <w:tr w:rsidR="009661E6" w14:paraId="2C18ECAC" w14:textId="77777777" w:rsidTr="00190891">
        <w:tc>
          <w:tcPr>
            <w:tcW w:w="8496" w:type="dxa"/>
            <w:shd w:val="clear" w:color="auto" w:fill="DEEAF6" w:themeFill="accent5" w:themeFillTint="33"/>
          </w:tcPr>
          <w:p w14:paraId="25398E68" w14:textId="11421C9C" w:rsidR="009661E6" w:rsidRPr="00D53557" w:rsidRDefault="009661E6" w:rsidP="009661E6">
            <w:pPr>
              <w:jc w:val="center"/>
              <w:rPr>
                <w:b/>
                <w:bCs/>
              </w:rPr>
            </w:pPr>
            <w:r w:rsidRPr="00D53557">
              <w:rPr>
                <w:b/>
                <w:bCs/>
              </w:rPr>
              <w:t>Przedstawiciele ministra właściwego ds. rozwoju regionalnego z komórek wykonujących zadania (po jednym przedstawicielu)</w:t>
            </w:r>
            <w:r w:rsidR="00D53557">
              <w:rPr>
                <w:b/>
                <w:bCs/>
              </w:rPr>
              <w:t>:</w:t>
            </w:r>
          </w:p>
        </w:tc>
      </w:tr>
      <w:tr w:rsidR="0031454F" w14:paraId="0AD73C30" w14:textId="77777777" w:rsidTr="0031454F">
        <w:tc>
          <w:tcPr>
            <w:tcW w:w="8496" w:type="dxa"/>
          </w:tcPr>
          <w:p w14:paraId="49A99C1F" w14:textId="700E0B37" w:rsidR="0031454F" w:rsidRDefault="0031454F" w:rsidP="009661E6">
            <w:r>
              <w:t>Koordynacji Strategicznej Umowy Partnerstwa na lata 2014-2020</w:t>
            </w:r>
          </w:p>
        </w:tc>
      </w:tr>
      <w:tr w:rsidR="0031454F" w14:paraId="5472D16A" w14:textId="77777777" w:rsidTr="0031454F">
        <w:tc>
          <w:tcPr>
            <w:tcW w:w="8496" w:type="dxa"/>
          </w:tcPr>
          <w:p w14:paraId="14B3E55D" w14:textId="0D2EF986" w:rsidR="0031454F" w:rsidRDefault="0031454F" w:rsidP="009661E6">
            <w:r>
              <w:t>Koordynacji Wdrożeniowej Umowy Partnerstwa na lata 2014-2020</w:t>
            </w:r>
          </w:p>
        </w:tc>
      </w:tr>
      <w:tr w:rsidR="0031454F" w14:paraId="4C24D134" w14:textId="77777777" w:rsidTr="0031454F">
        <w:tc>
          <w:tcPr>
            <w:tcW w:w="8496" w:type="dxa"/>
          </w:tcPr>
          <w:p w14:paraId="393BF4A3" w14:textId="05661426" w:rsidR="0031454F" w:rsidRDefault="0031454F" w:rsidP="009661E6">
            <w:r>
              <w:t>Koordynacji Komunikacji Funduszy Europejskich</w:t>
            </w:r>
          </w:p>
        </w:tc>
      </w:tr>
      <w:tr w:rsidR="0031454F" w14:paraId="1D3AACEC" w14:textId="77777777" w:rsidTr="0031454F">
        <w:tc>
          <w:tcPr>
            <w:tcW w:w="8496" w:type="dxa"/>
          </w:tcPr>
          <w:p w14:paraId="68E7BC96" w14:textId="00A25248" w:rsidR="0031454F" w:rsidRDefault="0031454F" w:rsidP="009661E6">
            <w:r>
              <w:t>Koordynacji Regionalnych Programów Operacyjnych na lata 2014-2020</w:t>
            </w:r>
          </w:p>
        </w:tc>
      </w:tr>
      <w:tr w:rsidR="0031454F" w14:paraId="01B86767" w14:textId="77777777" w:rsidTr="0031454F">
        <w:tc>
          <w:tcPr>
            <w:tcW w:w="8496" w:type="dxa"/>
          </w:tcPr>
          <w:p w14:paraId="37DBAE3F" w14:textId="748D1771" w:rsidR="0031454F" w:rsidRDefault="0031454F" w:rsidP="009661E6">
            <w:r>
              <w:t>Krajowej Jednostki Ewaluacji</w:t>
            </w:r>
          </w:p>
        </w:tc>
      </w:tr>
      <w:tr w:rsidR="0031454F" w14:paraId="79E541B3" w14:textId="77777777" w:rsidTr="0031454F">
        <w:tc>
          <w:tcPr>
            <w:tcW w:w="8496" w:type="dxa"/>
          </w:tcPr>
          <w:p w14:paraId="7A8921DE" w14:textId="15197AE2" w:rsidR="0031454F" w:rsidRDefault="0031454F" w:rsidP="009661E6">
            <w:r>
              <w:t>W zakresie procesu desygnacji</w:t>
            </w:r>
          </w:p>
        </w:tc>
      </w:tr>
      <w:tr w:rsidR="0031454F" w14:paraId="39787E4A" w14:textId="77777777" w:rsidTr="0031454F">
        <w:tc>
          <w:tcPr>
            <w:tcW w:w="8496" w:type="dxa"/>
          </w:tcPr>
          <w:p w14:paraId="538F3F34" w14:textId="2E9E8CA3" w:rsidR="0031454F" w:rsidRDefault="0031454F" w:rsidP="009661E6">
            <w:r>
              <w:t>Rzecznika Funduszy Europejskich</w:t>
            </w:r>
          </w:p>
        </w:tc>
      </w:tr>
      <w:tr w:rsidR="009661E6" w14:paraId="232380B5" w14:textId="77777777" w:rsidTr="00190891">
        <w:tc>
          <w:tcPr>
            <w:tcW w:w="8496" w:type="dxa"/>
            <w:shd w:val="clear" w:color="auto" w:fill="DEEAF6" w:themeFill="accent5" w:themeFillTint="33"/>
          </w:tcPr>
          <w:p w14:paraId="16890F7A" w14:textId="5BA767A9" w:rsidR="009661E6" w:rsidRPr="00D53557" w:rsidRDefault="009661E6" w:rsidP="00D53557">
            <w:pPr>
              <w:jc w:val="center"/>
              <w:rPr>
                <w:b/>
                <w:bCs/>
              </w:rPr>
            </w:pPr>
            <w:r w:rsidRPr="00D53557">
              <w:rPr>
                <w:b/>
                <w:bCs/>
              </w:rPr>
              <w:t>Przedstawiciele ministrów i innych instytucji właściwych ze względu na zakres objęty Umową Partnerstwa na lata 2014-2020 (po jednym przedstawicielu):</w:t>
            </w:r>
          </w:p>
        </w:tc>
      </w:tr>
      <w:tr w:rsidR="0031454F" w14:paraId="2AD0A60C" w14:textId="77777777" w:rsidTr="0031454F">
        <w:tc>
          <w:tcPr>
            <w:tcW w:w="8496" w:type="dxa"/>
          </w:tcPr>
          <w:p w14:paraId="2F6402EA" w14:textId="638F7696" w:rsidR="0031454F" w:rsidRDefault="003E68A9" w:rsidP="009661E6">
            <w:r>
              <w:t>Minist</w:t>
            </w:r>
            <w:r w:rsidR="00040CED">
              <w:t>ra</w:t>
            </w:r>
            <w:r>
              <w:t xml:space="preserve"> właściw</w:t>
            </w:r>
            <w:r w:rsidR="00040CED">
              <w:t>ego</w:t>
            </w:r>
            <w:r>
              <w:t xml:space="preserve"> </w:t>
            </w:r>
            <w:r w:rsidR="0038792A">
              <w:t>do spraw</w:t>
            </w:r>
            <w:r>
              <w:t xml:space="preserve"> zabezpieczenia społecznego</w:t>
            </w:r>
          </w:p>
        </w:tc>
      </w:tr>
      <w:tr w:rsidR="0031454F" w14:paraId="6CA9FF15" w14:textId="77777777" w:rsidTr="0031454F">
        <w:tc>
          <w:tcPr>
            <w:tcW w:w="8496" w:type="dxa"/>
          </w:tcPr>
          <w:p w14:paraId="1CA7CE81" w14:textId="505BAE35" w:rsidR="0031454F" w:rsidRDefault="0038792A" w:rsidP="009661E6">
            <w:r>
              <w:t xml:space="preserve">Ministra właściwego do spraw </w:t>
            </w:r>
            <w:r>
              <w:t>oświaty i</w:t>
            </w:r>
            <w:r>
              <w:t xml:space="preserve"> </w:t>
            </w:r>
            <w:r>
              <w:t>wychowania</w:t>
            </w:r>
          </w:p>
        </w:tc>
      </w:tr>
      <w:tr w:rsidR="0031454F" w14:paraId="222F53C8" w14:textId="77777777" w:rsidTr="0031454F">
        <w:tc>
          <w:tcPr>
            <w:tcW w:w="8496" w:type="dxa"/>
          </w:tcPr>
          <w:p w14:paraId="64761C7A" w14:textId="7552D661" w:rsidR="0031454F" w:rsidRDefault="0038792A" w:rsidP="009661E6">
            <w:r>
              <w:t>Ministra właściwego do spraw</w:t>
            </w:r>
            <w:r>
              <w:t xml:space="preserve"> </w:t>
            </w:r>
            <w:r w:rsidR="00F21043">
              <w:t>szkolnictwa</w:t>
            </w:r>
            <w:r w:rsidR="00F21043">
              <w:t xml:space="preserve"> </w:t>
            </w:r>
            <w:r w:rsidR="00F21043">
              <w:t>wyższego i nauki</w:t>
            </w:r>
          </w:p>
        </w:tc>
      </w:tr>
      <w:tr w:rsidR="0031454F" w14:paraId="4550499C" w14:textId="77777777" w:rsidTr="0031454F">
        <w:tc>
          <w:tcPr>
            <w:tcW w:w="8496" w:type="dxa"/>
          </w:tcPr>
          <w:p w14:paraId="05E535DE" w14:textId="64CF2D66" w:rsidR="0031454F" w:rsidRDefault="0038792A" w:rsidP="009661E6">
            <w:r>
              <w:t>Ministra właściwego do spraw</w:t>
            </w:r>
            <w:r w:rsidR="00915587">
              <w:t xml:space="preserve"> </w:t>
            </w:r>
            <w:r w:rsidR="00915587">
              <w:t>zdrowia</w:t>
            </w:r>
          </w:p>
        </w:tc>
      </w:tr>
      <w:tr w:rsidR="0031454F" w14:paraId="485445D5" w14:textId="77777777" w:rsidTr="0031454F">
        <w:tc>
          <w:tcPr>
            <w:tcW w:w="8496" w:type="dxa"/>
          </w:tcPr>
          <w:p w14:paraId="7F6106F1" w14:textId="2EA7871C" w:rsidR="0031454F" w:rsidRDefault="0038792A" w:rsidP="009661E6">
            <w:r>
              <w:t>Ministra właściwego do spraw</w:t>
            </w:r>
            <w:r w:rsidR="00915587">
              <w:t xml:space="preserve"> </w:t>
            </w:r>
            <w:r w:rsidR="00915587">
              <w:t>energii</w:t>
            </w:r>
          </w:p>
        </w:tc>
      </w:tr>
      <w:tr w:rsidR="0031454F" w14:paraId="1287BE5B" w14:textId="77777777" w:rsidTr="0031454F">
        <w:tc>
          <w:tcPr>
            <w:tcW w:w="8496" w:type="dxa"/>
          </w:tcPr>
          <w:p w14:paraId="1E35D70D" w14:textId="7CE017D5" w:rsidR="0031454F" w:rsidRDefault="0038792A" w:rsidP="009661E6">
            <w:r>
              <w:t>Ministra właściwego do spraw</w:t>
            </w:r>
            <w:r w:rsidR="00915587">
              <w:t xml:space="preserve"> </w:t>
            </w:r>
            <w:r w:rsidR="00915587">
              <w:t>gospodarki</w:t>
            </w:r>
            <w:r w:rsidR="00915587">
              <w:t xml:space="preserve"> </w:t>
            </w:r>
            <w:r w:rsidR="00915587">
              <w:t>morskiej</w:t>
            </w:r>
          </w:p>
        </w:tc>
      </w:tr>
      <w:tr w:rsidR="0038792A" w14:paraId="6578F1F7" w14:textId="77777777" w:rsidTr="0031454F">
        <w:tc>
          <w:tcPr>
            <w:tcW w:w="8496" w:type="dxa"/>
          </w:tcPr>
          <w:p w14:paraId="61A72D12" w14:textId="2957D702" w:rsidR="0038792A" w:rsidRDefault="0038792A" w:rsidP="0038792A">
            <w:r w:rsidRPr="00447027">
              <w:t xml:space="preserve">Ministra właściwego do spraw </w:t>
            </w:r>
            <w:r w:rsidR="00217217">
              <w:t>rolnictwa</w:t>
            </w:r>
          </w:p>
        </w:tc>
      </w:tr>
      <w:tr w:rsidR="0038792A" w14:paraId="09C520A3" w14:textId="77777777" w:rsidTr="0031454F">
        <w:tc>
          <w:tcPr>
            <w:tcW w:w="8496" w:type="dxa"/>
          </w:tcPr>
          <w:p w14:paraId="29ADC0AB" w14:textId="4DFE1D8A" w:rsidR="0038792A" w:rsidRDefault="0038792A" w:rsidP="0038792A">
            <w:r w:rsidRPr="00447027">
              <w:t xml:space="preserve">Ministra właściwego do spraw </w:t>
            </w:r>
            <w:r w:rsidR="00217217">
              <w:t>transportu</w:t>
            </w:r>
          </w:p>
        </w:tc>
      </w:tr>
      <w:tr w:rsidR="0038792A" w14:paraId="0F4FA8E0" w14:textId="77777777" w:rsidTr="0031454F">
        <w:tc>
          <w:tcPr>
            <w:tcW w:w="8496" w:type="dxa"/>
          </w:tcPr>
          <w:p w14:paraId="110BDDFB" w14:textId="36961DA5" w:rsidR="0038792A" w:rsidRDefault="0038792A" w:rsidP="0038792A">
            <w:r w:rsidRPr="00447027">
              <w:t xml:space="preserve">Ministra właściwego do spraw </w:t>
            </w:r>
            <w:r w:rsidR="00217217">
              <w:t>kultury i ochrony dziedzictwa narodowego</w:t>
            </w:r>
          </w:p>
        </w:tc>
      </w:tr>
      <w:tr w:rsidR="0038792A" w14:paraId="0295DD11" w14:textId="77777777" w:rsidTr="0031454F">
        <w:tc>
          <w:tcPr>
            <w:tcW w:w="8496" w:type="dxa"/>
          </w:tcPr>
          <w:p w14:paraId="03B2EF60" w14:textId="63248CDB" w:rsidR="0038792A" w:rsidRDefault="0038792A" w:rsidP="0038792A">
            <w:r w:rsidRPr="00447027">
              <w:t xml:space="preserve">Ministra właściwego do spraw </w:t>
            </w:r>
            <w:r w:rsidR="00527115">
              <w:t>środowiska</w:t>
            </w:r>
          </w:p>
        </w:tc>
      </w:tr>
      <w:tr w:rsidR="0038792A" w14:paraId="71B3D01B" w14:textId="77777777" w:rsidTr="0031454F">
        <w:tc>
          <w:tcPr>
            <w:tcW w:w="8496" w:type="dxa"/>
          </w:tcPr>
          <w:p w14:paraId="41DA6079" w14:textId="2CC93020" w:rsidR="0038792A" w:rsidRDefault="0038792A" w:rsidP="0038792A">
            <w:r w:rsidRPr="00447027">
              <w:t xml:space="preserve">Ministra właściwego do spraw </w:t>
            </w:r>
            <w:r w:rsidR="00527115">
              <w:t>klimatu</w:t>
            </w:r>
          </w:p>
        </w:tc>
      </w:tr>
      <w:tr w:rsidR="0038792A" w14:paraId="4910C6B2" w14:textId="77777777" w:rsidTr="0031454F">
        <w:tc>
          <w:tcPr>
            <w:tcW w:w="8496" w:type="dxa"/>
          </w:tcPr>
          <w:p w14:paraId="2B9D3541" w14:textId="16627B72" w:rsidR="0038792A" w:rsidRDefault="0038792A" w:rsidP="0038792A">
            <w:r w:rsidRPr="00447027">
              <w:t xml:space="preserve">Ministra właściwego do spraw </w:t>
            </w:r>
            <w:r w:rsidR="00527115">
              <w:t>sprawiedliwości</w:t>
            </w:r>
          </w:p>
        </w:tc>
      </w:tr>
      <w:tr w:rsidR="0038792A" w14:paraId="3691D5D0" w14:textId="77777777" w:rsidTr="0031454F">
        <w:tc>
          <w:tcPr>
            <w:tcW w:w="8496" w:type="dxa"/>
          </w:tcPr>
          <w:p w14:paraId="4F381BDD" w14:textId="2F7C972F" w:rsidR="0038792A" w:rsidRDefault="0038792A" w:rsidP="0038792A">
            <w:r w:rsidRPr="003C0F2E">
              <w:t xml:space="preserve">Ministra właściwego do spraw </w:t>
            </w:r>
            <w:r w:rsidR="00527115">
              <w:t>kultury fizycznej</w:t>
            </w:r>
          </w:p>
        </w:tc>
      </w:tr>
      <w:tr w:rsidR="0038792A" w14:paraId="706486F7" w14:textId="77777777" w:rsidTr="0031454F">
        <w:tc>
          <w:tcPr>
            <w:tcW w:w="8496" w:type="dxa"/>
          </w:tcPr>
          <w:p w14:paraId="6D159791" w14:textId="0814EF80" w:rsidR="0038792A" w:rsidRDefault="0038792A" w:rsidP="0038792A">
            <w:r w:rsidRPr="003C0F2E">
              <w:t xml:space="preserve">Ministra właściwego do spraw </w:t>
            </w:r>
            <w:r w:rsidR="00897485">
              <w:t>wewnętrznych</w:t>
            </w:r>
          </w:p>
        </w:tc>
      </w:tr>
      <w:tr w:rsidR="0038792A" w14:paraId="215F7884" w14:textId="77777777" w:rsidTr="0031454F">
        <w:tc>
          <w:tcPr>
            <w:tcW w:w="8496" w:type="dxa"/>
          </w:tcPr>
          <w:p w14:paraId="5698075E" w14:textId="68DB9D24" w:rsidR="0038792A" w:rsidRDefault="0038792A" w:rsidP="00897485">
            <w:pPr>
              <w:tabs>
                <w:tab w:val="center" w:pos="4140"/>
              </w:tabs>
            </w:pPr>
            <w:r w:rsidRPr="003C0F2E">
              <w:t xml:space="preserve">Ministra właściwego do spraw </w:t>
            </w:r>
            <w:r w:rsidR="00897485">
              <w:t>informatyzacji</w:t>
            </w:r>
          </w:p>
        </w:tc>
      </w:tr>
      <w:tr w:rsidR="0038792A" w14:paraId="62D0F3D9" w14:textId="77777777" w:rsidTr="0031454F">
        <w:tc>
          <w:tcPr>
            <w:tcW w:w="8496" w:type="dxa"/>
          </w:tcPr>
          <w:p w14:paraId="04484021" w14:textId="391E3A09" w:rsidR="0038792A" w:rsidRDefault="0038792A" w:rsidP="0038792A">
            <w:r w:rsidRPr="003C0F2E">
              <w:t xml:space="preserve">Ministra właściwego do spraw </w:t>
            </w:r>
            <w:r w:rsidR="00897485">
              <w:t>publicznych</w:t>
            </w:r>
          </w:p>
        </w:tc>
      </w:tr>
      <w:tr w:rsidR="0038792A" w14:paraId="25D7D5DC" w14:textId="77777777" w:rsidTr="0031454F">
        <w:tc>
          <w:tcPr>
            <w:tcW w:w="8496" w:type="dxa"/>
          </w:tcPr>
          <w:p w14:paraId="60D9FD50" w14:textId="66F267FD" w:rsidR="0038792A" w:rsidRDefault="0038792A" w:rsidP="0038792A">
            <w:r w:rsidRPr="003C0F2E">
              <w:t xml:space="preserve">Ministra właściwego do spraw </w:t>
            </w:r>
            <w:r w:rsidR="00897485">
              <w:t>gospodarki,</w:t>
            </w:r>
          </w:p>
        </w:tc>
      </w:tr>
      <w:tr w:rsidR="0031454F" w14:paraId="670D3E85" w14:textId="77777777" w:rsidTr="0031454F">
        <w:tc>
          <w:tcPr>
            <w:tcW w:w="8496" w:type="dxa"/>
          </w:tcPr>
          <w:p w14:paraId="3BD7F636" w14:textId="6E80E8B5" w:rsidR="0031454F" w:rsidRDefault="0031454F" w:rsidP="009661E6">
            <w:r w:rsidRPr="00416479">
              <w:t xml:space="preserve">Ministra </w:t>
            </w:r>
            <w:r w:rsidR="0038792A">
              <w:t xml:space="preserve">właściwego </w:t>
            </w:r>
            <w:r w:rsidRPr="00416479">
              <w:t>do spraw europejskich</w:t>
            </w:r>
          </w:p>
        </w:tc>
      </w:tr>
      <w:tr w:rsidR="0031454F" w14:paraId="4F936310" w14:textId="77777777" w:rsidTr="0031454F">
        <w:tc>
          <w:tcPr>
            <w:tcW w:w="8496" w:type="dxa"/>
          </w:tcPr>
          <w:p w14:paraId="4A12D572" w14:textId="05A9D522" w:rsidR="0031454F" w:rsidRDefault="0031454F" w:rsidP="009661E6">
            <w:r>
              <w:t>Kancelarii Prezesa Rady Ministrów</w:t>
            </w:r>
          </w:p>
        </w:tc>
      </w:tr>
      <w:tr w:rsidR="0031454F" w14:paraId="26973433" w14:textId="77777777" w:rsidTr="0031454F">
        <w:tc>
          <w:tcPr>
            <w:tcW w:w="8496" w:type="dxa"/>
          </w:tcPr>
          <w:p w14:paraId="5AB9D7C3" w14:textId="42284CB9" w:rsidR="0031454F" w:rsidRDefault="0031454F" w:rsidP="009661E6">
            <w:r>
              <w:t>Instytucji Audytowej</w:t>
            </w:r>
          </w:p>
        </w:tc>
      </w:tr>
      <w:tr w:rsidR="0031454F" w14:paraId="202A51A4" w14:textId="77777777" w:rsidTr="0031454F">
        <w:tc>
          <w:tcPr>
            <w:tcW w:w="8496" w:type="dxa"/>
          </w:tcPr>
          <w:p w14:paraId="3400DCFB" w14:textId="31DB923D" w:rsidR="0031454F" w:rsidRDefault="0031454F" w:rsidP="009661E6">
            <w:r>
              <w:t>Prezesa Głównego Urzędu Statystycznego</w:t>
            </w:r>
          </w:p>
        </w:tc>
      </w:tr>
      <w:tr w:rsidR="0031454F" w14:paraId="7D272BAC" w14:textId="77777777" w:rsidTr="0031454F">
        <w:tc>
          <w:tcPr>
            <w:tcW w:w="8496" w:type="dxa"/>
          </w:tcPr>
          <w:p w14:paraId="71E1C3F3" w14:textId="1ADF81A6" w:rsidR="0031454F" w:rsidRDefault="0031454F" w:rsidP="009661E6">
            <w:r>
              <w:lastRenderedPageBreak/>
              <w:t>Szefa Krajowej Administracji Skarbowej</w:t>
            </w:r>
          </w:p>
        </w:tc>
      </w:tr>
      <w:tr w:rsidR="0031454F" w14:paraId="6FBE4FDE" w14:textId="77777777" w:rsidTr="0031454F">
        <w:tc>
          <w:tcPr>
            <w:tcW w:w="8496" w:type="dxa"/>
          </w:tcPr>
          <w:p w14:paraId="7CB96756" w14:textId="6BACCF32" w:rsidR="0031454F" w:rsidRDefault="0031454F" w:rsidP="009661E6">
            <w:r>
              <w:t>Pełnomocnika Rządu ds. Równego Traktowania</w:t>
            </w:r>
          </w:p>
        </w:tc>
      </w:tr>
      <w:tr w:rsidR="0031454F" w14:paraId="4D5D7B68" w14:textId="77777777" w:rsidTr="0031454F">
        <w:tc>
          <w:tcPr>
            <w:tcW w:w="8496" w:type="dxa"/>
          </w:tcPr>
          <w:p w14:paraId="0277EA20" w14:textId="3DC94917" w:rsidR="0031454F" w:rsidRDefault="0031454F" w:rsidP="009661E6">
            <w:r>
              <w:t>Pełnomocnika Rządu ds. Osób Niepełnosprawnych</w:t>
            </w:r>
          </w:p>
        </w:tc>
      </w:tr>
      <w:tr w:rsidR="00416479" w14:paraId="0F15B9FF" w14:textId="77777777" w:rsidTr="00190891">
        <w:tc>
          <w:tcPr>
            <w:tcW w:w="8496" w:type="dxa"/>
            <w:shd w:val="clear" w:color="auto" w:fill="8EAADB" w:themeFill="accent1" w:themeFillTint="99"/>
          </w:tcPr>
          <w:p w14:paraId="340DC39A" w14:textId="13072A6B" w:rsidR="00416479" w:rsidRPr="00416479" w:rsidRDefault="00416479" w:rsidP="00416479">
            <w:pPr>
              <w:jc w:val="center"/>
              <w:rPr>
                <w:b/>
                <w:bCs/>
              </w:rPr>
            </w:pPr>
            <w:r w:rsidRPr="00416479">
              <w:rPr>
                <w:b/>
                <w:bCs/>
              </w:rPr>
              <w:t>STRONA SAMORZĄDOWA</w:t>
            </w:r>
            <w:r>
              <w:rPr>
                <w:b/>
                <w:bCs/>
              </w:rPr>
              <w:t xml:space="preserve"> – 44 przedstawicieli</w:t>
            </w:r>
          </w:p>
        </w:tc>
      </w:tr>
      <w:tr w:rsidR="00416479" w14:paraId="6614FE53" w14:textId="77777777" w:rsidTr="00190891">
        <w:tc>
          <w:tcPr>
            <w:tcW w:w="8496" w:type="dxa"/>
            <w:shd w:val="clear" w:color="auto" w:fill="DEEAF6" w:themeFill="accent5" w:themeFillTint="33"/>
          </w:tcPr>
          <w:p w14:paraId="778FE36F" w14:textId="157BA240" w:rsidR="00416479" w:rsidRPr="00D53557" w:rsidRDefault="00416479" w:rsidP="00416479">
            <w:pPr>
              <w:jc w:val="center"/>
              <w:rPr>
                <w:b/>
                <w:bCs/>
              </w:rPr>
            </w:pPr>
            <w:r w:rsidRPr="00D53557">
              <w:rPr>
                <w:b/>
                <w:bCs/>
              </w:rPr>
              <w:t>Przedstawiciele delegowani przed Instytucję Zarządzającą Regionalnym Programem Operacyjnym (po dwóch przedstawicieli):</w:t>
            </w:r>
          </w:p>
        </w:tc>
      </w:tr>
      <w:tr w:rsidR="0031454F" w14:paraId="019779A3" w14:textId="77777777" w:rsidTr="0031454F">
        <w:tc>
          <w:tcPr>
            <w:tcW w:w="8496" w:type="dxa"/>
          </w:tcPr>
          <w:p w14:paraId="611F1C8F" w14:textId="2828CA3B" w:rsidR="0031454F" w:rsidRDefault="00E4082C" w:rsidP="009661E6">
            <w:r>
              <w:t xml:space="preserve">Urzędu Marszałkowskiego </w:t>
            </w:r>
            <w:r w:rsidR="0031454F">
              <w:t>Województwa Dolnośląskiego</w:t>
            </w:r>
          </w:p>
        </w:tc>
      </w:tr>
      <w:tr w:rsidR="0031454F" w14:paraId="1956C9DE" w14:textId="77777777" w:rsidTr="0031454F">
        <w:tc>
          <w:tcPr>
            <w:tcW w:w="8496" w:type="dxa"/>
          </w:tcPr>
          <w:p w14:paraId="5564DBF3" w14:textId="3F13184D" w:rsidR="0031454F" w:rsidRDefault="00E4082C" w:rsidP="009661E6">
            <w:r>
              <w:t xml:space="preserve">Urzędu Marszałkowskiego </w:t>
            </w:r>
            <w:r w:rsidR="0031454F">
              <w:t>Województwa Kujawsko-Pomorskiego</w:t>
            </w:r>
          </w:p>
        </w:tc>
      </w:tr>
      <w:tr w:rsidR="0031454F" w14:paraId="0514E534" w14:textId="77777777" w:rsidTr="0031454F">
        <w:tc>
          <w:tcPr>
            <w:tcW w:w="8496" w:type="dxa"/>
          </w:tcPr>
          <w:p w14:paraId="3B45EFFF" w14:textId="5A9818D0" w:rsidR="0031454F" w:rsidRDefault="00E4082C" w:rsidP="009661E6">
            <w:r>
              <w:t xml:space="preserve">Urzędu Marszałkowskiego </w:t>
            </w:r>
            <w:r w:rsidR="0031454F">
              <w:t>Województwa Lubelskiego</w:t>
            </w:r>
          </w:p>
        </w:tc>
      </w:tr>
      <w:tr w:rsidR="0031454F" w14:paraId="42B631A6" w14:textId="77777777" w:rsidTr="0031454F">
        <w:tc>
          <w:tcPr>
            <w:tcW w:w="8496" w:type="dxa"/>
          </w:tcPr>
          <w:p w14:paraId="4185BD26" w14:textId="17FCD169" w:rsidR="0031454F" w:rsidRDefault="00E4082C" w:rsidP="009661E6">
            <w:r>
              <w:t xml:space="preserve">Urzędu Marszałkowskiego </w:t>
            </w:r>
            <w:r w:rsidR="0031454F">
              <w:t>Województwa Lubuskiego</w:t>
            </w:r>
          </w:p>
        </w:tc>
      </w:tr>
      <w:tr w:rsidR="0031454F" w14:paraId="18EFA2B7" w14:textId="77777777" w:rsidTr="0031454F">
        <w:tc>
          <w:tcPr>
            <w:tcW w:w="8496" w:type="dxa"/>
          </w:tcPr>
          <w:p w14:paraId="00DC27CD" w14:textId="58FA678F" w:rsidR="0031454F" w:rsidRDefault="00E4082C" w:rsidP="009661E6">
            <w:r>
              <w:t xml:space="preserve">Urzędu Marszałkowskiego </w:t>
            </w:r>
            <w:r w:rsidR="0031454F">
              <w:t>Województwa Łódzkiego</w:t>
            </w:r>
          </w:p>
        </w:tc>
      </w:tr>
      <w:tr w:rsidR="0031454F" w14:paraId="5698724A" w14:textId="77777777" w:rsidTr="0031454F">
        <w:tc>
          <w:tcPr>
            <w:tcW w:w="8496" w:type="dxa"/>
          </w:tcPr>
          <w:p w14:paraId="4BDF7501" w14:textId="1963BE8E" w:rsidR="0031454F" w:rsidRDefault="00E4082C" w:rsidP="009661E6">
            <w:r>
              <w:t xml:space="preserve">Urzędu Marszałkowskiego </w:t>
            </w:r>
            <w:r w:rsidR="0031454F">
              <w:t>Województwa Małopolskiego</w:t>
            </w:r>
          </w:p>
        </w:tc>
      </w:tr>
      <w:tr w:rsidR="0031454F" w14:paraId="09A20945" w14:textId="77777777" w:rsidTr="0031454F">
        <w:tc>
          <w:tcPr>
            <w:tcW w:w="8496" w:type="dxa"/>
          </w:tcPr>
          <w:p w14:paraId="1C051276" w14:textId="22920CC1" w:rsidR="0031454F" w:rsidRDefault="00E4082C" w:rsidP="009661E6">
            <w:r>
              <w:t xml:space="preserve">Urzędu Marszałkowskiego </w:t>
            </w:r>
            <w:r w:rsidR="0031454F">
              <w:t>Województwa Mazowieckiego</w:t>
            </w:r>
          </w:p>
        </w:tc>
      </w:tr>
      <w:tr w:rsidR="0031454F" w14:paraId="6C948796" w14:textId="77777777" w:rsidTr="0031454F">
        <w:tc>
          <w:tcPr>
            <w:tcW w:w="8496" w:type="dxa"/>
          </w:tcPr>
          <w:p w14:paraId="4547BFC3" w14:textId="5800004F" w:rsidR="0031454F" w:rsidRDefault="00E4082C" w:rsidP="009661E6">
            <w:r>
              <w:t xml:space="preserve">Urzędu Marszałkowskiego </w:t>
            </w:r>
            <w:r w:rsidR="0031454F">
              <w:t>Województwa Opolskiego</w:t>
            </w:r>
          </w:p>
        </w:tc>
      </w:tr>
      <w:tr w:rsidR="0031454F" w14:paraId="2BAF3855" w14:textId="77777777" w:rsidTr="0031454F">
        <w:tc>
          <w:tcPr>
            <w:tcW w:w="8496" w:type="dxa"/>
          </w:tcPr>
          <w:p w14:paraId="57D5446F" w14:textId="1318B962" w:rsidR="0031454F" w:rsidRDefault="00E4082C" w:rsidP="009661E6">
            <w:r>
              <w:t xml:space="preserve">Urzędu Marszałkowskiego </w:t>
            </w:r>
            <w:r w:rsidR="0031454F">
              <w:t>Województwa Podkarpackiego</w:t>
            </w:r>
          </w:p>
        </w:tc>
      </w:tr>
      <w:tr w:rsidR="0031454F" w14:paraId="205622AD" w14:textId="77777777" w:rsidTr="0031454F">
        <w:tc>
          <w:tcPr>
            <w:tcW w:w="8496" w:type="dxa"/>
          </w:tcPr>
          <w:p w14:paraId="2E4175EF" w14:textId="368CA08C" w:rsidR="0031454F" w:rsidRDefault="00E4082C" w:rsidP="009661E6">
            <w:r>
              <w:t xml:space="preserve">Urzędu Marszałkowskiego </w:t>
            </w:r>
            <w:r w:rsidR="0031454F">
              <w:t>Województwa Podlaskiego</w:t>
            </w:r>
          </w:p>
        </w:tc>
      </w:tr>
      <w:tr w:rsidR="0031454F" w14:paraId="33514D97" w14:textId="77777777" w:rsidTr="0031454F">
        <w:tc>
          <w:tcPr>
            <w:tcW w:w="8496" w:type="dxa"/>
          </w:tcPr>
          <w:p w14:paraId="0C8DB479" w14:textId="4BF7DA53" w:rsidR="0031454F" w:rsidRDefault="00E4082C" w:rsidP="009661E6">
            <w:r>
              <w:t xml:space="preserve">Urzędu Marszałkowskiego </w:t>
            </w:r>
            <w:r w:rsidR="0031454F">
              <w:t>Województwa Pomorskiego</w:t>
            </w:r>
          </w:p>
        </w:tc>
      </w:tr>
      <w:tr w:rsidR="0031454F" w14:paraId="4D4F5950" w14:textId="77777777" w:rsidTr="0031454F">
        <w:tc>
          <w:tcPr>
            <w:tcW w:w="8496" w:type="dxa"/>
          </w:tcPr>
          <w:p w14:paraId="7CCFDC9C" w14:textId="7E7F7638" w:rsidR="0031454F" w:rsidRDefault="00E4082C" w:rsidP="009661E6">
            <w:r>
              <w:t xml:space="preserve">Urzędu Marszałkowskiego </w:t>
            </w:r>
            <w:r w:rsidR="0031454F">
              <w:t>Województwa Śląskiego</w:t>
            </w:r>
          </w:p>
        </w:tc>
      </w:tr>
      <w:tr w:rsidR="0031454F" w14:paraId="3B2B2787" w14:textId="77777777" w:rsidTr="0031454F">
        <w:tc>
          <w:tcPr>
            <w:tcW w:w="8496" w:type="dxa"/>
          </w:tcPr>
          <w:p w14:paraId="51A4D278" w14:textId="7AE73AE6" w:rsidR="0031454F" w:rsidRDefault="00E4082C" w:rsidP="009661E6">
            <w:r>
              <w:t xml:space="preserve">Urzędu Marszałkowskiego </w:t>
            </w:r>
            <w:r w:rsidR="0031454F">
              <w:t>Województwa Świętokrzyskiego</w:t>
            </w:r>
          </w:p>
        </w:tc>
      </w:tr>
      <w:tr w:rsidR="0031454F" w14:paraId="2F4266AB" w14:textId="77777777" w:rsidTr="0031454F">
        <w:tc>
          <w:tcPr>
            <w:tcW w:w="8496" w:type="dxa"/>
          </w:tcPr>
          <w:p w14:paraId="456ADA38" w14:textId="13CB93CD" w:rsidR="0031454F" w:rsidRDefault="00E4082C" w:rsidP="009661E6">
            <w:r>
              <w:t xml:space="preserve">Urzędu Marszałkowskiego </w:t>
            </w:r>
            <w:r w:rsidR="0031454F">
              <w:t>Województwa Warmińsko-Mazurskiego</w:t>
            </w:r>
          </w:p>
        </w:tc>
      </w:tr>
      <w:tr w:rsidR="0031454F" w14:paraId="1A14A40A" w14:textId="77777777" w:rsidTr="0031454F">
        <w:tc>
          <w:tcPr>
            <w:tcW w:w="8496" w:type="dxa"/>
          </w:tcPr>
          <w:p w14:paraId="68AB98DF" w14:textId="03F1D7E6" w:rsidR="0031454F" w:rsidRDefault="00E4082C" w:rsidP="009661E6">
            <w:r>
              <w:t xml:space="preserve">Urzędu Marszałkowskiego </w:t>
            </w:r>
            <w:r w:rsidR="0031454F">
              <w:t>Województwa Wielkopolskiego</w:t>
            </w:r>
          </w:p>
        </w:tc>
      </w:tr>
      <w:tr w:rsidR="0031454F" w14:paraId="36B3D5E8" w14:textId="77777777" w:rsidTr="0031454F">
        <w:tc>
          <w:tcPr>
            <w:tcW w:w="8496" w:type="dxa"/>
          </w:tcPr>
          <w:p w14:paraId="2297DADB" w14:textId="6FF43D69" w:rsidR="0031454F" w:rsidRDefault="00E4082C" w:rsidP="009661E6">
            <w:r>
              <w:t xml:space="preserve">Urzędu Marszałkowskiego </w:t>
            </w:r>
            <w:r w:rsidR="0031454F">
              <w:t>Województwa Zachodniopomorskiego</w:t>
            </w:r>
          </w:p>
        </w:tc>
      </w:tr>
      <w:tr w:rsidR="0031454F" w14:paraId="65EAEA50" w14:textId="77777777" w:rsidTr="00190891">
        <w:tc>
          <w:tcPr>
            <w:tcW w:w="8496" w:type="dxa"/>
            <w:shd w:val="clear" w:color="auto" w:fill="DEEAF6" w:themeFill="accent5" w:themeFillTint="33"/>
          </w:tcPr>
          <w:p w14:paraId="2D1A52E5" w14:textId="22F25707" w:rsidR="0031454F" w:rsidRPr="00D53557" w:rsidRDefault="00E4082C" w:rsidP="00D53557">
            <w:pPr>
              <w:jc w:val="center"/>
              <w:rPr>
                <w:b/>
                <w:bCs/>
              </w:rPr>
            </w:pPr>
            <w:r w:rsidRPr="00D53557">
              <w:rPr>
                <w:b/>
                <w:bCs/>
              </w:rPr>
              <w:t>Przedstawiciele</w:t>
            </w:r>
            <w:r w:rsidR="0031454F" w:rsidRPr="00D53557">
              <w:rPr>
                <w:b/>
                <w:bCs/>
              </w:rPr>
              <w:t xml:space="preserve"> Komisji Wspólnej Rządu i Samorządu Terytorialnego działającej na podstawie ustawy z dnia 6 maja 2005 r. O Komisji Wspólnej Rządu i Samorządu Terytorialnego oraz o przedstawicielach Rzeczypospolitej Polskiej w Komitecie Regionów Unii Europejskiej (Dz. U. Nr 90, poz. 759)</w:t>
            </w:r>
            <w:r w:rsidRPr="00D53557">
              <w:rPr>
                <w:b/>
                <w:bCs/>
              </w:rPr>
              <w:t xml:space="preserve"> (dwunastu przedstawicieli):</w:t>
            </w:r>
          </w:p>
        </w:tc>
      </w:tr>
      <w:tr w:rsidR="00E4082C" w14:paraId="64793024" w14:textId="77777777" w:rsidTr="0031454F">
        <w:tc>
          <w:tcPr>
            <w:tcW w:w="8496" w:type="dxa"/>
          </w:tcPr>
          <w:p w14:paraId="3D1EDFB6" w14:textId="62A0ACFA" w:rsidR="00E4082C" w:rsidRDefault="00593FD2" w:rsidP="009661E6">
            <w:r>
              <w:t>Komisji Wspólnej Rządu i Samorządu Terytorialnego</w:t>
            </w:r>
          </w:p>
        </w:tc>
      </w:tr>
      <w:tr w:rsidR="0031454F" w14:paraId="612977C3" w14:textId="77777777" w:rsidTr="00190891">
        <w:tc>
          <w:tcPr>
            <w:tcW w:w="8496" w:type="dxa"/>
            <w:shd w:val="clear" w:color="auto" w:fill="8EAADB" w:themeFill="accent1" w:themeFillTint="99"/>
          </w:tcPr>
          <w:p w14:paraId="31D8B1CB" w14:textId="7166ADA3" w:rsidR="0031454F" w:rsidRPr="0031454F" w:rsidRDefault="0031454F" w:rsidP="0031454F">
            <w:pPr>
              <w:jc w:val="center"/>
              <w:rPr>
                <w:b/>
                <w:bCs/>
              </w:rPr>
            </w:pPr>
            <w:r w:rsidRPr="0031454F">
              <w:rPr>
                <w:b/>
                <w:bCs/>
              </w:rPr>
              <w:t>PARTNERZY SPOZA ADMINISTRACJI</w:t>
            </w:r>
            <w:r w:rsidR="003F2092">
              <w:rPr>
                <w:b/>
                <w:bCs/>
              </w:rPr>
              <w:t xml:space="preserve"> – 44 przedstawicieli</w:t>
            </w:r>
          </w:p>
        </w:tc>
      </w:tr>
      <w:tr w:rsidR="0031454F" w14:paraId="283B8AF3" w14:textId="77777777" w:rsidTr="00190891">
        <w:tc>
          <w:tcPr>
            <w:tcW w:w="8496" w:type="dxa"/>
            <w:shd w:val="clear" w:color="auto" w:fill="DEEAF6" w:themeFill="accent5" w:themeFillTint="33"/>
          </w:tcPr>
          <w:p w14:paraId="684B34F5" w14:textId="4165BE87" w:rsidR="0031454F" w:rsidRPr="00D53557" w:rsidRDefault="00F775E7" w:rsidP="00F775E7">
            <w:pPr>
              <w:jc w:val="center"/>
              <w:rPr>
                <w:b/>
                <w:bCs/>
              </w:rPr>
            </w:pPr>
            <w:r w:rsidRPr="00D53557">
              <w:rPr>
                <w:b/>
                <w:bCs/>
              </w:rPr>
              <w:t>Przedstawiciele</w:t>
            </w:r>
            <w:r w:rsidR="0031454F" w:rsidRPr="00D53557">
              <w:rPr>
                <w:b/>
                <w:bCs/>
              </w:rPr>
              <w:t xml:space="preserve"> organizacji związkowej </w:t>
            </w:r>
            <w:r w:rsidR="007215BC" w:rsidRPr="00D53557">
              <w:rPr>
                <w:b/>
                <w:bCs/>
              </w:rPr>
              <w:t xml:space="preserve">i organizacji pracodawców, reprezentatywnych </w:t>
            </w:r>
            <w:r w:rsidRPr="00D53557">
              <w:rPr>
                <w:b/>
                <w:bCs/>
              </w:rPr>
              <w:t>w rozumieniu ustawy z dnia 24 lipca 2015 r. o Radzie Dialogu Społecznego i innych instytucjach dialogu społecznego (Dz. U. poz. 1240) (dziesięciu przedstawicieli):</w:t>
            </w:r>
          </w:p>
        </w:tc>
      </w:tr>
      <w:tr w:rsidR="0031454F" w14:paraId="4D97AFA2" w14:textId="77777777" w:rsidTr="000A21D5">
        <w:tc>
          <w:tcPr>
            <w:tcW w:w="8496" w:type="dxa"/>
          </w:tcPr>
          <w:p w14:paraId="4A12C837" w14:textId="1FA8AB03" w:rsidR="0031454F" w:rsidRDefault="008340EE" w:rsidP="009661E6">
            <w:r>
              <w:t>Rady D</w:t>
            </w:r>
            <w:r w:rsidR="00731E50">
              <w:t>ialogu Społecznego</w:t>
            </w:r>
          </w:p>
        </w:tc>
      </w:tr>
      <w:tr w:rsidR="0031454F" w14:paraId="11B25EE8" w14:textId="77777777" w:rsidTr="00190891">
        <w:tc>
          <w:tcPr>
            <w:tcW w:w="8496" w:type="dxa"/>
            <w:shd w:val="clear" w:color="auto" w:fill="DEEAF6" w:themeFill="accent5" w:themeFillTint="33"/>
          </w:tcPr>
          <w:p w14:paraId="76DCDA5F" w14:textId="12A41822" w:rsidR="0031454F" w:rsidRPr="00D53557" w:rsidRDefault="007A06EE" w:rsidP="00D317AF">
            <w:pPr>
              <w:jc w:val="center"/>
              <w:rPr>
                <w:b/>
                <w:bCs/>
              </w:rPr>
            </w:pPr>
            <w:r w:rsidRPr="00D53557">
              <w:rPr>
                <w:b/>
                <w:bCs/>
              </w:rPr>
              <w:t>Przedstawiciele organizacji</w:t>
            </w:r>
            <w:r w:rsidR="00915826" w:rsidRPr="00D53557">
              <w:rPr>
                <w:b/>
                <w:bCs/>
              </w:rPr>
              <w:t xml:space="preserve"> pozarządowych wskazanych przez Radę Działalności Pożytku Publicznego (czternastu przedstawicieli):</w:t>
            </w:r>
          </w:p>
        </w:tc>
      </w:tr>
      <w:tr w:rsidR="007A06EE" w14:paraId="0C70FC29" w14:textId="77777777" w:rsidTr="007F5A8E">
        <w:tc>
          <w:tcPr>
            <w:tcW w:w="8496" w:type="dxa"/>
          </w:tcPr>
          <w:p w14:paraId="51A6F0CE" w14:textId="4EFE364E" w:rsidR="007A06EE" w:rsidRDefault="00731E50" w:rsidP="009661E6">
            <w:r>
              <w:t>Rady Działalności Pożytku Publicznego</w:t>
            </w:r>
          </w:p>
        </w:tc>
      </w:tr>
      <w:tr w:rsidR="007A06EE" w14:paraId="341CE023" w14:textId="77777777" w:rsidTr="00190891">
        <w:tc>
          <w:tcPr>
            <w:tcW w:w="8496" w:type="dxa"/>
            <w:shd w:val="clear" w:color="auto" w:fill="DEEAF6" w:themeFill="accent5" w:themeFillTint="33"/>
          </w:tcPr>
          <w:p w14:paraId="3274563B" w14:textId="2EA2401F" w:rsidR="007A06EE" w:rsidRPr="00D53557" w:rsidRDefault="005315F9" w:rsidP="00BE7748">
            <w:pPr>
              <w:jc w:val="center"/>
              <w:rPr>
                <w:b/>
                <w:bCs/>
              </w:rPr>
            </w:pPr>
            <w:r w:rsidRPr="00D53557">
              <w:rPr>
                <w:b/>
                <w:bCs/>
              </w:rPr>
              <w:t>Przedstawiciele izb gospoda</w:t>
            </w:r>
            <w:r w:rsidR="00CA1FAE" w:rsidRPr="00D53557">
              <w:rPr>
                <w:b/>
                <w:bCs/>
              </w:rPr>
              <w:t>rczych (</w:t>
            </w:r>
            <w:r w:rsidR="001531B4" w:rsidRPr="00D53557">
              <w:rPr>
                <w:b/>
                <w:bCs/>
              </w:rPr>
              <w:t>dziesięciu przedstawicieli):</w:t>
            </w:r>
          </w:p>
        </w:tc>
      </w:tr>
      <w:tr w:rsidR="0031454F" w14:paraId="32174265" w14:textId="77777777" w:rsidTr="003D76EF">
        <w:tc>
          <w:tcPr>
            <w:tcW w:w="8496" w:type="dxa"/>
          </w:tcPr>
          <w:p w14:paraId="402A4EA1" w14:textId="43DF2FCE" w:rsidR="0031454F" w:rsidRDefault="00771CB3" w:rsidP="009661E6">
            <w:r>
              <w:t>Izb Handlowych (krajowych i regionalnych)</w:t>
            </w:r>
          </w:p>
        </w:tc>
      </w:tr>
      <w:tr w:rsidR="00CC2742" w14:paraId="59C414EE" w14:textId="77777777" w:rsidTr="00190891">
        <w:tc>
          <w:tcPr>
            <w:tcW w:w="8496" w:type="dxa"/>
            <w:shd w:val="clear" w:color="auto" w:fill="DEEAF6" w:themeFill="accent5" w:themeFillTint="33"/>
          </w:tcPr>
          <w:p w14:paraId="1B6055B1" w14:textId="44A269C9" w:rsidR="00CC2742" w:rsidRPr="00D53557" w:rsidRDefault="00C60DB2" w:rsidP="00B94CB6">
            <w:pPr>
              <w:jc w:val="center"/>
              <w:rPr>
                <w:b/>
                <w:bCs/>
              </w:rPr>
            </w:pPr>
            <w:r w:rsidRPr="00D53557">
              <w:rPr>
                <w:b/>
                <w:bCs/>
              </w:rPr>
              <w:t xml:space="preserve">Przedstawiciele środowiska </w:t>
            </w:r>
            <w:r w:rsidR="004A497B" w:rsidRPr="00D53557">
              <w:rPr>
                <w:b/>
                <w:bCs/>
              </w:rPr>
              <w:t>akademicko-naukowego (</w:t>
            </w:r>
            <w:r w:rsidR="00B94CB6" w:rsidRPr="00D53557">
              <w:rPr>
                <w:b/>
                <w:bCs/>
              </w:rPr>
              <w:t>dziesięciu przedstawicieli):</w:t>
            </w:r>
          </w:p>
        </w:tc>
      </w:tr>
      <w:tr w:rsidR="00CC2742" w14:paraId="30B1C9AC" w14:textId="77777777" w:rsidTr="003D76EF">
        <w:tc>
          <w:tcPr>
            <w:tcW w:w="8496" w:type="dxa"/>
          </w:tcPr>
          <w:p w14:paraId="5C973AA6" w14:textId="7A395BBA" w:rsidR="00CC2742" w:rsidRDefault="00B94CB6" w:rsidP="009661E6">
            <w:r>
              <w:t>Rada Główna Nauki i Szkolnictwa Wyższego</w:t>
            </w:r>
            <w:r w:rsidR="00A71E69">
              <w:t xml:space="preserve"> (trzech przedstawicieli)</w:t>
            </w:r>
          </w:p>
        </w:tc>
      </w:tr>
      <w:tr w:rsidR="00CC2742" w14:paraId="42CBC9A2" w14:textId="77777777" w:rsidTr="003D76EF">
        <w:tc>
          <w:tcPr>
            <w:tcW w:w="8496" w:type="dxa"/>
          </w:tcPr>
          <w:p w14:paraId="26AC8089" w14:textId="1E02552E" w:rsidR="00CC2742" w:rsidRDefault="00B94CB6" w:rsidP="009661E6">
            <w:r>
              <w:t xml:space="preserve">Konferencja </w:t>
            </w:r>
            <w:r w:rsidR="00A71E69">
              <w:t>Rektorów Akademickich Szkół Polskich (trzech przedstawicieli)</w:t>
            </w:r>
          </w:p>
        </w:tc>
      </w:tr>
      <w:tr w:rsidR="00CC2742" w14:paraId="109A42C4" w14:textId="77777777" w:rsidTr="003D76EF">
        <w:tc>
          <w:tcPr>
            <w:tcW w:w="8496" w:type="dxa"/>
          </w:tcPr>
          <w:p w14:paraId="54D87F58" w14:textId="71E9B9CE" w:rsidR="00CC2742" w:rsidRDefault="00CE743B" w:rsidP="009661E6">
            <w:r>
              <w:t>Polska Akademia Umiejętności (dwóch przedstawicieli)</w:t>
            </w:r>
          </w:p>
        </w:tc>
      </w:tr>
      <w:tr w:rsidR="00CC2742" w14:paraId="05269F0F" w14:textId="77777777" w:rsidTr="003D76EF">
        <w:tc>
          <w:tcPr>
            <w:tcW w:w="8496" w:type="dxa"/>
          </w:tcPr>
          <w:p w14:paraId="61FEC05D" w14:textId="035EABF9" w:rsidR="00CC2742" w:rsidRDefault="00CE743B" w:rsidP="009661E6">
            <w:r>
              <w:t>Polska Akademia Nauk (dwóch przedstawicieli)</w:t>
            </w:r>
          </w:p>
        </w:tc>
      </w:tr>
    </w:tbl>
    <w:p w14:paraId="0BF8A72E" w14:textId="77777777" w:rsidR="00617B40" w:rsidRDefault="00617B40"/>
    <w:sectPr w:rsidR="00617B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88EC" w14:textId="77777777" w:rsidR="009661E6" w:rsidRDefault="009661E6" w:rsidP="009661E6">
      <w:pPr>
        <w:spacing w:after="0" w:line="240" w:lineRule="auto"/>
      </w:pPr>
      <w:r>
        <w:separator/>
      </w:r>
    </w:p>
  </w:endnote>
  <w:endnote w:type="continuationSeparator" w:id="0">
    <w:p w14:paraId="261878C6" w14:textId="77777777" w:rsidR="009661E6" w:rsidRDefault="009661E6" w:rsidP="0096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3199" w14:textId="77777777" w:rsidR="009661E6" w:rsidRDefault="009661E6" w:rsidP="009661E6">
      <w:pPr>
        <w:spacing w:after="0" w:line="240" w:lineRule="auto"/>
      </w:pPr>
      <w:r>
        <w:separator/>
      </w:r>
    </w:p>
  </w:footnote>
  <w:footnote w:type="continuationSeparator" w:id="0">
    <w:p w14:paraId="22011924" w14:textId="77777777" w:rsidR="009661E6" w:rsidRDefault="009661E6" w:rsidP="0096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F2B3" w14:textId="5396E756" w:rsidR="009661E6" w:rsidRDefault="009661E6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35A010" wp14:editId="274A6D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BE1F01" w14:textId="6C9E46A1" w:rsidR="009661E6" w:rsidRDefault="00AC3ACD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Instytucje i organizacja reprezentowane w komitecie ds. umowy partnerstwa na lata 2014-2020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35A010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BE1F01" w14:textId="6C9E46A1" w:rsidR="009661E6" w:rsidRDefault="00AC3ACD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Instytucje i organizacja reprezentowane w komitecie ds. umowy partnerstwa na lata 2014-2020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01AF8"/>
    <w:multiLevelType w:val="hybridMultilevel"/>
    <w:tmpl w:val="B3E4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524C5"/>
    <w:multiLevelType w:val="hybridMultilevel"/>
    <w:tmpl w:val="0DBAE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E6"/>
    <w:rsid w:val="00040CED"/>
    <w:rsid w:val="000C7F15"/>
    <w:rsid w:val="000E5528"/>
    <w:rsid w:val="001531B4"/>
    <w:rsid w:val="00190891"/>
    <w:rsid w:val="00217217"/>
    <w:rsid w:val="002A30C7"/>
    <w:rsid w:val="002B71BE"/>
    <w:rsid w:val="0031454F"/>
    <w:rsid w:val="00373ECA"/>
    <w:rsid w:val="0038792A"/>
    <w:rsid w:val="003E68A9"/>
    <w:rsid w:val="003F2092"/>
    <w:rsid w:val="0041235C"/>
    <w:rsid w:val="00416479"/>
    <w:rsid w:val="004A497B"/>
    <w:rsid w:val="004F3C0F"/>
    <w:rsid w:val="00527115"/>
    <w:rsid w:val="005315F9"/>
    <w:rsid w:val="00593FD2"/>
    <w:rsid w:val="005D42F6"/>
    <w:rsid w:val="00617B40"/>
    <w:rsid w:val="006C174D"/>
    <w:rsid w:val="007215BC"/>
    <w:rsid w:val="00731E50"/>
    <w:rsid w:val="00770B05"/>
    <w:rsid w:val="00771CB3"/>
    <w:rsid w:val="007A06EE"/>
    <w:rsid w:val="00807CB4"/>
    <w:rsid w:val="008340EE"/>
    <w:rsid w:val="00855B4A"/>
    <w:rsid w:val="00897485"/>
    <w:rsid w:val="00910F51"/>
    <w:rsid w:val="00915587"/>
    <w:rsid w:val="00915826"/>
    <w:rsid w:val="009515C9"/>
    <w:rsid w:val="009661E6"/>
    <w:rsid w:val="009A7B22"/>
    <w:rsid w:val="00A34BF2"/>
    <w:rsid w:val="00A71E69"/>
    <w:rsid w:val="00AC3ACD"/>
    <w:rsid w:val="00B03A6A"/>
    <w:rsid w:val="00B102DF"/>
    <w:rsid w:val="00B92527"/>
    <w:rsid w:val="00B94CB6"/>
    <w:rsid w:val="00BA22B6"/>
    <w:rsid w:val="00BE4A5D"/>
    <w:rsid w:val="00BE7748"/>
    <w:rsid w:val="00C34906"/>
    <w:rsid w:val="00C60DB2"/>
    <w:rsid w:val="00C928D4"/>
    <w:rsid w:val="00CA1FAE"/>
    <w:rsid w:val="00CC2742"/>
    <w:rsid w:val="00CE743B"/>
    <w:rsid w:val="00D01970"/>
    <w:rsid w:val="00D317AF"/>
    <w:rsid w:val="00D53557"/>
    <w:rsid w:val="00E4082C"/>
    <w:rsid w:val="00E57F17"/>
    <w:rsid w:val="00F200FA"/>
    <w:rsid w:val="00F21043"/>
    <w:rsid w:val="00F601A5"/>
    <w:rsid w:val="00F7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EC5E3F"/>
  <w15:chartTrackingRefBased/>
  <w15:docId w15:val="{653D22CE-EE14-45D6-B2A3-54533A7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1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1E6"/>
  </w:style>
  <w:style w:type="paragraph" w:styleId="Stopka">
    <w:name w:val="footer"/>
    <w:basedOn w:val="Normalny"/>
    <w:link w:val="StopkaZnak"/>
    <w:uiPriority w:val="99"/>
    <w:unhideWhenUsed/>
    <w:rsid w:val="0096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Instytucje i organizacja reprezentowane w komitecie ds. umowy partnerstwa na lata 2014-2020</dc:title>
  <dc:subject/>
  <dc:creator>Szymecka-Matysiak Ewelina</dc:creator>
  <cp:keywords/>
  <dc:description/>
  <cp:lastModifiedBy>Szymecka-Matysiak Ewelina</cp:lastModifiedBy>
  <cp:revision>57</cp:revision>
  <dcterms:created xsi:type="dcterms:W3CDTF">2023-01-03T10:10:00Z</dcterms:created>
  <dcterms:modified xsi:type="dcterms:W3CDTF">2023-01-04T07:52:00Z</dcterms:modified>
</cp:coreProperties>
</file>