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24" w:rsidRPr="0084476E" w:rsidRDefault="004A5A4C" w:rsidP="0084476E">
      <w:pPr>
        <w:pStyle w:val="Nagwek1"/>
        <w:spacing w:after="120" w:line="360" w:lineRule="auto"/>
        <w:jc w:val="left"/>
        <w:rPr>
          <w:b/>
        </w:rPr>
      </w:pPr>
      <w:r w:rsidRPr="0084476E">
        <w:rPr>
          <w:b/>
        </w:rPr>
        <w:t xml:space="preserve">MINISTERSTWO </w:t>
      </w:r>
      <w:r w:rsidR="006D4CE2" w:rsidRPr="0084476E">
        <w:rPr>
          <w:b/>
        </w:rPr>
        <w:t>FUNDUSZY I POLITYKI REGIONALNEJ</w:t>
      </w:r>
    </w:p>
    <w:p w:rsidR="001D1B24" w:rsidRPr="005F1D9A" w:rsidRDefault="001D1B24" w:rsidP="005F1D9A">
      <w:pPr>
        <w:spacing w:after="120" w:line="360" w:lineRule="auto"/>
        <w:rPr>
          <w:rFonts w:ascii="Arial" w:hAnsi="Arial" w:cs="Arial"/>
          <w:b/>
        </w:rPr>
      </w:pPr>
    </w:p>
    <w:p w:rsidR="001D1B24" w:rsidRPr="005F1D9A" w:rsidRDefault="001D1B24" w:rsidP="00C24140">
      <w:pPr>
        <w:pStyle w:val="Tytu"/>
        <w:spacing w:after="120" w:line="360" w:lineRule="auto"/>
      </w:pPr>
      <w:r w:rsidRPr="005F1D9A">
        <w:t>UMOWA  Nr</w:t>
      </w:r>
    </w:p>
    <w:p w:rsidR="001D1B24" w:rsidRPr="005F1D9A" w:rsidRDefault="001D1B24" w:rsidP="00C24140">
      <w:pPr>
        <w:spacing w:before="120" w:after="120" w:line="360" w:lineRule="auto"/>
        <w:jc w:val="center"/>
        <w:rPr>
          <w:rFonts w:ascii="Arial" w:hAnsi="Arial" w:cs="Arial"/>
        </w:rPr>
      </w:pPr>
      <w:r w:rsidRPr="005F1D9A">
        <w:rPr>
          <w:rFonts w:ascii="Arial" w:hAnsi="Arial" w:cs="Arial"/>
        </w:rPr>
        <w:t>zawarta w dniu .................................... r.</w:t>
      </w:r>
    </w:p>
    <w:p w:rsidR="001D1B24" w:rsidRPr="005F1D9A" w:rsidRDefault="001D1B24" w:rsidP="00C24140">
      <w:pPr>
        <w:spacing w:before="120" w:after="120" w:line="360" w:lineRule="auto"/>
        <w:jc w:val="center"/>
        <w:rPr>
          <w:rFonts w:ascii="Arial" w:hAnsi="Arial" w:cs="Arial"/>
        </w:rPr>
      </w:pPr>
      <w:r w:rsidRPr="005F1D9A">
        <w:rPr>
          <w:rFonts w:ascii="Arial" w:hAnsi="Arial" w:cs="Arial"/>
        </w:rPr>
        <w:t>w Warszawie</w:t>
      </w:r>
    </w:p>
    <w:p w:rsidR="001D1B24" w:rsidRPr="005F1D9A" w:rsidRDefault="001D1B24" w:rsidP="005F1D9A">
      <w:pPr>
        <w:spacing w:before="120"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pomiędzy</w:t>
      </w:r>
    </w:p>
    <w:p w:rsidR="001D1B24" w:rsidRPr="005F1D9A" w:rsidRDefault="001D1B24" w:rsidP="005F1D9A">
      <w:pPr>
        <w:spacing w:before="120"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Skarbem Państwa </w:t>
      </w:r>
      <w:r w:rsidR="00B51637" w:rsidRPr="005F1D9A">
        <w:rPr>
          <w:rFonts w:ascii="Arial" w:hAnsi="Arial" w:cs="Arial"/>
        </w:rPr>
        <w:t>–</w:t>
      </w:r>
      <w:r w:rsidRPr="005F1D9A">
        <w:rPr>
          <w:rFonts w:ascii="Arial" w:hAnsi="Arial" w:cs="Arial"/>
        </w:rPr>
        <w:t xml:space="preserve"> Ministrem </w:t>
      </w:r>
      <w:r w:rsidR="00D87CD7">
        <w:rPr>
          <w:rFonts w:ascii="Arial" w:hAnsi="Arial" w:cs="Arial"/>
        </w:rPr>
        <w:t xml:space="preserve">Finansów, </w:t>
      </w:r>
      <w:r w:rsidR="006D4CE2" w:rsidRPr="005F1D9A">
        <w:rPr>
          <w:rFonts w:ascii="Arial" w:hAnsi="Arial" w:cs="Arial"/>
        </w:rPr>
        <w:t>Funduszy i Polityki Regionalnej</w:t>
      </w:r>
      <w:r w:rsidRPr="005F1D9A">
        <w:rPr>
          <w:rFonts w:ascii="Arial" w:hAnsi="Arial" w:cs="Arial"/>
        </w:rPr>
        <w:t xml:space="preserve">, z siedzibą w Warszawie, przy </w:t>
      </w:r>
      <w:r w:rsidR="006D4CE2" w:rsidRPr="005F1D9A">
        <w:rPr>
          <w:rFonts w:ascii="Arial" w:hAnsi="Arial" w:cs="Arial"/>
        </w:rPr>
        <w:t>ul. Wspólnej 2/4</w:t>
      </w:r>
      <w:r w:rsidRPr="005F1D9A">
        <w:rPr>
          <w:rFonts w:ascii="Arial" w:hAnsi="Arial" w:cs="Arial"/>
        </w:rPr>
        <w:t xml:space="preserve">, </w:t>
      </w:r>
      <w:r w:rsidR="004B4312" w:rsidRPr="005F1D9A">
        <w:rPr>
          <w:rFonts w:ascii="Arial" w:hAnsi="Arial" w:cs="Arial"/>
        </w:rPr>
        <w:t>zwanym dalej „</w:t>
      </w:r>
      <w:r w:rsidR="004B4312" w:rsidRPr="005F1D9A">
        <w:rPr>
          <w:rFonts w:ascii="Arial" w:hAnsi="Arial" w:cs="Arial"/>
          <w:b/>
        </w:rPr>
        <w:t>Ministrem</w:t>
      </w:r>
      <w:r w:rsidR="004B4312" w:rsidRPr="005F1D9A">
        <w:rPr>
          <w:rFonts w:ascii="Arial" w:hAnsi="Arial" w:cs="Arial"/>
        </w:rPr>
        <w:t xml:space="preserve">”, </w:t>
      </w:r>
      <w:r w:rsidRPr="005F1D9A">
        <w:rPr>
          <w:rFonts w:ascii="Arial" w:hAnsi="Arial" w:cs="Arial"/>
        </w:rPr>
        <w:t>reprezentowanym przez ………</w:t>
      </w:r>
      <w:r w:rsidR="00AD5FFE" w:rsidRPr="005F1D9A">
        <w:rPr>
          <w:rFonts w:ascii="Arial" w:hAnsi="Arial" w:cs="Arial"/>
        </w:rPr>
        <w:t>…………..</w:t>
      </w:r>
      <w:r w:rsidRPr="005F1D9A">
        <w:rPr>
          <w:rFonts w:ascii="Arial" w:hAnsi="Arial" w:cs="Arial"/>
        </w:rPr>
        <w:t xml:space="preserve"> działającą/-ego na podstawie pełnomocnictwa z dnia ………., stanowiącego załącznik nr 1 do Umowy</w:t>
      </w:r>
    </w:p>
    <w:p w:rsidR="001D1B24" w:rsidRPr="005F1D9A" w:rsidRDefault="001D1B24" w:rsidP="005F1D9A">
      <w:pPr>
        <w:spacing w:before="120"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a</w:t>
      </w:r>
    </w:p>
    <w:p w:rsidR="001D1B24" w:rsidRPr="005F1D9A" w:rsidRDefault="001D1B24" w:rsidP="005F1D9A">
      <w:pPr>
        <w:spacing w:before="120"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……………..…, z siedzibą …….. wpisaną</w:t>
      </w:r>
      <w:r w:rsidR="00B55CEC" w:rsidRPr="005F1D9A">
        <w:rPr>
          <w:rFonts w:ascii="Arial" w:hAnsi="Arial" w:cs="Arial"/>
        </w:rPr>
        <w:t>/-</w:t>
      </w:r>
      <w:proofErr w:type="spellStart"/>
      <w:r w:rsidR="00B55CEC" w:rsidRPr="005F1D9A">
        <w:rPr>
          <w:rFonts w:ascii="Arial" w:hAnsi="Arial" w:cs="Arial"/>
        </w:rPr>
        <w:t>ym</w:t>
      </w:r>
      <w:proofErr w:type="spellEnd"/>
      <w:r w:rsidRPr="005F1D9A">
        <w:rPr>
          <w:rFonts w:ascii="Arial" w:hAnsi="Arial" w:cs="Arial"/>
        </w:rPr>
        <w:t xml:space="preserve"> do </w:t>
      </w:r>
      <w:r w:rsidR="00B934D4">
        <w:rPr>
          <w:rFonts w:ascii="Arial" w:hAnsi="Arial" w:cs="Arial"/>
        </w:rPr>
        <w:t>………………</w:t>
      </w:r>
      <w:r w:rsidR="001A01C1" w:rsidRPr="005F1D9A">
        <w:rPr>
          <w:rFonts w:ascii="Arial" w:hAnsi="Arial" w:cs="Arial"/>
        </w:rPr>
        <w:t xml:space="preserve"> n</w:t>
      </w:r>
      <w:r w:rsidRPr="005F1D9A">
        <w:rPr>
          <w:rFonts w:ascii="Arial" w:hAnsi="Arial" w:cs="Arial"/>
        </w:rPr>
        <w:t>r</w:t>
      </w:r>
      <w:r w:rsidR="00D0289E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 xml:space="preserve">…….., </w:t>
      </w:r>
      <w:r w:rsidR="004B4312" w:rsidRPr="005F1D9A">
        <w:rPr>
          <w:rFonts w:ascii="Arial" w:hAnsi="Arial" w:cs="Arial"/>
        </w:rPr>
        <w:t>zwaną/</w:t>
      </w:r>
      <w:proofErr w:type="spellStart"/>
      <w:r w:rsidR="004B4312" w:rsidRPr="005F1D9A">
        <w:rPr>
          <w:rFonts w:ascii="Arial" w:hAnsi="Arial" w:cs="Arial"/>
        </w:rPr>
        <w:t>ym</w:t>
      </w:r>
      <w:proofErr w:type="spellEnd"/>
      <w:r w:rsidR="004B4312" w:rsidRPr="005F1D9A">
        <w:rPr>
          <w:rFonts w:ascii="Arial" w:hAnsi="Arial" w:cs="Arial"/>
        </w:rPr>
        <w:t xml:space="preserve"> dalej „</w:t>
      </w:r>
      <w:r w:rsidR="004B4312" w:rsidRPr="005F1D9A">
        <w:rPr>
          <w:rFonts w:ascii="Arial" w:hAnsi="Arial" w:cs="Arial"/>
          <w:b/>
        </w:rPr>
        <w:t>Wnioskodawcą</w:t>
      </w:r>
      <w:r w:rsidR="004B4312" w:rsidRPr="005F1D9A">
        <w:rPr>
          <w:rFonts w:ascii="Arial" w:hAnsi="Arial" w:cs="Arial"/>
        </w:rPr>
        <w:t xml:space="preserve">”, </w:t>
      </w:r>
      <w:r w:rsidRPr="005F1D9A">
        <w:rPr>
          <w:rFonts w:ascii="Arial" w:hAnsi="Arial" w:cs="Arial"/>
        </w:rPr>
        <w:t>reprezentowaną/</w:t>
      </w:r>
      <w:proofErr w:type="spellStart"/>
      <w:r w:rsidRPr="005F1D9A">
        <w:rPr>
          <w:rFonts w:ascii="Arial" w:hAnsi="Arial" w:cs="Arial"/>
        </w:rPr>
        <w:t>ym</w:t>
      </w:r>
      <w:proofErr w:type="spellEnd"/>
      <w:r w:rsidRPr="005F1D9A">
        <w:rPr>
          <w:rFonts w:ascii="Arial" w:hAnsi="Arial" w:cs="Arial"/>
        </w:rPr>
        <w:t xml:space="preserve"> przez: …..</w:t>
      </w:r>
      <w:r w:rsidR="00B55CEC" w:rsidRPr="005F1D9A">
        <w:rPr>
          <w:rFonts w:ascii="Arial" w:hAnsi="Arial" w:cs="Arial"/>
        </w:rPr>
        <w:t>, działającą/-ego</w:t>
      </w:r>
      <w:r w:rsidRPr="005F1D9A">
        <w:rPr>
          <w:rFonts w:ascii="Arial" w:hAnsi="Arial" w:cs="Arial"/>
        </w:rPr>
        <w:t xml:space="preserve"> na podstawie pełnomocnictwa </w:t>
      </w:r>
      <w:r w:rsidR="00695048" w:rsidRPr="005F1D9A">
        <w:rPr>
          <w:rFonts w:ascii="Arial" w:hAnsi="Arial" w:cs="Arial"/>
        </w:rPr>
        <w:t xml:space="preserve">z dnia </w:t>
      </w:r>
      <w:r w:rsidR="007F2B39" w:rsidRPr="005F1D9A">
        <w:rPr>
          <w:rFonts w:ascii="Arial" w:hAnsi="Arial" w:cs="Arial"/>
        </w:rPr>
        <w:t>……</w:t>
      </w:r>
      <w:r w:rsidR="00695048" w:rsidRPr="005F1D9A">
        <w:rPr>
          <w:rFonts w:ascii="Arial" w:hAnsi="Arial" w:cs="Arial"/>
        </w:rPr>
        <w:t xml:space="preserve">…, </w:t>
      </w:r>
      <w:r w:rsidRPr="005F1D9A">
        <w:rPr>
          <w:rFonts w:ascii="Arial" w:hAnsi="Arial" w:cs="Arial"/>
        </w:rPr>
        <w:t xml:space="preserve">stanowiącego załącznik nr 2 do Umowy, </w:t>
      </w:r>
    </w:p>
    <w:p w:rsidR="001D1B24" w:rsidRPr="005F1D9A" w:rsidRDefault="001D1B24" w:rsidP="005F1D9A">
      <w:pPr>
        <w:spacing w:before="120"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razem zwanymi dalej „</w:t>
      </w:r>
      <w:r w:rsidRPr="005F1D9A">
        <w:rPr>
          <w:rFonts w:ascii="Arial" w:hAnsi="Arial" w:cs="Arial"/>
          <w:b/>
        </w:rPr>
        <w:t>Stronami</w:t>
      </w:r>
      <w:r w:rsidRPr="005F1D9A">
        <w:rPr>
          <w:rFonts w:ascii="Arial" w:hAnsi="Arial" w:cs="Arial"/>
        </w:rPr>
        <w:t>”</w:t>
      </w:r>
      <w:r w:rsidR="003204E0" w:rsidRPr="005F1D9A">
        <w:rPr>
          <w:rFonts w:ascii="Arial" w:hAnsi="Arial" w:cs="Arial"/>
        </w:rPr>
        <w:t>.</w:t>
      </w:r>
    </w:p>
    <w:p w:rsidR="001D1B24" w:rsidRPr="005F1D9A" w:rsidRDefault="001D1B24" w:rsidP="005F1D9A">
      <w:pPr>
        <w:spacing w:before="360"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Działając na podstawie</w:t>
      </w:r>
      <w:r w:rsidRPr="005F1D9A">
        <w:rPr>
          <w:rFonts w:ascii="Arial" w:hAnsi="Arial" w:cs="Arial"/>
          <w:bCs/>
        </w:rPr>
        <w:t xml:space="preserve"> art. 150 w związku z art. 127 </w:t>
      </w:r>
      <w:r w:rsidR="004A5A4C" w:rsidRPr="005F1D9A">
        <w:rPr>
          <w:rFonts w:ascii="Arial" w:hAnsi="Arial" w:cs="Arial"/>
          <w:bCs/>
        </w:rPr>
        <w:t xml:space="preserve">ust. 2 pkt </w:t>
      </w:r>
      <w:r w:rsidR="00225916">
        <w:rPr>
          <w:rFonts w:ascii="Arial" w:hAnsi="Arial" w:cs="Arial"/>
          <w:bCs/>
        </w:rPr>
        <w:t>2</w:t>
      </w:r>
      <w:r w:rsidR="007F2B39" w:rsidRPr="005F1D9A">
        <w:rPr>
          <w:rFonts w:ascii="Arial" w:hAnsi="Arial" w:cs="Arial"/>
          <w:bCs/>
        </w:rPr>
        <w:t xml:space="preserve"> </w:t>
      </w:r>
      <w:r w:rsidRPr="005F1D9A">
        <w:rPr>
          <w:rFonts w:ascii="Arial" w:hAnsi="Arial" w:cs="Arial"/>
          <w:bCs/>
        </w:rPr>
        <w:t xml:space="preserve">ustawy o finansach publicznych </w:t>
      </w:r>
      <w:r w:rsidR="001A01C1" w:rsidRPr="005F1D9A">
        <w:rPr>
          <w:rFonts w:ascii="Arial" w:hAnsi="Arial" w:cs="Arial"/>
          <w:bCs/>
        </w:rPr>
        <w:br/>
      </w:r>
      <w:r w:rsidRPr="005F1D9A">
        <w:rPr>
          <w:rFonts w:ascii="Arial" w:hAnsi="Arial" w:cs="Arial"/>
          <w:bCs/>
        </w:rPr>
        <w:t>z dnia 27 sierpnia 2009 r. (</w:t>
      </w:r>
      <w:r w:rsidR="005E61C1" w:rsidRPr="005F1D9A">
        <w:rPr>
          <w:rFonts w:ascii="Arial" w:hAnsi="Arial" w:cs="Arial"/>
        </w:rPr>
        <w:t xml:space="preserve">Dz.U. z </w:t>
      </w:r>
      <w:r w:rsidR="0001354D" w:rsidRPr="005F1D9A">
        <w:rPr>
          <w:rFonts w:ascii="Arial" w:hAnsi="Arial" w:cs="Arial"/>
        </w:rPr>
        <w:t>20</w:t>
      </w:r>
      <w:r w:rsidR="0001354D">
        <w:rPr>
          <w:rFonts w:ascii="Arial" w:hAnsi="Arial" w:cs="Arial"/>
        </w:rPr>
        <w:t>21</w:t>
      </w:r>
      <w:r w:rsidR="0001354D" w:rsidRPr="005F1D9A">
        <w:rPr>
          <w:rFonts w:ascii="Arial" w:hAnsi="Arial" w:cs="Arial"/>
        </w:rPr>
        <w:t xml:space="preserve"> </w:t>
      </w:r>
      <w:r w:rsidR="005E61C1" w:rsidRPr="005F1D9A">
        <w:rPr>
          <w:rFonts w:ascii="Arial" w:hAnsi="Arial" w:cs="Arial"/>
        </w:rPr>
        <w:t xml:space="preserve">r. poz. </w:t>
      </w:r>
      <w:r w:rsidR="0001354D">
        <w:rPr>
          <w:rFonts w:ascii="Arial" w:hAnsi="Arial" w:cs="Arial"/>
        </w:rPr>
        <w:t>305</w:t>
      </w:r>
      <w:r w:rsidRPr="005F1D9A">
        <w:rPr>
          <w:rFonts w:ascii="Arial" w:hAnsi="Arial" w:cs="Arial"/>
          <w:bCs/>
        </w:rPr>
        <w:t xml:space="preserve">), oraz zgodnie </w:t>
      </w:r>
      <w:r w:rsidR="00291768" w:rsidRPr="005F1D9A">
        <w:rPr>
          <w:rFonts w:ascii="Arial" w:hAnsi="Arial" w:cs="Arial"/>
          <w:bCs/>
        </w:rPr>
        <w:t>odpowiednimi</w:t>
      </w:r>
      <w:r w:rsidR="00B51637" w:rsidRPr="005F1D9A">
        <w:rPr>
          <w:rFonts w:ascii="Arial" w:hAnsi="Arial" w:cs="Arial"/>
          <w:bCs/>
        </w:rPr>
        <w:t xml:space="preserve"> </w:t>
      </w:r>
      <w:r w:rsidRPr="005F1D9A">
        <w:rPr>
          <w:rFonts w:ascii="Arial" w:hAnsi="Arial" w:cs="Arial"/>
          <w:bCs/>
        </w:rPr>
        <w:t>postanowieniami:</w:t>
      </w:r>
    </w:p>
    <w:p w:rsidR="001D1B24" w:rsidRPr="005F1D9A" w:rsidRDefault="001D1B24" w:rsidP="005F1D9A">
      <w:pPr>
        <w:numPr>
          <w:ilvl w:val="0"/>
          <w:numId w:val="2"/>
        </w:numPr>
        <w:tabs>
          <w:tab w:val="clear" w:pos="720"/>
          <w:tab w:val="num" w:pos="0"/>
        </w:tabs>
        <w:spacing w:after="120" w:line="360" w:lineRule="auto"/>
        <w:ind w:left="357" w:hanging="357"/>
        <w:rPr>
          <w:rFonts w:ascii="Arial" w:hAnsi="Arial" w:cs="Arial"/>
          <w:bCs/>
        </w:rPr>
      </w:pPr>
      <w:r w:rsidRPr="005F1D9A">
        <w:rPr>
          <w:rFonts w:ascii="Arial" w:hAnsi="Arial" w:cs="Arial"/>
          <w:bCs/>
        </w:rPr>
        <w:t>Programu Operacyjnego Pomoc Techniczna 2014-2020</w:t>
      </w:r>
      <w:r w:rsidR="001840CF" w:rsidRPr="005F1D9A">
        <w:rPr>
          <w:rFonts w:ascii="Arial" w:hAnsi="Arial" w:cs="Arial"/>
          <w:bCs/>
        </w:rPr>
        <w:t xml:space="preserve"> CCI 2014PL16CFTA001</w:t>
      </w:r>
      <w:r w:rsidRPr="005F1D9A">
        <w:rPr>
          <w:rFonts w:ascii="Arial" w:hAnsi="Arial" w:cs="Arial"/>
          <w:bCs/>
        </w:rPr>
        <w:t>, zatwierdzonego Decyzją Komisji Europejskiej</w:t>
      </w:r>
      <w:r w:rsidR="001840CF" w:rsidRPr="005F1D9A">
        <w:rPr>
          <w:rFonts w:ascii="Arial" w:hAnsi="Arial" w:cs="Arial"/>
          <w:bCs/>
        </w:rPr>
        <w:t xml:space="preserve"> C(2014) 9550</w:t>
      </w:r>
      <w:r w:rsidRPr="005F1D9A">
        <w:rPr>
          <w:rFonts w:ascii="Arial" w:hAnsi="Arial" w:cs="Arial"/>
          <w:bCs/>
        </w:rPr>
        <w:t xml:space="preserve"> z dnia 9 grudnia 2014 </w:t>
      </w:r>
      <w:r w:rsidR="00531236" w:rsidRPr="005F1D9A">
        <w:rPr>
          <w:rFonts w:ascii="Arial" w:hAnsi="Arial" w:cs="Arial"/>
          <w:bCs/>
        </w:rPr>
        <w:t>r.</w:t>
      </w:r>
      <w:r w:rsidRPr="005F1D9A">
        <w:rPr>
          <w:rFonts w:ascii="Arial" w:hAnsi="Arial" w:cs="Arial"/>
          <w:bCs/>
        </w:rPr>
        <w:t xml:space="preserve">, zgodnie z Komunikatem Ministra Infrastruktury i Rozwoju z dnia </w:t>
      </w:r>
      <w:r w:rsidR="004A5A4C" w:rsidRPr="005F1D9A">
        <w:rPr>
          <w:rFonts w:ascii="Arial" w:hAnsi="Arial" w:cs="Arial"/>
          <w:bCs/>
        </w:rPr>
        <w:t xml:space="preserve">23 stycznia 2015 </w:t>
      </w:r>
      <w:r w:rsidRPr="005F1D9A">
        <w:rPr>
          <w:rFonts w:ascii="Arial" w:hAnsi="Arial" w:cs="Arial"/>
          <w:bCs/>
        </w:rPr>
        <w:t>r. (M.</w:t>
      </w:r>
      <w:r w:rsidR="004A5A4C" w:rsidRPr="005F1D9A">
        <w:rPr>
          <w:rFonts w:ascii="Arial" w:hAnsi="Arial" w:cs="Arial"/>
          <w:bCs/>
        </w:rPr>
        <w:t xml:space="preserve"> </w:t>
      </w:r>
      <w:r w:rsidRPr="005F1D9A">
        <w:rPr>
          <w:rFonts w:ascii="Arial" w:hAnsi="Arial" w:cs="Arial"/>
          <w:bCs/>
        </w:rPr>
        <w:t xml:space="preserve">P. poz. </w:t>
      </w:r>
      <w:r w:rsidR="004A5A4C" w:rsidRPr="005F1D9A">
        <w:rPr>
          <w:rFonts w:ascii="Arial" w:hAnsi="Arial" w:cs="Arial"/>
          <w:bCs/>
        </w:rPr>
        <w:t>156);</w:t>
      </w:r>
    </w:p>
    <w:p w:rsidR="001D1B24" w:rsidRPr="005F1D9A" w:rsidRDefault="0012077E" w:rsidP="005F1D9A">
      <w:pPr>
        <w:numPr>
          <w:ilvl w:val="0"/>
          <w:numId w:val="2"/>
        </w:numPr>
        <w:spacing w:after="120" w:line="360" w:lineRule="auto"/>
        <w:rPr>
          <w:rFonts w:ascii="Arial" w:hAnsi="Arial" w:cs="Arial"/>
          <w:bCs/>
        </w:rPr>
      </w:pPr>
      <w:r w:rsidRPr="005F1D9A">
        <w:rPr>
          <w:rFonts w:ascii="Arial" w:hAnsi="Arial" w:cs="Arial"/>
          <w:bCs/>
          <w:snapToGrid w:val="0"/>
        </w:rPr>
        <w:t xml:space="preserve">Szczegółowego opisu </w:t>
      </w:r>
      <w:r w:rsidRPr="005F1D9A">
        <w:rPr>
          <w:rFonts w:ascii="Arial" w:hAnsi="Arial" w:cs="Arial"/>
          <w:bCs/>
        </w:rPr>
        <w:t xml:space="preserve">osi priorytetowych Programu Operacyjnego Pomoc Techniczna 2014-2020 </w:t>
      </w:r>
      <w:r w:rsidR="00F41CB5" w:rsidRPr="005F1D9A">
        <w:rPr>
          <w:rFonts w:ascii="Arial" w:hAnsi="Arial" w:cs="Arial"/>
          <w:bCs/>
        </w:rPr>
        <w:t>z 1 kwietnia 2020</w:t>
      </w:r>
      <w:r w:rsidRPr="005F1D9A">
        <w:rPr>
          <w:rFonts w:ascii="Arial" w:hAnsi="Arial" w:cs="Arial"/>
          <w:bCs/>
        </w:rPr>
        <w:t xml:space="preserve"> r.</w:t>
      </w:r>
      <w:r w:rsidR="00F41CB5" w:rsidRPr="005F1D9A">
        <w:rPr>
          <w:rFonts w:ascii="Arial" w:hAnsi="Arial" w:cs="Arial"/>
          <w:bCs/>
        </w:rPr>
        <w:t>: https://www.popt.gov.pl/strony/o-programie/dokumenty/szczegolowy-opis-osi-priorytetowych-programu-pomoc-techniczna-2014-2020/</w:t>
      </w:r>
      <w:r w:rsidRPr="005F1D9A">
        <w:rPr>
          <w:rFonts w:ascii="Arial" w:hAnsi="Arial" w:cs="Arial"/>
          <w:bCs/>
        </w:rPr>
        <w:t>;</w:t>
      </w:r>
    </w:p>
    <w:p w:rsidR="001D1B24" w:rsidRPr="005F1D9A" w:rsidRDefault="001D1B24" w:rsidP="005F1D9A">
      <w:pPr>
        <w:numPr>
          <w:ilvl w:val="0"/>
          <w:numId w:val="2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Arial" w:hAnsi="Arial" w:cs="Arial"/>
          <w:bCs/>
          <w:snapToGrid w:val="0"/>
        </w:rPr>
      </w:pPr>
      <w:r w:rsidRPr="005F1D9A">
        <w:rPr>
          <w:rFonts w:ascii="Arial" w:hAnsi="Arial" w:cs="Arial"/>
          <w:bCs/>
          <w:snapToGrid w:val="0"/>
        </w:rPr>
        <w:t>Regulaminu</w:t>
      </w:r>
      <w:r w:rsidR="000419CB" w:rsidRPr="005F1D9A">
        <w:rPr>
          <w:rFonts w:ascii="Arial" w:hAnsi="Arial" w:cs="Arial"/>
          <w:bCs/>
          <w:snapToGrid w:val="0"/>
        </w:rPr>
        <w:t xml:space="preserve"> k</w:t>
      </w:r>
      <w:r w:rsidRPr="005F1D9A">
        <w:rPr>
          <w:rFonts w:ascii="Arial" w:hAnsi="Arial" w:cs="Arial"/>
          <w:bCs/>
          <w:snapToGrid w:val="0"/>
        </w:rPr>
        <w:t xml:space="preserve">onkursu dotacji na </w:t>
      </w:r>
      <w:r w:rsidR="003C7D40" w:rsidRPr="005F1D9A">
        <w:rPr>
          <w:rFonts w:ascii="Arial" w:hAnsi="Arial" w:cs="Arial"/>
          <w:bCs/>
          <w:snapToGrid w:val="0"/>
        </w:rPr>
        <w:t>działania informacyjn</w:t>
      </w:r>
      <w:r w:rsidR="006D4CE2" w:rsidRPr="005F1D9A">
        <w:rPr>
          <w:rFonts w:ascii="Arial" w:hAnsi="Arial" w:cs="Arial"/>
          <w:bCs/>
          <w:snapToGrid w:val="0"/>
        </w:rPr>
        <w:t>o-promocyjne</w:t>
      </w:r>
      <w:r w:rsidR="003C7D40" w:rsidRPr="005F1D9A">
        <w:rPr>
          <w:rFonts w:ascii="Arial" w:hAnsi="Arial" w:cs="Arial"/>
          <w:bCs/>
          <w:snapToGrid w:val="0"/>
        </w:rPr>
        <w:t xml:space="preserve"> </w:t>
      </w:r>
      <w:r w:rsidR="004A5A4C" w:rsidRPr="005F1D9A">
        <w:rPr>
          <w:rFonts w:ascii="Arial" w:hAnsi="Arial" w:cs="Arial"/>
          <w:bCs/>
          <w:snapToGrid w:val="0"/>
        </w:rPr>
        <w:t xml:space="preserve">nt. </w:t>
      </w:r>
      <w:r w:rsidRPr="005F1D9A">
        <w:rPr>
          <w:rFonts w:ascii="Arial" w:hAnsi="Arial" w:cs="Arial"/>
          <w:bCs/>
          <w:snapToGrid w:val="0"/>
        </w:rPr>
        <w:t>Fundus</w:t>
      </w:r>
      <w:r w:rsidR="00695048" w:rsidRPr="005F1D9A">
        <w:rPr>
          <w:rFonts w:ascii="Arial" w:hAnsi="Arial" w:cs="Arial"/>
          <w:bCs/>
          <w:snapToGrid w:val="0"/>
        </w:rPr>
        <w:t>zy Europejskich</w:t>
      </w:r>
      <w:r w:rsidR="007F2154" w:rsidRPr="005F1D9A">
        <w:rPr>
          <w:rFonts w:ascii="Arial" w:hAnsi="Arial" w:cs="Arial"/>
          <w:bCs/>
          <w:snapToGrid w:val="0"/>
        </w:rPr>
        <w:t xml:space="preserve"> (edycja 20</w:t>
      </w:r>
      <w:r w:rsidR="006D4CE2" w:rsidRPr="005F1D9A">
        <w:rPr>
          <w:rFonts w:ascii="Arial" w:hAnsi="Arial" w:cs="Arial"/>
          <w:bCs/>
          <w:snapToGrid w:val="0"/>
        </w:rPr>
        <w:t>2</w:t>
      </w:r>
      <w:r w:rsidR="00093EDF">
        <w:rPr>
          <w:rFonts w:ascii="Arial" w:hAnsi="Arial" w:cs="Arial"/>
          <w:bCs/>
          <w:snapToGrid w:val="0"/>
        </w:rPr>
        <w:t>1</w:t>
      </w:r>
      <w:r w:rsidR="007F2154" w:rsidRPr="005F1D9A">
        <w:rPr>
          <w:rFonts w:ascii="Arial" w:hAnsi="Arial" w:cs="Arial"/>
          <w:bCs/>
          <w:snapToGrid w:val="0"/>
        </w:rPr>
        <w:t>)</w:t>
      </w:r>
      <w:r w:rsidR="00695048" w:rsidRPr="005F1D9A">
        <w:rPr>
          <w:rFonts w:ascii="Arial" w:hAnsi="Arial" w:cs="Arial"/>
          <w:bCs/>
          <w:snapToGrid w:val="0"/>
        </w:rPr>
        <w:t>, opublikowanego na stronie</w:t>
      </w:r>
      <w:r w:rsidRPr="005F1D9A">
        <w:rPr>
          <w:rFonts w:ascii="Arial" w:hAnsi="Arial" w:cs="Arial"/>
          <w:bCs/>
          <w:snapToGrid w:val="0"/>
        </w:rPr>
        <w:t xml:space="preserve"> </w:t>
      </w:r>
      <w:r w:rsidR="00695048" w:rsidRPr="005F1D9A">
        <w:rPr>
          <w:rFonts w:ascii="Arial" w:hAnsi="Arial" w:cs="Arial"/>
          <w:bCs/>
          <w:snapToGrid w:val="0"/>
        </w:rPr>
        <w:t>internetowej</w:t>
      </w:r>
      <w:r w:rsidRPr="005F1D9A">
        <w:rPr>
          <w:rFonts w:ascii="Arial" w:hAnsi="Arial" w:cs="Arial"/>
          <w:bCs/>
          <w:snapToGrid w:val="0"/>
        </w:rPr>
        <w:t xml:space="preserve"> pod adresem: </w:t>
      </w:r>
      <w:hyperlink r:id="rId9" w:history="1">
        <w:r w:rsidRPr="005F1D9A">
          <w:rPr>
            <w:rStyle w:val="Hipercze"/>
            <w:rFonts w:ascii="Arial" w:hAnsi="Arial" w:cs="Arial"/>
            <w:bCs/>
            <w:snapToGrid w:val="0"/>
            <w:color w:val="auto"/>
          </w:rPr>
          <w:t>www.funduszeeuropejskie.gov.pl</w:t>
        </w:r>
      </w:hyperlink>
      <w:r w:rsidR="00774CE8" w:rsidRPr="005F1D9A">
        <w:rPr>
          <w:rFonts w:ascii="Arial" w:hAnsi="Arial" w:cs="Arial"/>
          <w:bCs/>
          <w:snapToGrid w:val="0"/>
        </w:rPr>
        <w:t xml:space="preserve"> (zakładka</w:t>
      </w:r>
      <w:r w:rsidR="00DB3D3D" w:rsidRPr="005F1D9A">
        <w:rPr>
          <w:rFonts w:ascii="Arial" w:hAnsi="Arial" w:cs="Arial"/>
        </w:rPr>
        <w:t>:</w:t>
      </w:r>
      <w:r w:rsidR="00D13BFC" w:rsidRPr="005F1D9A">
        <w:rPr>
          <w:rFonts w:ascii="Arial" w:eastAsiaTheme="minorHAnsi" w:hAnsi="Arial" w:cs="Arial"/>
          <w:lang w:eastAsia="en-US"/>
        </w:rPr>
        <w:t xml:space="preserve"> Weź udział w promocji funduszy/ Dotacje dla mediów i partnerów</w:t>
      </w:r>
      <w:r w:rsidRPr="005F1D9A">
        <w:rPr>
          <w:rFonts w:ascii="Arial" w:hAnsi="Arial" w:cs="Arial"/>
          <w:bCs/>
          <w:snapToGrid w:val="0"/>
        </w:rPr>
        <w:t>), zwanego dalej „</w:t>
      </w:r>
      <w:r w:rsidRPr="005F1D9A">
        <w:rPr>
          <w:rFonts w:ascii="Arial" w:hAnsi="Arial" w:cs="Arial"/>
          <w:b/>
          <w:bCs/>
          <w:snapToGrid w:val="0"/>
        </w:rPr>
        <w:t>Regulaminem</w:t>
      </w:r>
      <w:r w:rsidR="000419CB" w:rsidRPr="005F1D9A">
        <w:rPr>
          <w:rFonts w:ascii="Arial" w:hAnsi="Arial" w:cs="Arial"/>
          <w:b/>
          <w:bCs/>
          <w:snapToGrid w:val="0"/>
        </w:rPr>
        <w:t xml:space="preserve"> Konkursu</w:t>
      </w:r>
      <w:r w:rsidRPr="005F1D9A">
        <w:rPr>
          <w:rFonts w:ascii="Arial" w:hAnsi="Arial" w:cs="Arial"/>
          <w:bCs/>
          <w:snapToGrid w:val="0"/>
        </w:rPr>
        <w:t xml:space="preserve">”, </w:t>
      </w:r>
    </w:p>
    <w:p w:rsidR="001D1B24" w:rsidRPr="005F1D9A" w:rsidRDefault="001D1B24" w:rsidP="005F1D9A">
      <w:p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Strony postanawiają, co następuje: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1.</w:t>
      </w:r>
    </w:p>
    <w:p w:rsidR="001D1B24" w:rsidRPr="005F1D9A" w:rsidRDefault="001D1B24" w:rsidP="005F1D9A">
      <w:pPr>
        <w:pStyle w:val="Tekstpodstawowy"/>
        <w:numPr>
          <w:ilvl w:val="0"/>
          <w:numId w:val="1"/>
        </w:numPr>
        <w:spacing w:before="0" w:after="120" w:line="360" w:lineRule="auto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 xml:space="preserve">Wnioskodawca zobowiązuje się wykonać </w:t>
      </w:r>
      <w:r w:rsidR="009E0332" w:rsidRPr="005F1D9A">
        <w:rPr>
          <w:rFonts w:ascii="Arial" w:hAnsi="Arial" w:cs="Arial"/>
          <w:sz w:val="20"/>
        </w:rPr>
        <w:t>z</w:t>
      </w:r>
      <w:r w:rsidRPr="005F1D9A">
        <w:rPr>
          <w:rFonts w:ascii="Arial" w:hAnsi="Arial" w:cs="Arial"/>
          <w:sz w:val="20"/>
        </w:rPr>
        <w:t xml:space="preserve">adanie </w:t>
      </w:r>
      <w:r w:rsidR="009E0332" w:rsidRPr="005F1D9A">
        <w:rPr>
          <w:rFonts w:ascii="Arial" w:hAnsi="Arial" w:cs="Arial"/>
          <w:sz w:val="20"/>
        </w:rPr>
        <w:t xml:space="preserve">polegające na realizacji projektu </w:t>
      </w:r>
      <w:r w:rsidR="00C46615" w:rsidRPr="005F1D9A">
        <w:rPr>
          <w:rFonts w:ascii="Arial" w:hAnsi="Arial" w:cs="Arial"/>
          <w:sz w:val="20"/>
        </w:rPr>
        <w:t>Wnioskodawcy</w:t>
      </w:r>
      <w:r w:rsidR="000077AC" w:rsidRPr="005F1D9A">
        <w:rPr>
          <w:rFonts w:ascii="Arial" w:hAnsi="Arial" w:cs="Arial"/>
          <w:sz w:val="20"/>
        </w:rPr>
        <w:t xml:space="preserve">, </w:t>
      </w:r>
      <w:r w:rsidR="00BF7AAF" w:rsidRPr="005F1D9A">
        <w:rPr>
          <w:rFonts w:ascii="Arial" w:hAnsi="Arial" w:cs="Arial"/>
          <w:sz w:val="20"/>
        </w:rPr>
        <w:t xml:space="preserve">wybranego przez Ministra </w:t>
      </w:r>
      <w:r w:rsidR="00C46615" w:rsidRPr="005F1D9A">
        <w:rPr>
          <w:rFonts w:ascii="Arial" w:hAnsi="Arial" w:cs="Arial"/>
          <w:sz w:val="20"/>
        </w:rPr>
        <w:t>w Konkursie dotacji na działania informacyjne</w:t>
      </w:r>
      <w:r w:rsidR="00695048" w:rsidRPr="005F1D9A">
        <w:rPr>
          <w:rFonts w:ascii="Arial" w:hAnsi="Arial" w:cs="Arial"/>
          <w:sz w:val="20"/>
        </w:rPr>
        <w:t xml:space="preserve"> nt.</w:t>
      </w:r>
      <w:r w:rsidR="00C46615" w:rsidRPr="005F1D9A">
        <w:rPr>
          <w:rFonts w:ascii="Arial" w:hAnsi="Arial" w:cs="Arial"/>
          <w:sz w:val="20"/>
        </w:rPr>
        <w:t xml:space="preserve"> Funduszy Europejskich, zwanym dalej „</w:t>
      </w:r>
      <w:r w:rsidR="00C46615" w:rsidRPr="005F1D9A">
        <w:rPr>
          <w:rFonts w:ascii="Arial" w:hAnsi="Arial" w:cs="Arial"/>
          <w:b/>
          <w:sz w:val="20"/>
        </w:rPr>
        <w:t>Konkursem</w:t>
      </w:r>
      <w:r w:rsidR="00C46615" w:rsidRPr="005F1D9A">
        <w:rPr>
          <w:rFonts w:ascii="Arial" w:hAnsi="Arial" w:cs="Arial"/>
          <w:sz w:val="20"/>
        </w:rPr>
        <w:t>” – zwane dalej „</w:t>
      </w:r>
      <w:r w:rsidR="00C46615" w:rsidRPr="005F1D9A">
        <w:rPr>
          <w:rFonts w:ascii="Arial" w:hAnsi="Arial" w:cs="Arial"/>
          <w:b/>
          <w:sz w:val="20"/>
        </w:rPr>
        <w:t>Zadaniem</w:t>
      </w:r>
      <w:r w:rsidR="00C46615" w:rsidRPr="005F1D9A">
        <w:rPr>
          <w:rFonts w:ascii="Arial" w:hAnsi="Arial" w:cs="Arial"/>
          <w:sz w:val="20"/>
        </w:rPr>
        <w:t xml:space="preserve">”. </w:t>
      </w:r>
    </w:p>
    <w:p w:rsidR="001D1B24" w:rsidRPr="005F1D9A" w:rsidRDefault="001D1B24" w:rsidP="005F1D9A">
      <w:pPr>
        <w:pStyle w:val="Tekstpodstawowy"/>
        <w:numPr>
          <w:ilvl w:val="0"/>
          <w:numId w:val="1"/>
        </w:numPr>
        <w:spacing w:before="0" w:after="120" w:line="360" w:lineRule="auto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lastRenderedPageBreak/>
        <w:t xml:space="preserve">Wnioskodawca zobowiązuje się wykonać Zadanie w </w:t>
      </w:r>
      <w:r w:rsidR="000419CB" w:rsidRPr="005F1D9A">
        <w:rPr>
          <w:rFonts w:ascii="Arial" w:hAnsi="Arial" w:cs="Arial"/>
          <w:sz w:val="20"/>
        </w:rPr>
        <w:t xml:space="preserve">zgodzie z Regulaminem Konkursu oraz </w:t>
      </w:r>
      <w:r w:rsidR="00531236" w:rsidRPr="005F1D9A">
        <w:rPr>
          <w:rFonts w:ascii="Arial" w:hAnsi="Arial" w:cs="Arial"/>
          <w:sz w:val="20"/>
        </w:rPr>
        <w:br/>
      </w:r>
      <w:r w:rsidR="000419CB" w:rsidRPr="005F1D9A">
        <w:rPr>
          <w:rFonts w:ascii="Arial" w:hAnsi="Arial" w:cs="Arial"/>
          <w:sz w:val="20"/>
        </w:rPr>
        <w:t xml:space="preserve">w </w:t>
      </w:r>
      <w:r w:rsidRPr="005F1D9A">
        <w:rPr>
          <w:rFonts w:ascii="Arial" w:hAnsi="Arial" w:cs="Arial"/>
          <w:sz w:val="20"/>
        </w:rPr>
        <w:t xml:space="preserve">sposób i w zakresie </w:t>
      </w:r>
      <w:r w:rsidR="00C46615" w:rsidRPr="005F1D9A">
        <w:rPr>
          <w:rFonts w:ascii="Arial" w:hAnsi="Arial" w:cs="Arial"/>
          <w:sz w:val="20"/>
        </w:rPr>
        <w:t xml:space="preserve">przedmiotowym </w:t>
      </w:r>
      <w:r w:rsidRPr="005F1D9A">
        <w:rPr>
          <w:rFonts w:ascii="Arial" w:hAnsi="Arial" w:cs="Arial"/>
          <w:sz w:val="20"/>
        </w:rPr>
        <w:t>wskazany</w:t>
      </w:r>
      <w:r w:rsidR="00C46615" w:rsidRPr="005F1D9A">
        <w:rPr>
          <w:rFonts w:ascii="Arial" w:hAnsi="Arial" w:cs="Arial"/>
          <w:sz w:val="20"/>
        </w:rPr>
        <w:t>ch</w:t>
      </w:r>
      <w:r w:rsidRPr="005F1D9A">
        <w:rPr>
          <w:rFonts w:ascii="Arial" w:hAnsi="Arial" w:cs="Arial"/>
          <w:sz w:val="20"/>
        </w:rPr>
        <w:t xml:space="preserve"> w</w:t>
      </w:r>
      <w:r w:rsidR="00C46615" w:rsidRPr="005F1D9A">
        <w:rPr>
          <w:rFonts w:ascii="Arial" w:hAnsi="Arial" w:cs="Arial"/>
          <w:sz w:val="20"/>
        </w:rPr>
        <w:t xml:space="preserve"> złożonym w Konkursie</w:t>
      </w:r>
      <w:r w:rsidR="00C46615" w:rsidRPr="005F1D9A" w:rsidDel="00C46615">
        <w:rPr>
          <w:rFonts w:ascii="Arial" w:hAnsi="Arial" w:cs="Arial"/>
          <w:sz w:val="20"/>
        </w:rPr>
        <w:t xml:space="preserve"> </w:t>
      </w:r>
      <w:r w:rsidR="001D2297" w:rsidRPr="005F1D9A">
        <w:rPr>
          <w:rFonts w:ascii="Arial" w:hAnsi="Arial" w:cs="Arial"/>
          <w:sz w:val="20"/>
        </w:rPr>
        <w:t>przez</w:t>
      </w:r>
      <w:r w:rsidRPr="005F1D9A">
        <w:rPr>
          <w:rFonts w:ascii="Arial" w:hAnsi="Arial" w:cs="Arial"/>
          <w:sz w:val="20"/>
        </w:rPr>
        <w:t xml:space="preserve"> Wnioskodawc</w:t>
      </w:r>
      <w:r w:rsidR="001D2297" w:rsidRPr="005F1D9A">
        <w:rPr>
          <w:rFonts w:ascii="Arial" w:hAnsi="Arial" w:cs="Arial"/>
          <w:sz w:val="20"/>
        </w:rPr>
        <w:t>ę wniosku</w:t>
      </w:r>
      <w:r w:rsidRPr="005F1D9A">
        <w:rPr>
          <w:rFonts w:ascii="Arial" w:hAnsi="Arial" w:cs="Arial"/>
          <w:sz w:val="20"/>
        </w:rPr>
        <w:t xml:space="preserve"> o przyznanie dotacji, w tym zgodnie z harmonogramem działań określonym w</w:t>
      </w:r>
      <w:r w:rsidR="001D2297" w:rsidRPr="005F1D9A">
        <w:rPr>
          <w:rFonts w:ascii="Arial" w:hAnsi="Arial" w:cs="Arial"/>
          <w:sz w:val="20"/>
        </w:rPr>
        <w:t xml:space="preserve"> tym</w:t>
      </w:r>
      <w:r w:rsidRPr="005F1D9A">
        <w:rPr>
          <w:rFonts w:ascii="Arial" w:hAnsi="Arial" w:cs="Arial"/>
          <w:sz w:val="20"/>
        </w:rPr>
        <w:t xml:space="preserve"> wniosku.</w:t>
      </w:r>
      <w:r w:rsidR="008879D4" w:rsidRPr="005F1D9A">
        <w:rPr>
          <w:rFonts w:ascii="Arial" w:hAnsi="Arial" w:cs="Arial"/>
          <w:sz w:val="20"/>
        </w:rPr>
        <w:t xml:space="preserve"> Wniosek Wnioskodawcy o przyznanie dotacji stanowi załącznik nr 3 do Umowy.</w:t>
      </w:r>
    </w:p>
    <w:p w:rsidR="001D1B24" w:rsidRPr="005F1D9A" w:rsidRDefault="001D1B24" w:rsidP="005F1D9A">
      <w:pPr>
        <w:numPr>
          <w:ilvl w:val="0"/>
          <w:numId w:val="1"/>
        </w:numPr>
        <w:tabs>
          <w:tab w:val="num" w:pos="-363"/>
        </w:tabs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Zakres przedmiotowy Zadania wskazany we wniosku Wnioskodawcy o przyznanie dotacji może ulec zmianie jedynie w uzasadnionych przypadkach za pisemną zgodą Ministra, </w:t>
      </w:r>
      <w:r w:rsidR="001D2297" w:rsidRPr="005F1D9A">
        <w:rPr>
          <w:rFonts w:ascii="Arial" w:hAnsi="Arial" w:cs="Arial"/>
        </w:rPr>
        <w:t xml:space="preserve">a </w:t>
      </w:r>
      <w:r w:rsidRPr="005F1D9A">
        <w:rPr>
          <w:rFonts w:ascii="Arial" w:hAnsi="Arial" w:cs="Arial"/>
        </w:rPr>
        <w:t>zmian</w:t>
      </w:r>
      <w:r w:rsidR="001D2297" w:rsidRPr="005F1D9A">
        <w:rPr>
          <w:rFonts w:ascii="Arial" w:hAnsi="Arial" w:cs="Arial"/>
        </w:rPr>
        <w:t>a może dotyczyć wyłącznie</w:t>
      </w:r>
      <w:r w:rsidRPr="005F1D9A">
        <w:rPr>
          <w:rFonts w:ascii="Arial" w:hAnsi="Arial" w:cs="Arial"/>
        </w:rPr>
        <w:t xml:space="preserve">:  </w:t>
      </w:r>
    </w:p>
    <w:p w:rsidR="001D1B24" w:rsidRPr="005F1D9A" w:rsidRDefault="001D1B24" w:rsidP="005F1D9A">
      <w:pPr>
        <w:numPr>
          <w:ilvl w:val="0"/>
          <w:numId w:val="3"/>
        </w:numPr>
        <w:spacing w:after="120" w:line="360" w:lineRule="auto"/>
        <w:ind w:left="708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harmonogramu realizacji </w:t>
      </w:r>
      <w:r w:rsidR="0001354D">
        <w:rPr>
          <w:rFonts w:ascii="Arial" w:hAnsi="Arial" w:cs="Arial"/>
        </w:rPr>
        <w:t>p</w:t>
      </w:r>
      <w:r w:rsidR="0001354D" w:rsidRPr="005F1D9A">
        <w:rPr>
          <w:rFonts w:ascii="Arial" w:hAnsi="Arial" w:cs="Arial"/>
        </w:rPr>
        <w:t>rojektu</w:t>
      </w:r>
      <w:r w:rsidRPr="005F1D9A">
        <w:rPr>
          <w:rFonts w:ascii="Arial" w:hAnsi="Arial" w:cs="Arial"/>
        </w:rPr>
        <w:t>, w tym harmonogramu emisji materiałów</w:t>
      </w:r>
      <w:r w:rsidRPr="005F1D9A">
        <w:rPr>
          <w:rFonts w:ascii="Arial" w:hAnsi="Arial" w:cs="Arial"/>
          <w:bCs/>
        </w:rPr>
        <w:t>;</w:t>
      </w:r>
    </w:p>
    <w:p w:rsidR="001D1B24" w:rsidRPr="005F1D9A" w:rsidRDefault="001D1B24" w:rsidP="005F1D9A">
      <w:pPr>
        <w:numPr>
          <w:ilvl w:val="0"/>
          <w:numId w:val="3"/>
        </w:numPr>
        <w:spacing w:after="120" w:line="360" w:lineRule="auto"/>
        <w:ind w:left="708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dni i </w:t>
      </w:r>
      <w:r w:rsidR="00FC1642" w:rsidRPr="005F1D9A">
        <w:rPr>
          <w:rFonts w:ascii="Arial" w:hAnsi="Arial" w:cs="Arial"/>
        </w:rPr>
        <w:t xml:space="preserve">miejsca </w:t>
      </w:r>
      <w:r w:rsidRPr="005F1D9A">
        <w:rPr>
          <w:rFonts w:ascii="Arial" w:hAnsi="Arial" w:cs="Arial"/>
        </w:rPr>
        <w:t xml:space="preserve">emisji </w:t>
      </w:r>
      <w:r w:rsidR="00775793" w:rsidRPr="005F1D9A">
        <w:rPr>
          <w:rFonts w:ascii="Arial" w:hAnsi="Arial" w:cs="Arial"/>
        </w:rPr>
        <w:t>materiałów</w:t>
      </w:r>
      <w:r w:rsidRPr="005F1D9A">
        <w:rPr>
          <w:rFonts w:ascii="Arial" w:hAnsi="Arial" w:cs="Arial"/>
        </w:rPr>
        <w:t>;</w:t>
      </w:r>
    </w:p>
    <w:p w:rsidR="001D1B24" w:rsidRPr="005F1D9A" w:rsidRDefault="001D2297" w:rsidP="005F1D9A">
      <w:pPr>
        <w:numPr>
          <w:ilvl w:val="0"/>
          <w:numId w:val="3"/>
        </w:numPr>
        <w:spacing w:after="120" w:line="360" w:lineRule="auto"/>
        <w:ind w:left="708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osób </w:t>
      </w:r>
      <w:r w:rsidR="00775793" w:rsidRPr="005F1D9A">
        <w:rPr>
          <w:rFonts w:ascii="Arial" w:hAnsi="Arial" w:cs="Arial"/>
        </w:rPr>
        <w:t>przygotowujących materiały</w:t>
      </w:r>
      <w:r w:rsidR="001D1B24" w:rsidRPr="005F1D9A">
        <w:rPr>
          <w:rFonts w:ascii="Arial" w:hAnsi="Arial" w:cs="Arial"/>
        </w:rPr>
        <w:t>;</w:t>
      </w:r>
    </w:p>
    <w:p w:rsidR="001D1B24" w:rsidRPr="005F1D9A" w:rsidRDefault="001D1B24" w:rsidP="005F1D9A">
      <w:pPr>
        <w:numPr>
          <w:ilvl w:val="0"/>
          <w:numId w:val="3"/>
        </w:numPr>
        <w:spacing w:after="120" w:line="360" w:lineRule="auto"/>
        <w:ind w:left="703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narzędzi informacyjno-promocyjnych</w:t>
      </w:r>
      <w:r w:rsidR="001D2297" w:rsidRPr="005F1D9A">
        <w:rPr>
          <w:rFonts w:ascii="Arial" w:hAnsi="Arial" w:cs="Arial"/>
        </w:rPr>
        <w:t>, przy czym zmiana ta może polegać jedynie na zastosowaniu narzędzi efektywniejszych</w:t>
      </w:r>
      <w:r w:rsidRPr="005F1D9A">
        <w:rPr>
          <w:rFonts w:ascii="Arial" w:hAnsi="Arial" w:cs="Arial"/>
        </w:rPr>
        <w:t>,</w:t>
      </w:r>
    </w:p>
    <w:p w:rsidR="001D1B24" w:rsidRPr="005F1D9A" w:rsidRDefault="001D1B24" w:rsidP="005F1D9A">
      <w:pPr>
        <w:spacing w:after="120" w:line="360" w:lineRule="auto"/>
        <w:ind w:left="425"/>
        <w:rPr>
          <w:rFonts w:ascii="Arial" w:hAnsi="Arial" w:cs="Arial"/>
        </w:rPr>
      </w:pPr>
      <w:r w:rsidRPr="005F1D9A">
        <w:rPr>
          <w:rFonts w:ascii="Arial" w:hAnsi="Arial" w:cs="Arial"/>
        </w:rPr>
        <w:t>przy czym dopuszcz</w:t>
      </w:r>
      <w:r w:rsidR="00462712" w:rsidRPr="005F1D9A">
        <w:rPr>
          <w:rFonts w:ascii="Arial" w:hAnsi="Arial" w:cs="Arial"/>
        </w:rPr>
        <w:t>alna jest</w:t>
      </w:r>
      <w:r w:rsidRPr="005F1D9A">
        <w:rPr>
          <w:rFonts w:ascii="Arial" w:hAnsi="Arial" w:cs="Arial"/>
        </w:rPr>
        <w:t xml:space="preserve"> jedynie </w:t>
      </w:r>
      <w:r w:rsidR="00462712" w:rsidRPr="005F1D9A">
        <w:rPr>
          <w:rFonts w:ascii="Arial" w:hAnsi="Arial" w:cs="Arial"/>
        </w:rPr>
        <w:t xml:space="preserve">taka </w:t>
      </w:r>
      <w:r w:rsidRPr="005F1D9A">
        <w:rPr>
          <w:rFonts w:ascii="Arial" w:hAnsi="Arial" w:cs="Arial"/>
        </w:rPr>
        <w:t>zmian</w:t>
      </w:r>
      <w:r w:rsidR="00462712" w:rsidRPr="005F1D9A">
        <w:rPr>
          <w:rFonts w:ascii="Arial" w:hAnsi="Arial" w:cs="Arial"/>
        </w:rPr>
        <w:t>a</w:t>
      </w:r>
      <w:r w:rsidRPr="005F1D9A">
        <w:rPr>
          <w:rFonts w:ascii="Arial" w:hAnsi="Arial" w:cs="Arial"/>
        </w:rPr>
        <w:t>, w wyniku któr</w:t>
      </w:r>
      <w:r w:rsidR="00462712" w:rsidRPr="005F1D9A">
        <w:rPr>
          <w:rFonts w:ascii="Arial" w:hAnsi="Arial" w:cs="Arial"/>
        </w:rPr>
        <w:t>ej</w:t>
      </w:r>
      <w:r w:rsidRPr="005F1D9A">
        <w:rPr>
          <w:rFonts w:ascii="Arial" w:hAnsi="Arial" w:cs="Arial"/>
        </w:rPr>
        <w:t xml:space="preserve"> w </w:t>
      </w:r>
      <w:r w:rsidR="0001354D">
        <w:rPr>
          <w:rFonts w:ascii="Arial" w:hAnsi="Arial" w:cs="Arial"/>
        </w:rPr>
        <w:t>p</w:t>
      </w:r>
      <w:r w:rsidR="0001354D" w:rsidRPr="005F1D9A">
        <w:rPr>
          <w:rFonts w:ascii="Arial" w:hAnsi="Arial" w:cs="Arial"/>
        </w:rPr>
        <w:t xml:space="preserve">rojekcie </w:t>
      </w:r>
      <w:r w:rsidRPr="005F1D9A">
        <w:rPr>
          <w:rFonts w:ascii="Arial" w:hAnsi="Arial" w:cs="Arial"/>
        </w:rPr>
        <w:t xml:space="preserve">zostaną </w:t>
      </w:r>
      <w:r w:rsidR="00015936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 xml:space="preserve">osiągnięte takie same lub wyższe / lepsze jakościowo rezultaty niż pierwotnie zakładano. </w:t>
      </w:r>
      <w:r w:rsidR="00015936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Zmian</w:t>
      </w:r>
      <w:r w:rsidR="00462712" w:rsidRPr="005F1D9A">
        <w:rPr>
          <w:rFonts w:ascii="Arial" w:hAnsi="Arial" w:cs="Arial"/>
        </w:rPr>
        <w:t>a</w:t>
      </w:r>
      <w:r w:rsidRPr="005F1D9A">
        <w:rPr>
          <w:rFonts w:ascii="Arial" w:hAnsi="Arial" w:cs="Arial"/>
        </w:rPr>
        <w:t xml:space="preserve"> </w:t>
      </w:r>
      <w:r w:rsidR="00052A94">
        <w:rPr>
          <w:rFonts w:ascii="Arial" w:hAnsi="Arial" w:cs="Arial"/>
        </w:rPr>
        <w:t>ww.</w:t>
      </w:r>
      <w:r w:rsidR="00052A94" w:rsidRPr="005F1D9A">
        <w:rPr>
          <w:rFonts w:ascii="Arial" w:hAnsi="Arial" w:cs="Arial"/>
        </w:rPr>
        <w:t xml:space="preserve"> warunk</w:t>
      </w:r>
      <w:r w:rsidR="00052A94">
        <w:rPr>
          <w:rFonts w:ascii="Arial" w:hAnsi="Arial" w:cs="Arial"/>
        </w:rPr>
        <w:t>ów</w:t>
      </w:r>
      <w:r w:rsidR="00052A94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 xml:space="preserve">nie wymaga zmiany Umowy w formie aneksu. </w:t>
      </w:r>
    </w:p>
    <w:p w:rsidR="001D1B24" w:rsidRPr="005F1D9A" w:rsidRDefault="001D1B24" w:rsidP="005F1D9A">
      <w:pPr>
        <w:pStyle w:val="Tekstpodstawowy2"/>
        <w:numPr>
          <w:ilvl w:val="0"/>
          <w:numId w:val="1"/>
        </w:numPr>
        <w:spacing w:after="120"/>
        <w:ind w:left="357" w:hanging="357"/>
        <w:jc w:val="left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>Wnioskodawca zobowiązuje się</w:t>
      </w:r>
      <w:r w:rsidR="001413DB" w:rsidRPr="005F1D9A">
        <w:rPr>
          <w:rFonts w:ascii="Arial" w:hAnsi="Arial" w:cs="Arial"/>
          <w:sz w:val="20"/>
        </w:rPr>
        <w:t xml:space="preserve">, że przy wykonywaniu Zadania będzie </w:t>
      </w:r>
      <w:r w:rsidRPr="005F1D9A">
        <w:rPr>
          <w:rFonts w:ascii="Arial" w:hAnsi="Arial" w:cs="Arial"/>
          <w:sz w:val="20"/>
        </w:rPr>
        <w:t>przestrzega</w:t>
      </w:r>
      <w:r w:rsidR="001413DB" w:rsidRPr="005F1D9A">
        <w:rPr>
          <w:rFonts w:ascii="Arial" w:hAnsi="Arial" w:cs="Arial"/>
          <w:sz w:val="20"/>
        </w:rPr>
        <w:t>ł</w:t>
      </w:r>
      <w:r w:rsidRPr="005F1D9A">
        <w:rPr>
          <w:rFonts w:ascii="Arial" w:hAnsi="Arial" w:cs="Arial"/>
          <w:sz w:val="20"/>
        </w:rPr>
        <w:t>:</w:t>
      </w:r>
    </w:p>
    <w:p w:rsidR="001D1B24" w:rsidRPr="005F1D9A" w:rsidRDefault="001413DB" w:rsidP="005F1D9A">
      <w:pPr>
        <w:pStyle w:val="Tekstpodstawowy2"/>
        <w:numPr>
          <w:ilvl w:val="0"/>
          <w:numId w:val="4"/>
        </w:numPr>
        <w:spacing w:after="120"/>
        <w:ind w:left="708"/>
        <w:jc w:val="left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 xml:space="preserve">przepisów </w:t>
      </w:r>
      <w:r w:rsidR="001D1B24" w:rsidRPr="005F1D9A">
        <w:rPr>
          <w:rFonts w:ascii="Arial" w:hAnsi="Arial" w:cs="Arial"/>
          <w:sz w:val="20"/>
        </w:rPr>
        <w:t xml:space="preserve">rozporządzenia Rady (WE) nr 1303/2013 z dnia 17 grudnia 2013 r. ustanawiającego wspólne przepisy dotyczące Europejskiego Funduszu Rozwoju Regionalnego, Europejskiego Funduszu Społecznego, Europejskiego Funduszu Rolnego </w:t>
      </w:r>
      <w:r w:rsidR="00D34DB0" w:rsidRPr="005F1D9A">
        <w:rPr>
          <w:rFonts w:ascii="Arial" w:hAnsi="Arial" w:cs="Arial"/>
          <w:sz w:val="20"/>
        </w:rPr>
        <w:br/>
      </w:r>
      <w:r w:rsidR="001D1B24" w:rsidRPr="005F1D9A">
        <w:rPr>
          <w:rFonts w:ascii="Arial" w:hAnsi="Arial" w:cs="Arial"/>
          <w:sz w:val="20"/>
        </w:rPr>
        <w:t>na rzecz rozwoju Obszarów Wiejskich oraz Europejskiego Funduszu Morskiego i Rybackiego oraz ustanawiające</w:t>
      </w:r>
      <w:r w:rsidR="00D34DB0" w:rsidRPr="005F1D9A">
        <w:rPr>
          <w:rFonts w:ascii="Arial" w:hAnsi="Arial" w:cs="Arial"/>
          <w:sz w:val="20"/>
        </w:rPr>
        <w:t>go</w:t>
      </w:r>
      <w:r w:rsidR="001D1B24" w:rsidRPr="005F1D9A">
        <w:rPr>
          <w:rFonts w:ascii="Arial" w:hAnsi="Arial" w:cs="Arial"/>
          <w:sz w:val="20"/>
        </w:rPr>
        <w:t xml:space="preserve"> przepisy ogólne dotyczące Europejskiego Funduszu Rozwoju Regionalnego,  Europejskiego Funduszu Społecznego, Funduszu Spójności i Europejskiego Funduszu Morskiego i Rybackiego oraz uchylającego rozporządzenie (WE) nr 1083/2006 </w:t>
      </w:r>
      <w:r w:rsidR="00D34DB0" w:rsidRPr="005F1D9A">
        <w:rPr>
          <w:rFonts w:ascii="Arial" w:hAnsi="Arial" w:cs="Arial"/>
          <w:sz w:val="20"/>
        </w:rPr>
        <w:br/>
        <w:t>(Dz. Urz. UE L 347/320 z 20 grudnia</w:t>
      </w:r>
      <w:r w:rsidR="00C331AC" w:rsidRPr="005F1D9A">
        <w:rPr>
          <w:rFonts w:ascii="Arial" w:hAnsi="Arial" w:cs="Arial"/>
          <w:sz w:val="20"/>
        </w:rPr>
        <w:t xml:space="preserve"> </w:t>
      </w:r>
      <w:r w:rsidR="001D1B24" w:rsidRPr="005F1D9A">
        <w:rPr>
          <w:rFonts w:ascii="Arial" w:hAnsi="Arial" w:cs="Arial"/>
          <w:sz w:val="20"/>
        </w:rPr>
        <w:t>2013</w:t>
      </w:r>
      <w:r w:rsidR="00D34DB0" w:rsidRPr="005F1D9A">
        <w:rPr>
          <w:rFonts w:ascii="Arial" w:hAnsi="Arial" w:cs="Arial"/>
          <w:sz w:val="20"/>
        </w:rPr>
        <w:t xml:space="preserve"> r.</w:t>
      </w:r>
      <w:r w:rsidR="001D1B24" w:rsidRPr="005F1D9A">
        <w:rPr>
          <w:rFonts w:ascii="Arial" w:hAnsi="Arial" w:cs="Arial"/>
          <w:sz w:val="20"/>
        </w:rPr>
        <w:t>, s. 75</w:t>
      </w:r>
      <w:r w:rsidRPr="005F1D9A">
        <w:rPr>
          <w:rFonts w:ascii="Arial" w:hAnsi="Arial" w:cs="Arial"/>
          <w:sz w:val="20"/>
        </w:rPr>
        <w:t>.,</w:t>
      </w:r>
      <w:r w:rsidR="001D1B24" w:rsidRPr="005F1D9A">
        <w:rPr>
          <w:rFonts w:ascii="Arial" w:hAnsi="Arial" w:cs="Arial"/>
          <w:sz w:val="20"/>
        </w:rPr>
        <w:t xml:space="preserve"> z </w:t>
      </w:r>
      <w:proofErr w:type="spellStart"/>
      <w:r w:rsidR="001D1B24" w:rsidRPr="005F1D9A">
        <w:rPr>
          <w:rFonts w:ascii="Arial" w:hAnsi="Arial" w:cs="Arial"/>
          <w:sz w:val="20"/>
        </w:rPr>
        <w:t>póź</w:t>
      </w:r>
      <w:r w:rsidR="007F0E14" w:rsidRPr="005F1D9A">
        <w:rPr>
          <w:rFonts w:ascii="Arial" w:hAnsi="Arial" w:cs="Arial"/>
          <w:sz w:val="20"/>
        </w:rPr>
        <w:t>n</w:t>
      </w:r>
      <w:proofErr w:type="spellEnd"/>
      <w:r w:rsidR="001D1B24" w:rsidRPr="005F1D9A">
        <w:rPr>
          <w:rFonts w:ascii="Arial" w:hAnsi="Arial" w:cs="Arial"/>
          <w:sz w:val="20"/>
        </w:rPr>
        <w:t>. zm.)</w:t>
      </w:r>
      <w:r w:rsidRPr="005F1D9A">
        <w:rPr>
          <w:rFonts w:ascii="Arial" w:hAnsi="Arial" w:cs="Arial"/>
          <w:sz w:val="20"/>
        </w:rPr>
        <w:t xml:space="preserve"> – </w:t>
      </w:r>
      <w:r w:rsidR="001D1B24" w:rsidRPr="005F1D9A">
        <w:rPr>
          <w:rFonts w:ascii="Arial" w:hAnsi="Arial" w:cs="Arial"/>
          <w:sz w:val="20"/>
        </w:rPr>
        <w:t xml:space="preserve">w </w:t>
      </w:r>
      <w:r w:rsidRPr="005F1D9A">
        <w:rPr>
          <w:rFonts w:ascii="Arial" w:hAnsi="Arial" w:cs="Arial"/>
          <w:sz w:val="20"/>
        </w:rPr>
        <w:t xml:space="preserve">odniesieniu </w:t>
      </w:r>
      <w:r w:rsidR="00D34DB0" w:rsidRPr="005F1D9A">
        <w:rPr>
          <w:rFonts w:ascii="Arial" w:hAnsi="Arial" w:cs="Arial"/>
          <w:sz w:val="20"/>
        </w:rPr>
        <w:br/>
      </w:r>
      <w:r w:rsidRPr="005F1D9A">
        <w:rPr>
          <w:rFonts w:ascii="Arial" w:hAnsi="Arial" w:cs="Arial"/>
          <w:sz w:val="20"/>
        </w:rPr>
        <w:t xml:space="preserve">do prowadzonych w ramach </w:t>
      </w:r>
      <w:r w:rsidR="00052A94">
        <w:rPr>
          <w:rFonts w:ascii="Arial" w:hAnsi="Arial" w:cs="Arial"/>
          <w:sz w:val="20"/>
        </w:rPr>
        <w:t>p</w:t>
      </w:r>
      <w:r w:rsidR="00052A94" w:rsidRPr="005F1D9A">
        <w:rPr>
          <w:rFonts w:ascii="Arial" w:hAnsi="Arial" w:cs="Arial"/>
          <w:sz w:val="20"/>
        </w:rPr>
        <w:t xml:space="preserve">rojektu </w:t>
      </w:r>
      <w:r w:rsidR="001D1B24" w:rsidRPr="005F1D9A">
        <w:rPr>
          <w:rFonts w:ascii="Arial" w:hAnsi="Arial" w:cs="Arial"/>
          <w:sz w:val="20"/>
        </w:rPr>
        <w:t>działań informacyjnych i promocyjnych dotyczących pomocy udzielanej z</w:t>
      </w:r>
      <w:r w:rsidRPr="005F1D9A">
        <w:rPr>
          <w:rFonts w:ascii="Arial" w:hAnsi="Arial" w:cs="Arial"/>
          <w:sz w:val="20"/>
        </w:rPr>
        <w:t xml:space="preserve"> Funduszy Europejskich, o których mowa w Regulaminie</w:t>
      </w:r>
      <w:r w:rsidR="00052A94">
        <w:rPr>
          <w:rFonts w:ascii="Arial" w:hAnsi="Arial" w:cs="Arial"/>
          <w:sz w:val="20"/>
        </w:rPr>
        <w:t xml:space="preserve"> Konkursu</w:t>
      </w:r>
      <w:r w:rsidRPr="005F1D9A">
        <w:rPr>
          <w:rFonts w:ascii="Arial" w:hAnsi="Arial" w:cs="Arial"/>
          <w:sz w:val="20"/>
        </w:rPr>
        <w:t>;</w:t>
      </w:r>
      <w:r w:rsidR="001D1B24" w:rsidRPr="005F1D9A">
        <w:rPr>
          <w:rFonts w:ascii="Arial" w:hAnsi="Arial" w:cs="Arial"/>
          <w:sz w:val="20"/>
        </w:rPr>
        <w:t xml:space="preserve"> </w:t>
      </w:r>
    </w:p>
    <w:p w:rsidR="00BB0A17" w:rsidRDefault="001413DB" w:rsidP="005F1D9A">
      <w:pPr>
        <w:pStyle w:val="Tekstpodstawowy2"/>
        <w:numPr>
          <w:ilvl w:val="0"/>
          <w:numId w:val="4"/>
        </w:numPr>
        <w:spacing w:after="120"/>
        <w:ind w:left="708"/>
        <w:jc w:val="left"/>
        <w:rPr>
          <w:rFonts w:ascii="Arial" w:hAnsi="Arial" w:cs="Arial"/>
          <w:sz w:val="20"/>
        </w:rPr>
      </w:pPr>
      <w:r w:rsidRPr="005F1D9A">
        <w:rPr>
          <w:rFonts w:ascii="Arial" w:hAnsi="Arial" w:cs="Arial"/>
          <w:spacing w:val="-2"/>
          <w:sz w:val="20"/>
        </w:rPr>
        <w:t xml:space="preserve">postanowień </w:t>
      </w:r>
      <w:r w:rsidR="001D1B24" w:rsidRPr="005F1D9A">
        <w:rPr>
          <w:rFonts w:ascii="Arial" w:hAnsi="Arial" w:cs="Arial"/>
          <w:spacing w:val="-2"/>
          <w:sz w:val="20"/>
        </w:rPr>
        <w:t xml:space="preserve">Wytycznych </w:t>
      </w:r>
      <w:r w:rsidRPr="005F1D9A">
        <w:rPr>
          <w:rFonts w:ascii="Arial" w:hAnsi="Arial" w:cs="Arial"/>
          <w:spacing w:val="-2"/>
          <w:sz w:val="20"/>
        </w:rPr>
        <w:t xml:space="preserve">Ministra </w:t>
      </w:r>
      <w:r w:rsidR="00EF4848" w:rsidRPr="005F1D9A">
        <w:rPr>
          <w:rFonts w:ascii="Arial" w:hAnsi="Arial" w:cs="Arial"/>
          <w:spacing w:val="-2"/>
          <w:sz w:val="20"/>
        </w:rPr>
        <w:t>Rozwoju i Finansów</w:t>
      </w:r>
      <w:r w:rsidRPr="005F1D9A">
        <w:rPr>
          <w:rFonts w:ascii="Arial" w:hAnsi="Arial" w:cs="Arial"/>
          <w:spacing w:val="-2"/>
          <w:sz w:val="20"/>
        </w:rPr>
        <w:t xml:space="preserve"> z dnia </w:t>
      </w:r>
      <w:r w:rsidR="00EF4848" w:rsidRPr="005F1D9A">
        <w:rPr>
          <w:rFonts w:ascii="Arial" w:hAnsi="Arial" w:cs="Arial"/>
          <w:spacing w:val="-2"/>
          <w:sz w:val="20"/>
        </w:rPr>
        <w:t>15 stycznia 2018</w:t>
      </w:r>
      <w:r w:rsidRPr="005F1D9A">
        <w:rPr>
          <w:rFonts w:ascii="Arial" w:hAnsi="Arial" w:cs="Arial"/>
          <w:spacing w:val="-2"/>
          <w:sz w:val="20"/>
        </w:rPr>
        <w:t xml:space="preserve"> r.</w:t>
      </w:r>
      <w:r w:rsidRPr="005F1D9A">
        <w:rPr>
          <w:rStyle w:val="Odwoanieprzypisudolnego"/>
          <w:rFonts w:ascii="Arial" w:hAnsi="Arial" w:cs="Arial"/>
          <w:spacing w:val="-2"/>
          <w:sz w:val="20"/>
        </w:rPr>
        <w:t xml:space="preserve"> </w:t>
      </w:r>
      <w:r w:rsidR="001D1B24" w:rsidRPr="005F1D9A">
        <w:rPr>
          <w:rFonts w:ascii="Arial" w:hAnsi="Arial" w:cs="Arial"/>
          <w:spacing w:val="-2"/>
          <w:sz w:val="20"/>
        </w:rPr>
        <w:t xml:space="preserve">w zakresie </w:t>
      </w:r>
      <w:r w:rsidR="00CF396D" w:rsidRPr="005F1D9A">
        <w:rPr>
          <w:rFonts w:ascii="Arial" w:hAnsi="Arial" w:cs="Arial"/>
          <w:spacing w:val="-2"/>
          <w:sz w:val="20"/>
        </w:rPr>
        <w:t>wy</w:t>
      </w:r>
      <w:r w:rsidR="001D1B24" w:rsidRPr="005F1D9A">
        <w:rPr>
          <w:rFonts w:ascii="Arial" w:hAnsi="Arial" w:cs="Arial"/>
          <w:spacing w:val="-2"/>
          <w:sz w:val="20"/>
        </w:rPr>
        <w:t xml:space="preserve">korzystania </w:t>
      </w:r>
      <w:r w:rsidR="00CF396D" w:rsidRPr="005F1D9A">
        <w:rPr>
          <w:rFonts w:ascii="Arial" w:hAnsi="Arial" w:cs="Arial"/>
          <w:spacing w:val="-2"/>
          <w:sz w:val="20"/>
        </w:rPr>
        <w:t xml:space="preserve">środków </w:t>
      </w:r>
      <w:r w:rsidRPr="005F1D9A">
        <w:rPr>
          <w:rFonts w:ascii="Arial" w:hAnsi="Arial" w:cs="Arial"/>
          <w:spacing w:val="-2"/>
          <w:sz w:val="20"/>
        </w:rPr>
        <w:t>P</w:t>
      </w:r>
      <w:r w:rsidR="001D1B24" w:rsidRPr="005F1D9A">
        <w:rPr>
          <w:rFonts w:ascii="Arial" w:hAnsi="Arial" w:cs="Arial"/>
          <w:spacing w:val="-2"/>
          <w:sz w:val="20"/>
        </w:rPr>
        <w:t xml:space="preserve">omocy </w:t>
      </w:r>
      <w:r w:rsidRPr="005F1D9A">
        <w:rPr>
          <w:rFonts w:ascii="Arial" w:hAnsi="Arial" w:cs="Arial"/>
          <w:spacing w:val="-2"/>
          <w:sz w:val="20"/>
        </w:rPr>
        <w:t>T</w:t>
      </w:r>
      <w:r w:rsidR="001D1B24" w:rsidRPr="005F1D9A">
        <w:rPr>
          <w:rFonts w:ascii="Arial" w:hAnsi="Arial" w:cs="Arial"/>
          <w:spacing w:val="-2"/>
          <w:sz w:val="20"/>
        </w:rPr>
        <w:t xml:space="preserve">echnicznej </w:t>
      </w:r>
      <w:r w:rsidR="00CF396D" w:rsidRPr="005F1D9A">
        <w:rPr>
          <w:rFonts w:ascii="Arial" w:hAnsi="Arial" w:cs="Arial"/>
          <w:spacing w:val="-2"/>
          <w:sz w:val="20"/>
        </w:rPr>
        <w:t>na lata 2014</w:t>
      </w:r>
      <w:r w:rsidR="00E72DDA" w:rsidRPr="005F1D9A">
        <w:rPr>
          <w:rFonts w:ascii="Arial" w:hAnsi="Arial" w:cs="Arial"/>
          <w:spacing w:val="-2"/>
          <w:sz w:val="20"/>
        </w:rPr>
        <w:t>-</w:t>
      </w:r>
      <w:r w:rsidR="00CF396D" w:rsidRPr="005F1D9A">
        <w:rPr>
          <w:rFonts w:ascii="Arial" w:hAnsi="Arial" w:cs="Arial"/>
          <w:spacing w:val="-2"/>
          <w:sz w:val="20"/>
        </w:rPr>
        <w:t>2020</w:t>
      </w:r>
      <w:r w:rsidRPr="005F1D9A">
        <w:rPr>
          <w:rStyle w:val="Odwoanieprzypisudolnego"/>
          <w:rFonts w:ascii="Arial" w:hAnsi="Arial" w:cs="Arial"/>
          <w:spacing w:val="-2"/>
          <w:sz w:val="20"/>
        </w:rPr>
        <w:footnoteReference w:id="1"/>
      </w:r>
      <w:r w:rsidR="003E0FA1" w:rsidRPr="005F1D9A">
        <w:rPr>
          <w:rFonts w:ascii="Arial" w:hAnsi="Arial" w:cs="Arial"/>
          <w:spacing w:val="-2"/>
          <w:sz w:val="20"/>
        </w:rPr>
        <w:t xml:space="preserve">. </w:t>
      </w:r>
      <w:r w:rsidR="003E0FA1" w:rsidRPr="005F1D9A">
        <w:rPr>
          <w:rFonts w:ascii="Arial" w:hAnsi="Arial" w:cs="Arial"/>
          <w:sz w:val="20"/>
        </w:rPr>
        <w:t>Wnioskodawca oświadcza, że jest mu znana treść ww. wytycznych.</w:t>
      </w:r>
    </w:p>
    <w:p w:rsidR="00944A08" w:rsidRPr="00F1369C" w:rsidRDefault="00BB0A17" w:rsidP="00F1369C">
      <w:pPr>
        <w:pStyle w:val="Tekstpodstawowy2"/>
        <w:numPr>
          <w:ilvl w:val="0"/>
          <w:numId w:val="4"/>
        </w:numPr>
        <w:spacing w:after="120"/>
        <w:ind w:left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postanowień W</w:t>
      </w:r>
      <w:r w:rsidRPr="00752A7D">
        <w:rPr>
          <w:rFonts w:ascii="Arial" w:hAnsi="Arial" w:cs="Arial"/>
          <w:sz w:val="20"/>
        </w:rPr>
        <w:t>ytycznych Ministra Rozwoju i Finansów w zakresie kwalifikowalności wydatków w ramach Europejskiego Funduszu Rozwoju Regionalnego, Europejskiego Funduszu Społecznego oraz Funduszu Spójności na lata 2014-2020</w:t>
      </w:r>
      <w:r>
        <w:rPr>
          <w:rStyle w:val="Odwoanieprzypisudolnego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.</w:t>
      </w:r>
    </w:p>
    <w:p w:rsidR="00311137" w:rsidRPr="005F1D9A" w:rsidRDefault="00311137" w:rsidP="005F1D9A">
      <w:pPr>
        <w:pStyle w:val="Tekstpodstawowy2"/>
        <w:numPr>
          <w:ilvl w:val="0"/>
          <w:numId w:val="1"/>
        </w:numPr>
        <w:spacing w:after="120"/>
        <w:jc w:val="left"/>
        <w:rPr>
          <w:rFonts w:ascii="Arial" w:hAnsi="Arial" w:cs="Arial"/>
          <w:b/>
          <w:sz w:val="20"/>
        </w:rPr>
      </w:pPr>
      <w:r w:rsidRPr="005F1D9A">
        <w:rPr>
          <w:rFonts w:ascii="Arial" w:hAnsi="Arial" w:cs="Arial"/>
          <w:b/>
          <w:sz w:val="20"/>
        </w:rPr>
        <w:lastRenderedPageBreak/>
        <w:t>W</w:t>
      </w:r>
      <w:r w:rsidR="00AF014A" w:rsidRPr="005F1D9A">
        <w:rPr>
          <w:rFonts w:ascii="Arial" w:hAnsi="Arial" w:cs="Arial"/>
          <w:b/>
          <w:sz w:val="20"/>
        </w:rPr>
        <w:t>nioskodawca</w:t>
      </w:r>
      <w:r w:rsidRPr="005F1D9A">
        <w:rPr>
          <w:rFonts w:ascii="Arial" w:hAnsi="Arial" w:cs="Arial"/>
          <w:b/>
          <w:sz w:val="20"/>
        </w:rPr>
        <w:t xml:space="preserve"> zobowiązuje się wykonać Zadanie w okresie od dnia </w:t>
      </w:r>
      <w:r w:rsidR="007605C5">
        <w:rPr>
          <w:rFonts w:ascii="Arial" w:hAnsi="Arial" w:cs="Arial"/>
          <w:b/>
          <w:sz w:val="20"/>
        </w:rPr>
        <w:t>…</w:t>
      </w:r>
      <w:r w:rsidRPr="005F1D9A">
        <w:rPr>
          <w:rFonts w:ascii="Arial" w:hAnsi="Arial" w:cs="Arial"/>
          <w:b/>
          <w:sz w:val="20"/>
        </w:rPr>
        <w:t xml:space="preserve"> do dnia </w:t>
      </w:r>
      <w:r w:rsidR="007605C5">
        <w:rPr>
          <w:rFonts w:ascii="Arial" w:hAnsi="Arial" w:cs="Arial"/>
          <w:b/>
          <w:sz w:val="20"/>
        </w:rPr>
        <w:t xml:space="preserve">… </w:t>
      </w:r>
      <w:r w:rsidR="007605C5">
        <w:rPr>
          <w:rFonts w:ascii="Arial" w:hAnsi="Arial" w:cs="Arial"/>
          <w:i/>
          <w:sz w:val="20"/>
        </w:rPr>
        <w:t xml:space="preserve">(zgodnie z wnioskiem, maksymalnie od </w:t>
      </w:r>
      <w:r w:rsidR="00052A94">
        <w:rPr>
          <w:rFonts w:ascii="Arial" w:hAnsi="Arial" w:cs="Arial"/>
          <w:i/>
          <w:sz w:val="20"/>
        </w:rPr>
        <w:t xml:space="preserve">dnia </w:t>
      </w:r>
      <w:r w:rsidR="00E0169F">
        <w:rPr>
          <w:rFonts w:ascii="Arial" w:hAnsi="Arial" w:cs="Arial"/>
          <w:i/>
          <w:sz w:val="20"/>
        </w:rPr>
        <w:t>1</w:t>
      </w:r>
      <w:r w:rsidR="001C4F2E">
        <w:rPr>
          <w:rFonts w:ascii="Arial" w:hAnsi="Arial" w:cs="Arial"/>
          <w:i/>
          <w:sz w:val="20"/>
        </w:rPr>
        <w:t>5</w:t>
      </w:r>
      <w:r w:rsidR="00E0169F">
        <w:rPr>
          <w:rFonts w:ascii="Arial" w:hAnsi="Arial" w:cs="Arial"/>
          <w:i/>
          <w:sz w:val="20"/>
        </w:rPr>
        <w:t xml:space="preserve"> wrześn</w:t>
      </w:r>
      <w:bookmarkStart w:id="0" w:name="_GoBack"/>
      <w:bookmarkEnd w:id="0"/>
      <w:r w:rsidR="00E0169F">
        <w:rPr>
          <w:rFonts w:ascii="Arial" w:hAnsi="Arial" w:cs="Arial"/>
          <w:i/>
          <w:sz w:val="20"/>
        </w:rPr>
        <w:t>ia</w:t>
      </w:r>
      <w:r w:rsidR="00D87CD7">
        <w:rPr>
          <w:rFonts w:ascii="Arial" w:hAnsi="Arial" w:cs="Arial"/>
          <w:i/>
          <w:sz w:val="20"/>
        </w:rPr>
        <w:t xml:space="preserve"> </w:t>
      </w:r>
      <w:r w:rsidR="007605C5">
        <w:rPr>
          <w:rFonts w:ascii="Arial" w:hAnsi="Arial" w:cs="Arial"/>
          <w:i/>
          <w:sz w:val="20"/>
        </w:rPr>
        <w:t xml:space="preserve">do </w:t>
      </w:r>
      <w:r w:rsidR="00052A94">
        <w:rPr>
          <w:rFonts w:ascii="Arial" w:hAnsi="Arial" w:cs="Arial"/>
          <w:i/>
          <w:sz w:val="20"/>
        </w:rPr>
        <w:t xml:space="preserve">dnia </w:t>
      </w:r>
      <w:r w:rsidR="007605C5">
        <w:rPr>
          <w:rFonts w:ascii="Arial" w:hAnsi="Arial" w:cs="Arial"/>
          <w:i/>
          <w:sz w:val="20"/>
        </w:rPr>
        <w:t xml:space="preserve">15 </w:t>
      </w:r>
      <w:r w:rsidR="005B5DF4">
        <w:rPr>
          <w:rFonts w:ascii="Arial" w:hAnsi="Arial" w:cs="Arial"/>
          <w:i/>
          <w:sz w:val="20"/>
        </w:rPr>
        <w:t>grudnia</w:t>
      </w:r>
      <w:r w:rsidR="00D87CD7">
        <w:rPr>
          <w:rFonts w:ascii="Arial" w:hAnsi="Arial" w:cs="Arial"/>
          <w:i/>
          <w:sz w:val="20"/>
        </w:rPr>
        <w:t xml:space="preserve"> 2021 </w:t>
      </w:r>
      <w:r w:rsidR="007605C5">
        <w:rPr>
          <w:rFonts w:ascii="Arial" w:hAnsi="Arial" w:cs="Arial"/>
          <w:i/>
          <w:sz w:val="20"/>
        </w:rPr>
        <w:t>r.</w:t>
      </w:r>
      <w:r w:rsidR="007605C5">
        <w:rPr>
          <w:rFonts w:ascii="Arial" w:hAnsi="Arial" w:cs="Arial"/>
          <w:sz w:val="20"/>
        </w:rPr>
        <w:t>)</w:t>
      </w:r>
      <w:r w:rsidRPr="005F1D9A">
        <w:rPr>
          <w:rFonts w:ascii="Arial" w:hAnsi="Arial" w:cs="Arial"/>
          <w:b/>
          <w:sz w:val="20"/>
        </w:rPr>
        <w:t>.</w:t>
      </w:r>
    </w:p>
    <w:p w:rsidR="001D1B24" w:rsidRPr="005F1D9A" w:rsidRDefault="005D48F8" w:rsidP="005F1D9A">
      <w:pPr>
        <w:pStyle w:val="Tekstpodstawowy2"/>
        <w:numPr>
          <w:ilvl w:val="0"/>
          <w:numId w:val="1"/>
        </w:numPr>
        <w:spacing w:after="120"/>
        <w:jc w:val="left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 xml:space="preserve">W ramach obowiązku, o którym mowa w ust. 4, </w:t>
      </w:r>
      <w:r w:rsidR="001D1B24" w:rsidRPr="005F1D9A">
        <w:rPr>
          <w:rFonts w:ascii="Arial" w:hAnsi="Arial" w:cs="Arial"/>
          <w:sz w:val="20"/>
        </w:rPr>
        <w:t>Wnioskodawca zobowiązuje się do poinformowania odbiorców</w:t>
      </w:r>
      <w:r w:rsidR="004A0EF5" w:rsidRPr="005F1D9A">
        <w:rPr>
          <w:rFonts w:ascii="Arial" w:hAnsi="Arial" w:cs="Arial"/>
          <w:sz w:val="20"/>
        </w:rPr>
        <w:t xml:space="preserve"> Projektu</w:t>
      </w:r>
      <w:r w:rsidR="001D1B24" w:rsidRPr="005F1D9A">
        <w:rPr>
          <w:rFonts w:ascii="Arial" w:hAnsi="Arial" w:cs="Arial"/>
          <w:sz w:val="20"/>
        </w:rPr>
        <w:t xml:space="preserve">, iż </w:t>
      </w:r>
      <w:r w:rsidR="004A0EF5" w:rsidRPr="005F1D9A">
        <w:rPr>
          <w:rFonts w:ascii="Arial" w:hAnsi="Arial" w:cs="Arial"/>
          <w:sz w:val="20"/>
        </w:rPr>
        <w:t xml:space="preserve">Projekt jest </w:t>
      </w:r>
      <w:r w:rsidR="001D1B24" w:rsidRPr="005F1D9A">
        <w:rPr>
          <w:rFonts w:ascii="Arial" w:hAnsi="Arial" w:cs="Arial"/>
          <w:sz w:val="20"/>
        </w:rPr>
        <w:t>realizowan</w:t>
      </w:r>
      <w:r w:rsidR="004A0EF5" w:rsidRPr="005F1D9A">
        <w:rPr>
          <w:rFonts w:ascii="Arial" w:hAnsi="Arial" w:cs="Arial"/>
          <w:sz w:val="20"/>
        </w:rPr>
        <w:t>y</w:t>
      </w:r>
      <w:r w:rsidR="001D1B24" w:rsidRPr="005F1D9A">
        <w:rPr>
          <w:rFonts w:ascii="Arial" w:hAnsi="Arial" w:cs="Arial"/>
          <w:sz w:val="20"/>
        </w:rPr>
        <w:t xml:space="preserve"> przy współfinansowaniu </w:t>
      </w:r>
      <w:r w:rsidR="0032529E" w:rsidRPr="005F1D9A">
        <w:rPr>
          <w:rFonts w:ascii="Arial" w:hAnsi="Arial" w:cs="Arial"/>
          <w:sz w:val="20"/>
        </w:rPr>
        <w:br/>
      </w:r>
      <w:r w:rsidR="001D1B24" w:rsidRPr="005F1D9A">
        <w:rPr>
          <w:rFonts w:ascii="Arial" w:hAnsi="Arial" w:cs="Arial"/>
          <w:sz w:val="20"/>
        </w:rPr>
        <w:t xml:space="preserve">ze środków Unii Europejskiej przyznanych w </w:t>
      </w:r>
      <w:r w:rsidR="0032529E" w:rsidRPr="005F1D9A">
        <w:rPr>
          <w:rFonts w:ascii="Arial" w:hAnsi="Arial" w:cs="Arial"/>
          <w:sz w:val="20"/>
        </w:rPr>
        <w:t>wyniku</w:t>
      </w:r>
      <w:r w:rsidR="001D1B24" w:rsidRPr="005F1D9A">
        <w:rPr>
          <w:rFonts w:ascii="Arial" w:hAnsi="Arial" w:cs="Arial"/>
          <w:sz w:val="20"/>
        </w:rPr>
        <w:t xml:space="preserve"> Konkursu. Wnioskodawca zobowiązany jest </w:t>
      </w:r>
      <w:r w:rsidR="00D34DB0" w:rsidRPr="005F1D9A">
        <w:rPr>
          <w:rFonts w:ascii="Arial" w:hAnsi="Arial" w:cs="Arial"/>
          <w:sz w:val="20"/>
        </w:rPr>
        <w:br/>
      </w:r>
      <w:r w:rsidR="001D1B24" w:rsidRPr="005F1D9A">
        <w:rPr>
          <w:rFonts w:ascii="Arial" w:hAnsi="Arial" w:cs="Arial"/>
          <w:sz w:val="20"/>
        </w:rPr>
        <w:t xml:space="preserve">do zamieszczenia informacji o współfinansowaniu </w:t>
      </w:r>
      <w:r w:rsidR="004A0EF5" w:rsidRPr="005F1D9A">
        <w:rPr>
          <w:rFonts w:ascii="Arial" w:hAnsi="Arial" w:cs="Arial"/>
          <w:sz w:val="20"/>
        </w:rPr>
        <w:t>P</w:t>
      </w:r>
      <w:r w:rsidR="001D1B24" w:rsidRPr="005F1D9A">
        <w:rPr>
          <w:rFonts w:ascii="Arial" w:hAnsi="Arial" w:cs="Arial"/>
          <w:sz w:val="20"/>
        </w:rPr>
        <w:t>rojektu ze środków Unii Europejskiej, według wzoru wizualizacji stanowiąc</w:t>
      </w:r>
      <w:r w:rsidR="00D13BFC" w:rsidRPr="005F1D9A">
        <w:rPr>
          <w:rFonts w:ascii="Arial" w:hAnsi="Arial" w:cs="Arial"/>
          <w:sz w:val="20"/>
        </w:rPr>
        <w:t>ego załącznik</w:t>
      </w:r>
      <w:r w:rsidR="001D1B24" w:rsidRPr="005F1D9A">
        <w:rPr>
          <w:rFonts w:ascii="Arial" w:hAnsi="Arial" w:cs="Arial"/>
          <w:sz w:val="20"/>
        </w:rPr>
        <w:t xml:space="preserve"> nr 6 do Umowy, we wszystkich materiałach informacyjno-promocyjnych wykonywanych w ramach Zadania</w:t>
      </w:r>
      <w:r w:rsidR="0032529E" w:rsidRPr="005F1D9A">
        <w:rPr>
          <w:rFonts w:ascii="Arial" w:hAnsi="Arial" w:cs="Arial"/>
          <w:sz w:val="20"/>
        </w:rPr>
        <w:t xml:space="preserve"> i w związku realizacją</w:t>
      </w:r>
      <w:r w:rsidR="004A0EF5" w:rsidRPr="005F1D9A">
        <w:rPr>
          <w:rFonts w:ascii="Arial" w:hAnsi="Arial" w:cs="Arial"/>
          <w:sz w:val="20"/>
        </w:rPr>
        <w:t xml:space="preserve"> Zadania publikowanych, niezależnie od formy tej publikacji</w:t>
      </w:r>
      <w:r w:rsidR="001D1B24" w:rsidRPr="005F1D9A">
        <w:rPr>
          <w:rFonts w:ascii="Arial" w:hAnsi="Arial" w:cs="Arial"/>
          <w:sz w:val="20"/>
        </w:rPr>
        <w:t>.</w:t>
      </w:r>
    </w:p>
    <w:p w:rsidR="001D1B24" w:rsidRPr="005F1D9A" w:rsidRDefault="001D1B24" w:rsidP="005F1D9A">
      <w:pPr>
        <w:pStyle w:val="Tekstpodstawowy2"/>
        <w:numPr>
          <w:ilvl w:val="0"/>
          <w:numId w:val="1"/>
        </w:numPr>
        <w:spacing w:after="120"/>
        <w:jc w:val="left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>W</w:t>
      </w:r>
      <w:r w:rsidR="004A0EF5" w:rsidRPr="005F1D9A">
        <w:rPr>
          <w:rFonts w:ascii="Arial" w:hAnsi="Arial" w:cs="Arial"/>
          <w:sz w:val="20"/>
        </w:rPr>
        <w:t>nioskodawca może umieszczać własny logotyp na materiałach, o których mowa w ust. 6.</w:t>
      </w:r>
      <w:r w:rsidRPr="005F1D9A">
        <w:rPr>
          <w:rFonts w:ascii="Arial" w:hAnsi="Arial" w:cs="Arial"/>
          <w:sz w:val="20"/>
        </w:rPr>
        <w:t xml:space="preserve"> </w:t>
      </w:r>
      <w:r w:rsidR="004A0EF5" w:rsidRPr="005F1D9A">
        <w:rPr>
          <w:rFonts w:ascii="Arial" w:hAnsi="Arial" w:cs="Arial"/>
          <w:sz w:val="20"/>
        </w:rPr>
        <w:br/>
        <w:t xml:space="preserve">Każde umieszczenie na tych materiałach </w:t>
      </w:r>
      <w:r w:rsidRPr="005F1D9A">
        <w:rPr>
          <w:rFonts w:ascii="Arial" w:hAnsi="Arial" w:cs="Arial"/>
          <w:sz w:val="20"/>
        </w:rPr>
        <w:t>logotypów innych podmiotów niż Wnioskodawc</w:t>
      </w:r>
      <w:r w:rsidR="004A0EF5" w:rsidRPr="005F1D9A">
        <w:rPr>
          <w:rFonts w:ascii="Arial" w:hAnsi="Arial" w:cs="Arial"/>
          <w:sz w:val="20"/>
        </w:rPr>
        <w:t>a</w:t>
      </w:r>
      <w:r w:rsidRPr="005F1D9A">
        <w:rPr>
          <w:rFonts w:ascii="Arial" w:hAnsi="Arial" w:cs="Arial"/>
          <w:sz w:val="20"/>
        </w:rPr>
        <w:t xml:space="preserve">, </w:t>
      </w:r>
      <w:r w:rsidR="004A0EF5" w:rsidRPr="005F1D9A">
        <w:rPr>
          <w:rFonts w:ascii="Arial" w:hAnsi="Arial" w:cs="Arial"/>
          <w:sz w:val="20"/>
        </w:rPr>
        <w:t xml:space="preserve">o których mowa w Regulaminie, wymaga uprzedniej </w:t>
      </w:r>
      <w:r w:rsidRPr="005F1D9A">
        <w:rPr>
          <w:rFonts w:ascii="Arial" w:hAnsi="Arial" w:cs="Arial"/>
          <w:sz w:val="20"/>
        </w:rPr>
        <w:t>pisemn</w:t>
      </w:r>
      <w:r w:rsidR="004A0EF5" w:rsidRPr="005F1D9A">
        <w:rPr>
          <w:rFonts w:ascii="Arial" w:hAnsi="Arial" w:cs="Arial"/>
          <w:sz w:val="20"/>
        </w:rPr>
        <w:t>ej</w:t>
      </w:r>
      <w:r w:rsidRPr="005F1D9A">
        <w:rPr>
          <w:rFonts w:ascii="Arial" w:hAnsi="Arial" w:cs="Arial"/>
          <w:sz w:val="20"/>
        </w:rPr>
        <w:t xml:space="preserve"> zgod</w:t>
      </w:r>
      <w:r w:rsidR="004A0EF5" w:rsidRPr="005F1D9A">
        <w:rPr>
          <w:rFonts w:ascii="Arial" w:hAnsi="Arial" w:cs="Arial"/>
          <w:sz w:val="20"/>
        </w:rPr>
        <w:t>y</w:t>
      </w:r>
      <w:r w:rsidRPr="005F1D9A">
        <w:rPr>
          <w:rFonts w:ascii="Arial" w:hAnsi="Arial" w:cs="Arial"/>
          <w:sz w:val="20"/>
        </w:rPr>
        <w:t xml:space="preserve"> Ministra. 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2.</w:t>
      </w:r>
    </w:p>
    <w:p w:rsidR="001D1B24" w:rsidRPr="005F1D9A" w:rsidRDefault="001D1B24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Minister zobowiązuje się do przekazania </w:t>
      </w:r>
      <w:r w:rsidR="004557A8" w:rsidRPr="005F1D9A">
        <w:rPr>
          <w:rFonts w:ascii="Arial" w:hAnsi="Arial" w:cs="Arial"/>
        </w:rPr>
        <w:t xml:space="preserve">Wnioskodawcy </w:t>
      </w:r>
      <w:r w:rsidRPr="005F1D9A">
        <w:rPr>
          <w:rFonts w:ascii="Arial" w:hAnsi="Arial" w:cs="Arial"/>
        </w:rPr>
        <w:t xml:space="preserve">dotacji w </w:t>
      </w:r>
      <w:r w:rsidR="004557A8" w:rsidRPr="005F1D9A">
        <w:rPr>
          <w:rFonts w:ascii="Arial" w:hAnsi="Arial" w:cs="Arial"/>
        </w:rPr>
        <w:t>kwocie nie większej niż</w:t>
      </w:r>
      <w:r w:rsidR="005D74F1">
        <w:rPr>
          <w:rFonts w:ascii="Arial" w:hAnsi="Arial" w:cs="Arial"/>
        </w:rPr>
        <w:t xml:space="preserve"> ….</w:t>
      </w:r>
      <w:r w:rsidR="004557A8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(słownie</w:t>
      </w:r>
      <w:r w:rsidR="00992CB0" w:rsidRPr="005F1D9A">
        <w:rPr>
          <w:rFonts w:ascii="Arial" w:hAnsi="Arial" w:cs="Arial"/>
        </w:rPr>
        <w:t>:</w:t>
      </w:r>
      <w:r w:rsidR="001A10EE">
        <w:rPr>
          <w:rFonts w:ascii="Arial" w:hAnsi="Arial" w:cs="Arial"/>
        </w:rPr>
        <w:t xml:space="preserve"> </w:t>
      </w:r>
      <w:r w:rsidR="005D74F1">
        <w:rPr>
          <w:rFonts w:ascii="Arial" w:hAnsi="Arial" w:cs="Arial"/>
        </w:rPr>
        <w:t>…….</w:t>
      </w:r>
      <w:r w:rsidR="001A10EE">
        <w:rPr>
          <w:rFonts w:ascii="Arial" w:hAnsi="Arial" w:cs="Arial"/>
        </w:rPr>
        <w:t xml:space="preserve">tysięcy) </w:t>
      </w:r>
      <w:r w:rsidR="004557A8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złotych</w:t>
      </w:r>
      <w:r w:rsidR="00EC2679" w:rsidRPr="005F1D9A">
        <w:rPr>
          <w:rFonts w:ascii="Arial" w:hAnsi="Arial" w:cs="Arial"/>
        </w:rPr>
        <w:t xml:space="preserve"> – w celu dofinansowania Zadania</w:t>
      </w:r>
      <w:r w:rsidRPr="005F1D9A">
        <w:rPr>
          <w:rFonts w:ascii="Arial" w:hAnsi="Arial" w:cs="Arial"/>
        </w:rPr>
        <w:t>.</w:t>
      </w:r>
    </w:p>
    <w:p w:rsidR="00A87E91" w:rsidRPr="005F1D9A" w:rsidRDefault="00A87E91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>Dotacja zostanie wypłacona w transzach:</w:t>
      </w:r>
    </w:p>
    <w:p w:rsidR="00A87E91" w:rsidRDefault="00A87E91" w:rsidP="005F1D9A">
      <w:pPr>
        <w:numPr>
          <w:ilvl w:val="0"/>
          <w:numId w:val="20"/>
        </w:numPr>
        <w:tabs>
          <w:tab w:val="clear" w:pos="1260"/>
          <w:tab w:val="num" w:pos="720"/>
        </w:tabs>
        <w:spacing w:after="120" w:line="360" w:lineRule="auto"/>
        <w:ind w:left="720"/>
        <w:rPr>
          <w:rFonts w:ascii="Arial" w:hAnsi="Arial" w:cs="Arial"/>
        </w:rPr>
      </w:pPr>
      <w:r w:rsidRPr="005F1D9A">
        <w:rPr>
          <w:rFonts w:ascii="Arial" w:hAnsi="Arial" w:cs="Arial"/>
          <w:b/>
        </w:rPr>
        <w:t>I transza</w:t>
      </w:r>
      <w:r w:rsidR="00A957E5" w:rsidRPr="005F1D9A">
        <w:rPr>
          <w:rFonts w:ascii="Arial" w:hAnsi="Arial" w:cs="Arial"/>
          <w:b/>
        </w:rPr>
        <w:t xml:space="preserve">, </w:t>
      </w:r>
      <w:r w:rsidR="00A957E5" w:rsidRPr="005F1D9A">
        <w:rPr>
          <w:rFonts w:ascii="Arial" w:hAnsi="Arial" w:cs="Arial"/>
        </w:rPr>
        <w:t>w formie zaliczki</w:t>
      </w:r>
      <w:r w:rsidR="00A957E5" w:rsidRPr="005F1D9A">
        <w:rPr>
          <w:rFonts w:ascii="Arial" w:hAnsi="Arial" w:cs="Arial"/>
          <w:b/>
        </w:rPr>
        <w:t>,</w:t>
      </w:r>
      <w:r w:rsidRPr="005F1D9A">
        <w:rPr>
          <w:rFonts w:ascii="Arial" w:hAnsi="Arial" w:cs="Arial"/>
        </w:rPr>
        <w:t xml:space="preserve"> w </w:t>
      </w:r>
      <w:r w:rsidR="00992CB0" w:rsidRPr="005F1D9A">
        <w:rPr>
          <w:rFonts w:ascii="Arial" w:hAnsi="Arial" w:cs="Arial"/>
        </w:rPr>
        <w:t xml:space="preserve">kwocie </w:t>
      </w:r>
      <w:r w:rsidR="00004B2B" w:rsidRPr="005F1D9A">
        <w:rPr>
          <w:rFonts w:ascii="Arial" w:hAnsi="Arial" w:cs="Arial"/>
          <w:b/>
        </w:rPr>
        <w:t xml:space="preserve"> </w:t>
      </w:r>
      <w:r w:rsidR="00947602">
        <w:rPr>
          <w:rFonts w:ascii="Arial" w:hAnsi="Arial" w:cs="Arial"/>
          <w:b/>
        </w:rPr>
        <w:t xml:space="preserve">….. </w:t>
      </w:r>
      <w:r w:rsidRPr="005F1D9A">
        <w:rPr>
          <w:rFonts w:ascii="Arial" w:hAnsi="Arial" w:cs="Arial"/>
        </w:rPr>
        <w:t>(słownie:</w:t>
      </w:r>
      <w:r w:rsidR="00947602">
        <w:rPr>
          <w:rFonts w:ascii="Arial" w:hAnsi="Arial" w:cs="Arial"/>
        </w:rPr>
        <w:t xml:space="preserve"> ….. </w:t>
      </w:r>
      <w:r w:rsidR="001A10EE">
        <w:rPr>
          <w:rFonts w:ascii="Arial" w:hAnsi="Arial" w:cs="Arial"/>
        </w:rPr>
        <w:t>tysięcy</w:t>
      </w:r>
      <w:r w:rsidR="00992CB0" w:rsidRPr="005F1D9A">
        <w:rPr>
          <w:rFonts w:ascii="Arial" w:hAnsi="Arial" w:cs="Arial"/>
        </w:rPr>
        <w:t xml:space="preserve">) </w:t>
      </w:r>
      <w:r w:rsidRPr="005F1D9A">
        <w:rPr>
          <w:rFonts w:ascii="Arial" w:hAnsi="Arial" w:cs="Arial"/>
        </w:rPr>
        <w:t>złotych</w:t>
      </w:r>
      <w:r w:rsidR="00992CB0" w:rsidRPr="005F1D9A">
        <w:rPr>
          <w:rFonts w:ascii="Arial" w:hAnsi="Arial" w:cs="Arial"/>
        </w:rPr>
        <w:t xml:space="preserve"> – </w:t>
      </w:r>
      <w:r w:rsidR="00004B2B" w:rsidRPr="005F1D9A">
        <w:rPr>
          <w:rFonts w:ascii="Arial" w:hAnsi="Arial" w:cs="Arial"/>
        </w:rPr>
        <w:t xml:space="preserve">nie wyższej niż </w:t>
      </w:r>
      <w:r w:rsidR="00D87CD7">
        <w:rPr>
          <w:rFonts w:ascii="Arial" w:hAnsi="Arial" w:cs="Arial"/>
        </w:rPr>
        <w:t>3</w:t>
      </w:r>
      <w:r w:rsidR="005B5DF4">
        <w:rPr>
          <w:rFonts w:ascii="Arial" w:hAnsi="Arial" w:cs="Arial"/>
        </w:rPr>
        <w:t>5</w:t>
      </w:r>
      <w:r w:rsidR="00004B2B" w:rsidRPr="005F1D9A">
        <w:rPr>
          <w:rFonts w:ascii="Arial" w:hAnsi="Arial" w:cs="Arial"/>
        </w:rPr>
        <w:t xml:space="preserve">% kwoty, o której mowa w ust. 1 - </w:t>
      </w:r>
      <w:r w:rsidRPr="005F1D9A">
        <w:rPr>
          <w:rFonts w:ascii="Arial" w:hAnsi="Arial" w:cs="Arial"/>
        </w:rPr>
        <w:t xml:space="preserve">w terminie </w:t>
      </w:r>
      <w:r w:rsidR="00B248A0" w:rsidRPr="005F1D9A">
        <w:rPr>
          <w:rFonts w:ascii="Arial" w:hAnsi="Arial" w:cs="Arial"/>
        </w:rPr>
        <w:t xml:space="preserve">14 dni </w:t>
      </w:r>
      <w:r w:rsidRPr="005F1D9A">
        <w:rPr>
          <w:rFonts w:ascii="Arial" w:hAnsi="Arial" w:cs="Arial"/>
        </w:rPr>
        <w:t xml:space="preserve">od dnia </w:t>
      </w:r>
      <w:r w:rsidR="00992CB0" w:rsidRPr="005F1D9A">
        <w:rPr>
          <w:rFonts w:ascii="Arial" w:hAnsi="Arial" w:cs="Arial"/>
        </w:rPr>
        <w:t xml:space="preserve">zawarcia </w:t>
      </w:r>
      <w:r w:rsidRPr="005F1D9A">
        <w:rPr>
          <w:rFonts w:ascii="Arial" w:hAnsi="Arial" w:cs="Arial"/>
        </w:rPr>
        <w:t>Umowy</w:t>
      </w:r>
      <w:r w:rsidR="00B248A0" w:rsidRPr="005F1D9A">
        <w:rPr>
          <w:rFonts w:ascii="Arial" w:hAnsi="Arial" w:cs="Arial"/>
        </w:rPr>
        <w:t>;</w:t>
      </w:r>
    </w:p>
    <w:p w:rsidR="00D87CD7" w:rsidRPr="00D87CD7" w:rsidRDefault="00D87CD7" w:rsidP="00D87CD7">
      <w:pPr>
        <w:numPr>
          <w:ilvl w:val="0"/>
          <w:numId w:val="20"/>
        </w:numPr>
        <w:tabs>
          <w:tab w:val="clear" w:pos="1260"/>
          <w:tab w:val="num" w:pos="720"/>
        </w:tabs>
        <w:spacing w:after="120" w:line="360" w:lineRule="auto"/>
        <w:ind w:left="720"/>
        <w:rPr>
          <w:rFonts w:ascii="Arial" w:hAnsi="Arial" w:cs="Arial"/>
        </w:rPr>
      </w:pPr>
      <w:r w:rsidRPr="005F1D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5F1D9A">
        <w:rPr>
          <w:rFonts w:ascii="Arial" w:hAnsi="Arial" w:cs="Arial"/>
          <w:b/>
        </w:rPr>
        <w:t xml:space="preserve"> transza, </w:t>
      </w:r>
      <w:r w:rsidRPr="005F1D9A">
        <w:rPr>
          <w:rFonts w:ascii="Arial" w:hAnsi="Arial" w:cs="Arial"/>
        </w:rPr>
        <w:t>w formie zaliczki</w:t>
      </w:r>
      <w:r w:rsidRPr="005F1D9A">
        <w:rPr>
          <w:rFonts w:ascii="Arial" w:hAnsi="Arial" w:cs="Arial"/>
          <w:b/>
        </w:rPr>
        <w:t>,</w:t>
      </w:r>
      <w:r w:rsidRPr="005F1D9A">
        <w:rPr>
          <w:rFonts w:ascii="Arial" w:hAnsi="Arial" w:cs="Arial"/>
        </w:rPr>
        <w:t xml:space="preserve"> w kwocie </w:t>
      </w:r>
      <w:r w:rsidRPr="005F1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….. </w:t>
      </w:r>
      <w:r w:rsidRPr="005F1D9A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….. tysięcy</w:t>
      </w:r>
      <w:r w:rsidRPr="005F1D9A">
        <w:rPr>
          <w:rFonts w:ascii="Arial" w:hAnsi="Arial" w:cs="Arial"/>
        </w:rPr>
        <w:t xml:space="preserve">) złotych – nie wyższej niż </w:t>
      </w:r>
      <w:r w:rsidR="005B5DF4">
        <w:rPr>
          <w:rFonts w:ascii="Arial" w:hAnsi="Arial" w:cs="Arial"/>
        </w:rPr>
        <w:t>35</w:t>
      </w:r>
      <w:r w:rsidRPr="005F1D9A">
        <w:rPr>
          <w:rFonts w:ascii="Arial" w:hAnsi="Arial" w:cs="Arial"/>
        </w:rPr>
        <w:t xml:space="preserve">% kwoty, o której mowa w ust. 1 - w terminie </w:t>
      </w:r>
      <w:r w:rsidR="005B5D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miesięcy</w:t>
      </w:r>
      <w:r w:rsidRPr="005F1D9A">
        <w:rPr>
          <w:rFonts w:ascii="Arial" w:hAnsi="Arial" w:cs="Arial"/>
        </w:rPr>
        <w:t xml:space="preserve"> od dnia zawarcia Umowy;</w:t>
      </w:r>
    </w:p>
    <w:p w:rsidR="00A87E91" w:rsidRPr="005F1D9A" w:rsidRDefault="006E0C18" w:rsidP="005F1D9A">
      <w:pPr>
        <w:numPr>
          <w:ilvl w:val="0"/>
          <w:numId w:val="20"/>
        </w:numPr>
        <w:tabs>
          <w:tab w:val="clear" w:pos="1260"/>
          <w:tab w:val="num" w:pos="720"/>
        </w:tabs>
        <w:spacing w:after="120" w:line="360" w:lineRule="auto"/>
        <w:ind w:left="720"/>
        <w:rPr>
          <w:rFonts w:ascii="Arial" w:hAnsi="Arial" w:cs="Arial"/>
        </w:rPr>
      </w:pPr>
      <w:r w:rsidRPr="005F1D9A">
        <w:rPr>
          <w:rFonts w:ascii="Arial" w:hAnsi="Arial" w:cs="Arial"/>
          <w:b/>
        </w:rPr>
        <w:t>II</w:t>
      </w:r>
      <w:r w:rsidR="00D87CD7">
        <w:rPr>
          <w:rFonts w:ascii="Arial" w:hAnsi="Arial" w:cs="Arial"/>
          <w:b/>
        </w:rPr>
        <w:t>I</w:t>
      </w:r>
      <w:r w:rsidRPr="005F1D9A">
        <w:rPr>
          <w:rFonts w:ascii="Arial" w:hAnsi="Arial" w:cs="Arial"/>
          <w:b/>
        </w:rPr>
        <w:t xml:space="preserve"> </w:t>
      </w:r>
      <w:r w:rsidR="00A87E91" w:rsidRPr="005F1D9A">
        <w:rPr>
          <w:rFonts w:ascii="Arial" w:hAnsi="Arial" w:cs="Arial"/>
          <w:b/>
        </w:rPr>
        <w:t>transza</w:t>
      </w:r>
      <w:r w:rsidR="00A957E5" w:rsidRPr="005F1D9A">
        <w:rPr>
          <w:rFonts w:ascii="Arial" w:hAnsi="Arial" w:cs="Arial"/>
          <w:b/>
        </w:rPr>
        <w:t xml:space="preserve">, </w:t>
      </w:r>
      <w:r w:rsidR="00A957E5" w:rsidRPr="005F1D9A">
        <w:rPr>
          <w:rFonts w:ascii="Arial" w:hAnsi="Arial" w:cs="Arial"/>
        </w:rPr>
        <w:t>w formie refundacji,</w:t>
      </w:r>
      <w:r w:rsidR="00A87E91" w:rsidRPr="005F1D9A">
        <w:rPr>
          <w:rFonts w:ascii="Arial" w:hAnsi="Arial" w:cs="Arial"/>
        </w:rPr>
        <w:t xml:space="preserve"> w </w:t>
      </w:r>
      <w:r w:rsidR="00992CB0" w:rsidRPr="005F1D9A">
        <w:rPr>
          <w:rFonts w:ascii="Arial" w:hAnsi="Arial" w:cs="Arial"/>
        </w:rPr>
        <w:t xml:space="preserve">kwocie nie większej niż </w:t>
      </w:r>
      <w:r w:rsidR="00947602">
        <w:rPr>
          <w:rFonts w:ascii="Arial" w:hAnsi="Arial" w:cs="Arial"/>
        </w:rPr>
        <w:t xml:space="preserve">….. </w:t>
      </w:r>
      <w:r w:rsidR="00A87E91" w:rsidRPr="005F1D9A">
        <w:rPr>
          <w:rFonts w:ascii="Arial" w:hAnsi="Arial" w:cs="Arial"/>
        </w:rPr>
        <w:t>(słownie:</w:t>
      </w:r>
      <w:r w:rsidR="00992CB0" w:rsidRPr="005F1D9A">
        <w:rPr>
          <w:rFonts w:ascii="Arial" w:hAnsi="Arial" w:cs="Arial"/>
        </w:rPr>
        <w:t xml:space="preserve"> </w:t>
      </w:r>
      <w:r w:rsidR="00947602">
        <w:rPr>
          <w:rFonts w:ascii="Arial" w:hAnsi="Arial" w:cs="Arial"/>
        </w:rPr>
        <w:t xml:space="preserve">…. </w:t>
      </w:r>
      <w:r w:rsidR="001A10EE">
        <w:rPr>
          <w:rFonts w:ascii="Arial" w:hAnsi="Arial" w:cs="Arial"/>
        </w:rPr>
        <w:t>tysięcy</w:t>
      </w:r>
      <w:r w:rsidR="001A10EE" w:rsidRPr="005F1D9A">
        <w:rPr>
          <w:rFonts w:ascii="Arial" w:hAnsi="Arial" w:cs="Arial"/>
        </w:rPr>
        <w:t xml:space="preserve">) </w:t>
      </w:r>
      <w:r w:rsidR="00A87E91" w:rsidRPr="005F1D9A">
        <w:rPr>
          <w:rFonts w:ascii="Arial" w:hAnsi="Arial" w:cs="Arial"/>
        </w:rPr>
        <w:t>złotych</w:t>
      </w:r>
      <w:r w:rsidR="00A018E5" w:rsidRPr="005F1D9A">
        <w:rPr>
          <w:rFonts w:ascii="Arial" w:hAnsi="Arial" w:cs="Arial"/>
        </w:rPr>
        <w:t xml:space="preserve"> – </w:t>
      </w:r>
      <w:r w:rsidR="00A87E91" w:rsidRPr="005F1D9A">
        <w:rPr>
          <w:rFonts w:ascii="Arial" w:hAnsi="Arial" w:cs="Arial"/>
        </w:rPr>
        <w:t xml:space="preserve">w terminie 14 dni od dnia zatwierdzenia przez Ministra </w:t>
      </w:r>
      <w:r w:rsidR="004F5BFA" w:rsidRPr="005F1D9A">
        <w:rPr>
          <w:rFonts w:ascii="Arial" w:hAnsi="Arial" w:cs="Arial"/>
        </w:rPr>
        <w:t>informacji na temat zrealizowanych działań</w:t>
      </w:r>
      <w:r w:rsidR="00A87E91" w:rsidRPr="005F1D9A">
        <w:rPr>
          <w:rFonts w:ascii="Arial" w:hAnsi="Arial" w:cs="Arial"/>
        </w:rPr>
        <w:t xml:space="preserve">, o </w:t>
      </w:r>
      <w:r w:rsidR="004F5BFA" w:rsidRPr="005F1D9A">
        <w:rPr>
          <w:rFonts w:ascii="Arial" w:hAnsi="Arial" w:cs="Arial"/>
        </w:rPr>
        <w:t xml:space="preserve">których </w:t>
      </w:r>
      <w:r w:rsidR="00A87E91" w:rsidRPr="005F1D9A">
        <w:rPr>
          <w:rFonts w:ascii="Arial" w:hAnsi="Arial" w:cs="Arial"/>
        </w:rPr>
        <w:t xml:space="preserve">mowa w § 8 ust. 1, jednak w kwocie nie wyższej, aniżeli kwota zatwierdzona </w:t>
      </w:r>
      <w:r w:rsidR="00185F4B" w:rsidRPr="005F1D9A">
        <w:rPr>
          <w:rFonts w:ascii="Arial" w:hAnsi="Arial" w:cs="Arial"/>
        </w:rPr>
        <w:t xml:space="preserve">przez Ministra </w:t>
      </w:r>
      <w:r w:rsidR="00A87E91" w:rsidRPr="005F1D9A">
        <w:rPr>
          <w:rFonts w:ascii="Arial" w:hAnsi="Arial" w:cs="Arial"/>
        </w:rPr>
        <w:t>do wypłaty.</w:t>
      </w:r>
    </w:p>
    <w:p w:rsidR="00B248A0" w:rsidRPr="005F1D9A" w:rsidRDefault="00B248A0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Ze środków dotacji mogą być pokrywane wyłącznie wydatki </w:t>
      </w:r>
      <w:r w:rsidR="00311137" w:rsidRPr="005F1D9A">
        <w:rPr>
          <w:rFonts w:ascii="Arial" w:hAnsi="Arial" w:cs="Arial"/>
        </w:rPr>
        <w:t xml:space="preserve">na wykonanie Zadania </w:t>
      </w:r>
      <w:r w:rsidRPr="005F1D9A">
        <w:rPr>
          <w:rFonts w:ascii="Arial" w:hAnsi="Arial" w:cs="Arial"/>
        </w:rPr>
        <w:t>poniesione przez Wnioskodawcę w okresie wskazanym w § 1 ust. 5, przy czym przez poniesienie wydatków należy rozumieć rozchód środków pieniężnych (ujęcie kasowe).</w:t>
      </w:r>
    </w:p>
    <w:p w:rsidR="00F07A1C" w:rsidRPr="005F1D9A" w:rsidRDefault="00F07A1C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Warunkiem przekazania Wnioskodawcy I transzy dotacji jest należyte ustanowienie i wniesienie przez Wnioskodawcę w terminie 7 dni od dnia zawarcia Umowy zabezpieczenia prawidłowej realizacji Umowy w jednej spośród wskazanych niżej form: </w:t>
      </w:r>
    </w:p>
    <w:p w:rsidR="00F07A1C" w:rsidRPr="005F1D9A" w:rsidRDefault="00F07A1C" w:rsidP="005F1D9A">
      <w:pPr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weksla wystawionego przez Wnioskodawcę jako weksel niezupełny (</w:t>
      </w:r>
      <w:r w:rsidRPr="005F1D9A">
        <w:rPr>
          <w:rFonts w:ascii="Arial" w:hAnsi="Arial" w:cs="Arial"/>
          <w:i/>
        </w:rPr>
        <w:t>in blanco</w:t>
      </w:r>
      <w:r w:rsidRPr="005F1D9A">
        <w:rPr>
          <w:rFonts w:ascii="Arial" w:hAnsi="Arial" w:cs="Arial"/>
        </w:rPr>
        <w:t>) wraz z deklaracją wekslową, w której Wnioskodawca upoważni Ministra do uzupełnienia weksla sumą wekslową opiewającą co najmniej na kwotę wskazaną w ust. 1, w razie:</w:t>
      </w:r>
    </w:p>
    <w:p w:rsidR="00F07A1C" w:rsidRPr="005F1D9A" w:rsidRDefault="00F07A1C" w:rsidP="005F1D9A">
      <w:pPr>
        <w:numPr>
          <w:ilvl w:val="0"/>
          <w:numId w:val="28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lastRenderedPageBreak/>
        <w:t>nienależytego wykonywania Umowy przez Wnioskodawcę,</w:t>
      </w:r>
    </w:p>
    <w:p w:rsidR="00F07A1C" w:rsidRPr="005F1D9A" w:rsidRDefault="00F07A1C" w:rsidP="005F1D9A">
      <w:pPr>
        <w:numPr>
          <w:ilvl w:val="0"/>
          <w:numId w:val="28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rozwiązania Umowy albo odstąpienia od Umowy przez Ministra – z powodu okoliczności, za które odpowiada Wnioskodawca,</w:t>
      </w:r>
    </w:p>
    <w:p w:rsidR="00F07A1C" w:rsidRPr="005F1D9A" w:rsidRDefault="00F07A1C" w:rsidP="005F1D9A">
      <w:pPr>
        <w:numPr>
          <w:ilvl w:val="0"/>
          <w:numId w:val="28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wykorzystania przez Wnioskodawcę środków dotacji niezgodnie z przeznaczeniem,</w:t>
      </w:r>
    </w:p>
    <w:p w:rsidR="00F07A1C" w:rsidRPr="005F1D9A" w:rsidRDefault="00F07A1C" w:rsidP="005F1D9A">
      <w:pPr>
        <w:numPr>
          <w:ilvl w:val="0"/>
          <w:numId w:val="28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pobrania przez Wnioskodawcę środków dotacji nienależnie lub w nadmiernej wysokości;</w:t>
      </w:r>
    </w:p>
    <w:p w:rsidR="00F07A1C" w:rsidRPr="005F1D9A" w:rsidRDefault="00F07A1C" w:rsidP="005F1D9A">
      <w:pPr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aktu notarialnego obejmującego oświadczenie Wnioskodawcy o dobrowolnym poddaniu się egzekucji, ze wskazaniem obowiązku zapłaty przez Wnioskodawcę na rzecz Ministra kwoty wskazanej w ust. 1, w razie:</w:t>
      </w:r>
    </w:p>
    <w:p w:rsidR="00F07A1C" w:rsidRPr="005F1D9A" w:rsidRDefault="00F07A1C" w:rsidP="005F1D9A">
      <w:pPr>
        <w:numPr>
          <w:ilvl w:val="0"/>
          <w:numId w:val="29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nienależytego wykonywania Umowy przez Wnioskodawcę,</w:t>
      </w:r>
    </w:p>
    <w:p w:rsidR="00F07A1C" w:rsidRPr="005F1D9A" w:rsidRDefault="00F07A1C" w:rsidP="005F1D9A">
      <w:pPr>
        <w:numPr>
          <w:ilvl w:val="0"/>
          <w:numId w:val="29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rozwiązania Umowy albo odstąpienia od Umowy przez Ministra </w:t>
      </w:r>
      <w:r w:rsidRPr="005F1D9A">
        <w:rPr>
          <w:rFonts w:ascii="Arial" w:hAnsi="Arial" w:cs="Arial"/>
        </w:rPr>
        <w:softHyphen/>
        <w:t>– z powodu okoliczności, za które odpowiada Wnioskodawca,</w:t>
      </w:r>
    </w:p>
    <w:p w:rsidR="00F07A1C" w:rsidRPr="005F1D9A" w:rsidRDefault="00F07A1C" w:rsidP="005F1D9A">
      <w:pPr>
        <w:numPr>
          <w:ilvl w:val="0"/>
          <w:numId w:val="29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wykorzystania przez Wnioskodawcę środków dotacji niezgodnie z przeznaczeniem,</w:t>
      </w:r>
    </w:p>
    <w:p w:rsidR="00F07A1C" w:rsidRPr="005F1D9A" w:rsidRDefault="00F07A1C" w:rsidP="005F1D9A">
      <w:pPr>
        <w:numPr>
          <w:ilvl w:val="0"/>
          <w:numId w:val="29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pobrania przez Wnioskodawcę środków dotacji nienależnie lub w nadmiernej wysokości; </w:t>
      </w:r>
    </w:p>
    <w:p w:rsidR="00F07A1C" w:rsidRPr="005F1D9A" w:rsidRDefault="00F07A1C" w:rsidP="005F1D9A">
      <w:p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ww. akt notarialny musi obejmować wskazanie, że Minister może wystąpić o nadanie klauzuli wykonalności temu aktowi notarialnemu </w:t>
      </w:r>
      <w:r w:rsidR="0049393F" w:rsidRPr="00125DD0">
        <w:rPr>
          <w:rFonts w:ascii="Arial" w:hAnsi="Arial" w:cs="Arial"/>
        </w:rPr>
        <w:t>w termini</w:t>
      </w:r>
      <w:r w:rsidR="00125DD0" w:rsidRPr="00125DD0">
        <w:rPr>
          <w:rFonts w:ascii="Arial" w:hAnsi="Arial" w:cs="Arial"/>
        </w:rPr>
        <w:t>e</w:t>
      </w:r>
      <w:r w:rsidR="00C05D23" w:rsidRPr="00125DD0">
        <w:rPr>
          <w:rFonts w:ascii="Arial" w:hAnsi="Arial" w:cs="Arial"/>
        </w:rPr>
        <w:t xml:space="preserve"> </w:t>
      </w:r>
      <w:r w:rsidR="009F592E" w:rsidRPr="00125DD0">
        <w:rPr>
          <w:rFonts w:ascii="Arial" w:hAnsi="Arial" w:cs="Arial"/>
        </w:rPr>
        <w:t xml:space="preserve">14 dni </w:t>
      </w:r>
      <w:r w:rsidR="00FF2E40" w:rsidRPr="00125DD0">
        <w:rPr>
          <w:rFonts w:ascii="Arial" w:hAnsi="Arial" w:cs="Arial"/>
        </w:rPr>
        <w:t xml:space="preserve">od </w:t>
      </w:r>
      <w:r w:rsidR="00D87D6A">
        <w:rPr>
          <w:rFonts w:ascii="Arial" w:hAnsi="Arial" w:cs="Arial"/>
        </w:rPr>
        <w:t xml:space="preserve">ww. </w:t>
      </w:r>
      <w:r w:rsidR="00FF2E40" w:rsidRPr="00125DD0">
        <w:rPr>
          <w:rFonts w:ascii="Arial" w:hAnsi="Arial" w:cs="Arial"/>
        </w:rPr>
        <w:t>okoliczności</w:t>
      </w:r>
      <w:r w:rsidR="0049393F" w:rsidRPr="00125DD0">
        <w:rPr>
          <w:rFonts w:ascii="Arial" w:hAnsi="Arial" w:cs="Arial"/>
        </w:rPr>
        <w:t>;</w:t>
      </w:r>
    </w:p>
    <w:p w:rsidR="00F07A1C" w:rsidRPr="005F1D9A" w:rsidRDefault="00F07A1C" w:rsidP="005F1D9A">
      <w:pPr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gwarancji bankowej wyrażającej zobowiązanie banku do zapłaty na rzecz Ministra kwoty wskazanej w ust. 1, w razie:</w:t>
      </w:r>
    </w:p>
    <w:p w:rsidR="00F07A1C" w:rsidRPr="005F1D9A" w:rsidRDefault="00F07A1C" w:rsidP="005F1D9A">
      <w:pPr>
        <w:numPr>
          <w:ilvl w:val="0"/>
          <w:numId w:val="30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nienależytego wykonywania Umowy przez Wnioskodawcę – z powodu okoliczności, za które odpowiada Wnioskodawca,</w:t>
      </w:r>
    </w:p>
    <w:p w:rsidR="00F07A1C" w:rsidRPr="005F1D9A" w:rsidRDefault="00F07A1C" w:rsidP="005F1D9A">
      <w:pPr>
        <w:numPr>
          <w:ilvl w:val="0"/>
          <w:numId w:val="30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rozwiązania Umowy albo odstąpienia od Umowy przez Ministra,</w:t>
      </w:r>
    </w:p>
    <w:p w:rsidR="00F07A1C" w:rsidRPr="005F1D9A" w:rsidRDefault="00F07A1C" w:rsidP="005F1D9A">
      <w:pPr>
        <w:numPr>
          <w:ilvl w:val="0"/>
          <w:numId w:val="30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wykorzystania przez Wnioskodawcę środków dotacji niezgodnie z przeznaczeniem,</w:t>
      </w:r>
    </w:p>
    <w:p w:rsidR="00F07A1C" w:rsidRPr="005F1D9A" w:rsidRDefault="00F07A1C" w:rsidP="005F1D9A">
      <w:pPr>
        <w:numPr>
          <w:ilvl w:val="0"/>
          <w:numId w:val="30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pobrania przez Wnioskodawcę środków dotacji nienależnie lub w nadmiernej wysokości;</w:t>
      </w:r>
    </w:p>
    <w:p w:rsidR="00F07A1C" w:rsidRPr="005F1D9A" w:rsidRDefault="00F07A1C" w:rsidP="005F1D9A">
      <w:p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ww. gwarancja bankowa musi obowiązywać </w:t>
      </w:r>
      <w:r w:rsidR="0049393F" w:rsidRPr="00125DD0">
        <w:rPr>
          <w:rFonts w:ascii="Arial" w:hAnsi="Arial" w:cs="Arial"/>
        </w:rPr>
        <w:t>co najmniej</w:t>
      </w:r>
      <w:r w:rsidR="00B34279" w:rsidRPr="00125DD0">
        <w:rPr>
          <w:rFonts w:ascii="Arial" w:hAnsi="Arial" w:cs="Arial"/>
        </w:rPr>
        <w:t xml:space="preserve"> do czasu rozliczenia projektu.</w:t>
      </w:r>
      <w:r w:rsidRPr="005F1D9A">
        <w:rPr>
          <w:rFonts w:ascii="Arial" w:hAnsi="Arial" w:cs="Arial"/>
        </w:rPr>
        <w:t xml:space="preserve"> </w:t>
      </w:r>
    </w:p>
    <w:p w:rsidR="00A87E91" w:rsidRPr="005F1D9A" w:rsidRDefault="00A87E91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>Minister zastrzega sobie prawo wstrzymania wypłaty I</w:t>
      </w:r>
      <w:r w:rsidR="00A71E12" w:rsidRPr="005F1D9A">
        <w:rPr>
          <w:rFonts w:ascii="Arial" w:hAnsi="Arial" w:cs="Arial"/>
        </w:rPr>
        <w:t xml:space="preserve"> lub</w:t>
      </w:r>
      <w:r w:rsidR="007F1916" w:rsidRPr="005F1D9A">
        <w:rPr>
          <w:rFonts w:ascii="Arial" w:hAnsi="Arial" w:cs="Arial"/>
        </w:rPr>
        <w:t xml:space="preserve"> II</w:t>
      </w:r>
      <w:r w:rsidRPr="005F1D9A">
        <w:rPr>
          <w:rFonts w:ascii="Arial" w:hAnsi="Arial" w:cs="Arial"/>
        </w:rPr>
        <w:t xml:space="preserve"> transzy dotacji</w:t>
      </w:r>
      <w:r w:rsidR="00610E35" w:rsidRPr="005F1D9A">
        <w:rPr>
          <w:rFonts w:ascii="Arial" w:hAnsi="Arial" w:cs="Arial"/>
        </w:rPr>
        <w:t xml:space="preserve"> w przypadku</w:t>
      </w:r>
      <w:r w:rsidRPr="005F1D9A">
        <w:rPr>
          <w:rFonts w:ascii="Arial" w:hAnsi="Arial" w:cs="Arial"/>
        </w:rPr>
        <w:t>:</w:t>
      </w:r>
    </w:p>
    <w:p w:rsidR="00C331AC" w:rsidRPr="005F1D9A" w:rsidRDefault="00A87E91" w:rsidP="005F1D9A">
      <w:pPr>
        <w:numPr>
          <w:ilvl w:val="0"/>
          <w:numId w:val="9"/>
        </w:numPr>
        <w:tabs>
          <w:tab w:val="clear" w:pos="774"/>
          <w:tab w:val="num" w:pos="720"/>
        </w:tabs>
        <w:spacing w:after="120" w:line="360" w:lineRule="auto"/>
        <w:ind w:left="72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wystąpienia w </w:t>
      </w:r>
      <w:r w:rsidR="00D87D6A">
        <w:rPr>
          <w:rFonts w:ascii="Arial" w:hAnsi="Arial" w:cs="Arial"/>
        </w:rPr>
        <w:t>p</w:t>
      </w:r>
      <w:r w:rsidR="00D87D6A" w:rsidRPr="005F1D9A">
        <w:rPr>
          <w:rFonts w:ascii="Arial" w:hAnsi="Arial" w:cs="Arial"/>
        </w:rPr>
        <w:t xml:space="preserve">rojekcie </w:t>
      </w:r>
      <w:r w:rsidRPr="005F1D9A">
        <w:rPr>
          <w:rFonts w:ascii="Arial" w:hAnsi="Arial" w:cs="Arial"/>
        </w:rPr>
        <w:t>nieprawidłowości</w:t>
      </w:r>
      <w:r w:rsidR="002B2D09" w:rsidRPr="005F1D9A">
        <w:rPr>
          <w:rFonts w:ascii="Arial" w:hAnsi="Arial" w:cs="Arial"/>
        </w:rPr>
        <w:t xml:space="preserve"> (w tym nieprawidłowości polegających na niskiej jakości merytorycznej materiałów przygotowywanych przez eksperta </w:t>
      </w:r>
      <w:r w:rsidR="00D87D6A" w:rsidRPr="005F1D9A">
        <w:rPr>
          <w:rFonts w:ascii="Arial" w:hAnsi="Arial" w:cs="Arial"/>
        </w:rPr>
        <w:t>d</w:t>
      </w:r>
      <w:r w:rsidR="00D87D6A">
        <w:rPr>
          <w:rFonts w:ascii="Arial" w:hAnsi="Arial" w:cs="Arial"/>
        </w:rPr>
        <w:t>o spraw</w:t>
      </w:r>
      <w:r w:rsidR="002B2D09" w:rsidRPr="005F1D9A">
        <w:rPr>
          <w:rFonts w:ascii="Arial" w:hAnsi="Arial" w:cs="Arial"/>
        </w:rPr>
        <w:t xml:space="preserve"> </w:t>
      </w:r>
      <w:r w:rsidR="00D87D6A">
        <w:rPr>
          <w:rFonts w:ascii="Arial" w:hAnsi="Arial" w:cs="Arial"/>
        </w:rPr>
        <w:t>FE</w:t>
      </w:r>
      <w:r w:rsidR="00D10C0B" w:rsidRPr="005F1D9A">
        <w:rPr>
          <w:rFonts w:ascii="Arial" w:hAnsi="Arial" w:cs="Arial"/>
        </w:rPr>
        <w:t xml:space="preserve">, o którym mowa w </w:t>
      </w:r>
      <w:r w:rsidR="006D4CE2" w:rsidRPr="005F1D9A">
        <w:rPr>
          <w:rFonts w:ascii="Arial" w:hAnsi="Arial" w:cs="Arial"/>
        </w:rPr>
        <w:t>Rozdz</w:t>
      </w:r>
      <w:r w:rsidR="00D87D6A">
        <w:rPr>
          <w:rFonts w:ascii="Arial" w:hAnsi="Arial" w:cs="Arial"/>
        </w:rPr>
        <w:t>iale</w:t>
      </w:r>
      <w:r w:rsidR="00D87D6A" w:rsidRPr="005F1D9A">
        <w:rPr>
          <w:rFonts w:ascii="Arial" w:hAnsi="Arial" w:cs="Arial"/>
        </w:rPr>
        <w:t xml:space="preserve"> </w:t>
      </w:r>
      <w:r w:rsidR="006D4CE2" w:rsidRPr="005F1D9A">
        <w:rPr>
          <w:rFonts w:ascii="Arial" w:hAnsi="Arial" w:cs="Arial"/>
        </w:rPr>
        <w:t xml:space="preserve">VI </w:t>
      </w:r>
      <w:r w:rsidR="00D10C0B" w:rsidRPr="005F1D9A">
        <w:rPr>
          <w:rFonts w:ascii="Arial" w:hAnsi="Arial" w:cs="Arial"/>
        </w:rPr>
        <w:t>Regulaminu Konkursu</w:t>
      </w:r>
      <w:r w:rsidR="002B2D09" w:rsidRPr="005F1D9A">
        <w:rPr>
          <w:rFonts w:ascii="Arial" w:hAnsi="Arial" w:cs="Arial"/>
        </w:rPr>
        <w:t>) l</w:t>
      </w:r>
      <w:r w:rsidRPr="005F1D9A">
        <w:rPr>
          <w:rFonts w:ascii="Arial" w:hAnsi="Arial" w:cs="Arial"/>
        </w:rPr>
        <w:t xml:space="preserve">ub </w:t>
      </w:r>
    </w:p>
    <w:p w:rsidR="00C331AC" w:rsidRPr="005F1D9A" w:rsidRDefault="00A87E91" w:rsidP="005F1D9A">
      <w:pPr>
        <w:numPr>
          <w:ilvl w:val="0"/>
          <w:numId w:val="9"/>
        </w:numPr>
        <w:tabs>
          <w:tab w:val="clear" w:pos="774"/>
          <w:tab w:val="num" w:pos="720"/>
        </w:tabs>
        <w:spacing w:after="120" w:line="360" w:lineRule="auto"/>
        <w:ind w:left="72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znaczącego przesunięcia w harmonogramie realizacji </w:t>
      </w:r>
      <w:r w:rsidR="00575B42">
        <w:rPr>
          <w:rFonts w:ascii="Arial" w:hAnsi="Arial" w:cs="Arial"/>
        </w:rPr>
        <w:t>p</w:t>
      </w:r>
      <w:r w:rsidR="00575B42" w:rsidRPr="005F1D9A">
        <w:rPr>
          <w:rFonts w:ascii="Arial" w:hAnsi="Arial" w:cs="Arial"/>
        </w:rPr>
        <w:t xml:space="preserve">rojektu </w:t>
      </w:r>
      <w:r w:rsidR="00E71CED" w:rsidRPr="005F1D9A">
        <w:rPr>
          <w:rFonts w:ascii="Arial" w:hAnsi="Arial" w:cs="Arial"/>
        </w:rPr>
        <w:t xml:space="preserve">oraz założonych w </w:t>
      </w:r>
      <w:r w:rsidR="00575B42">
        <w:rPr>
          <w:rFonts w:ascii="Arial" w:hAnsi="Arial" w:cs="Arial"/>
        </w:rPr>
        <w:t>p</w:t>
      </w:r>
      <w:r w:rsidR="00575B42" w:rsidRPr="005F1D9A">
        <w:rPr>
          <w:rFonts w:ascii="Arial" w:hAnsi="Arial" w:cs="Arial"/>
        </w:rPr>
        <w:t xml:space="preserve">rojekcie </w:t>
      </w:r>
      <w:r w:rsidR="00E71CED" w:rsidRPr="005F1D9A">
        <w:rPr>
          <w:rFonts w:ascii="Arial" w:hAnsi="Arial" w:cs="Arial"/>
        </w:rPr>
        <w:t xml:space="preserve">wskaźników; </w:t>
      </w:r>
    </w:p>
    <w:p w:rsidR="008C2857" w:rsidRPr="005F1D9A" w:rsidRDefault="008C2857" w:rsidP="005F1D9A">
      <w:pPr>
        <w:pStyle w:val="Akapitzlist"/>
        <w:spacing w:after="120" w:line="360" w:lineRule="auto"/>
        <w:ind w:left="774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– do czasu usunięcia nieprawidłowości lub uzgodnienia przez Strony zmiany harmonogramu realizacji </w:t>
      </w:r>
      <w:r w:rsidR="00575B42">
        <w:rPr>
          <w:rFonts w:ascii="Arial" w:hAnsi="Arial" w:cs="Arial"/>
        </w:rPr>
        <w:t>p</w:t>
      </w:r>
      <w:r w:rsidR="00575B42" w:rsidRPr="005F1D9A">
        <w:rPr>
          <w:rFonts w:ascii="Arial" w:hAnsi="Arial" w:cs="Arial"/>
        </w:rPr>
        <w:t>rojektu</w:t>
      </w:r>
      <w:r w:rsidRPr="005F1D9A">
        <w:rPr>
          <w:rFonts w:ascii="Arial" w:hAnsi="Arial" w:cs="Arial"/>
        </w:rPr>
        <w:t>;</w:t>
      </w:r>
    </w:p>
    <w:p w:rsidR="00A9130D" w:rsidRDefault="00A9130D" w:rsidP="005F1D9A">
      <w:pPr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3) </w:t>
      </w:r>
      <w:r w:rsidR="008C2857" w:rsidRPr="005F1D9A">
        <w:rPr>
          <w:rFonts w:ascii="Arial" w:hAnsi="Arial" w:cs="Arial"/>
        </w:rPr>
        <w:t>Ponadto j</w:t>
      </w:r>
      <w:r w:rsidRPr="005F1D9A">
        <w:rPr>
          <w:rFonts w:ascii="Arial" w:hAnsi="Arial" w:cs="Arial"/>
        </w:rPr>
        <w:t>eżeli zabezpieczenie prawidłowej realizacji Umowy nie zostanie złożone przez Wnioskodawcę w terminie wskazanym w ust. 4</w:t>
      </w:r>
      <w:r w:rsidR="00A723FE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lub zostanie złożone, ale nie będzie spełniać </w:t>
      </w:r>
      <w:r w:rsidRPr="005F1D9A">
        <w:rPr>
          <w:rFonts w:ascii="Arial" w:hAnsi="Arial" w:cs="Arial"/>
        </w:rPr>
        <w:lastRenderedPageBreak/>
        <w:t>wymogów określonych odpowiednio w ust. 4</w:t>
      </w:r>
      <w:r w:rsidR="00A723FE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lub będzie zawierać jakiekolwiek błędy lub nieścisłości, I transza dotacji nie zostanie przekazana Wnioskodawcy. W takim wypadku Minister wezwie Wnioskodawcę do złożenia należycie ustanowionego zabezpieczenia prawidłowej realizacji Umowy, wyznaczając w tym celu Wnioskodawcy stosowny termin.</w:t>
      </w:r>
    </w:p>
    <w:p w:rsidR="00304E9B" w:rsidRPr="005F1D9A" w:rsidRDefault="00304E9B" w:rsidP="00304E9B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Minister zastrzega sobie prawo </w:t>
      </w:r>
      <w:r>
        <w:rPr>
          <w:rFonts w:ascii="Arial" w:hAnsi="Arial" w:cs="Arial"/>
        </w:rPr>
        <w:t>do nałożenia korekt finansowych w przypadku nieprawidłowości w realizacji zamówi</w:t>
      </w:r>
      <w:r w:rsidR="00E74205">
        <w:rPr>
          <w:rFonts w:ascii="Arial" w:hAnsi="Arial" w:cs="Arial"/>
        </w:rPr>
        <w:t xml:space="preserve">enia </w:t>
      </w:r>
      <w:r w:rsidR="00E74205" w:rsidRPr="00E74205">
        <w:rPr>
          <w:rFonts w:ascii="Arial" w:hAnsi="Arial" w:cs="Arial"/>
        </w:rPr>
        <w:t>z naruszeniem przepisów ustawy - Prawo zamówień publicznych lub Wytycznyc</w:t>
      </w:r>
      <w:r w:rsidR="00E74205">
        <w:rPr>
          <w:rFonts w:ascii="Arial" w:hAnsi="Arial" w:cs="Arial"/>
        </w:rPr>
        <w:t>h</w:t>
      </w:r>
      <w:r w:rsidR="004E1FD9">
        <w:rPr>
          <w:rFonts w:ascii="Arial" w:hAnsi="Arial" w:cs="Arial"/>
        </w:rPr>
        <w:t xml:space="preserve">, o których mowa </w:t>
      </w:r>
      <w:r w:rsidR="00E74205">
        <w:rPr>
          <w:rFonts w:ascii="Arial" w:hAnsi="Arial" w:cs="Arial"/>
        </w:rPr>
        <w:t xml:space="preserve"> w § 1 ust. 4 pkt </w:t>
      </w:r>
      <w:r w:rsidR="000A3343">
        <w:rPr>
          <w:rFonts w:ascii="Arial" w:hAnsi="Arial" w:cs="Arial"/>
        </w:rPr>
        <w:t>3.</w:t>
      </w:r>
      <w:r w:rsidR="00E74205" w:rsidRPr="00E74205">
        <w:rPr>
          <w:rFonts w:ascii="Arial" w:hAnsi="Arial" w:cs="Arial"/>
        </w:rPr>
        <w:t xml:space="preserve"> </w:t>
      </w:r>
      <w:r w:rsidR="004E1FD9">
        <w:rPr>
          <w:rFonts w:ascii="Arial" w:hAnsi="Arial" w:cs="Arial"/>
        </w:rPr>
        <w:t>K</w:t>
      </w:r>
      <w:r w:rsidR="00E74205" w:rsidRPr="00E74205">
        <w:rPr>
          <w:rFonts w:ascii="Arial" w:hAnsi="Arial" w:cs="Arial"/>
        </w:rPr>
        <w:t>wota korekty zostanie określona na podstawie rozporządzenia Ministra Rozwoju z dnia 29 stycznia 2016 r. w sprawie warunków obniżania wartości korekt finansowych oraz wydatków poniesionych nieprawidłowo związanych z udzielaniem zamówień (Dz. U. z 2018 r. poz. 971</w:t>
      </w:r>
      <w:r w:rsidR="004E1FD9">
        <w:rPr>
          <w:rFonts w:ascii="Arial" w:hAnsi="Arial" w:cs="Arial"/>
        </w:rPr>
        <w:t xml:space="preserve">, z </w:t>
      </w:r>
      <w:proofErr w:type="spellStart"/>
      <w:r w:rsidR="004E1FD9">
        <w:rPr>
          <w:rFonts w:ascii="Arial" w:hAnsi="Arial" w:cs="Arial"/>
        </w:rPr>
        <w:t>pó</w:t>
      </w:r>
      <w:r w:rsidR="00125DD0">
        <w:rPr>
          <w:rFonts w:ascii="Arial" w:hAnsi="Arial" w:cs="Arial"/>
        </w:rPr>
        <w:t>ź</w:t>
      </w:r>
      <w:r w:rsidR="004E1FD9">
        <w:rPr>
          <w:rFonts w:ascii="Arial" w:hAnsi="Arial" w:cs="Arial"/>
        </w:rPr>
        <w:t>n</w:t>
      </w:r>
      <w:proofErr w:type="spellEnd"/>
      <w:r w:rsidR="004E1FD9">
        <w:rPr>
          <w:rFonts w:ascii="Arial" w:hAnsi="Arial" w:cs="Arial"/>
        </w:rPr>
        <w:t>. zm.</w:t>
      </w:r>
      <w:r w:rsidR="00E74205" w:rsidRPr="00E74205">
        <w:rPr>
          <w:rFonts w:ascii="Arial" w:hAnsi="Arial" w:cs="Arial"/>
        </w:rPr>
        <w:t>).</w:t>
      </w:r>
    </w:p>
    <w:p w:rsidR="00B248A0" w:rsidRPr="005F1D9A" w:rsidRDefault="00B248A0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>Źródłem dofinansowania Zadania w formie dotacji są środki projektu nr</w:t>
      </w:r>
      <w:r w:rsidR="00125DD0">
        <w:rPr>
          <w:rFonts w:ascii="Arial" w:hAnsi="Arial" w:cs="Arial"/>
        </w:rPr>
        <w:t xml:space="preserve"> </w:t>
      </w:r>
      <w:r w:rsidR="00A54847">
        <w:rPr>
          <w:rFonts w:ascii="Helvetica" w:hAnsi="Helvetica" w:cs="Helvetica"/>
          <w:color w:val="121212"/>
          <w:shd w:val="clear" w:color="auto" w:fill="FFFFFF"/>
        </w:rPr>
        <w:t>POPT.04.01.00-00-0178/17</w:t>
      </w:r>
      <w:r w:rsidRPr="005F1D9A">
        <w:rPr>
          <w:rFonts w:ascii="Arial" w:hAnsi="Arial" w:cs="Arial"/>
        </w:rPr>
        <w:t>, realizowanego zgodnie z Decyzją nr</w:t>
      </w:r>
      <w:r w:rsidR="00A54847" w:rsidRPr="00A54847">
        <w:rPr>
          <w:rFonts w:ascii="Arial" w:hAnsi="Arial" w:cs="Arial"/>
        </w:rPr>
        <w:t>UDA-POPT.04.01.00-00-0178/17-00</w:t>
      </w:r>
      <w:r w:rsidRPr="005F1D9A">
        <w:rPr>
          <w:rFonts w:ascii="Arial" w:hAnsi="Arial" w:cs="Arial"/>
        </w:rPr>
        <w:t>, który współfinansowany jest w 85% ze środków Unii Europejskiej, tj. Funduszu Spójności w ramach Programu Operacyjnego Pomoc Techniczna 2014-2020 (w ramach działania 4.1 „Skuteczna oraz efektywna informacja i promocja”).</w:t>
      </w:r>
    </w:p>
    <w:p w:rsidR="00B248A0" w:rsidRPr="005F1D9A" w:rsidRDefault="00B248A0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Szczegółowa kalkulacja przewidywanych kosztów realizacji Zadania została określona </w:t>
      </w:r>
      <w:r w:rsidR="00D10C0B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we wniosku Wnioskodawcy o przyznanie dotacji.</w:t>
      </w:r>
    </w:p>
    <w:p w:rsidR="00B248A0" w:rsidRPr="005F1D9A" w:rsidRDefault="00B248A0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zobowiązuje się do wniesienia wkładu własnego na wykonanie Zadania, </w:t>
      </w:r>
      <w:r w:rsidRPr="005F1D9A">
        <w:rPr>
          <w:rFonts w:ascii="Arial" w:hAnsi="Arial" w:cs="Arial"/>
        </w:rPr>
        <w:br/>
        <w:t>wynoszącego … % wartości Zadania</w:t>
      </w:r>
      <w:r w:rsidR="00F4722D" w:rsidRPr="005F1D9A">
        <w:rPr>
          <w:rStyle w:val="Odwoanieprzypisudolnego"/>
          <w:rFonts w:ascii="Arial" w:hAnsi="Arial" w:cs="Arial"/>
        </w:rPr>
        <w:footnoteReference w:id="3"/>
      </w:r>
      <w:r w:rsidR="00F4722D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 xml:space="preserve">– w postaci i wysokości określonych we wniosku Wnioskodawcy o przyznanie dotacji. </w:t>
      </w:r>
    </w:p>
    <w:p w:rsidR="00B248A0" w:rsidRPr="005F1D9A" w:rsidRDefault="00B248A0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 przypadku niewniesienia wkładu własnego w wysokości procentowej określonej w ust. </w:t>
      </w:r>
      <w:r w:rsidR="00850E81">
        <w:rPr>
          <w:rFonts w:ascii="Arial" w:hAnsi="Arial" w:cs="Arial"/>
        </w:rPr>
        <w:t>9</w:t>
      </w:r>
      <w:r w:rsidRPr="005F1D9A">
        <w:rPr>
          <w:rFonts w:ascii="Arial" w:hAnsi="Arial" w:cs="Arial"/>
        </w:rPr>
        <w:t xml:space="preserve">, Minister obniży proporcjonalnie maksymalną kwotę przyznanej dotacji określoną w </w:t>
      </w:r>
      <w:r w:rsidRPr="005F1D9A">
        <w:rPr>
          <w:rFonts w:ascii="Arial" w:hAnsi="Arial" w:cs="Arial"/>
          <w:bCs/>
        </w:rPr>
        <w:t>ust. 1</w:t>
      </w:r>
      <w:r w:rsidR="00A723FE">
        <w:rPr>
          <w:rFonts w:ascii="Arial" w:hAnsi="Arial" w:cs="Arial"/>
          <w:bCs/>
        </w:rPr>
        <w:t>,</w:t>
      </w:r>
      <w:r w:rsidRPr="005F1D9A">
        <w:rPr>
          <w:rFonts w:ascii="Arial" w:hAnsi="Arial" w:cs="Arial"/>
          <w:bCs/>
        </w:rPr>
        <w:t xml:space="preserve"> </w:t>
      </w:r>
      <w:r w:rsidR="001A7546" w:rsidRPr="005F1D9A">
        <w:rPr>
          <w:rFonts w:ascii="Arial" w:hAnsi="Arial" w:cs="Arial"/>
          <w:bCs/>
        </w:rPr>
        <w:br/>
      </w:r>
      <w:r w:rsidRPr="005F1D9A">
        <w:rPr>
          <w:rFonts w:ascii="Arial" w:hAnsi="Arial" w:cs="Arial"/>
          <w:bCs/>
        </w:rPr>
        <w:t xml:space="preserve">do poziomu, w którym </w:t>
      </w:r>
      <w:r w:rsidRPr="005F1D9A">
        <w:rPr>
          <w:rFonts w:ascii="Arial" w:hAnsi="Arial" w:cs="Arial"/>
        </w:rPr>
        <w:t xml:space="preserve">wkład własny będzie stanowił procent wartości Zadania wskazany w ust. </w:t>
      </w:r>
      <w:r w:rsidR="00850E81">
        <w:rPr>
          <w:rFonts w:ascii="Arial" w:hAnsi="Arial" w:cs="Arial"/>
        </w:rPr>
        <w:t>9</w:t>
      </w:r>
      <w:r w:rsidRPr="005F1D9A">
        <w:rPr>
          <w:rFonts w:ascii="Arial" w:hAnsi="Arial" w:cs="Arial"/>
        </w:rPr>
        <w:t>.</w:t>
      </w:r>
    </w:p>
    <w:p w:rsidR="001D1B24" w:rsidRPr="005F1D9A" w:rsidRDefault="001D1B24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Przyznane środki finansowe, o których mowa w ust. 1, zostaną przekazane na wyodrębniony </w:t>
      </w:r>
      <w:r w:rsidR="001A7546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dla dotacji rachunek bankowy Wnioskodawcy</w:t>
      </w:r>
    </w:p>
    <w:p w:rsidR="001D1B24" w:rsidRPr="005F1D9A" w:rsidRDefault="001D1B24" w:rsidP="005F1D9A">
      <w:pPr>
        <w:tabs>
          <w:tab w:val="num" w:pos="360"/>
        </w:tabs>
        <w:spacing w:after="120" w:line="360" w:lineRule="auto"/>
        <w:ind w:left="360" w:hanging="36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 xml:space="preserve">           w banku: </w:t>
      </w:r>
      <w:r w:rsidRPr="005F1D9A">
        <w:rPr>
          <w:rFonts w:ascii="Arial" w:hAnsi="Arial" w:cs="Arial"/>
          <w:b/>
        </w:rPr>
        <w:t>………………………..</w:t>
      </w:r>
      <w:r w:rsidR="00B16770" w:rsidRPr="005F1D9A">
        <w:rPr>
          <w:rFonts w:ascii="Arial" w:hAnsi="Arial" w:cs="Arial"/>
          <w:b/>
        </w:rPr>
        <w:t>.................</w:t>
      </w:r>
      <w:r w:rsidRPr="005F1D9A">
        <w:rPr>
          <w:rFonts w:ascii="Arial" w:hAnsi="Arial" w:cs="Arial"/>
          <w:b/>
        </w:rPr>
        <w:t xml:space="preserve"> </w:t>
      </w:r>
    </w:p>
    <w:p w:rsidR="001D1B24" w:rsidRPr="005F1D9A" w:rsidRDefault="001D1B24" w:rsidP="005F1D9A">
      <w:pPr>
        <w:tabs>
          <w:tab w:val="num" w:pos="360"/>
        </w:tabs>
        <w:spacing w:after="120" w:line="360" w:lineRule="auto"/>
        <w:ind w:left="360" w:hanging="36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 xml:space="preserve">           numer rachunku </w:t>
      </w:r>
      <w:r w:rsidR="00A903A3" w:rsidRPr="005F1D9A">
        <w:rPr>
          <w:rFonts w:ascii="Arial" w:hAnsi="Arial" w:cs="Arial"/>
          <w:b/>
        </w:rPr>
        <w:t>………………</w:t>
      </w:r>
      <w:r w:rsidR="00B16770" w:rsidRPr="005F1D9A">
        <w:rPr>
          <w:rFonts w:ascii="Arial" w:hAnsi="Arial" w:cs="Arial"/>
          <w:b/>
        </w:rPr>
        <w:t>…………….</w:t>
      </w:r>
    </w:p>
    <w:p w:rsidR="001D1B24" w:rsidRPr="005F1D9A" w:rsidRDefault="001D1B24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jest zobowiązany do prowadzenia wyodrębnionej dokumentacji finansowo-księgowej i konta bankowego dla środków </w:t>
      </w:r>
      <w:r w:rsidR="0006436C" w:rsidRPr="005F1D9A">
        <w:rPr>
          <w:rFonts w:ascii="Arial" w:hAnsi="Arial" w:cs="Arial"/>
        </w:rPr>
        <w:t xml:space="preserve">przyznanej dotacji, </w:t>
      </w:r>
      <w:r w:rsidRPr="005F1D9A">
        <w:rPr>
          <w:rFonts w:ascii="Arial" w:hAnsi="Arial" w:cs="Arial"/>
        </w:rPr>
        <w:t xml:space="preserve">zgodnie z zasadami wynikającymi </w:t>
      </w:r>
      <w:r w:rsidR="001A7546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z ustawy z dnia 29 września 1994 r. o rachunkowości (Dz.</w:t>
      </w:r>
      <w:r w:rsidR="0006436C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 xml:space="preserve">U. z </w:t>
      </w:r>
      <w:r w:rsidR="00575B42" w:rsidRPr="005F1D9A">
        <w:rPr>
          <w:rFonts w:ascii="Arial" w:hAnsi="Arial" w:cs="Arial"/>
        </w:rPr>
        <w:t>20</w:t>
      </w:r>
      <w:r w:rsidR="00575B42">
        <w:rPr>
          <w:rFonts w:ascii="Arial" w:hAnsi="Arial" w:cs="Arial"/>
        </w:rPr>
        <w:t>21</w:t>
      </w:r>
      <w:r w:rsidR="00575B42" w:rsidRPr="005F1D9A" w:rsidDel="00956480">
        <w:rPr>
          <w:rFonts w:ascii="Arial" w:hAnsi="Arial" w:cs="Arial"/>
        </w:rPr>
        <w:t xml:space="preserve"> </w:t>
      </w:r>
      <w:r w:rsidR="00575B42" w:rsidRPr="005F1D9A">
        <w:rPr>
          <w:rFonts w:ascii="Arial" w:hAnsi="Arial" w:cs="Arial"/>
        </w:rPr>
        <w:t xml:space="preserve"> </w:t>
      </w:r>
      <w:r w:rsidR="00024DF1" w:rsidRPr="005F1D9A">
        <w:rPr>
          <w:rFonts w:ascii="Arial" w:hAnsi="Arial" w:cs="Arial"/>
        </w:rPr>
        <w:t>r.</w:t>
      </w:r>
      <w:r w:rsidRPr="005F1D9A">
        <w:rPr>
          <w:rFonts w:ascii="Arial" w:hAnsi="Arial" w:cs="Arial"/>
        </w:rPr>
        <w:t xml:space="preserve"> poz.</w:t>
      </w:r>
      <w:r w:rsidR="00956480" w:rsidRPr="005F1D9A">
        <w:rPr>
          <w:rFonts w:ascii="Arial" w:hAnsi="Arial" w:cs="Arial"/>
        </w:rPr>
        <w:t xml:space="preserve"> </w:t>
      </w:r>
      <w:r w:rsidR="00575B42">
        <w:rPr>
          <w:rFonts w:ascii="Arial" w:hAnsi="Arial" w:cs="Arial"/>
        </w:rPr>
        <w:t>217</w:t>
      </w:r>
      <w:r w:rsidR="00D34AC9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)</w:t>
      </w:r>
      <w:r w:rsidR="0006436C" w:rsidRPr="005F1D9A">
        <w:rPr>
          <w:rFonts w:ascii="Arial" w:hAnsi="Arial" w:cs="Arial"/>
        </w:rPr>
        <w:t xml:space="preserve"> i</w:t>
      </w:r>
      <w:r w:rsidRPr="005F1D9A">
        <w:rPr>
          <w:rFonts w:ascii="Arial" w:hAnsi="Arial" w:cs="Arial"/>
        </w:rPr>
        <w:t xml:space="preserve"> w sposób umożliwiający identyfikację poszczególnych operacji księgowych dotyczących realizowanego Zadania.</w:t>
      </w:r>
    </w:p>
    <w:p w:rsidR="001D1B24" w:rsidRPr="005F1D9A" w:rsidRDefault="001D1B24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oświadcza, że jest jedynym posiadaczem wskazanego w ust. </w:t>
      </w:r>
      <w:r w:rsidR="0006436C" w:rsidRPr="005F1D9A">
        <w:rPr>
          <w:rFonts w:ascii="Arial" w:hAnsi="Arial" w:cs="Arial"/>
        </w:rPr>
        <w:t>1</w:t>
      </w:r>
      <w:r w:rsidR="003C3852">
        <w:rPr>
          <w:rFonts w:ascii="Arial" w:hAnsi="Arial" w:cs="Arial"/>
        </w:rPr>
        <w:t>1</w:t>
      </w:r>
      <w:r w:rsidRPr="005F1D9A">
        <w:rPr>
          <w:rFonts w:ascii="Arial" w:hAnsi="Arial" w:cs="Arial"/>
        </w:rPr>
        <w:t xml:space="preserve"> rachunku bankowego i zobowiązuje się do utrzymania wskazanego powyżej rachunku nie krócej niż do dnia dokonania ostatecznych rozliczeń wynikających z niniejszej Umowy.</w:t>
      </w:r>
    </w:p>
    <w:p w:rsidR="00613D40" w:rsidRPr="005F1D9A" w:rsidRDefault="00613D40" w:rsidP="005F1D9A">
      <w:pPr>
        <w:numPr>
          <w:ilvl w:val="0"/>
          <w:numId w:val="6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lastRenderedPageBreak/>
        <w:t>Warunkiem przekazania środków II</w:t>
      </w:r>
      <w:r w:rsidR="00F94577">
        <w:rPr>
          <w:rFonts w:ascii="Arial" w:hAnsi="Arial" w:cs="Arial"/>
        </w:rPr>
        <w:t>I</w:t>
      </w:r>
      <w:r w:rsidRPr="005F1D9A">
        <w:rPr>
          <w:rFonts w:ascii="Arial" w:hAnsi="Arial" w:cs="Arial"/>
        </w:rPr>
        <w:t xml:space="preserve"> transzy dotacji, przypadających do wypłaty w roku budżetowym następującym po roku, w którym zawarto Umowę, jest dysponowanie przez Ministra środkami finansowymi na ten cel.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3.</w:t>
      </w:r>
    </w:p>
    <w:p w:rsidR="001D1B24" w:rsidRPr="005F1D9A" w:rsidRDefault="005E49D2" w:rsidP="005F1D9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  <w:bCs/>
        </w:rPr>
        <w:t xml:space="preserve">Wnioskodawca udziela Ministrowi licencji niewyłącznej do materiałów (np. publikacji, filmów </w:t>
      </w:r>
      <w:r w:rsidR="00C9607F" w:rsidRPr="005F1D9A">
        <w:rPr>
          <w:rFonts w:ascii="Arial" w:hAnsi="Arial" w:cs="Arial"/>
          <w:bCs/>
        </w:rPr>
        <w:br/>
      </w:r>
      <w:r w:rsidRPr="005F1D9A">
        <w:rPr>
          <w:rFonts w:ascii="Arial" w:hAnsi="Arial" w:cs="Arial"/>
          <w:bCs/>
        </w:rPr>
        <w:t xml:space="preserve">i treści internetowych) przygotowanych </w:t>
      </w:r>
      <w:r w:rsidR="00291768" w:rsidRPr="005F1D9A">
        <w:rPr>
          <w:rFonts w:ascii="Arial" w:hAnsi="Arial" w:cs="Arial"/>
          <w:bCs/>
        </w:rPr>
        <w:t xml:space="preserve">i </w:t>
      </w:r>
      <w:r w:rsidR="00FA2908" w:rsidRPr="005F1D9A">
        <w:rPr>
          <w:rFonts w:ascii="Arial" w:hAnsi="Arial" w:cs="Arial"/>
          <w:bCs/>
        </w:rPr>
        <w:t>nabytych</w:t>
      </w:r>
      <w:r w:rsidR="00291768" w:rsidRPr="005F1D9A">
        <w:rPr>
          <w:rFonts w:ascii="Arial" w:hAnsi="Arial" w:cs="Arial"/>
          <w:bCs/>
        </w:rPr>
        <w:t xml:space="preserve"> </w:t>
      </w:r>
      <w:r w:rsidRPr="005F1D9A">
        <w:rPr>
          <w:rFonts w:ascii="Arial" w:hAnsi="Arial" w:cs="Arial"/>
          <w:bCs/>
        </w:rPr>
        <w:t>w ramach realizowanego Zadania</w:t>
      </w:r>
      <w:r w:rsidR="00BE128D" w:rsidRPr="005F1D9A">
        <w:rPr>
          <w:rFonts w:ascii="Arial" w:hAnsi="Arial" w:cs="Arial"/>
          <w:bCs/>
        </w:rPr>
        <w:t xml:space="preserve">, </w:t>
      </w:r>
      <w:r w:rsidRPr="005F1D9A">
        <w:rPr>
          <w:rFonts w:ascii="Arial" w:hAnsi="Arial" w:cs="Arial"/>
          <w:bCs/>
        </w:rPr>
        <w:t>zwanych dalej łącznie „Utworami” – bez ograniczeń, co do terytorium, czasu, liczby egzemplarzy, w zakresie poniższych pól eksploatacji:</w:t>
      </w:r>
    </w:p>
    <w:p w:rsidR="005E49D2" w:rsidRPr="005F1D9A" w:rsidRDefault="005E49D2" w:rsidP="005F1D9A">
      <w:pPr>
        <w:pStyle w:val="Akapitzlist"/>
        <w:numPr>
          <w:ilvl w:val="0"/>
          <w:numId w:val="21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  <w:bCs/>
        </w:rPr>
        <w:t>utrwalani</w:t>
      </w:r>
      <w:r w:rsidR="00C57DF7" w:rsidRPr="005F1D9A">
        <w:rPr>
          <w:rFonts w:ascii="Arial" w:hAnsi="Arial" w:cs="Arial"/>
          <w:bCs/>
        </w:rPr>
        <w:t>e</w:t>
      </w:r>
      <w:r w:rsidRPr="005F1D9A">
        <w:rPr>
          <w:rFonts w:ascii="Arial" w:hAnsi="Arial" w:cs="Arial"/>
          <w:bCs/>
        </w:rPr>
        <w:t xml:space="preserve"> </w:t>
      </w:r>
      <w:r w:rsidR="00C57DF7" w:rsidRPr="005F1D9A">
        <w:rPr>
          <w:rFonts w:ascii="Arial" w:hAnsi="Arial" w:cs="Arial"/>
          <w:bCs/>
        </w:rPr>
        <w:t>lub</w:t>
      </w:r>
      <w:r w:rsidRPr="005F1D9A">
        <w:rPr>
          <w:rFonts w:ascii="Arial" w:hAnsi="Arial" w:cs="Arial"/>
          <w:bCs/>
        </w:rPr>
        <w:t xml:space="preserve"> zwielokrotniani</w:t>
      </w:r>
      <w:r w:rsidR="00A23F36" w:rsidRPr="005F1D9A">
        <w:rPr>
          <w:rFonts w:ascii="Arial" w:hAnsi="Arial" w:cs="Arial"/>
          <w:bCs/>
        </w:rPr>
        <w:t>e dowolną</w:t>
      </w:r>
      <w:r w:rsidR="00C57DF7" w:rsidRPr="005F1D9A">
        <w:rPr>
          <w:rFonts w:ascii="Arial" w:hAnsi="Arial" w:cs="Arial"/>
          <w:bCs/>
        </w:rPr>
        <w:t xml:space="preserve"> techniką,</w:t>
      </w:r>
      <w:r w:rsidRPr="005F1D9A">
        <w:rPr>
          <w:rFonts w:ascii="Arial" w:hAnsi="Arial" w:cs="Arial"/>
          <w:bCs/>
        </w:rPr>
        <w:t xml:space="preserve"> w całości lub w części;</w:t>
      </w:r>
    </w:p>
    <w:p w:rsidR="005E49D2" w:rsidRPr="005F1D9A" w:rsidRDefault="005E49D2" w:rsidP="005F1D9A">
      <w:pPr>
        <w:pStyle w:val="Akapitzlist"/>
        <w:numPr>
          <w:ilvl w:val="0"/>
          <w:numId w:val="21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  <w:bCs/>
        </w:rPr>
        <w:t>wprowadzani</w:t>
      </w:r>
      <w:r w:rsidR="00C57DF7" w:rsidRPr="005F1D9A">
        <w:rPr>
          <w:rFonts w:ascii="Arial" w:hAnsi="Arial" w:cs="Arial"/>
          <w:bCs/>
        </w:rPr>
        <w:t>e</w:t>
      </w:r>
      <w:r w:rsidRPr="005F1D9A">
        <w:rPr>
          <w:rFonts w:ascii="Arial" w:hAnsi="Arial" w:cs="Arial"/>
          <w:bCs/>
        </w:rPr>
        <w:t xml:space="preserve"> do obrotu, użyczenie lub najem oryginału lub egzemplarzy</w:t>
      </w:r>
      <w:r w:rsidR="00C57DF7" w:rsidRPr="005F1D9A">
        <w:rPr>
          <w:rFonts w:ascii="Arial" w:hAnsi="Arial" w:cs="Arial"/>
          <w:bCs/>
        </w:rPr>
        <w:t>, w całości lub w części</w:t>
      </w:r>
      <w:r w:rsidRPr="005F1D9A">
        <w:rPr>
          <w:rFonts w:ascii="Arial" w:hAnsi="Arial" w:cs="Arial"/>
          <w:bCs/>
        </w:rPr>
        <w:t>;</w:t>
      </w:r>
    </w:p>
    <w:p w:rsidR="0084049E" w:rsidRPr="005F1D9A" w:rsidRDefault="005E49D2" w:rsidP="005F1D9A">
      <w:pPr>
        <w:pStyle w:val="Akapitzlist"/>
        <w:numPr>
          <w:ilvl w:val="0"/>
          <w:numId w:val="21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  <w:bCs/>
        </w:rPr>
        <w:t>rozpowszechniani</w:t>
      </w:r>
      <w:r w:rsidR="00004B2B" w:rsidRPr="005F1D9A">
        <w:rPr>
          <w:rFonts w:ascii="Arial" w:hAnsi="Arial" w:cs="Arial"/>
          <w:bCs/>
        </w:rPr>
        <w:t>e</w:t>
      </w:r>
      <w:r w:rsidRPr="005F1D9A">
        <w:rPr>
          <w:rFonts w:ascii="Arial" w:hAnsi="Arial" w:cs="Arial"/>
          <w:bCs/>
        </w:rPr>
        <w:t xml:space="preserve"> poprzez publiczne udostępnienie w taki sposób, aby każdy mógł mieć </w:t>
      </w:r>
      <w:r w:rsidR="00A23F36" w:rsidRPr="005F1D9A">
        <w:rPr>
          <w:rFonts w:ascii="Arial" w:hAnsi="Arial" w:cs="Arial"/>
          <w:bCs/>
        </w:rPr>
        <w:br/>
      </w:r>
      <w:r w:rsidRPr="005F1D9A">
        <w:rPr>
          <w:rFonts w:ascii="Arial" w:hAnsi="Arial" w:cs="Arial"/>
          <w:bCs/>
        </w:rPr>
        <w:t xml:space="preserve">do nich dostęp w czasie i miejscu przez siebie wybranym, w szczególności przez wprowadzanie do pamięci komputera i umieszczanie w sieci internetowej, tj. na stronach internetowych zarządzanych przez Ministra oraz na internetowych portalach </w:t>
      </w:r>
      <w:r w:rsidR="00AC2548" w:rsidRPr="005F1D9A">
        <w:rPr>
          <w:rFonts w:ascii="Arial" w:hAnsi="Arial" w:cs="Arial"/>
          <w:bCs/>
        </w:rPr>
        <w:t xml:space="preserve">i profilach społecznościowych </w:t>
      </w:r>
      <w:r w:rsidRPr="005F1D9A">
        <w:rPr>
          <w:rFonts w:ascii="Arial" w:hAnsi="Arial" w:cs="Arial"/>
          <w:bCs/>
        </w:rPr>
        <w:t>dedykowanych promocji Funduszy Europejskich</w:t>
      </w:r>
      <w:r w:rsidR="00AE735D" w:rsidRPr="005F1D9A">
        <w:rPr>
          <w:rFonts w:ascii="Arial" w:hAnsi="Arial" w:cs="Arial"/>
          <w:bCs/>
        </w:rPr>
        <w:t xml:space="preserve"> (w tym serwisach Komisji Europejskiej</w:t>
      </w:r>
      <w:r w:rsidR="00A723FE" w:rsidRPr="005F1D9A">
        <w:rPr>
          <w:rFonts w:ascii="Arial" w:hAnsi="Arial" w:cs="Arial"/>
          <w:bCs/>
        </w:rPr>
        <w:t>)</w:t>
      </w:r>
      <w:r w:rsidR="00A723FE">
        <w:rPr>
          <w:rFonts w:ascii="Arial" w:hAnsi="Arial" w:cs="Arial"/>
          <w:bCs/>
        </w:rPr>
        <w:t>;</w:t>
      </w:r>
    </w:p>
    <w:p w:rsidR="0084049E" w:rsidRPr="005F1D9A" w:rsidRDefault="0084049E" w:rsidP="005F1D9A">
      <w:pPr>
        <w:pStyle w:val="Akapitzlist"/>
        <w:numPr>
          <w:ilvl w:val="0"/>
          <w:numId w:val="21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  <w:lang w:eastAsia="ar-SA"/>
        </w:rPr>
        <w:t>odtwarzani</w:t>
      </w:r>
      <w:r w:rsidR="00004B2B" w:rsidRPr="005F1D9A">
        <w:rPr>
          <w:rFonts w:ascii="Arial" w:hAnsi="Arial" w:cs="Arial"/>
          <w:lang w:eastAsia="ar-SA"/>
        </w:rPr>
        <w:t>e</w:t>
      </w:r>
      <w:r w:rsidRPr="005F1D9A">
        <w:rPr>
          <w:rFonts w:ascii="Arial" w:hAnsi="Arial" w:cs="Arial"/>
          <w:lang w:eastAsia="ar-SA"/>
        </w:rPr>
        <w:t xml:space="preserve"> na wewnętrznych spotkaniach informacyjno-promocyjnych w kraju (z udziałem przedstawicieli Ministerstwa </w:t>
      </w:r>
      <w:r w:rsidR="00004B2B" w:rsidRPr="005F1D9A">
        <w:rPr>
          <w:rFonts w:ascii="Arial" w:hAnsi="Arial" w:cs="Arial"/>
          <w:lang w:eastAsia="ar-SA"/>
        </w:rPr>
        <w:t>Funduszy i Polityki Regionalnej</w:t>
      </w:r>
      <w:r w:rsidR="00A723FE" w:rsidRPr="005F1D9A">
        <w:rPr>
          <w:rFonts w:ascii="Arial" w:hAnsi="Arial" w:cs="Arial"/>
          <w:lang w:eastAsia="ar-SA"/>
        </w:rPr>
        <w:t>)</w:t>
      </w:r>
      <w:r w:rsidR="00A723FE">
        <w:rPr>
          <w:rFonts w:ascii="Arial" w:hAnsi="Arial" w:cs="Arial"/>
          <w:lang w:eastAsia="ar-SA"/>
        </w:rPr>
        <w:t>;</w:t>
      </w:r>
    </w:p>
    <w:p w:rsidR="0084049E" w:rsidRPr="005F1D9A" w:rsidRDefault="0084049E" w:rsidP="005F1D9A">
      <w:pPr>
        <w:pStyle w:val="Akapitzlist"/>
        <w:numPr>
          <w:ilvl w:val="0"/>
          <w:numId w:val="21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  <w:lang w:eastAsia="ar-SA"/>
        </w:rPr>
        <w:t>odtwarzane na zewnętrznych spotkaniach informacyjno-promocyjnych w kraju i za granicą</w:t>
      </w:r>
      <w:r w:rsidR="007C629E" w:rsidRPr="005F1D9A">
        <w:rPr>
          <w:rFonts w:ascii="Arial" w:hAnsi="Arial" w:cs="Arial"/>
          <w:bCs/>
        </w:rPr>
        <w:t>.</w:t>
      </w:r>
    </w:p>
    <w:p w:rsidR="007E0D1B" w:rsidRPr="005F1D9A" w:rsidRDefault="00575B42" w:rsidP="005F1D9A">
      <w:pPr>
        <w:numPr>
          <w:ilvl w:val="0"/>
          <w:numId w:val="7"/>
        </w:numPr>
        <w:tabs>
          <w:tab w:val="clear" w:pos="720"/>
          <w:tab w:val="num" w:pos="426"/>
        </w:tabs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F1D9A">
        <w:rPr>
          <w:rFonts w:ascii="Arial" w:hAnsi="Arial" w:cs="Arial"/>
        </w:rPr>
        <w:t>icencja</w:t>
      </w:r>
      <w:r w:rsidR="00C55408">
        <w:rPr>
          <w:rFonts w:ascii="Arial" w:hAnsi="Arial" w:cs="Arial"/>
        </w:rPr>
        <w:t>, o któr</w:t>
      </w:r>
      <w:r>
        <w:rPr>
          <w:rFonts w:ascii="Arial" w:hAnsi="Arial" w:cs="Arial"/>
        </w:rPr>
        <w:t xml:space="preserve">ej mowa w ust. 1. </w:t>
      </w:r>
      <w:r w:rsidRPr="005F1D9A">
        <w:rPr>
          <w:rFonts w:ascii="Arial" w:hAnsi="Arial" w:cs="Arial"/>
        </w:rPr>
        <w:t xml:space="preserve"> </w:t>
      </w:r>
      <w:r w:rsidR="0084049E" w:rsidRPr="005F1D9A">
        <w:rPr>
          <w:rFonts w:ascii="Arial" w:hAnsi="Arial" w:cs="Arial"/>
        </w:rPr>
        <w:t>upoważnia Ministra do udzielania dalszych licencji</w:t>
      </w:r>
      <w:r w:rsidR="007E0D1B" w:rsidRPr="005F1D9A">
        <w:rPr>
          <w:rFonts w:ascii="Arial" w:hAnsi="Arial" w:cs="Arial"/>
        </w:rPr>
        <w:t xml:space="preserve"> b</w:t>
      </w:r>
      <w:r w:rsidR="009D76BC" w:rsidRPr="005F1D9A">
        <w:rPr>
          <w:rFonts w:ascii="Arial" w:hAnsi="Arial" w:cs="Arial"/>
        </w:rPr>
        <w:t xml:space="preserve">ez </w:t>
      </w:r>
      <w:r w:rsidR="00181E6A" w:rsidRPr="005F1D9A">
        <w:rPr>
          <w:rFonts w:ascii="Arial" w:hAnsi="Arial" w:cs="Arial"/>
          <w:bCs/>
        </w:rPr>
        <w:t>ograniczeń</w:t>
      </w:r>
      <w:r w:rsidR="009D76BC" w:rsidRPr="005F1D9A">
        <w:rPr>
          <w:rFonts w:ascii="Arial" w:hAnsi="Arial" w:cs="Arial"/>
          <w:bCs/>
        </w:rPr>
        <w:t xml:space="preserve"> co do terytorium, czasu, liczby egzemplarzy</w:t>
      </w:r>
      <w:r w:rsidR="00181E6A" w:rsidRPr="005F1D9A">
        <w:rPr>
          <w:rFonts w:ascii="Arial" w:hAnsi="Arial" w:cs="Arial"/>
        </w:rPr>
        <w:t>,</w:t>
      </w:r>
      <w:r w:rsidR="009D76BC" w:rsidRPr="005F1D9A">
        <w:rPr>
          <w:rFonts w:ascii="Arial" w:hAnsi="Arial" w:cs="Arial"/>
        </w:rPr>
        <w:t xml:space="preserve"> na polach eksploatacji wskazanych w ust. 1, </w:t>
      </w:r>
    </w:p>
    <w:p w:rsidR="00C420F2" w:rsidRPr="005F1D9A" w:rsidRDefault="009D76BC" w:rsidP="005F1D9A">
      <w:pPr>
        <w:numPr>
          <w:ilvl w:val="0"/>
          <w:numId w:val="7"/>
        </w:numPr>
        <w:tabs>
          <w:tab w:val="clear" w:pos="720"/>
          <w:tab w:val="num" w:pos="426"/>
        </w:tabs>
        <w:spacing w:after="120" w:line="360" w:lineRule="auto"/>
        <w:ind w:left="426"/>
        <w:rPr>
          <w:rFonts w:ascii="Arial" w:hAnsi="Arial" w:cs="Arial"/>
        </w:rPr>
      </w:pPr>
      <w:r w:rsidRPr="005F1D9A">
        <w:rPr>
          <w:rFonts w:ascii="Arial" w:hAnsi="Arial" w:cs="Arial"/>
        </w:rPr>
        <w:t>Wnioskodawca udziela Ministrowi prawa zależnego do Utworów</w:t>
      </w:r>
      <w:r w:rsidR="00404B73" w:rsidRPr="005F1D9A">
        <w:rPr>
          <w:rFonts w:ascii="Arial" w:hAnsi="Arial" w:cs="Arial"/>
        </w:rPr>
        <w:t xml:space="preserve"> </w:t>
      </w:r>
      <w:r w:rsidR="006444B6" w:rsidRPr="005F1D9A">
        <w:rPr>
          <w:rFonts w:ascii="Arial" w:hAnsi="Arial" w:cs="Arial"/>
        </w:rPr>
        <w:t xml:space="preserve">ustalonych </w:t>
      </w:r>
      <w:r w:rsidR="00404B73" w:rsidRPr="005F1D9A">
        <w:rPr>
          <w:rFonts w:ascii="Arial" w:hAnsi="Arial" w:cs="Arial"/>
        </w:rPr>
        <w:t>w form</w:t>
      </w:r>
      <w:r w:rsidR="004076C6" w:rsidRPr="005F1D9A">
        <w:rPr>
          <w:rFonts w:ascii="Arial" w:hAnsi="Arial" w:cs="Arial"/>
        </w:rPr>
        <w:t>ach:</w:t>
      </w:r>
      <w:r w:rsidR="00404B73" w:rsidRPr="005F1D9A">
        <w:rPr>
          <w:rFonts w:ascii="Arial" w:hAnsi="Arial" w:cs="Arial"/>
        </w:rPr>
        <w:t xml:space="preserve"> treści internetowych</w:t>
      </w:r>
      <w:r w:rsidR="00317835" w:rsidRPr="005F1D9A">
        <w:rPr>
          <w:rFonts w:ascii="Arial" w:hAnsi="Arial" w:cs="Arial"/>
        </w:rPr>
        <w:t xml:space="preserve"> (tekstów i materiałów graficznych)</w:t>
      </w:r>
      <w:r w:rsidR="007E0D1B" w:rsidRPr="005F1D9A">
        <w:rPr>
          <w:rFonts w:ascii="Arial" w:hAnsi="Arial" w:cs="Arial"/>
        </w:rPr>
        <w:t xml:space="preserve"> i materiałów wideo</w:t>
      </w:r>
      <w:r w:rsidRPr="005F1D9A">
        <w:rPr>
          <w:rFonts w:ascii="Arial" w:hAnsi="Arial" w:cs="Arial"/>
        </w:rPr>
        <w:t xml:space="preserve">, tj. udziela Ministrowi zgody na korzystanie z opracowań </w:t>
      </w:r>
      <w:r w:rsidR="006444B6" w:rsidRPr="005F1D9A">
        <w:rPr>
          <w:rFonts w:ascii="Arial" w:hAnsi="Arial" w:cs="Arial"/>
        </w:rPr>
        <w:t xml:space="preserve">ww. publikacji </w:t>
      </w:r>
      <w:r w:rsidR="007E0D1B" w:rsidRPr="005F1D9A">
        <w:rPr>
          <w:rFonts w:ascii="Arial" w:hAnsi="Arial" w:cs="Arial"/>
        </w:rPr>
        <w:t>oraz</w:t>
      </w:r>
      <w:r w:rsidR="006444B6" w:rsidRPr="005F1D9A">
        <w:rPr>
          <w:rFonts w:ascii="Arial" w:hAnsi="Arial" w:cs="Arial"/>
        </w:rPr>
        <w:t xml:space="preserve"> treści </w:t>
      </w:r>
      <w:r w:rsidR="007E0D1B" w:rsidRPr="005F1D9A">
        <w:rPr>
          <w:rFonts w:ascii="Arial" w:hAnsi="Arial" w:cs="Arial"/>
        </w:rPr>
        <w:t xml:space="preserve"> i materiałów wideo</w:t>
      </w:r>
      <w:r w:rsidR="006444B6" w:rsidRPr="005F1D9A">
        <w:rPr>
          <w:rFonts w:ascii="Arial" w:hAnsi="Arial" w:cs="Arial"/>
        </w:rPr>
        <w:t xml:space="preserve"> </w:t>
      </w:r>
      <w:r w:rsidR="007E0D1B" w:rsidRPr="005F1D9A">
        <w:rPr>
          <w:rFonts w:ascii="Arial" w:hAnsi="Arial" w:cs="Arial"/>
        </w:rPr>
        <w:t>(w tym</w:t>
      </w:r>
      <w:r w:rsidRPr="005F1D9A">
        <w:rPr>
          <w:rFonts w:ascii="Arial" w:hAnsi="Arial" w:cs="Arial"/>
        </w:rPr>
        <w:t xml:space="preserve"> opracowań polegających na sporządzaniu obcojęzycznych wersji) i na rozporządzanie tymi opracowaniami.</w:t>
      </w:r>
    </w:p>
    <w:p w:rsidR="00C420F2" w:rsidRPr="005F1D9A" w:rsidRDefault="00C420F2" w:rsidP="005F1D9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Minister nabywa prawa określone w ust. </w:t>
      </w:r>
      <w:r w:rsidR="002A55AE" w:rsidRPr="005F1D9A">
        <w:rPr>
          <w:rFonts w:ascii="Arial" w:hAnsi="Arial" w:cs="Arial"/>
        </w:rPr>
        <w:t>1</w:t>
      </w:r>
      <w:r w:rsidR="007C629E" w:rsidRPr="005F1D9A">
        <w:rPr>
          <w:rFonts w:ascii="Arial" w:hAnsi="Arial" w:cs="Arial"/>
        </w:rPr>
        <w:t>-3</w:t>
      </w:r>
      <w:r w:rsidR="002A55AE" w:rsidRPr="005F1D9A">
        <w:rPr>
          <w:rFonts w:ascii="Arial" w:hAnsi="Arial" w:cs="Arial"/>
        </w:rPr>
        <w:t xml:space="preserve"> odrębnie w stosunku do każdego z Utworów, </w:t>
      </w:r>
      <w:r w:rsidR="007C629E" w:rsidRPr="005F1D9A">
        <w:rPr>
          <w:rFonts w:ascii="Arial" w:hAnsi="Arial" w:cs="Arial"/>
        </w:rPr>
        <w:br/>
      </w:r>
      <w:r w:rsidR="002A55AE" w:rsidRPr="005F1D9A">
        <w:rPr>
          <w:rFonts w:ascii="Arial" w:hAnsi="Arial" w:cs="Arial"/>
        </w:rPr>
        <w:t xml:space="preserve">tj. </w:t>
      </w:r>
      <w:r w:rsidRPr="005F1D9A">
        <w:rPr>
          <w:rFonts w:ascii="Arial" w:hAnsi="Arial" w:cs="Arial"/>
        </w:rPr>
        <w:t xml:space="preserve">z dniem </w:t>
      </w:r>
      <w:r w:rsidR="006B4E61" w:rsidRPr="005F1D9A">
        <w:rPr>
          <w:rFonts w:ascii="Arial" w:hAnsi="Arial" w:cs="Arial"/>
        </w:rPr>
        <w:t>pierwszego publicznego udostę</w:t>
      </w:r>
      <w:r w:rsidR="002A55AE" w:rsidRPr="005F1D9A">
        <w:rPr>
          <w:rFonts w:ascii="Arial" w:hAnsi="Arial" w:cs="Arial"/>
        </w:rPr>
        <w:t>pnienia danego Utworu przez Wnioskodawcę.</w:t>
      </w:r>
    </w:p>
    <w:p w:rsidR="00C420F2" w:rsidRPr="005F1D9A" w:rsidRDefault="00C420F2" w:rsidP="005F1D9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Minister zobowiązuje się do respektowania autorskich praw osobistych </w:t>
      </w:r>
      <w:r w:rsidR="002A55AE" w:rsidRPr="005F1D9A">
        <w:rPr>
          <w:rFonts w:ascii="Arial" w:hAnsi="Arial" w:cs="Arial"/>
        </w:rPr>
        <w:t xml:space="preserve">każdego </w:t>
      </w:r>
      <w:r w:rsidRPr="005F1D9A">
        <w:rPr>
          <w:rFonts w:ascii="Arial" w:hAnsi="Arial" w:cs="Arial"/>
        </w:rPr>
        <w:t>autora</w:t>
      </w:r>
      <w:r w:rsidR="002A55AE" w:rsidRPr="005F1D9A">
        <w:rPr>
          <w:rFonts w:ascii="Arial" w:hAnsi="Arial" w:cs="Arial"/>
        </w:rPr>
        <w:t xml:space="preserve"> Utworów</w:t>
      </w:r>
      <w:r w:rsidRPr="005F1D9A">
        <w:rPr>
          <w:rFonts w:ascii="Arial" w:hAnsi="Arial" w:cs="Arial"/>
        </w:rPr>
        <w:t>,</w:t>
      </w:r>
      <w:r w:rsidR="002A55AE" w:rsidRPr="005F1D9A">
        <w:rPr>
          <w:rFonts w:ascii="Arial" w:hAnsi="Arial" w:cs="Arial"/>
        </w:rPr>
        <w:t xml:space="preserve"> którego autorstwo zostanie wskazane Ministrowi przez Wnioskodawcę. W</w:t>
      </w:r>
      <w:r w:rsidRPr="005F1D9A">
        <w:rPr>
          <w:rFonts w:ascii="Arial" w:hAnsi="Arial" w:cs="Arial"/>
        </w:rPr>
        <w:t xml:space="preserve"> szczególności </w:t>
      </w:r>
      <w:r w:rsidR="002A55AE" w:rsidRPr="005F1D9A">
        <w:rPr>
          <w:rFonts w:ascii="Arial" w:hAnsi="Arial" w:cs="Arial"/>
        </w:rPr>
        <w:t xml:space="preserve">Minister </w:t>
      </w:r>
      <w:r w:rsidRPr="005F1D9A">
        <w:rPr>
          <w:rFonts w:ascii="Arial" w:hAnsi="Arial" w:cs="Arial"/>
        </w:rPr>
        <w:t xml:space="preserve">zobowiązuje się do oznaczania </w:t>
      </w:r>
      <w:r w:rsidR="002A55AE" w:rsidRPr="005F1D9A">
        <w:rPr>
          <w:rFonts w:ascii="Arial" w:hAnsi="Arial" w:cs="Arial"/>
        </w:rPr>
        <w:t xml:space="preserve">znanego Ministrowi </w:t>
      </w:r>
      <w:r w:rsidRPr="005F1D9A">
        <w:rPr>
          <w:rFonts w:ascii="Arial" w:hAnsi="Arial" w:cs="Arial"/>
        </w:rPr>
        <w:t xml:space="preserve">autorstwa </w:t>
      </w:r>
      <w:r w:rsidR="002A55AE" w:rsidRPr="005F1D9A">
        <w:rPr>
          <w:rFonts w:ascii="Arial" w:hAnsi="Arial" w:cs="Arial"/>
        </w:rPr>
        <w:t xml:space="preserve">na Utworach wykorzystywanych </w:t>
      </w:r>
      <w:r w:rsidR="004E3D5D" w:rsidRPr="005F1D9A">
        <w:rPr>
          <w:rFonts w:ascii="Arial" w:hAnsi="Arial" w:cs="Arial"/>
        </w:rPr>
        <w:br/>
      </w:r>
      <w:r w:rsidR="002A55AE" w:rsidRPr="005F1D9A">
        <w:rPr>
          <w:rFonts w:ascii="Arial" w:hAnsi="Arial" w:cs="Arial"/>
        </w:rPr>
        <w:t>w związku z wykonywaniem niniejszej Umowy.</w:t>
      </w:r>
    </w:p>
    <w:p w:rsidR="00E87C57" w:rsidRPr="005F1D9A" w:rsidRDefault="00A72C5D" w:rsidP="005F1D9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przenosi na Ministra własność jednego egzemplarza </w:t>
      </w:r>
      <w:r w:rsidR="00D052B1" w:rsidRPr="005F1D9A">
        <w:rPr>
          <w:rFonts w:ascii="Arial" w:hAnsi="Arial" w:cs="Arial"/>
        </w:rPr>
        <w:t>każdego z Utworów</w:t>
      </w:r>
      <w:r w:rsidR="004E3D5D" w:rsidRPr="005F1D9A">
        <w:rPr>
          <w:rFonts w:ascii="Arial" w:hAnsi="Arial" w:cs="Arial"/>
        </w:rPr>
        <w:br/>
        <w:t>– z dniem dostarczenia Ministrowi tych egzemplarzy wraz z</w:t>
      </w:r>
      <w:r w:rsidR="005823B9" w:rsidRPr="005F1D9A">
        <w:rPr>
          <w:rFonts w:ascii="Arial" w:hAnsi="Arial" w:cs="Arial"/>
        </w:rPr>
        <w:t xml:space="preserve"> informacją</w:t>
      </w:r>
      <w:r w:rsidR="004E3D5D" w:rsidRPr="005F1D9A">
        <w:rPr>
          <w:rFonts w:ascii="Arial" w:hAnsi="Arial" w:cs="Arial"/>
        </w:rPr>
        <w:t xml:space="preserve">, o </w:t>
      </w:r>
      <w:r w:rsidR="005823B9" w:rsidRPr="005F1D9A">
        <w:rPr>
          <w:rFonts w:ascii="Arial" w:hAnsi="Arial" w:cs="Arial"/>
        </w:rPr>
        <w:t xml:space="preserve">której </w:t>
      </w:r>
      <w:r w:rsidR="004E3D5D" w:rsidRPr="005F1D9A">
        <w:rPr>
          <w:rFonts w:ascii="Arial" w:hAnsi="Arial" w:cs="Arial"/>
        </w:rPr>
        <w:t xml:space="preserve">mowa </w:t>
      </w:r>
      <w:r w:rsidR="00E87C57" w:rsidRPr="005F1D9A">
        <w:rPr>
          <w:rFonts w:ascii="Arial" w:hAnsi="Arial" w:cs="Arial"/>
        </w:rPr>
        <w:br/>
      </w:r>
      <w:r w:rsidR="004E3D5D" w:rsidRPr="005F1D9A">
        <w:rPr>
          <w:rFonts w:ascii="Arial" w:hAnsi="Arial" w:cs="Arial"/>
        </w:rPr>
        <w:t>w § 8</w:t>
      </w:r>
      <w:r w:rsidR="00D052B1" w:rsidRPr="005F1D9A">
        <w:rPr>
          <w:rFonts w:ascii="Arial" w:hAnsi="Arial" w:cs="Arial"/>
        </w:rPr>
        <w:t xml:space="preserve">. </w:t>
      </w:r>
    </w:p>
    <w:p w:rsidR="00672669" w:rsidRPr="005F1D9A" w:rsidRDefault="00672669" w:rsidP="005F1D9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lastRenderedPageBreak/>
        <w:t xml:space="preserve">Wnioskodawca zezwala Ministrowi na korzystanie z logo Wnioskodawcy na potrzeby informacyjno-promocyjne związane z realizacją </w:t>
      </w:r>
      <w:r w:rsidR="00C55408">
        <w:rPr>
          <w:rFonts w:ascii="Arial" w:hAnsi="Arial" w:cs="Arial"/>
        </w:rPr>
        <w:t>p</w:t>
      </w:r>
      <w:r w:rsidR="00C55408" w:rsidRPr="005F1D9A">
        <w:rPr>
          <w:rFonts w:ascii="Arial" w:hAnsi="Arial" w:cs="Arial"/>
        </w:rPr>
        <w:t>rojektu</w:t>
      </w:r>
      <w:r w:rsidRPr="005F1D9A">
        <w:rPr>
          <w:rFonts w:ascii="Arial" w:hAnsi="Arial" w:cs="Arial"/>
        </w:rPr>
        <w:t>.</w:t>
      </w:r>
    </w:p>
    <w:p w:rsidR="00C420F2" w:rsidRPr="005F1D9A" w:rsidRDefault="00C420F2" w:rsidP="005F1D9A">
      <w:pPr>
        <w:numPr>
          <w:ilvl w:val="0"/>
          <w:numId w:val="7"/>
        </w:numPr>
        <w:tabs>
          <w:tab w:val="clear" w:pos="720"/>
          <w:tab w:val="num" w:pos="426"/>
        </w:tabs>
        <w:spacing w:after="120" w:line="360" w:lineRule="auto"/>
        <w:ind w:left="426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jest odpowiedzialny względem Ministra za wszelkie wady </w:t>
      </w:r>
      <w:r w:rsidR="00D052B1" w:rsidRPr="005F1D9A">
        <w:rPr>
          <w:rFonts w:ascii="Arial" w:hAnsi="Arial" w:cs="Arial"/>
        </w:rPr>
        <w:t>egzemplarzy Utworów</w:t>
      </w:r>
      <w:r w:rsidR="00386C94" w:rsidRPr="005F1D9A">
        <w:rPr>
          <w:rFonts w:ascii="Arial" w:hAnsi="Arial" w:cs="Arial"/>
        </w:rPr>
        <w:t>,</w:t>
      </w:r>
      <w:r w:rsidR="00D052B1" w:rsidRPr="005F1D9A">
        <w:rPr>
          <w:rFonts w:ascii="Arial" w:hAnsi="Arial" w:cs="Arial"/>
        </w:rPr>
        <w:t xml:space="preserve"> wskazanych w ust. </w:t>
      </w:r>
      <w:r w:rsidR="008D2740" w:rsidRPr="005F1D9A">
        <w:rPr>
          <w:rFonts w:ascii="Arial" w:hAnsi="Arial" w:cs="Arial"/>
        </w:rPr>
        <w:t>6</w:t>
      </w:r>
      <w:r w:rsidR="00386C94" w:rsidRPr="005F1D9A">
        <w:rPr>
          <w:rFonts w:ascii="Arial" w:hAnsi="Arial" w:cs="Arial"/>
        </w:rPr>
        <w:t>,</w:t>
      </w:r>
      <w:r w:rsidR="00D052B1" w:rsidRPr="005F1D9A">
        <w:rPr>
          <w:rFonts w:ascii="Arial" w:hAnsi="Arial" w:cs="Arial"/>
        </w:rPr>
        <w:t xml:space="preserve"> oraz za wszelkie wady </w:t>
      </w:r>
      <w:r w:rsidRPr="005F1D9A">
        <w:rPr>
          <w:rFonts w:ascii="Arial" w:hAnsi="Arial" w:cs="Arial"/>
        </w:rPr>
        <w:t>prawne</w:t>
      </w:r>
      <w:r w:rsidR="002A55AE" w:rsidRPr="005F1D9A">
        <w:rPr>
          <w:rFonts w:ascii="Arial" w:hAnsi="Arial" w:cs="Arial"/>
        </w:rPr>
        <w:t xml:space="preserve"> Utworów</w:t>
      </w:r>
      <w:r w:rsidRPr="005F1D9A">
        <w:rPr>
          <w:rFonts w:ascii="Arial" w:hAnsi="Arial" w:cs="Arial"/>
        </w:rPr>
        <w:t xml:space="preserve">, a w szczególności za ewentualne roszczenia osób trzecich wynikające z naruszenia praw własności intelektualnej, w tym za nieprzestrzeganie przepisów </w:t>
      </w:r>
      <w:r w:rsidRPr="005F1D9A">
        <w:rPr>
          <w:rFonts w:ascii="Arial" w:hAnsi="Arial" w:cs="Arial"/>
          <w:iCs/>
        </w:rPr>
        <w:t>ustawy z dnia 4 lutego 1994 r. o prawie autorskim i prawach pokrewnych</w:t>
      </w:r>
      <w:r w:rsidRPr="005F1D9A">
        <w:rPr>
          <w:rFonts w:ascii="Arial" w:hAnsi="Arial" w:cs="Arial"/>
          <w:i/>
          <w:iCs/>
        </w:rPr>
        <w:t xml:space="preserve"> </w:t>
      </w:r>
      <w:r w:rsidRPr="005F1D9A">
        <w:rPr>
          <w:rFonts w:ascii="Arial" w:hAnsi="Arial" w:cs="Arial"/>
        </w:rPr>
        <w:t xml:space="preserve">(Dz. U. z </w:t>
      </w:r>
      <w:r w:rsidR="00C55408" w:rsidRPr="005F1D9A">
        <w:rPr>
          <w:rFonts w:ascii="Arial" w:hAnsi="Arial" w:cs="Arial"/>
        </w:rPr>
        <w:t>20</w:t>
      </w:r>
      <w:r w:rsidR="00C55408">
        <w:rPr>
          <w:rFonts w:ascii="Arial" w:hAnsi="Arial" w:cs="Arial"/>
        </w:rPr>
        <w:t>21</w:t>
      </w:r>
      <w:r w:rsidR="00C55408" w:rsidRPr="005F1D9A">
        <w:rPr>
          <w:rFonts w:ascii="Arial" w:hAnsi="Arial" w:cs="Arial"/>
        </w:rPr>
        <w:t xml:space="preserve"> </w:t>
      </w:r>
      <w:r w:rsidR="00B50A3D" w:rsidRPr="005F1D9A">
        <w:rPr>
          <w:rFonts w:ascii="Arial" w:hAnsi="Arial" w:cs="Arial"/>
        </w:rPr>
        <w:t>r. poz</w:t>
      </w:r>
      <w:r w:rsidR="00317835" w:rsidRPr="005F1D9A">
        <w:rPr>
          <w:rFonts w:ascii="Arial" w:hAnsi="Arial" w:cs="Arial"/>
        </w:rPr>
        <w:t xml:space="preserve">. </w:t>
      </w:r>
      <w:r w:rsidR="00C55408">
        <w:rPr>
          <w:rFonts w:ascii="Arial" w:hAnsi="Arial" w:cs="Arial"/>
        </w:rPr>
        <w:t>1062</w:t>
      </w:r>
      <w:r w:rsidR="007C629E" w:rsidRPr="005F1D9A">
        <w:rPr>
          <w:rFonts w:ascii="Arial" w:hAnsi="Arial" w:cs="Arial"/>
        </w:rPr>
        <w:t>)</w:t>
      </w:r>
      <w:r w:rsidRPr="005F1D9A">
        <w:rPr>
          <w:rFonts w:ascii="Arial" w:hAnsi="Arial" w:cs="Arial"/>
        </w:rPr>
        <w:t xml:space="preserve"> w związku z wykonywaniem Zadania</w:t>
      </w:r>
      <w:r w:rsidR="00DB3D3D" w:rsidRPr="005F1D9A">
        <w:rPr>
          <w:rFonts w:ascii="Arial" w:hAnsi="Arial" w:cs="Arial"/>
        </w:rPr>
        <w:t>.</w:t>
      </w:r>
    </w:p>
    <w:p w:rsidR="00672669" w:rsidRPr="005F1D9A" w:rsidRDefault="00C420F2" w:rsidP="005F1D9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oświadcza, że przekazanie środków </w:t>
      </w:r>
      <w:r w:rsidR="00F2491D" w:rsidRPr="005F1D9A">
        <w:rPr>
          <w:rFonts w:ascii="Arial" w:hAnsi="Arial" w:cs="Arial"/>
        </w:rPr>
        <w:t xml:space="preserve">dotacji na warunkach określonych w Umowie </w:t>
      </w:r>
      <w:r w:rsidR="003465F8" w:rsidRPr="005F1D9A">
        <w:rPr>
          <w:rFonts w:ascii="Arial" w:hAnsi="Arial" w:cs="Arial"/>
        </w:rPr>
        <w:t xml:space="preserve">zaspokaja </w:t>
      </w:r>
      <w:r w:rsidRPr="005F1D9A">
        <w:rPr>
          <w:rFonts w:ascii="Arial" w:hAnsi="Arial" w:cs="Arial"/>
        </w:rPr>
        <w:t>wszelkie jego roszczenia z tytułu</w:t>
      </w:r>
      <w:r w:rsidR="00672669" w:rsidRPr="005F1D9A">
        <w:rPr>
          <w:rFonts w:ascii="Arial" w:hAnsi="Arial" w:cs="Arial"/>
        </w:rPr>
        <w:t>:</w:t>
      </w:r>
      <w:r w:rsidRPr="005F1D9A">
        <w:rPr>
          <w:rFonts w:ascii="Arial" w:hAnsi="Arial" w:cs="Arial"/>
        </w:rPr>
        <w:t xml:space="preserve"> </w:t>
      </w:r>
    </w:p>
    <w:p w:rsidR="00672669" w:rsidRPr="005F1D9A" w:rsidRDefault="00F2491D" w:rsidP="005F1D9A">
      <w:pPr>
        <w:pStyle w:val="Akapitzlist"/>
        <w:numPr>
          <w:ilvl w:val="0"/>
          <w:numId w:val="23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udzielenia </w:t>
      </w:r>
      <w:r w:rsidR="00C420F2" w:rsidRPr="005F1D9A">
        <w:rPr>
          <w:rFonts w:ascii="Arial" w:hAnsi="Arial" w:cs="Arial"/>
        </w:rPr>
        <w:t>Ministr</w:t>
      </w:r>
      <w:r w:rsidRPr="005F1D9A">
        <w:rPr>
          <w:rFonts w:ascii="Arial" w:hAnsi="Arial" w:cs="Arial"/>
        </w:rPr>
        <w:t>owi</w:t>
      </w:r>
      <w:r w:rsidR="00C420F2" w:rsidRPr="005F1D9A">
        <w:rPr>
          <w:rFonts w:ascii="Arial" w:hAnsi="Arial" w:cs="Arial"/>
        </w:rPr>
        <w:t xml:space="preserve"> praw, o których mowa w ust. </w:t>
      </w:r>
      <w:r w:rsidRPr="005F1D9A">
        <w:rPr>
          <w:rFonts w:ascii="Arial" w:hAnsi="Arial" w:cs="Arial"/>
        </w:rPr>
        <w:t>1</w:t>
      </w:r>
      <w:r w:rsidR="007C629E" w:rsidRPr="005F1D9A">
        <w:rPr>
          <w:rFonts w:ascii="Arial" w:hAnsi="Arial" w:cs="Arial"/>
        </w:rPr>
        <w:t>-3</w:t>
      </w:r>
      <w:r w:rsidR="00672669" w:rsidRPr="005F1D9A">
        <w:rPr>
          <w:rFonts w:ascii="Arial" w:hAnsi="Arial" w:cs="Arial"/>
        </w:rPr>
        <w:t>;</w:t>
      </w:r>
    </w:p>
    <w:p w:rsidR="00672669" w:rsidRPr="005F1D9A" w:rsidRDefault="00D052B1" w:rsidP="005F1D9A">
      <w:pPr>
        <w:pStyle w:val="Akapitzlist"/>
        <w:numPr>
          <w:ilvl w:val="0"/>
          <w:numId w:val="23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przeniesienia </w:t>
      </w:r>
      <w:r w:rsidR="00672669" w:rsidRPr="005F1D9A">
        <w:rPr>
          <w:rFonts w:ascii="Arial" w:hAnsi="Arial" w:cs="Arial"/>
        </w:rPr>
        <w:t xml:space="preserve">na Ministra </w:t>
      </w:r>
      <w:r w:rsidRPr="005F1D9A">
        <w:rPr>
          <w:rFonts w:ascii="Arial" w:hAnsi="Arial" w:cs="Arial"/>
        </w:rPr>
        <w:t xml:space="preserve">prawa własności, o którym mowa w ust. </w:t>
      </w:r>
      <w:r w:rsidR="00BC5D45" w:rsidRPr="005F1D9A">
        <w:rPr>
          <w:rFonts w:ascii="Arial" w:hAnsi="Arial" w:cs="Arial"/>
        </w:rPr>
        <w:t>6</w:t>
      </w:r>
      <w:r w:rsidR="00672669" w:rsidRPr="005F1D9A">
        <w:rPr>
          <w:rFonts w:ascii="Arial" w:hAnsi="Arial" w:cs="Arial"/>
        </w:rPr>
        <w:t>;</w:t>
      </w:r>
    </w:p>
    <w:p w:rsidR="00C420F2" w:rsidRPr="005F1D9A" w:rsidRDefault="00672669" w:rsidP="005F1D9A">
      <w:pPr>
        <w:pStyle w:val="Akapitzlist"/>
        <w:numPr>
          <w:ilvl w:val="0"/>
          <w:numId w:val="23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udzielenia </w:t>
      </w:r>
      <w:r w:rsidR="00A96CC0" w:rsidRPr="005F1D9A">
        <w:rPr>
          <w:rFonts w:ascii="Arial" w:hAnsi="Arial" w:cs="Arial"/>
        </w:rPr>
        <w:t xml:space="preserve">Ministrowi </w:t>
      </w:r>
      <w:r w:rsidRPr="005F1D9A">
        <w:rPr>
          <w:rFonts w:ascii="Arial" w:hAnsi="Arial" w:cs="Arial"/>
        </w:rPr>
        <w:t xml:space="preserve">zezwolenia, o </w:t>
      </w:r>
      <w:r w:rsidR="00A96CC0" w:rsidRPr="005F1D9A">
        <w:rPr>
          <w:rFonts w:ascii="Arial" w:hAnsi="Arial" w:cs="Arial"/>
        </w:rPr>
        <w:t xml:space="preserve">którym </w:t>
      </w:r>
      <w:r w:rsidRPr="005F1D9A">
        <w:rPr>
          <w:rFonts w:ascii="Arial" w:hAnsi="Arial" w:cs="Arial"/>
        </w:rPr>
        <w:t xml:space="preserve">mowa w ust. </w:t>
      </w:r>
      <w:r w:rsidR="00BC5D45" w:rsidRPr="005F1D9A">
        <w:rPr>
          <w:rFonts w:ascii="Arial" w:hAnsi="Arial" w:cs="Arial"/>
        </w:rPr>
        <w:t>7</w:t>
      </w:r>
      <w:r w:rsidRPr="005F1D9A">
        <w:rPr>
          <w:rFonts w:ascii="Arial" w:hAnsi="Arial" w:cs="Arial"/>
        </w:rPr>
        <w:t>.</w:t>
      </w:r>
    </w:p>
    <w:p w:rsidR="00A72C5D" w:rsidRPr="005F1D9A" w:rsidRDefault="00A72C5D" w:rsidP="004C6E44">
      <w:pPr>
        <w:pStyle w:val="Nagwek1"/>
        <w:spacing w:after="120" w:line="360" w:lineRule="auto"/>
      </w:pPr>
      <w:r w:rsidRPr="005F1D9A">
        <w:t>§ 4.</w:t>
      </w:r>
    </w:p>
    <w:p w:rsidR="005D40A4" w:rsidRPr="005F1D9A" w:rsidRDefault="003465F8" w:rsidP="005F1D9A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>Wnioskodawca zobowiązuje się do</w:t>
      </w:r>
      <w:r w:rsidR="005D40A4" w:rsidRPr="005F1D9A">
        <w:rPr>
          <w:rFonts w:ascii="Arial" w:hAnsi="Arial" w:cs="Arial"/>
        </w:rPr>
        <w:t>:</w:t>
      </w:r>
    </w:p>
    <w:p w:rsidR="005D40A4" w:rsidRPr="005F1D9A" w:rsidRDefault="005D127B" w:rsidP="005F1D9A">
      <w:pPr>
        <w:pStyle w:val="Akapitzlist"/>
        <w:numPr>
          <w:ilvl w:val="1"/>
          <w:numId w:val="6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 </w:t>
      </w:r>
      <w:r w:rsidR="005D40A4" w:rsidRPr="005F1D9A">
        <w:rPr>
          <w:rFonts w:ascii="Arial" w:hAnsi="Arial" w:cs="Arial"/>
        </w:rPr>
        <w:t xml:space="preserve">informowania, na wniosek Ministra, właściwych Instytucji Zarządzających Programami Operacyjnymi (IZ PO), Instytucji Zarządzających Regionalnymi Programami Operacyjnymi (IZ RPO) oraz Punktów Informacyjnych Funduszy Europejskich (PIFE) o wskazanych </w:t>
      </w:r>
      <w:r w:rsidR="005D40A4" w:rsidRPr="005F1D9A">
        <w:rPr>
          <w:rFonts w:ascii="Arial" w:hAnsi="Arial" w:cs="Arial"/>
        </w:rPr>
        <w:br/>
        <w:t>przez Ministra działaniach prowadzonych w ramach Zadania, także w sposób umożliwiający umieszczenie tych informacji na stronach internetowych tychże instytucji;</w:t>
      </w:r>
    </w:p>
    <w:p w:rsidR="003465F8" w:rsidRPr="005F1D9A" w:rsidRDefault="003465F8" w:rsidP="005F1D9A">
      <w:pPr>
        <w:pStyle w:val="Akapitzlist"/>
        <w:numPr>
          <w:ilvl w:val="1"/>
          <w:numId w:val="6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zapewnienia Ministrowi, IZ RPO i PIFE nieograniczonej czasowo możliwości umieszczania linku do strony internetowej </w:t>
      </w:r>
      <w:r w:rsidR="00C55408">
        <w:rPr>
          <w:rFonts w:ascii="Arial" w:hAnsi="Arial" w:cs="Arial"/>
        </w:rPr>
        <w:t>p</w:t>
      </w:r>
      <w:r w:rsidR="00C55408" w:rsidRPr="005F1D9A">
        <w:rPr>
          <w:rFonts w:ascii="Arial" w:hAnsi="Arial" w:cs="Arial"/>
        </w:rPr>
        <w:t>rojektu</w:t>
      </w:r>
      <w:r w:rsidRPr="005F1D9A">
        <w:rPr>
          <w:rFonts w:ascii="Arial" w:hAnsi="Arial" w:cs="Arial"/>
        </w:rPr>
        <w:t>.</w:t>
      </w:r>
    </w:p>
    <w:p w:rsidR="00A72C5D" w:rsidRPr="005F1D9A" w:rsidRDefault="003465F8" w:rsidP="005F1D9A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>Wnioskodawca oświadcza, że przekazanie środków dotacji na warunkach określonych w Umowie zaspokaja wszelkie jego roszczenia z tytułu wykonania obowiązków określonych w ust. 1.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5.</w:t>
      </w:r>
    </w:p>
    <w:p w:rsidR="001D1B24" w:rsidRPr="005F1D9A" w:rsidRDefault="001D1B24" w:rsidP="005F1D9A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>Wnioskodawca zobowiązuje się do wykorzystania przekazanych środków dotacji</w:t>
      </w:r>
      <w:r w:rsidR="00956984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 xml:space="preserve">wyłącznie </w:t>
      </w:r>
      <w:r w:rsidR="00F873E1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 xml:space="preserve">na realizację Zadania, zgodnie z postanowieniami niniejszej Umowy. </w:t>
      </w:r>
    </w:p>
    <w:p w:rsidR="001D1B24" w:rsidRPr="005F1D9A" w:rsidRDefault="001D1B24" w:rsidP="005F1D9A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Ewentualne przychody, których nie można było przewidzieć przy kalkulowaniu wielkości dotacji, </w:t>
      </w:r>
      <w:r w:rsidR="00956984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w tym odsetki bankowe od otrzymanych środków</w:t>
      </w:r>
      <w:r w:rsidR="00956984" w:rsidRPr="005F1D9A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Wnioskodawca jest zobowiązany zwrócić </w:t>
      </w:r>
      <w:r w:rsidR="009831A5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 xml:space="preserve">w ciągu 7 dni od dnia zakończenia realizacji Zadania, na rachunek bankowy Ministerstwa </w:t>
      </w:r>
      <w:r w:rsidR="00317835" w:rsidRPr="005F1D9A">
        <w:rPr>
          <w:rFonts w:ascii="Arial" w:hAnsi="Arial" w:cs="Arial"/>
        </w:rPr>
        <w:t>Funduszy i Polityki Regionalnej</w:t>
      </w:r>
      <w:r w:rsidRPr="005F1D9A">
        <w:rPr>
          <w:rFonts w:ascii="Arial" w:hAnsi="Arial" w:cs="Arial"/>
        </w:rPr>
        <w:t>:</w:t>
      </w:r>
      <w:r w:rsidR="009831A5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31 1010 1010 0043 3022 3100 0000 Narodowy Bank Polski Oddział Okręgowy Warszawa.</w:t>
      </w:r>
    </w:p>
    <w:p w:rsidR="001D1B24" w:rsidRPr="005F1D9A" w:rsidRDefault="001D1B24" w:rsidP="005F1D9A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 trakcie realizacji Zadania lub na podstawie </w:t>
      </w:r>
      <w:r w:rsidR="005823B9" w:rsidRPr="005F1D9A">
        <w:rPr>
          <w:rFonts w:ascii="Arial" w:hAnsi="Arial" w:cs="Arial"/>
        </w:rPr>
        <w:t>informacji</w:t>
      </w:r>
      <w:r w:rsidRPr="005F1D9A">
        <w:rPr>
          <w:rFonts w:ascii="Arial" w:hAnsi="Arial" w:cs="Arial"/>
        </w:rPr>
        <w:t>, o któr</w:t>
      </w:r>
      <w:r w:rsidR="005823B9" w:rsidRPr="005F1D9A">
        <w:rPr>
          <w:rFonts w:ascii="Arial" w:hAnsi="Arial" w:cs="Arial"/>
        </w:rPr>
        <w:t>ej</w:t>
      </w:r>
      <w:r w:rsidRPr="005F1D9A">
        <w:rPr>
          <w:rFonts w:ascii="Arial" w:hAnsi="Arial" w:cs="Arial"/>
        </w:rPr>
        <w:t xml:space="preserve"> mowa w § 8, Minister </w:t>
      </w:r>
      <w:r w:rsidR="009831A5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 xml:space="preserve">na wniosek Wnioskodawcy może uznać za prawidłowe przesunięcia pomiędzy pozycjami </w:t>
      </w:r>
      <w:r w:rsidR="009831A5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lastRenderedPageBreak/>
        <w:t xml:space="preserve">w kosztorysie Zadania określonym we wniosku Wnioskodawcy o przyznanie dotacji, jeżeli łącznie są mniejsze lub równe </w:t>
      </w:r>
      <w:r w:rsidR="001753F1" w:rsidRPr="005F1D9A">
        <w:rPr>
          <w:rFonts w:ascii="Arial" w:hAnsi="Arial" w:cs="Arial"/>
        </w:rPr>
        <w:t>10</w:t>
      </w:r>
      <w:r w:rsidRPr="005F1D9A">
        <w:rPr>
          <w:rFonts w:ascii="Arial" w:hAnsi="Arial" w:cs="Arial"/>
        </w:rPr>
        <w:t xml:space="preserve">% </w:t>
      </w:r>
      <w:r w:rsidR="009831A5" w:rsidRPr="005F1D9A">
        <w:rPr>
          <w:rFonts w:ascii="Arial" w:hAnsi="Arial" w:cs="Arial"/>
        </w:rPr>
        <w:t xml:space="preserve">maksymalnej </w:t>
      </w:r>
      <w:r w:rsidRPr="005F1D9A">
        <w:rPr>
          <w:rFonts w:ascii="Arial" w:hAnsi="Arial" w:cs="Arial"/>
        </w:rPr>
        <w:t>kwoty dotacji</w:t>
      </w:r>
      <w:r w:rsidR="00FA596D" w:rsidRPr="005F1D9A">
        <w:rPr>
          <w:rFonts w:ascii="Arial" w:hAnsi="Arial" w:cs="Arial"/>
        </w:rPr>
        <w:t>,</w:t>
      </w:r>
      <w:r w:rsidR="009831A5" w:rsidRPr="005F1D9A">
        <w:rPr>
          <w:rFonts w:ascii="Arial" w:hAnsi="Arial" w:cs="Arial"/>
        </w:rPr>
        <w:t xml:space="preserve"> tj. kwoty wskazanej </w:t>
      </w:r>
      <w:r w:rsidR="00FA596D" w:rsidRPr="005F1D9A">
        <w:rPr>
          <w:rFonts w:ascii="Arial" w:hAnsi="Arial" w:cs="Arial"/>
        </w:rPr>
        <w:t>w § 2 ust. 1</w:t>
      </w:r>
      <w:r w:rsidR="009831A5" w:rsidRPr="005F1D9A">
        <w:rPr>
          <w:rFonts w:ascii="Arial" w:hAnsi="Arial" w:cs="Arial"/>
        </w:rPr>
        <w:t>.</w:t>
      </w:r>
    </w:p>
    <w:p w:rsidR="001D1B24" w:rsidRPr="005F1D9A" w:rsidRDefault="001D1B24" w:rsidP="005F1D9A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 przypadku przesunięć w kosztorysie w trakcie realizacji Zadania, wyższych niż </w:t>
      </w:r>
      <w:r w:rsidR="001753F1" w:rsidRPr="005F1D9A">
        <w:rPr>
          <w:rFonts w:ascii="Arial" w:hAnsi="Arial" w:cs="Arial"/>
        </w:rPr>
        <w:t xml:space="preserve">10 </w:t>
      </w:r>
      <w:r w:rsidRPr="005F1D9A">
        <w:rPr>
          <w:rFonts w:ascii="Arial" w:hAnsi="Arial" w:cs="Arial"/>
        </w:rPr>
        <w:t xml:space="preserve">%, przed ich dokonaniem każdorazowo wymagana jest pisemna zgoda Ministra. </w:t>
      </w:r>
    </w:p>
    <w:p w:rsidR="001D1B24" w:rsidRPr="005F1D9A" w:rsidRDefault="001D1B24" w:rsidP="005F1D9A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Przeniesienie wydatków, o którym mowa w ust. 3 i 4, nie może zwiększać kosztorysu w pozycji wydatków planowanych na wynagrodzenia</w:t>
      </w:r>
      <w:r w:rsidR="00FA596D" w:rsidRPr="005F1D9A">
        <w:rPr>
          <w:rFonts w:ascii="Arial" w:hAnsi="Arial" w:cs="Arial"/>
        </w:rPr>
        <w:t xml:space="preserve"> (koszty osobowe)</w:t>
      </w:r>
      <w:r w:rsidR="00D10C0B" w:rsidRPr="005F1D9A">
        <w:rPr>
          <w:rFonts w:ascii="Arial" w:hAnsi="Arial" w:cs="Arial"/>
        </w:rPr>
        <w:t xml:space="preserve"> wskazane przez Wnioskodawcę </w:t>
      </w:r>
      <w:r w:rsidR="00D10C0B" w:rsidRPr="005F1D9A">
        <w:rPr>
          <w:rFonts w:ascii="Arial" w:hAnsi="Arial" w:cs="Arial"/>
        </w:rPr>
        <w:br/>
        <w:t>we wniosku o przyznanie dotacji</w:t>
      </w:r>
      <w:r w:rsidRPr="005F1D9A">
        <w:rPr>
          <w:rFonts w:ascii="Arial" w:hAnsi="Arial" w:cs="Arial"/>
        </w:rPr>
        <w:t>.</w:t>
      </w:r>
    </w:p>
    <w:p w:rsidR="001D1B24" w:rsidRPr="005F1D9A" w:rsidRDefault="001D1B24" w:rsidP="005F1D9A">
      <w:pPr>
        <w:numPr>
          <w:ilvl w:val="0"/>
          <w:numId w:val="10"/>
        </w:numPr>
        <w:tabs>
          <w:tab w:val="clear" w:pos="720"/>
          <w:tab w:val="num" w:pos="360"/>
        </w:tabs>
        <w:spacing w:before="40"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Zmiany, o których mowa w ust. 3 i 4, nie wymagają zmiany Umowy w formie aneksu. 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 6.</w:t>
      </w:r>
    </w:p>
    <w:p w:rsidR="00A87E91" w:rsidRPr="005F1D9A" w:rsidRDefault="00A87E91" w:rsidP="005F1D9A">
      <w:pPr>
        <w:numPr>
          <w:ilvl w:val="0"/>
          <w:numId w:val="12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Środki </w:t>
      </w:r>
      <w:r w:rsidR="007F1916" w:rsidRPr="005F1D9A">
        <w:rPr>
          <w:rFonts w:ascii="Arial" w:hAnsi="Arial" w:cs="Arial"/>
        </w:rPr>
        <w:t>I</w:t>
      </w:r>
      <w:r w:rsidR="00A71E12" w:rsidRPr="005F1D9A">
        <w:rPr>
          <w:rFonts w:ascii="Arial" w:hAnsi="Arial" w:cs="Arial"/>
        </w:rPr>
        <w:t xml:space="preserve"> lub</w:t>
      </w:r>
      <w:r w:rsidR="007F1916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I</w:t>
      </w:r>
      <w:r w:rsidR="00033497" w:rsidRPr="005F1D9A">
        <w:rPr>
          <w:rFonts w:ascii="Arial" w:hAnsi="Arial" w:cs="Arial"/>
        </w:rPr>
        <w:t>I</w:t>
      </w:r>
      <w:r w:rsidR="00784868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transzy dotacji</w:t>
      </w:r>
      <w:r w:rsidR="00784868" w:rsidRPr="005F1D9A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niewykorzystane</w:t>
      </w:r>
      <w:r w:rsidR="00784868" w:rsidRPr="005F1D9A">
        <w:rPr>
          <w:rFonts w:ascii="Arial" w:hAnsi="Arial" w:cs="Arial"/>
        </w:rPr>
        <w:t xml:space="preserve"> przed końcem okresu</w:t>
      </w:r>
      <w:r w:rsidRPr="005F1D9A">
        <w:rPr>
          <w:rFonts w:ascii="Arial" w:hAnsi="Arial" w:cs="Arial"/>
        </w:rPr>
        <w:t>, o którym mowa w §</w:t>
      </w:r>
      <w:r w:rsidR="004651E6" w:rsidRPr="005F1D9A">
        <w:rPr>
          <w:rFonts w:ascii="Arial" w:hAnsi="Arial" w:cs="Arial"/>
        </w:rPr>
        <w:t xml:space="preserve"> 1</w:t>
      </w:r>
      <w:r w:rsidRPr="005F1D9A">
        <w:rPr>
          <w:rFonts w:ascii="Arial" w:hAnsi="Arial" w:cs="Arial"/>
        </w:rPr>
        <w:t xml:space="preserve"> ust. </w:t>
      </w:r>
      <w:r w:rsidR="00784868" w:rsidRPr="005F1D9A">
        <w:rPr>
          <w:rFonts w:ascii="Arial" w:hAnsi="Arial" w:cs="Arial"/>
        </w:rPr>
        <w:t>5</w:t>
      </w:r>
      <w:r w:rsidRPr="005F1D9A">
        <w:rPr>
          <w:rFonts w:ascii="Arial" w:hAnsi="Arial" w:cs="Arial"/>
        </w:rPr>
        <w:t xml:space="preserve">, Wnioskodawca jest zobowiązany zwrócić w ciągu 15 dni od dnia zakończenia realizacji Zadania, na rachunek bankowy Ministerstwa </w:t>
      </w:r>
      <w:r w:rsidR="00317835" w:rsidRPr="005F1D9A">
        <w:rPr>
          <w:rFonts w:ascii="Arial" w:hAnsi="Arial" w:cs="Arial"/>
        </w:rPr>
        <w:t>Funduszy i</w:t>
      </w:r>
      <w:r w:rsidR="00EF4848" w:rsidRPr="005F1D9A">
        <w:rPr>
          <w:rFonts w:ascii="Arial" w:hAnsi="Arial" w:cs="Arial"/>
        </w:rPr>
        <w:t xml:space="preserve"> </w:t>
      </w:r>
      <w:r w:rsidR="00317835" w:rsidRPr="005F1D9A">
        <w:rPr>
          <w:rFonts w:ascii="Arial" w:hAnsi="Arial" w:cs="Arial"/>
        </w:rPr>
        <w:t>Polityki Regionalnej</w:t>
      </w:r>
      <w:r w:rsidRPr="005F1D9A">
        <w:rPr>
          <w:rFonts w:ascii="Arial" w:hAnsi="Arial" w:cs="Arial"/>
        </w:rPr>
        <w:t>: 81 1010 1010 0043 3022 3000 0000 Narodowy Bank Polski Oddział Okręgowy Warszawa</w:t>
      </w:r>
      <w:r w:rsidR="004651E6" w:rsidRPr="005F1D9A">
        <w:rPr>
          <w:rFonts w:ascii="Arial" w:hAnsi="Arial" w:cs="Arial"/>
        </w:rPr>
        <w:t xml:space="preserve">, </w:t>
      </w:r>
      <w:r w:rsidRPr="005F1D9A">
        <w:rPr>
          <w:rFonts w:ascii="Arial" w:hAnsi="Arial" w:cs="Arial"/>
        </w:rPr>
        <w:t>ze wskazaniem kwoty dotacji oraz numeru</w:t>
      </w:r>
      <w:r w:rsidR="004D515D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i daty zawarcia Umowy.</w:t>
      </w:r>
      <w:r w:rsidRPr="005F1D9A">
        <w:rPr>
          <w:rFonts w:ascii="Arial" w:hAnsi="Arial" w:cs="Arial"/>
        </w:rPr>
        <w:tab/>
      </w:r>
    </w:p>
    <w:p w:rsidR="00A87E91" w:rsidRPr="005F1D9A" w:rsidRDefault="00A87E91" w:rsidP="005F1D9A">
      <w:pPr>
        <w:numPr>
          <w:ilvl w:val="0"/>
          <w:numId w:val="12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Od kwot I</w:t>
      </w:r>
      <w:r w:rsidR="00A71E12" w:rsidRPr="005F1D9A">
        <w:rPr>
          <w:rFonts w:ascii="Arial" w:hAnsi="Arial" w:cs="Arial"/>
        </w:rPr>
        <w:t xml:space="preserve"> lub</w:t>
      </w:r>
      <w:r w:rsidR="007F1916" w:rsidRPr="005F1D9A">
        <w:rPr>
          <w:rFonts w:ascii="Arial" w:hAnsi="Arial" w:cs="Arial"/>
        </w:rPr>
        <w:t xml:space="preserve"> II </w:t>
      </w:r>
      <w:r w:rsidRPr="005F1D9A">
        <w:rPr>
          <w:rFonts w:ascii="Arial" w:hAnsi="Arial" w:cs="Arial"/>
        </w:rPr>
        <w:t>transzy dotacji</w:t>
      </w:r>
      <w:r w:rsidR="00784868" w:rsidRPr="005F1D9A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zwróconych po terminie, o którym mowa w ust. 1, nalicza się odsetki w wysokości określonej jak dla zaległości podatkowych, począwszy od dnia następującego po dniu, w którym upłynął </w:t>
      </w:r>
      <w:r w:rsidR="00784868" w:rsidRPr="005F1D9A">
        <w:rPr>
          <w:rFonts w:ascii="Arial" w:hAnsi="Arial" w:cs="Arial"/>
        </w:rPr>
        <w:t xml:space="preserve">ww. </w:t>
      </w:r>
      <w:r w:rsidRPr="005F1D9A">
        <w:rPr>
          <w:rFonts w:ascii="Arial" w:hAnsi="Arial" w:cs="Arial"/>
        </w:rPr>
        <w:t xml:space="preserve">termin zwrotu </w:t>
      </w:r>
      <w:r w:rsidR="00784868" w:rsidRPr="005F1D9A">
        <w:rPr>
          <w:rFonts w:ascii="Arial" w:hAnsi="Arial" w:cs="Arial"/>
        </w:rPr>
        <w:t xml:space="preserve">środków </w:t>
      </w:r>
      <w:r w:rsidRPr="005F1D9A">
        <w:rPr>
          <w:rFonts w:ascii="Arial" w:hAnsi="Arial" w:cs="Arial"/>
        </w:rPr>
        <w:t xml:space="preserve">dotacji. Odsetki Wnioskodawca jest zobowiązany przekazać na rachunek bankowy Ministerstwa </w:t>
      </w:r>
      <w:r w:rsidR="00755467" w:rsidRPr="005F1D9A">
        <w:rPr>
          <w:rFonts w:ascii="Arial" w:hAnsi="Arial" w:cs="Arial"/>
        </w:rPr>
        <w:t>Funduszy i Polityki Regionalnej</w:t>
      </w:r>
      <w:r w:rsidRPr="005F1D9A">
        <w:rPr>
          <w:rFonts w:ascii="Arial" w:hAnsi="Arial" w:cs="Arial"/>
        </w:rPr>
        <w:t xml:space="preserve">: </w:t>
      </w:r>
    </w:p>
    <w:p w:rsidR="00A87E91" w:rsidRPr="005F1D9A" w:rsidRDefault="00A87E91" w:rsidP="005F1D9A">
      <w:pPr>
        <w:spacing w:after="120" w:line="360" w:lineRule="auto"/>
        <w:ind w:left="360"/>
        <w:rPr>
          <w:rFonts w:ascii="Arial" w:hAnsi="Arial" w:cs="Arial"/>
        </w:rPr>
      </w:pPr>
      <w:r w:rsidRPr="005F1D9A">
        <w:rPr>
          <w:rFonts w:ascii="Arial" w:hAnsi="Arial" w:cs="Arial"/>
        </w:rPr>
        <w:t>31 1010 1010 0043 3022 3100 0000 Narodowy Bank Polski Oddział Okręgowy Warszawa</w:t>
      </w:r>
      <w:r w:rsidR="00784868" w:rsidRPr="005F1D9A">
        <w:rPr>
          <w:rFonts w:ascii="Arial" w:hAnsi="Arial" w:cs="Arial"/>
        </w:rPr>
        <w:t>.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7.</w:t>
      </w:r>
    </w:p>
    <w:p w:rsidR="001D1B24" w:rsidRPr="005F1D9A" w:rsidRDefault="001D1B24" w:rsidP="005F1D9A">
      <w:pPr>
        <w:numPr>
          <w:ilvl w:val="0"/>
          <w:numId w:val="11"/>
        </w:numPr>
        <w:spacing w:before="40"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Minister sprawuje kontrolę prawidłowości wykonywania Zadania przez Wnioskodawcę, w tym wydatkowania przekazanych </w:t>
      </w:r>
      <w:r w:rsidR="0063762B" w:rsidRPr="005F1D9A">
        <w:rPr>
          <w:rFonts w:ascii="Arial" w:hAnsi="Arial" w:cs="Arial"/>
        </w:rPr>
        <w:t xml:space="preserve">Wnioskodawcy </w:t>
      </w:r>
      <w:r w:rsidRPr="005F1D9A">
        <w:rPr>
          <w:rFonts w:ascii="Arial" w:hAnsi="Arial" w:cs="Arial"/>
        </w:rPr>
        <w:t xml:space="preserve">środków </w:t>
      </w:r>
      <w:r w:rsidR="0063762B" w:rsidRPr="005F1D9A">
        <w:rPr>
          <w:rFonts w:ascii="Arial" w:hAnsi="Arial" w:cs="Arial"/>
        </w:rPr>
        <w:t xml:space="preserve">dotacji </w:t>
      </w:r>
      <w:r w:rsidRPr="005F1D9A">
        <w:rPr>
          <w:rFonts w:ascii="Arial" w:hAnsi="Arial" w:cs="Arial"/>
        </w:rPr>
        <w:t xml:space="preserve">oraz wniesionego </w:t>
      </w:r>
      <w:r w:rsidR="0063762B" w:rsidRPr="005F1D9A">
        <w:rPr>
          <w:rFonts w:ascii="Arial" w:hAnsi="Arial" w:cs="Arial"/>
        </w:rPr>
        <w:t xml:space="preserve">przez Wnioskodawcę </w:t>
      </w:r>
      <w:r w:rsidRPr="005F1D9A">
        <w:rPr>
          <w:rFonts w:ascii="Arial" w:hAnsi="Arial" w:cs="Arial"/>
        </w:rPr>
        <w:t>wkładu własnego. Kontrola może być przeprowadzona w</w:t>
      </w:r>
      <w:r w:rsidR="004651E6" w:rsidRPr="005F1D9A">
        <w:rPr>
          <w:rFonts w:ascii="Arial" w:hAnsi="Arial" w:cs="Arial"/>
        </w:rPr>
        <w:t xml:space="preserve"> </w:t>
      </w:r>
      <w:r w:rsidR="00C55408">
        <w:rPr>
          <w:rFonts w:ascii="Arial" w:hAnsi="Arial" w:cs="Arial"/>
        </w:rPr>
        <w:t xml:space="preserve">czasie </w:t>
      </w:r>
      <w:r w:rsidR="004651E6" w:rsidRPr="005F1D9A">
        <w:rPr>
          <w:rFonts w:ascii="Arial" w:hAnsi="Arial" w:cs="Arial"/>
        </w:rPr>
        <w:t>realizacji Z</w:t>
      </w:r>
      <w:r w:rsidRPr="005F1D9A">
        <w:rPr>
          <w:rFonts w:ascii="Arial" w:hAnsi="Arial" w:cs="Arial"/>
        </w:rPr>
        <w:t>adania oraz w ciągu 7 lat od</w:t>
      </w:r>
      <w:r w:rsidR="004651E6" w:rsidRPr="005F1D9A">
        <w:rPr>
          <w:rFonts w:ascii="Arial" w:hAnsi="Arial" w:cs="Arial"/>
        </w:rPr>
        <w:t xml:space="preserve"> zakończenia okresu wskazanego w § 1 ust. 5</w:t>
      </w:r>
      <w:r w:rsidRPr="005F1D9A">
        <w:rPr>
          <w:rFonts w:ascii="Arial" w:hAnsi="Arial" w:cs="Arial"/>
        </w:rPr>
        <w:t>.</w:t>
      </w:r>
    </w:p>
    <w:p w:rsidR="001D1B24" w:rsidRPr="005F1D9A" w:rsidRDefault="001D1B24" w:rsidP="005F1D9A">
      <w:pPr>
        <w:numPr>
          <w:ilvl w:val="0"/>
          <w:numId w:val="11"/>
        </w:numPr>
        <w:spacing w:before="40"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 ramach kontroli, o której mowa w ust. 1, osoby upoważnione przez Ministra mogą badać dokumenty i inne nośniki informacji, które mają lub mogą mieć znaczenie dla oceny prawidłowości wykonywania Zadania i rozliczenia </w:t>
      </w:r>
      <w:r w:rsidR="0063762B" w:rsidRPr="005F1D9A">
        <w:rPr>
          <w:rFonts w:ascii="Arial" w:hAnsi="Arial" w:cs="Arial"/>
        </w:rPr>
        <w:t xml:space="preserve">przekazanych </w:t>
      </w:r>
      <w:r w:rsidRPr="005F1D9A">
        <w:rPr>
          <w:rFonts w:ascii="Arial" w:hAnsi="Arial" w:cs="Arial"/>
        </w:rPr>
        <w:t xml:space="preserve">środków </w:t>
      </w:r>
      <w:r w:rsidR="0063762B" w:rsidRPr="005F1D9A">
        <w:rPr>
          <w:rFonts w:ascii="Arial" w:hAnsi="Arial" w:cs="Arial"/>
        </w:rPr>
        <w:t xml:space="preserve">dotacji, </w:t>
      </w:r>
      <w:r w:rsidRPr="005F1D9A">
        <w:rPr>
          <w:rFonts w:ascii="Arial" w:hAnsi="Arial" w:cs="Arial"/>
        </w:rPr>
        <w:t xml:space="preserve">oraz żądać udzielenia ustnie lub na piśmie informacji dotyczących wykonania Zadania. </w:t>
      </w:r>
    </w:p>
    <w:p w:rsidR="001D1B24" w:rsidRPr="005F1D9A" w:rsidRDefault="001D1B24" w:rsidP="005F1D9A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Wnioskodawca</w:t>
      </w:r>
      <w:r w:rsidR="00AC0679" w:rsidRPr="005F1D9A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na żądanie Ministra</w:t>
      </w:r>
      <w:r w:rsidR="00AC0679" w:rsidRPr="005F1D9A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jest zobowiązany do poddania się kontroli,</w:t>
      </w:r>
      <w:r w:rsidR="005D127B" w:rsidRPr="005F1D9A">
        <w:rPr>
          <w:rFonts w:ascii="Arial" w:hAnsi="Arial" w:cs="Arial"/>
        </w:rPr>
        <w:t xml:space="preserve"> </w:t>
      </w:r>
      <w:r w:rsidR="009D0346" w:rsidRPr="005F1D9A">
        <w:rPr>
          <w:rFonts w:ascii="Arial" w:hAnsi="Arial" w:cs="Arial"/>
        </w:rPr>
        <w:t>a</w:t>
      </w:r>
      <w:r w:rsidRPr="005F1D9A">
        <w:rPr>
          <w:rFonts w:ascii="Arial" w:hAnsi="Arial" w:cs="Arial"/>
        </w:rPr>
        <w:t xml:space="preserve"> w szczególności dostarczenia lub udostępnienia dokumentów i innych nośników informacji oraz udzielenia wyjaśnień i informacji w terminie określonym przez Ministra, a także udostępnienia na potrzeby kontroli pomieszczeń i sprzętu. </w:t>
      </w:r>
    </w:p>
    <w:p w:rsidR="001D1B24" w:rsidRPr="005F1D9A" w:rsidRDefault="001D1B24" w:rsidP="005F1D9A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Prawo kontroli </w:t>
      </w:r>
      <w:r w:rsidR="00E01082" w:rsidRPr="005F1D9A">
        <w:rPr>
          <w:rFonts w:ascii="Arial" w:hAnsi="Arial" w:cs="Arial"/>
        </w:rPr>
        <w:t xml:space="preserve">wydatkowania przekazanych Wnioskodawcy środków dotacji </w:t>
      </w:r>
      <w:r w:rsidRPr="005F1D9A">
        <w:rPr>
          <w:rFonts w:ascii="Arial" w:hAnsi="Arial" w:cs="Arial"/>
        </w:rPr>
        <w:t>przysługuje także innym instytucjom</w:t>
      </w:r>
      <w:r w:rsidR="005C4CE7" w:rsidRPr="005F1D9A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upoważnionym na podstawie odrębnych przepisów do przeprowadzenia </w:t>
      </w:r>
      <w:r w:rsidRPr="005F1D9A">
        <w:rPr>
          <w:rFonts w:ascii="Arial" w:hAnsi="Arial" w:cs="Arial"/>
        </w:rPr>
        <w:lastRenderedPageBreak/>
        <w:t>kontroli w zakresie wykorzystania środków pochodzących z budżetu Unii Europejskiej</w:t>
      </w:r>
      <w:r w:rsidR="0063762B" w:rsidRPr="005F1D9A">
        <w:rPr>
          <w:rFonts w:ascii="Arial" w:hAnsi="Arial" w:cs="Arial"/>
        </w:rPr>
        <w:t>, w tym</w:t>
      </w:r>
      <w:r w:rsidR="009C2A9B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 xml:space="preserve">Najwyższej Izbie Kontroli i </w:t>
      </w:r>
      <w:r w:rsidR="00A74889">
        <w:rPr>
          <w:rFonts w:ascii="Arial" w:hAnsi="Arial" w:cs="Arial"/>
        </w:rPr>
        <w:t>Szefowi Krajowej Administracji Skarbowej</w:t>
      </w:r>
      <w:r w:rsidR="005C4CE7" w:rsidRPr="005F1D9A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zarówno w siedzibie Wnioskodawcy, jak i w miejscu realizacji Zadania.</w:t>
      </w:r>
    </w:p>
    <w:p w:rsidR="001D1B24" w:rsidRPr="005F1D9A" w:rsidRDefault="001D1B24" w:rsidP="005F1D9A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O wynikach kontroli, o której mowa w ust. 1, Minister poinformuje Wnioskodawcę, a w przypadku stwierdzenia nieprawidłowości przekaże mu wnioski i rekomendacje.</w:t>
      </w:r>
    </w:p>
    <w:p w:rsidR="001D1B24" w:rsidRPr="005F1D9A" w:rsidRDefault="001D1B24" w:rsidP="005F1D9A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jest zobowiązany do wdrożenia w trakcie realizacji Zadania wniosków </w:t>
      </w:r>
      <w:r w:rsidR="004A4644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 xml:space="preserve">i rekomendacji, o których mowa w ust. 5, w terminie 14 dni od dnia ich otrzymania </w:t>
      </w:r>
      <w:r w:rsidR="004A4644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i powiadomienia o tym w formie pisemnej Ministra.</w:t>
      </w:r>
    </w:p>
    <w:p w:rsidR="005C6984" w:rsidRPr="005F1D9A" w:rsidRDefault="005C6984" w:rsidP="005F1D9A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Wnioskodawca</w:t>
      </w:r>
      <w:r w:rsidR="00E116B0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jest zobowiązany do sporządzenia</w:t>
      </w:r>
      <w:r w:rsidR="00E116B0" w:rsidRPr="005F1D9A">
        <w:rPr>
          <w:rFonts w:ascii="Arial" w:hAnsi="Arial" w:cs="Arial"/>
        </w:rPr>
        <w:t xml:space="preserve"> i przekazania Ministerstwu </w:t>
      </w:r>
      <w:r w:rsidRPr="005F1D9A">
        <w:rPr>
          <w:rFonts w:ascii="Arial" w:hAnsi="Arial" w:cs="Arial"/>
        </w:rPr>
        <w:t xml:space="preserve">raportu ze stanu realizacji wskaźników rezultatu określonych we wniosku </w:t>
      </w:r>
      <w:r w:rsidR="00A87E83" w:rsidRPr="005F1D9A">
        <w:rPr>
          <w:rFonts w:ascii="Arial" w:hAnsi="Arial" w:cs="Arial"/>
        </w:rPr>
        <w:t xml:space="preserve">Wnioskodawcy </w:t>
      </w:r>
      <w:r w:rsidRPr="005F1D9A">
        <w:rPr>
          <w:rFonts w:ascii="Arial" w:hAnsi="Arial" w:cs="Arial"/>
        </w:rPr>
        <w:t xml:space="preserve">o przyznanie dotacji </w:t>
      </w:r>
      <w:r w:rsidR="003877E9" w:rsidRPr="005F1D9A">
        <w:rPr>
          <w:rFonts w:ascii="Arial" w:hAnsi="Arial" w:cs="Arial"/>
        </w:rPr>
        <w:t xml:space="preserve">w odstępach </w:t>
      </w:r>
      <w:r w:rsidR="00AE735D" w:rsidRPr="005F1D9A">
        <w:rPr>
          <w:rFonts w:ascii="Arial" w:hAnsi="Arial" w:cs="Arial"/>
        </w:rPr>
        <w:t>co</w:t>
      </w:r>
      <w:r w:rsidR="003877E9" w:rsidRPr="005F1D9A">
        <w:rPr>
          <w:rFonts w:ascii="Arial" w:hAnsi="Arial" w:cs="Arial"/>
        </w:rPr>
        <w:t>tygodniowych oraz dodatkowo zbiorczo raz w miesiącu. R</w:t>
      </w:r>
      <w:r w:rsidRPr="005F1D9A">
        <w:rPr>
          <w:rFonts w:ascii="Arial" w:hAnsi="Arial" w:cs="Arial"/>
        </w:rPr>
        <w:t xml:space="preserve">aport zawierać </w:t>
      </w:r>
      <w:r w:rsidR="00A87E83" w:rsidRPr="005F1D9A">
        <w:rPr>
          <w:rFonts w:ascii="Arial" w:hAnsi="Arial" w:cs="Arial"/>
        </w:rPr>
        <w:t xml:space="preserve">musi </w:t>
      </w:r>
      <w:r w:rsidRPr="005F1D9A">
        <w:rPr>
          <w:rFonts w:ascii="Arial" w:hAnsi="Arial" w:cs="Arial"/>
        </w:rPr>
        <w:t xml:space="preserve">informacje o stanie realizacji działań wg specyfikacji określonej we wniosku </w:t>
      </w:r>
      <w:r w:rsidR="004A4644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 xml:space="preserve">o przyznanie dotacji. </w:t>
      </w:r>
      <w:r w:rsidR="00F87CB5">
        <w:rPr>
          <w:rFonts w:ascii="Arial" w:hAnsi="Arial" w:cs="Arial"/>
        </w:rPr>
        <w:t>Raport s</w:t>
      </w:r>
      <w:r w:rsidR="00F87CB5" w:rsidRPr="005F1D9A">
        <w:rPr>
          <w:rFonts w:ascii="Arial" w:hAnsi="Arial" w:cs="Arial"/>
        </w:rPr>
        <w:t xml:space="preserve">porządzony </w:t>
      </w:r>
      <w:r w:rsidRPr="005F1D9A">
        <w:rPr>
          <w:rFonts w:ascii="Arial" w:hAnsi="Arial" w:cs="Arial"/>
        </w:rPr>
        <w:t xml:space="preserve">zostanie zgodnie z ustalonym harmonogramem </w:t>
      </w:r>
      <w:r w:rsidR="00A87E83" w:rsidRPr="005F1D9A">
        <w:rPr>
          <w:rFonts w:ascii="Arial" w:hAnsi="Arial" w:cs="Arial"/>
        </w:rPr>
        <w:t xml:space="preserve">realizacji </w:t>
      </w:r>
      <w:r w:rsidR="00F87CB5">
        <w:rPr>
          <w:rFonts w:ascii="Arial" w:hAnsi="Arial" w:cs="Arial"/>
        </w:rPr>
        <w:t>p</w:t>
      </w:r>
      <w:r w:rsidR="00F87CB5" w:rsidRPr="005F1D9A">
        <w:rPr>
          <w:rFonts w:ascii="Arial" w:hAnsi="Arial" w:cs="Arial"/>
        </w:rPr>
        <w:t xml:space="preserve">rojektu </w:t>
      </w:r>
      <w:r w:rsidRPr="005F1D9A">
        <w:rPr>
          <w:rFonts w:ascii="Arial" w:hAnsi="Arial" w:cs="Arial"/>
        </w:rPr>
        <w:t xml:space="preserve">(zawierać będzie zestaw wskaźników rezultatu odpowiadający aktualnemu etapowi realizacji </w:t>
      </w:r>
      <w:r w:rsidR="00A87E83" w:rsidRPr="005F1D9A">
        <w:rPr>
          <w:rFonts w:ascii="Arial" w:hAnsi="Arial" w:cs="Arial"/>
        </w:rPr>
        <w:t>P</w:t>
      </w:r>
      <w:r w:rsidRPr="005F1D9A">
        <w:rPr>
          <w:rFonts w:ascii="Arial" w:hAnsi="Arial" w:cs="Arial"/>
        </w:rPr>
        <w:t>rojektu w</w:t>
      </w:r>
      <w:r w:rsidR="00F87CB5">
        <w:rPr>
          <w:rFonts w:ascii="Arial" w:hAnsi="Arial" w:cs="Arial"/>
        </w:rPr>
        <w:t>edłu</w:t>
      </w:r>
      <w:r w:rsidRPr="005F1D9A">
        <w:rPr>
          <w:rFonts w:ascii="Arial" w:hAnsi="Arial" w:cs="Arial"/>
        </w:rPr>
        <w:t>g harmonogramu)</w:t>
      </w:r>
      <w:r w:rsidR="003877E9" w:rsidRPr="005F1D9A">
        <w:rPr>
          <w:rFonts w:ascii="Arial" w:hAnsi="Arial" w:cs="Arial"/>
        </w:rPr>
        <w:t xml:space="preserve">. </w:t>
      </w:r>
      <w:r w:rsidRPr="005F1D9A">
        <w:rPr>
          <w:rFonts w:ascii="Arial" w:hAnsi="Arial" w:cs="Arial"/>
        </w:rPr>
        <w:t xml:space="preserve">Wnioskodawca dostarczy raport na adres mailowy wskazany przez Ministra, każdorazowo w ciągu </w:t>
      </w:r>
      <w:r w:rsidR="003877E9" w:rsidRPr="005F1D9A">
        <w:rPr>
          <w:rFonts w:ascii="Arial" w:hAnsi="Arial" w:cs="Arial"/>
        </w:rPr>
        <w:t xml:space="preserve">3 </w:t>
      </w:r>
      <w:r w:rsidRPr="005F1D9A">
        <w:rPr>
          <w:rFonts w:ascii="Arial" w:hAnsi="Arial" w:cs="Arial"/>
        </w:rPr>
        <w:t xml:space="preserve">dni roboczych od </w:t>
      </w:r>
      <w:r w:rsidR="00A87E83" w:rsidRPr="005F1D9A">
        <w:rPr>
          <w:rFonts w:ascii="Arial" w:hAnsi="Arial" w:cs="Arial"/>
        </w:rPr>
        <w:t xml:space="preserve">dnia </w:t>
      </w:r>
      <w:r w:rsidR="003877E9" w:rsidRPr="005F1D9A">
        <w:rPr>
          <w:rFonts w:ascii="Arial" w:hAnsi="Arial" w:cs="Arial"/>
        </w:rPr>
        <w:t>zakończenia</w:t>
      </w:r>
      <w:r w:rsidR="00E116B0" w:rsidRPr="005F1D9A">
        <w:rPr>
          <w:rFonts w:ascii="Arial" w:hAnsi="Arial" w:cs="Arial"/>
        </w:rPr>
        <w:t xml:space="preserve"> danego okresu (tydzień / miesiąc).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8.</w:t>
      </w:r>
    </w:p>
    <w:p w:rsidR="00A87E91" w:rsidRPr="005F1D9A" w:rsidRDefault="00A87E91" w:rsidP="005F1D9A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Wnioskodawca zobowiązany jest do przygotowania i złożenia</w:t>
      </w:r>
      <w:r w:rsidR="0005142F" w:rsidRPr="005F1D9A">
        <w:rPr>
          <w:rFonts w:ascii="Arial" w:hAnsi="Arial" w:cs="Arial"/>
        </w:rPr>
        <w:t xml:space="preserve"> Ministrowi</w:t>
      </w:r>
      <w:r w:rsidRPr="005F1D9A">
        <w:rPr>
          <w:rFonts w:ascii="Arial" w:hAnsi="Arial" w:cs="Arial"/>
        </w:rPr>
        <w:t xml:space="preserve">, w terminie 14 dni </w:t>
      </w:r>
      <w:r w:rsidR="00BD70C1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 xml:space="preserve">od dnia zakończenia </w:t>
      </w:r>
      <w:r w:rsidR="00392144" w:rsidRPr="005F1D9A">
        <w:rPr>
          <w:rFonts w:ascii="Arial" w:hAnsi="Arial" w:cs="Arial"/>
        </w:rPr>
        <w:t xml:space="preserve">okresu </w:t>
      </w:r>
      <w:r w:rsidRPr="005F1D9A">
        <w:rPr>
          <w:rFonts w:ascii="Arial" w:hAnsi="Arial" w:cs="Arial"/>
        </w:rPr>
        <w:t xml:space="preserve">realizacji Zadania, określonego w § </w:t>
      </w:r>
      <w:r w:rsidR="00392144" w:rsidRPr="005F1D9A">
        <w:rPr>
          <w:rFonts w:ascii="Arial" w:hAnsi="Arial" w:cs="Arial"/>
        </w:rPr>
        <w:t>1</w:t>
      </w:r>
      <w:r w:rsidRPr="005F1D9A">
        <w:rPr>
          <w:rFonts w:ascii="Arial" w:hAnsi="Arial" w:cs="Arial"/>
        </w:rPr>
        <w:t xml:space="preserve"> ust. </w:t>
      </w:r>
      <w:r w:rsidR="00392144" w:rsidRPr="005F1D9A">
        <w:rPr>
          <w:rFonts w:ascii="Arial" w:hAnsi="Arial" w:cs="Arial"/>
        </w:rPr>
        <w:t>5</w:t>
      </w:r>
      <w:r w:rsidRPr="005F1D9A">
        <w:rPr>
          <w:rFonts w:ascii="Arial" w:hAnsi="Arial" w:cs="Arial"/>
        </w:rPr>
        <w:t>,</w:t>
      </w:r>
      <w:r w:rsidR="005823B9" w:rsidRPr="005F1D9A">
        <w:rPr>
          <w:rFonts w:ascii="Arial" w:hAnsi="Arial" w:cs="Arial"/>
        </w:rPr>
        <w:t xml:space="preserve"> informacji nt. zrealizowanych działań</w:t>
      </w:r>
      <w:r w:rsidRPr="005F1D9A">
        <w:rPr>
          <w:rFonts w:ascii="Arial" w:hAnsi="Arial" w:cs="Arial"/>
        </w:rPr>
        <w:t xml:space="preserve"> </w:t>
      </w:r>
      <w:r w:rsidR="005823B9" w:rsidRPr="005F1D9A">
        <w:rPr>
          <w:rFonts w:ascii="Arial" w:hAnsi="Arial" w:cs="Arial"/>
        </w:rPr>
        <w:t xml:space="preserve">w ramach </w:t>
      </w:r>
      <w:r w:rsidRPr="005F1D9A">
        <w:rPr>
          <w:rFonts w:ascii="Arial" w:hAnsi="Arial" w:cs="Arial"/>
        </w:rPr>
        <w:t xml:space="preserve">Zadania, </w:t>
      </w:r>
      <w:r w:rsidR="005823B9" w:rsidRPr="005F1D9A">
        <w:rPr>
          <w:rFonts w:ascii="Arial" w:hAnsi="Arial" w:cs="Arial"/>
        </w:rPr>
        <w:t xml:space="preserve">zawierającej </w:t>
      </w:r>
      <w:r w:rsidR="00E43910" w:rsidRPr="005F1D9A">
        <w:rPr>
          <w:rFonts w:ascii="Arial" w:hAnsi="Arial" w:cs="Arial"/>
        </w:rPr>
        <w:t>informacje na temat zrealizowanych działań oraz zestawieni</w:t>
      </w:r>
      <w:r w:rsidR="005823B9" w:rsidRPr="005F1D9A">
        <w:rPr>
          <w:rFonts w:ascii="Arial" w:hAnsi="Arial" w:cs="Arial"/>
        </w:rPr>
        <w:t>e</w:t>
      </w:r>
      <w:r w:rsidR="00E43910" w:rsidRPr="005F1D9A">
        <w:rPr>
          <w:rFonts w:ascii="Arial" w:hAnsi="Arial" w:cs="Arial"/>
        </w:rPr>
        <w:t xml:space="preserve"> poniesionych wydatków </w:t>
      </w:r>
      <w:r w:rsidRPr="005F1D9A">
        <w:rPr>
          <w:rFonts w:ascii="Arial" w:hAnsi="Arial" w:cs="Arial"/>
        </w:rPr>
        <w:t>w ramach I</w:t>
      </w:r>
      <w:r w:rsidR="00334F02">
        <w:rPr>
          <w:rFonts w:ascii="Arial" w:hAnsi="Arial" w:cs="Arial"/>
        </w:rPr>
        <w:t xml:space="preserve"> </w:t>
      </w:r>
      <w:proofErr w:type="spellStart"/>
      <w:r w:rsidR="00334F02">
        <w:rPr>
          <w:rFonts w:ascii="Arial" w:hAnsi="Arial" w:cs="Arial"/>
        </w:rPr>
        <w:t>i</w:t>
      </w:r>
      <w:proofErr w:type="spellEnd"/>
      <w:r w:rsidR="00334F02">
        <w:rPr>
          <w:rFonts w:ascii="Arial" w:hAnsi="Arial" w:cs="Arial"/>
        </w:rPr>
        <w:t xml:space="preserve"> II</w:t>
      </w:r>
      <w:r w:rsidR="008310A6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transz</w:t>
      </w:r>
      <w:r w:rsidR="008310A6" w:rsidRPr="005F1D9A">
        <w:rPr>
          <w:rFonts w:ascii="Arial" w:hAnsi="Arial" w:cs="Arial"/>
        </w:rPr>
        <w:t>y</w:t>
      </w:r>
      <w:r w:rsidRPr="005F1D9A">
        <w:rPr>
          <w:rFonts w:ascii="Arial" w:hAnsi="Arial" w:cs="Arial"/>
        </w:rPr>
        <w:t xml:space="preserve"> dotacji oraz dokumentację potwierdzającą poniesienie pozostałych wydatków na realizację Zadania, przewidzianych do refundacji w ramach </w:t>
      </w:r>
      <w:r w:rsidR="00E43910" w:rsidRPr="005F1D9A">
        <w:rPr>
          <w:rFonts w:ascii="Arial" w:hAnsi="Arial" w:cs="Arial"/>
        </w:rPr>
        <w:t>II</w:t>
      </w:r>
      <w:r w:rsidR="00F94577">
        <w:rPr>
          <w:rFonts w:ascii="Arial" w:hAnsi="Arial" w:cs="Arial"/>
        </w:rPr>
        <w:t>I</w:t>
      </w:r>
      <w:r w:rsidR="00E43910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transzy dotacji.</w:t>
      </w:r>
    </w:p>
    <w:p w:rsidR="004A4644" w:rsidRPr="005F1D9A" w:rsidRDefault="005823B9" w:rsidP="005F1D9A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Informacja </w:t>
      </w:r>
      <w:r w:rsidR="001D1B24" w:rsidRPr="005F1D9A">
        <w:rPr>
          <w:rFonts w:ascii="Arial" w:hAnsi="Arial" w:cs="Arial"/>
        </w:rPr>
        <w:t>zostanie sporządzon</w:t>
      </w:r>
      <w:r w:rsidRPr="005F1D9A">
        <w:rPr>
          <w:rFonts w:ascii="Arial" w:hAnsi="Arial" w:cs="Arial"/>
        </w:rPr>
        <w:t>a</w:t>
      </w:r>
      <w:r w:rsidR="001D1B24" w:rsidRPr="005F1D9A">
        <w:rPr>
          <w:rFonts w:ascii="Arial" w:hAnsi="Arial" w:cs="Arial"/>
        </w:rPr>
        <w:t xml:space="preserve"> według wzoru określonego w załączniku nr 4 do Umowy.</w:t>
      </w:r>
    </w:p>
    <w:p w:rsidR="00DB3D3D" w:rsidRPr="005F1D9A" w:rsidRDefault="005823B9" w:rsidP="005F1D9A">
      <w:pPr>
        <w:numPr>
          <w:ilvl w:val="0"/>
          <w:numId w:val="13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Informację </w:t>
      </w:r>
      <w:r w:rsidR="001D1B24" w:rsidRPr="005F1D9A">
        <w:rPr>
          <w:rFonts w:ascii="Arial" w:hAnsi="Arial" w:cs="Arial"/>
        </w:rPr>
        <w:t xml:space="preserve">Wnioskodawca doręczy </w:t>
      </w:r>
      <w:r w:rsidR="0005142F" w:rsidRPr="005F1D9A">
        <w:rPr>
          <w:rFonts w:ascii="Arial" w:hAnsi="Arial" w:cs="Arial"/>
        </w:rPr>
        <w:t xml:space="preserve">Ministrowi </w:t>
      </w:r>
      <w:r w:rsidR="001D1B24" w:rsidRPr="005F1D9A">
        <w:rPr>
          <w:rFonts w:ascii="Arial" w:hAnsi="Arial" w:cs="Arial"/>
        </w:rPr>
        <w:t xml:space="preserve">listem poleconym, osobiście lub przesyłką kurierską </w:t>
      </w:r>
      <w:r w:rsidR="0005142F" w:rsidRPr="005F1D9A">
        <w:rPr>
          <w:rFonts w:ascii="Arial" w:hAnsi="Arial" w:cs="Arial"/>
        </w:rPr>
        <w:t xml:space="preserve">pod </w:t>
      </w:r>
      <w:r w:rsidR="001D1B24" w:rsidRPr="005F1D9A">
        <w:rPr>
          <w:rFonts w:ascii="Arial" w:hAnsi="Arial" w:cs="Arial"/>
        </w:rPr>
        <w:t>adres:</w:t>
      </w:r>
      <w:r w:rsidR="004A4644" w:rsidRPr="005F1D9A">
        <w:rPr>
          <w:rFonts w:ascii="Arial" w:hAnsi="Arial" w:cs="Arial"/>
        </w:rPr>
        <w:t xml:space="preserve"> </w:t>
      </w:r>
      <w:r w:rsidR="004A4644" w:rsidRPr="005F1D9A">
        <w:rPr>
          <w:rFonts w:ascii="Arial" w:hAnsi="Arial" w:cs="Arial"/>
          <w:b/>
        </w:rPr>
        <w:t>Ministerstwo</w:t>
      </w:r>
      <w:r w:rsidR="001D1B24" w:rsidRPr="005F1D9A">
        <w:rPr>
          <w:rFonts w:ascii="Arial" w:hAnsi="Arial" w:cs="Arial"/>
          <w:b/>
        </w:rPr>
        <w:t xml:space="preserve"> </w:t>
      </w:r>
      <w:r w:rsidR="00755467" w:rsidRPr="005F1D9A">
        <w:rPr>
          <w:rFonts w:ascii="Arial" w:hAnsi="Arial" w:cs="Arial"/>
          <w:b/>
        </w:rPr>
        <w:t>Funduszy i Polityki Regionalnej</w:t>
      </w:r>
      <w:r w:rsidR="001D1B24" w:rsidRPr="005F1D9A">
        <w:rPr>
          <w:rFonts w:ascii="Arial" w:hAnsi="Arial" w:cs="Arial"/>
          <w:b/>
        </w:rPr>
        <w:t xml:space="preserve">, Departament </w:t>
      </w:r>
      <w:r w:rsidR="00755467" w:rsidRPr="005F1D9A">
        <w:rPr>
          <w:rFonts w:ascii="Arial" w:hAnsi="Arial" w:cs="Arial"/>
          <w:b/>
        </w:rPr>
        <w:t>Promocji Funduszy Europejskich</w:t>
      </w:r>
      <w:r w:rsidR="001D1B24" w:rsidRPr="005F1D9A">
        <w:rPr>
          <w:rFonts w:ascii="Arial" w:hAnsi="Arial" w:cs="Arial"/>
          <w:b/>
        </w:rPr>
        <w:t xml:space="preserve">, </w:t>
      </w:r>
      <w:r w:rsidR="00755467" w:rsidRPr="005F1D9A">
        <w:rPr>
          <w:rFonts w:ascii="Arial" w:hAnsi="Arial" w:cs="Arial"/>
          <w:b/>
        </w:rPr>
        <w:t>ul. Wspólna 2/4,  00-926</w:t>
      </w:r>
      <w:r w:rsidR="004E5928" w:rsidRPr="005F1D9A">
        <w:rPr>
          <w:rFonts w:ascii="Arial" w:hAnsi="Arial" w:cs="Arial"/>
          <w:b/>
        </w:rPr>
        <w:t xml:space="preserve"> Warszawa</w:t>
      </w:r>
      <w:r w:rsidRPr="005F1D9A">
        <w:rPr>
          <w:rFonts w:ascii="Arial" w:hAnsi="Arial" w:cs="Arial"/>
          <w:b/>
        </w:rPr>
        <w:t>.</w:t>
      </w:r>
      <w:r w:rsidR="001D1B24" w:rsidRPr="005F1D9A">
        <w:rPr>
          <w:rFonts w:ascii="Arial" w:hAnsi="Arial" w:cs="Arial"/>
        </w:rPr>
        <w:t xml:space="preserve"> </w:t>
      </w:r>
    </w:p>
    <w:p w:rsidR="0068659D" w:rsidRPr="005F1D9A" w:rsidRDefault="0068659D" w:rsidP="005F1D9A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 xml:space="preserve">Dniem złożenia Ministrowi </w:t>
      </w:r>
      <w:r w:rsidR="005823B9" w:rsidRPr="005F1D9A">
        <w:rPr>
          <w:rFonts w:ascii="Arial" w:hAnsi="Arial" w:cs="Arial"/>
        </w:rPr>
        <w:t xml:space="preserve">informacji przesłanej </w:t>
      </w:r>
      <w:r w:rsidRPr="005F1D9A">
        <w:rPr>
          <w:rFonts w:ascii="Arial" w:hAnsi="Arial" w:cs="Arial"/>
        </w:rPr>
        <w:t xml:space="preserve">listem poleconym lub przesyłką kurierską jest dzień </w:t>
      </w:r>
      <w:r w:rsidR="00FA596D" w:rsidRPr="005F1D9A">
        <w:rPr>
          <w:rFonts w:ascii="Arial" w:hAnsi="Arial" w:cs="Arial"/>
        </w:rPr>
        <w:t>wpływu</w:t>
      </w:r>
      <w:r w:rsidR="005823B9" w:rsidRPr="005F1D9A">
        <w:rPr>
          <w:rFonts w:ascii="Arial" w:hAnsi="Arial" w:cs="Arial"/>
        </w:rPr>
        <w:t xml:space="preserve"> informacji</w:t>
      </w:r>
      <w:r w:rsidR="00FA596D" w:rsidRPr="005F1D9A">
        <w:rPr>
          <w:rFonts w:ascii="Arial" w:hAnsi="Arial" w:cs="Arial"/>
        </w:rPr>
        <w:t xml:space="preserve"> do Ministerstwa</w:t>
      </w:r>
      <w:r w:rsidRPr="005F1D9A">
        <w:rPr>
          <w:rFonts w:ascii="Arial" w:hAnsi="Arial" w:cs="Arial"/>
        </w:rPr>
        <w:t>.</w:t>
      </w:r>
    </w:p>
    <w:p w:rsidR="00CF5E0B" w:rsidRPr="005F1D9A" w:rsidRDefault="00CF5E0B" w:rsidP="005F1D9A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 xml:space="preserve">W szczególnie uzasadnionych przypadkach Minister może </w:t>
      </w:r>
      <w:r w:rsidR="0068659D" w:rsidRPr="005F1D9A">
        <w:rPr>
          <w:rFonts w:ascii="Arial" w:hAnsi="Arial" w:cs="Arial"/>
        </w:rPr>
        <w:t xml:space="preserve">przedłużyć </w:t>
      </w:r>
      <w:r w:rsidRPr="005F1D9A">
        <w:rPr>
          <w:rFonts w:ascii="Arial" w:hAnsi="Arial" w:cs="Arial"/>
        </w:rPr>
        <w:t xml:space="preserve">termin </w:t>
      </w:r>
      <w:r w:rsidR="0068659D" w:rsidRPr="005F1D9A">
        <w:rPr>
          <w:rFonts w:ascii="Arial" w:hAnsi="Arial" w:cs="Arial"/>
        </w:rPr>
        <w:t xml:space="preserve">na złożenie </w:t>
      </w:r>
      <w:r w:rsidR="005823B9" w:rsidRPr="005F1D9A">
        <w:rPr>
          <w:rFonts w:ascii="Arial" w:hAnsi="Arial" w:cs="Arial"/>
        </w:rPr>
        <w:t>informacji</w:t>
      </w:r>
      <w:r w:rsidR="0068659D" w:rsidRPr="005F1D9A">
        <w:rPr>
          <w:rFonts w:ascii="Arial" w:hAnsi="Arial" w:cs="Arial"/>
        </w:rPr>
        <w:t>, j</w:t>
      </w:r>
      <w:r w:rsidRPr="005F1D9A">
        <w:rPr>
          <w:rFonts w:ascii="Arial" w:hAnsi="Arial" w:cs="Arial"/>
        </w:rPr>
        <w:t xml:space="preserve">ednak ostateczny termin złożenia </w:t>
      </w:r>
      <w:r w:rsidR="005823B9" w:rsidRPr="005F1D9A">
        <w:rPr>
          <w:rFonts w:ascii="Arial" w:hAnsi="Arial" w:cs="Arial"/>
        </w:rPr>
        <w:t xml:space="preserve">informacji </w:t>
      </w:r>
      <w:r w:rsidRPr="005F1D9A">
        <w:rPr>
          <w:rFonts w:ascii="Arial" w:hAnsi="Arial" w:cs="Arial"/>
        </w:rPr>
        <w:t xml:space="preserve">w takim przypadku nie może upływać później niż dnia </w:t>
      </w:r>
      <w:r w:rsidR="005B5DF4">
        <w:rPr>
          <w:rFonts w:ascii="Arial" w:hAnsi="Arial" w:cs="Arial"/>
        </w:rPr>
        <w:t>31 stycznia</w:t>
      </w:r>
      <w:r w:rsidRPr="005F1D9A">
        <w:rPr>
          <w:rFonts w:ascii="Arial" w:hAnsi="Arial" w:cs="Arial"/>
        </w:rPr>
        <w:t xml:space="preserve"> </w:t>
      </w:r>
      <w:r w:rsidR="00881BBF" w:rsidRPr="005F1D9A">
        <w:rPr>
          <w:rFonts w:ascii="Arial" w:hAnsi="Arial" w:cs="Arial"/>
        </w:rPr>
        <w:t>20</w:t>
      </w:r>
      <w:r w:rsidR="00755467" w:rsidRPr="005F1D9A">
        <w:rPr>
          <w:rFonts w:ascii="Arial" w:hAnsi="Arial" w:cs="Arial"/>
        </w:rPr>
        <w:t>2</w:t>
      </w:r>
      <w:r w:rsidR="00D87CD7">
        <w:rPr>
          <w:rFonts w:ascii="Arial" w:hAnsi="Arial" w:cs="Arial"/>
        </w:rPr>
        <w:t>2</w:t>
      </w:r>
      <w:r w:rsidR="00881BBF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r.</w:t>
      </w:r>
    </w:p>
    <w:p w:rsidR="00090B99" w:rsidRPr="005F1D9A" w:rsidRDefault="005823B9" w:rsidP="005F1D9A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 xml:space="preserve">Informacja </w:t>
      </w:r>
      <w:r w:rsidR="00090B99" w:rsidRPr="005F1D9A">
        <w:rPr>
          <w:rFonts w:ascii="Arial" w:hAnsi="Arial" w:cs="Arial"/>
        </w:rPr>
        <w:t>musi być potwierdzon</w:t>
      </w:r>
      <w:r w:rsidRPr="005F1D9A">
        <w:rPr>
          <w:rFonts w:ascii="Arial" w:hAnsi="Arial" w:cs="Arial"/>
        </w:rPr>
        <w:t>a</w:t>
      </w:r>
      <w:r w:rsidR="00090B99" w:rsidRPr="005F1D9A">
        <w:rPr>
          <w:rFonts w:ascii="Arial" w:hAnsi="Arial" w:cs="Arial"/>
        </w:rPr>
        <w:t xml:space="preserve"> przez głównego księgowego Wnioskodawcy.</w:t>
      </w:r>
    </w:p>
    <w:p w:rsidR="009F2CAF" w:rsidRPr="005F1D9A" w:rsidRDefault="009F2CAF" w:rsidP="005F1D9A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>Do</w:t>
      </w:r>
      <w:r w:rsidR="005823B9" w:rsidRPr="005F1D9A">
        <w:rPr>
          <w:rFonts w:ascii="Arial" w:hAnsi="Arial" w:cs="Arial"/>
        </w:rPr>
        <w:t xml:space="preserve"> informacji</w:t>
      </w:r>
      <w:r w:rsidRPr="005F1D9A">
        <w:rPr>
          <w:rFonts w:ascii="Arial" w:hAnsi="Arial" w:cs="Arial"/>
        </w:rPr>
        <w:t xml:space="preserve"> z wykonania Zadania Wnioskodawca zobowiązuje się dołączyć:</w:t>
      </w:r>
    </w:p>
    <w:p w:rsidR="009F2CAF" w:rsidRPr="005F1D9A" w:rsidRDefault="009F2CAF" w:rsidP="005F1D9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 xml:space="preserve">potwierdzoną za zgodność z oryginałem kopię </w:t>
      </w:r>
      <w:r w:rsidR="005823B9" w:rsidRPr="005F1D9A">
        <w:rPr>
          <w:rFonts w:ascii="Arial" w:hAnsi="Arial" w:cs="Arial"/>
        </w:rPr>
        <w:t>informacji</w:t>
      </w:r>
      <w:r w:rsidRPr="005F1D9A">
        <w:rPr>
          <w:rFonts w:ascii="Arial" w:hAnsi="Arial" w:cs="Arial"/>
        </w:rPr>
        <w:t>;</w:t>
      </w:r>
    </w:p>
    <w:p w:rsidR="009F2CAF" w:rsidRPr="005F1D9A" w:rsidRDefault="009F2CAF" w:rsidP="005F1D9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lastRenderedPageBreak/>
        <w:t>dokumenty potwierdzające wydatkowanie otrzymanych przez Wnioskodawcę środków dotacji oraz środków wniesionego przez Wnioskodawcę wkładu własnego, w szczególności:</w:t>
      </w:r>
    </w:p>
    <w:p w:rsidR="009F2CAF" w:rsidRPr="005F1D9A" w:rsidRDefault="009F2CAF" w:rsidP="005F1D9A">
      <w:pPr>
        <w:pStyle w:val="Akapitzlist"/>
        <w:numPr>
          <w:ilvl w:val="0"/>
          <w:numId w:val="25"/>
        </w:numPr>
        <w:spacing w:after="120" w:line="360" w:lineRule="auto"/>
        <w:ind w:left="1134"/>
        <w:contextualSpacing w:val="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>zestawienie opłaconych faktur,</w:t>
      </w:r>
    </w:p>
    <w:p w:rsidR="009F2CAF" w:rsidRPr="005F1D9A" w:rsidRDefault="009F2CAF" w:rsidP="005F1D9A">
      <w:pPr>
        <w:pStyle w:val="Akapitzlist"/>
        <w:numPr>
          <w:ilvl w:val="0"/>
          <w:numId w:val="25"/>
        </w:numPr>
        <w:spacing w:after="120" w:line="360" w:lineRule="auto"/>
        <w:ind w:left="1134"/>
        <w:contextualSpacing w:val="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>kopie lub skany faktur, rachunków i dokumentów równoważnych,</w:t>
      </w:r>
    </w:p>
    <w:p w:rsidR="009F2CAF" w:rsidRPr="005F1D9A" w:rsidRDefault="009F2CAF" w:rsidP="005F1D9A">
      <w:pPr>
        <w:pStyle w:val="Akapitzlist"/>
        <w:numPr>
          <w:ilvl w:val="0"/>
          <w:numId w:val="25"/>
        </w:numPr>
        <w:spacing w:after="120" w:line="360" w:lineRule="auto"/>
        <w:ind w:left="1134"/>
        <w:contextualSpacing w:val="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>kopie lub skany umów odnoszące się do faktur i rachunków,</w:t>
      </w:r>
    </w:p>
    <w:p w:rsidR="009F2CAF" w:rsidRPr="005F1D9A" w:rsidRDefault="009F2CAF" w:rsidP="005F1D9A">
      <w:pPr>
        <w:pStyle w:val="Akapitzlist"/>
        <w:numPr>
          <w:ilvl w:val="0"/>
          <w:numId w:val="25"/>
        </w:numPr>
        <w:spacing w:after="120" w:line="360" w:lineRule="auto"/>
        <w:ind w:left="1134"/>
        <w:contextualSpacing w:val="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>informację o kwocie ewentualnie uzyskanych odsetek wraz z ich rozliczeniem,</w:t>
      </w:r>
    </w:p>
    <w:p w:rsidR="009F2CAF" w:rsidRPr="005F1D9A" w:rsidRDefault="009F2CAF" w:rsidP="005F1D9A">
      <w:pPr>
        <w:pStyle w:val="Akapitzlist"/>
        <w:numPr>
          <w:ilvl w:val="0"/>
          <w:numId w:val="25"/>
        </w:numPr>
        <w:spacing w:after="120" w:line="360" w:lineRule="auto"/>
        <w:ind w:left="1134"/>
        <w:contextualSpacing w:val="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>wyciągi z rachunku bankowego, określonego w § 2 ust. 1</w:t>
      </w:r>
      <w:r w:rsidR="00A86A01">
        <w:rPr>
          <w:rFonts w:ascii="Arial" w:hAnsi="Arial" w:cs="Arial"/>
        </w:rPr>
        <w:t>1</w:t>
      </w:r>
      <w:r w:rsidR="00F87CB5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dotyczące okresu dysponowania środkami dotacji,</w:t>
      </w:r>
    </w:p>
    <w:p w:rsidR="009F2CAF" w:rsidRPr="005F1D9A" w:rsidRDefault="009F2CAF" w:rsidP="005F1D9A">
      <w:pPr>
        <w:spacing w:after="120" w:line="360" w:lineRule="auto"/>
        <w:ind w:left="709"/>
        <w:rPr>
          <w:rFonts w:ascii="Arial" w:hAnsi="Arial" w:cs="Arial"/>
        </w:rPr>
      </w:pPr>
      <w:r w:rsidRPr="005F1D9A">
        <w:rPr>
          <w:rFonts w:ascii="Arial" w:hAnsi="Arial" w:cs="Arial"/>
        </w:rPr>
        <w:t>poświadczone za zgodność z oryginałem przez osoby upoważnione do zaciągania</w:t>
      </w:r>
      <w:r w:rsidR="004E5928" w:rsidRPr="005F1D9A">
        <w:rPr>
          <w:rFonts w:ascii="Arial" w:hAnsi="Arial" w:cs="Arial"/>
        </w:rPr>
        <w:t xml:space="preserve"> zobowiązań finansowych</w:t>
      </w:r>
      <w:r w:rsidRPr="005F1D9A">
        <w:rPr>
          <w:rFonts w:ascii="Arial" w:hAnsi="Arial" w:cs="Arial"/>
        </w:rPr>
        <w:t xml:space="preserve"> w imieniu Wnioskodawcy. W przypadku złożenia skanów dokumentów wymagane jest złożenie przez Wnioskodawcę oświadczenia poświadczającego oryginalność złożonych dokumentów („za zgodność z oryginałem”) wraz ze wskazaniem dokumentów, którego poświadczenie dotyczy.</w:t>
      </w:r>
    </w:p>
    <w:p w:rsidR="009F2CAF" w:rsidRPr="005F1D9A" w:rsidRDefault="009F2CAF" w:rsidP="005F1D9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 xml:space="preserve">po jednym egzemplarzu </w:t>
      </w:r>
      <w:r w:rsidR="004A4644" w:rsidRPr="005F1D9A">
        <w:rPr>
          <w:rFonts w:ascii="Arial" w:hAnsi="Arial" w:cs="Arial"/>
        </w:rPr>
        <w:t xml:space="preserve">każdego z Utworów </w:t>
      </w:r>
      <w:r w:rsidR="00755467" w:rsidRPr="005F1D9A">
        <w:rPr>
          <w:rFonts w:ascii="Arial" w:hAnsi="Arial" w:cs="Arial"/>
        </w:rPr>
        <w:t>w formie elektronicznej, zapisanych na nośniku danych (CD / DVD / pendrive / dysk zewnętrzny itd.)</w:t>
      </w:r>
      <w:r w:rsidRPr="005F1D9A">
        <w:rPr>
          <w:rFonts w:ascii="Arial" w:hAnsi="Arial" w:cs="Arial"/>
        </w:rPr>
        <w:t>.</w:t>
      </w:r>
    </w:p>
    <w:p w:rsidR="009F2CAF" w:rsidRPr="005F1D9A" w:rsidRDefault="009F2CAF" w:rsidP="005F1D9A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b/>
        </w:rPr>
      </w:pPr>
      <w:r w:rsidRPr="005F1D9A">
        <w:rPr>
          <w:rFonts w:ascii="Arial" w:hAnsi="Arial" w:cs="Arial"/>
        </w:rPr>
        <w:t xml:space="preserve">W przypadku zastrzeżeń Ministra wobec </w:t>
      </w:r>
      <w:r w:rsidR="005823B9" w:rsidRPr="005F1D9A">
        <w:rPr>
          <w:rFonts w:ascii="Arial" w:hAnsi="Arial" w:cs="Arial"/>
        </w:rPr>
        <w:t xml:space="preserve">informacji </w:t>
      </w:r>
      <w:r w:rsidRPr="005F1D9A">
        <w:rPr>
          <w:rFonts w:ascii="Arial" w:hAnsi="Arial" w:cs="Arial"/>
        </w:rPr>
        <w:t xml:space="preserve">lub dołączonych do </w:t>
      </w:r>
      <w:r w:rsidR="005823B9" w:rsidRPr="005F1D9A">
        <w:rPr>
          <w:rFonts w:ascii="Arial" w:hAnsi="Arial" w:cs="Arial"/>
        </w:rPr>
        <w:t xml:space="preserve">niej </w:t>
      </w:r>
      <w:r w:rsidRPr="005F1D9A">
        <w:rPr>
          <w:rFonts w:ascii="Arial" w:hAnsi="Arial" w:cs="Arial"/>
        </w:rPr>
        <w:t xml:space="preserve">dokumentów lub materiałów, Wnioskodawca jest zobowiązany uzupełnić </w:t>
      </w:r>
      <w:r w:rsidR="005823B9" w:rsidRPr="005F1D9A">
        <w:rPr>
          <w:rFonts w:ascii="Arial" w:hAnsi="Arial" w:cs="Arial"/>
        </w:rPr>
        <w:t xml:space="preserve">informację </w:t>
      </w:r>
      <w:r w:rsidRPr="005F1D9A">
        <w:rPr>
          <w:rFonts w:ascii="Arial" w:hAnsi="Arial" w:cs="Arial"/>
        </w:rPr>
        <w:t xml:space="preserve">lub złożyć dodatkowe wyjaśnienia w zakresie określonym przez Ministra i w terminie przez niego wskazanym, jednakże nie dłuższym niż 7 dni roboczych. W uzasadnionych przypadkach Minister, na pisemny wniosek Wnioskodawcy, może przedłużyć termin przekazania wyjaśnień lub uzupełnień do </w:t>
      </w:r>
      <w:r w:rsidR="005823B9" w:rsidRPr="005F1D9A">
        <w:rPr>
          <w:rFonts w:ascii="Arial" w:hAnsi="Arial" w:cs="Arial"/>
        </w:rPr>
        <w:t>informacji</w:t>
      </w:r>
      <w:r w:rsidRPr="005F1D9A">
        <w:rPr>
          <w:rFonts w:ascii="Arial" w:hAnsi="Arial" w:cs="Arial"/>
        </w:rPr>
        <w:t>.</w:t>
      </w:r>
    </w:p>
    <w:p w:rsidR="00085588" w:rsidRPr="005F1D9A" w:rsidRDefault="00085588" w:rsidP="005F1D9A">
      <w:pPr>
        <w:numPr>
          <w:ilvl w:val="0"/>
          <w:numId w:val="13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Minister do celów weryfikacyjnych informacji zastrzega sobie prawo do przekazywania dokumentów innym podmiotom, które współpracują z Ministrem na podstawie odrębnych umów.</w:t>
      </w:r>
    </w:p>
    <w:p w:rsidR="00085588" w:rsidRPr="005F1D9A" w:rsidRDefault="00085588" w:rsidP="005F1D9A">
      <w:pPr>
        <w:spacing w:after="120" w:line="360" w:lineRule="auto"/>
        <w:rPr>
          <w:rFonts w:ascii="Arial" w:hAnsi="Arial" w:cs="Arial"/>
        </w:rPr>
      </w:pPr>
    </w:p>
    <w:p w:rsidR="00085588" w:rsidRPr="005F1D9A" w:rsidRDefault="00085588" w:rsidP="004C6E44">
      <w:pPr>
        <w:spacing w:after="120" w:line="360" w:lineRule="auto"/>
        <w:jc w:val="center"/>
        <w:rPr>
          <w:rFonts w:ascii="Arial" w:hAnsi="Arial" w:cs="Arial"/>
        </w:rPr>
      </w:pPr>
      <w:r w:rsidRPr="005F1D9A">
        <w:rPr>
          <w:rFonts w:ascii="Arial" w:hAnsi="Arial" w:cs="Arial"/>
        </w:rPr>
        <w:t>§ 9.</w:t>
      </w:r>
    </w:p>
    <w:p w:rsidR="00085588" w:rsidRPr="005F1D9A" w:rsidRDefault="00085588" w:rsidP="005F1D9A">
      <w:pPr>
        <w:numPr>
          <w:ilvl w:val="0"/>
          <w:numId w:val="27"/>
        </w:numPr>
        <w:tabs>
          <w:tab w:val="left" w:pos="0"/>
        </w:tabs>
        <w:spacing w:after="120" w:line="360" w:lineRule="auto"/>
        <w:ind w:left="426"/>
        <w:rPr>
          <w:rFonts w:ascii="Arial" w:hAnsi="Arial" w:cs="Arial"/>
        </w:rPr>
      </w:pPr>
      <w:r w:rsidRPr="005F1D9A">
        <w:rPr>
          <w:rFonts w:ascii="Arial" w:hAnsi="Arial" w:cs="Arial"/>
          <w:bCs/>
          <w:color w:val="000000"/>
        </w:rPr>
        <w:t>Administratorem danych osobowych gromadzonych w związku z</w:t>
      </w:r>
      <w:r w:rsidRPr="005F1D9A">
        <w:rPr>
          <w:rFonts w:ascii="Arial" w:hAnsi="Arial" w:cs="Arial"/>
        </w:rPr>
        <w:t xml:space="preserve"> realizacją Projektu</w:t>
      </w:r>
      <w:r w:rsidRPr="005F1D9A">
        <w:rPr>
          <w:rFonts w:ascii="Arial" w:hAnsi="Arial" w:cs="Arial"/>
          <w:bCs/>
          <w:color w:val="000000"/>
        </w:rPr>
        <w:t>, w rozumieniu art.</w:t>
      </w:r>
      <w:r w:rsidR="0068120D" w:rsidRPr="005F1D9A">
        <w:rPr>
          <w:rFonts w:ascii="Arial" w:hAnsi="Arial" w:cs="Arial"/>
          <w:bCs/>
          <w:color w:val="000000"/>
        </w:rPr>
        <w:t xml:space="preserve"> 4</w:t>
      </w:r>
      <w:r w:rsidRPr="005F1D9A">
        <w:rPr>
          <w:rFonts w:ascii="Arial" w:hAnsi="Arial" w:cs="Arial"/>
          <w:bCs/>
          <w:color w:val="000000"/>
        </w:rPr>
        <w:t xml:space="preserve"> pkt </w:t>
      </w:r>
      <w:r w:rsidR="0068120D" w:rsidRPr="005F1D9A">
        <w:rPr>
          <w:rFonts w:ascii="Arial" w:hAnsi="Arial" w:cs="Arial"/>
          <w:bCs/>
          <w:color w:val="000000"/>
        </w:rPr>
        <w:t>7</w:t>
      </w:r>
      <w:r w:rsidRPr="005F1D9A">
        <w:rPr>
          <w:rFonts w:ascii="Arial" w:hAnsi="Arial" w:cs="Arial"/>
          <w:bCs/>
          <w:color w:val="000000"/>
        </w:rPr>
        <w:t xml:space="preserve"> </w:t>
      </w:r>
      <w:r w:rsidR="0068120D" w:rsidRPr="005F1D9A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</w:t>
      </w:r>
      <w:r w:rsidRPr="005F1D9A">
        <w:rPr>
          <w:rFonts w:ascii="Arial" w:hAnsi="Arial" w:cs="Arial"/>
          <w:bCs/>
          <w:color w:val="000000"/>
        </w:rPr>
        <w:t xml:space="preserve"> jest Wnioskodawca.</w:t>
      </w:r>
    </w:p>
    <w:p w:rsidR="00085588" w:rsidRPr="005F1D9A" w:rsidRDefault="00085588" w:rsidP="005F1D9A">
      <w:pPr>
        <w:numPr>
          <w:ilvl w:val="0"/>
          <w:numId w:val="27"/>
        </w:numPr>
        <w:tabs>
          <w:tab w:val="left" w:pos="0"/>
        </w:tabs>
        <w:spacing w:after="120" w:line="360" w:lineRule="auto"/>
        <w:ind w:left="426"/>
        <w:rPr>
          <w:rFonts w:ascii="Arial" w:hAnsi="Arial" w:cs="Arial"/>
        </w:rPr>
      </w:pPr>
      <w:r w:rsidRPr="005F1D9A">
        <w:rPr>
          <w:rFonts w:ascii="Arial" w:hAnsi="Arial" w:cs="Arial"/>
          <w:bCs/>
          <w:color w:val="000000"/>
        </w:rPr>
        <w:t xml:space="preserve">Wnioskodawca, w celu wypełnienia </w:t>
      </w:r>
      <w:r w:rsidR="00F87CB5" w:rsidRPr="005F1D9A">
        <w:rPr>
          <w:rFonts w:ascii="Arial" w:hAnsi="Arial" w:cs="Arial"/>
          <w:bCs/>
          <w:color w:val="000000"/>
        </w:rPr>
        <w:t>obowiązk</w:t>
      </w:r>
      <w:r w:rsidR="00F87CB5">
        <w:rPr>
          <w:rFonts w:ascii="Arial" w:hAnsi="Arial" w:cs="Arial"/>
          <w:bCs/>
          <w:color w:val="000000"/>
        </w:rPr>
        <w:t>ów</w:t>
      </w:r>
      <w:r w:rsidR="00F87CB5" w:rsidRPr="005F1D9A">
        <w:rPr>
          <w:rFonts w:ascii="Arial" w:hAnsi="Arial" w:cs="Arial"/>
          <w:bCs/>
          <w:color w:val="000000"/>
        </w:rPr>
        <w:t xml:space="preserve"> wynikając</w:t>
      </w:r>
      <w:r w:rsidR="00F87CB5">
        <w:rPr>
          <w:rFonts w:ascii="Arial" w:hAnsi="Arial" w:cs="Arial"/>
          <w:bCs/>
          <w:color w:val="000000"/>
        </w:rPr>
        <w:t>ych</w:t>
      </w:r>
      <w:r w:rsidR="00F87CB5" w:rsidRPr="005F1D9A">
        <w:rPr>
          <w:rFonts w:ascii="Arial" w:hAnsi="Arial" w:cs="Arial"/>
          <w:bCs/>
          <w:color w:val="000000"/>
        </w:rPr>
        <w:t xml:space="preserve"> </w:t>
      </w:r>
      <w:r w:rsidRPr="005F1D9A">
        <w:rPr>
          <w:rFonts w:ascii="Arial" w:hAnsi="Arial" w:cs="Arial"/>
          <w:bCs/>
          <w:color w:val="000000"/>
        </w:rPr>
        <w:t xml:space="preserve">z </w:t>
      </w:r>
      <w:r w:rsidRPr="005F1D9A">
        <w:rPr>
          <w:rFonts w:ascii="Arial" w:hAnsi="Arial" w:cs="Arial"/>
        </w:rPr>
        <w:t>§ 8, upoważni przedstawicieli wskazanych przez Ministra do przetwarzania danych osobowych, bądź przekaże zanonimizowane dokumenty w sposób umożliwiający zachowanie ścieżki audytu.</w:t>
      </w:r>
    </w:p>
    <w:p w:rsidR="00085588" w:rsidRPr="005F1D9A" w:rsidRDefault="00085588" w:rsidP="005F1D9A">
      <w:pPr>
        <w:spacing w:after="120" w:line="360" w:lineRule="auto"/>
        <w:ind w:left="357"/>
        <w:rPr>
          <w:rFonts w:ascii="Arial" w:hAnsi="Arial" w:cs="Arial"/>
          <w:b/>
        </w:rPr>
      </w:pPr>
    </w:p>
    <w:p w:rsidR="00CF3838" w:rsidRPr="005F1D9A" w:rsidRDefault="00CF3838" w:rsidP="004C6E44">
      <w:pPr>
        <w:pStyle w:val="Nagwek1"/>
        <w:spacing w:after="120" w:line="360" w:lineRule="auto"/>
      </w:pPr>
      <w:r w:rsidRPr="005F1D9A">
        <w:t xml:space="preserve">§ </w:t>
      </w:r>
      <w:r w:rsidR="003D2A55" w:rsidRPr="005F1D9A">
        <w:t>10</w:t>
      </w:r>
      <w:r w:rsidRPr="005F1D9A">
        <w:t>.</w:t>
      </w:r>
    </w:p>
    <w:p w:rsidR="00CF3838" w:rsidRPr="005F1D9A" w:rsidRDefault="00CF3838" w:rsidP="005F1D9A">
      <w:pPr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eastAsiaTheme="minorHAnsi" w:hAnsi="Arial" w:cs="Arial"/>
          <w:iCs/>
          <w:lang w:eastAsia="en-US"/>
        </w:rPr>
        <w:lastRenderedPageBreak/>
        <w:t xml:space="preserve">Wnioskodawca jest zobowiązany do przechowywania kompletnej dokumentacji i ewidencji księgowej związanej z realizacją Projektu w okresie i na warunkach określonych w art. 140 rozporządzenia Parlamentu Europejskiego i Rady (UE) nr 1303/2013 ustanawiającego wspólne przepisy dotyczące Europejskiego Funduszu Rozwoju,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art. 25 rozporządzenia delegowanego Komisji (UE) nr 480/2014 z dnia 3 marca 2014 r. uzupełniającego </w:t>
      </w:r>
      <w:r w:rsidR="004E5928" w:rsidRPr="005F1D9A">
        <w:rPr>
          <w:rFonts w:ascii="Arial" w:eastAsiaTheme="minorHAnsi" w:hAnsi="Arial" w:cs="Arial"/>
          <w:iCs/>
          <w:lang w:eastAsia="en-US"/>
        </w:rPr>
        <w:t xml:space="preserve">rozporządzenie Parlamentu Europejskiego i Rady (UE) nr 1303/2013 </w:t>
      </w:r>
      <w:r w:rsidRPr="005F1D9A">
        <w:rPr>
          <w:rFonts w:ascii="Arial" w:eastAsiaTheme="minorHAnsi" w:hAnsi="Arial" w:cs="Arial"/>
          <w:iCs/>
          <w:lang w:eastAsia="en-US"/>
        </w:rPr>
        <w:t xml:space="preserve">(Dz. U. UE L 138 </w:t>
      </w:r>
      <w:r w:rsidR="009D0346" w:rsidRPr="005F1D9A">
        <w:rPr>
          <w:rFonts w:ascii="Arial" w:eastAsiaTheme="minorHAnsi" w:hAnsi="Arial" w:cs="Arial"/>
          <w:iCs/>
          <w:lang w:eastAsia="en-US"/>
        </w:rPr>
        <w:br/>
      </w:r>
      <w:r w:rsidRPr="005F1D9A">
        <w:rPr>
          <w:rFonts w:ascii="Arial" w:eastAsiaTheme="minorHAnsi" w:hAnsi="Arial" w:cs="Arial"/>
          <w:iCs/>
          <w:lang w:eastAsia="en-US"/>
        </w:rPr>
        <w:t xml:space="preserve">z 13.05.2014, str. 5, z </w:t>
      </w:r>
      <w:proofErr w:type="spellStart"/>
      <w:r w:rsidRPr="005F1D9A">
        <w:rPr>
          <w:rFonts w:ascii="Arial" w:eastAsiaTheme="minorHAnsi" w:hAnsi="Arial" w:cs="Arial"/>
          <w:iCs/>
          <w:lang w:eastAsia="en-US"/>
        </w:rPr>
        <w:t>późn</w:t>
      </w:r>
      <w:proofErr w:type="spellEnd"/>
      <w:r w:rsidRPr="005F1D9A">
        <w:rPr>
          <w:rFonts w:ascii="Arial" w:eastAsiaTheme="minorHAnsi" w:hAnsi="Arial" w:cs="Arial"/>
          <w:iCs/>
          <w:lang w:eastAsia="en-US"/>
        </w:rPr>
        <w:t>. zm.) oraz w art. 23 ustawy o zasadach realizacji programów w zakresie polityki spójności finansowanych w perspektywie finansowej 2014-2020 (Dz.</w:t>
      </w:r>
      <w:r w:rsidR="00B34E7F" w:rsidRPr="005F1D9A">
        <w:rPr>
          <w:rFonts w:ascii="Arial" w:eastAsiaTheme="minorHAnsi" w:hAnsi="Arial" w:cs="Arial"/>
          <w:iCs/>
          <w:lang w:eastAsia="en-US"/>
        </w:rPr>
        <w:t xml:space="preserve"> </w:t>
      </w:r>
      <w:r w:rsidRPr="005F1D9A">
        <w:rPr>
          <w:rFonts w:ascii="Arial" w:eastAsiaTheme="minorHAnsi" w:hAnsi="Arial" w:cs="Arial"/>
          <w:iCs/>
          <w:lang w:eastAsia="en-US"/>
        </w:rPr>
        <w:t xml:space="preserve">U. </w:t>
      </w:r>
      <w:r w:rsidR="009C1509" w:rsidRPr="005F1D9A">
        <w:rPr>
          <w:rFonts w:ascii="Arial" w:eastAsiaTheme="minorHAnsi" w:hAnsi="Arial" w:cs="Arial"/>
          <w:iCs/>
          <w:lang w:eastAsia="en-US"/>
        </w:rPr>
        <w:t>z 20</w:t>
      </w:r>
      <w:r w:rsidR="00EF4848" w:rsidRPr="005F1D9A">
        <w:rPr>
          <w:rFonts w:ascii="Arial" w:eastAsiaTheme="minorHAnsi" w:hAnsi="Arial" w:cs="Arial"/>
          <w:iCs/>
          <w:lang w:eastAsia="en-US"/>
        </w:rPr>
        <w:t>20</w:t>
      </w:r>
      <w:r w:rsidR="009C1509" w:rsidRPr="005F1D9A">
        <w:rPr>
          <w:rFonts w:ascii="Arial" w:eastAsiaTheme="minorHAnsi" w:hAnsi="Arial" w:cs="Arial"/>
          <w:iCs/>
          <w:lang w:eastAsia="en-US"/>
        </w:rPr>
        <w:t xml:space="preserve"> r., </w:t>
      </w:r>
      <w:r w:rsidRPr="005F1D9A">
        <w:rPr>
          <w:rFonts w:ascii="Arial" w:eastAsiaTheme="minorHAnsi" w:hAnsi="Arial" w:cs="Arial"/>
          <w:iCs/>
          <w:lang w:eastAsia="en-US"/>
        </w:rPr>
        <w:t>poz.</w:t>
      </w:r>
      <w:r w:rsidR="00EF4848" w:rsidRPr="005F1D9A">
        <w:rPr>
          <w:rFonts w:ascii="Arial" w:eastAsiaTheme="minorHAnsi" w:hAnsi="Arial" w:cs="Arial"/>
          <w:iCs/>
          <w:lang w:eastAsia="en-US"/>
        </w:rPr>
        <w:t xml:space="preserve"> 818</w:t>
      </w:r>
      <w:r w:rsidR="00B34E7F" w:rsidRPr="005F1D9A">
        <w:rPr>
          <w:rFonts w:ascii="Arial" w:eastAsiaTheme="minorHAnsi" w:hAnsi="Arial" w:cs="Arial"/>
          <w:iCs/>
          <w:lang w:eastAsia="en-US"/>
        </w:rPr>
        <w:t>.</w:t>
      </w:r>
      <w:r w:rsidRPr="005F1D9A">
        <w:rPr>
          <w:rFonts w:ascii="Arial" w:eastAsiaTheme="minorHAnsi" w:hAnsi="Arial" w:cs="Arial"/>
          <w:iCs/>
          <w:lang w:eastAsia="en-US"/>
        </w:rPr>
        <w:t>).</w:t>
      </w:r>
    </w:p>
    <w:p w:rsidR="00D0289E" w:rsidRPr="005F1D9A" w:rsidRDefault="00D0289E" w:rsidP="005F1D9A">
      <w:pPr>
        <w:pStyle w:val="Akapitzlist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zobowiązuje się do przechowywania do </w:t>
      </w:r>
      <w:r w:rsidR="00D81041" w:rsidRPr="005F1D9A">
        <w:rPr>
          <w:rFonts w:ascii="Arial" w:hAnsi="Arial" w:cs="Arial"/>
        </w:rPr>
        <w:t xml:space="preserve">dnia </w:t>
      </w:r>
      <w:r w:rsidRPr="005F1D9A">
        <w:rPr>
          <w:rFonts w:ascii="Arial" w:hAnsi="Arial" w:cs="Arial"/>
        </w:rPr>
        <w:t>31 grudnia 202</w:t>
      </w:r>
      <w:r w:rsidR="00F94577">
        <w:rPr>
          <w:rFonts w:ascii="Arial" w:hAnsi="Arial" w:cs="Arial"/>
        </w:rPr>
        <w:t>8</w:t>
      </w:r>
      <w:r w:rsidRPr="005F1D9A">
        <w:rPr>
          <w:rFonts w:ascii="Arial" w:hAnsi="Arial" w:cs="Arial"/>
        </w:rPr>
        <w:t xml:space="preserve"> r. dokumentacji, </w:t>
      </w:r>
      <w:r w:rsidR="00D81041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o której mowa w ust. 1.</w:t>
      </w:r>
    </w:p>
    <w:p w:rsidR="00CF3838" w:rsidRPr="005F1D9A" w:rsidRDefault="00CF3838" w:rsidP="004C6E44">
      <w:pPr>
        <w:pStyle w:val="Nagwek1"/>
        <w:spacing w:after="120" w:line="360" w:lineRule="auto"/>
      </w:pPr>
      <w:r w:rsidRPr="005F1D9A">
        <w:t>§ </w:t>
      </w:r>
      <w:r w:rsidR="003D2A55" w:rsidRPr="005F1D9A">
        <w:t>11</w:t>
      </w:r>
      <w:r w:rsidRPr="005F1D9A">
        <w:t>.</w:t>
      </w:r>
    </w:p>
    <w:p w:rsidR="00CF3838" w:rsidRPr="005F1D9A" w:rsidRDefault="00CF3838" w:rsidP="005F1D9A">
      <w:p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Wnioskodawca jest zobowiązany informować Ministra na bieżąco o zmianach mających miejsce wobec niego lub wobec przedmiotów zakupionych lub wykonanych za środki pochodzące z dotacji, </w:t>
      </w:r>
      <w:r w:rsidR="00810A42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a w szczególności informowa</w:t>
      </w:r>
      <w:r w:rsidR="00810A42" w:rsidRPr="005F1D9A">
        <w:rPr>
          <w:rFonts w:ascii="Arial" w:hAnsi="Arial" w:cs="Arial"/>
        </w:rPr>
        <w:t>ć</w:t>
      </w:r>
      <w:r w:rsidRPr="005F1D9A">
        <w:rPr>
          <w:rFonts w:ascii="Arial" w:hAnsi="Arial" w:cs="Arial"/>
        </w:rPr>
        <w:t xml:space="preserve"> o:</w:t>
      </w:r>
    </w:p>
    <w:p w:rsidR="00CF3838" w:rsidRPr="005F1D9A" w:rsidRDefault="00CF3838" w:rsidP="005F1D9A">
      <w:pPr>
        <w:numPr>
          <w:ilvl w:val="0"/>
          <w:numId w:val="16"/>
        </w:numPr>
        <w:tabs>
          <w:tab w:val="clear" w:pos="1440"/>
          <w:tab w:val="num" w:pos="709"/>
        </w:tabs>
        <w:spacing w:after="120" w:line="360" w:lineRule="auto"/>
        <w:ind w:left="709"/>
        <w:rPr>
          <w:rFonts w:ascii="Arial" w:hAnsi="Arial" w:cs="Arial"/>
        </w:rPr>
      </w:pPr>
      <w:r w:rsidRPr="005F1D9A">
        <w:rPr>
          <w:rFonts w:ascii="Arial" w:hAnsi="Arial" w:cs="Arial"/>
        </w:rPr>
        <w:t>wszelkich zmianach formalnych: adresu, osób upoważnionych do reprezentacji</w:t>
      </w:r>
      <w:r w:rsidR="00B34E7F" w:rsidRPr="005F1D9A">
        <w:rPr>
          <w:rFonts w:ascii="Arial" w:hAnsi="Arial" w:cs="Arial"/>
        </w:rPr>
        <w:t>,</w:t>
      </w:r>
      <w:r w:rsidRPr="005F1D9A">
        <w:rPr>
          <w:rFonts w:ascii="Arial" w:hAnsi="Arial" w:cs="Arial"/>
        </w:rPr>
        <w:t xml:space="preserve"> </w:t>
      </w:r>
      <w:r w:rsidR="00E114A7" w:rsidRPr="005F1D9A">
        <w:rPr>
          <w:rFonts w:ascii="Arial" w:hAnsi="Arial" w:cs="Arial"/>
        </w:rPr>
        <w:t>itp.;</w:t>
      </w:r>
    </w:p>
    <w:p w:rsidR="00CF3838" w:rsidRPr="005F1D9A" w:rsidRDefault="00CF3838" w:rsidP="005F1D9A">
      <w:pPr>
        <w:numPr>
          <w:ilvl w:val="0"/>
          <w:numId w:val="16"/>
        </w:numPr>
        <w:tabs>
          <w:tab w:val="clear" w:pos="1440"/>
          <w:tab w:val="num" w:pos="709"/>
        </w:tabs>
        <w:spacing w:after="120" w:line="360" w:lineRule="auto"/>
        <w:ind w:left="709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przekształceniach własnościowych, otwarciu likwidacji, wszczęciu postępowania upadłościowego, zawieszeniu lub </w:t>
      </w:r>
      <w:r w:rsidR="00E114A7" w:rsidRPr="005F1D9A">
        <w:rPr>
          <w:rFonts w:ascii="Arial" w:hAnsi="Arial" w:cs="Arial"/>
        </w:rPr>
        <w:t>zaprzestaniu działalności;</w:t>
      </w:r>
    </w:p>
    <w:p w:rsidR="00CF3838" w:rsidRPr="005F1D9A" w:rsidRDefault="00CF3838" w:rsidP="005F1D9A">
      <w:pPr>
        <w:numPr>
          <w:ilvl w:val="0"/>
          <w:numId w:val="16"/>
        </w:numPr>
        <w:tabs>
          <w:tab w:val="clear" w:pos="1440"/>
          <w:tab w:val="num" w:pos="709"/>
        </w:tabs>
        <w:spacing w:after="120" w:line="360" w:lineRule="auto"/>
        <w:ind w:left="709"/>
        <w:rPr>
          <w:rFonts w:ascii="Arial" w:hAnsi="Arial" w:cs="Arial"/>
        </w:rPr>
      </w:pPr>
      <w:r w:rsidRPr="005F1D9A">
        <w:rPr>
          <w:rFonts w:ascii="Arial" w:hAnsi="Arial" w:cs="Arial"/>
        </w:rPr>
        <w:t>wszelkich roszczeniach skierowanych przez osoby</w:t>
      </w:r>
      <w:r w:rsidR="00B54263" w:rsidRPr="005F1D9A">
        <w:rPr>
          <w:rFonts w:ascii="Arial" w:hAnsi="Arial" w:cs="Arial"/>
        </w:rPr>
        <w:t xml:space="preserve"> trzecie względem środków dotacji </w:t>
      </w:r>
      <w:r w:rsidR="00B54263" w:rsidRPr="005F1D9A">
        <w:rPr>
          <w:rFonts w:ascii="Arial" w:hAnsi="Arial" w:cs="Arial"/>
        </w:rPr>
        <w:br/>
        <w:t>lub</w:t>
      </w:r>
      <w:r w:rsidRPr="005F1D9A">
        <w:rPr>
          <w:rFonts w:ascii="Arial" w:hAnsi="Arial" w:cs="Arial"/>
        </w:rPr>
        <w:t xml:space="preserve"> przedmiotów zakupionych w ramach wykonywania Zadania.</w:t>
      </w:r>
    </w:p>
    <w:p w:rsidR="0073148B" w:rsidRPr="005F1D9A" w:rsidRDefault="0073148B" w:rsidP="004C6E44">
      <w:pPr>
        <w:pStyle w:val="Nagwek1"/>
        <w:spacing w:after="120" w:line="360" w:lineRule="auto"/>
      </w:pPr>
      <w:r w:rsidRPr="005F1D9A">
        <w:t>§ </w:t>
      </w:r>
      <w:r w:rsidR="003D2A55" w:rsidRPr="005F1D9A">
        <w:t>12</w:t>
      </w:r>
      <w:r w:rsidRPr="005F1D9A">
        <w:t>.</w:t>
      </w:r>
    </w:p>
    <w:p w:rsidR="0073148B" w:rsidRPr="005F1D9A" w:rsidRDefault="0073148B" w:rsidP="005F1D9A">
      <w:pPr>
        <w:numPr>
          <w:ilvl w:val="0"/>
          <w:numId w:val="17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W przypadku niezgodnego z § 1 ust. 6</w:t>
      </w:r>
      <w:r w:rsidR="00BB6C7B" w:rsidRPr="005F1D9A">
        <w:rPr>
          <w:rFonts w:ascii="Arial" w:hAnsi="Arial" w:cs="Arial"/>
        </w:rPr>
        <w:t xml:space="preserve"> lub 7</w:t>
      </w:r>
      <w:r w:rsidRPr="005F1D9A">
        <w:rPr>
          <w:rFonts w:ascii="Arial" w:hAnsi="Arial" w:cs="Arial"/>
        </w:rPr>
        <w:t xml:space="preserve"> oznakowania materiałów przygotowanych w ramac</w:t>
      </w:r>
      <w:r w:rsidR="00BB6C7B" w:rsidRPr="005F1D9A">
        <w:rPr>
          <w:rFonts w:ascii="Arial" w:hAnsi="Arial" w:cs="Arial"/>
        </w:rPr>
        <w:t xml:space="preserve">h projektu, Minister może żądać od Wnioskodawcy </w:t>
      </w:r>
      <w:r w:rsidRPr="005F1D9A">
        <w:rPr>
          <w:rFonts w:ascii="Arial" w:hAnsi="Arial" w:cs="Arial"/>
        </w:rPr>
        <w:t xml:space="preserve">zapłaty na </w:t>
      </w:r>
      <w:r w:rsidR="00BB6C7B" w:rsidRPr="005F1D9A">
        <w:rPr>
          <w:rFonts w:ascii="Arial" w:hAnsi="Arial" w:cs="Arial"/>
        </w:rPr>
        <w:t xml:space="preserve">swoją </w:t>
      </w:r>
      <w:r w:rsidRPr="005F1D9A">
        <w:rPr>
          <w:rFonts w:ascii="Arial" w:hAnsi="Arial" w:cs="Arial"/>
        </w:rPr>
        <w:t xml:space="preserve">rzecz kary umownej </w:t>
      </w:r>
      <w:r w:rsidR="00BB6C7B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 xml:space="preserve">w wysokości 5% kosztów przygotowania i emisji </w:t>
      </w:r>
      <w:r w:rsidR="00404B73" w:rsidRPr="005F1D9A">
        <w:rPr>
          <w:rFonts w:ascii="Arial" w:hAnsi="Arial" w:cs="Arial"/>
        </w:rPr>
        <w:t xml:space="preserve">/ publikacji </w:t>
      </w:r>
      <w:r w:rsidR="00D81041" w:rsidRPr="005F1D9A">
        <w:rPr>
          <w:rFonts w:ascii="Arial" w:hAnsi="Arial" w:cs="Arial"/>
        </w:rPr>
        <w:t>t</w:t>
      </w:r>
      <w:r w:rsidR="00404B73" w:rsidRPr="005F1D9A">
        <w:rPr>
          <w:rFonts w:ascii="Arial" w:hAnsi="Arial" w:cs="Arial"/>
        </w:rPr>
        <w:t>ego rodzaju materiałów</w:t>
      </w:r>
      <w:r w:rsidR="00D81041" w:rsidRPr="005F1D9A">
        <w:rPr>
          <w:rFonts w:ascii="Arial" w:hAnsi="Arial" w:cs="Arial"/>
        </w:rPr>
        <w:t>, których dotyczyło nieprawidłowe oznakowanie</w:t>
      </w:r>
      <w:r w:rsidR="00524025" w:rsidRPr="005F1D9A">
        <w:rPr>
          <w:rFonts w:ascii="Arial" w:hAnsi="Arial" w:cs="Arial"/>
        </w:rPr>
        <w:t>.</w:t>
      </w:r>
    </w:p>
    <w:p w:rsidR="0073148B" w:rsidRPr="005F1D9A" w:rsidRDefault="0073148B" w:rsidP="005F1D9A">
      <w:pPr>
        <w:numPr>
          <w:ilvl w:val="0"/>
          <w:numId w:val="17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W przypadku nieprawidłowej realizac</w:t>
      </w:r>
      <w:r w:rsidR="00BB6C7B" w:rsidRPr="005F1D9A">
        <w:rPr>
          <w:rFonts w:ascii="Arial" w:hAnsi="Arial" w:cs="Arial"/>
        </w:rPr>
        <w:t>ji którejkolwiek części Zadania</w:t>
      </w:r>
      <w:r w:rsidRPr="005F1D9A">
        <w:rPr>
          <w:rFonts w:ascii="Arial" w:hAnsi="Arial" w:cs="Arial"/>
        </w:rPr>
        <w:t xml:space="preserve">, Minister może żądać </w:t>
      </w:r>
      <w:r w:rsidR="00BB6C7B" w:rsidRPr="005F1D9A">
        <w:rPr>
          <w:rFonts w:ascii="Arial" w:hAnsi="Arial" w:cs="Arial"/>
        </w:rPr>
        <w:br/>
        <w:t xml:space="preserve">od Wnioskodawcy </w:t>
      </w:r>
      <w:r w:rsidRPr="005F1D9A">
        <w:rPr>
          <w:rFonts w:ascii="Arial" w:hAnsi="Arial" w:cs="Arial"/>
        </w:rPr>
        <w:t xml:space="preserve">zapłaty na </w:t>
      </w:r>
      <w:r w:rsidR="00BB6C7B" w:rsidRPr="005F1D9A">
        <w:rPr>
          <w:rFonts w:ascii="Arial" w:hAnsi="Arial" w:cs="Arial"/>
        </w:rPr>
        <w:t xml:space="preserve">swoją </w:t>
      </w:r>
      <w:r w:rsidRPr="005F1D9A">
        <w:rPr>
          <w:rFonts w:ascii="Arial" w:hAnsi="Arial" w:cs="Arial"/>
        </w:rPr>
        <w:t xml:space="preserve">rzecz kary umownej w wysokości 15% poniesionych </w:t>
      </w:r>
      <w:r w:rsidR="00BB6C7B" w:rsidRPr="005F1D9A">
        <w:rPr>
          <w:rFonts w:ascii="Arial" w:hAnsi="Arial" w:cs="Arial"/>
        </w:rPr>
        <w:br/>
        <w:t xml:space="preserve">przez Wnioskodawcę </w:t>
      </w:r>
      <w:r w:rsidRPr="005F1D9A">
        <w:rPr>
          <w:rFonts w:ascii="Arial" w:hAnsi="Arial" w:cs="Arial"/>
        </w:rPr>
        <w:t>kosztów realizacji danej części Zadania tj. kosztów przygotowania i emisji lub dystrybucji danego rodzaju materiałów.</w:t>
      </w:r>
    </w:p>
    <w:p w:rsidR="002C27D4" w:rsidRPr="005F1D9A" w:rsidRDefault="002C27D4" w:rsidP="005F1D9A">
      <w:pPr>
        <w:numPr>
          <w:ilvl w:val="0"/>
          <w:numId w:val="17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 przypadku niedotrzymania terminu złożenia informacji (wraz z załącznikami), określonego w § 8 ust. 1, lub terminu wyznaczonego zgodnie z § 8 ust. 5, lub § 8 ust. 8, Minister może żądać od </w:t>
      </w:r>
      <w:r w:rsidRPr="005F1D9A">
        <w:rPr>
          <w:rFonts w:ascii="Arial" w:hAnsi="Arial" w:cs="Arial"/>
        </w:rPr>
        <w:lastRenderedPageBreak/>
        <w:t>Wnioskodawcy zapłaty kary umownej w wysokości 0,01% kwoty wskazanej w § 2 ust. 1, za każdy dzień zwłoki.</w:t>
      </w:r>
    </w:p>
    <w:p w:rsidR="002C27D4" w:rsidRPr="00107C5A" w:rsidRDefault="00755467" w:rsidP="00107C5A">
      <w:pPr>
        <w:numPr>
          <w:ilvl w:val="0"/>
          <w:numId w:val="17"/>
        </w:num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W</w:t>
      </w:r>
      <w:r w:rsidR="00E44AF7" w:rsidRPr="005F1D9A">
        <w:rPr>
          <w:rFonts w:ascii="Arial" w:hAnsi="Arial" w:cs="Arial"/>
        </w:rPr>
        <w:t xml:space="preserve"> </w:t>
      </w:r>
      <w:r w:rsidR="009D1625" w:rsidRPr="005F1D9A">
        <w:rPr>
          <w:rFonts w:ascii="Arial" w:hAnsi="Arial" w:cs="Arial"/>
        </w:rPr>
        <w:t>razie nieosiągnięcia</w:t>
      </w:r>
      <w:r w:rsidR="0073148B" w:rsidRPr="005F1D9A">
        <w:rPr>
          <w:rFonts w:ascii="Arial" w:hAnsi="Arial" w:cs="Arial"/>
        </w:rPr>
        <w:t xml:space="preserve"> przez Wnioskodawcę </w:t>
      </w:r>
      <w:r w:rsidR="00BC1ED2" w:rsidRPr="005F1D9A">
        <w:rPr>
          <w:rFonts w:ascii="Arial" w:hAnsi="Arial" w:cs="Arial"/>
        </w:rPr>
        <w:t xml:space="preserve">95% zaplanowanej wysokości </w:t>
      </w:r>
      <w:r w:rsidR="000D711E" w:rsidRPr="005F1D9A">
        <w:rPr>
          <w:rFonts w:ascii="Arial" w:hAnsi="Arial" w:cs="Arial"/>
        </w:rPr>
        <w:t>wskaźnik</w:t>
      </w:r>
      <w:r w:rsidR="00EE41B6" w:rsidRPr="005F1D9A">
        <w:rPr>
          <w:rFonts w:ascii="Arial" w:hAnsi="Arial" w:cs="Arial"/>
        </w:rPr>
        <w:t>a</w:t>
      </w:r>
      <w:r w:rsidR="000D711E" w:rsidRPr="005F1D9A">
        <w:rPr>
          <w:rFonts w:ascii="Arial" w:hAnsi="Arial" w:cs="Arial"/>
        </w:rPr>
        <w:t>: liczba odsłon (</w:t>
      </w:r>
      <w:proofErr w:type="spellStart"/>
      <w:r w:rsidR="000D711E" w:rsidRPr="005F1D9A">
        <w:rPr>
          <w:rFonts w:ascii="Arial" w:hAnsi="Arial" w:cs="Arial"/>
        </w:rPr>
        <w:t>page</w:t>
      </w:r>
      <w:proofErr w:type="spellEnd"/>
      <w:r w:rsidR="000D711E" w:rsidRPr="005F1D9A">
        <w:rPr>
          <w:rFonts w:ascii="Arial" w:hAnsi="Arial" w:cs="Arial"/>
        </w:rPr>
        <w:t xml:space="preserve"> </w:t>
      </w:r>
      <w:proofErr w:type="spellStart"/>
      <w:r w:rsidR="000D711E" w:rsidRPr="005F1D9A">
        <w:rPr>
          <w:rFonts w:ascii="Arial" w:hAnsi="Arial" w:cs="Arial"/>
        </w:rPr>
        <w:t>views</w:t>
      </w:r>
      <w:proofErr w:type="spellEnd"/>
      <w:r w:rsidR="000D711E" w:rsidRPr="005F1D9A">
        <w:rPr>
          <w:rFonts w:ascii="Arial" w:hAnsi="Arial" w:cs="Arial"/>
        </w:rPr>
        <w:t xml:space="preserve">) </w:t>
      </w:r>
      <w:r w:rsidR="00EE41B6" w:rsidRPr="005F1D9A">
        <w:rPr>
          <w:rFonts w:ascii="Arial" w:hAnsi="Arial" w:cs="Arial"/>
        </w:rPr>
        <w:t xml:space="preserve">lub wskaźnika: </w:t>
      </w:r>
      <w:r w:rsidR="000D711E" w:rsidRPr="005F1D9A">
        <w:rPr>
          <w:rFonts w:ascii="Arial" w:hAnsi="Arial" w:cs="Arial"/>
        </w:rPr>
        <w:t>liczba unikalnych użytkowników (</w:t>
      </w:r>
      <w:proofErr w:type="spellStart"/>
      <w:r w:rsidR="000D711E" w:rsidRPr="005F1D9A">
        <w:rPr>
          <w:rFonts w:ascii="Arial" w:hAnsi="Arial" w:cs="Arial"/>
        </w:rPr>
        <w:t>unique</w:t>
      </w:r>
      <w:proofErr w:type="spellEnd"/>
      <w:r w:rsidR="000D711E" w:rsidRPr="005F1D9A">
        <w:rPr>
          <w:rFonts w:ascii="Arial" w:hAnsi="Arial" w:cs="Arial"/>
        </w:rPr>
        <w:t xml:space="preserve"> </w:t>
      </w:r>
      <w:proofErr w:type="spellStart"/>
      <w:r w:rsidR="000D711E" w:rsidRPr="005F1D9A">
        <w:rPr>
          <w:rFonts w:ascii="Arial" w:hAnsi="Arial" w:cs="Arial"/>
        </w:rPr>
        <w:t>users</w:t>
      </w:r>
      <w:proofErr w:type="spellEnd"/>
      <w:r w:rsidR="000D711E" w:rsidRPr="005F1D9A">
        <w:rPr>
          <w:rFonts w:ascii="Arial" w:hAnsi="Arial" w:cs="Arial"/>
        </w:rPr>
        <w:t>),</w:t>
      </w:r>
      <w:r w:rsidR="0073148B" w:rsidRPr="005F1D9A">
        <w:rPr>
          <w:rFonts w:ascii="Arial" w:hAnsi="Arial" w:cs="Arial"/>
        </w:rPr>
        <w:t xml:space="preserve"> </w:t>
      </w:r>
      <w:r w:rsidR="002207B1" w:rsidRPr="005F1D9A">
        <w:rPr>
          <w:rFonts w:ascii="Arial" w:hAnsi="Arial" w:cs="Arial"/>
        </w:rPr>
        <w:t>określon</w:t>
      </w:r>
      <w:r w:rsidR="000D711E" w:rsidRPr="005F1D9A">
        <w:rPr>
          <w:rFonts w:ascii="Arial" w:hAnsi="Arial" w:cs="Arial"/>
        </w:rPr>
        <w:t>ych w</w:t>
      </w:r>
      <w:r w:rsidR="0073148B" w:rsidRPr="005F1D9A">
        <w:rPr>
          <w:rFonts w:ascii="Arial" w:hAnsi="Arial" w:cs="Arial"/>
        </w:rPr>
        <w:t xml:space="preserve">e wniosku o przyznanie dotacji, </w:t>
      </w:r>
      <w:r w:rsidR="00144346" w:rsidRPr="005F1D9A">
        <w:rPr>
          <w:rFonts w:ascii="Arial" w:hAnsi="Arial" w:cs="Arial"/>
        </w:rPr>
        <w:t>Minister może żądać od Wnioskodawcy zapłaty na swoją rzecz kary umownej</w:t>
      </w:r>
      <w:r w:rsidR="00EE41B6" w:rsidRPr="005F1D9A">
        <w:rPr>
          <w:rFonts w:ascii="Arial" w:hAnsi="Arial" w:cs="Arial"/>
        </w:rPr>
        <w:t xml:space="preserve"> w wysokości 0,5% maksymalnej kwoty dotacji, tj. 0,5% kwoty wskazanej w § 2 ust. 1 – </w:t>
      </w:r>
      <w:r w:rsidR="0073148B" w:rsidRPr="005F1D9A">
        <w:rPr>
          <w:rFonts w:ascii="Arial" w:hAnsi="Arial" w:cs="Arial"/>
        </w:rPr>
        <w:t>za każdy nieosiągnięty punkt procentowy danego wskaźnika.</w:t>
      </w:r>
    </w:p>
    <w:p w:rsidR="0073148B" w:rsidRDefault="0073148B" w:rsidP="005F1D9A">
      <w:pPr>
        <w:numPr>
          <w:ilvl w:val="0"/>
          <w:numId w:val="17"/>
        </w:numPr>
        <w:spacing w:after="120" w:line="360" w:lineRule="auto"/>
        <w:ind w:left="357" w:hanging="357"/>
        <w:rPr>
          <w:rFonts w:ascii="Arial" w:hAnsi="Arial" w:cs="Arial"/>
          <w:bCs/>
        </w:rPr>
      </w:pPr>
      <w:r w:rsidRPr="005F1D9A">
        <w:rPr>
          <w:rFonts w:ascii="Arial" w:hAnsi="Arial" w:cs="Arial"/>
        </w:rPr>
        <w:t>W razie naliczenia przez Ministra kar umownych, o których mowa w ust. 1</w:t>
      </w:r>
      <w:r w:rsidR="00DD23A0" w:rsidRPr="005F1D9A">
        <w:rPr>
          <w:rFonts w:ascii="Arial" w:hAnsi="Arial" w:cs="Arial"/>
        </w:rPr>
        <w:t xml:space="preserve"> – </w:t>
      </w:r>
      <w:r w:rsidR="00213911" w:rsidRPr="005F1D9A">
        <w:rPr>
          <w:rFonts w:ascii="Arial" w:hAnsi="Arial" w:cs="Arial"/>
        </w:rPr>
        <w:t>4</w:t>
      </w:r>
      <w:r w:rsidRPr="005F1D9A">
        <w:rPr>
          <w:rFonts w:ascii="Arial" w:hAnsi="Arial" w:cs="Arial"/>
        </w:rPr>
        <w:t>, Minister może potrącić z wypłaty ostatniej transzy kwotę stanowiącą równowartość tych kar, i tak obniżoną transzę dotacji wypłaci</w:t>
      </w:r>
      <w:r w:rsidR="00297018" w:rsidRPr="005F1D9A">
        <w:rPr>
          <w:rFonts w:ascii="Arial" w:hAnsi="Arial" w:cs="Arial"/>
        </w:rPr>
        <w:t>ć</w:t>
      </w:r>
      <w:r w:rsidRPr="005F1D9A">
        <w:rPr>
          <w:rFonts w:ascii="Arial" w:hAnsi="Arial" w:cs="Arial"/>
        </w:rPr>
        <w:t xml:space="preserve"> Wnioskodawcy</w:t>
      </w:r>
      <w:r w:rsidRPr="005F1D9A">
        <w:rPr>
          <w:rFonts w:ascii="Arial" w:hAnsi="Arial" w:cs="Arial"/>
          <w:bCs/>
        </w:rPr>
        <w:t>.</w:t>
      </w:r>
    </w:p>
    <w:p w:rsidR="00107C5A" w:rsidRPr="005F1D9A" w:rsidRDefault="00107C5A" w:rsidP="005F1D9A">
      <w:pPr>
        <w:numPr>
          <w:ilvl w:val="0"/>
          <w:numId w:val="17"/>
        </w:numPr>
        <w:spacing w:after="120" w:line="360" w:lineRule="auto"/>
        <w:ind w:left="357" w:hanging="357"/>
        <w:rPr>
          <w:rFonts w:ascii="Arial" w:hAnsi="Arial" w:cs="Arial"/>
          <w:bCs/>
        </w:rPr>
      </w:pPr>
      <w:r w:rsidRPr="00107C5A">
        <w:rPr>
          <w:rFonts w:ascii="Arial" w:hAnsi="Arial" w:cs="Arial"/>
          <w:bCs/>
        </w:rPr>
        <w:t>W przypadku wykorzystania dotacji niezgodnie z przeznaczeniem, pobranej nienależnie lub w nadmiernej wysokości Wnioskodawca jest zobowiązany do je</w:t>
      </w:r>
      <w:r w:rsidR="004E1FD9">
        <w:rPr>
          <w:rFonts w:ascii="Arial" w:hAnsi="Arial" w:cs="Arial"/>
          <w:bCs/>
        </w:rPr>
        <w:t>j</w:t>
      </w:r>
      <w:r w:rsidRPr="00107C5A">
        <w:rPr>
          <w:rFonts w:ascii="Arial" w:hAnsi="Arial" w:cs="Arial"/>
          <w:bCs/>
        </w:rPr>
        <w:t xml:space="preserve"> zwrotu na zasadach określonych w </w:t>
      </w:r>
      <w:r w:rsidR="004E1FD9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stawie</w:t>
      </w:r>
      <w:r w:rsidR="004E1FD9">
        <w:rPr>
          <w:rFonts w:ascii="Arial" w:hAnsi="Arial" w:cs="Arial"/>
          <w:bCs/>
        </w:rPr>
        <w:t xml:space="preserve"> z dnia 27 sierpnia 2009 r. </w:t>
      </w:r>
      <w:r w:rsidRPr="00107C5A">
        <w:rPr>
          <w:rFonts w:ascii="Arial" w:hAnsi="Arial" w:cs="Arial"/>
          <w:bCs/>
        </w:rPr>
        <w:t>o finansach publicznych</w:t>
      </w:r>
      <w:r w:rsidR="004E1FD9">
        <w:rPr>
          <w:rFonts w:ascii="Arial" w:hAnsi="Arial" w:cs="Arial"/>
          <w:bCs/>
        </w:rPr>
        <w:t>.</w:t>
      </w:r>
    </w:p>
    <w:p w:rsidR="0073148B" w:rsidRPr="005F1D9A" w:rsidRDefault="00BC1ED2" w:rsidP="004C6E44">
      <w:pPr>
        <w:pStyle w:val="Nagwek1"/>
        <w:spacing w:after="120" w:line="360" w:lineRule="auto"/>
      </w:pPr>
      <w:r w:rsidRPr="005F1D9A">
        <w:t>§</w:t>
      </w:r>
      <w:r w:rsidR="0073148B" w:rsidRPr="005F1D9A">
        <w:t> </w:t>
      </w:r>
      <w:r w:rsidR="003D2A55" w:rsidRPr="005F1D9A">
        <w:t>13</w:t>
      </w:r>
      <w:r w:rsidR="0073148B" w:rsidRPr="005F1D9A">
        <w:t>.</w:t>
      </w:r>
    </w:p>
    <w:p w:rsidR="0073148B" w:rsidRPr="005F1D9A" w:rsidRDefault="0073148B" w:rsidP="005F1D9A">
      <w:pPr>
        <w:numPr>
          <w:ilvl w:val="0"/>
          <w:numId w:val="18"/>
        </w:numPr>
        <w:tabs>
          <w:tab w:val="clear" w:pos="1065"/>
          <w:tab w:val="num" w:pos="360"/>
        </w:tabs>
        <w:spacing w:after="120" w:line="360" w:lineRule="auto"/>
        <w:ind w:left="360" w:hanging="360"/>
        <w:rPr>
          <w:rFonts w:ascii="Arial" w:hAnsi="Arial" w:cs="Arial"/>
        </w:rPr>
      </w:pPr>
      <w:r w:rsidRPr="005F1D9A">
        <w:rPr>
          <w:rFonts w:ascii="Arial" w:hAnsi="Arial" w:cs="Arial"/>
        </w:rPr>
        <w:t>Wnioskodawc</w:t>
      </w:r>
      <w:r w:rsidR="00276E6E" w:rsidRPr="005F1D9A">
        <w:rPr>
          <w:rFonts w:ascii="Arial" w:hAnsi="Arial" w:cs="Arial"/>
        </w:rPr>
        <w:t>a</w:t>
      </w:r>
      <w:r w:rsidRPr="005F1D9A">
        <w:rPr>
          <w:rFonts w:ascii="Arial" w:hAnsi="Arial" w:cs="Arial"/>
        </w:rPr>
        <w:t xml:space="preserve"> </w:t>
      </w:r>
      <w:r w:rsidR="00276E6E" w:rsidRPr="005F1D9A">
        <w:rPr>
          <w:rFonts w:ascii="Arial" w:hAnsi="Arial" w:cs="Arial"/>
        </w:rPr>
        <w:t xml:space="preserve">nie ponosi względem Ministra odpowiedzialności za </w:t>
      </w:r>
      <w:r w:rsidRPr="005F1D9A">
        <w:rPr>
          <w:rFonts w:ascii="Arial" w:hAnsi="Arial" w:cs="Arial"/>
        </w:rPr>
        <w:t>niewyemitowani</w:t>
      </w:r>
      <w:r w:rsidR="00F94577">
        <w:rPr>
          <w:rFonts w:ascii="Arial" w:hAnsi="Arial" w:cs="Arial"/>
        </w:rPr>
        <w:t>e lub nieopublikowania</w:t>
      </w:r>
      <w:r w:rsidRPr="005F1D9A">
        <w:rPr>
          <w:rFonts w:ascii="Arial" w:hAnsi="Arial" w:cs="Arial"/>
        </w:rPr>
        <w:t xml:space="preserve"> materiałów </w:t>
      </w:r>
      <w:r w:rsidR="00755467" w:rsidRPr="005F1D9A">
        <w:rPr>
          <w:rFonts w:ascii="Arial" w:hAnsi="Arial" w:cs="Arial"/>
        </w:rPr>
        <w:t xml:space="preserve">przygotowanych w ramach </w:t>
      </w:r>
      <w:r w:rsidR="0090119B">
        <w:rPr>
          <w:rFonts w:ascii="Arial" w:hAnsi="Arial" w:cs="Arial"/>
        </w:rPr>
        <w:t>p</w:t>
      </w:r>
      <w:r w:rsidR="0090119B" w:rsidRPr="005F1D9A">
        <w:rPr>
          <w:rFonts w:ascii="Arial" w:hAnsi="Arial" w:cs="Arial"/>
        </w:rPr>
        <w:t xml:space="preserve">rojektu </w:t>
      </w:r>
      <w:r w:rsidRPr="005F1D9A">
        <w:rPr>
          <w:rFonts w:ascii="Arial" w:hAnsi="Arial" w:cs="Arial"/>
        </w:rPr>
        <w:t>w terminie</w:t>
      </w:r>
      <w:r w:rsidR="00297018" w:rsidRPr="005F1D9A">
        <w:rPr>
          <w:rFonts w:ascii="Arial" w:hAnsi="Arial" w:cs="Arial"/>
        </w:rPr>
        <w:t xml:space="preserve"> określonym w</w:t>
      </w:r>
      <w:r w:rsidR="00E44AF7" w:rsidRPr="005F1D9A">
        <w:rPr>
          <w:rFonts w:ascii="Arial" w:hAnsi="Arial" w:cs="Arial"/>
        </w:rPr>
        <w:t xml:space="preserve"> </w:t>
      </w:r>
      <w:r w:rsidR="00297018" w:rsidRPr="005F1D9A">
        <w:rPr>
          <w:rFonts w:ascii="Arial" w:hAnsi="Arial" w:cs="Arial"/>
        </w:rPr>
        <w:t xml:space="preserve">harmonogramie realizacji </w:t>
      </w:r>
      <w:r w:rsidR="0090119B">
        <w:rPr>
          <w:rFonts w:ascii="Arial" w:hAnsi="Arial" w:cs="Arial"/>
        </w:rPr>
        <w:t>p</w:t>
      </w:r>
      <w:r w:rsidR="0090119B" w:rsidRPr="005F1D9A">
        <w:rPr>
          <w:rFonts w:ascii="Arial" w:hAnsi="Arial" w:cs="Arial"/>
        </w:rPr>
        <w:t xml:space="preserve">rojektu </w:t>
      </w:r>
      <w:r w:rsidRPr="005F1D9A">
        <w:rPr>
          <w:rFonts w:ascii="Arial" w:hAnsi="Arial" w:cs="Arial"/>
        </w:rPr>
        <w:t xml:space="preserve">z przyczyn technicznych i programowych, </w:t>
      </w:r>
      <w:r w:rsidR="00B402A7" w:rsidRPr="005F1D9A">
        <w:rPr>
          <w:rFonts w:ascii="Arial" w:hAnsi="Arial" w:cs="Arial"/>
        </w:rPr>
        <w:t xml:space="preserve">o ile wykaże, że przyczyny te nie wynikają z jego winy. </w:t>
      </w:r>
    </w:p>
    <w:p w:rsidR="0073148B" w:rsidRPr="005F1D9A" w:rsidRDefault="0073148B" w:rsidP="005F1D9A">
      <w:pPr>
        <w:numPr>
          <w:ilvl w:val="0"/>
          <w:numId w:val="18"/>
        </w:numPr>
        <w:tabs>
          <w:tab w:val="clear" w:pos="1065"/>
          <w:tab w:val="num" w:pos="360"/>
        </w:tabs>
        <w:spacing w:after="120" w:line="360" w:lineRule="auto"/>
        <w:ind w:left="360" w:hanging="360"/>
        <w:rPr>
          <w:rFonts w:ascii="Arial" w:hAnsi="Arial" w:cs="Arial"/>
        </w:rPr>
      </w:pPr>
      <w:r w:rsidRPr="005F1D9A">
        <w:rPr>
          <w:rFonts w:ascii="Arial" w:hAnsi="Arial" w:cs="Arial"/>
        </w:rPr>
        <w:t>W sytuacji określonej w ust. 1, materiał</w:t>
      </w:r>
      <w:r w:rsidR="00E44AF7" w:rsidRPr="005F1D9A">
        <w:rPr>
          <w:rFonts w:ascii="Arial" w:hAnsi="Arial" w:cs="Arial"/>
        </w:rPr>
        <w:t>y</w:t>
      </w:r>
      <w:r w:rsidRPr="005F1D9A">
        <w:rPr>
          <w:rFonts w:ascii="Arial" w:hAnsi="Arial" w:cs="Arial"/>
        </w:rPr>
        <w:t xml:space="preserve"> zostan</w:t>
      </w:r>
      <w:r w:rsidR="00E44AF7" w:rsidRPr="005F1D9A">
        <w:rPr>
          <w:rFonts w:ascii="Arial" w:hAnsi="Arial" w:cs="Arial"/>
        </w:rPr>
        <w:t>ą</w:t>
      </w:r>
      <w:r w:rsidRPr="005F1D9A">
        <w:rPr>
          <w:rFonts w:ascii="Arial" w:hAnsi="Arial" w:cs="Arial"/>
        </w:rPr>
        <w:t xml:space="preserve"> wyemitowan</w:t>
      </w:r>
      <w:r w:rsidR="00E44AF7" w:rsidRPr="005F1D9A">
        <w:rPr>
          <w:rFonts w:ascii="Arial" w:hAnsi="Arial" w:cs="Arial"/>
        </w:rPr>
        <w:t>e</w:t>
      </w:r>
      <w:r w:rsidRPr="005F1D9A">
        <w:rPr>
          <w:rFonts w:ascii="Arial" w:hAnsi="Arial" w:cs="Arial"/>
        </w:rPr>
        <w:t xml:space="preserve"> </w:t>
      </w:r>
      <w:r w:rsidR="00276E6E" w:rsidRPr="005F1D9A">
        <w:rPr>
          <w:rFonts w:ascii="Arial" w:hAnsi="Arial" w:cs="Arial"/>
        </w:rPr>
        <w:t>lub opublikowan</w:t>
      </w:r>
      <w:r w:rsidR="00E44AF7" w:rsidRPr="005F1D9A">
        <w:rPr>
          <w:rFonts w:ascii="Arial" w:hAnsi="Arial" w:cs="Arial"/>
        </w:rPr>
        <w:t>e</w:t>
      </w:r>
      <w:r w:rsidR="00276E6E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w</w:t>
      </w:r>
      <w:r w:rsidR="00E44AF7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 xml:space="preserve">najbliższym </w:t>
      </w:r>
      <w:r w:rsidR="00276E6E" w:rsidRPr="005F1D9A">
        <w:rPr>
          <w:rFonts w:ascii="Arial" w:hAnsi="Arial" w:cs="Arial"/>
        </w:rPr>
        <w:t xml:space="preserve">możliwym </w:t>
      </w:r>
      <w:r w:rsidRPr="005F1D9A">
        <w:rPr>
          <w:rFonts w:ascii="Arial" w:hAnsi="Arial" w:cs="Arial"/>
        </w:rPr>
        <w:t>terminie uzgodnionym z Ministrem, z zachowaniem wskaźników określonych we wniosku Wnioskodawcy o przyznanie dotacji, nie później niż w ciągu 14 dni od ustania przyczyny jego niewyemitowania</w:t>
      </w:r>
      <w:r w:rsidR="00276E6E" w:rsidRPr="005F1D9A">
        <w:rPr>
          <w:rFonts w:ascii="Arial" w:hAnsi="Arial" w:cs="Arial"/>
        </w:rPr>
        <w:t xml:space="preserve"> lub nieopublikowania</w:t>
      </w:r>
      <w:r w:rsidRPr="005F1D9A">
        <w:rPr>
          <w:rFonts w:ascii="Arial" w:hAnsi="Arial" w:cs="Arial"/>
        </w:rPr>
        <w:t>.</w:t>
      </w:r>
      <w:r w:rsidR="00297018" w:rsidRPr="005F1D9A">
        <w:rPr>
          <w:rFonts w:ascii="Arial" w:hAnsi="Arial" w:cs="Arial"/>
        </w:rPr>
        <w:t xml:space="preserve"> Uzgodnienie </w:t>
      </w:r>
      <w:r w:rsidR="00C141D9" w:rsidRPr="005F1D9A">
        <w:rPr>
          <w:rFonts w:ascii="Arial" w:hAnsi="Arial" w:cs="Arial"/>
        </w:rPr>
        <w:t>nowego terminu emisji lub publikacji materiałów nie wymaga zmiany Umowy w formie aneksu.</w:t>
      </w:r>
    </w:p>
    <w:p w:rsidR="0073148B" w:rsidRPr="005F1D9A" w:rsidRDefault="0073148B" w:rsidP="005F1D9A">
      <w:pPr>
        <w:numPr>
          <w:ilvl w:val="0"/>
          <w:numId w:val="18"/>
        </w:numPr>
        <w:tabs>
          <w:tab w:val="clear" w:pos="1065"/>
          <w:tab w:val="num" w:pos="360"/>
        </w:tabs>
        <w:spacing w:after="120" w:line="360" w:lineRule="auto"/>
        <w:ind w:left="360" w:hanging="360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 przypadku nieosiągnięcia porozumienia, o którym mowa w ust. </w:t>
      </w:r>
      <w:r w:rsidR="00276E6E" w:rsidRPr="005F1D9A">
        <w:rPr>
          <w:rFonts w:ascii="Arial" w:hAnsi="Arial" w:cs="Arial"/>
        </w:rPr>
        <w:t>2</w:t>
      </w:r>
      <w:r w:rsidRPr="005F1D9A">
        <w:rPr>
          <w:rFonts w:ascii="Arial" w:hAnsi="Arial" w:cs="Arial"/>
        </w:rPr>
        <w:t xml:space="preserve">, </w:t>
      </w:r>
      <w:r w:rsidR="00C141D9" w:rsidRPr="005F1D9A">
        <w:rPr>
          <w:rFonts w:ascii="Arial" w:hAnsi="Arial" w:cs="Arial"/>
        </w:rPr>
        <w:t xml:space="preserve">Wnioskodawca otrzyma środki </w:t>
      </w:r>
      <w:r w:rsidRPr="005F1D9A">
        <w:rPr>
          <w:rFonts w:ascii="Arial" w:hAnsi="Arial" w:cs="Arial"/>
        </w:rPr>
        <w:t>dotacji</w:t>
      </w:r>
      <w:r w:rsidR="00276E6E" w:rsidRPr="005F1D9A">
        <w:rPr>
          <w:rFonts w:ascii="Arial" w:hAnsi="Arial" w:cs="Arial"/>
        </w:rPr>
        <w:t xml:space="preserve"> </w:t>
      </w:r>
      <w:r w:rsidRPr="005F1D9A">
        <w:rPr>
          <w:rFonts w:ascii="Arial" w:hAnsi="Arial" w:cs="Arial"/>
        </w:rPr>
        <w:t>pomniejszon</w:t>
      </w:r>
      <w:r w:rsidR="00C141D9" w:rsidRPr="005F1D9A">
        <w:rPr>
          <w:rFonts w:ascii="Arial" w:hAnsi="Arial" w:cs="Arial"/>
        </w:rPr>
        <w:t>e</w:t>
      </w:r>
      <w:r w:rsidRPr="005F1D9A">
        <w:rPr>
          <w:rFonts w:ascii="Arial" w:hAnsi="Arial" w:cs="Arial"/>
        </w:rPr>
        <w:t xml:space="preserve"> o koszt przygotowania i emisji</w:t>
      </w:r>
      <w:r w:rsidR="00C141D9" w:rsidRPr="005F1D9A">
        <w:rPr>
          <w:rFonts w:ascii="Arial" w:hAnsi="Arial" w:cs="Arial"/>
        </w:rPr>
        <w:t xml:space="preserve"> lub publikacji</w:t>
      </w:r>
      <w:r w:rsidRPr="005F1D9A">
        <w:rPr>
          <w:rFonts w:ascii="Arial" w:hAnsi="Arial" w:cs="Arial"/>
        </w:rPr>
        <w:t xml:space="preserve"> materiału, który nie został wyemitowany</w:t>
      </w:r>
      <w:r w:rsidR="00C141D9" w:rsidRPr="005F1D9A">
        <w:rPr>
          <w:rFonts w:ascii="Arial" w:hAnsi="Arial" w:cs="Arial"/>
        </w:rPr>
        <w:t xml:space="preserve"> lub opublikowany</w:t>
      </w:r>
      <w:r w:rsidRPr="005F1D9A">
        <w:rPr>
          <w:rFonts w:ascii="Arial" w:hAnsi="Arial" w:cs="Arial"/>
        </w:rPr>
        <w:t>.</w:t>
      </w:r>
    </w:p>
    <w:p w:rsidR="00BB3446" w:rsidRPr="005F1D9A" w:rsidRDefault="00BB3446" w:rsidP="004C6E44">
      <w:pPr>
        <w:pStyle w:val="Nagwek1"/>
        <w:spacing w:after="120" w:line="360" w:lineRule="auto"/>
      </w:pPr>
      <w:r w:rsidRPr="005F1D9A">
        <w:t>§ </w:t>
      </w:r>
      <w:r w:rsidR="003D2A55" w:rsidRPr="005F1D9A">
        <w:t>14</w:t>
      </w:r>
      <w:r w:rsidRPr="005F1D9A">
        <w:t>.</w:t>
      </w:r>
    </w:p>
    <w:p w:rsidR="00BB3446" w:rsidRPr="005F1D9A" w:rsidRDefault="00BB3446" w:rsidP="005F1D9A">
      <w:pPr>
        <w:pStyle w:val="Akapitzlist"/>
        <w:numPr>
          <w:ilvl w:val="0"/>
          <w:numId w:val="19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>Wnioskodawca ponosi wyłączną odpowiedzialność wobec osób trzecich za szkody powstałe w związku z realizacją Zadania.</w:t>
      </w:r>
    </w:p>
    <w:p w:rsidR="0036296A" w:rsidRPr="005F1D9A" w:rsidRDefault="0036296A" w:rsidP="005F1D9A">
      <w:pPr>
        <w:pStyle w:val="Akapitzlist"/>
        <w:numPr>
          <w:ilvl w:val="0"/>
          <w:numId w:val="19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>Prawa i obowiązki wynikające z niniejszej Umowy nie mogą być przenoszone na osoby trzecie.</w:t>
      </w:r>
    </w:p>
    <w:p w:rsidR="003D2A55" w:rsidRPr="005F1D9A" w:rsidRDefault="00C141D9" w:rsidP="005F1D9A">
      <w:pPr>
        <w:pStyle w:val="Akapitzlist"/>
        <w:numPr>
          <w:ilvl w:val="0"/>
          <w:numId w:val="19"/>
        </w:numPr>
        <w:spacing w:after="120" w:line="360" w:lineRule="auto"/>
        <w:contextualSpacing w:val="0"/>
        <w:rPr>
          <w:rFonts w:ascii="Arial" w:hAnsi="Arial" w:cs="Arial"/>
        </w:rPr>
      </w:pPr>
      <w:r w:rsidRPr="005F1D9A">
        <w:rPr>
          <w:rFonts w:ascii="Arial" w:hAnsi="Arial" w:cs="Arial"/>
        </w:rPr>
        <w:t>Wnioskodawca ponosi wyłączn</w:t>
      </w:r>
      <w:r w:rsidR="00E3365F" w:rsidRPr="005F1D9A">
        <w:rPr>
          <w:rFonts w:ascii="Arial" w:hAnsi="Arial" w:cs="Arial"/>
        </w:rPr>
        <w:t>ą</w:t>
      </w:r>
      <w:r w:rsidRPr="005F1D9A">
        <w:rPr>
          <w:rFonts w:ascii="Arial" w:hAnsi="Arial" w:cs="Arial"/>
        </w:rPr>
        <w:t xml:space="preserve"> odpowiedzialność za wykonanie Zadania, w tym za działania podejmowane </w:t>
      </w:r>
      <w:r w:rsidR="00D10C0B" w:rsidRPr="005F1D9A">
        <w:rPr>
          <w:rFonts w:ascii="Arial" w:hAnsi="Arial" w:cs="Arial"/>
        </w:rPr>
        <w:t>przez ekspert</w:t>
      </w:r>
      <w:r w:rsidR="00C821F6" w:rsidRPr="005F1D9A">
        <w:rPr>
          <w:rFonts w:ascii="Arial" w:hAnsi="Arial" w:cs="Arial"/>
        </w:rPr>
        <w:t>a</w:t>
      </w:r>
      <w:r w:rsidR="00D10C0B" w:rsidRPr="005F1D9A">
        <w:rPr>
          <w:rFonts w:ascii="Arial" w:hAnsi="Arial" w:cs="Arial"/>
        </w:rPr>
        <w:t xml:space="preserve"> d</w:t>
      </w:r>
      <w:r w:rsidR="007E58E2">
        <w:rPr>
          <w:rFonts w:ascii="Arial" w:hAnsi="Arial" w:cs="Arial"/>
        </w:rPr>
        <w:t>o spraw FE</w:t>
      </w:r>
      <w:r w:rsidR="00C821F6" w:rsidRPr="0025141F">
        <w:rPr>
          <w:rFonts w:ascii="Arial" w:hAnsi="Arial" w:cs="Arial"/>
        </w:rPr>
        <w:t xml:space="preserve">, o którym mowa w </w:t>
      </w:r>
      <w:r w:rsidR="00755467" w:rsidRPr="0025141F">
        <w:rPr>
          <w:rFonts w:ascii="Arial" w:hAnsi="Arial" w:cs="Arial"/>
        </w:rPr>
        <w:t>Rozdz</w:t>
      </w:r>
      <w:r w:rsidR="007E58E2">
        <w:rPr>
          <w:rFonts w:ascii="Arial" w:hAnsi="Arial" w:cs="Arial"/>
        </w:rPr>
        <w:t xml:space="preserve">iale </w:t>
      </w:r>
      <w:r w:rsidR="00755467" w:rsidRPr="0025141F">
        <w:rPr>
          <w:rFonts w:ascii="Arial" w:hAnsi="Arial" w:cs="Arial"/>
        </w:rPr>
        <w:t>VI</w:t>
      </w:r>
      <w:r w:rsidR="00291768" w:rsidRPr="0025141F">
        <w:rPr>
          <w:rFonts w:ascii="Arial" w:hAnsi="Arial" w:cs="Arial"/>
        </w:rPr>
        <w:t>.</w:t>
      </w:r>
      <w:r w:rsidR="00DC7767" w:rsidRPr="0025141F">
        <w:rPr>
          <w:rFonts w:ascii="Arial" w:hAnsi="Arial" w:cs="Arial"/>
        </w:rPr>
        <w:t xml:space="preserve"> </w:t>
      </w:r>
      <w:r w:rsidR="00C821F6" w:rsidRPr="0025141F">
        <w:rPr>
          <w:rFonts w:ascii="Arial" w:hAnsi="Arial" w:cs="Arial"/>
        </w:rPr>
        <w:t>Regulaminu Konkursu</w:t>
      </w:r>
      <w:r w:rsidR="00755467" w:rsidRPr="0025141F">
        <w:rPr>
          <w:rFonts w:ascii="Arial" w:hAnsi="Arial" w:cs="Arial"/>
        </w:rPr>
        <w:t>.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</w:t>
      </w:r>
      <w:r w:rsidR="003D2A55" w:rsidRPr="005F1D9A">
        <w:t>15</w:t>
      </w:r>
      <w:r w:rsidRPr="005F1D9A">
        <w:t>.</w:t>
      </w:r>
    </w:p>
    <w:p w:rsidR="001D1B24" w:rsidRPr="005F1D9A" w:rsidRDefault="001D1B24" w:rsidP="005F1D9A">
      <w:pPr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lastRenderedPageBreak/>
        <w:t>Umowa może być rozwiązana na mocy porozumienia Stron w przypadku wystąpienia okoliczności, za które Strony nie ponoszą odpowiedzialności, a które uniemożliwiają wykonywanie Umowy.</w:t>
      </w:r>
    </w:p>
    <w:p w:rsidR="001D1B24" w:rsidRPr="005F1D9A" w:rsidRDefault="001D1B24" w:rsidP="005F1D9A">
      <w:pPr>
        <w:pStyle w:val="Tekstpodstawowy"/>
        <w:numPr>
          <w:ilvl w:val="0"/>
          <w:numId w:val="14"/>
        </w:numPr>
        <w:spacing w:before="0" w:after="120" w:line="360" w:lineRule="auto"/>
        <w:ind w:left="357" w:hanging="357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 xml:space="preserve">Z wyłączeniem sytuacji, o której mowa w § 2 ust. </w:t>
      </w:r>
      <w:r w:rsidR="002E27FD" w:rsidRPr="005F1D9A">
        <w:rPr>
          <w:rFonts w:ascii="Arial" w:hAnsi="Arial" w:cs="Arial"/>
          <w:sz w:val="20"/>
        </w:rPr>
        <w:t>5</w:t>
      </w:r>
      <w:r w:rsidRPr="005F1D9A">
        <w:rPr>
          <w:rFonts w:ascii="Arial" w:hAnsi="Arial" w:cs="Arial"/>
          <w:sz w:val="20"/>
        </w:rPr>
        <w:t xml:space="preserve">, Wnioskodawcy przysługuje prawo rozwiązania Umowy z zachowaniem 14-dniowego </w:t>
      </w:r>
      <w:r w:rsidR="00E01082" w:rsidRPr="005F1D9A">
        <w:rPr>
          <w:rFonts w:ascii="Arial" w:hAnsi="Arial" w:cs="Arial"/>
          <w:sz w:val="20"/>
        </w:rPr>
        <w:t xml:space="preserve">okresu </w:t>
      </w:r>
      <w:r w:rsidRPr="005F1D9A">
        <w:rPr>
          <w:rFonts w:ascii="Arial" w:hAnsi="Arial" w:cs="Arial"/>
          <w:sz w:val="20"/>
        </w:rPr>
        <w:t xml:space="preserve">wypowiedzenia w przypadku przekroczenia </w:t>
      </w:r>
      <w:r w:rsidR="0036296A" w:rsidRPr="005F1D9A">
        <w:rPr>
          <w:rFonts w:ascii="Arial" w:hAnsi="Arial" w:cs="Arial"/>
          <w:sz w:val="20"/>
        </w:rPr>
        <w:t xml:space="preserve">przez Ministra </w:t>
      </w:r>
      <w:r w:rsidRPr="005F1D9A">
        <w:rPr>
          <w:rFonts w:ascii="Arial" w:hAnsi="Arial" w:cs="Arial"/>
          <w:sz w:val="20"/>
        </w:rPr>
        <w:t>termin</w:t>
      </w:r>
      <w:r w:rsidR="0036296A" w:rsidRPr="005F1D9A">
        <w:rPr>
          <w:rFonts w:ascii="Arial" w:hAnsi="Arial" w:cs="Arial"/>
          <w:sz w:val="20"/>
        </w:rPr>
        <w:t>u</w:t>
      </w:r>
      <w:r w:rsidRPr="005F1D9A">
        <w:rPr>
          <w:rFonts w:ascii="Arial" w:hAnsi="Arial" w:cs="Arial"/>
          <w:sz w:val="20"/>
        </w:rPr>
        <w:t xml:space="preserve"> przekazania </w:t>
      </w:r>
      <w:r w:rsidR="0036296A" w:rsidRPr="005F1D9A">
        <w:rPr>
          <w:rFonts w:ascii="Arial" w:hAnsi="Arial" w:cs="Arial"/>
          <w:sz w:val="20"/>
        </w:rPr>
        <w:t xml:space="preserve">którejkolwiek transzy </w:t>
      </w:r>
      <w:r w:rsidRPr="005F1D9A">
        <w:rPr>
          <w:rFonts w:ascii="Arial" w:hAnsi="Arial" w:cs="Arial"/>
          <w:sz w:val="20"/>
        </w:rPr>
        <w:t>dotacji o więcej niż 14 dni.</w:t>
      </w:r>
    </w:p>
    <w:p w:rsidR="001D1B24" w:rsidRPr="005F1D9A" w:rsidRDefault="001D1B24" w:rsidP="005F1D9A">
      <w:pPr>
        <w:pStyle w:val="Tekstpodstawowy"/>
        <w:numPr>
          <w:ilvl w:val="0"/>
          <w:numId w:val="14"/>
        </w:numPr>
        <w:spacing w:before="0" w:after="120" w:line="360" w:lineRule="auto"/>
        <w:ind w:left="357" w:hanging="357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 xml:space="preserve">W przypadku rozwiązania Umowy zgodnie z ust. 1 lub 2, Wnioskodawca ma prawo do środków </w:t>
      </w:r>
      <w:r w:rsidR="00E01082" w:rsidRPr="005F1D9A">
        <w:rPr>
          <w:rFonts w:ascii="Arial" w:hAnsi="Arial" w:cs="Arial"/>
          <w:sz w:val="20"/>
        </w:rPr>
        <w:t xml:space="preserve">dotacji </w:t>
      </w:r>
      <w:r w:rsidRPr="005F1D9A">
        <w:rPr>
          <w:rFonts w:ascii="Arial" w:hAnsi="Arial" w:cs="Arial"/>
          <w:sz w:val="20"/>
        </w:rPr>
        <w:t>jedynie w wysokości odpowiadającej prawidłowo</w:t>
      </w:r>
      <w:r w:rsidR="00E01082" w:rsidRPr="005F1D9A">
        <w:rPr>
          <w:rFonts w:ascii="Arial" w:hAnsi="Arial" w:cs="Arial"/>
          <w:sz w:val="20"/>
        </w:rPr>
        <w:t xml:space="preserve"> wykonanej</w:t>
      </w:r>
      <w:r w:rsidRPr="005F1D9A">
        <w:rPr>
          <w:rFonts w:ascii="Arial" w:hAnsi="Arial" w:cs="Arial"/>
          <w:sz w:val="20"/>
        </w:rPr>
        <w:t xml:space="preserve">, do dnia rozwiązania Umowy części Zadania. W </w:t>
      </w:r>
      <w:r w:rsidR="00E01082" w:rsidRPr="005F1D9A">
        <w:rPr>
          <w:rFonts w:ascii="Arial" w:hAnsi="Arial" w:cs="Arial"/>
          <w:sz w:val="20"/>
        </w:rPr>
        <w:t xml:space="preserve">takim </w:t>
      </w:r>
      <w:r w:rsidRPr="005F1D9A">
        <w:rPr>
          <w:rFonts w:ascii="Arial" w:hAnsi="Arial" w:cs="Arial"/>
          <w:sz w:val="20"/>
        </w:rPr>
        <w:t xml:space="preserve">przypadku </w:t>
      </w:r>
      <w:r w:rsidR="00E01082" w:rsidRPr="005F1D9A">
        <w:rPr>
          <w:rFonts w:ascii="Arial" w:hAnsi="Arial" w:cs="Arial"/>
          <w:sz w:val="20"/>
        </w:rPr>
        <w:t xml:space="preserve">zakres i jakość wykonanej części Zadania Strony określą </w:t>
      </w:r>
      <w:r w:rsidR="00E01082" w:rsidRPr="005F1D9A">
        <w:rPr>
          <w:rFonts w:ascii="Arial" w:hAnsi="Arial" w:cs="Arial"/>
          <w:sz w:val="20"/>
        </w:rPr>
        <w:br/>
        <w:t>w sporządzonym wspólnie pisemnym protokole</w:t>
      </w:r>
      <w:r w:rsidRPr="005F1D9A">
        <w:rPr>
          <w:rFonts w:ascii="Arial" w:hAnsi="Arial" w:cs="Arial"/>
          <w:sz w:val="20"/>
        </w:rPr>
        <w:t>.</w:t>
      </w:r>
    </w:p>
    <w:p w:rsidR="00AD5FFE" w:rsidRPr="004C6E44" w:rsidRDefault="00E26F66" w:rsidP="004C6E44">
      <w:pPr>
        <w:pStyle w:val="Tekstpodstawowy"/>
        <w:numPr>
          <w:ilvl w:val="0"/>
          <w:numId w:val="14"/>
        </w:numPr>
        <w:spacing w:before="0" w:after="120" w:line="360" w:lineRule="auto"/>
        <w:ind w:left="357" w:hanging="357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 xml:space="preserve"> </w:t>
      </w:r>
      <w:r w:rsidR="00E01082" w:rsidRPr="004C6E44">
        <w:rPr>
          <w:rFonts w:ascii="Arial" w:hAnsi="Arial" w:cs="Arial"/>
          <w:sz w:val="20"/>
        </w:rPr>
        <w:t>Minister może rozwiązać Umowę bez zachowania okresu wypowiedzenia (tj. ze skutkiem natychmiastowym) w przypadku, gdy</w:t>
      </w:r>
      <w:r w:rsidR="00626705" w:rsidRPr="004C6E44">
        <w:rPr>
          <w:rFonts w:ascii="Arial" w:hAnsi="Arial" w:cs="Arial"/>
          <w:sz w:val="20"/>
        </w:rPr>
        <w:t xml:space="preserve"> </w:t>
      </w:r>
      <w:r w:rsidR="00E01082" w:rsidRPr="004C6E44">
        <w:rPr>
          <w:rFonts w:ascii="Arial" w:hAnsi="Arial" w:cs="Arial"/>
          <w:sz w:val="20"/>
        </w:rPr>
        <w:t xml:space="preserve">Wnioskodawca odmówi poddania się </w:t>
      </w:r>
      <w:r w:rsidR="005C4CE7" w:rsidRPr="004C6E44">
        <w:rPr>
          <w:rFonts w:ascii="Arial" w:hAnsi="Arial" w:cs="Arial"/>
          <w:sz w:val="20"/>
        </w:rPr>
        <w:t>kontroli, o której mowa w § 7 ust. 1 – 3</w:t>
      </w:r>
      <w:r w:rsidR="005A3079" w:rsidRPr="004C6E44">
        <w:rPr>
          <w:rFonts w:ascii="Arial" w:hAnsi="Arial" w:cs="Arial"/>
          <w:sz w:val="20"/>
        </w:rPr>
        <w:t>; w</w:t>
      </w:r>
      <w:r w:rsidR="005C4CE7" w:rsidRPr="004C6E44">
        <w:rPr>
          <w:rFonts w:ascii="Arial" w:hAnsi="Arial" w:cs="Arial"/>
          <w:sz w:val="20"/>
        </w:rPr>
        <w:t xml:space="preserve"> takim przypadku Wnioskodawca zobowiązany jest zwrócić otrzymane środki dotacji, wraz z odsetkami w wysokości określonej jak dla zaległości podatkowych, licz</w:t>
      </w:r>
      <w:r w:rsidR="004B2D8E" w:rsidRPr="004C6E44">
        <w:rPr>
          <w:rFonts w:ascii="Arial" w:hAnsi="Arial" w:cs="Arial"/>
          <w:sz w:val="20"/>
        </w:rPr>
        <w:t>o</w:t>
      </w:r>
      <w:r w:rsidR="005C4CE7" w:rsidRPr="004C6E44">
        <w:rPr>
          <w:rFonts w:ascii="Arial" w:hAnsi="Arial" w:cs="Arial"/>
          <w:sz w:val="20"/>
        </w:rPr>
        <w:t>nymi od dnia przekazania dotacji na rachunek Wnioskodawcy do dnia dokonania zwrotu</w:t>
      </w:r>
      <w:r w:rsidR="004B2D8E" w:rsidRPr="004C6E44">
        <w:rPr>
          <w:rFonts w:ascii="Arial" w:hAnsi="Arial" w:cs="Arial"/>
          <w:sz w:val="20"/>
        </w:rPr>
        <w:t xml:space="preserve"> – </w:t>
      </w:r>
      <w:r w:rsidR="005C4CE7" w:rsidRPr="004C6E44">
        <w:rPr>
          <w:rFonts w:ascii="Arial" w:hAnsi="Arial" w:cs="Arial"/>
          <w:sz w:val="20"/>
        </w:rPr>
        <w:t>w terminie i na rachunek wskazan</w:t>
      </w:r>
      <w:r w:rsidR="004B2D8E" w:rsidRPr="004C6E44">
        <w:rPr>
          <w:rFonts w:ascii="Arial" w:hAnsi="Arial" w:cs="Arial"/>
          <w:sz w:val="20"/>
        </w:rPr>
        <w:t>ych</w:t>
      </w:r>
      <w:r w:rsidR="005C4CE7" w:rsidRPr="004C6E44">
        <w:rPr>
          <w:rFonts w:ascii="Arial" w:hAnsi="Arial" w:cs="Arial"/>
          <w:sz w:val="20"/>
        </w:rPr>
        <w:t xml:space="preserve"> przez Ministra</w:t>
      </w:r>
      <w:r w:rsidR="005A3079" w:rsidRPr="004C6E44">
        <w:rPr>
          <w:rFonts w:ascii="Arial" w:hAnsi="Arial" w:cs="Arial"/>
          <w:sz w:val="20"/>
        </w:rPr>
        <w:t>;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</w:t>
      </w:r>
      <w:r w:rsidR="003D2A55" w:rsidRPr="005F1D9A">
        <w:t>16</w:t>
      </w:r>
      <w:r w:rsidRPr="005F1D9A">
        <w:t>.</w:t>
      </w:r>
    </w:p>
    <w:p w:rsidR="001D1B24" w:rsidRPr="005F1D9A" w:rsidRDefault="001D1B24" w:rsidP="005F1D9A">
      <w:pPr>
        <w:pStyle w:val="Tekstpodstawowy"/>
        <w:spacing w:before="0" w:after="120" w:line="360" w:lineRule="auto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>Wszelkie zmiany Umowy</w:t>
      </w:r>
      <w:r w:rsidR="000A3343">
        <w:rPr>
          <w:rFonts w:ascii="Arial" w:hAnsi="Arial" w:cs="Arial"/>
          <w:sz w:val="20"/>
        </w:rPr>
        <w:t xml:space="preserve"> </w:t>
      </w:r>
      <w:r w:rsidRPr="005F1D9A">
        <w:rPr>
          <w:rFonts w:ascii="Arial" w:hAnsi="Arial" w:cs="Arial"/>
          <w:sz w:val="20"/>
        </w:rPr>
        <w:t xml:space="preserve">i oświadczenia składane zgodnie z niniejszą Umową wymagają </w:t>
      </w:r>
      <w:r w:rsidR="000A3343">
        <w:rPr>
          <w:rFonts w:ascii="Arial" w:hAnsi="Arial" w:cs="Arial"/>
          <w:sz w:val="20"/>
        </w:rPr>
        <w:t>zawarcia aneksu w</w:t>
      </w:r>
      <w:r w:rsidR="000A3343" w:rsidRPr="005F1D9A">
        <w:rPr>
          <w:rFonts w:ascii="Arial" w:hAnsi="Arial" w:cs="Arial"/>
          <w:sz w:val="20"/>
        </w:rPr>
        <w:t xml:space="preserve"> </w:t>
      </w:r>
      <w:r w:rsidRPr="005F1D9A">
        <w:rPr>
          <w:rFonts w:ascii="Arial" w:hAnsi="Arial" w:cs="Arial"/>
          <w:sz w:val="20"/>
        </w:rPr>
        <w:t>form</w:t>
      </w:r>
      <w:r w:rsidR="000A3343">
        <w:rPr>
          <w:rFonts w:ascii="Arial" w:hAnsi="Arial" w:cs="Arial"/>
          <w:sz w:val="20"/>
        </w:rPr>
        <w:t>ie</w:t>
      </w:r>
      <w:r w:rsidRPr="005F1D9A">
        <w:rPr>
          <w:rFonts w:ascii="Arial" w:hAnsi="Arial" w:cs="Arial"/>
          <w:sz w:val="20"/>
        </w:rPr>
        <w:t xml:space="preserve"> pisemnej pod rygorem nieważności</w:t>
      </w:r>
      <w:r w:rsidR="00E129AB">
        <w:rPr>
          <w:rFonts w:ascii="Arial" w:hAnsi="Arial" w:cs="Arial"/>
          <w:sz w:val="20"/>
        </w:rPr>
        <w:t>, chyba że Umowa stanowi inaczej</w:t>
      </w:r>
      <w:r w:rsidRPr="005F1D9A">
        <w:rPr>
          <w:rFonts w:ascii="Arial" w:hAnsi="Arial" w:cs="Arial"/>
          <w:sz w:val="20"/>
        </w:rPr>
        <w:t>.</w:t>
      </w:r>
      <w:r w:rsidR="000A3343">
        <w:rPr>
          <w:rFonts w:ascii="Arial" w:hAnsi="Arial" w:cs="Arial"/>
          <w:sz w:val="20"/>
        </w:rPr>
        <w:t xml:space="preserve"> 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</w:t>
      </w:r>
      <w:r w:rsidR="003D2A55" w:rsidRPr="005F1D9A">
        <w:t>17</w:t>
      </w:r>
      <w:r w:rsidRPr="005F1D9A">
        <w:t>.</w:t>
      </w:r>
    </w:p>
    <w:p w:rsidR="001D1B24" w:rsidRPr="005F1D9A" w:rsidRDefault="001D1B24" w:rsidP="005F1D9A">
      <w:p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 zakresie nieuregulowanym </w:t>
      </w:r>
      <w:r w:rsidR="0036296A" w:rsidRPr="005F1D9A">
        <w:rPr>
          <w:rFonts w:ascii="Arial" w:hAnsi="Arial" w:cs="Arial"/>
        </w:rPr>
        <w:t>U</w:t>
      </w:r>
      <w:r w:rsidRPr="005F1D9A">
        <w:rPr>
          <w:rFonts w:ascii="Arial" w:hAnsi="Arial" w:cs="Arial"/>
        </w:rPr>
        <w:t xml:space="preserve">mową stosuje się </w:t>
      </w:r>
      <w:r w:rsidR="004B2D8E" w:rsidRPr="005F1D9A">
        <w:rPr>
          <w:rFonts w:ascii="Arial" w:hAnsi="Arial" w:cs="Arial"/>
        </w:rPr>
        <w:t xml:space="preserve">odpowiednie </w:t>
      </w:r>
      <w:r w:rsidRPr="005F1D9A">
        <w:rPr>
          <w:rFonts w:ascii="Arial" w:hAnsi="Arial" w:cs="Arial"/>
        </w:rPr>
        <w:t>przepisy</w:t>
      </w:r>
      <w:r w:rsidR="002A5914" w:rsidRPr="005F1D9A">
        <w:rPr>
          <w:rFonts w:ascii="Arial" w:hAnsi="Arial" w:cs="Arial"/>
        </w:rPr>
        <w:t>:</w:t>
      </w:r>
      <w:r w:rsidRPr="005F1D9A">
        <w:rPr>
          <w:rFonts w:ascii="Arial" w:hAnsi="Arial" w:cs="Arial"/>
        </w:rPr>
        <w:t xml:space="preserve"> ustawy </w:t>
      </w:r>
      <w:r w:rsidRPr="005F1D9A">
        <w:rPr>
          <w:rFonts w:ascii="Arial" w:hAnsi="Arial" w:cs="Arial"/>
          <w:bCs/>
        </w:rPr>
        <w:t>z dnia 27 sierpnia 2009 r.</w:t>
      </w:r>
      <w:r w:rsidRPr="005F1D9A">
        <w:rPr>
          <w:rFonts w:ascii="Arial" w:hAnsi="Arial" w:cs="Arial"/>
        </w:rPr>
        <w:t> o finansach publicznych Kodeksu Cywilnego</w:t>
      </w:r>
      <w:r w:rsidR="0068120D" w:rsidRPr="005F1D9A">
        <w:rPr>
          <w:rFonts w:ascii="Arial" w:hAnsi="Arial" w:cs="Arial"/>
        </w:rPr>
        <w:t>, rozporządzenia Parlamentu Europejskiego i Rady (UE) 2016/679 z dnia 27 kwietnia 2016 r. w sprawie ochrony osób fizycznych w związku z przetwarzaniem danych osobowych i w sprawie swobodnego przepływu takich danych oraz uchylenia dyrektywy 95/46/</w:t>
      </w:r>
      <w:proofErr w:type="spellStart"/>
      <w:r w:rsidR="0068120D" w:rsidRPr="005F1D9A">
        <w:rPr>
          <w:rFonts w:ascii="Arial" w:hAnsi="Arial" w:cs="Arial"/>
        </w:rPr>
        <w:t>WE</w:t>
      </w:r>
      <w:r w:rsidRPr="005F1D9A">
        <w:rPr>
          <w:rFonts w:ascii="Arial" w:hAnsi="Arial" w:cs="Arial"/>
        </w:rPr>
        <w:t>oraz</w:t>
      </w:r>
      <w:proofErr w:type="spellEnd"/>
      <w:r w:rsidRPr="005F1D9A">
        <w:rPr>
          <w:rFonts w:ascii="Arial" w:hAnsi="Arial" w:cs="Arial"/>
        </w:rPr>
        <w:t xml:space="preserve"> ustawy z dnia 4 lutego 1994 r. o prawie autorskim i prawach pokrewnych. 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</w:t>
      </w:r>
      <w:r w:rsidR="003D2A55" w:rsidRPr="005F1D9A">
        <w:t>18</w:t>
      </w:r>
      <w:r w:rsidRPr="005F1D9A">
        <w:t>.</w:t>
      </w:r>
    </w:p>
    <w:p w:rsidR="001D1B24" w:rsidRPr="005F1D9A" w:rsidRDefault="001D1B24" w:rsidP="005F1D9A">
      <w:p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t>Ewentualne spory powstałe w związku z zawarciem i wykonywaniem niniejszej Umowy Strony poddadzą rozstrzygnięciu sądu powszechnego właściwego ze względu na siedzibę Ministra.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>§ </w:t>
      </w:r>
      <w:r w:rsidR="003D2A55" w:rsidRPr="005F1D9A">
        <w:t>19</w:t>
      </w:r>
      <w:r w:rsidRPr="005F1D9A">
        <w:t>.</w:t>
      </w:r>
    </w:p>
    <w:p w:rsidR="001D1B24" w:rsidRPr="005F1D9A" w:rsidRDefault="001D1B24" w:rsidP="005F1D9A">
      <w:pPr>
        <w:pStyle w:val="Tekstpodstawowy2"/>
        <w:spacing w:after="120"/>
        <w:jc w:val="left"/>
        <w:rPr>
          <w:rFonts w:ascii="Arial" w:hAnsi="Arial" w:cs="Arial"/>
          <w:sz w:val="20"/>
        </w:rPr>
      </w:pPr>
      <w:r w:rsidRPr="005F1D9A">
        <w:rPr>
          <w:rFonts w:ascii="Arial" w:hAnsi="Arial" w:cs="Arial"/>
          <w:sz w:val="20"/>
        </w:rPr>
        <w:t xml:space="preserve">Umowa niniejsza została sporządzona w trzech jednobrzmiących egzemplarzach, </w:t>
      </w:r>
      <w:r w:rsidR="005C3360" w:rsidRPr="005F1D9A">
        <w:rPr>
          <w:rFonts w:ascii="Arial" w:hAnsi="Arial" w:cs="Arial"/>
          <w:sz w:val="20"/>
        </w:rPr>
        <w:t>z których</w:t>
      </w:r>
      <w:r w:rsidR="004E5928" w:rsidRPr="005F1D9A">
        <w:rPr>
          <w:rFonts w:ascii="Arial" w:hAnsi="Arial" w:cs="Arial"/>
          <w:sz w:val="20"/>
        </w:rPr>
        <w:t xml:space="preserve"> </w:t>
      </w:r>
      <w:r w:rsidRPr="005F1D9A">
        <w:rPr>
          <w:rFonts w:ascii="Arial" w:hAnsi="Arial" w:cs="Arial"/>
          <w:sz w:val="20"/>
        </w:rPr>
        <w:t>jeden otrzymuje Wnioskodawca, a dwa Minister.</w:t>
      </w:r>
    </w:p>
    <w:p w:rsidR="001D1B24" w:rsidRPr="005F1D9A" w:rsidRDefault="001D1B24" w:rsidP="004C6E44">
      <w:pPr>
        <w:pStyle w:val="Nagwek1"/>
        <w:spacing w:after="120" w:line="360" w:lineRule="auto"/>
      </w:pPr>
      <w:r w:rsidRPr="005F1D9A">
        <w:t xml:space="preserve">§ </w:t>
      </w:r>
      <w:r w:rsidR="003D2A55" w:rsidRPr="005F1D9A">
        <w:t>20</w:t>
      </w:r>
      <w:r w:rsidRPr="005F1D9A">
        <w:t>.</w:t>
      </w:r>
    </w:p>
    <w:p w:rsidR="001D1B24" w:rsidRPr="005F1D9A" w:rsidRDefault="001D1B24" w:rsidP="005F1D9A">
      <w:pPr>
        <w:spacing w:after="120" w:line="360" w:lineRule="auto"/>
        <w:rPr>
          <w:rFonts w:ascii="Arial" w:hAnsi="Arial" w:cs="Arial"/>
        </w:rPr>
      </w:pPr>
      <w:r w:rsidRPr="005F1D9A">
        <w:rPr>
          <w:rFonts w:ascii="Arial" w:hAnsi="Arial" w:cs="Arial"/>
        </w:rPr>
        <w:lastRenderedPageBreak/>
        <w:t xml:space="preserve">Następujące załączniki do </w:t>
      </w:r>
      <w:r w:rsidR="0036296A" w:rsidRPr="005F1D9A">
        <w:rPr>
          <w:rFonts w:ascii="Arial" w:hAnsi="Arial" w:cs="Arial"/>
        </w:rPr>
        <w:t>U</w:t>
      </w:r>
      <w:r w:rsidRPr="005F1D9A">
        <w:rPr>
          <w:rFonts w:ascii="Arial" w:hAnsi="Arial" w:cs="Arial"/>
        </w:rPr>
        <w:t>mowy stanowią jej integralną część:</w:t>
      </w:r>
    </w:p>
    <w:p w:rsidR="001D1B24" w:rsidRPr="005F1D9A" w:rsidRDefault="001D1B24" w:rsidP="005F1D9A">
      <w:pPr>
        <w:numPr>
          <w:ilvl w:val="0"/>
          <w:numId w:val="5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pełnomocnictwo </w:t>
      </w:r>
      <w:r w:rsidR="0036296A" w:rsidRPr="005F1D9A">
        <w:rPr>
          <w:rFonts w:ascii="Arial" w:hAnsi="Arial" w:cs="Arial"/>
        </w:rPr>
        <w:t xml:space="preserve">do reprezentowania </w:t>
      </w:r>
      <w:r w:rsidRPr="005F1D9A">
        <w:rPr>
          <w:rFonts w:ascii="Arial" w:hAnsi="Arial" w:cs="Arial"/>
        </w:rPr>
        <w:t>Ministra</w:t>
      </w:r>
      <w:r w:rsidR="0036296A" w:rsidRPr="005F1D9A">
        <w:rPr>
          <w:rFonts w:ascii="Arial" w:hAnsi="Arial" w:cs="Arial"/>
        </w:rPr>
        <w:t>;</w:t>
      </w:r>
    </w:p>
    <w:p w:rsidR="001D1B24" w:rsidRPr="005F1D9A" w:rsidRDefault="001D1B24" w:rsidP="005F1D9A">
      <w:pPr>
        <w:numPr>
          <w:ilvl w:val="0"/>
          <w:numId w:val="5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dokument potwierdzający umocowanie do działania w imieniu Wnioskodawcy</w:t>
      </w:r>
      <w:r w:rsidR="0036296A" w:rsidRPr="005F1D9A">
        <w:rPr>
          <w:rFonts w:ascii="Arial" w:hAnsi="Arial" w:cs="Arial"/>
        </w:rPr>
        <w:t>;</w:t>
      </w:r>
    </w:p>
    <w:p w:rsidR="001D1B24" w:rsidRPr="005F1D9A" w:rsidRDefault="001D1B24" w:rsidP="005F1D9A">
      <w:pPr>
        <w:numPr>
          <w:ilvl w:val="0"/>
          <w:numId w:val="5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wniosek Wnioskodawcy o przyznanie dotacji</w:t>
      </w:r>
      <w:r w:rsidR="0036296A" w:rsidRPr="005F1D9A">
        <w:rPr>
          <w:rFonts w:ascii="Arial" w:hAnsi="Arial" w:cs="Arial"/>
        </w:rPr>
        <w:t>;</w:t>
      </w:r>
    </w:p>
    <w:p w:rsidR="001D1B24" w:rsidRPr="005F1D9A" w:rsidRDefault="001D1B24" w:rsidP="005F1D9A">
      <w:pPr>
        <w:numPr>
          <w:ilvl w:val="0"/>
          <w:numId w:val="5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 xml:space="preserve">wzór </w:t>
      </w:r>
      <w:r w:rsidR="005823B9" w:rsidRPr="005F1D9A">
        <w:rPr>
          <w:rFonts w:ascii="Arial" w:hAnsi="Arial" w:cs="Arial"/>
        </w:rPr>
        <w:t xml:space="preserve">informacji </w:t>
      </w:r>
      <w:r w:rsidR="00E87ED0" w:rsidRPr="005F1D9A">
        <w:rPr>
          <w:rFonts w:ascii="Arial" w:hAnsi="Arial" w:cs="Arial"/>
        </w:rPr>
        <w:t xml:space="preserve">na temat </w:t>
      </w:r>
      <w:r w:rsidRPr="005F1D9A">
        <w:rPr>
          <w:rFonts w:ascii="Arial" w:hAnsi="Arial" w:cs="Arial"/>
        </w:rPr>
        <w:t xml:space="preserve"> </w:t>
      </w:r>
      <w:r w:rsidR="00E87ED0" w:rsidRPr="005F1D9A">
        <w:rPr>
          <w:rFonts w:ascii="Arial" w:hAnsi="Arial" w:cs="Arial"/>
        </w:rPr>
        <w:t>z</w:t>
      </w:r>
      <w:r w:rsidRPr="005F1D9A">
        <w:rPr>
          <w:rFonts w:ascii="Arial" w:hAnsi="Arial" w:cs="Arial"/>
        </w:rPr>
        <w:t>realiz</w:t>
      </w:r>
      <w:r w:rsidR="00E87ED0" w:rsidRPr="005F1D9A">
        <w:rPr>
          <w:rFonts w:ascii="Arial" w:hAnsi="Arial" w:cs="Arial"/>
        </w:rPr>
        <w:t>owanych działań</w:t>
      </w:r>
      <w:r w:rsidR="0036296A" w:rsidRPr="005F1D9A">
        <w:rPr>
          <w:rFonts w:ascii="Arial" w:hAnsi="Arial" w:cs="Arial"/>
        </w:rPr>
        <w:t>;</w:t>
      </w:r>
    </w:p>
    <w:p w:rsidR="001D1B24" w:rsidRPr="005F1D9A" w:rsidRDefault="001D1B24" w:rsidP="005F1D9A">
      <w:pPr>
        <w:numPr>
          <w:ilvl w:val="0"/>
          <w:numId w:val="5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o</w:t>
      </w:r>
      <w:r w:rsidRPr="005F1D9A">
        <w:rPr>
          <w:rFonts w:ascii="Arial" w:eastAsia="TimesNewRoman" w:hAnsi="Arial" w:cs="Arial"/>
        </w:rPr>
        <w:t>ś</w:t>
      </w:r>
      <w:r w:rsidRPr="005F1D9A">
        <w:rPr>
          <w:rFonts w:ascii="Arial" w:hAnsi="Arial" w:cs="Arial"/>
        </w:rPr>
        <w:t xml:space="preserve">wiadczenie wnioskodawcy o niepodleganiu wykluczeniu, o którym mowa w przepisach ustawy </w:t>
      </w:r>
      <w:r w:rsidR="00CB72E7" w:rsidRPr="005F1D9A">
        <w:rPr>
          <w:rFonts w:ascii="Arial" w:hAnsi="Arial" w:cs="Arial"/>
        </w:rPr>
        <w:br/>
      </w:r>
      <w:r w:rsidRPr="005F1D9A">
        <w:rPr>
          <w:rFonts w:ascii="Arial" w:hAnsi="Arial" w:cs="Arial"/>
        </w:rPr>
        <w:t>o finansach publicznych</w:t>
      </w:r>
      <w:r w:rsidR="00856B68" w:rsidRPr="005F1D9A">
        <w:rPr>
          <w:rFonts w:ascii="Arial" w:hAnsi="Arial" w:cs="Arial"/>
        </w:rPr>
        <w:t>;</w:t>
      </w:r>
    </w:p>
    <w:p w:rsidR="001D1B24" w:rsidRPr="005F1D9A" w:rsidRDefault="001D1B24" w:rsidP="005F1D9A">
      <w:pPr>
        <w:numPr>
          <w:ilvl w:val="0"/>
          <w:numId w:val="5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Arial" w:hAnsi="Arial" w:cs="Arial"/>
        </w:rPr>
      </w:pPr>
      <w:r w:rsidRPr="005F1D9A">
        <w:rPr>
          <w:rFonts w:ascii="Arial" w:hAnsi="Arial" w:cs="Arial"/>
        </w:rPr>
        <w:t>wzór wizualizacji</w:t>
      </w:r>
      <w:r w:rsidR="00CB72E7" w:rsidRPr="005F1D9A">
        <w:rPr>
          <w:rFonts w:ascii="Arial" w:hAnsi="Arial" w:cs="Arial"/>
        </w:rPr>
        <w:t>.</w:t>
      </w:r>
      <w:r w:rsidR="00524876" w:rsidRPr="005F1D9A">
        <w:rPr>
          <w:rFonts w:ascii="Arial" w:hAnsi="Arial" w:cs="Arial"/>
        </w:rPr>
        <w:t xml:space="preserve"> </w:t>
      </w:r>
    </w:p>
    <w:p w:rsidR="00524876" w:rsidRPr="005F1D9A" w:rsidRDefault="00524876" w:rsidP="005F1D9A">
      <w:pPr>
        <w:spacing w:after="120" w:line="360" w:lineRule="auto"/>
        <w:ind w:firstLine="708"/>
        <w:rPr>
          <w:rFonts w:ascii="Arial" w:hAnsi="Arial" w:cs="Arial"/>
          <w:b/>
        </w:rPr>
      </w:pPr>
    </w:p>
    <w:p w:rsidR="001D1B24" w:rsidRPr="005F1D9A" w:rsidRDefault="001D1B24" w:rsidP="005F1D9A">
      <w:pPr>
        <w:spacing w:after="120" w:line="360" w:lineRule="auto"/>
        <w:ind w:firstLine="708"/>
        <w:rPr>
          <w:rFonts w:ascii="Arial" w:hAnsi="Arial" w:cs="Arial"/>
          <w:b/>
        </w:rPr>
      </w:pPr>
      <w:r w:rsidRPr="005F1D9A">
        <w:rPr>
          <w:rFonts w:ascii="Arial" w:hAnsi="Arial" w:cs="Arial"/>
          <w:b/>
        </w:rPr>
        <w:t xml:space="preserve"> Wnioskodawca:</w:t>
      </w:r>
      <w:r w:rsidRPr="005F1D9A">
        <w:rPr>
          <w:rFonts w:ascii="Arial" w:hAnsi="Arial" w:cs="Arial"/>
          <w:b/>
        </w:rPr>
        <w:tab/>
      </w:r>
      <w:r w:rsidRPr="005F1D9A">
        <w:rPr>
          <w:rFonts w:ascii="Arial" w:hAnsi="Arial" w:cs="Arial"/>
          <w:b/>
        </w:rPr>
        <w:tab/>
        <w:t xml:space="preserve">                                                               Minister:</w:t>
      </w:r>
    </w:p>
    <w:p w:rsidR="001D1B24" w:rsidRPr="005F1D9A" w:rsidRDefault="001D1B24" w:rsidP="005F1D9A">
      <w:pPr>
        <w:spacing w:before="240" w:after="120" w:line="360" w:lineRule="auto"/>
        <w:rPr>
          <w:rFonts w:ascii="Arial" w:hAnsi="Arial" w:cs="Arial"/>
          <w:bCs/>
        </w:rPr>
      </w:pPr>
      <w:r w:rsidRPr="005F1D9A">
        <w:rPr>
          <w:rFonts w:ascii="Arial" w:hAnsi="Arial" w:cs="Arial"/>
        </w:rPr>
        <w:t xml:space="preserve">....................................................                 </w:t>
      </w:r>
      <w:r w:rsidRPr="005F1D9A">
        <w:rPr>
          <w:rFonts w:ascii="Arial" w:hAnsi="Arial" w:cs="Arial"/>
        </w:rPr>
        <w:tab/>
      </w:r>
      <w:r w:rsidRPr="005F1D9A">
        <w:rPr>
          <w:rFonts w:ascii="Arial" w:hAnsi="Arial" w:cs="Arial"/>
        </w:rPr>
        <w:tab/>
        <w:t xml:space="preserve">        </w:t>
      </w:r>
      <w:r w:rsidRPr="005F1D9A">
        <w:rPr>
          <w:rFonts w:ascii="Arial" w:hAnsi="Arial" w:cs="Arial"/>
        </w:rPr>
        <w:tab/>
      </w:r>
      <w:r w:rsidR="00804F16" w:rsidRPr="005F1D9A">
        <w:rPr>
          <w:rFonts w:ascii="Arial" w:hAnsi="Arial" w:cs="Arial"/>
        </w:rPr>
        <w:t xml:space="preserve">          </w:t>
      </w:r>
      <w:r w:rsidR="00CB72E7" w:rsidRPr="005F1D9A">
        <w:rPr>
          <w:rFonts w:ascii="Arial" w:hAnsi="Arial" w:cs="Arial"/>
        </w:rPr>
        <w:t>.</w:t>
      </w:r>
      <w:r w:rsidR="00804F16" w:rsidRPr="005F1D9A">
        <w:rPr>
          <w:rFonts w:ascii="Arial" w:hAnsi="Arial" w:cs="Arial"/>
        </w:rPr>
        <w:t xml:space="preserve"> …………….………………</w:t>
      </w:r>
    </w:p>
    <w:sectPr w:rsidR="001D1B24" w:rsidRPr="005F1D9A" w:rsidSect="00073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91FC11" w15:done="0"/>
  <w15:commentEx w15:paraId="358D0C74" w15:paraIdParent="3291FC11" w15:done="0"/>
  <w15:commentEx w15:paraId="36F27275" w15:done="0"/>
  <w15:commentEx w15:paraId="1A2D182B" w15:done="0"/>
  <w15:commentEx w15:paraId="72D5491B" w15:done="0"/>
  <w15:commentEx w15:paraId="5C1BF439" w15:done="0"/>
  <w15:commentEx w15:paraId="56F5DAC2" w15:done="0"/>
  <w15:commentEx w15:paraId="77BFFCDB" w15:done="0"/>
  <w15:commentEx w15:paraId="07F69211" w15:done="0"/>
  <w15:commentEx w15:paraId="14FE453D" w15:done="0"/>
  <w15:commentEx w15:paraId="3C8FA680" w15:done="0"/>
  <w15:commentEx w15:paraId="00FCEDDD" w15:done="0"/>
  <w15:commentEx w15:paraId="56EC1010" w15:done="0"/>
  <w15:commentEx w15:paraId="7C92941A" w15:done="0"/>
  <w15:commentEx w15:paraId="071B48E3" w15:done="0"/>
  <w15:commentEx w15:paraId="1C8241B0" w15:done="0"/>
  <w15:commentEx w15:paraId="60A07D84" w15:done="0"/>
  <w15:commentEx w15:paraId="281922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91FC11" w16cid:durableId="22AB0C24"/>
  <w16cid:commentId w16cid:paraId="358D0C74" w16cid:durableId="22AB0C43"/>
  <w16cid:commentId w16cid:paraId="36F27275" w16cid:durableId="22AB0EDB"/>
  <w16cid:commentId w16cid:paraId="1A2D182B" w16cid:durableId="22AB0C25"/>
  <w16cid:commentId w16cid:paraId="72D5491B" w16cid:durableId="22AB1264"/>
  <w16cid:commentId w16cid:paraId="5C1BF439" w16cid:durableId="22AB0C26"/>
  <w16cid:commentId w16cid:paraId="56F5DAC2" w16cid:durableId="22AB12D3"/>
  <w16cid:commentId w16cid:paraId="77BFFCDB" w16cid:durableId="22AB0C27"/>
  <w16cid:commentId w16cid:paraId="07F69211" w16cid:durableId="22AB1A92"/>
  <w16cid:commentId w16cid:paraId="14FE453D" w16cid:durableId="22AB0C28"/>
  <w16cid:commentId w16cid:paraId="3C8FA680" w16cid:durableId="22AB0C29"/>
  <w16cid:commentId w16cid:paraId="00FCEDDD" w16cid:durableId="22AB1D68"/>
  <w16cid:commentId w16cid:paraId="56EC1010" w16cid:durableId="22AB0C2A"/>
  <w16cid:commentId w16cid:paraId="7C92941A" w16cid:durableId="22AB1DA3"/>
  <w16cid:commentId w16cid:paraId="071B48E3" w16cid:durableId="22AB1F03"/>
  <w16cid:commentId w16cid:paraId="1C8241B0" w16cid:durableId="22AB2051"/>
  <w16cid:commentId w16cid:paraId="60A07D84" w16cid:durableId="22AB2186"/>
  <w16cid:commentId w16cid:paraId="28192219" w16cid:durableId="22AB22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34" w:rsidRDefault="00C87A34" w:rsidP="001D1B24">
      <w:r>
        <w:separator/>
      </w:r>
    </w:p>
  </w:endnote>
  <w:endnote w:type="continuationSeparator" w:id="0">
    <w:p w:rsidR="00C87A34" w:rsidRDefault="00C87A34" w:rsidP="001D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9A" w:rsidRDefault="00DC4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9489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E735D" w:rsidRPr="00AE735D" w:rsidRDefault="0049393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E735D">
          <w:rPr>
            <w:rFonts w:ascii="Arial" w:hAnsi="Arial" w:cs="Arial"/>
            <w:sz w:val="18"/>
            <w:szCs w:val="18"/>
          </w:rPr>
          <w:fldChar w:fldCharType="begin"/>
        </w:r>
        <w:r w:rsidR="00AE735D" w:rsidRPr="00AE735D">
          <w:rPr>
            <w:rFonts w:ascii="Arial" w:hAnsi="Arial" w:cs="Arial"/>
            <w:sz w:val="18"/>
            <w:szCs w:val="18"/>
          </w:rPr>
          <w:instrText>PAGE   \* MERGEFORMAT</w:instrText>
        </w:r>
        <w:r w:rsidRPr="00AE735D">
          <w:rPr>
            <w:rFonts w:ascii="Arial" w:hAnsi="Arial" w:cs="Arial"/>
            <w:sz w:val="18"/>
            <w:szCs w:val="18"/>
          </w:rPr>
          <w:fldChar w:fldCharType="separate"/>
        </w:r>
        <w:r w:rsidR="001C4F2E">
          <w:rPr>
            <w:rFonts w:ascii="Arial" w:hAnsi="Arial" w:cs="Arial"/>
            <w:noProof/>
            <w:sz w:val="18"/>
            <w:szCs w:val="18"/>
          </w:rPr>
          <w:t>3</w:t>
        </w:r>
        <w:r w:rsidRPr="00AE735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44FE2" w:rsidRPr="00A21CE6" w:rsidRDefault="00344FE2" w:rsidP="00DE448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9A" w:rsidRDefault="00DC4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34" w:rsidRDefault="00C87A34" w:rsidP="001D1B24">
      <w:r>
        <w:separator/>
      </w:r>
    </w:p>
  </w:footnote>
  <w:footnote w:type="continuationSeparator" w:id="0">
    <w:p w:rsidR="00C87A34" w:rsidRDefault="00C87A34" w:rsidP="001D1B24">
      <w:r>
        <w:continuationSeparator/>
      </w:r>
    </w:p>
  </w:footnote>
  <w:footnote w:id="1">
    <w:p w:rsidR="00344FE2" w:rsidRPr="00CA1DC4" w:rsidRDefault="00344FE2" w:rsidP="008576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1D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1DC4">
        <w:rPr>
          <w:rFonts w:ascii="Arial" w:hAnsi="Arial" w:cs="Arial"/>
          <w:sz w:val="18"/>
          <w:szCs w:val="18"/>
        </w:rPr>
        <w:t xml:space="preserve"> Wytyczne znajdują się na stronie </w:t>
      </w:r>
      <w:hyperlink r:id="rId1" w:history="1">
        <w:r w:rsidRPr="00CA1DC4">
          <w:rPr>
            <w:rStyle w:val="Hipercze"/>
            <w:rFonts w:ascii="Arial" w:hAnsi="Arial" w:cs="Arial"/>
            <w:sz w:val="18"/>
            <w:szCs w:val="18"/>
          </w:rPr>
          <w:t>www.popt.gov.pl</w:t>
        </w:r>
      </w:hyperlink>
      <w:r w:rsidRPr="00CA1DC4">
        <w:rPr>
          <w:rFonts w:ascii="Arial" w:hAnsi="Arial" w:cs="Arial"/>
          <w:sz w:val="18"/>
          <w:szCs w:val="18"/>
        </w:rPr>
        <w:t xml:space="preserve"> (zakładka: </w:t>
      </w:r>
      <w:hyperlink r:id="rId2" w:history="1">
        <w:r w:rsidRPr="00CA1DC4">
          <w:rPr>
            <w:rStyle w:val="Hipercze"/>
            <w:rFonts w:ascii="Arial" w:hAnsi="Arial" w:cs="Arial"/>
            <w:sz w:val="18"/>
            <w:szCs w:val="18"/>
          </w:rPr>
          <w:t xml:space="preserve">O Programie/ Zapoznaj się z prawem </w:t>
        </w:r>
        <w:r>
          <w:rPr>
            <w:rStyle w:val="Hipercze"/>
            <w:rFonts w:ascii="Arial" w:hAnsi="Arial" w:cs="Arial"/>
            <w:sz w:val="18"/>
            <w:szCs w:val="18"/>
          </w:rPr>
          <w:br/>
        </w:r>
        <w:r w:rsidRPr="00CA1DC4">
          <w:rPr>
            <w:rStyle w:val="Hipercze"/>
            <w:rFonts w:ascii="Arial" w:hAnsi="Arial" w:cs="Arial"/>
            <w:sz w:val="18"/>
            <w:szCs w:val="18"/>
          </w:rPr>
          <w:t>i dokumentami</w:t>
        </w:r>
      </w:hyperlink>
      <w:r w:rsidRPr="00CA1DC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B0A17" w:rsidRDefault="00BB0A17" w:rsidP="00BB0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A7D">
        <w:t>https://www.funduszeeuropejskie.gov.pl/strony/o-funduszach/dokumenty/wytyczne-w-zakresie-kwalifikowalnosci-wydatkow-w-ramach-europejskiego-funduszu-rozwoju-regionalnego-europejskiego-funduszu-spolecznego-oraz-funduszu-spojnosci-na-lata-2014-2020/</w:t>
      </w:r>
    </w:p>
  </w:footnote>
  <w:footnote w:id="3">
    <w:p w:rsidR="00344FE2" w:rsidRPr="00F4722D" w:rsidRDefault="00344FE2" w:rsidP="00F472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472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722D">
        <w:rPr>
          <w:rFonts w:ascii="Arial" w:hAnsi="Arial" w:cs="Arial"/>
          <w:sz w:val="18"/>
          <w:szCs w:val="18"/>
        </w:rPr>
        <w:t xml:space="preserve"> Przez </w:t>
      </w:r>
      <w:r>
        <w:rPr>
          <w:rFonts w:ascii="Arial" w:hAnsi="Arial" w:cs="Arial"/>
          <w:sz w:val="18"/>
          <w:szCs w:val="18"/>
        </w:rPr>
        <w:t>„</w:t>
      </w:r>
      <w:r w:rsidRPr="00F4722D">
        <w:rPr>
          <w:rFonts w:ascii="Arial" w:hAnsi="Arial" w:cs="Arial"/>
          <w:sz w:val="18"/>
          <w:szCs w:val="18"/>
        </w:rPr>
        <w:t>wartość Zadania</w:t>
      </w:r>
      <w:r>
        <w:rPr>
          <w:rFonts w:ascii="Arial" w:hAnsi="Arial" w:cs="Arial"/>
          <w:sz w:val="18"/>
          <w:szCs w:val="18"/>
        </w:rPr>
        <w:t>”</w:t>
      </w:r>
      <w:r w:rsidRPr="00F4722D">
        <w:rPr>
          <w:rFonts w:ascii="Arial" w:hAnsi="Arial" w:cs="Arial"/>
          <w:sz w:val="18"/>
          <w:szCs w:val="18"/>
        </w:rPr>
        <w:t xml:space="preserve"> Strony zgodnie rozumieją </w:t>
      </w:r>
      <w:r w:rsidR="004E5928">
        <w:rPr>
          <w:rFonts w:ascii="Arial" w:hAnsi="Arial" w:cs="Arial"/>
          <w:sz w:val="18"/>
          <w:szCs w:val="18"/>
        </w:rPr>
        <w:t>całościową</w:t>
      </w:r>
      <w:r>
        <w:rPr>
          <w:rFonts w:ascii="Arial" w:hAnsi="Arial" w:cs="Arial"/>
          <w:sz w:val="18"/>
          <w:szCs w:val="18"/>
        </w:rPr>
        <w:t xml:space="preserve"> </w:t>
      </w:r>
      <w:r w:rsidRPr="00F4722D">
        <w:rPr>
          <w:rFonts w:ascii="Arial" w:hAnsi="Arial" w:cs="Arial"/>
          <w:sz w:val="18"/>
          <w:szCs w:val="18"/>
        </w:rPr>
        <w:t xml:space="preserve">wartość </w:t>
      </w:r>
      <w:r w:rsidR="00575B42">
        <w:rPr>
          <w:rFonts w:ascii="Arial" w:hAnsi="Arial" w:cs="Arial"/>
          <w:sz w:val="18"/>
          <w:szCs w:val="18"/>
        </w:rPr>
        <w:t xml:space="preserve">projektu </w:t>
      </w:r>
      <w:r>
        <w:rPr>
          <w:rFonts w:ascii="Arial" w:hAnsi="Arial" w:cs="Arial"/>
          <w:sz w:val="18"/>
          <w:szCs w:val="18"/>
        </w:rPr>
        <w:t>uzgodnioną</w:t>
      </w:r>
      <w:r w:rsidRPr="00F4722D">
        <w:rPr>
          <w:rFonts w:ascii="Arial" w:hAnsi="Arial" w:cs="Arial"/>
          <w:sz w:val="18"/>
          <w:szCs w:val="18"/>
        </w:rPr>
        <w:t xml:space="preserve"> przez Strony w ramach oceny budżetowej P</w:t>
      </w:r>
      <w:r>
        <w:rPr>
          <w:rFonts w:ascii="Arial" w:hAnsi="Arial" w:cs="Arial"/>
          <w:sz w:val="18"/>
          <w:szCs w:val="18"/>
        </w:rPr>
        <w:t xml:space="preserve">rojektu, o której mowa </w:t>
      </w:r>
      <w:r w:rsidRPr="0084049E">
        <w:rPr>
          <w:rFonts w:ascii="Arial" w:hAnsi="Arial" w:cs="Arial"/>
          <w:sz w:val="18"/>
          <w:szCs w:val="18"/>
        </w:rPr>
        <w:t>w</w:t>
      </w:r>
      <w:r w:rsidR="007543E5">
        <w:rPr>
          <w:rFonts w:ascii="Arial" w:hAnsi="Arial" w:cs="Arial"/>
          <w:sz w:val="18"/>
          <w:szCs w:val="18"/>
        </w:rPr>
        <w:t xml:space="preserve"> </w:t>
      </w:r>
      <w:r w:rsidR="00004B2B">
        <w:rPr>
          <w:rFonts w:ascii="Arial" w:hAnsi="Arial" w:cs="Arial"/>
          <w:sz w:val="18"/>
          <w:szCs w:val="18"/>
        </w:rPr>
        <w:t>pkt 12.5</w:t>
      </w:r>
      <w:r w:rsidRPr="0084049E">
        <w:rPr>
          <w:rFonts w:ascii="Arial" w:hAnsi="Arial" w:cs="Arial"/>
          <w:sz w:val="18"/>
          <w:szCs w:val="18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9A" w:rsidRDefault="00DC4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9A" w:rsidRDefault="00DC409A" w:rsidP="00F94577">
    <w:pPr>
      <w:pStyle w:val="Nagwek"/>
      <w:tabs>
        <w:tab w:val="clear" w:pos="4536"/>
        <w:tab w:val="left" w:pos="825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B6DE1" wp14:editId="2CC30484">
          <wp:simplePos x="0" y="0"/>
          <wp:positionH relativeFrom="column">
            <wp:posOffset>1299210</wp:posOffset>
          </wp:positionH>
          <wp:positionV relativeFrom="paragraph">
            <wp:posOffset>-314960</wp:posOffset>
          </wp:positionV>
          <wp:extent cx="2726055" cy="5727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9A" w:rsidRDefault="00DC4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DAB"/>
    <w:multiLevelType w:val="hybridMultilevel"/>
    <w:tmpl w:val="F2A0A250"/>
    <w:lvl w:ilvl="0" w:tplc="A79807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038C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8456266"/>
    <w:multiLevelType w:val="hybridMultilevel"/>
    <w:tmpl w:val="2538342E"/>
    <w:lvl w:ilvl="0" w:tplc="562C5D40">
      <w:start w:val="1"/>
      <w:numFmt w:val="lowerLetter"/>
      <w:lvlText w:val="%1)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9205108"/>
    <w:multiLevelType w:val="hybridMultilevel"/>
    <w:tmpl w:val="C2EC68EA"/>
    <w:lvl w:ilvl="0" w:tplc="21D084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5164F"/>
    <w:multiLevelType w:val="hybridMultilevel"/>
    <w:tmpl w:val="2BF47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1412"/>
    <w:multiLevelType w:val="hybridMultilevel"/>
    <w:tmpl w:val="58820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2F9"/>
    <w:multiLevelType w:val="multilevel"/>
    <w:tmpl w:val="1BAC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76F3F"/>
    <w:multiLevelType w:val="hybridMultilevel"/>
    <w:tmpl w:val="13B6A7F8"/>
    <w:lvl w:ilvl="0" w:tplc="6B065736">
      <w:start w:val="1"/>
      <w:numFmt w:val="decimal"/>
      <w:lvlText w:val="%1)"/>
      <w:lvlJc w:val="left"/>
      <w:pPr>
        <w:ind w:left="778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2B31209C"/>
    <w:multiLevelType w:val="hybridMultilevel"/>
    <w:tmpl w:val="6AF23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003E7"/>
    <w:multiLevelType w:val="hybridMultilevel"/>
    <w:tmpl w:val="A3CEA666"/>
    <w:lvl w:ilvl="0" w:tplc="ED4C0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F7050"/>
    <w:multiLevelType w:val="hybridMultilevel"/>
    <w:tmpl w:val="D534B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AD0C68"/>
    <w:multiLevelType w:val="hybridMultilevel"/>
    <w:tmpl w:val="2816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F1BBE"/>
    <w:multiLevelType w:val="hybridMultilevel"/>
    <w:tmpl w:val="ED14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03042"/>
    <w:multiLevelType w:val="hybridMultilevel"/>
    <w:tmpl w:val="E51CDF4C"/>
    <w:lvl w:ilvl="0" w:tplc="3EC21BF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F6F266DA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4">
    <w:nsid w:val="3FF60CEB"/>
    <w:multiLevelType w:val="singleLevel"/>
    <w:tmpl w:val="B0DEC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65071A"/>
    <w:multiLevelType w:val="singleLevel"/>
    <w:tmpl w:val="ED4C0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91A386F"/>
    <w:multiLevelType w:val="hybridMultilevel"/>
    <w:tmpl w:val="8870A2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90165"/>
    <w:multiLevelType w:val="hybridMultilevel"/>
    <w:tmpl w:val="B01EE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5865"/>
    <w:multiLevelType w:val="hybridMultilevel"/>
    <w:tmpl w:val="C50295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86475"/>
    <w:multiLevelType w:val="hybridMultilevel"/>
    <w:tmpl w:val="341221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5A6EB4"/>
    <w:multiLevelType w:val="hybridMultilevel"/>
    <w:tmpl w:val="925A1DEC"/>
    <w:lvl w:ilvl="0" w:tplc="3EC21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67D76"/>
    <w:multiLevelType w:val="hybridMultilevel"/>
    <w:tmpl w:val="CBA4F4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F64A3B"/>
    <w:multiLevelType w:val="hybridMultilevel"/>
    <w:tmpl w:val="1ACA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93713"/>
    <w:multiLevelType w:val="hybridMultilevel"/>
    <w:tmpl w:val="32463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FB7EDF"/>
    <w:multiLevelType w:val="hybridMultilevel"/>
    <w:tmpl w:val="DA4AE72E"/>
    <w:lvl w:ilvl="0" w:tplc="54BE4EF4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E26791C"/>
    <w:multiLevelType w:val="singleLevel"/>
    <w:tmpl w:val="F406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71D251EA"/>
    <w:multiLevelType w:val="singleLevel"/>
    <w:tmpl w:val="ED4C0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0F1B7C"/>
    <w:multiLevelType w:val="singleLevel"/>
    <w:tmpl w:val="757E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8">
    <w:nsid w:val="78EB10E5"/>
    <w:multiLevelType w:val="hybridMultilevel"/>
    <w:tmpl w:val="BB729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76367"/>
    <w:multiLevelType w:val="hybridMultilevel"/>
    <w:tmpl w:val="BD32C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8"/>
  </w:num>
  <w:num w:numId="8">
    <w:abstractNumId w:val="20"/>
  </w:num>
  <w:num w:numId="9">
    <w:abstractNumId w:val="13"/>
  </w:num>
  <w:num w:numId="10">
    <w:abstractNumId w:val="8"/>
  </w:num>
  <w:num w:numId="11">
    <w:abstractNumId w:val="14"/>
  </w:num>
  <w:num w:numId="12">
    <w:abstractNumId w:val="17"/>
  </w:num>
  <w:num w:numId="13">
    <w:abstractNumId w:val="25"/>
  </w:num>
  <w:num w:numId="14">
    <w:abstractNumId w:val="26"/>
  </w:num>
  <w:num w:numId="15">
    <w:abstractNumId w:val="15"/>
  </w:num>
  <w:num w:numId="16">
    <w:abstractNumId w:val="21"/>
  </w:num>
  <w:num w:numId="17">
    <w:abstractNumId w:val="9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3"/>
  </w:num>
  <w:num w:numId="23">
    <w:abstractNumId w:val="4"/>
  </w:num>
  <w:num w:numId="24">
    <w:abstractNumId w:val="24"/>
  </w:num>
  <w:num w:numId="25">
    <w:abstractNumId w:val="2"/>
  </w:num>
  <w:num w:numId="26">
    <w:abstractNumId w:val="7"/>
  </w:num>
  <w:num w:numId="27">
    <w:abstractNumId w:val="22"/>
  </w:num>
  <w:num w:numId="28">
    <w:abstractNumId w:val="19"/>
  </w:num>
  <w:num w:numId="29">
    <w:abstractNumId w:val="18"/>
  </w:num>
  <w:num w:numId="30">
    <w:abstractNumId w:val="1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WIŃSKA Magdalena [EIFFAGE CONSTRUCTION]">
    <w15:presenceInfo w15:providerId="AD" w15:userId="S::Magdalena.SOWINSKA@eiffage.com::3d458b7a-7f9a-4cd6-a1de-b1f7b053a4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F"/>
    <w:rsid w:val="00004B2B"/>
    <w:rsid w:val="000077AC"/>
    <w:rsid w:val="0001354D"/>
    <w:rsid w:val="00015936"/>
    <w:rsid w:val="00024DF1"/>
    <w:rsid w:val="000250B0"/>
    <w:rsid w:val="00033497"/>
    <w:rsid w:val="000419CB"/>
    <w:rsid w:val="0004546B"/>
    <w:rsid w:val="00045AF8"/>
    <w:rsid w:val="0005142F"/>
    <w:rsid w:val="00052A94"/>
    <w:rsid w:val="0005604C"/>
    <w:rsid w:val="00061C2F"/>
    <w:rsid w:val="00063D73"/>
    <w:rsid w:val="0006436C"/>
    <w:rsid w:val="0006472C"/>
    <w:rsid w:val="00073A74"/>
    <w:rsid w:val="000760B6"/>
    <w:rsid w:val="00083AB2"/>
    <w:rsid w:val="00085588"/>
    <w:rsid w:val="00090B99"/>
    <w:rsid w:val="00092971"/>
    <w:rsid w:val="00093EDF"/>
    <w:rsid w:val="00095E59"/>
    <w:rsid w:val="000A3343"/>
    <w:rsid w:val="000A50A8"/>
    <w:rsid w:val="000C4645"/>
    <w:rsid w:val="000D0FB8"/>
    <w:rsid w:val="000D711E"/>
    <w:rsid w:val="000E0092"/>
    <w:rsid w:val="000E42F5"/>
    <w:rsid w:val="000E5656"/>
    <w:rsid w:val="000F1236"/>
    <w:rsid w:val="000F18A2"/>
    <w:rsid w:val="000F19EA"/>
    <w:rsid w:val="000F7307"/>
    <w:rsid w:val="00107C5A"/>
    <w:rsid w:val="00112E6B"/>
    <w:rsid w:val="00117913"/>
    <w:rsid w:val="0012077E"/>
    <w:rsid w:val="00125DD0"/>
    <w:rsid w:val="00131131"/>
    <w:rsid w:val="001413DB"/>
    <w:rsid w:val="00141826"/>
    <w:rsid w:val="00144346"/>
    <w:rsid w:val="00145968"/>
    <w:rsid w:val="0014744E"/>
    <w:rsid w:val="00150358"/>
    <w:rsid w:val="001512DB"/>
    <w:rsid w:val="001732A1"/>
    <w:rsid w:val="001753F1"/>
    <w:rsid w:val="00181E6A"/>
    <w:rsid w:val="001840CF"/>
    <w:rsid w:val="00185F4B"/>
    <w:rsid w:val="001A01C1"/>
    <w:rsid w:val="001A10EE"/>
    <w:rsid w:val="001A17C6"/>
    <w:rsid w:val="001A5802"/>
    <w:rsid w:val="001A7546"/>
    <w:rsid w:val="001C4F2E"/>
    <w:rsid w:val="001C5F69"/>
    <w:rsid w:val="001D1B24"/>
    <w:rsid w:val="001D2297"/>
    <w:rsid w:val="001D7F1E"/>
    <w:rsid w:val="001E2BFA"/>
    <w:rsid w:val="001F5EEE"/>
    <w:rsid w:val="0021138D"/>
    <w:rsid w:val="00213911"/>
    <w:rsid w:val="00213E0D"/>
    <w:rsid w:val="00216B66"/>
    <w:rsid w:val="002207B1"/>
    <w:rsid w:val="00225916"/>
    <w:rsid w:val="002348F3"/>
    <w:rsid w:val="00236E84"/>
    <w:rsid w:val="00244B2D"/>
    <w:rsid w:val="0025141F"/>
    <w:rsid w:val="0026181F"/>
    <w:rsid w:val="00264983"/>
    <w:rsid w:val="002658EA"/>
    <w:rsid w:val="00266822"/>
    <w:rsid w:val="00272D62"/>
    <w:rsid w:val="00276E6E"/>
    <w:rsid w:val="002771FB"/>
    <w:rsid w:val="00281713"/>
    <w:rsid w:val="00282C70"/>
    <w:rsid w:val="00291768"/>
    <w:rsid w:val="00297018"/>
    <w:rsid w:val="002A26FA"/>
    <w:rsid w:val="002A2E04"/>
    <w:rsid w:val="002A55AE"/>
    <w:rsid w:val="002A5914"/>
    <w:rsid w:val="002B2D09"/>
    <w:rsid w:val="002C20B2"/>
    <w:rsid w:val="002C27D4"/>
    <w:rsid w:val="002C7473"/>
    <w:rsid w:val="002D4BC7"/>
    <w:rsid w:val="002D50F9"/>
    <w:rsid w:val="002E0D87"/>
    <w:rsid w:val="002E27FD"/>
    <w:rsid w:val="00304E9B"/>
    <w:rsid w:val="003075C7"/>
    <w:rsid w:val="00311137"/>
    <w:rsid w:val="00317835"/>
    <w:rsid w:val="00317939"/>
    <w:rsid w:val="003204E0"/>
    <w:rsid w:val="00320AA9"/>
    <w:rsid w:val="003211DC"/>
    <w:rsid w:val="0032432A"/>
    <w:rsid w:val="0032529E"/>
    <w:rsid w:val="003315D9"/>
    <w:rsid w:val="003338A3"/>
    <w:rsid w:val="00334F02"/>
    <w:rsid w:val="00337EA4"/>
    <w:rsid w:val="003405D7"/>
    <w:rsid w:val="00341774"/>
    <w:rsid w:val="00344FE2"/>
    <w:rsid w:val="003465F8"/>
    <w:rsid w:val="00355850"/>
    <w:rsid w:val="0036269B"/>
    <w:rsid w:val="0036296A"/>
    <w:rsid w:val="00386C94"/>
    <w:rsid w:val="00387159"/>
    <w:rsid w:val="003877E9"/>
    <w:rsid w:val="00392144"/>
    <w:rsid w:val="003956C1"/>
    <w:rsid w:val="0039714C"/>
    <w:rsid w:val="003B3ACA"/>
    <w:rsid w:val="003C3852"/>
    <w:rsid w:val="003C7D40"/>
    <w:rsid w:val="003D2A55"/>
    <w:rsid w:val="003E031B"/>
    <w:rsid w:val="003E0FA1"/>
    <w:rsid w:val="00401375"/>
    <w:rsid w:val="00404B73"/>
    <w:rsid w:val="00405D99"/>
    <w:rsid w:val="004076C6"/>
    <w:rsid w:val="00412840"/>
    <w:rsid w:val="00416A29"/>
    <w:rsid w:val="00425207"/>
    <w:rsid w:val="004370FB"/>
    <w:rsid w:val="004408D8"/>
    <w:rsid w:val="0044709F"/>
    <w:rsid w:val="004473E0"/>
    <w:rsid w:val="004557A8"/>
    <w:rsid w:val="00457B81"/>
    <w:rsid w:val="004603A4"/>
    <w:rsid w:val="0046094E"/>
    <w:rsid w:val="00462712"/>
    <w:rsid w:val="004651E6"/>
    <w:rsid w:val="004719D0"/>
    <w:rsid w:val="00493720"/>
    <w:rsid w:val="0049393F"/>
    <w:rsid w:val="00494514"/>
    <w:rsid w:val="004A0EF5"/>
    <w:rsid w:val="004A4644"/>
    <w:rsid w:val="004A5A4C"/>
    <w:rsid w:val="004B2D8E"/>
    <w:rsid w:val="004B4312"/>
    <w:rsid w:val="004C6E44"/>
    <w:rsid w:val="004D515D"/>
    <w:rsid w:val="004E1757"/>
    <w:rsid w:val="004E1FD9"/>
    <w:rsid w:val="004E3B2F"/>
    <w:rsid w:val="004E3D5D"/>
    <w:rsid w:val="004E5928"/>
    <w:rsid w:val="004E5F4D"/>
    <w:rsid w:val="004F178C"/>
    <w:rsid w:val="004F3377"/>
    <w:rsid w:val="004F5BFA"/>
    <w:rsid w:val="00502BDD"/>
    <w:rsid w:val="00524025"/>
    <w:rsid w:val="00524876"/>
    <w:rsid w:val="00531236"/>
    <w:rsid w:val="005355BF"/>
    <w:rsid w:val="00537B96"/>
    <w:rsid w:val="005442A3"/>
    <w:rsid w:val="00553330"/>
    <w:rsid w:val="00556824"/>
    <w:rsid w:val="00564E99"/>
    <w:rsid w:val="0056635C"/>
    <w:rsid w:val="00575B42"/>
    <w:rsid w:val="005823B9"/>
    <w:rsid w:val="00584D8C"/>
    <w:rsid w:val="005A1EEA"/>
    <w:rsid w:val="005A2845"/>
    <w:rsid w:val="005A3079"/>
    <w:rsid w:val="005B0BBA"/>
    <w:rsid w:val="005B1C49"/>
    <w:rsid w:val="005B5DF4"/>
    <w:rsid w:val="005C3360"/>
    <w:rsid w:val="005C4CE7"/>
    <w:rsid w:val="005C6984"/>
    <w:rsid w:val="005D127B"/>
    <w:rsid w:val="005D2049"/>
    <w:rsid w:val="005D40A4"/>
    <w:rsid w:val="005D48F8"/>
    <w:rsid w:val="005D74F1"/>
    <w:rsid w:val="005E49D2"/>
    <w:rsid w:val="005E61C1"/>
    <w:rsid w:val="005F1D9A"/>
    <w:rsid w:val="00610E35"/>
    <w:rsid w:val="00611125"/>
    <w:rsid w:val="00611160"/>
    <w:rsid w:val="00613787"/>
    <w:rsid w:val="00613D40"/>
    <w:rsid w:val="006219A7"/>
    <w:rsid w:val="00626705"/>
    <w:rsid w:val="00631E53"/>
    <w:rsid w:val="006328DC"/>
    <w:rsid w:val="00635A23"/>
    <w:rsid w:val="00636B39"/>
    <w:rsid w:val="0063762B"/>
    <w:rsid w:val="006444B6"/>
    <w:rsid w:val="00647622"/>
    <w:rsid w:val="006523AF"/>
    <w:rsid w:val="00660455"/>
    <w:rsid w:val="00663ACD"/>
    <w:rsid w:val="00672604"/>
    <w:rsid w:val="00672669"/>
    <w:rsid w:val="0068120D"/>
    <w:rsid w:val="0068497D"/>
    <w:rsid w:val="006858E1"/>
    <w:rsid w:val="0068659D"/>
    <w:rsid w:val="00695048"/>
    <w:rsid w:val="006A4A41"/>
    <w:rsid w:val="006B4E61"/>
    <w:rsid w:val="006C6C7F"/>
    <w:rsid w:val="006D4CE2"/>
    <w:rsid w:val="006D6B88"/>
    <w:rsid w:val="006E0C18"/>
    <w:rsid w:val="006E548C"/>
    <w:rsid w:val="006E7049"/>
    <w:rsid w:val="006F4912"/>
    <w:rsid w:val="006F7072"/>
    <w:rsid w:val="00705009"/>
    <w:rsid w:val="00706ED8"/>
    <w:rsid w:val="007127EA"/>
    <w:rsid w:val="00725245"/>
    <w:rsid w:val="00726B47"/>
    <w:rsid w:val="0072760D"/>
    <w:rsid w:val="0073148B"/>
    <w:rsid w:val="007327B8"/>
    <w:rsid w:val="0074003E"/>
    <w:rsid w:val="00753A14"/>
    <w:rsid w:val="007543E5"/>
    <w:rsid w:val="00755274"/>
    <w:rsid w:val="007552C5"/>
    <w:rsid w:val="00755467"/>
    <w:rsid w:val="007605C5"/>
    <w:rsid w:val="00761361"/>
    <w:rsid w:val="00765B92"/>
    <w:rsid w:val="00767EE2"/>
    <w:rsid w:val="00770CD1"/>
    <w:rsid w:val="00774CE8"/>
    <w:rsid w:val="00775793"/>
    <w:rsid w:val="0078166E"/>
    <w:rsid w:val="00783F46"/>
    <w:rsid w:val="00784868"/>
    <w:rsid w:val="007848B7"/>
    <w:rsid w:val="00796EDE"/>
    <w:rsid w:val="007A4278"/>
    <w:rsid w:val="007A5669"/>
    <w:rsid w:val="007B7339"/>
    <w:rsid w:val="007C2212"/>
    <w:rsid w:val="007C2A3F"/>
    <w:rsid w:val="007C3236"/>
    <w:rsid w:val="007C44C3"/>
    <w:rsid w:val="007C629E"/>
    <w:rsid w:val="007D1D02"/>
    <w:rsid w:val="007D22EF"/>
    <w:rsid w:val="007D3211"/>
    <w:rsid w:val="007D5B61"/>
    <w:rsid w:val="007D697A"/>
    <w:rsid w:val="007D733B"/>
    <w:rsid w:val="007E0C73"/>
    <w:rsid w:val="007E0D1B"/>
    <w:rsid w:val="007E58E2"/>
    <w:rsid w:val="007E78FF"/>
    <w:rsid w:val="007F0E14"/>
    <w:rsid w:val="007F1916"/>
    <w:rsid w:val="007F2154"/>
    <w:rsid w:val="007F2B39"/>
    <w:rsid w:val="00804F16"/>
    <w:rsid w:val="00810A42"/>
    <w:rsid w:val="008138B4"/>
    <w:rsid w:val="008143D9"/>
    <w:rsid w:val="008144FC"/>
    <w:rsid w:val="00817DEA"/>
    <w:rsid w:val="0082062C"/>
    <w:rsid w:val="0082603F"/>
    <w:rsid w:val="008303A6"/>
    <w:rsid w:val="00830959"/>
    <w:rsid w:val="008310A6"/>
    <w:rsid w:val="00831A16"/>
    <w:rsid w:val="00832F29"/>
    <w:rsid w:val="00834549"/>
    <w:rsid w:val="0084049E"/>
    <w:rsid w:val="008432AE"/>
    <w:rsid w:val="0084476E"/>
    <w:rsid w:val="00845CDC"/>
    <w:rsid w:val="00846869"/>
    <w:rsid w:val="00850E81"/>
    <w:rsid w:val="008520B9"/>
    <w:rsid w:val="00853655"/>
    <w:rsid w:val="00856B68"/>
    <w:rsid w:val="008576B8"/>
    <w:rsid w:val="008578B6"/>
    <w:rsid w:val="0086729D"/>
    <w:rsid w:val="00881AC4"/>
    <w:rsid w:val="00881BBF"/>
    <w:rsid w:val="00883F71"/>
    <w:rsid w:val="008879D4"/>
    <w:rsid w:val="0089042E"/>
    <w:rsid w:val="0089144F"/>
    <w:rsid w:val="00894755"/>
    <w:rsid w:val="008953E7"/>
    <w:rsid w:val="008A4B5A"/>
    <w:rsid w:val="008A79FE"/>
    <w:rsid w:val="008B050F"/>
    <w:rsid w:val="008B1B81"/>
    <w:rsid w:val="008B32E7"/>
    <w:rsid w:val="008B4BEA"/>
    <w:rsid w:val="008C016F"/>
    <w:rsid w:val="008C2857"/>
    <w:rsid w:val="008D2740"/>
    <w:rsid w:val="008E02E0"/>
    <w:rsid w:val="008F5E78"/>
    <w:rsid w:val="00900B0A"/>
    <w:rsid w:val="0090119B"/>
    <w:rsid w:val="0091116D"/>
    <w:rsid w:val="009306DA"/>
    <w:rsid w:val="00932720"/>
    <w:rsid w:val="00937862"/>
    <w:rsid w:val="009424AC"/>
    <w:rsid w:val="00944A08"/>
    <w:rsid w:val="00947602"/>
    <w:rsid w:val="00952DBC"/>
    <w:rsid w:val="00956480"/>
    <w:rsid w:val="00956941"/>
    <w:rsid w:val="00956984"/>
    <w:rsid w:val="009602C3"/>
    <w:rsid w:val="009831A5"/>
    <w:rsid w:val="00992C0A"/>
    <w:rsid w:val="00992CB0"/>
    <w:rsid w:val="0099648B"/>
    <w:rsid w:val="00996688"/>
    <w:rsid w:val="009A39DA"/>
    <w:rsid w:val="009A789C"/>
    <w:rsid w:val="009C12C8"/>
    <w:rsid w:val="009C1509"/>
    <w:rsid w:val="009C2A9B"/>
    <w:rsid w:val="009D0346"/>
    <w:rsid w:val="009D14BA"/>
    <w:rsid w:val="009D1625"/>
    <w:rsid w:val="009D76BC"/>
    <w:rsid w:val="009E0332"/>
    <w:rsid w:val="009E4931"/>
    <w:rsid w:val="009F2CAF"/>
    <w:rsid w:val="009F592E"/>
    <w:rsid w:val="00A018E5"/>
    <w:rsid w:val="00A05E63"/>
    <w:rsid w:val="00A06553"/>
    <w:rsid w:val="00A11035"/>
    <w:rsid w:val="00A1140B"/>
    <w:rsid w:val="00A1798B"/>
    <w:rsid w:val="00A205C2"/>
    <w:rsid w:val="00A21CE6"/>
    <w:rsid w:val="00A23F36"/>
    <w:rsid w:val="00A2477F"/>
    <w:rsid w:val="00A25003"/>
    <w:rsid w:val="00A3741F"/>
    <w:rsid w:val="00A43F1B"/>
    <w:rsid w:val="00A53442"/>
    <w:rsid w:val="00A54847"/>
    <w:rsid w:val="00A6040F"/>
    <w:rsid w:val="00A65075"/>
    <w:rsid w:val="00A65901"/>
    <w:rsid w:val="00A67EB7"/>
    <w:rsid w:val="00A71E12"/>
    <w:rsid w:val="00A723FE"/>
    <w:rsid w:val="00A72C5D"/>
    <w:rsid w:val="00A74889"/>
    <w:rsid w:val="00A756FD"/>
    <w:rsid w:val="00A761A4"/>
    <w:rsid w:val="00A765B3"/>
    <w:rsid w:val="00A85829"/>
    <w:rsid w:val="00A85922"/>
    <w:rsid w:val="00A86A01"/>
    <w:rsid w:val="00A86C60"/>
    <w:rsid w:val="00A87E83"/>
    <w:rsid w:val="00A87E91"/>
    <w:rsid w:val="00A903A3"/>
    <w:rsid w:val="00A9130D"/>
    <w:rsid w:val="00A9428B"/>
    <w:rsid w:val="00A957E5"/>
    <w:rsid w:val="00A96CC0"/>
    <w:rsid w:val="00AA4C02"/>
    <w:rsid w:val="00AB1B7A"/>
    <w:rsid w:val="00AB29A2"/>
    <w:rsid w:val="00AC0679"/>
    <w:rsid w:val="00AC1AAE"/>
    <w:rsid w:val="00AC2548"/>
    <w:rsid w:val="00AC2E4D"/>
    <w:rsid w:val="00AC3816"/>
    <w:rsid w:val="00AC5ABA"/>
    <w:rsid w:val="00AD5FFE"/>
    <w:rsid w:val="00AD6974"/>
    <w:rsid w:val="00AE1D7A"/>
    <w:rsid w:val="00AE3DF2"/>
    <w:rsid w:val="00AE735D"/>
    <w:rsid w:val="00AF014A"/>
    <w:rsid w:val="00AF3D03"/>
    <w:rsid w:val="00B10FA2"/>
    <w:rsid w:val="00B12F33"/>
    <w:rsid w:val="00B16770"/>
    <w:rsid w:val="00B248A0"/>
    <w:rsid w:val="00B260D4"/>
    <w:rsid w:val="00B2641A"/>
    <w:rsid w:val="00B31D9C"/>
    <w:rsid w:val="00B34279"/>
    <w:rsid w:val="00B34E7F"/>
    <w:rsid w:val="00B35CD2"/>
    <w:rsid w:val="00B37595"/>
    <w:rsid w:val="00B402A7"/>
    <w:rsid w:val="00B4281A"/>
    <w:rsid w:val="00B50387"/>
    <w:rsid w:val="00B50A3D"/>
    <w:rsid w:val="00B51637"/>
    <w:rsid w:val="00B54263"/>
    <w:rsid w:val="00B55CEC"/>
    <w:rsid w:val="00B56202"/>
    <w:rsid w:val="00B609DF"/>
    <w:rsid w:val="00B64698"/>
    <w:rsid w:val="00B65ADC"/>
    <w:rsid w:val="00B661A3"/>
    <w:rsid w:val="00B82AC6"/>
    <w:rsid w:val="00B86FA6"/>
    <w:rsid w:val="00B934D4"/>
    <w:rsid w:val="00BA22A8"/>
    <w:rsid w:val="00BA4A27"/>
    <w:rsid w:val="00BB0A17"/>
    <w:rsid w:val="00BB3446"/>
    <w:rsid w:val="00BB6C7B"/>
    <w:rsid w:val="00BC1ED2"/>
    <w:rsid w:val="00BC5D45"/>
    <w:rsid w:val="00BC6C08"/>
    <w:rsid w:val="00BC77F1"/>
    <w:rsid w:val="00BD108B"/>
    <w:rsid w:val="00BD2538"/>
    <w:rsid w:val="00BD70C1"/>
    <w:rsid w:val="00BE128D"/>
    <w:rsid w:val="00BE4256"/>
    <w:rsid w:val="00BF4748"/>
    <w:rsid w:val="00BF7AAF"/>
    <w:rsid w:val="00C02E93"/>
    <w:rsid w:val="00C05D23"/>
    <w:rsid w:val="00C107B7"/>
    <w:rsid w:val="00C12B42"/>
    <w:rsid w:val="00C141D9"/>
    <w:rsid w:val="00C24140"/>
    <w:rsid w:val="00C331AC"/>
    <w:rsid w:val="00C3479C"/>
    <w:rsid w:val="00C35BE3"/>
    <w:rsid w:val="00C420F2"/>
    <w:rsid w:val="00C46615"/>
    <w:rsid w:val="00C52374"/>
    <w:rsid w:val="00C55408"/>
    <w:rsid w:val="00C57DF7"/>
    <w:rsid w:val="00C808F2"/>
    <w:rsid w:val="00C821F6"/>
    <w:rsid w:val="00C8227B"/>
    <w:rsid w:val="00C8536F"/>
    <w:rsid w:val="00C864DA"/>
    <w:rsid w:val="00C86D7E"/>
    <w:rsid w:val="00C87A34"/>
    <w:rsid w:val="00C87F70"/>
    <w:rsid w:val="00C90533"/>
    <w:rsid w:val="00C936B2"/>
    <w:rsid w:val="00C93DB6"/>
    <w:rsid w:val="00C9607F"/>
    <w:rsid w:val="00C97472"/>
    <w:rsid w:val="00CA1D6B"/>
    <w:rsid w:val="00CA1DC4"/>
    <w:rsid w:val="00CB3856"/>
    <w:rsid w:val="00CB72E7"/>
    <w:rsid w:val="00CB78D5"/>
    <w:rsid w:val="00CB7921"/>
    <w:rsid w:val="00CD4F5A"/>
    <w:rsid w:val="00CD6623"/>
    <w:rsid w:val="00CE462F"/>
    <w:rsid w:val="00CE6828"/>
    <w:rsid w:val="00CE6CCD"/>
    <w:rsid w:val="00CE7879"/>
    <w:rsid w:val="00CF3838"/>
    <w:rsid w:val="00CF396D"/>
    <w:rsid w:val="00CF4AE7"/>
    <w:rsid w:val="00CF5E0B"/>
    <w:rsid w:val="00D025F0"/>
    <w:rsid w:val="00D0289E"/>
    <w:rsid w:val="00D0343A"/>
    <w:rsid w:val="00D0347D"/>
    <w:rsid w:val="00D052B1"/>
    <w:rsid w:val="00D10C0B"/>
    <w:rsid w:val="00D12940"/>
    <w:rsid w:val="00D13BFC"/>
    <w:rsid w:val="00D24CB7"/>
    <w:rsid w:val="00D26A51"/>
    <w:rsid w:val="00D328D5"/>
    <w:rsid w:val="00D34AC9"/>
    <w:rsid w:val="00D34DB0"/>
    <w:rsid w:val="00D516CD"/>
    <w:rsid w:val="00D609A4"/>
    <w:rsid w:val="00D81041"/>
    <w:rsid w:val="00D82B85"/>
    <w:rsid w:val="00D86E45"/>
    <w:rsid w:val="00D87CD7"/>
    <w:rsid w:val="00D87D6A"/>
    <w:rsid w:val="00D92E25"/>
    <w:rsid w:val="00DB3D3D"/>
    <w:rsid w:val="00DC1083"/>
    <w:rsid w:val="00DC345A"/>
    <w:rsid w:val="00DC3C0D"/>
    <w:rsid w:val="00DC409A"/>
    <w:rsid w:val="00DC7767"/>
    <w:rsid w:val="00DD23A0"/>
    <w:rsid w:val="00DD23EF"/>
    <w:rsid w:val="00DD35C0"/>
    <w:rsid w:val="00DD3879"/>
    <w:rsid w:val="00DE4481"/>
    <w:rsid w:val="00E01082"/>
    <w:rsid w:val="00E0169F"/>
    <w:rsid w:val="00E114A7"/>
    <w:rsid w:val="00E116B0"/>
    <w:rsid w:val="00E11C4F"/>
    <w:rsid w:val="00E129AB"/>
    <w:rsid w:val="00E16BF2"/>
    <w:rsid w:val="00E26F66"/>
    <w:rsid w:val="00E30497"/>
    <w:rsid w:val="00E3365F"/>
    <w:rsid w:val="00E35C53"/>
    <w:rsid w:val="00E43910"/>
    <w:rsid w:val="00E44AF7"/>
    <w:rsid w:val="00E44E91"/>
    <w:rsid w:val="00E51A3E"/>
    <w:rsid w:val="00E55DB6"/>
    <w:rsid w:val="00E57A24"/>
    <w:rsid w:val="00E6703F"/>
    <w:rsid w:val="00E71CED"/>
    <w:rsid w:val="00E72B0E"/>
    <w:rsid w:val="00E72DDA"/>
    <w:rsid w:val="00E73FB0"/>
    <w:rsid w:val="00E74205"/>
    <w:rsid w:val="00E77AD4"/>
    <w:rsid w:val="00E84268"/>
    <w:rsid w:val="00E84485"/>
    <w:rsid w:val="00E85C21"/>
    <w:rsid w:val="00E87C57"/>
    <w:rsid w:val="00E87ED0"/>
    <w:rsid w:val="00EB5CBC"/>
    <w:rsid w:val="00EB7E3E"/>
    <w:rsid w:val="00EC2679"/>
    <w:rsid w:val="00EC4E00"/>
    <w:rsid w:val="00EC70B0"/>
    <w:rsid w:val="00ED3887"/>
    <w:rsid w:val="00ED3F87"/>
    <w:rsid w:val="00ED4E0F"/>
    <w:rsid w:val="00ED68EF"/>
    <w:rsid w:val="00EE2702"/>
    <w:rsid w:val="00EE41B6"/>
    <w:rsid w:val="00EF4848"/>
    <w:rsid w:val="00EF66A4"/>
    <w:rsid w:val="00EF6FEC"/>
    <w:rsid w:val="00F0373A"/>
    <w:rsid w:val="00F07A1C"/>
    <w:rsid w:val="00F1363E"/>
    <w:rsid w:val="00F1369C"/>
    <w:rsid w:val="00F13E92"/>
    <w:rsid w:val="00F23210"/>
    <w:rsid w:val="00F23737"/>
    <w:rsid w:val="00F23827"/>
    <w:rsid w:val="00F2491D"/>
    <w:rsid w:val="00F255F6"/>
    <w:rsid w:val="00F27BA0"/>
    <w:rsid w:val="00F41CB5"/>
    <w:rsid w:val="00F4722D"/>
    <w:rsid w:val="00F5569D"/>
    <w:rsid w:val="00F57D0C"/>
    <w:rsid w:val="00F8392F"/>
    <w:rsid w:val="00F873E1"/>
    <w:rsid w:val="00F87CB5"/>
    <w:rsid w:val="00F94577"/>
    <w:rsid w:val="00F97BA1"/>
    <w:rsid w:val="00FA2908"/>
    <w:rsid w:val="00FA596D"/>
    <w:rsid w:val="00FB4FC9"/>
    <w:rsid w:val="00FB55AC"/>
    <w:rsid w:val="00FC1024"/>
    <w:rsid w:val="00FC1642"/>
    <w:rsid w:val="00FC49D3"/>
    <w:rsid w:val="00FC5514"/>
    <w:rsid w:val="00FF2521"/>
    <w:rsid w:val="00FF2E4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AA9"/>
    <w:pPr>
      <w:spacing w:before="360"/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1B24"/>
    <w:pPr>
      <w:spacing w:before="24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D1B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1B2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D1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D1B2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20AA9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1B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B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B2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D1B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1B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B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864DA"/>
  </w:style>
  <w:style w:type="paragraph" w:styleId="Tekstdymka">
    <w:name w:val="Balloon Text"/>
    <w:basedOn w:val="Normalny"/>
    <w:link w:val="TekstdymkaZnak"/>
    <w:uiPriority w:val="99"/>
    <w:semiHidden/>
    <w:unhideWhenUsed/>
    <w:rsid w:val="00C86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D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604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04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E3DF2"/>
    <w:pPr>
      <w:spacing w:before="120"/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uiPriority w:val="10"/>
    <w:rsid w:val="00AE3DF2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fgcolorblack">
    <w:name w:val="fg_colorblack"/>
    <w:basedOn w:val="Domylnaczcionkaakapitu"/>
    <w:rsid w:val="00FF2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AA9"/>
    <w:pPr>
      <w:spacing w:before="360"/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1B24"/>
    <w:pPr>
      <w:spacing w:before="24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D1B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1B2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D1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D1B2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20AA9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1B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B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B2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D1B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1B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B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864DA"/>
  </w:style>
  <w:style w:type="paragraph" w:styleId="Tekstdymka">
    <w:name w:val="Balloon Text"/>
    <w:basedOn w:val="Normalny"/>
    <w:link w:val="TekstdymkaZnak"/>
    <w:uiPriority w:val="99"/>
    <w:semiHidden/>
    <w:unhideWhenUsed/>
    <w:rsid w:val="00C86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D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604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04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E3DF2"/>
    <w:pPr>
      <w:spacing w:before="120"/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uiPriority w:val="10"/>
    <w:rsid w:val="00AE3DF2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fgcolorblack">
    <w:name w:val="fg_colorblack"/>
    <w:basedOn w:val="Domylnaczcionkaakapitu"/>
    <w:rsid w:val="00FF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pt.gov.pl/strony/o-programie/dokumenty/" TargetMode="External"/><Relationship Id="rId1" Type="http://schemas.openxmlformats.org/officeDocument/2006/relationships/hyperlink" Target="http://www.pop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79B9-918F-43B2-A85C-801ACE66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4577</Words>
  <Characters>27463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Waclawik</dc:creator>
  <cp:lastModifiedBy>Piotr Sowinski</cp:lastModifiedBy>
  <cp:revision>4</cp:revision>
  <cp:lastPrinted>2020-07-22T12:24:00Z</cp:lastPrinted>
  <dcterms:created xsi:type="dcterms:W3CDTF">2021-07-30T08:48:00Z</dcterms:created>
  <dcterms:modified xsi:type="dcterms:W3CDTF">2021-08-04T09:48:00Z</dcterms:modified>
</cp:coreProperties>
</file>