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02EC" w14:textId="29FF23E0" w:rsidR="00311279" w:rsidRPr="00851488" w:rsidRDefault="00D0121A" w:rsidP="00D16447">
      <w:pPr>
        <w:spacing w:before="120" w:after="120" w:line="360" w:lineRule="auto"/>
        <w:rPr>
          <w:rFonts w:ascii="Arial" w:hAnsi="Arial" w:cs="Arial"/>
          <w:color w:val="000000" w:themeColor="text1"/>
        </w:rPr>
      </w:pPr>
      <w:r w:rsidRPr="00010EB2">
        <w:rPr>
          <w:rFonts w:ascii="Arial" w:hAnsi="Arial" w:cs="Arial"/>
        </w:rPr>
        <w:t>Zmiany</w:t>
      </w:r>
      <w:r w:rsidR="00D263FF">
        <w:rPr>
          <w:rFonts w:ascii="Arial" w:hAnsi="Arial" w:cs="Arial"/>
        </w:rPr>
        <w:t xml:space="preserve"> przyjęte </w:t>
      </w:r>
      <w:r w:rsidR="001200A7">
        <w:rPr>
          <w:rFonts w:ascii="Arial" w:hAnsi="Arial" w:cs="Arial"/>
        </w:rPr>
        <w:t>u</w:t>
      </w:r>
      <w:r w:rsidR="00D263FF">
        <w:rPr>
          <w:rFonts w:ascii="Arial" w:hAnsi="Arial" w:cs="Arial"/>
        </w:rPr>
        <w:t xml:space="preserve">chwałą </w:t>
      </w:r>
      <w:r w:rsidR="00D263FF" w:rsidRPr="00F55855">
        <w:rPr>
          <w:rFonts w:ascii="Arial" w:hAnsi="Arial" w:cs="Arial"/>
          <w:b/>
          <w:bCs/>
        </w:rPr>
        <w:t xml:space="preserve">nr </w:t>
      </w:r>
      <w:r w:rsidR="007B1460">
        <w:rPr>
          <w:rFonts w:ascii="Arial" w:hAnsi="Arial" w:cs="Arial"/>
          <w:b/>
          <w:bCs/>
        </w:rPr>
        <w:t>791/232</w:t>
      </w:r>
      <w:r w:rsidR="000E09B1" w:rsidRPr="007B1460">
        <w:rPr>
          <w:rFonts w:ascii="Arial" w:hAnsi="Arial" w:cs="Arial"/>
          <w:b/>
          <w:bCs/>
        </w:rPr>
        <w:t>/2</w:t>
      </w:r>
      <w:r w:rsidR="002F15AA" w:rsidRPr="007B1460">
        <w:rPr>
          <w:rFonts w:ascii="Arial" w:hAnsi="Arial" w:cs="Arial"/>
          <w:b/>
          <w:bCs/>
        </w:rPr>
        <w:t>1</w:t>
      </w:r>
      <w:r w:rsidR="00311279">
        <w:rPr>
          <w:rFonts w:ascii="Arial" w:hAnsi="Arial" w:cs="Arial"/>
        </w:rPr>
        <w:t xml:space="preserve"> </w:t>
      </w:r>
      <w:r w:rsidR="00D263FF" w:rsidRPr="007B1460">
        <w:rPr>
          <w:rFonts w:ascii="Arial" w:hAnsi="Arial" w:cs="Arial"/>
        </w:rPr>
        <w:t xml:space="preserve">Zarządu Województwa Mazowieckiego z dnia </w:t>
      </w:r>
      <w:r w:rsidR="000E09B1" w:rsidRPr="007B1460">
        <w:rPr>
          <w:rFonts w:ascii="Arial" w:hAnsi="Arial" w:cs="Arial"/>
        </w:rPr>
        <w:br/>
      </w:r>
      <w:r w:rsidR="007B1460">
        <w:rPr>
          <w:rFonts w:ascii="Arial" w:hAnsi="Arial" w:cs="Arial"/>
          <w:b/>
          <w:bCs/>
        </w:rPr>
        <w:t>25 maja</w:t>
      </w:r>
      <w:r w:rsidR="00B206A2" w:rsidRPr="007B1460">
        <w:rPr>
          <w:rFonts w:ascii="Arial" w:hAnsi="Arial" w:cs="Arial"/>
          <w:b/>
          <w:bCs/>
        </w:rPr>
        <w:t xml:space="preserve"> </w:t>
      </w:r>
      <w:r w:rsidR="001200A7" w:rsidRPr="007B1460">
        <w:rPr>
          <w:rFonts w:ascii="Arial" w:hAnsi="Arial" w:cs="Arial"/>
          <w:b/>
          <w:bCs/>
        </w:rPr>
        <w:t>202</w:t>
      </w:r>
      <w:r w:rsidR="002F15AA" w:rsidRPr="007B1460">
        <w:rPr>
          <w:rFonts w:ascii="Arial" w:hAnsi="Arial" w:cs="Arial"/>
          <w:b/>
          <w:bCs/>
        </w:rPr>
        <w:t>1</w:t>
      </w:r>
      <w:r w:rsidR="00D263FF" w:rsidRPr="007B1460">
        <w:rPr>
          <w:rFonts w:ascii="Arial" w:hAnsi="Arial" w:cs="Arial"/>
          <w:b/>
          <w:bCs/>
        </w:rPr>
        <w:t xml:space="preserve"> r.</w:t>
      </w:r>
      <w:r w:rsidR="00D263FF" w:rsidRPr="007B1460">
        <w:rPr>
          <w:rFonts w:ascii="Arial" w:hAnsi="Arial" w:cs="Arial"/>
        </w:rPr>
        <w:t xml:space="preserve"> </w:t>
      </w:r>
      <w:r w:rsidRPr="007B1460">
        <w:rPr>
          <w:rFonts w:ascii="Arial" w:hAnsi="Arial" w:cs="Arial"/>
        </w:rPr>
        <w:t xml:space="preserve">w </w:t>
      </w:r>
      <w:r w:rsidRPr="007B1460">
        <w:rPr>
          <w:rFonts w:ascii="Arial" w:hAnsi="Arial" w:cs="Arial"/>
          <w:color w:val="000000" w:themeColor="text1"/>
        </w:rPr>
        <w:t>Szczegółowym Opi</w:t>
      </w:r>
      <w:r w:rsidRPr="00010EB2">
        <w:rPr>
          <w:rFonts w:ascii="Arial" w:hAnsi="Arial" w:cs="Arial"/>
          <w:color w:val="000000" w:themeColor="text1"/>
        </w:rPr>
        <w:t xml:space="preserve">sie Osi Priorytetowych (wersja </w:t>
      </w:r>
      <w:r w:rsidR="002F15AA">
        <w:rPr>
          <w:rFonts w:ascii="Arial" w:hAnsi="Arial" w:cs="Arial"/>
          <w:color w:val="000000" w:themeColor="text1"/>
        </w:rPr>
        <w:t>4.</w:t>
      </w:r>
      <w:r w:rsidR="00A63938">
        <w:rPr>
          <w:rFonts w:ascii="Arial" w:hAnsi="Arial" w:cs="Arial"/>
          <w:color w:val="000000" w:themeColor="text1"/>
        </w:rPr>
        <w:t>4</w:t>
      </w:r>
      <w:r w:rsidRPr="00010EB2">
        <w:rPr>
          <w:rFonts w:ascii="Arial" w:hAnsi="Arial" w:cs="Arial"/>
          <w:color w:val="000000" w:themeColor="text1"/>
        </w:rPr>
        <w:t>) Regionalnego Programu Operacyjnego Województwa Mazowiec</w:t>
      </w:r>
      <w:r w:rsidR="008D3CF1" w:rsidRPr="00010EB2">
        <w:rPr>
          <w:rFonts w:ascii="Arial" w:hAnsi="Arial" w:cs="Arial"/>
          <w:color w:val="000000" w:themeColor="text1"/>
        </w:rPr>
        <w:t>kiego na lata 201</w:t>
      </w:r>
      <w:r w:rsidR="000D4397" w:rsidRPr="00010EB2">
        <w:rPr>
          <w:rFonts w:ascii="Arial" w:hAnsi="Arial" w:cs="Arial"/>
          <w:color w:val="000000" w:themeColor="text1"/>
        </w:rPr>
        <w:t xml:space="preserve">4-2020 </w:t>
      </w:r>
      <w:r w:rsidR="00D263FF">
        <w:rPr>
          <w:rFonts w:ascii="Arial" w:hAnsi="Arial" w:cs="Arial"/>
          <w:color w:val="000000" w:themeColor="text1"/>
        </w:rPr>
        <w:t>w</w:t>
      </w:r>
      <w:r w:rsidR="001200A7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>stosunku do</w:t>
      </w:r>
      <w:r w:rsidR="009C3A16">
        <w:rPr>
          <w:rFonts w:ascii="Arial" w:hAnsi="Arial" w:cs="Arial"/>
          <w:color w:val="000000" w:themeColor="text1"/>
        </w:rPr>
        <w:t> </w:t>
      </w:r>
      <w:r w:rsidR="00D263FF">
        <w:rPr>
          <w:rFonts w:ascii="Arial" w:hAnsi="Arial" w:cs="Arial"/>
          <w:color w:val="000000" w:themeColor="text1"/>
        </w:rPr>
        <w:t xml:space="preserve">SZOOP </w:t>
      </w:r>
      <w:r w:rsidR="00F55855">
        <w:rPr>
          <w:rFonts w:ascii="Arial" w:hAnsi="Arial" w:cs="Arial"/>
          <w:color w:val="000000" w:themeColor="text1"/>
        </w:rPr>
        <w:t xml:space="preserve">wer. </w:t>
      </w:r>
      <w:r w:rsidR="002F15AA">
        <w:rPr>
          <w:rFonts w:ascii="Arial" w:hAnsi="Arial" w:cs="Arial"/>
          <w:color w:val="000000" w:themeColor="text1"/>
        </w:rPr>
        <w:t>4.</w:t>
      </w:r>
      <w:r w:rsidR="00A63938">
        <w:rPr>
          <w:rFonts w:ascii="Arial" w:hAnsi="Arial" w:cs="Arial"/>
          <w:color w:val="000000" w:themeColor="text1"/>
        </w:rPr>
        <w:t>4</w:t>
      </w:r>
      <w:r w:rsidR="00F55855">
        <w:rPr>
          <w:rFonts w:ascii="Arial" w:hAnsi="Arial" w:cs="Arial"/>
          <w:color w:val="000000" w:themeColor="text1"/>
        </w:rPr>
        <w:t xml:space="preserve"> </w:t>
      </w:r>
      <w:r w:rsidR="00AD0251" w:rsidRPr="00010EB2">
        <w:rPr>
          <w:rFonts w:ascii="Arial" w:hAnsi="Arial" w:cs="Arial"/>
          <w:color w:val="000000" w:themeColor="text1"/>
        </w:rPr>
        <w:t>przyjętego uchwałą nr</w:t>
      </w:r>
      <w:r w:rsidR="00010EB2">
        <w:rPr>
          <w:rFonts w:ascii="Arial" w:hAnsi="Arial" w:cs="Arial"/>
          <w:color w:val="000000" w:themeColor="text1"/>
        </w:rPr>
        <w:t> </w:t>
      </w:r>
      <w:r w:rsidR="00A63938">
        <w:rPr>
          <w:rFonts w:ascii="Arial" w:hAnsi="Arial" w:cs="Arial"/>
          <w:color w:val="000000" w:themeColor="text1"/>
        </w:rPr>
        <w:t>707</w:t>
      </w:r>
      <w:r w:rsidR="002F15AA">
        <w:rPr>
          <w:rFonts w:ascii="Arial" w:hAnsi="Arial" w:cs="Arial"/>
          <w:color w:val="000000" w:themeColor="text1"/>
        </w:rPr>
        <w:t>/2</w:t>
      </w:r>
      <w:r w:rsidR="00A63938">
        <w:rPr>
          <w:rFonts w:ascii="Arial" w:hAnsi="Arial" w:cs="Arial"/>
          <w:color w:val="000000" w:themeColor="text1"/>
        </w:rPr>
        <w:t>27</w:t>
      </w:r>
      <w:r w:rsidR="002F15AA">
        <w:rPr>
          <w:rFonts w:ascii="Arial" w:hAnsi="Arial" w:cs="Arial"/>
          <w:color w:val="000000" w:themeColor="text1"/>
        </w:rPr>
        <w:t>/21</w:t>
      </w:r>
      <w:r w:rsidR="00AD0251" w:rsidRPr="00010EB2">
        <w:rPr>
          <w:rFonts w:ascii="Arial" w:hAnsi="Arial" w:cs="Arial"/>
          <w:color w:val="000000" w:themeColor="text1"/>
        </w:rPr>
        <w:t xml:space="preserve"> </w:t>
      </w:r>
      <w:r w:rsidR="008D3CF1" w:rsidRPr="00010EB2">
        <w:rPr>
          <w:rFonts w:ascii="Arial" w:hAnsi="Arial" w:cs="Arial"/>
          <w:color w:val="000000" w:themeColor="text1"/>
        </w:rPr>
        <w:t>Zarządu Woj</w:t>
      </w:r>
      <w:r w:rsidR="00B262D6" w:rsidRPr="00010EB2">
        <w:rPr>
          <w:rFonts w:ascii="Arial" w:hAnsi="Arial" w:cs="Arial"/>
          <w:color w:val="000000" w:themeColor="text1"/>
        </w:rPr>
        <w:t xml:space="preserve">ewództwa Mazowieckiego z dnia </w:t>
      </w:r>
      <w:r w:rsidR="00A63938">
        <w:rPr>
          <w:rFonts w:ascii="Arial" w:hAnsi="Arial" w:cs="Arial"/>
          <w:color w:val="000000" w:themeColor="text1"/>
        </w:rPr>
        <w:t>11 maja</w:t>
      </w:r>
      <w:r w:rsidR="002F15AA">
        <w:rPr>
          <w:rFonts w:ascii="Arial" w:hAnsi="Arial" w:cs="Arial"/>
          <w:color w:val="000000" w:themeColor="text1"/>
        </w:rPr>
        <w:t xml:space="preserve"> 2021</w:t>
      </w:r>
      <w:r w:rsidR="008D3CF1" w:rsidRPr="00010EB2">
        <w:rPr>
          <w:rFonts w:ascii="Arial" w:hAnsi="Arial" w:cs="Arial"/>
          <w:color w:val="000000" w:themeColor="text1"/>
        </w:rPr>
        <w:t xml:space="preserve"> r. </w:t>
      </w:r>
      <w:r w:rsidR="008D3CF1" w:rsidRPr="00851488">
        <w:rPr>
          <w:rFonts w:ascii="Arial" w:hAnsi="Arial" w:cs="Arial"/>
          <w:color w:val="000000" w:themeColor="text1"/>
        </w:rPr>
        <w:t>dotyczą</w:t>
      </w:r>
      <w:r w:rsidR="00311279" w:rsidRPr="00851488">
        <w:rPr>
          <w:rFonts w:ascii="Arial" w:hAnsi="Arial" w:cs="Arial"/>
          <w:color w:val="000000" w:themeColor="text1"/>
        </w:rPr>
        <w:t xml:space="preserve">: </w:t>
      </w:r>
    </w:p>
    <w:p w14:paraId="5C3A9FB4" w14:textId="6F2314D5" w:rsidR="0079771F" w:rsidRPr="00497AA3" w:rsidRDefault="005569A0" w:rsidP="0079771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80" w:after="80" w:line="360" w:lineRule="auto"/>
        <w:ind w:left="567" w:hanging="283"/>
        <w:rPr>
          <w:rFonts w:ascii="Arial" w:hAnsi="Arial" w:cs="Arial"/>
          <w:color w:val="000000" w:themeColor="text1"/>
        </w:rPr>
      </w:pPr>
      <w:r w:rsidRPr="00497AA3">
        <w:rPr>
          <w:rFonts w:ascii="Arial" w:hAnsi="Arial" w:cs="Arial"/>
          <w:color w:val="000000" w:themeColor="text1"/>
        </w:rPr>
        <w:t xml:space="preserve"> </w:t>
      </w:r>
      <w:r w:rsidR="00F55855" w:rsidRPr="00497AA3">
        <w:rPr>
          <w:rFonts w:ascii="Arial" w:hAnsi="Arial" w:cs="Arial"/>
          <w:color w:val="000000" w:themeColor="text1"/>
        </w:rPr>
        <w:t>w załączniku nr  3</w:t>
      </w:r>
      <w:r w:rsidR="0079771F" w:rsidRPr="00497AA3">
        <w:rPr>
          <w:rFonts w:ascii="Arial" w:hAnsi="Arial" w:cs="Arial"/>
          <w:color w:val="000000" w:themeColor="text1"/>
        </w:rPr>
        <w:t>a</w:t>
      </w:r>
      <w:r w:rsidR="00F55855" w:rsidRPr="00497AA3">
        <w:rPr>
          <w:rFonts w:ascii="Arial" w:hAnsi="Arial" w:cs="Arial"/>
          <w:color w:val="000000" w:themeColor="text1"/>
        </w:rPr>
        <w:t xml:space="preserve"> „Kryteria wyboru projektów dla poszczególnych osi priorytetowych, działań/ poddziałań – dla EF</w:t>
      </w:r>
      <w:r w:rsidR="0079771F" w:rsidRPr="00497AA3">
        <w:rPr>
          <w:rFonts w:ascii="Arial" w:hAnsi="Arial" w:cs="Arial"/>
          <w:color w:val="000000" w:themeColor="text1"/>
        </w:rPr>
        <w:t>RR</w:t>
      </w:r>
      <w:r w:rsidR="00F55855" w:rsidRPr="00497AA3">
        <w:rPr>
          <w:rFonts w:ascii="Arial" w:hAnsi="Arial" w:cs="Arial"/>
          <w:color w:val="000000" w:themeColor="text1"/>
        </w:rPr>
        <w:t>”:</w:t>
      </w:r>
      <w:r w:rsidR="002F15AA" w:rsidRPr="00497AA3">
        <w:rPr>
          <w:rFonts w:ascii="Arial" w:hAnsi="Arial" w:cs="Arial"/>
          <w:color w:val="000000" w:themeColor="text1"/>
        </w:rPr>
        <w:t xml:space="preserve"> dodano kryteria dostępu </w:t>
      </w:r>
      <w:r w:rsidR="0079771F" w:rsidRPr="00497AA3">
        <w:rPr>
          <w:rFonts w:ascii="Arial" w:hAnsi="Arial" w:cs="Arial"/>
          <w:color w:val="000000" w:themeColor="text1"/>
        </w:rPr>
        <w:t xml:space="preserve">dla Działania 6.1 - Infrastruktura ochrony zdrowia - projekt pozakonkursowy Interwencyjnego Centrum Neuroterapii Mazowieckiego Szpitala Bródnowskiego Sp. z o. o. pn. „Utworzenie Centrum operacji naczyniowych i onkologicznych mózgu ze wsparciem technik obrazowania w czasie rzeczywistym silnego pola magnetycznego z zastosowaniem wysoko zaawansowanych technologii neurochirurgicznych poprzez rozbudowę istniejącego już ośrodka (Interwencyjne Centrum Neuroterapii - INC) finansowanego z programu RPO WM 2007-2013 Priorytet </w:t>
      </w:r>
      <w:r w:rsidR="00497AA3" w:rsidRPr="00497AA3">
        <w:rPr>
          <w:rFonts w:ascii="Arial" w:hAnsi="Arial" w:cs="Arial"/>
          <w:color w:val="000000" w:themeColor="text1"/>
        </w:rPr>
        <w:t>.</w:t>
      </w:r>
      <w:r w:rsidR="0079771F" w:rsidRPr="00497AA3">
        <w:rPr>
          <w:rFonts w:ascii="Arial" w:hAnsi="Arial" w:cs="Arial"/>
          <w:color w:val="000000" w:themeColor="text1"/>
        </w:rPr>
        <w:t>VII”</w:t>
      </w:r>
    </w:p>
    <w:sectPr w:rsidR="0079771F" w:rsidRPr="0049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D17B0A"/>
    <w:multiLevelType w:val="hybridMultilevel"/>
    <w:tmpl w:val="214CA908"/>
    <w:lvl w:ilvl="0" w:tplc="56265340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1A"/>
    <w:rsid w:val="00010EB2"/>
    <w:rsid w:val="000362AE"/>
    <w:rsid w:val="000D4397"/>
    <w:rsid w:val="000E09B1"/>
    <w:rsid w:val="001200A7"/>
    <w:rsid w:val="00142196"/>
    <w:rsid w:val="0028102A"/>
    <w:rsid w:val="002C2A70"/>
    <w:rsid w:val="002F15AA"/>
    <w:rsid w:val="00311279"/>
    <w:rsid w:val="00497AA3"/>
    <w:rsid w:val="004B74B8"/>
    <w:rsid w:val="005569A0"/>
    <w:rsid w:val="0079771F"/>
    <w:rsid w:val="007B1460"/>
    <w:rsid w:val="007E7A4B"/>
    <w:rsid w:val="007F6110"/>
    <w:rsid w:val="00851488"/>
    <w:rsid w:val="008D3CF1"/>
    <w:rsid w:val="00993BFC"/>
    <w:rsid w:val="009C3A16"/>
    <w:rsid w:val="00A176B4"/>
    <w:rsid w:val="00A63938"/>
    <w:rsid w:val="00AD0251"/>
    <w:rsid w:val="00AD0AC8"/>
    <w:rsid w:val="00B206A2"/>
    <w:rsid w:val="00B262D6"/>
    <w:rsid w:val="00B42CF0"/>
    <w:rsid w:val="00BB73B1"/>
    <w:rsid w:val="00C6436F"/>
    <w:rsid w:val="00CD7BC7"/>
    <w:rsid w:val="00D0121A"/>
    <w:rsid w:val="00D16447"/>
    <w:rsid w:val="00D263FF"/>
    <w:rsid w:val="00F07A53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Pączkowska Magdalena</dc:creator>
  <cp:keywords/>
  <dc:description/>
  <cp:lastModifiedBy>Baranowska Renata</cp:lastModifiedBy>
  <cp:revision>16</cp:revision>
  <dcterms:created xsi:type="dcterms:W3CDTF">2020-04-06T14:53:00Z</dcterms:created>
  <dcterms:modified xsi:type="dcterms:W3CDTF">2021-05-26T09:14:00Z</dcterms:modified>
</cp:coreProperties>
</file>