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94" w:rsidRDefault="009E5294" w:rsidP="009E5294">
      <w:bookmarkStart w:id="0" w:name="_GoBack"/>
      <w:bookmarkEnd w:id="0"/>
    </w:p>
    <w:p w:rsidR="009E5294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p w:rsidR="009E5294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48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2360"/>
        <w:gridCol w:w="2268"/>
        <w:gridCol w:w="2126"/>
        <w:gridCol w:w="1701"/>
        <w:gridCol w:w="1723"/>
        <w:gridCol w:w="1709"/>
        <w:gridCol w:w="1904"/>
      </w:tblGrid>
      <w:tr w:rsidR="0041783E" w:rsidRPr="008630C8" w:rsidTr="00E15F04">
        <w:trPr>
          <w:trHeight w:val="610"/>
          <w:jc w:val="center"/>
        </w:trPr>
        <w:tc>
          <w:tcPr>
            <w:tcW w:w="1481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1783E" w:rsidRDefault="002E415C" w:rsidP="00884D63">
            <w:pPr>
              <w:spacing w:before="60" w:after="60"/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Lista</w:t>
            </w:r>
            <w:r w:rsidR="003D0617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B285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nr 1 </w:t>
            </w:r>
            <w:r w:rsidR="003D0617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projektów, które zostały wybrane do dofinans</w:t>
            </w:r>
            <w:r w:rsidR="00E15F04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owania w trybie pozakonkursowym</w:t>
            </w:r>
            <w:r w:rsidR="00884D63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D0617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w ramach Działania 1.1 Wsparcie osób młodych pozostających bez pracy na regionalnym rynku pracy/</w:t>
            </w:r>
            <w:r w:rsidR="009B285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B6692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Poddziałania 1.1.</w:t>
            </w:r>
            <w:r w:rsidR="005B0A8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1</w:t>
            </w:r>
            <w:r w:rsidR="00DB6692" w:rsidRPr="00AD5F01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Wsparcie udzielane z </w:t>
            </w:r>
            <w:r w:rsidR="005B0A8A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Europejskiego Funduszu Społecznego</w:t>
            </w:r>
          </w:p>
          <w:p w:rsidR="00E15F04" w:rsidRPr="00AD5F01" w:rsidRDefault="00E15F04" w:rsidP="00884D63">
            <w:pPr>
              <w:spacing w:before="60" w:after="6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Nabór nr POWR.01</w:t>
            </w:r>
            <w:r w:rsidR="009B285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01.01</w:t>
            </w:r>
            <w:r w:rsidR="009B285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-IP.22-32-001/20</w:t>
            </w:r>
          </w:p>
        </w:tc>
      </w:tr>
      <w:tr w:rsidR="00573A38" w:rsidRPr="00444119" w:rsidTr="00E15F04">
        <w:trPr>
          <w:trHeight w:val="567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Numer projektu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3D0617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Kwota przyznania dofinansowania</w:t>
            </w:r>
            <w:r w:rsidR="00E15F04">
              <w:rPr>
                <w:rFonts w:eastAsia="Calibri" w:cs="Arial"/>
                <w:b/>
                <w:szCs w:val="20"/>
                <w:lang w:eastAsia="en-US"/>
              </w:rPr>
              <w:t xml:space="preserve"> – Projekt PUP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B375E9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Kwota całkowita projektu</w:t>
            </w:r>
            <w:r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  <w:r w:rsidR="00E15F04">
              <w:rPr>
                <w:rFonts w:eastAsia="Calibri" w:cs="Arial"/>
                <w:b/>
                <w:szCs w:val="20"/>
                <w:lang w:eastAsia="en-US"/>
              </w:rPr>
              <w:t>– Projekt</w:t>
            </w:r>
            <w:r>
              <w:rPr>
                <w:rFonts w:eastAsia="Calibri" w:cs="Arial"/>
                <w:b/>
                <w:szCs w:val="20"/>
                <w:lang w:eastAsia="en-US"/>
              </w:rPr>
              <w:t xml:space="preserve"> PUP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3D0617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D0617" w:rsidRPr="00444119" w:rsidRDefault="00444119" w:rsidP="00B76099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444119">
              <w:rPr>
                <w:rFonts w:eastAsia="Calibri" w:cs="Arial"/>
                <w:b/>
                <w:szCs w:val="20"/>
                <w:lang w:eastAsia="en-US"/>
              </w:rPr>
              <w:t>Przewidywany czas realizacji projektu</w:t>
            </w:r>
          </w:p>
        </w:tc>
      </w:tr>
      <w:tr w:rsidR="00573A38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9E140F" w:rsidRDefault="00573A38" w:rsidP="00B7609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9E140F" w:rsidRDefault="00E15F04" w:rsidP="005B0A8A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POWR.01.01.01-32-0007/20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E8366A" w:rsidRDefault="00E15F04" w:rsidP="00E8366A">
            <w:pPr>
              <w:spacing w:before="60" w:after="60" w:line="271" w:lineRule="auto"/>
              <w:jc w:val="left"/>
              <w:rPr>
                <w:rFonts w:cs="Arial"/>
                <w:kern w:val="24"/>
                <w:szCs w:val="20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gryfińskim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9E140F" w:rsidRDefault="00E15F04" w:rsidP="00594E11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Powiat Gryfiński/Powiatowy Urząd Pracy w Gryfinie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9E140F" w:rsidRDefault="00E15F04" w:rsidP="00E15F04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>4 344 593,73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9E140F" w:rsidRDefault="00B375E9" w:rsidP="00E15F04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>4 344 593,73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9E140F" w:rsidRDefault="00E15F04" w:rsidP="00ED06CB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02.04.2020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617" w:rsidRPr="009E140F" w:rsidRDefault="00E15F04" w:rsidP="005B0A8A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BF2C57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BF2C57" w:rsidP="00BF2C57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E15F04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POWR.01.01.01-32-0003/20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E15F04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stargardzkim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E15F04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Powiat Stargardzki - Powiatowy Urząd Pracy w Stargardzie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5452" w:rsidP="00A4545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4 744 491,12</w:t>
            </w:r>
            <w:r w:rsidR="00E15F04" w:rsidRPr="009E140F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5452" w:rsidP="00E15F04">
            <w:pPr>
              <w:spacing w:line="360" w:lineRule="auto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4 744 491,12</w:t>
            </w:r>
            <w:r w:rsidRPr="009E140F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E15F04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02.04.2020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E15F04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BF2C57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BF2C57" w:rsidP="00BF2C57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2F4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POWR.01.01.01-32-0005/20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2F4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koszalińskim i powiecie miasto Koszalin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2F4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Powiat koszaliński/Powiatowy Urząd Pracy w Koszalinie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2F4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7 753 350,69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2F4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7 753 350,69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2F4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06.04.2020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57" w:rsidRPr="009E140F" w:rsidRDefault="00A42F4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92A85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92A85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4.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A42F4A" w:rsidP="00A42F4A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POWR.01.01.01-32-0014/20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A42F4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świdwińskim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A42F4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Powiat Świdwiński/Powiatowy Urząd Pracy w Świdwinie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A42F4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3 545 032,61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A42F4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3 545 032,61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A42F4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06.04.2020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A42F4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92A85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92A85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5.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C511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POWR.01.01.01-32-0011/20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C511A" w:rsidP="00092A8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Aktywizacja osób młodych pozostających bez pracy w powiecie gryfickim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C511A" w:rsidP="00092A8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Powiat Gryficki/ Powiatowy Urząd Pracy w Gryficach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C511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2 529 352,47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C511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2 529 352,47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C511A" w:rsidP="00B52C6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</w:t>
            </w:r>
            <w:r w:rsidR="00B52C65" w:rsidRPr="009E140F">
              <w:rPr>
                <w:rFonts w:eastAsia="Calibri" w:cs="Arial"/>
                <w:szCs w:val="20"/>
                <w:lang w:eastAsia="en-US"/>
              </w:rPr>
              <w:t>8</w:t>
            </w:r>
            <w:r w:rsidRPr="009E140F">
              <w:rPr>
                <w:rFonts w:eastAsia="Calibri" w:cs="Arial"/>
                <w:szCs w:val="20"/>
                <w:lang w:eastAsia="en-US"/>
              </w:rPr>
              <w:t>.04.2020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85" w:rsidRPr="009E140F" w:rsidRDefault="000C511A" w:rsidP="00092A8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C511A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A" w:rsidRPr="009E140F" w:rsidRDefault="000C511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A" w:rsidRPr="009E140F" w:rsidRDefault="000C511A" w:rsidP="00092A8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POWR.01.01.01-32-0002/20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A" w:rsidRPr="009E140F" w:rsidRDefault="000C511A" w:rsidP="00092A8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Aktywizacja osób młodych pozostających bez pracy w powiecie sławieńskim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A" w:rsidRPr="009E140F" w:rsidRDefault="000C511A" w:rsidP="00092A8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Powiat Sławieński/ Powiatowy Urząd Pracy w Sławnie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A" w:rsidRPr="009E140F" w:rsidRDefault="000C511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4 315 082,10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A" w:rsidRPr="009E140F" w:rsidRDefault="000C511A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4 315 082,10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A" w:rsidRPr="009E140F" w:rsidRDefault="000C511A" w:rsidP="00B52C6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</w:t>
            </w:r>
            <w:r w:rsidR="00B52C65" w:rsidRPr="009E140F">
              <w:rPr>
                <w:rFonts w:eastAsia="Calibri" w:cs="Arial"/>
                <w:szCs w:val="20"/>
                <w:lang w:eastAsia="en-US"/>
              </w:rPr>
              <w:t>8</w:t>
            </w:r>
            <w:r w:rsidRPr="009E140F">
              <w:rPr>
                <w:rFonts w:eastAsia="Calibri" w:cs="Arial"/>
                <w:szCs w:val="20"/>
                <w:lang w:eastAsia="en-US"/>
              </w:rPr>
              <w:t>.04.2020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1A" w:rsidRPr="009E140F" w:rsidRDefault="000C511A" w:rsidP="00092A8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D3553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7.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POWR.01.01.01-32-0009/20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białogardzkim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Powiat Białogardzki/Powiatowy Urząd Pracy w Białogardzie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 xml:space="preserve">4 333 935,20 </w:t>
            </w:r>
            <w:r w:rsidRPr="009E140F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 xml:space="preserve">4 333 935,20 </w:t>
            </w:r>
            <w:r w:rsidRPr="009E140F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06.04.2020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D3553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8.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POWR.01.01.01-32-0017/20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myśliborskim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9E140F">
              <w:rPr>
                <w:rFonts w:ascii="Arial" w:hAnsi="Arial" w:cs="Arial"/>
                <w:sz w:val="20"/>
              </w:rPr>
              <w:t xml:space="preserve">Powiat Myśliborski </w:t>
            </w:r>
          </w:p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/</w:t>
            </w:r>
            <w:r w:rsidRPr="009E140F">
              <w:rPr>
                <w:rFonts w:eastAsia="Calibri" w:cs="Arial"/>
                <w:szCs w:val="20"/>
                <w:lang w:eastAsia="en-US"/>
              </w:rPr>
              <w:t xml:space="preserve"> Powiatowy Urząd Pracy w Myśliborzu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>3 144 175,72</w:t>
            </w:r>
            <w:r w:rsidRPr="009E140F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>3 144 175,72</w:t>
            </w:r>
            <w:r w:rsidRPr="009E140F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06.04.2020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D3553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9.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POWR.01.01.01-32-0013/20</w:t>
            </w:r>
          </w:p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szczecineckim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9E140F">
              <w:rPr>
                <w:rFonts w:ascii="Arial" w:hAnsi="Arial" w:cs="Arial"/>
                <w:sz w:val="20"/>
              </w:rPr>
              <w:t>Powiat Szczecinecki</w:t>
            </w:r>
          </w:p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/</w:t>
            </w:r>
            <w:r w:rsidRPr="009E140F">
              <w:rPr>
                <w:rFonts w:eastAsia="Calibri" w:cs="Arial"/>
                <w:szCs w:val="20"/>
                <w:lang w:eastAsia="en-US"/>
              </w:rPr>
              <w:t xml:space="preserve"> Powiatowy Urząd Pracy w Szczecinku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 xml:space="preserve">6 205 033,37 </w:t>
            </w:r>
            <w:r w:rsidRPr="009E140F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 xml:space="preserve">6 205 033,37 </w:t>
            </w:r>
            <w:r w:rsidRPr="009E140F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06.04.2020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D3553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10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POWR.01.01.01-32-0015/20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4A2BA6">
            <w:pPr>
              <w:rPr>
                <w:rFonts w:cs="Arial"/>
                <w:kern w:val="24"/>
                <w:szCs w:val="20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wałeckim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9E140F">
              <w:rPr>
                <w:rFonts w:ascii="Arial" w:hAnsi="Arial" w:cs="Arial"/>
                <w:sz w:val="20"/>
              </w:rPr>
              <w:t>Powiat Wałecki</w:t>
            </w:r>
          </w:p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/</w:t>
            </w:r>
            <w:r w:rsidRPr="009E140F">
              <w:rPr>
                <w:rFonts w:eastAsia="Calibri" w:cs="Arial"/>
                <w:szCs w:val="20"/>
                <w:lang w:eastAsia="en-US"/>
              </w:rPr>
              <w:t xml:space="preserve"> Powiatowy Urząd Pracy w Wałczu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 xml:space="preserve">2 577 725,77 </w:t>
            </w:r>
            <w:r w:rsidRPr="009E140F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 xml:space="preserve">2 577 725,77 </w:t>
            </w:r>
            <w:r w:rsidRPr="009E140F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F63462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</w:t>
            </w:r>
            <w:r w:rsidR="00F63462" w:rsidRPr="009E140F">
              <w:rPr>
                <w:rFonts w:eastAsia="Calibri" w:cs="Arial"/>
                <w:szCs w:val="20"/>
                <w:lang w:eastAsia="en-US"/>
              </w:rPr>
              <w:t>8</w:t>
            </w:r>
            <w:r w:rsidRPr="009E140F">
              <w:rPr>
                <w:rFonts w:eastAsia="Calibri" w:cs="Arial"/>
                <w:szCs w:val="20"/>
                <w:lang w:eastAsia="en-US"/>
              </w:rPr>
              <w:t>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D3553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11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POWR.01.01.01-32-0004/20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kołobrzeskim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pStyle w:val="Tekstpodstawowy"/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9E140F">
              <w:rPr>
                <w:rFonts w:ascii="Arial" w:hAnsi="Arial" w:cs="Arial"/>
                <w:sz w:val="20"/>
              </w:rPr>
              <w:t>Powiat Kołobrzeski/</w:t>
            </w:r>
            <w:r w:rsidRPr="009E140F">
              <w:rPr>
                <w:rFonts w:ascii="Arial" w:hAnsi="Arial" w:cs="Arial"/>
                <w:sz w:val="20"/>
                <w:lang w:eastAsia="en-US"/>
              </w:rPr>
              <w:t xml:space="preserve"> Powiatowy Urząd Pracy w Kołobrzegu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 xml:space="preserve">1 282 390,57 </w:t>
            </w:r>
            <w:r w:rsidRPr="009E140F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</w:rPr>
              <w:t xml:space="preserve">1 282 390,57 </w:t>
            </w:r>
            <w:r w:rsidRPr="009E140F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08.04.2020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0D3553" w:rsidRPr="00573A38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12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jc w:val="left"/>
              <w:rPr>
                <w:rFonts w:eastAsia="Calibri" w:cs="Arial"/>
                <w:bCs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POWR.01.01.01-32-0012/20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9E140F">
              <w:rPr>
                <w:rFonts w:cs="Arial"/>
                <w:szCs w:val="20"/>
              </w:rPr>
              <w:t>Aktywizacja osób młodych pozostających bez pracy w powiecie Miasto Szczecin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9E140F">
              <w:rPr>
                <w:rFonts w:ascii="Arial" w:hAnsi="Arial" w:cs="Arial"/>
                <w:sz w:val="20"/>
              </w:rPr>
              <w:t>Gmina Miasto Szczecin / Powiatowy Urząd Pracy w Szczecinie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5 016 072,68</w:t>
            </w:r>
            <w:r w:rsidRPr="009E140F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5 016 072,68</w:t>
            </w:r>
            <w:r w:rsidRPr="009E140F"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08.04.2020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53" w:rsidRPr="009E140F" w:rsidRDefault="000D3553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4179A8" w:rsidRPr="00751263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13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4179A8">
            <w:pPr>
              <w:jc w:val="left"/>
              <w:rPr>
                <w:rFonts w:eastAsia="Calibri" w:cs="Arial"/>
                <w:bCs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POWR.01.01.01-32-0008/20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7B62A5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Aktywizacja osób młodych pozostających bez pracy w powiecie choszczeńskim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7B62A5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9E140F">
              <w:rPr>
                <w:rFonts w:ascii="Arial" w:hAnsi="Arial" w:cs="Arial"/>
                <w:sz w:val="20"/>
              </w:rPr>
              <w:t>Powiat Choszczeński/Powiatowy Urząd Pracy w Choszcznie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7B62A5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4 203 954,86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7B62A5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4 203 954,86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A2BA6" w:rsidP="004A2BA6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06.04.2020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4179A8" w:rsidRPr="00751263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092A85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4179A8">
            <w:pPr>
              <w:jc w:val="left"/>
              <w:rPr>
                <w:rFonts w:eastAsia="Calibri" w:cs="Arial"/>
                <w:bCs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POWR.01.01.01-32-0010/20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751263" w:rsidP="007B62A5">
            <w:pPr>
              <w:spacing w:before="120" w:after="120"/>
              <w:jc w:val="left"/>
              <w:rPr>
                <w:rFonts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Aktywizacja osób młodych pozostających bez pracy w powiecie pyrzyckim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751263" w:rsidP="007B62A5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9E140F">
              <w:rPr>
                <w:rFonts w:ascii="Arial" w:hAnsi="Arial" w:cs="Arial"/>
                <w:sz w:val="20"/>
              </w:rPr>
              <w:t>POWIAT PYRZYCKI/POWIATOWY URZĄD PRACY W PYRZYCACH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751263" w:rsidP="007B62A5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2 765 811,03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751263" w:rsidP="007B62A5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2 765 811,03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A2BA6" w:rsidP="004E4E97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</w:t>
            </w:r>
            <w:r w:rsidR="004E4E97" w:rsidRPr="009E140F">
              <w:rPr>
                <w:rFonts w:eastAsia="Calibri" w:cs="Arial"/>
                <w:szCs w:val="20"/>
                <w:lang w:eastAsia="en-US"/>
              </w:rPr>
              <w:t>7</w:t>
            </w:r>
            <w:r w:rsidRPr="009E140F">
              <w:rPr>
                <w:rFonts w:eastAsia="Calibri" w:cs="Arial"/>
                <w:szCs w:val="20"/>
                <w:lang w:eastAsia="en-US"/>
              </w:rPr>
              <w:t>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9A8" w:rsidRPr="009E140F" w:rsidRDefault="004179A8" w:rsidP="007B62A5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657B69" w:rsidRPr="00751263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15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jc w:val="left"/>
              <w:rPr>
                <w:rFonts w:eastAsia="Calibri" w:cs="Arial"/>
                <w:bCs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POWR.01.01.01-32-0016/20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left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Aktywizacja osób młodych pozostających bez pracy w powiecie polickim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9E140F">
              <w:rPr>
                <w:rFonts w:ascii="Arial" w:hAnsi="Arial" w:cs="Arial"/>
                <w:sz w:val="20"/>
              </w:rPr>
              <w:t>Powiat Policki/Powiatowy Urząd Pracy w Policach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2 627 982,45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2 627 982,45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08.04.2020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657B69" w:rsidRPr="00751263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16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jc w:val="left"/>
              <w:rPr>
                <w:rFonts w:eastAsia="Calibri" w:cs="Arial"/>
                <w:bCs/>
                <w:szCs w:val="20"/>
              </w:rPr>
            </w:pPr>
            <w:r w:rsidRPr="009E140F">
              <w:rPr>
                <w:rFonts w:eastAsia="Calibri" w:cs="Arial"/>
                <w:bCs/>
                <w:szCs w:val="20"/>
              </w:rPr>
              <w:t>POWR.01.01.01-32-0019/20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left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Aktywizacja osób młodych pozostających bez pracy w powiecie drawskim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9E140F">
              <w:rPr>
                <w:rFonts w:ascii="Arial" w:hAnsi="Arial" w:cs="Arial"/>
                <w:sz w:val="20"/>
              </w:rPr>
              <w:t>Powiat Drawski/Powiatowy Urząd Pracy w Drawsku Pomorskim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4 106 245,72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9E140F">
              <w:rPr>
                <w:rFonts w:eastAsia="Calibri" w:cs="Arial"/>
                <w:szCs w:val="20"/>
              </w:rPr>
              <w:t>4 106 245,72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08.04.2020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69" w:rsidRPr="009E140F" w:rsidRDefault="00657B69" w:rsidP="00657B69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9E140F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  <w:tr w:rsidR="00A503BA" w:rsidRPr="00751263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9E140F" w:rsidRDefault="00A503BA" w:rsidP="00657B6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17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A503BA">
            <w:pPr>
              <w:jc w:val="left"/>
              <w:rPr>
                <w:rFonts w:eastAsia="Calibri" w:cs="Arial"/>
                <w:bCs/>
                <w:szCs w:val="20"/>
              </w:rPr>
            </w:pPr>
            <w:r w:rsidRPr="00A503BA">
              <w:rPr>
                <w:rFonts w:eastAsia="Calibri" w:cs="Arial"/>
                <w:bCs/>
                <w:szCs w:val="20"/>
              </w:rPr>
              <w:t>POWR.01.01.01-32-0020/20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left"/>
              <w:rPr>
                <w:rFonts w:eastAsia="Calibri" w:cs="Arial"/>
                <w:szCs w:val="20"/>
              </w:rPr>
            </w:pPr>
            <w:r w:rsidRPr="00A503BA">
              <w:rPr>
                <w:rFonts w:eastAsia="Calibri" w:cs="Arial"/>
                <w:szCs w:val="20"/>
              </w:rPr>
              <w:t>Aktywizacja osób młodych pozostających bez pracy w powiecie Miasto Świnoujście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A503BA">
              <w:rPr>
                <w:rFonts w:ascii="Arial" w:hAnsi="Arial" w:cs="Arial"/>
                <w:sz w:val="20"/>
              </w:rPr>
              <w:t>Gmina Miasto Świnoujście/Powiatowy Urząd Pracy w Świnoujściu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A503BA">
              <w:rPr>
                <w:rFonts w:eastAsia="Calibri" w:cs="Arial"/>
                <w:szCs w:val="20"/>
              </w:rPr>
              <w:t>652 134,07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A503BA">
              <w:rPr>
                <w:rFonts w:eastAsia="Calibri" w:cs="Arial"/>
                <w:szCs w:val="20"/>
              </w:rPr>
              <w:t>652 134,07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A503BA">
              <w:rPr>
                <w:rFonts w:eastAsia="Calibri" w:cs="Arial"/>
                <w:szCs w:val="20"/>
                <w:lang w:eastAsia="en-US"/>
              </w:rPr>
              <w:t>08.04.2020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A503BA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A503BA">
              <w:rPr>
                <w:rFonts w:eastAsia="Calibri" w:cs="Arial"/>
                <w:szCs w:val="20"/>
                <w:lang w:eastAsia="en-US"/>
              </w:rPr>
              <w:t>01.01.2021-31.12.2022</w:t>
            </w:r>
          </w:p>
        </w:tc>
      </w:tr>
      <w:tr w:rsidR="00A503BA" w:rsidRPr="00751263" w:rsidTr="00E15F04">
        <w:trPr>
          <w:trHeight w:val="1068"/>
          <w:jc w:val="center"/>
        </w:trPr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9E140F" w:rsidRDefault="00A503BA" w:rsidP="00657B6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18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A503BA">
            <w:pPr>
              <w:jc w:val="left"/>
              <w:rPr>
                <w:rFonts w:eastAsia="Calibri" w:cs="Arial"/>
                <w:bCs/>
                <w:szCs w:val="20"/>
              </w:rPr>
            </w:pPr>
            <w:r w:rsidRPr="00A503BA">
              <w:rPr>
                <w:rFonts w:eastAsia="Calibri" w:cs="Arial"/>
                <w:bCs/>
                <w:szCs w:val="20"/>
              </w:rPr>
              <w:t>POWR.01.01.01-32-0001/20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left"/>
              <w:rPr>
                <w:rFonts w:eastAsia="Calibri" w:cs="Arial"/>
                <w:szCs w:val="20"/>
              </w:rPr>
            </w:pPr>
            <w:r w:rsidRPr="00A503BA">
              <w:rPr>
                <w:rFonts w:eastAsia="Calibri" w:cs="Arial"/>
                <w:szCs w:val="20"/>
              </w:rPr>
              <w:t>Aktywizacja osób młodych pozostających bez pracy w powiecie goleniowskim (V)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3811C9" w:rsidP="00657B69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Powiat Goleniowski/Powiatowy Urząd Pracy w Golenniowie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A503BA">
              <w:rPr>
                <w:rFonts w:eastAsia="Calibri" w:cs="Arial"/>
                <w:szCs w:val="20"/>
              </w:rPr>
              <w:t>3 377 548,04 zł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center"/>
              <w:rPr>
                <w:rFonts w:eastAsia="Calibri" w:cs="Arial"/>
                <w:szCs w:val="20"/>
              </w:rPr>
            </w:pPr>
            <w:r w:rsidRPr="00A503BA">
              <w:rPr>
                <w:rFonts w:eastAsia="Calibri" w:cs="Arial"/>
                <w:szCs w:val="20"/>
              </w:rPr>
              <w:t>3 377 548,04 zł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A503BA">
              <w:rPr>
                <w:rFonts w:eastAsia="Calibri" w:cs="Arial"/>
                <w:szCs w:val="20"/>
                <w:lang w:eastAsia="en-US"/>
              </w:rPr>
              <w:t>08.04.2020 r.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BA" w:rsidRPr="00A503BA" w:rsidRDefault="00A503BA" w:rsidP="00657B69">
            <w:pPr>
              <w:spacing w:before="120" w:after="12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A503BA">
              <w:rPr>
                <w:rFonts w:eastAsia="Calibri" w:cs="Arial"/>
                <w:szCs w:val="20"/>
                <w:lang w:eastAsia="en-US"/>
              </w:rPr>
              <w:t>01.01.2020-31.12.2022</w:t>
            </w:r>
          </w:p>
        </w:tc>
      </w:tr>
    </w:tbl>
    <w:p w:rsidR="009E5294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p w:rsidR="00DB6692" w:rsidRPr="008630C8" w:rsidRDefault="00DB6692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p w:rsidR="000E5E94" w:rsidRDefault="000E5E94" w:rsidP="00D85627"/>
    <w:sectPr w:rsidR="000E5E94" w:rsidSect="00881670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04" w:rsidRDefault="00E15F04">
      <w:r>
        <w:separator/>
      </w:r>
    </w:p>
  </w:endnote>
  <w:endnote w:type="continuationSeparator" w:id="0">
    <w:p w:rsidR="00E15F04" w:rsidRDefault="00E1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04" w:rsidRDefault="00E15F04">
      <w:r>
        <w:separator/>
      </w:r>
    </w:p>
  </w:footnote>
  <w:footnote w:type="continuationSeparator" w:id="0">
    <w:p w:rsidR="00E15F04" w:rsidRDefault="00E1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04" w:rsidRDefault="00E15F04">
    <w:pPr>
      <w:pStyle w:val="Nagwek"/>
    </w:pPr>
    <w:r w:rsidRPr="00CC74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-197096</wp:posOffset>
          </wp:positionV>
          <wp:extent cx="6482686" cy="455295"/>
          <wp:effectExtent l="0" t="0" r="0" b="1905"/>
          <wp:wrapNone/>
          <wp:docPr id="2" name="Obraz 2" descr="C:\Users\wojciech.krycki\Desktop\Logo zestawienia HQ\FE(WER)-RP-UE(EFS)\FE(WER)-RP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zestawienia HQ\FE(WER)-RP-UE(EFS)\FE(WER)-RP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F2A1C"/>
    <w:rsid w:val="00017C64"/>
    <w:rsid w:val="00033FFE"/>
    <w:rsid w:val="00055767"/>
    <w:rsid w:val="000578CC"/>
    <w:rsid w:val="00092A85"/>
    <w:rsid w:val="00097E80"/>
    <w:rsid w:val="000A3809"/>
    <w:rsid w:val="000A38A5"/>
    <w:rsid w:val="000B2D14"/>
    <w:rsid w:val="000B5B82"/>
    <w:rsid w:val="000C511A"/>
    <w:rsid w:val="000D3553"/>
    <w:rsid w:val="000E5E94"/>
    <w:rsid w:val="000F4385"/>
    <w:rsid w:val="001115CF"/>
    <w:rsid w:val="001134E1"/>
    <w:rsid w:val="001379E0"/>
    <w:rsid w:val="001448EC"/>
    <w:rsid w:val="00156571"/>
    <w:rsid w:val="00170590"/>
    <w:rsid w:val="00172A3B"/>
    <w:rsid w:val="00192D91"/>
    <w:rsid w:val="001C29D7"/>
    <w:rsid w:val="001C6CB1"/>
    <w:rsid w:val="001E13E2"/>
    <w:rsid w:val="002069D2"/>
    <w:rsid w:val="002125E1"/>
    <w:rsid w:val="0022471F"/>
    <w:rsid w:val="00237341"/>
    <w:rsid w:val="00267378"/>
    <w:rsid w:val="00267806"/>
    <w:rsid w:val="00287BE1"/>
    <w:rsid w:val="002B0236"/>
    <w:rsid w:val="002D5526"/>
    <w:rsid w:val="002E3CF4"/>
    <w:rsid w:val="002E415C"/>
    <w:rsid w:val="003008DE"/>
    <w:rsid w:val="00312B1F"/>
    <w:rsid w:val="003222A5"/>
    <w:rsid w:val="00324082"/>
    <w:rsid w:val="00324F08"/>
    <w:rsid w:val="00341695"/>
    <w:rsid w:val="003424A1"/>
    <w:rsid w:val="00350BBE"/>
    <w:rsid w:val="0036060E"/>
    <w:rsid w:val="003811C9"/>
    <w:rsid w:val="00383717"/>
    <w:rsid w:val="003978E6"/>
    <w:rsid w:val="003B15B4"/>
    <w:rsid w:val="003C6DD2"/>
    <w:rsid w:val="003D0617"/>
    <w:rsid w:val="003D23BD"/>
    <w:rsid w:val="00413B04"/>
    <w:rsid w:val="0041783E"/>
    <w:rsid w:val="004179A8"/>
    <w:rsid w:val="004204BE"/>
    <w:rsid w:val="00427902"/>
    <w:rsid w:val="00444119"/>
    <w:rsid w:val="00457071"/>
    <w:rsid w:val="00480FF1"/>
    <w:rsid w:val="00490E44"/>
    <w:rsid w:val="00497524"/>
    <w:rsid w:val="004A2BA6"/>
    <w:rsid w:val="004A2C31"/>
    <w:rsid w:val="004B26EB"/>
    <w:rsid w:val="004D6DA3"/>
    <w:rsid w:val="004E44E6"/>
    <w:rsid w:val="004E4E97"/>
    <w:rsid w:val="004E5E62"/>
    <w:rsid w:val="005004C4"/>
    <w:rsid w:val="00515F31"/>
    <w:rsid w:val="00521FB0"/>
    <w:rsid w:val="00544327"/>
    <w:rsid w:val="00573A38"/>
    <w:rsid w:val="00576380"/>
    <w:rsid w:val="00594E11"/>
    <w:rsid w:val="005B0A8A"/>
    <w:rsid w:val="005B66E0"/>
    <w:rsid w:val="005C176E"/>
    <w:rsid w:val="005C6111"/>
    <w:rsid w:val="005D6F1B"/>
    <w:rsid w:val="005E1AB6"/>
    <w:rsid w:val="005F157F"/>
    <w:rsid w:val="005F530A"/>
    <w:rsid w:val="005F589A"/>
    <w:rsid w:val="005F6384"/>
    <w:rsid w:val="00614921"/>
    <w:rsid w:val="00640576"/>
    <w:rsid w:val="00657B69"/>
    <w:rsid w:val="006D3533"/>
    <w:rsid w:val="006F5D91"/>
    <w:rsid w:val="007431BE"/>
    <w:rsid w:val="00751263"/>
    <w:rsid w:val="00787C51"/>
    <w:rsid w:val="007B0B02"/>
    <w:rsid w:val="007B2D6A"/>
    <w:rsid w:val="007C3F49"/>
    <w:rsid w:val="007D488A"/>
    <w:rsid w:val="007E3493"/>
    <w:rsid w:val="00802D27"/>
    <w:rsid w:val="00810723"/>
    <w:rsid w:val="008242A9"/>
    <w:rsid w:val="0082600D"/>
    <w:rsid w:val="00852753"/>
    <w:rsid w:val="00881670"/>
    <w:rsid w:val="00884D63"/>
    <w:rsid w:val="00892B7E"/>
    <w:rsid w:val="00895EB2"/>
    <w:rsid w:val="008D6F4C"/>
    <w:rsid w:val="008F6F9F"/>
    <w:rsid w:val="00901B49"/>
    <w:rsid w:val="0091109C"/>
    <w:rsid w:val="00912472"/>
    <w:rsid w:val="009152BD"/>
    <w:rsid w:val="00917737"/>
    <w:rsid w:val="00950E7B"/>
    <w:rsid w:val="00967970"/>
    <w:rsid w:val="00982EDB"/>
    <w:rsid w:val="00993BFC"/>
    <w:rsid w:val="0099560D"/>
    <w:rsid w:val="009B2852"/>
    <w:rsid w:val="009C126C"/>
    <w:rsid w:val="009C6986"/>
    <w:rsid w:val="009D56BE"/>
    <w:rsid w:val="009E140F"/>
    <w:rsid w:val="009E5294"/>
    <w:rsid w:val="009F1328"/>
    <w:rsid w:val="009F2BDC"/>
    <w:rsid w:val="00A00F90"/>
    <w:rsid w:val="00A10160"/>
    <w:rsid w:val="00A246C6"/>
    <w:rsid w:val="00A27CD5"/>
    <w:rsid w:val="00A42F4A"/>
    <w:rsid w:val="00A45452"/>
    <w:rsid w:val="00A503BA"/>
    <w:rsid w:val="00A61C8D"/>
    <w:rsid w:val="00A67BC1"/>
    <w:rsid w:val="00A819D7"/>
    <w:rsid w:val="00AA01CF"/>
    <w:rsid w:val="00AB64F1"/>
    <w:rsid w:val="00AD426E"/>
    <w:rsid w:val="00AD5F01"/>
    <w:rsid w:val="00AD7794"/>
    <w:rsid w:val="00AE72D7"/>
    <w:rsid w:val="00B164E1"/>
    <w:rsid w:val="00B224BD"/>
    <w:rsid w:val="00B375E9"/>
    <w:rsid w:val="00B4440E"/>
    <w:rsid w:val="00B52C65"/>
    <w:rsid w:val="00B55481"/>
    <w:rsid w:val="00B55F97"/>
    <w:rsid w:val="00B76099"/>
    <w:rsid w:val="00B8612B"/>
    <w:rsid w:val="00BB437D"/>
    <w:rsid w:val="00BC13EC"/>
    <w:rsid w:val="00BC3E13"/>
    <w:rsid w:val="00BD3A65"/>
    <w:rsid w:val="00BF2C57"/>
    <w:rsid w:val="00C233B3"/>
    <w:rsid w:val="00C328D4"/>
    <w:rsid w:val="00C37D33"/>
    <w:rsid w:val="00C45A63"/>
    <w:rsid w:val="00C626ED"/>
    <w:rsid w:val="00C853D0"/>
    <w:rsid w:val="00C86970"/>
    <w:rsid w:val="00CA35E2"/>
    <w:rsid w:val="00CA4292"/>
    <w:rsid w:val="00CB5C5E"/>
    <w:rsid w:val="00CB7F60"/>
    <w:rsid w:val="00CC396D"/>
    <w:rsid w:val="00CC3C58"/>
    <w:rsid w:val="00CC60F5"/>
    <w:rsid w:val="00CC7460"/>
    <w:rsid w:val="00CD0098"/>
    <w:rsid w:val="00CE22DD"/>
    <w:rsid w:val="00D26F8A"/>
    <w:rsid w:val="00D33C1E"/>
    <w:rsid w:val="00D85627"/>
    <w:rsid w:val="00DA16F1"/>
    <w:rsid w:val="00DB6692"/>
    <w:rsid w:val="00DC1305"/>
    <w:rsid w:val="00DE4C6C"/>
    <w:rsid w:val="00DF6789"/>
    <w:rsid w:val="00E15F04"/>
    <w:rsid w:val="00E8366A"/>
    <w:rsid w:val="00E84C29"/>
    <w:rsid w:val="00EB5E8A"/>
    <w:rsid w:val="00ED06CB"/>
    <w:rsid w:val="00F05BE5"/>
    <w:rsid w:val="00F07E78"/>
    <w:rsid w:val="00F63462"/>
    <w:rsid w:val="00F71DA8"/>
    <w:rsid w:val="00F75515"/>
    <w:rsid w:val="00F83154"/>
    <w:rsid w:val="00F8476E"/>
    <w:rsid w:val="00F96346"/>
    <w:rsid w:val="00F97E8B"/>
    <w:rsid w:val="00FB2380"/>
    <w:rsid w:val="00FD266F"/>
    <w:rsid w:val="00FF00AC"/>
    <w:rsid w:val="00FF04B8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B66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6692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66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692"/>
    <w:rPr>
      <w:rFonts w:ascii="Arial" w:eastAsia="Times New Roman" w:hAnsi="Arial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D3553"/>
    <w:pPr>
      <w:spacing w:after="120"/>
      <w:jc w:val="left"/>
    </w:pPr>
    <w:rPr>
      <w:rFonts w:ascii="Calibri" w:eastAsia="Calibri" w:hAnsi="Calibri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0D35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52F8-B0C1-4A20-B625-25DA7FBD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katarzyna.rypula</dc:creator>
  <cp:keywords/>
  <dc:description/>
  <cp:lastModifiedBy>iwona.orlowska</cp:lastModifiedBy>
  <cp:revision>44</cp:revision>
  <cp:lastPrinted>2017-04-13T07:00:00Z</cp:lastPrinted>
  <dcterms:created xsi:type="dcterms:W3CDTF">2017-04-06T11:26:00Z</dcterms:created>
  <dcterms:modified xsi:type="dcterms:W3CDTF">2020-04-09T09:10:00Z</dcterms:modified>
</cp:coreProperties>
</file>