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DB0" w:rsidRDefault="00AF7EFD">
      <w:r>
        <w:rPr>
          <w:noProof/>
          <w:lang w:eastAsia="pl-PL"/>
        </w:rPr>
        <w:drawing>
          <wp:inline distT="0" distB="0" distL="0" distR="0" wp14:anchorId="4368E135" wp14:editId="706A232C">
            <wp:extent cx="5760720" cy="561975"/>
            <wp:effectExtent l="0" t="0" r="0" b="9525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EB9" w:rsidRPr="00CA4434" w:rsidRDefault="00DD37F6" w:rsidP="00484A38">
      <w:pPr>
        <w:jc w:val="center"/>
        <w:rPr>
          <w:sz w:val="24"/>
          <w:szCs w:val="24"/>
        </w:rPr>
      </w:pPr>
      <w:r>
        <w:rPr>
          <w:sz w:val="24"/>
          <w:szCs w:val="24"/>
        </w:rPr>
        <w:t>Informacja o składzie Komisji Oceny P</w:t>
      </w:r>
      <w:r w:rsidR="008E4A4C" w:rsidRPr="00CA4434">
        <w:rPr>
          <w:sz w:val="24"/>
          <w:szCs w:val="24"/>
        </w:rPr>
        <w:t>rojektó</w:t>
      </w:r>
      <w:r w:rsidR="0011783C" w:rsidRPr="00CA4434">
        <w:rPr>
          <w:sz w:val="24"/>
          <w:szCs w:val="24"/>
        </w:rPr>
        <w:t xml:space="preserve">w </w:t>
      </w:r>
      <w:r w:rsidR="00FD2051" w:rsidRPr="00CA4434">
        <w:rPr>
          <w:sz w:val="24"/>
          <w:szCs w:val="24"/>
        </w:rPr>
        <w:t>oceniającej projekty</w:t>
      </w:r>
      <w:r w:rsidR="0011783C" w:rsidRPr="00CA4434">
        <w:rPr>
          <w:sz w:val="24"/>
          <w:szCs w:val="24"/>
        </w:rPr>
        <w:t xml:space="preserve"> w ramach </w:t>
      </w:r>
      <w:r w:rsidR="008A43BC">
        <w:rPr>
          <w:sz w:val="24"/>
          <w:szCs w:val="24"/>
        </w:rPr>
        <w:t xml:space="preserve">działania </w:t>
      </w:r>
      <w:r w:rsidR="008A43BC">
        <w:rPr>
          <w:sz w:val="24"/>
          <w:szCs w:val="24"/>
        </w:rPr>
        <w:br/>
      </w:r>
      <w:r w:rsidR="008A43BC" w:rsidRPr="005D71D5">
        <w:rPr>
          <w:rFonts w:cs="Arial"/>
          <w:color w:val="000000"/>
          <w:sz w:val="24"/>
          <w:szCs w:val="24"/>
        </w:rPr>
        <w:t xml:space="preserve">10.2 </w:t>
      </w:r>
      <w:r w:rsidR="008A43BC" w:rsidRPr="005D71D5">
        <w:rPr>
          <w:i/>
          <w:iCs/>
          <w:color w:val="000000"/>
          <w:sz w:val="24"/>
          <w:szCs w:val="24"/>
        </w:rPr>
        <w:t xml:space="preserve">Inwestycje wynikające z Lokalnych Planów Rewitalizacji </w:t>
      </w:r>
      <w:r w:rsidR="008A43BC" w:rsidRPr="005D71D5">
        <w:rPr>
          <w:iCs/>
          <w:color w:val="000000"/>
          <w:sz w:val="24"/>
          <w:szCs w:val="24"/>
        </w:rPr>
        <w:t>(Gmina Kędzierzyn-Koźle)</w:t>
      </w:r>
      <w:r w:rsidR="008A43BC">
        <w:rPr>
          <w:rFonts w:ascii="Calibri" w:hAnsi="Calibri"/>
          <w:sz w:val="24"/>
          <w:szCs w:val="24"/>
        </w:rPr>
        <w:t xml:space="preserve"> </w:t>
      </w:r>
      <w:r w:rsidR="00664EC6" w:rsidRPr="00CA4434"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="00664EC6" w:rsidRPr="00CA4434">
        <w:rPr>
          <w:sz w:val="24"/>
          <w:szCs w:val="24"/>
        </w:rPr>
        <w:t>RPO WO 2014-2020</w:t>
      </w:r>
    </w:p>
    <w:tbl>
      <w:tblPr>
        <w:tblStyle w:val="Tabela-Siatka"/>
        <w:tblW w:w="9204" w:type="dxa"/>
        <w:tblLook w:val="04A0" w:firstRow="1" w:lastRow="0" w:firstColumn="1" w:lastColumn="0" w:noHBand="0" w:noVBand="1"/>
      </w:tblPr>
      <w:tblGrid>
        <w:gridCol w:w="846"/>
        <w:gridCol w:w="3118"/>
        <w:gridCol w:w="5240"/>
      </w:tblGrid>
      <w:tr w:rsidR="008E4A4C" w:rsidTr="00DD37F6">
        <w:trPr>
          <w:trHeight w:val="551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:rsidR="008E4A4C" w:rsidRPr="008E4A4C" w:rsidRDefault="008E4A4C" w:rsidP="008E4A4C">
            <w:pPr>
              <w:jc w:val="center"/>
              <w:rPr>
                <w:b/>
              </w:rPr>
            </w:pPr>
            <w:r w:rsidRPr="008E4A4C">
              <w:rPr>
                <w:b/>
              </w:rPr>
              <w:t>Lp.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:rsidR="008E4A4C" w:rsidRPr="008E4A4C" w:rsidRDefault="008E4A4C" w:rsidP="008E4A4C">
            <w:pPr>
              <w:jc w:val="center"/>
              <w:rPr>
                <w:b/>
              </w:rPr>
            </w:pPr>
            <w:r w:rsidRPr="008E4A4C">
              <w:rPr>
                <w:b/>
              </w:rPr>
              <w:t>Imię i nazwisko</w:t>
            </w:r>
          </w:p>
        </w:tc>
        <w:tc>
          <w:tcPr>
            <w:tcW w:w="5240" w:type="dxa"/>
            <w:shd w:val="clear" w:color="auto" w:fill="F2F2F2" w:themeFill="background1" w:themeFillShade="F2"/>
            <w:vAlign w:val="center"/>
          </w:tcPr>
          <w:p w:rsidR="008E4A4C" w:rsidRPr="008E4A4C" w:rsidRDefault="008E4A4C" w:rsidP="008E4A4C">
            <w:pPr>
              <w:jc w:val="center"/>
              <w:rPr>
                <w:b/>
              </w:rPr>
            </w:pPr>
            <w:r w:rsidRPr="008E4A4C">
              <w:rPr>
                <w:b/>
              </w:rPr>
              <w:t>Funkcja</w:t>
            </w:r>
          </w:p>
        </w:tc>
      </w:tr>
      <w:tr w:rsidR="00664EC6" w:rsidTr="00DD37F6">
        <w:trPr>
          <w:trHeight w:val="555"/>
        </w:trPr>
        <w:tc>
          <w:tcPr>
            <w:tcW w:w="846" w:type="dxa"/>
            <w:vAlign w:val="center"/>
          </w:tcPr>
          <w:p w:rsidR="00664EC6" w:rsidRDefault="00664EC6" w:rsidP="001C3E15">
            <w:pPr>
              <w:pStyle w:val="Akapitzlist"/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3118" w:type="dxa"/>
            <w:vAlign w:val="center"/>
          </w:tcPr>
          <w:p w:rsidR="00664EC6" w:rsidRPr="00FA0330" w:rsidRDefault="00631553" w:rsidP="001C3E15">
            <w:pPr>
              <w:spacing w:before="60" w:after="60" w:line="276" w:lineRule="auto"/>
              <w:jc w:val="center"/>
              <w:rPr>
                <w:rFonts w:ascii="Calibri" w:hAnsi="Calibri"/>
              </w:rPr>
            </w:pPr>
            <w:r w:rsidRPr="00FA0330">
              <w:rPr>
                <w:rFonts w:ascii="Calibri" w:hAnsi="Calibri"/>
              </w:rPr>
              <w:t>Jacek Partyka</w:t>
            </w:r>
          </w:p>
        </w:tc>
        <w:tc>
          <w:tcPr>
            <w:tcW w:w="5240" w:type="dxa"/>
            <w:vAlign w:val="center"/>
          </w:tcPr>
          <w:p w:rsidR="00664EC6" w:rsidRPr="00FA0330" w:rsidRDefault="00DD37F6" w:rsidP="001C3E15">
            <w:pPr>
              <w:spacing w:before="60" w:after="60" w:line="276" w:lineRule="auto"/>
              <w:jc w:val="center"/>
              <w:rPr>
                <w:rFonts w:ascii="Calibri" w:hAnsi="Calibri"/>
                <w:b/>
              </w:rPr>
            </w:pPr>
            <w:r>
              <w:t>Przewodniczący Komisji Oceny P</w:t>
            </w:r>
            <w:r w:rsidR="00FD46BB" w:rsidRPr="00FA0330">
              <w:t xml:space="preserve">rojektów </w:t>
            </w:r>
            <w:r>
              <w:br/>
            </w:r>
            <w:r w:rsidR="00FD46BB" w:rsidRPr="00FA0330">
              <w:t>(pracownik IOK)</w:t>
            </w:r>
          </w:p>
        </w:tc>
      </w:tr>
      <w:tr w:rsidR="00664EC6" w:rsidTr="00DD37F6">
        <w:tc>
          <w:tcPr>
            <w:tcW w:w="846" w:type="dxa"/>
            <w:vAlign w:val="center"/>
          </w:tcPr>
          <w:p w:rsidR="00664EC6" w:rsidRDefault="00664EC6" w:rsidP="001C3E15">
            <w:pPr>
              <w:pStyle w:val="Akapitzlist"/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3118" w:type="dxa"/>
            <w:vAlign w:val="center"/>
          </w:tcPr>
          <w:p w:rsidR="00664EC6" w:rsidRPr="00FA0330" w:rsidRDefault="008A43BC" w:rsidP="001C3E15">
            <w:pPr>
              <w:spacing w:before="60" w:after="60" w:line="27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Wiktoria Fedunik-Szydełko</w:t>
            </w:r>
          </w:p>
        </w:tc>
        <w:tc>
          <w:tcPr>
            <w:tcW w:w="5240" w:type="dxa"/>
            <w:vAlign w:val="center"/>
          </w:tcPr>
          <w:p w:rsidR="00664EC6" w:rsidRPr="00FA0330" w:rsidRDefault="00DD37F6" w:rsidP="001C3E15">
            <w:pPr>
              <w:spacing w:before="60" w:after="60" w:line="276" w:lineRule="auto"/>
              <w:jc w:val="center"/>
              <w:rPr>
                <w:rFonts w:ascii="Calibri" w:hAnsi="Calibri"/>
                <w:b/>
              </w:rPr>
            </w:pPr>
            <w:r>
              <w:t>Sekretarz Komisji Oceny P</w:t>
            </w:r>
            <w:r w:rsidR="00FD46BB" w:rsidRPr="00FA0330">
              <w:t xml:space="preserve">rojektów, członek zespołu oceniającego w ramach kryteriów formalnych </w:t>
            </w:r>
            <w:r w:rsidR="00484A38" w:rsidRPr="00FA0330">
              <w:br/>
            </w:r>
            <w:r w:rsidR="00FD46BB" w:rsidRPr="00FA0330">
              <w:t>(pracownik IOK)</w:t>
            </w:r>
          </w:p>
        </w:tc>
      </w:tr>
      <w:tr w:rsidR="004A5515" w:rsidTr="00DD37F6">
        <w:tc>
          <w:tcPr>
            <w:tcW w:w="846" w:type="dxa"/>
            <w:vAlign w:val="center"/>
          </w:tcPr>
          <w:p w:rsidR="004A5515" w:rsidRDefault="004A5515" w:rsidP="001C3E15">
            <w:pPr>
              <w:pStyle w:val="Akapitzlist"/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3118" w:type="dxa"/>
            <w:vAlign w:val="center"/>
          </w:tcPr>
          <w:p w:rsidR="004A5515" w:rsidRPr="00FA0330" w:rsidRDefault="008A43BC" w:rsidP="001C3E15">
            <w:pPr>
              <w:spacing w:before="60" w:after="60" w:line="27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Piotr Błaszczyk</w:t>
            </w:r>
          </w:p>
        </w:tc>
        <w:tc>
          <w:tcPr>
            <w:tcW w:w="5240" w:type="dxa"/>
            <w:vAlign w:val="center"/>
          </w:tcPr>
          <w:p w:rsidR="004A5515" w:rsidRPr="00FA0330" w:rsidRDefault="00DD37F6" w:rsidP="001C3E15">
            <w:pPr>
              <w:spacing w:before="60" w:after="60" w:line="276" w:lineRule="auto"/>
              <w:jc w:val="center"/>
            </w:pPr>
            <w:r>
              <w:t>Sekretarz Komisji Oceny P</w:t>
            </w:r>
            <w:r w:rsidR="004A5515" w:rsidRPr="00FA0330">
              <w:t xml:space="preserve">rojektów, członek zespołu oceniającego w ramach kryteriów formalnych </w:t>
            </w:r>
            <w:r w:rsidR="004A5515" w:rsidRPr="00FA0330">
              <w:br/>
              <w:t>(pracownik IOK)</w:t>
            </w:r>
          </w:p>
        </w:tc>
      </w:tr>
      <w:tr w:rsidR="00664EC6" w:rsidTr="00DD37F6">
        <w:tc>
          <w:tcPr>
            <w:tcW w:w="846" w:type="dxa"/>
            <w:vAlign w:val="center"/>
          </w:tcPr>
          <w:p w:rsidR="00664EC6" w:rsidRDefault="00664EC6" w:rsidP="001C3E15">
            <w:pPr>
              <w:pStyle w:val="Akapitzlist"/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3118" w:type="dxa"/>
            <w:vAlign w:val="center"/>
          </w:tcPr>
          <w:p w:rsidR="00664EC6" w:rsidRPr="00FA0330" w:rsidRDefault="00901C05" w:rsidP="001C3E15">
            <w:pPr>
              <w:spacing w:before="60" w:after="60" w:line="27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Elżbieta Pawlik</w:t>
            </w:r>
          </w:p>
        </w:tc>
        <w:tc>
          <w:tcPr>
            <w:tcW w:w="5240" w:type="dxa"/>
            <w:vAlign w:val="center"/>
          </w:tcPr>
          <w:p w:rsidR="00664EC6" w:rsidRPr="00FA0330" w:rsidRDefault="00FD46BB" w:rsidP="001C3E15">
            <w:pPr>
              <w:spacing w:before="60" w:after="60" w:line="276" w:lineRule="auto"/>
              <w:jc w:val="center"/>
              <w:rPr>
                <w:rFonts w:ascii="Calibri" w:hAnsi="Calibri"/>
                <w:b/>
              </w:rPr>
            </w:pPr>
            <w:r w:rsidRPr="00FA0330">
              <w:t xml:space="preserve">Członek zespołu oceniającego w ramach </w:t>
            </w:r>
            <w:r w:rsidR="00DD37F6">
              <w:br/>
            </w:r>
            <w:r w:rsidRPr="00FA0330">
              <w:t xml:space="preserve">kryteriów merytorycznych </w:t>
            </w:r>
            <w:r w:rsidR="00DD37F6">
              <w:br/>
            </w:r>
            <w:r w:rsidRPr="00FA0330">
              <w:t>(</w:t>
            </w:r>
            <w:r w:rsidR="00484A38" w:rsidRPr="00FA0330">
              <w:t>pracownik IOK</w:t>
            </w:r>
            <w:r w:rsidRPr="00FA0330">
              <w:t>)</w:t>
            </w:r>
          </w:p>
        </w:tc>
      </w:tr>
      <w:tr w:rsidR="00DD37F6" w:rsidTr="00DD37F6">
        <w:tc>
          <w:tcPr>
            <w:tcW w:w="846" w:type="dxa"/>
            <w:vAlign w:val="center"/>
          </w:tcPr>
          <w:p w:rsidR="00DD37F6" w:rsidRDefault="00DD37F6" w:rsidP="001C3E15">
            <w:pPr>
              <w:pStyle w:val="Akapitzlist"/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3118" w:type="dxa"/>
            <w:vAlign w:val="center"/>
          </w:tcPr>
          <w:p w:rsidR="00DD37F6" w:rsidRDefault="00901C05" w:rsidP="001C3E15">
            <w:pPr>
              <w:spacing w:before="60" w:after="60" w:line="27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Maciej Michałowski</w:t>
            </w:r>
          </w:p>
        </w:tc>
        <w:tc>
          <w:tcPr>
            <w:tcW w:w="5240" w:type="dxa"/>
            <w:vAlign w:val="center"/>
          </w:tcPr>
          <w:p w:rsidR="00DD37F6" w:rsidRPr="00FA0330" w:rsidRDefault="00DD37F6" w:rsidP="001C3E15">
            <w:pPr>
              <w:spacing w:before="60" w:after="60" w:line="276" w:lineRule="auto"/>
              <w:jc w:val="center"/>
            </w:pPr>
            <w:r w:rsidRPr="00FA0330">
              <w:t>Członek zespołu oceniającego w ramach</w:t>
            </w:r>
            <w:r>
              <w:br/>
            </w:r>
            <w:r w:rsidRPr="00FA0330">
              <w:t xml:space="preserve"> kryteriów merytorycznych </w:t>
            </w:r>
            <w:r>
              <w:br/>
            </w:r>
            <w:r w:rsidRPr="00FA0330">
              <w:t>(pracownik IOK)</w:t>
            </w:r>
          </w:p>
        </w:tc>
      </w:tr>
      <w:tr w:rsidR="00DD37F6" w:rsidTr="00DD37F6">
        <w:tc>
          <w:tcPr>
            <w:tcW w:w="846" w:type="dxa"/>
            <w:vAlign w:val="center"/>
          </w:tcPr>
          <w:p w:rsidR="00DD37F6" w:rsidRDefault="00DD37F6" w:rsidP="001C3E15">
            <w:pPr>
              <w:pStyle w:val="Akapitzlist"/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3118" w:type="dxa"/>
            <w:vAlign w:val="center"/>
          </w:tcPr>
          <w:p w:rsidR="00DD37F6" w:rsidRDefault="00901C05" w:rsidP="001C3E15">
            <w:pPr>
              <w:spacing w:before="60" w:after="60" w:line="27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Piotr Bębenek</w:t>
            </w:r>
          </w:p>
        </w:tc>
        <w:tc>
          <w:tcPr>
            <w:tcW w:w="5240" w:type="dxa"/>
            <w:vAlign w:val="center"/>
          </w:tcPr>
          <w:p w:rsidR="00DD37F6" w:rsidRPr="00FA0330" w:rsidRDefault="00901C05" w:rsidP="00DD37F6">
            <w:pPr>
              <w:spacing w:before="60" w:after="60" w:line="276" w:lineRule="auto"/>
              <w:jc w:val="center"/>
            </w:pPr>
            <w:r w:rsidRPr="00FA0330">
              <w:t xml:space="preserve">Członek zespołu oceniającego w ramach </w:t>
            </w:r>
            <w:r>
              <w:br/>
            </w:r>
            <w:r w:rsidRPr="00FA0330">
              <w:t xml:space="preserve">kryteriów merytorycznych w zakresie </w:t>
            </w:r>
            <w:r>
              <w:br/>
            </w:r>
            <w:r w:rsidRPr="00FA0330">
              <w:t xml:space="preserve">analizy ekonomiczno-finansowej </w:t>
            </w:r>
            <w:r>
              <w:br/>
            </w:r>
            <w:r w:rsidRPr="00FA0330">
              <w:t>(ekspert)</w:t>
            </w:r>
          </w:p>
        </w:tc>
      </w:tr>
      <w:tr w:rsidR="00FD46BB" w:rsidTr="00DD37F6">
        <w:tc>
          <w:tcPr>
            <w:tcW w:w="846" w:type="dxa"/>
            <w:vAlign w:val="center"/>
          </w:tcPr>
          <w:p w:rsidR="00FD46BB" w:rsidRDefault="00FD46BB" w:rsidP="001C3E15">
            <w:pPr>
              <w:pStyle w:val="Akapitzlist"/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3118" w:type="dxa"/>
            <w:vAlign w:val="center"/>
          </w:tcPr>
          <w:p w:rsidR="00FD46BB" w:rsidRPr="00FA0330" w:rsidRDefault="00DD37F6" w:rsidP="001C3E15">
            <w:pPr>
              <w:spacing w:before="60" w:after="60" w:line="27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Mirosław Patoła</w:t>
            </w:r>
          </w:p>
        </w:tc>
        <w:tc>
          <w:tcPr>
            <w:tcW w:w="5240" w:type="dxa"/>
            <w:vAlign w:val="center"/>
          </w:tcPr>
          <w:p w:rsidR="00FD46BB" w:rsidRPr="00FA0330" w:rsidRDefault="00DD37F6" w:rsidP="001C3E15">
            <w:pPr>
              <w:spacing w:before="60" w:after="60" w:line="276" w:lineRule="auto"/>
              <w:jc w:val="center"/>
              <w:rPr>
                <w:rFonts w:ascii="Calibri" w:hAnsi="Calibri"/>
                <w:b/>
              </w:rPr>
            </w:pPr>
            <w:r w:rsidRPr="00FA0330">
              <w:t xml:space="preserve">Członek zespołu oceniającego w ramach </w:t>
            </w:r>
            <w:r>
              <w:br/>
            </w:r>
            <w:r w:rsidRPr="00FA0330">
              <w:t xml:space="preserve">kryteriów merytorycznych w zakresie </w:t>
            </w:r>
            <w:r>
              <w:br/>
            </w:r>
            <w:r w:rsidRPr="00FA0330">
              <w:t xml:space="preserve">analizy ekonomiczno-finansowej </w:t>
            </w:r>
            <w:r>
              <w:br/>
            </w:r>
            <w:r w:rsidRPr="00FA0330">
              <w:t>(ekspert)</w:t>
            </w:r>
          </w:p>
        </w:tc>
      </w:tr>
    </w:tbl>
    <w:p w:rsidR="008E4A4C" w:rsidRPr="00F76DB0" w:rsidRDefault="00F76DB0">
      <w:pPr>
        <w:rPr>
          <w:i/>
        </w:rPr>
      </w:pPr>
      <w:bookmarkStart w:id="0" w:name="_GoBack"/>
      <w:bookmarkEnd w:id="0"/>
      <w:r w:rsidRPr="00F76DB0">
        <w:rPr>
          <w:i/>
        </w:rPr>
        <w:t>Źródło: Opracowan</w:t>
      </w:r>
      <w:r w:rsidR="00D952DE">
        <w:rPr>
          <w:i/>
        </w:rPr>
        <w:t>ie własne na podstawie Protokołu</w:t>
      </w:r>
      <w:r w:rsidR="00DD37F6">
        <w:rPr>
          <w:i/>
        </w:rPr>
        <w:t xml:space="preserve"> z prac Komisji Oceny P</w:t>
      </w:r>
      <w:r w:rsidRPr="00F76DB0">
        <w:rPr>
          <w:i/>
        </w:rPr>
        <w:t>rojektów.</w:t>
      </w:r>
    </w:p>
    <w:sectPr w:rsidR="008E4A4C" w:rsidRPr="00F76DB0" w:rsidSect="001A11B9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3677D"/>
    <w:multiLevelType w:val="hybridMultilevel"/>
    <w:tmpl w:val="E27C6E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A4C"/>
    <w:rsid w:val="00054764"/>
    <w:rsid w:val="00091B7F"/>
    <w:rsid w:val="000B7B47"/>
    <w:rsid w:val="0011783C"/>
    <w:rsid w:val="001778D4"/>
    <w:rsid w:val="001A11B9"/>
    <w:rsid w:val="001C215B"/>
    <w:rsid w:val="001C3E15"/>
    <w:rsid w:val="00294C81"/>
    <w:rsid w:val="00484A38"/>
    <w:rsid w:val="004A5515"/>
    <w:rsid w:val="00631553"/>
    <w:rsid w:val="00664EC6"/>
    <w:rsid w:val="00686A84"/>
    <w:rsid w:val="00744DEA"/>
    <w:rsid w:val="00773A55"/>
    <w:rsid w:val="00805CA8"/>
    <w:rsid w:val="008A2C61"/>
    <w:rsid w:val="008A43BC"/>
    <w:rsid w:val="008E4A4C"/>
    <w:rsid w:val="008E4E84"/>
    <w:rsid w:val="00901C05"/>
    <w:rsid w:val="00A1611C"/>
    <w:rsid w:val="00A2775C"/>
    <w:rsid w:val="00AA5A68"/>
    <w:rsid w:val="00AC5DCE"/>
    <w:rsid w:val="00AF7EFD"/>
    <w:rsid w:val="00B1096B"/>
    <w:rsid w:val="00C87510"/>
    <w:rsid w:val="00CA4434"/>
    <w:rsid w:val="00CF1AC3"/>
    <w:rsid w:val="00D315E8"/>
    <w:rsid w:val="00D952DE"/>
    <w:rsid w:val="00DD37F6"/>
    <w:rsid w:val="00DE74EB"/>
    <w:rsid w:val="00F76DB0"/>
    <w:rsid w:val="00FA0330"/>
    <w:rsid w:val="00FD2051"/>
    <w:rsid w:val="00FD4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4BF179-247F-4C5B-8494-90DB7988D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E4A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778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78D4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FD20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159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Faroń</dc:creator>
  <cp:keywords/>
  <dc:description/>
  <cp:lastModifiedBy>Wiktoria Fedunik-Szydełko</cp:lastModifiedBy>
  <cp:revision>6</cp:revision>
  <cp:lastPrinted>2018-12-21T12:26:00Z</cp:lastPrinted>
  <dcterms:created xsi:type="dcterms:W3CDTF">2018-12-10T10:30:00Z</dcterms:created>
  <dcterms:modified xsi:type="dcterms:W3CDTF">2018-12-21T12:26:00Z</dcterms:modified>
</cp:coreProperties>
</file>