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2" w:rsidRPr="005B23D2" w:rsidRDefault="005B23D2" w:rsidP="005B23D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czerwca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2018 r. Zarząd Województwa Śląskiego (uchwałą nr </w:t>
      </w:r>
      <w:r w:rsidRPr="005B23D2">
        <w:rPr>
          <w:rFonts w:ascii="Times New Roman" w:hAnsi="Times New Roman"/>
          <w:sz w:val="24"/>
          <w:szCs w:val="24"/>
        </w:rPr>
        <w:t>1454/265/V/2018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przyjął aktualizację Harmonogramu naboru wniosków o dofi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nansowanie na 2018 rok (wersja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5B23D2" w:rsidRPr="005B23D2" w:rsidRDefault="005B23D2" w:rsidP="005B23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B23D2">
        <w:rPr>
          <w:rFonts w:ascii="Times New Roman" w:hAnsi="Times New Roman"/>
          <w:sz w:val="24"/>
          <w:szCs w:val="24"/>
        </w:rPr>
        <w:t>Zmiany dotyczą</w:t>
      </w:r>
      <w:r w:rsidRPr="005B23D2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5B23D2" w:rsidRPr="005B23D2" w:rsidRDefault="005B23D2" w:rsidP="005B23D2">
      <w:pPr>
        <w:numPr>
          <w:ilvl w:val="0"/>
          <w:numId w:val="1"/>
        </w:numPr>
        <w:spacing w:after="0" w:line="240" w:lineRule="auto"/>
        <w:ind w:left="322" w:hanging="24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23D2">
        <w:rPr>
          <w:rFonts w:ascii="Times New Roman" w:hAnsi="Times New Roman"/>
          <w:b/>
          <w:bCs/>
          <w:sz w:val="24"/>
          <w:szCs w:val="24"/>
        </w:rPr>
        <w:t>Dodan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 w:rsidRPr="005B23D2">
        <w:rPr>
          <w:rFonts w:ascii="Times New Roman" w:hAnsi="Times New Roman"/>
          <w:b/>
          <w:bCs/>
          <w:sz w:val="24"/>
          <w:szCs w:val="24"/>
        </w:rPr>
        <w:t xml:space="preserve"> nowych naborów w ramach działania/poddziałania:</w:t>
      </w:r>
    </w:p>
    <w:p w:rsidR="005B23D2" w:rsidRPr="005B23D2" w:rsidRDefault="005B23D2" w:rsidP="005B2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B23D2">
        <w:rPr>
          <w:rFonts w:ascii="Times New Roman" w:hAnsi="Times New Roman"/>
          <w:bCs/>
          <w:iCs/>
          <w:sz w:val="24"/>
          <w:szCs w:val="24"/>
        </w:rPr>
        <w:t xml:space="preserve">9.1. </w:t>
      </w:r>
      <w:r w:rsidRPr="005B23D2">
        <w:rPr>
          <w:rFonts w:ascii="Times New Roman" w:hAnsi="Times New Roman"/>
          <w:bCs/>
          <w:i/>
          <w:iCs/>
          <w:sz w:val="24"/>
          <w:szCs w:val="24"/>
        </w:rPr>
        <w:t>Aktywna integracja</w:t>
      </w:r>
      <w:r w:rsidRPr="005B23D2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poddziałanie 9.1.2</w:t>
      </w:r>
      <w:r w:rsidRPr="005B23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23D2">
        <w:rPr>
          <w:rFonts w:ascii="Times New Roman" w:hAnsi="Times New Roman"/>
          <w:bCs/>
          <w:i/>
          <w:iCs/>
          <w:sz w:val="24"/>
          <w:szCs w:val="24"/>
        </w:rPr>
        <w:t xml:space="preserve">Wzmacnianie potencjału społeczno-zawodowego społeczności lokalnych - RIT Zachodni </w:t>
      </w:r>
      <w:r w:rsidRPr="005B23D2">
        <w:rPr>
          <w:rFonts w:ascii="Times New Roman" w:hAnsi="Times New Roman"/>
          <w:bCs/>
          <w:iCs/>
          <w:sz w:val="24"/>
          <w:szCs w:val="24"/>
        </w:rPr>
        <w:t>(wrzesień 2018 r.),</w:t>
      </w:r>
    </w:p>
    <w:p w:rsidR="005B23D2" w:rsidRPr="005B23D2" w:rsidRDefault="005B23D2" w:rsidP="005B2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3D2">
        <w:rPr>
          <w:rFonts w:ascii="Times New Roman" w:hAnsi="Times New Roman"/>
          <w:bCs/>
          <w:iCs/>
          <w:sz w:val="24"/>
          <w:szCs w:val="24"/>
        </w:rPr>
        <w:t xml:space="preserve">11.4. </w:t>
      </w:r>
      <w:r w:rsidRPr="005B23D2">
        <w:rPr>
          <w:rFonts w:ascii="Times New Roman" w:hAnsi="Times New Roman"/>
          <w:bCs/>
          <w:i/>
          <w:iCs/>
          <w:sz w:val="24"/>
          <w:szCs w:val="24"/>
        </w:rPr>
        <w:t xml:space="preserve">Podnoszenie kwalifikacji zawodowych osób dorosłych, </w:t>
      </w:r>
      <w:r>
        <w:rPr>
          <w:rFonts w:ascii="Times New Roman" w:hAnsi="Times New Roman"/>
          <w:bCs/>
          <w:iCs/>
          <w:sz w:val="24"/>
          <w:szCs w:val="24"/>
        </w:rPr>
        <w:t>p</w:t>
      </w:r>
      <w:r w:rsidRPr="005B23D2">
        <w:rPr>
          <w:rFonts w:ascii="Times New Roman" w:hAnsi="Times New Roman"/>
          <w:bCs/>
          <w:iCs/>
          <w:sz w:val="24"/>
          <w:szCs w:val="24"/>
        </w:rPr>
        <w:t xml:space="preserve">oddziałanie 11.4.2. </w:t>
      </w:r>
      <w:r w:rsidRPr="005B23D2">
        <w:rPr>
          <w:rFonts w:ascii="Times New Roman" w:hAnsi="Times New Roman"/>
          <w:bCs/>
          <w:i/>
          <w:iCs/>
          <w:sz w:val="24"/>
          <w:szCs w:val="24"/>
        </w:rPr>
        <w:t xml:space="preserve">Kształcenie ustawiczne - RIT Południowy </w:t>
      </w:r>
      <w:r w:rsidRPr="005B23D2">
        <w:rPr>
          <w:rFonts w:ascii="Times New Roman" w:hAnsi="Times New Roman"/>
          <w:bCs/>
          <w:iCs/>
          <w:sz w:val="24"/>
          <w:szCs w:val="24"/>
        </w:rPr>
        <w:t>(listopad 2018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23D2">
        <w:rPr>
          <w:rFonts w:ascii="Times New Roman" w:hAnsi="Times New Roman"/>
          <w:bCs/>
          <w:iCs/>
          <w:sz w:val="24"/>
          <w:szCs w:val="24"/>
        </w:rPr>
        <w:t>r.),</w:t>
      </w:r>
    </w:p>
    <w:p w:rsidR="005B23D2" w:rsidRPr="005B23D2" w:rsidRDefault="005B23D2" w:rsidP="005B23D2">
      <w:pPr>
        <w:numPr>
          <w:ilvl w:val="0"/>
          <w:numId w:val="1"/>
        </w:numPr>
        <w:spacing w:after="0" w:line="240" w:lineRule="auto"/>
        <w:ind w:left="322" w:hanging="24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Usunięcia</w:t>
      </w:r>
      <w:r w:rsidRPr="005B23D2">
        <w:rPr>
          <w:rFonts w:ascii="Times New Roman" w:hAnsi="Times New Roman"/>
          <w:b/>
          <w:bCs/>
          <w:sz w:val="24"/>
          <w:szCs w:val="24"/>
        </w:rPr>
        <w:t xml:space="preserve"> naboru w ramach działania/poddziałania:</w:t>
      </w:r>
    </w:p>
    <w:p w:rsidR="005B23D2" w:rsidRPr="005B23D2" w:rsidRDefault="005B23D2" w:rsidP="005B23D2">
      <w:pPr>
        <w:numPr>
          <w:ilvl w:val="0"/>
          <w:numId w:val="2"/>
        </w:numPr>
        <w:spacing w:after="0" w:line="240" w:lineRule="auto"/>
        <w:ind w:left="605" w:hanging="246"/>
        <w:jc w:val="both"/>
        <w:rPr>
          <w:rFonts w:ascii="Times New Roman" w:hAnsi="Times New Roman"/>
          <w:i/>
          <w:sz w:val="24"/>
          <w:szCs w:val="24"/>
        </w:rPr>
      </w:pPr>
      <w:r w:rsidRPr="005B23D2">
        <w:rPr>
          <w:rFonts w:ascii="Times New Roman" w:hAnsi="Times New Roman"/>
          <w:sz w:val="24"/>
          <w:szCs w:val="24"/>
        </w:rPr>
        <w:t xml:space="preserve">7.3 </w:t>
      </w:r>
      <w:r w:rsidRPr="005B23D2">
        <w:rPr>
          <w:rFonts w:ascii="Times New Roman" w:hAnsi="Times New Roman"/>
          <w:i/>
          <w:sz w:val="24"/>
          <w:szCs w:val="24"/>
        </w:rPr>
        <w:t>Wsparcie dla osób zamierzających rozpocząć prowadzenie działalności gospodarczej,</w:t>
      </w:r>
      <w:r>
        <w:rPr>
          <w:rFonts w:ascii="Times New Roman" w:hAnsi="Times New Roman"/>
          <w:sz w:val="24"/>
          <w:szCs w:val="24"/>
        </w:rPr>
        <w:t xml:space="preserve"> poddziałanie 7.3.2</w:t>
      </w:r>
      <w:r w:rsidRPr="005B23D2">
        <w:rPr>
          <w:rFonts w:ascii="Times New Roman" w:hAnsi="Times New Roman"/>
          <w:sz w:val="24"/>
          <w:szCs w:val="24"/>
        </w:rPr>
        <w:t xml:space="preserve"> </w:t>
      </w:r>
      <w:r w:rsidRPr="005B23D2">
        <w:rPr>
          <w:rFonts w:ascii="Times New Roman" w:hAnsi="Times New Roman"/>
          <w:i/>
          <w:sz w:val="24"/>
          <w:szCs w:val="24"/>
        </w:rPr>
        <w:t>Promocja samozatrudnienia na obszarach rewitalizowanych - RIT Południowy,</w:t>
      </w:r>
    </w:p>
    <w:p w:rsidR="005B23D2" w:rsidRPr="005B23D2" w:rsidRDefault="005B23D2" w:rsidP="005B23D2">
      <w:pPr>
        <w:numPr>
          <w:ilvl w:val="0"/>
          <w:numId w:val="1"/>
        </w:numPr>
        <w:spacing w:after="0" w:line="240" w:lineRule="auto"/>
        <w:ind w:left="32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Zmiany</w:t>
      </w:r>
      <w:r w:rsidRPr="005B23D2">
        <w:rPr>
          <w:rFonts w:ascii="Times New Roman" w:hAnsi="Times New Roman"/>
          <w:b/>
          <w:sz w:val="24"/>
          <w:szCs w:val="24"/>
        </w:rPr>
        <w:t xml:space="preserve"> terminu</w:t>
      </w:r>
      <w:r w:rsidRPr="005B23D2">
        <w:rPr>
          <w:rFonts w:ascii="Times New Roman" w:hAnsi="Times New Roman"/>
          <w:sz w:val="24"/>
          <w:szCs w:val="24"/>
        </w:rPr>
        <w:t xml:space="preserve"> </w:t>
      </w:r>
      <w:r w:rsidRPr="005B23D2">
        <w:rPr>
          <w:rFonts w:ascii="Times New Roman" w:hAnsi="Times New Roman"/>
          <w:b/>
          <w:sz w:val="24"/>
          <w:szCs w:val="24"/>
        </w:rPr>
        <w:t>naboru</w:t>
      </w:r>
      <w:r>
        <w:rPr>
          <w:rFonts w:ascii="Times New Roman" w:hAnsi="Times New Roman"/>
          <w:sz w:val="24"/>
          <w:szCs w:val="24"/>
        </w:rPr>
        <w:t xml:space="preserve"> w ramach d</w:t>
      </w:r>
      <w:r w:rsidRPr="005B23D2">
        <w:rPr>
          <w:rFonts w:ascii="Times New Roman" w:hAnsi="Times New Roman"/>
          <w:sz w:val="24"/>
          <w:szCs w:val="24"/>
        </w:rPr>
        <w:t>ziałania</w:t>
      </w:r>
      <w:r>
        <w:rPr>
          <w:rFonts w:ascii="Times New Roman" w:hAnsi="Times New Roman"/>
          <w:sz w:val="24"/>
          <w:szCs w:val="24"/>
        </w:rPr>
        <w:t xml:space="preserve"> 1.2</w:t>
      </w:r>
      <w:r w:rsidRPr="005B23D2">
        <w:rPr>
          <w:rFonts w:ascii="Times New Roman" w:hAnsi="Times New Roman"/>
          <w:sz w:val="24"/>
          <w:szCs w:val="24"/>
        </w:rPr>
        <w:t xml:space="preserve"> </w:t>
      </w:r>
      <w:r w:rsidRPr="005B23D2">
        <w:rPr>
          <w:rFonts w:ascii="Times New Roman" w:hAnsi="Times New Roman"/>
          <w:i/>
          <w:sz w:val="24"/>
          <w:szCs w:val="24"/>
        </w:rPr>
        <w:t>Badania, rozwój i innowacje w przedsiębiorstwach</w:t>
      </w:r>
      <w:r w:rsidRPr="005B23D2">
        <w:rPr>
          <w:rFonts w:ascii="Times New Roman" w:hAnsi="Times New Roman"/>
          <w:sz w:val="24"/>
          <w:szCs w:val="24"/>
        </w:rPr>
        <w:t xml:space="preserve"> z października 2018 r. na listopad 2018 r.,</w:t>
      </w:r>
    </w:p>
    <w:p w:rsidR="005B23D2" w:rsidRPr="005B23D2" w:rsidRDefault="005B23D2" w:rsidP="005B23D2">
      <w:pPr>
        <w:numPr>
          <w:ilvl w:val="0"/>
          <w:numId w:val="1"/>
        </w:numPr>
        <w:spacing w:after="0" w:line="240" w:lineRule="auto"/>
        <w:ind w:left="32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Zmiany</w:t>
      </w:r>
      <w:r w:rsidRPr="005B23D2">
        <w:rPr>
          <w:rFonts w:ascii="Times New Roman" w:hAnsi="Times New Roman"/>
          <w:b/>
          <w:sz w:val="24"/>
          <w:szCs w:val="24"/>
        </w:rPr>
        <w:t xml:space="preserve"> kwoty</w:t>
      </w:r>
      <w:r w:rsidRPr="005B23D2">
        <w:rPr>
          <w:rFonts w:ascii="Times New Roman" w:hAnsi="Times New Roman"/>
          <w:sz w:val="24"/>
          <w:szCs w:val="24"/>
        </w:rPr>
        <w:t xml:space="preserve"> przeznaczonej na dofinansowanie w ramach naboru dla Działania 9.1. </w:t>
      </w:r>
      <w:r w:rsidRPr="005B23D2">
        <w:rPr>
          <w:rFonts w:ascii="Times New Roman" w:hAnsi="Times New Roman"/>
          <w:i/>
          <w:sz w:val="24"/>
          <w:szCs w:val="24"/>
        </w:rPr>
        <w:t>Aktywna integracja</w:t>
      </w:r>
      <w:r w:rsidRPr="005B23D2">
        <w:rPr>
          <w:rFonts w:ascii="Times New Roman" w:hAnsi="Times New Roman"/>
          <w:sz w:val="24"/>
          <w:szCs w:val="24"/>
        </w:rPr>
        <w:t>, Poddziałania 9.</w:t>
      </w:r>
      <w:r>
        <w:rPr>
          <w:rFonts w:ascii="Times New Roman" w:hAnsi="Times New Roman"/>
          <w:sz w:val="24"/>
          <w:szCs w:val="24"/>
        </w:rPr>
        <w:t>1.2</w:t>
      </w:r>
      <w:r w:rsidRPr="005B23D2">
        <w:rPr>
          <w:rFonts w:ascii="Times New Roman" w:hAnsi="Times New Roman"/>
          <w:sz w:val="24"/>
          <w:szCs w:val="24"/>
        </w:rPr>
        <w:t xml:space="preserve"> </w:t>
      </w:r>
      <w:r w:rsidRPr="005B23D2">
        <w:rPr>
          <w:rFonts w:ascii="Times New Roman" w:hAnsi="Times New Roman"/>
          <w:i/>
          <w:sz w:val="24"/>
          <w:szCs w:val="24"/>
        </w:rPr>
        <w:t xml:space="preserve">Wzmacnianie potencjału </w:t>
      </w:r>
      <w:proofErr w:type="spellStart"/>
      <w:r w:rsidRPr="005B23D2">
        <w:rPr>
          <w:rFonts w:ascii="Times New Roman" w:hAnsi="Times New Roman"/>
          <w:i/>
          <w:sz w:val="24"/>
          <w:szCs w:val="24"/>
        </w:rPr>
        <w:t>społeczno</w:t>
      </w:r>
      <w:proofErr w:type="spellEnd"/>
      <w:r w:rsidRPr="005B23D2">
        <w:rPr>
          <w:rFonts w:ascii="Times New Roman" w:hAnsi="Times New Roman"/>
          <w:i/>
          <w:sz w:val="24"/>
          <w:szCs w:val="24"/>
        </w:rPr>
        <w:t xml:space="preserve"> - zawodowego społeczności lokalnych - RIT Północny </w:t>
      </w:r>
      <w:r w:rsidRPr="005B23D2">
        <w:rPr>
          <w:rFonts w:ascii="Times New Roman" w:hAnsi="Times New Roman"/>
          <w:sz w:val="24"/>
          <w:szCs w:val="24"/>
        </w:rPr>
        <w:t>z 520 000,00 zł (130 000,00 €) na 2 400 000,00 zł (600 000,00 €).</w:t>
      </w:r>
    </w:p>
    <w:p w:rsidR="00234480" w:rsidRPr="005B23D2" w:rsidRDefault="005B23D2">
      <w:pPr>
        <w:rPr>
          <w:rFonts w:ascii="Times New Roman" w:hAnsi="Times New Roman"/>
          <w:sz w:val="24"/>
          <w:szCs w:val="24"/>
        </w:rPr>
      </w:pPr>
    </w:p>
    <w:sectPr w:rsidR="00234480" w:rsidRPr="005B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8F9"/>
    <w:multiLevelType w:val="hybridMultilevel"/>
    <w:tmpl w:val="0C08D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35B2"/>
    <w:multiLevelType w:val="hybridMultilevel"/>
    <w:tmpl w:val="2C5ADB10"/>
    <w:lvl w:ilvl="0" w:tplc="ADFC5322">
      <w:start w:val="1"/>
      <w:numFmt w:val="lowerLetter"/>
      <w:lvlText w:val="%1."/>
      <w:lvlJc w:val="left"/>
      <w:pPr>
        <w:ind w:left="1211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2"/>
    <w:rsid w:val="001F0412"/>
    <w:rsid w:val="002D7DF7"/>
    <w:rsid w:val="004E3E64"/>
    <w:rsid w:val="005B23D2"/>
    <w:rsid w:val="009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alny">
    <w:name w:val="Normal"/>
    <w:qFormat/>
    <w:rsid w:val="005B23D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Bold">
    <w:name w:val="Treść_Bold"/>
    <w:link w:val="TreBoldZnak"/>
    <w:uiPriority w:val="1"/>
    <w:qFormat/>
    <w:rsid w:val="002D7DF7"/>
    <w:pPr>
      <w:spacing w:line="268" w:lineRule="exact"/>
    </w:pPr>
    <w:rPr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2D7DF7"/>
    <w:rPr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Tre0Znak">
    <w:name w:val="Treść_0 Znak"/>
    <w:link w:val="Tre0"/>
    <w:rsid w:val="002D7DF7"/>
    <w:rPr>
      <w:color w:val="000000"/>
      <w:sz w:val="21"/>
    </w:rPr>
  </w:style>
  <w:style w:type="character" w:customStyle="1" w:styleId="Kursywa">
    <w:name w:val="Kursywa"/>
    <w:uiPriority w:val="4"/>
    <w:qFormat/>
    <w:rsid w:val="002D7DF7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2D7DF7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2D7DF7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2D7DF7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2D7DF7"/>
    <w:rPr>
      <w:rFonts w:ascii="Arial" w:hAnsi="Arial"/>
      <w:color w:val="FF0000"/>
      <w:sz w:val="21"/>
    </w:rPr>
  </w:style>
  <w:style w:type="character" w:customStyle="1" w:styleId="Znak">
    <w:name w:val="Znak"/>
    <w:basedOn w:val="Domylnaczcionkaakapitu"/>
    <w:uiPriority w:val="2"/>
    <w:qFormat/>
    <w:rsid w:val="002D7DF7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2D7DF7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</w:rPr>
  </w:style>
  <w:style w:type="character" w:customStyle="1" w:styleId="Tre134Znak">
    <w:name w:val="Treść_13.4 Znak"/>
    <w:basedOn w:val="Tre0Znak"/>
    <w:link w:val="Tre134"/>
    <w:rsid w:val="002D7DF7"/>
    <w:rPr>
      <w:color w:val="000000"/>
      <w:sz w:val="21"/>
    </w:rPr>
  </w:style>
  <w:style w:type="paragraph" w:customStyle="1" w:styleId="Arial105">
    <w:name w:val="Arial_105"/>
    <w:link w:val="Arial105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Arial105Znak">
    <w:name w:val="Arial_105 Znak"/>
    <w:link w:val="Arial105"/>
    <w:rsid w:val="002D7DF7"/>
    <w:rPr>
      <w:color w:val="000000"/>
      <w:sz w:val="21"/>
    </w:rPr>
  </w:style>
  <w:style w:type="character" w:styleId="Pogrubienie">
    <w:name w:val="Strong"/>
    <w:uiPriority w:val="22"/>
    <w:qFormat/>
    <w:rsid w:val="002D7DF7"/>
    <w:rPr>
      <w:b/>
      <w:bCs/>
    </w:rPr>
  </w:style>
  <w:style w:type="paragraph" w:styleId="Akapitzlist">
    <w:name w:val="List Paragraph"/>
    <w:basedOn w:val="Normalny"/>
    <w:uiPriority w:val="34"/>
    <w:qFormat/>
    <w:rsid w:val="002D7DF7"/>
    <w:pPr>
      <w:ind w:left="720"/>
      <w:contextualSpacing/>
    </w:pPr>
    <w:rPr>
      <w:sz w:val="21"/>
      <w:szCs w:val="21"/>
    </w:rPr>
  </w:style>
  <w:style w:type="character" w:styleId="Wyrnieniedelikatne">
    <w:name w:val="Subtle Emphasis"/>
    <w:uiPriority w:val="19"/>
    <w:qFormat/>
    <w:rsid w:val="002D7DF7"/>
    <w:rPr>
      <w:i/>
      <w:iCs/>
      <w:color w:val="808080"/>
    </w:rPr>
  </w:style>
  <w:style w:type="character" w:styleId="Wyrnienieintensywne">
    <w:name w:val="Intense Emphasis"/>
    <w:uiPriority w:val="21"/>
    <w:qFormat/>
    <w:rsid w:val="002D7DF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alny">
    <w:name w:val="Normal"/>
    <w:qFormat/>
    <w:rsid w:val="005B23D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Bold">
    <w:name w:val="Treść_Bold"/>
    <w:link w:val="TreBoldZnak"/>
    <w:uiPriority w:val="1"/>
    <w:qFormat/>
    <w:rsid w:val="002D7DF7"/>
    <w:pPr>
      <w:spacing w:line="268" w:lineRule="exact"/>
    </w:pPr>
    <w:rPr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2D7DF7"/>
    <w:rPr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Tre0Znak">
    <w:name w:val="Treść_0 Znak"/>
    <w:link w:val="Tre0"/>
    <w:rsid w:val="002D7DF7"/>
    <w:rPr>
      <w:color w:val="000000"/>
      <w:sz w:val="21"/>
    </w:rPr>
  </w:style>
  <w:style w:type="character" w:customStyle="1" w:styleId="Kursywa">
    <w:name w:val="Kursywa"/>
    <w:uiPriority w:val="4"/>
    <w:qFormat/>
    <w:rsid w:val="002D7DF7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2D7DF7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2D7DF7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2D7DF7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2D7DF7"/>
    <w:rPr>
      <w:rFonts w:ascii="Arial" w:hAnsi="Arial"/>
      <w:color w:val="FF0000"/>
      <w:sz w:val="21"/>
    </w:rPr>
  </w:style>
  <w:style w:type="character" w:customStyle="1" w:styleId="Znak">
    <w:name w:val="Znak"/>
    <w:basedOn w:val="Domylnaczcionkaakapitu"/>
    <w:uiPriority w:val="2"/>
    <w:qFormat/>
    <w:rsid w:val="002D7DF7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2D7DF7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</w:rPr>
  </w:style>
  <w:style w:type="character" w:customStyle="1" w:styleId="Tre134Znak">
    <w:name w:val="Treść_13.4 Znak"/>
    <w:basedOn w:val="Tre0Znak"/>
    <w:link w:val="Tre134"/>
    <w:rsid w:val="002D7DF7"/>
    <w:rPr>
      <w:color w:val="000000"/>
      <w:sz w:val="21"/>
    </w:rPr>
  </w:style>
  <w:style w:type="paragraph" w:customStyle="1" w:styleId="Arial105">
    <w:name w:val="Arial_105"/>
    <w:link w:val="Arial105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Arial105Znak">
    <w:name w:val="Arial_105 Znak"/>
    <w:link w:val="Arial105"/>
    <w:rsid w:val="002D7DF7"/>
    <w:rPr>
      <w:color w:val="000000"/>
      <w:sz w:val="21"/>
    </w:rPr>
  </w:style>
  <w:style w:type="character" w:styleId="Pogrubienie">
    <w:name w:val="Strong"/>
    <w:uiPriority w:val="22"/>
    <w:qFormat/>
    <w:rsid w:val="002D7DF7"/>
    <w:rPr>
      <w:b/>
      <w:bCs/>
    </w:rPr>
  </w:style>
  <w:style w:type="paragraph" w:styleId="Akapitzlist">
    <w:name w:val="List Paragraph"/>
    <w:basedOn w:val="Normalny"/>
    <w:uiPriority w:val="34"/>
    <w:qFormat/>
    <w:rsid w:val="002D7DF7"/>
    <w:pPr>
      <w:ind w:left="720"/>
      <w:contextualSpacing/>
    </w:pPr>
    <w:rPr>
      <w:sz w:val="21"/>
      <w:szCs w:val="21"/>
    </w:rPr>
  </w:style>
  <w:style w:type="character" w:styleId="Wyrnieniedelikatne">
    <w:name w:val="Subtle Emphasis"/>
    <w:uiPriority w:val="19"/>
    <w:qFormat/>
    <w:rsid w:val="002D7DF7"/>
    <w:rPr>
      <w:i/>
      <w:iCs/>
      <w:color w:val="808080"/>
    </w:rPr>
  </w:style>
  <w:style w:type="character" w:styleId="Wyrnienieintensywne">
    <w:name w:val="Intense Emphasis"/>
    <w:uiPriority w:val="21"/>
    <w:qFormat/>
    <w:rsid w:val="002D7DF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Banek Michał</dc:creator>
  <cp:lastModifiedBy>Banek Michał</cp:lastModifiedBy>
  <cp:revision>1</cp:revision>
  <dcterms:created xsi:type="dcterms:W3CDTF">2018-06-27T12:46:00Z</dcterms:created>
  <dcterms:modified xsi:type="dcterms:W3CDTF">2018-06-27T12:51:00Z</dcterms:modified>
</cp:coreProperties>
</file>