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5754E0" w:rsidP="00F777EA">
      <w:pPr>
        <w:tabs>
          <w:tab w:val="left" w:pos="2775"/>
        </w:tabs>
        <w:jc w:val="center"/>
        <w:rPr>
          <w:rFonts w:asciiTheme="minorHAnsi" w:hAnsiTheme="minorHAnsi"/>
          <w:b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08043DB5" wp14:editId="25C00BF7">
            <wp:extent cx="5753100" cy="6381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  <w:bookmarkStart w:id="0" w:name="_GoBack"/>
      <w:bookmarkEnd w:id="0"/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463FD2">
        <w:rPr>
          <w:rFonts w:asciiTheme="minorHAnsi" w:hAnsiTheme="minorHAnsi"/>
          <w:sz w:val="28"/>
          <w:szCs w:val="28"/>
          <w:lang w:val="pl-PL"/>
        </w:rPr>
        <w:t>KWIECIEŃ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201</w:t>
      </w:r>
      <w:r w:rsidR="005754E0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5754E0" w:rsidP="00F777EA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7D9DFF46" wp14:editId="315718B1">
            <wp:extent cx="5753100" cy="6381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F777EA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F777EA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F777EA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F777EA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F777EA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F777EA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F777EA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F777EA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F777EA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F777EA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F777EA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F777EA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63FD2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463FD2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463FD2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6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463FD2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63FD2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63FD2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463FD2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463FD2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63FD2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63FD2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463FD2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463FD2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463FD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463FD2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463FD2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463FD2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463FD2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463FD2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463FD2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463FD2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7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463FD2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463FD2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463FD2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463FD2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463FD2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63FD2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63FD2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63FD2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463FD2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463FD2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463FD2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463FD2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463FD2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463FD2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63FD2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463FD2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463FD2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63FD2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463FD2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463FD2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463FD2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463FD2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463FD2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463FD2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463FD2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463FD2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63FD2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463FD2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463FD2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63FD2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463FD2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463FD2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463FD2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463FD2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463FD2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463FD2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463FD2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463FD2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63FD2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463FD2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463FD2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463FD2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463FD2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463FD2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463FD2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63FD2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463FD2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463FD2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463FD2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463FD2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463FD2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463FD2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463FD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463FD2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63FD2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463FD2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463FD2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463FD2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463FD2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463FD2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463FD2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63FD2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463FD2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463FD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463FD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463FD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463FD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463FD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463FD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463FD2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F777E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F777E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F777E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F777EA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F777EA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F777EA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F777EA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F777EA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F777EA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F777EA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777EA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F777EA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777EA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F777EA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777EA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777EA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777EA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777EA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F777EA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F777EA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F777EA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F777EA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F777EA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F777EA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F777EA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F777EA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F777EA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F777EA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F777EA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F777EA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F777EA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F777EA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F777EA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F777E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F777E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F777E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F777E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F777E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F777E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F777EA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F777E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F777E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F777E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F777EA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F777EA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F777EA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F777EA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F777EA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F777EA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F777EA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777EA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F777EA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777EA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F777EA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777EA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777EA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777EA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777EA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F777EA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F777EA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777EA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F777EA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F777EA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F777EA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F777EA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F777EA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F777EA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F777EA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F777EA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F777EA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F777EA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F777EA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F777EA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F777EA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F777EA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F777EA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F777EA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F777EA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F777EA" w:rsidRDefault="00494AA9" w:rsidP="00F777EA">
      <w:pPr>
        <w:rPr>
          <w:b/>
          <w:lang w:val="pl-PL"/>
        </w:rPr>
      </w:pPr>
    </w:p>
    <w:p w:rsidR="00494AA9" w:rsidRPr="00F777EA" w:rsidRDefault="00494AA9" w:rsidP="00F777EA">
      <w:pPr>
        <w:rPr>
          <w:b/>
          <w:lang w:val="pl-PL"/>
        </w:rPr>
      </w:pPr>
    </w:p>
    <w:p w:rsidR="00494AA9" w:rsidRPr="00F777EA" w:rsidRDefault="00494AA9" w:rsidP="00F777EA">
      <w:pPr>
        <w:rPr>
          <w:b/>
          <w:lang w:val="pl-PL"/>
        </w:rPr>
      </w:pPr>
    </w:p>
    <w:p w:rsidR="00494AA9" w:rsidRPr="00F777EA" w:rsidRDefault="00494AA9" w:rsidP="00F777EA">
      <w:pPr>
        <w:rPr>
          <w:b/>
          <w:lang w:val="pl-PL"/>
        </w:rPr>
      </w:pPr>
    </w:p>
    <w:p w:rsidR="00494AA9" w:rsidRPr="00F777EA" w:rsidRDefault="00494AA9" w:rsidP="00F777EA">
      <w:pPr>
        <w:rPr>
          <w:b/>
          <w:lang w:val="pl-PL"/>
        </w:rPr>
      </w:pPr>
    </w:p>
    <w:p w:rsidR="00494AA9" w:rsidRPr="00F777EA" w:rsidRDefault="00494AA9" w:rsidP="00F777EA">
      <w:pPr>
        <w:rPr>
          <w:b/>
          <w:lang w:val="pl-PL"/>
        </w:rPr>
      </w:pPr>
    </w:p>
    <w:p w:rsidR="00494AA9" w:rsidRPr="00F777EA" w:rsidRDefault="00494AA9" w:rsidP="00F777EA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F777EA" w:rsidRDefault="00AA03EC" w:rsidP="00F777EA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F777EA" w:rsidRDefault="00AA03EC" w:rsidP="00F777EA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F777EA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AE" w:rsidRDefault="004817AE">
      <w:r>
        <w:separator/>
      </w:r>
    </w:p>
  </w:endnote>
  <w:endnote w:type="continuationSeparator" w:id="0">
    <w:p w:rsidR="004817AE" w:rsidRDefault="004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A" w:rsidRDefault="00F777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463FD2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A" w:rsidRDefault="00F777E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463FD2">
                            <w:rPr>
                              <w:noProof/>
                              <w:sz w:val="16"/>
                            </w:rPr>
                            <w:t>18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463FD2">
                      <w:rPr>
                        <w:noProof/>
                        <w:sz w:val="16"/>
                      </w:rPr>
                      <w:t>18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463FD2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463FD2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463FD2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AE" w:rsidRDefault="004817AE">
      <w:r>
        <w:separator/>
      </w:r>
    </w:p>
  </w:footnote>
  <w:footnote w:type="continuationSeparator" w:id="0">
    <w:p w:rsidR="004817AE" w:rsidRDefault="0048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A" w:rsidRDefault="00F777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A" w:rsidRPr="00F777EA" w:rsidRDefault="00F777EA" w:rsidP="00F777EA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4"/>
        <w:szCs w:val="24"/>
        <w:lang w:val="pl-PL"/>
      </w:rPr>
    </w:pP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Cs/>
        <w:i/>
        <w:iCs/>
        <w:sz w:val="24"/>
        <w:szCs w:val="24"/>
        <w:lang w:val="pl-PL"/>
      </w:rPr>
      <w:t>3</w:t>
    </w: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do Regulaminu konkursu dotyczącego projektów złożonych w ramach: Działania 7.4 Wydłużanie aktywności zawodowej, w zakresie usług zdrowotnych z zakresu rehabilitacji medycznej ułatwiających powrót do pracy </w:t>
    </w: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br/>
      <w:t>Osi VII Konkurencyjny rynek pracy RPO WO 2014-2020,</w:t>
    </w:r>
  </w:p>
  <w:p w:rsidR="00F777EA" w:rsidRPr="00F777EA" w:rsidRDefault="00F777EA" w:rsidP="00F777E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</w:pP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Nabór IV, Wersja nr 1, kwiecień 2018 r.</w:t>
    </w:r>
  </w:p>
  <w:p w:rsidR="00521E61" w:rsidRPr="00F777EA" w:rsidRDefault="00521E61" w:rsidP="00F777EA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A" w:rsidRPr="00F777EA" w:rsidRDefault="00F777EA" w:rsidP="00F777EA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4"/>
        <w:szCs w:val="24"/>
        <w:lang w:val="pl-PL"/>
      </w:rPr>
    </w:pPr>
    <w:r>
      <w:rPr>
        <w:rFonts w:ascii="Calibri" w:eastAsia="Calibri" w:hAnsi="Calibri" w:cs="Times New Roman"/>
        <w:bCs/>
        <w:i/>
        <w:iCs/>
        <w:sz w:val="24"/>
        <w:szCs w:val="24"/>
        <w:lang w:val="pl-PL"/>
      </w:rPr>
      <w:t>Załącznik nr 3</w:t>
    </w: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do Regulaminu konkursu dotyczącego projektów złożonych w ramach: Działania 7.4 Wydłużanie aktywności zawodowej, w zakresie usług zdrowotnych z zakresu rehabilitacji medycznej ułatwiających powrót do pracy </w:t>
    </w: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br/>
      <w:t>Osi VII Konkurencyjny rynek pracy RPO WO 2014-2020,</w:t>
    </w:r>
  </w:p>
  <w:p w:rsidR="00521E61" w:rsidRPr="00F777EA" w:rsidRDefault="00F777EA" w:rsidP="00F777EA">
    <w:pPr>
      <w:widowControl/>
      <w:autoSpaceDE w:val="0"/>
      <w:autoSpaceDN w:val="0"/>
      <w:jc w:val="right"/>
      <w:rPr>
        <w:lang w:val="pl-PL"/>
      </w:rPr>
    </w:pP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Nabór IV, Wersja nr 1, kwiecień 2018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A" w:rsidRPr="00F777EA" w:rsidRDefault="00F777EA" w:rsidP="00F777EA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4"/>
        <w:szCs w:val="24"/>
        <w:lang w:val="pl-PL"/>
      </w:rPr>
    </w:pP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Cs/>
        <w:i/>
        <w:iCs/>
        <w:sz w:val="24"/>
        <w:szCs w:val="24"/>
        <w:lang w:val="pl-PL"/>
      </w:rPr>
      <w:t>3</w:t>
    </w: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do Regulaminu konkursu dotyczącego projektów złożonych w ramach: Działania 7.4 Wydłużanie aktywności zawodowej, w zakresie usług zdrowotnych z zakresu rehabilitacji medycznej ułatwiających powrót do pracy </w:t>
    </w: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br/>
      <w:t>Osi VII Konkurencyjny rynek pracy RPO WO 2014-2020,</w:t>
    </w:r>
  </w:p>
  <w:p w:rsidR="00F777EA" w:rsidRPr="00F777EA" w:rsidRDefault="00F777EA" w:rsidP="00F777E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</w:pP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Nabór IV, Wersja nr 1, kwiecień 2018 r.</w:t>
    </w:r>
  </w:p>
  <w:p w:rsidR="00521E61" w:rsidRPr="00F777EA" w:rsidRDefault="00521E61" w:rsidP="00F777EA">
    <w:pPr>
      <w:pStyle w:val="Nagwek"/>
      <w:rPr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A" w:rsidRPr="00F777EA" w:rsidRDefault="00F777EA" w:rsidP="00F777EA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4"/>
        <w:szCs w:val="24"/>
        <w:lang w:val="pl-PL"/>
      </w:rPr>
    </w:pP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Cs/>
        <w:i/>
        <w:iCs/>
        <w:sz w:val="24"/>
        <w:szCs w:val="24"/>
        <w:lang w:val="pl-PL"/>
      </w:rPr>
      <w:t>3</w:t>
    </w: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do Regulaminu konkursu dotyczącego projektów złożonych w ramach: Działania 7.4 Wydłużanie aktywności zawodowej, w zakresie usług zdrowotnych z zakresu rehabilitacji medycznej ułatwiających powrót do pracy </w:t>
    </w: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br/>
      <w:t>Osi VII Konkurencyjny rynek pracy RPO WO 2014-2020,</w:t>
    </w:r>
  </w:p>
  <w:p w:rsidR="00F777EA" w:rsidRPr="00F777EA" w:rsidRDefault="00F777EA" w:rsidP="00F777EA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</w:pPr>
    <w:r w:rsidRPr="00F777EA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Nabór IV, Wersja nr 1, kwiecień 2018 r.</w:t>
    </w:r>
  </w:p>
  <w:p w:rsidR="00521E61" w:rsidRPr="00F777EA" w:rsidRDefault="00521E61" w:rsidP="00F777E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63FD2"/>
    <w:rsid w:val="00481336"/>
    <w:rsid w:val="004817AE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21E61"/>
    <w:rsid w:val="00524FF3"/>
    <w:rsid w:val="005373C5"/>
    <w:rsid w:val="00541D34"/>
    <w:rsid w:val="00545988"/>
    <w:rsid w:val="00551796"/>
    <w:rsid w:val="005635BE"/>
    <w:rsid w:val="005754E0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A1235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5E94"/>
    <w:rsid w:val="00D9525B"/>
    <w:rsid w:val="00DA5B04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777EA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@mail.pl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e@mail.pl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071E-6BE0-416F-9B80-951258FC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11999</Words>
  <Characters>71995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BARTOSZ DĄBROWSKI</cp:lastModifiedBy>
  <cp:revision>4</cp:revision>
  <dcterms:created xsi:type="dcterms:W3CDTF">2018-04-19T08:44:00Z</dcterms:created>
  <dcterms:modified xsi:type="dcterms:W3CDTF">2018-04-26T10:48:00Z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