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3B" w:rsidRDefault="00B0593B" w:rsidP="00B0593B">
      <w:pPr>
        <w:pStyle w:val="NormalnyWeb"/>
      </w:pPr>
      <w:r>
        <w:t>27 marca 2018 r. Zarząd Województwa Śląskiego, uchwałą nr 688/250/V/2018 przyjął aktualizację Harmonogramu naboru wniosków o dofinansowanie na 2018 rok (wersja 3) w ramach RPO WSL 2014-2020.</w:t>
      </w:r>
    </w:p>
    <w:p w:rsidR="00B0593B" w:rsidRDefault="00B0593B" w:rsidP="00B0593B">
      <w:pPr>
        <w:pStyle w:val="NormalnyWeb"/>
      </w:pPr>
      <w:r>
        <w:t>Zmiany harmonogramu do poprzedniej wersji: </w:t>
      </w:r>
    </w:p>
    <w:p w:rsidR="00B0593B" w:rsidRDefault="00B0593B" w:rsidP="00B0593B">
      <w:pPr>
        <w:pStyle w:val="NormalnyWeb"/>
      </w:pPr>
      <w:r>
        <w:rPr>
          <w:rStyle w:val="Pogrubienie"/>
        </w:rPr>
        <w:t>Dodania nowych naborów w ramach poniższych działań/poddziałań:</w:t>
      </w:r>
    </w:p>
    <w:p w:rsidR="00B0593B" w:rsidRDefault="00B0593B" w:rsidP="00B0593B">
      <w:pPr>
        <w:pStyle w:val="NormalnyWeb"/>
      </w:pPr>
      <w:r>
        <w:t>- Działanie 1.2. Badania, rozwój i innowacje w przedsiębiorstwach.</w:t>
      </w:r>
      <w:r>
        <w:br/>
        <w:t>- Poddziałanie 4.5.2 Niskoemisyjny transport miejski oraz efektywne oświetlenie - RIT Subregionu Południowego.</w:t>
      </w:r>
      <w:r>
        <w:br/>
        <w:t>- Poddziałanie 5.2.2. Gospodarka odpadami RIT Subregionu Zachodniego.</w:t>
      </w:r>
      <w:r>
        <w:br/>
        <w:t>- Poddziałanie 7.1.2. Poprawa zdolności do zatrudnienia osób poszukujących pracy i pozostających bez pracy na obszarach rewitalizowanych - RIT Subregionu Północnego.</w:t>
      </w:r>
      <w:r>
        <w:br/>
        <w:t>- Poddziałanie 8.1.2. Zapewnienie dostępu do usług opiekuńczych nad dziećmi do 3 lat - RIT Subregionu Zachodniego.</w:t>
      </w:r>
      <w:r>
        <w:br/>
        <w:t>- Poddziałanie 8.2.2. Wsparcie dla przedsiębiorców i ich pracowników w zakresie rozwoju przedsiębiorstwa - RIT Subregionu Północnego.</w:t>
      </w:r>
      <w:r>
        <w:br/>
        <w:t>- Poddziałanie 9.1.2. Wzmacnianie potencjału społeczno-zawodowego społeczności lokalnych - RIT Subregionu Południowego.</w:t>
      </w:r>
      <w:r>
        <w:br/>
        <w:t>- Poddziałanie 9.1.2. Wzmacnianie potencjału społeczno-zawodowego społeczności lokalnych - RIT Subregionu Północnego.</w:t>
      </w:r>
      <w:r>
        <w:br/>
        <w:t>- Poddziałanie 9.2.5. Rozwój usług społecznych.</w:t>
      </w:r>
      <w:r>
        <w:br/>
        <w:t>- Poddziałanie 11.4.2. Kształcenie ustawiczne - RIT Subregionu Północnego.</w:t>
      </w:r>
    </w:p>
    <w:p w:rsidR="00B0593B" w:rsidRDefault="00B0593B" w:rsidP="00B0593B">
      <w:pPr>
        <w:pStyle w:val="NormalnyWeb"/>
      </w:pPr>
      <w:r>
        <w:rPr>
          <w:rStyle w:val="Pogrubienie"/>
        </w:rPr>
        <w:t>Usunięcia naborów w ramach poniższych działań/poddziałań:</w:t>
      </w:r>
    </w:p>
    <w:p w:rsidR="00B0593B" w:rsidRDefault="00B0593B" w:rsidP="00B0593B">
      <w:pPr>
        <w:pStyle w:val="NormalnyWeb"/>
      </w:pPr>
      <w:r>
        <w:t>- Poddziałanie 4.5.2. Niskoemisyjny transport miejski oraz efektywne oświetlenie - RIT Subregionu Północnego.</w:t>
      </w:r>
      <w:r>
        <w:br/>
        <w:t>- Poddziałanie 4.5.2. Niskoemisyjny transport miejski oraz efektywne oświetlenie – RIT Subregionu Zachodniego.</w:t>
      </w:r>
      <w:r>
        <w:br/>
        <w:t>- Poddziałanie 11.3 Dostosowanie oferty kształcenia zawodowego do potrzeb lokalnego rynku pracy - kształcenie zawodowe osób dorosłych.</w:t>
      </w:r>
    </w:p>
    <w:p w:rsidR="00B0593B" w:rsidRDefault="00B0593B" w:rsidP="00B0593B">
      <w:pPr>
        <w:pStyle w:val="NormalnyWeb"/>
      </w:pPr>
      <w:r>
        <w:t>Ponadto, zmianie uległy alokacje planowanych naborów uwarunkowane dotychczasowymi rozstrzygnięciami konkursów.</w:t>
      </w:r>
    </w:p>
    <w:p w:rsidR="00C71693" w:rsidRDefault="00C71693">
      <w:bookmarkStart w:id="0" w:name="_GoBack"/>
      <w:bookmarkEnd w:id="0"/>
    </w:p>
    <w:sectPr w:rsidR="00C71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3B"/>
    <w:rsid w:val="00483B4B"/>
    <w:rsid w:val="00B0593B"/>
    <w:rsid w:val="00C7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59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59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Wnuk Iwona</dc:creator>
  <cp:lastModifiedBy>Wnuk Iwona</cp:lastModifiedBy>
  <cp:revision>1</cp:revision>
  <dcterms:created xsi:type="dcterms:W3CDTF">2018-03-28T09:59:00Z</dcterms:created>
  <dcterms:modified xsi:type="dcterms:W3CDTF">2018-03-28T10:11:00Z</dcterms:modified>
</cp:coreProperties>
</file>