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597F7" w14:textId="5A580558" w:rsidR="00933558" w:rsidRPr="00D43DE1" w:rsidRDefault="00D43DE1" w:rsidP="00D43DE1">
      <w:pPr>
        <w:tabs>
          <w:tab w:val="left" w:pos="540"/>
        </w:tabs>
        <w:spacing w:before="120" w:after="120"/>
        <w:jc w:val="right"/>
        <w:rPr>
          <w:rFonts w:ascii="Arial" w:hAnsi="Arial"/>
          <w:b/>
          <w:i/>
          <w:sz w:val="20"/>
          <w:szCs w:val="20"/>
        </w:rPr>
      </w:pPr>
      <w:r w:rsidRPr="00D43DE1">
        <w:rPr>
          <w:rFonts w:ascii="Arial" w:hAnsi="Arial"/>
          <w:b/>
          <w:i/>
          <w:sz w:val="20"/>
          <w:szCs w:val="20"/>
        </w:rPr>
        <w:t xml:space="preserve">Załącznik do Umowy o dofinansowanie projektu </w:t>
      </w:r>
    </w:p>
    <w:p w14:paraId="0613C6CF" w14:textId="77777777" w:rsidR="00933558" w:rsidRDefault="00933558" w:rsidP="00933558">
      <w:pPr>
        <w:tabs>
          <w:tab w:val="left" w:pos="540"/>
        </w:tabs>
        <w:spacing w:before="120" w:after="120"/>
        <w:jc w:val="center"/>
        <w:rPr>
          <w:rFonts w:ascii="Arial" w:hAnsi="Arial"/>
          <w:b/>
          <w:sz w:val="32"/>
        </w:rPr>
      </w:pPr>
    </w:p>
    <w:p w14:paraId="3FBEB224" w14:textId="77777777" w:rsidR="00933558" w:rsidRDefault="00933558" w:rsidP="00933558">
      <w:pPr>
        <w:tabs>
          <w:tab w:val="left" w:pos="540"/>
        </w:tabs>
        <w:spacing w:before="120" w:after="120"/>
        <w:jc w:val="center"/>
        <w:rPr>
          <w:rFonts w:ascii="Arial" w:hAnsi="Arial"/>
          <w:b/>
          <w:sz w:val="32"/>
        </w:rPr>
      </w:pPr>
    </w:p>
    <w:p w14:paraId="11C4D8BC" w14:textId="77777777" w:rsidR="00933558" w:rsidRDefault="00933558" w:rsidP="00933558">
      <w:pPr>
        <w:tabs>
          <w:tab w:val="left" w:pos="540"/>
        </w:tabs>
        <w:spacing w:before="120" w:after="120"/>
        <w:jc w:val="center"/>
        <w:rPr>
          <w:rFonts w:ascii="Arial" w:hAnsi="Arial"/>
          <w:b/>
          <w:sz w:val="32"/>
        </w:rPr>
      </w:pPr>
    </w:p>
    <w:p w14:paraId="47BB6CFA" w14:textId="77777777" w:rsidR="00933558" w:rsidRDefault="00933558" w:rsidP="00933558">
      <w:pPr>
        <w:tabs>
          <w:tab w:val="left" w:pos="540"/>
        </w:tabs>
        <w:spacing w:before="120" w:after="120"/>
        <w:jc w:val="center"/>
        <w:rPr>
          <w:rFonts w:ascii="Arial" w:hAnsi="Arial"/>
          <w:b/>
          <w:sz w:val="32"/>
        </w:rPr>
      </w:pPr>
    </w:p>
    <w:p w14:paraId="76FFB044" w14:textId="5F635279" w:rsidR="001C6BCC" w:rsidRDefault="001C6BCC" w:rsidP="00933558">
      <w:pPr>
        <w:tabs>
          <w:tab w:val="left" w:pos="540"/>
        </w:tabs>
        <w:spacing w:before="120" w:after="120"/>
        <w:jc w:val="center"/>
        <w:rPr>
          <w:rFonts w:ascii="Arial" w:hAnsi="Arial"/>
          <w:b/>
          <w:sz w:val="32"/>
        </w:rPr>
      </w:pPr>
      <w:r>
        <w:rPr>
          <w:rFonts w:ascii="Arial" w:hAnsi="Arial"/>
          <w:b/>
          <w:sz w:val="32"/>
        </w:rPr>
        <w:t>K</w:t>
      </w:r>
      <w:r w:rsidR="00933558">
        <w:rPr>
          <w:rFonts w:ascii="Arial" w:hAnsi="Arial"/>
          <w:b/>
          <w:sz w:val="32"/>
        </w:rPr>
        <w:t>walifikowalnoś</w:t>
      </w:r>
      <w:r>
        <w:rPr>
          <w:rFonts w:ascii="Arial" w:hAnsi="Arial"/>
          <w:b/>
          <w:sz w:val="32"/>
        </w:rPr>
        <w:t>ć</w:t>
      </w:r>
      <w:r w:rsidR="00933558">
        <w:rPr>
          <w:rFonts w:ascii="Arial" w:hAnsi="Arial"/>
          <w:b/>
          <w:sz w:val="32"/>
        </w:rPr>
        <w:t xml:space="preserve"> </w:t>
      </w:r>
      <w:r>
        <w:rPr>
          <w:rFonts w:ascii="Arial" w:hAnsi="Arial"/>
          <w:b/>
          <w:sz w:val="32"/>
        </w:rPr>
        <w:t xml:space="preserve">kosztów, wnioski o płatność oraz zwroty środków </w:t>
      </w:r>
    </w:p>
    <w:p w14:paraId="3A4AB465" w14:textId="77777777" w:rsidR="00933558" w:rsidRDefault="00933558" w:rsidP="00933558">
      <w:pPr>
        <w:tabs>
          <w:tab w:val="left" w:pos="540"/>
        </w:tabs>
        <w:spacing w:before="120" w:after="120"/>
        <w:jc w:val="center"/>
        <w:rPr>
          <w:rFonts w:ascii="Arial" w:hAnsi="Arial"/>
          <w:b/>
          <w:sz w:val="32"/>
        </w:rPr>
      </w:pPr>
    </w:p>
    <w:p w14:paraId="5EF74BD9" w14:textId="77777777" w:rsidR="00933558" w:rsidRDefault="00933558" w:rsidP="00933558">
      <w:pPr>
        <w:tabs>
          <w:tab w:val="left" w:pos="540"/>
        </w:tabs>
        <w:spacing w:before="120" w:after="120"/>
        <w:jc w:val="center"/>
        <w:rPr>
          <w:rFonts w:ascii="Arial" w:hAnsi="Arial"/>
          <w:b/>
          <w:sz w:val="32"/>
        </w:rPr>
      </w:pPr>
    </w:p>
    <w:p w14:paraId="5025B6C5" w14:textId="77777777" w:rsidR="00933558" w:rsidRDefault="00933558" w:rsidP="00933558">
      <w:pPr>
        <w:tabs>
          <w:tab w:val="left" w:pos="540"/>
        </w:tabs>
        <w:spacing w:before="120" w:after="120"/>
        <w:jc w:val="center"/>
        <w:rPr>
          <w:rFonts w:ascii="Arial" w:hAnsi="Arial"/>
          <w:b/>
          <w:sz w:val="32"/>
        </w:rPr>
      </w:pPr>
    </w:p>
    <w:p w14:paraId="51E195D5" w14:textId="77777777" w:rsidR="00933558" w:rsidRDefault="00933558" w:rsidP="00933558">
      <w:pPr>
        <w:tabs>
          <w:tab w:val="left" w:pos="540"/>
        </w:tabs>
        <w:spacing w:before="120" w:after="120"/>
        <w:jc w:val="center"/>
        <w:rPr>
          <w:rFonts w:ascii="Arial" w:hAnsi="Arial"/>
          <w:b/>
          <w:sz w:val="32"/>
        </w:rPr>
      </w:pPr>
    </w:p>
    <w:p w14:paraId="563DE64B" w14:textId="77777777" w:rsidR="00933558" w:rsidRDefault="00933558" w:rsidP="00933558">
      <w:pPr>
        <w:tabs>
          <w:tab w:val="left" w:pos="540"/>
        </w:tabs>
        <w:spacing w:before="120" w:after="120"/>
        <w:jc w:val="center"/>
        <w:rPr>
          <w:rFonts w:ascii="Arial" w:hAnsi="Arial"/>
          <w:b/>
          <w:sz w:val="32"/>
        </w:rPr>
      </w:pPr>
    </w:p>
    <w:p w14:paraId="1FB8A3E3" w14:textId="77777777" w:rsidR="00933558" w:rsidRDefault="00933558" w:rsidP="00933558">
      <w:pPr>
        <w:tabs>
          <w:tab w:val="left" w:pos="540"/>
        </w:tabs>
        <w:spacing w:before="120" w:after="120"/>
        <w:jc w:val="center"/>
        <w:rPr>
          <w:rFonts w:ascii="Arial" w:hAnsi="Arial"/>
          <w:b/>
          <w:sz w:val="32"/>
        </w:rPr>
      </w:pPr>
    </w:p>
    <w:p w14:paraId="097410BD" w14:textId="77777777" w:rsidR="00933558" w:rsidRDefault="00933558" w:rsidP="00933558">
      <w:pPr>
        <w:tabs>
          <w:tab w:val="left" w:pos="540"/>
        </w:tabs>
        <w:spacing w:before="120" w:after="120"/>
        <w:jc w:val="center"/>
        <w:rPr>
          <w:rFonts w:ascii="Arial" w:hAnsi="Arial"/>
          <w:b/>
          <w:sz w:val="32"/>
        </w:rPr>
      </w:pPr>
    </w:p>
    <w:p w14:paraId="44B2CAE6" w14:textId="77777777" w:rsidR="00933558" w:rsidRDefault="00933558" w:rsidP="00933558">
      <w:pPr>
        <w:tabs>
          <w:tab w:val="left" w:pos="540"/>
        </w:tabs>
        <w:spacing w:before="120" w:after="120"/>
        <w:jc w:val="center"/>
        <w:rPr>
          <w:rFonts w:ascii="Arial" w:hAnsi="Arial"/>
          <w:b/>
          <w:sz w:val="32"/>
        </w:rPr>
      </w:pPr>
    </w:p>
    <w:p w14:paraId="1A1EA1CA" w14:textId="77777777" w:rsidR="00933558" w:rsidRDefault="00933558" w:rsidP="00933558">
      <w:pPr>
        <w:tabs>
          <w:tab w:val="left" w:pos="540"/>
        </w:tabs>
        <w:spacing w:before="120" w:after="120"/>
        <w:jc w:val="center"/>
        <w:rPr>
          <w:rFonts w:ascii="Arial" w:hAnsi="Arial"/>
          <w:b/>
          <w:sz w:val="32"/>
        </w:rPr>
      </w:pPr>
    </w:p>
    <w:p w14:paraId="4F0CB371" w14:textId="77777777" w:rsidR="00933558" w:rsidRPr="00EF5BA8" w:rsidRDefault="00933558" w:rsidP="00933558">
      <w:pPr>
        <w:tabs>
          <w:tab w:val="left" w:pos="540"/>
        </w:tabs>
        <w:spacing w:before="120" w:after="120"/>
        <w:jc w:val="center"/>
        <w:rPr>
          <w:rFonts w:ascii="Arial" w:hAnsi="Arial"/>
          <w:b/>
          <w:sz w:val="32"/>
        </w:rPr>
      </w:pPr>
      <w:r>
        <w:rPr>
          <w:rFonts w:ascii="Arial" w:hAnsi="Arial"/>
          <w:b/>
          <w:sz w:val="32"/>
        </w:rPr>
        <w:br w:type="page"/>
      </w:r>
      <w:r w:rsidRPr="00EF5BA8">
        <w:rPr>
          <w:rFonts w:ascii="Arial" w:hAnsi="Arial"/>
          <w:b/>
          <w:sz w:val="32"/>
        </w:rPr>
        <w:lastRenderedPageBreak/>
        <w:t>Spis treści</w:t>
      </w:r>
    </w:p>
    <w:p w14:paraId="07ECEB00" w14:textId="77777777" w:rsidR="005D5EB1" w:rsidRDefault="00D50EBE">
      <w:pPr>
        <w:pStyle w:val="Spistreci1"/>
        <w:rPr>
          <w:rFonts w:asciiTheme="minorHAnsi" w:eastAsiaTheme="minorEastAsia" w:hAnsiTheme="minorHAnsi" w:cstheme="minorBidi"/>
          <w:b w:val="0"/>
          <w:szCs w:val="22"/>
        </w:rPr>
      </w:pPr>
      <w:r w:rsidRPr="00EF5BA8">
        <w:rPr>
          <w:rFonts w:cs="Arial"/>
          <w:szCs w:val="22"/>
        </w:rPr>
        <w:fldChar w:fldCharType="begin"/>
      </w:r>
      <w:r w:rsidR="00933558" w:rsidRPr="00EF5BA8">
        <w:rPr>
          <w:rFonts w:cs="Arial"/>
          <w:szCs w:val="22"/>
        </w:rPr>
        <w:instrText xml:space="preserve"> TOC \o "2-3" \h \z \t "Nagłówek 1;1" </w:instrText>
      </w:r>
      <w:r w:rsidRPr="00EF5BA8">
        <w:rPr>
          <w:rFonts w:cs="Arial"/>
          <w:szCs w:val="22"/>
        </w:rPr>
        <w:fldChar w:fldCharType="separate"/>
      </w:r>
      <w:hyperlink w:anchor="_Toc492042617" w:history="1">
        <w:r w:rsidR="005D5EB1" w:rsidRPr="0094538C">
          <w:rPr>
            <w:rStyle w:val="Hipercze"/>
          </w:rPr>
          <w:t>I. KWALIFIKOWALNOŚĆ KOSZTÓW</w:t>
        </w:r>
        <w:r w:rsidR="005D5EB1">
          <w:rPr>
            <w:webHidden/>
          </w:rPr>
          <w:tab/>
        </w:r>
        <w:r w:rsidR="005D5EB1">
          <w:rPr>
            <w:webHidden/>
          </w:rPr>
          <w:fldChar w:fldCharType="begin"/>
        </w:r>
        <w:r w:rsidR="005D5EB1">
          <w:rPr>
            <w:webHidden/>
          </w:rPr>
          <w:instrText xml:space="preserve"> PAGEREF _Toc492042617 \h </w:instrText>
        </w:r>
        <w:r w:rsidR="005D5EB1">
          <w:rPr>
            <w:webHidden/>
          </w:rPr>
        </w:r>
        <w:r w:rsidR="005D5EB1">
          <w:rPr>
            <w:webHidden/>
          </w:rPr>
          <w:fldChar w:fldCharType="separate"/>
        </w:r>
        <w:r w:rsidR="005D5EB1">
          <w:rPr>
            <w:webHidden/>
          </w:rPr>
          <w:t>4</w:t>
        </w:r>
        <w:r w:rsidR="005D5EB1">
          <w:rPr>
            <w:webHidden/>
          </w:rPr>
          <w:fldChar w:fldCharType="end"/>
        </w:r>
      </w:hyperlink>
    </w:p>
    <w:p w14:paraId="27000943" w14:textId="77777777" w:rsidR="005D5EB1" w:rsidRDefault="00D40720">
      <w:pPr>
        <w:pStyle w:val="Spistreci1"/>
        <w:rPr>
          <w:rFonts w:asciiTheme="minorHAnsi" w:eastAsiaTheme="minorEastAsia" w:hAnsiTheme="minorHAnsi" w:cstheme="minorBidi"/>
          <w:b w:val="0"/>
          <w:szCs w:val="22"/>
        </w:rPr>
      </w:pPr>
      <w:hyperlink w:anchor="_Toc492042618" w:history="1">
        <w:r w:rsidR="005D5EB1" w:rsidRPr="0094538C">
          <w:rPr>
            <w:rStyle w:val="Hipercze"/>
          </w:rPr>
          <w:t>1. Wstęp</w:t>
        </w:r>
        <w:r w:rsidR="005D5EB1">
          <w:rPr>
            <w:webHidden/>
          </w:rPr>
          <w:tab/>
        </w:r>
        <w:r w:rsidR="005D5EB1">
          <w:rPr>
            <w:webHidden/>
          </w:rPr>
          <w:fldChar w:fldCharType="begin"/>
        </w:r>
        <w:r w:rsidR="005D5EB1">
          <w:rPr>
            <w:webHidden/>
          </w:rPr>
          <w:instrText xml:space="preserve"> PAGEREF _Toc492042618 \h </w:instrText>
        </w:r>
        <w:r w:rsidR="005D5EB1">
          <w:rPr>
            <w:webHidden/>
          </w:rPr>
        </w:r>
        <w:r w:rsidR="005D5EB1">
          <w:rPr>
            <w:webHidden/>
          </w:rPr>
          <w:fldChar w:fldCharType="separate"/>
        </w:r>
        <w:r w:rsidR="005D5EB1">
          <w:rPr>
            <w:webHidden/>
          </w:rPr>
          <w:t>4</w:t>
        </w:r>
        <w:r w:rsidR="005D5EB1">
          <w:rPr>
            <w:webHidden/>
          </w:rPr>
          <w:fldChar w:fldCharType="end"/>
        </w:r>
      </w:hyperlink>
    </w:p>
    <w:p w14:paraId="477013E6" w14:textId="77777777" w:rsidR="005D5EB1" w:rsidRDefault="00D40720">
      <w:pPr>
        <w:pStyle w:val="Spistreci2"/>
        <w:rPr>
          <w:rFonts w:asciiTheme="minorHAnsi" w:eastAsiaTheme="minorEastAsia" w:hAnsiTheme="minorHAnsi" w:cstheme="minorBidi"/>
          <w:noProof/>
          <w:sz w:val="22"/>
          <w:szCs w:val="22"/>
        </w:rPr>
      </w:pPr>
      <w:hyperlink w:anchor="_Toc492042619" w:history="1">
        <w:r w:rsidR="005D5EB1" w:rsidRPr="0094538C">
          <w:rPr>
            <w:rStyle w:val="Hipercze"/>
            <w:noProof/>
          </w:rPr>
          <w:t>1.1.</w:t>
        </w:r>
        <w:r w:rsidR="005D5EB1">
          <w:rPr>
            <w:rFonts w:asciiTheme="minorHAnsi" w:eastAsiaTheme="minorEastAsia" w:hAnsiTheme="minorHAnsi" w:cstheme="minorBidi"/>
            <w:noProof/>
            <w:sz w:val="22"/>
            <w:szCs w:val="22"/>
          </w:rPr>
          <w:tab/>
        </w:r>
        <w:r w:rsidR="005D5EB1" w:rsidRPr="0094538C">
          <w:rPr>
            <w:rStyle w:val="Hipercze"/>
            <w:noProof/>
          </w:rPr>
          <w:t>Zakres stosowania dokumentu</w:t>
        </w:r>
        <w:r w:rsidR="005D5EB1">
          <w:rPr>
            <w:noProof/>
            <w:webHidden/>
          </w:rPr>
          <w:tab/>
        </w:r>
        <w:r w:rsidR="005D5EB1">
          <w:rPr>
            <w:noProof/>
            <w:webHidden/>
          </w:rPr>
          <w:fldChar w:fldCharType="begin"/>
        </w:r>
        <w:r w:rsidR="005D5EB1">
          <w:rPr>
            <w:noProof/>
            <w:webHidden/>
          </w:rPr>
          <w:instrText xml:space="preserve"> PAGEREF _Toc492042619 \h </w:instrText>
        </w:r>
        <w:r w:rsidR="005D5EB1">
          <w:rPr>
            <w:noProof/>
            <w:webHidden/>
          </w:rPr>
        </w:r>
        <w:r w:rsidR="005D5EB1">
          <w:rPr>
            <w:noProof/>
            <w:webHidden/>
          </w:rPr>
          <w:fldChar w:fldCharType="separate"/>
        </w:r>
        <w:r w:rsidR="005D5EB1">
          <w:rPr>
            <w:noProof/>
            <w:webHidden/>
          </w:rPr>
          <w:t>4</w:t>
        </w:r>
        <w:r w:rsidR="005D5EB1">
          <w:rPr>
            <w:noProof/>
            <w:webHidden/>
          </w:rPr>
          <w:fldChar w:fldCharType="end"/>
        </w:r>
      </w:hyperlink>
    </w:p>
    <w:p w14:paraId="31B8401D" w14:textId="77777777" w:rsidR="005D5EB1" w:rsidRDefault="00D40720">
      <w:pPr>
        <w:pStyle w:val="Spistreci2"/>
        <w:rPr>
          <w:rFonts w:asciiTheme="minorHAnsi" w:eastAsiaTheme="minorEastAsia" w:hAnsiTheme="minorHAnsi" w:cstheme="minorBidi"/>
          <w:noProof/>
          <w:sz w:val="22"/>
          <w:szCs w:val="22"/>
        </w:rPr>
      </w:pPr>
      <w:hyperlink w:anchor="_Toc492042620" w:history="1">
        <w:r w:rsidR="005D5EB1" w:rsidRPr="0094538C">
          <w:rPr>
            <w:rStyle w:val="Hipercze"/>
            <w:noProof/>
          </w:rPr>
          <w:t>1.2.</w:t>
        </w:r>
        <w:r w:rsidR="005D5EB1">
          <w:rPr>
            <w:rFonts w:asciiTheme="minorHAnsi" w:eastAsiaTheme="minorEastAsia" w:hAnsiTheme="minorHAnsi" w:cstheme="minorBidi"/>
            <w:noProof/>
            <w:sz w:val="22"/>
            <w:szCs w:val="22"/>
          </w:rPr>
          <w:tab/>
        </w:r>
        <w:r w:rsidR="005D5EB1" w:rsidRPr="0094538C">
          <w:rPr>
            <w:rStyle w:val="Hipercze"/>
            <w:noProof/>
          </w:rPr>
          <w:t>Skróty i definicje</w:t>
        </w:r>
        <w:r w:rsidR="005D5EB1">
          <w:rPr>
            <w:noProof/>
            <w:webHidden/>
          </w:rPr>
          <w:tab/>
        </w:r>
        <w:r w:rsidR="005D5EB1">
          <w:rPr>
            <w:noProof/>
            <w:webHidden/>
          </w:rPr>
          <w:fldChar w:fldCharType="begin"/>
        </w:r>
        <w:r w:rsidR="005D5EB1">
          <w:rPr>
            <w:noProof/>
            <w:webHidden/>
          </w:rPr>
          <w:instrText xml:space="preserve"> PAGEREF _Toc492042620 \h </w:instrText>
        </w:r>
        <w:r w:rsidR="005D5EB1">
          <w:rPr>
            <w:noProof/>
            <w:webHidden/>
          </w:rPr>
        </w:r>
        <w:r w:rsidR="005D5EB1">
          <w:rPr>
            <w:noProof/>
            <w:webHidden/>
          </w:rPr>
          <w:fldChar w:fldCharType="separate"/>
        </w:r>
        <w:r w:rsidR="005D5EB1">
          <w:rPr>
            <w:noProof/>
            <w:webHidden/>
          </w:rPr>
          <w:t>5</w:t>
        </w:r>
        <w:r w:rsidR="005D5EB1">
          <w:rPr>
            <w:noProof/>
            <w:webHidden/>
          </w:rPr>
          <w:fldChar w:fldCharType="end"/>
        </w:r>
      </w:hyperlink>
    </w:p>
    <w:p w14:paraId="04805F0C" w14:textId="77777777" w:rsidR="005D5EB1" w:rsidRDefault="00D40720">
      <w:pPr>
        <w:pStyle w:val="Spistreci2"/>
        <w:rPr>
          <w:rFonts w:asciiTheme="minorHAnsi" w:eastAsiaTheme="minorEastAsia" w:hAnsiTheme="minorHAnsi" w:cstheme="minorBidi"/>
          <w:noProof/>
          <w:sz w:val="22"/>
          <w:szCs w:val="22"/>
        </w:rPr>
      </w:pPr>
      <w:hyperlink w:anchor="_Toc492042621" w:history="1">
        <w:r w:rsidR="005D5EB1" w:rsidRPr="0094538C">
          <w:rPr>
            <w:rStyle w:val="Hipercze"/>
            <w:noProof/>
          </w:rPr>
          <w:t>1.3.</w:t>
        </w:r>
        <w:r w:rsidR="005D5EB1">
          <w:rPr>
            <w:rFonts w:asciiTheme="minorHAnsi" w:eastAsiaTheme="minorEastAsia" w:hAnsiTheme="minorHAnsi" w:cstheme="minorBidi"/>
            <w:noProof/>
            <w:sz w:val="22"/>
            <w:szCs w:val="22"/>
          </w:rPr>
          <w:tab/>
        </w:r>
        <w:r w:rsidR="005D5EB1" w:rsidRPr="0094538C">
          <w:rPr>
            <w:rStyle w:val="Hipercze"/>
            <w:noProof/>
          </w:rPr>
          <w:t>Podstawy prawne</w:t>
        </w:r>
        <w:r w:rsidR="005D5EB1">
          <w:rPr>
            <w:noProof/>
            <w:webHidden/>
          </w:rPr>
          <w:tab/>
        </w:r>
        <w:r w:rsidR="005D5EB1">
          <w:rPr>
            <w:noProof/>
            <w:webHidden/>
          </w:rPr>
          <w:fldChar w:fldCharType="begin"/>
        </w:r>
        <w:r w:rsidR="005D5EB1">
          <w:rPr>
            <w:noProof/>
            <w:webHidden/>
          </w:rPr>
          <w:instrText xml:space="preserve"> PAGEREF _Toc492042621 \h </w:instrText>
        </w:r>
        <w:r w:rsidR="005D5EB1">
          <w:rPr>
            <w:noProof/>
            <w:webHidden/>
          </w:rPr>
        </w:r>
        <w:r w:rsidR="005D5EB1">
          <w:rPr>
            <w:noProof/>
            <w:webHidden/>
          </w:rPr>
          <w:fldChar w:fldCharType="separate"/>
        </w:r>
        <w:r w:rsidR="005D5EB1">
          <w:rPr>
            <w:noProof/>
            <w:webHidden/>
          </w:rPr>
          <w:t>8</w:t>
        </w:r>
        <w:r w:rsidR="005D5EB1">
          <w:rPr>
            <w:noProof/>
            <w:webHidden/>
          </w:rPr>
          <w:fldChar w:fldCharType="end"/>
        </w:r>
      </w:hyperlink>
    </w:p>
    <w:p w14:paraId="4BCAFFEA" w14:textId="77777777" w:rsidR="005D5EB1" w:rsidRDefault="00D40720">
      <w:pPr>
        <w:pStyle w:val="Spistreci1"/>
        <w:rPr>
          <w:rFonts w:asciiTheme="minorHAnsi" w:eastAsiaTheme="minorEastAsia" w:hAnsiTheme="minorHAnsi" w:cstheme="minorBidi"/>
          <w:b w:val="0"/>
          <w:szCs w:val="22"/>
        </w:rPr>
      </w:pPr>
      <w:hyperlink w:anchor="_Toc492042622" w:history="1">
        <w:r w:rsidR="005D5EB1" w:rsidRPr="0094538C">
          <w:rPr>
            <w:rStyle w:val="Hipercze"/>
          </w:rPr>
          <w:t>2.</w:t>
        </w:r>
        <w:r w:rsidR="005D5EB1">
          <w:rPr>
            <w:rFonts w:asciiTheme="minorHAnsi" w:eastAsiaTheme="minorEastAsia" w:hAnsiTheme="minorHAnsi" w:cstheme="minorBidi"/>
            <w:b w:val="0"/>
            <w:szCs w:val="22"/>
          </w:rPr>
          <w:tab/>
        </w:r>
        <w:r w:rsidR="005D5EB1" w:rsidRPr="0094538C">
          <w:rPr>
            <w:rStyle w:val="Hipercze"/>
          </w:rPr>
          <w:t>Zasady ogólne dla EFRR</w:t>
        </w:r>
        <w:r w:rsidR="005D5EB1">
          <w:rPr>
            <w:webHidden/>
          </w:rPr>
          <w:tab/>
        </w:r>
        <w:r w:rsidR="005D5EB1">
          <w:rPr>
            <w:webHidden/>
          </w:rPr>
          <w:fldChar w:fldCharType="begin"/>
        </w:r>
        <w:r w:rsidR="005D5EB1">
          <w:rPr>
            <w:webHidden/>
          </w:rPr>
          <w:instrText xml:space="preserve"> PAGEREF _Toc492042622 \h </w:instrText>
        </w:r>
        <w:r w:rsidR="005D5EB1">
          <w:rPr>
            <w:webHidden/>
          </w:rPr>
        </w:r>
        <w:r w:rsidR="005D5EB1">
          <w:rPr>
            <w:webHidden/>
          </w:rPr>
          <w:fldChar w:fldCharType="separate"/>
        </w:r>
        <w:r w:rsidR="005D5EB1">
          <w:rPr>
            <w:webHidden/>
          </w:rPr>
          <w:t>9</w:t>
        </w:r>
        <w:r w:rsidR="005D5EB1">
          <w:rPr>
            <w:webHidden/>
          </w:rPr>
          <w:fldChar w:fldCharType="end"/>
        </w:r>
      </w:hyperlink>
    </w:p>
    <w:p w14:paraId="45C88275" w14:textId="77777777" w:rsidR="005D5EB1" w:rsidRDefault="00D40720">
      <w:pPr>
        <w:pStyle w:val="Spistreci2"/>
        <w:rPr>
          <w:rFonts w:asciiTheme="minorHAnsi" w:eastAsiaTheme="minorEastAsia" w:hAnsiTheme="minorHAnsi" w:cstheme="minorBidi"/>
          <w:noProof/>
          <w:sz w:val="22"/>
          <w:szCs w:val="22"/>
        </w:rPr>
      </w:pPr>
      <w:hyperlink w:anchor="_Toc492042623" w:history="1">
        <w:r w:rsidR="005D5EB1" w:rsidRPr="0094538C">
          <w:rPr>
            <w:rStyle w:val="Hipercze"/>
            <w:noProof/>
          </w:rPr>
          <w:t>2.1.</w:t>
        </w:r>
        <w:r w:rsidR="005D5EB1">
          <w:rPr>
            <w:rFonts w:asciiTheme="minorHAnsi" w:eastAsiaTheme="minorEastAsia" w:hAnsiTheme="minorHAnsi" w:cstheme="minorBidi"/>
            <w:noProof/>
            <w:sz w:val="22"/>
            <w:szCs w:val="22"/>
          </w:rPr>
          <w:tab/>
        </w:r>
        <w:r w:rsidR="005D5EB1" w:rsidRPr="0094538C">
          <w:rPr>
            <w:rStyle w:val="Hipercze"/>
            <w:noProof/>
          </w:rPr>
          <w:t>Zasięg geograficzny i czasowy kwalifikowalności</w:t>
        </w:r>
        <w:r w:rsidR="005D5EB1">
          <w:rPr>
            <w:noProof/>
            <w:webHidden/>
          </w:rPr>
          <w:tab/>
        </w:r>
        <w:r w:rsidR="005D5EB1">
          <w:rPr>
            <w:noProof/>
            <w:webHidden/>
          </w:rPr>
          <w:fldChar w:fldCharType="begin"/>
        </w:r>
        <w:r w:rsidR="005D5EB1">
          <w:rPr>
            <w:noProof/>
            <w:webHidden/>
          </w:rPr>
          <w:instrText xml:space="preserve"> PAGEREF _Toc492042623 \h </w:instrText>
        </w:r>
        <w:r w:rsidR="005D5EB1">
          <w:rPr>
            <w:noProof/>
            <w:webHidden/>
          </w:rPr>
        </w:r>
        <w:r w:rsidR="005D5EB1">
          <w:rPr>
            <w:noProof/>
            <w:webHidden/>
          </w:rPr>
          <w:fldChar w:fldCharType="separate"/>
        </w:r>
        <w:r w:rsidR="005D5EB1">
          <w:rPr>
            <w:noProof/>
            <w:webHidden/>
          </w:rPr>
          <w:t>9</w:t>
        </w:r>
        <w:r w:rsidR="005D5EB1">
          <w:rPr>
            <w:noProof/>
            <w:webHidden/>
          </w:rPr>
          <w:fldChar w:fldCharType="end"/>
        </w:r>
      </w:hyperlink>
    </w:p>
    <w:p w14:paraId="3841A32A" w14:textId="77777777" w:rsidR="005D5EB1" w:rsidRDefault="00D40720">
      <w:pPr>
        <w:pStyle w:val="Spistreci2"/>
        <w:rPr>
          <w:rFonts w:asciiTheme="minorHAnsi" w:eastAsiaTheme="minorEastAsia" w:hAnsiTheme="minorHAnsi" w:cstheme="minorBidi"/>
          <w:noProof/>
          <w:sz w:val="22"/>
          <w:szCs w:val="22"/>
        </w:rPr>
      </w:pPr>
      <w:hyperlink w:anchor="_Toc492042624" w:history="1">
        <w:r w:rsidR="005D5EB1" w:rsidRPr="0094538C">
          <w:rPr>
            <w:rStyle w:val="Hipercze"/>
            <w:noProof/>
          </w:rPr>
          <w:t>2.2.</w:t>
        </w:r>
        <w:r w:rsidR="005D5EB1">
          <w:rPr>
            <w:rFonts w:asciiTheme="minorHAnsi" w:eastAsiaTheme="minorEastAsia" w:hAnsiTheme="minorHAnsi" w:cstheme="minorBidi"/>
            <w:noProof/>
            <w:sz w:val="22"/>
            <w:szCs w:val="22"/>
          </w:rPr>
          <w:tab/>
        </w:r>
        <w:r w:rsidR="005D5EB1" w:rsidRPr="0094538C">
          <w:rPr>
            <w:rStyle w:val="Hipercze"/>
            <w:noProof/>
          </w:rPr>
          <w:t>Kwalifikowalność projektu</w:t>
        </w:r>
        <w:r w:rsidR="005D5EB1">
          <w:rPr>
            <w:noProof/>
            <w:webHidden/>
          </w:rPr>
          <w:tab/>
        </w:r>
        <w:r w:rsidR="005D5EB1">
          <w:rPr>
            <w:noProof/>
            <w:webHidden/>
          </w:rPr>
          <w:fldChar w:fldCharType="begin"/>
        </w:r>
        <w:r w:rsidR="005D5EB1">
          <w:rPr>
            <w:noProof/>
            <w:webHidden/>
          </w:rPr>
          <w:instrText xml:space="preserve"> PAGEREF _Toc492042624 \h </w:instrText>
        </w:r>
        <w:r w:rsidR="005D5EB1">
          <w:rPr>
            <w:noProof/>
            <w:webHidden/>
          </w:rPr>
        </w:r>
        <w:r w:rsidR="005D5EB1">
          <w:rPr>
            <w:noProof/>
            <w:webHidden/>
          </w:rPr>
          <w:fldChar w:fldCharType="separate"/>
        </w:r>
        <w:r w:rsidR="005D5EB1">
          <w:rPr>
            <w:noProof/>
            <w:webHidden/>
          </w:rPr>
          <w:t>9</w:t>
        </w:r>
        <w:r w:rsidR="005D5EB1">
          <w:rPr>
            <w:noProof/>
            <w:webHidden/>
          </w:rPr>
          <w:fldChar w:fldCharType="end"/>
        </w:r>
      </w:hyperlink>
    </w:p>
    <w:p w14:paraId="491D41DF" w14:textId="77777777" w:rsidR="005D5EB1" w:rsidRDefault="00D40720">
      <w:pPr>
        <w:pStyle w:val="Spistreci2"/>
        <w:rPr>
          <w:rFonts w:asciiTheme="minorHAnsi" w:eastAsiaTheme="minorEastAsia" w:hAnsiTheme="minorHAnsi" w:cstheme="minorBidi"/>
          <w:noProof/>
          <w:sz w:val="22"/>
          <w:szCs w:val="22"/>
        </w:rPr>
      </w:pPr>
      <w:hyperlink w:anchor="_Toc492042625" w:history="1">
        <w:r w:rsidR="005D5EB1" w:rsidRPr="0094538C">
          <w:rPr>
            <w:rStyle w:val="Hipercze"/>
            <w:noProof/>
          </w:rPr>
          <w:t>2.3.</w:t>
        </w:r>
        <w:r w:rsidR="005D5EB1">
          <w:rPr>
            <w:rFonts w:asciiTheme="minorHAnsi" w:eastAsiaTheme="minorEastAsia" w:hAnsiTheme="minorHAnsi" w:cstheme="minorBidi"/>
            <w:noProof/>
            <w:sz w:val="22"/>
            <w:szCs w:val="22"/>
          </w:rPr>
          <w:tab/>
        </w:r>
        <w:r w:rsidR="005D5EB1" w:rsidRPr="0094538C">
          <w:rPr>
            <w:rStyle w:val="Hipercze"/>
            <w:noProof/>
          </w:rPr>
          <w:t>Projekty objęte schematami pomocy publicznej</w:t>
        </w:r>
        <w:r w:rsidR="005D5EB1">
          <w:rPr>
            <w:noProof/>
            <w:webHidden/>
          </w:rPr>
          <w:tab/>
        </w:r>
        <w:r w:rsidR="005D5EB1">
          <w:rPr>
            <w:noProof/>
            <w:webHidden/>
          </w:rPr>
          <w:fldChar w:fldCharType="begin"/>
        </w:r>
        <w:r w:rsidR="005D5EB1">
          <w:rPr>
            <w:noProof/>
            <w:webHidden/>
          </w:rPr>
          <w:instrText xml:space="preserve"> PAGEREF _Toc492042625 \h </w:instrText>
        </w:r>
        <w:r w:rsidR="005D5EB1">
          <w:rPr>
            <w:noProof/>
            <w:webHidden/>
          </w:rPr>
        </w:r>
        <w:r w:rsidR="005D5EB1">
          <w:rPr>
            <w:noProof/>
            <w:webHidden/>
          </w:rPr>
          <w:fldChar w:fldCharType="separate"/>
        </w:r>
        <w:r w:rsidR="005D5EB1">
          <w:rPr>
            <w:noProof/>
            <w:webHidden/>
          </w:rPr>
          <w:t>9</w:t>
        </w:r>
        <w:r w:rsidR="005D5EB1">
          <w:rPr>
            <w:noProof/>
            <w:webHidden/>
          </w:rPr>
          <w:fldChar w:fldCharType="end"/>
        </w:r>
      </w:hyperlink>
    </w:p>
    <w:p w14:paraId="0274EA06" w14:textId="77777777" w:rsidR="005D5EB1" w:rsidRDefault="00D40720">
      <w:pPr>
        <w:pStyle w:val="Spistreci2"/>
        <w:rPr>
          <w:rFonts w:asciiTheme="minorHAnsi" w:eastAsiaTheme="minorEastAsia" w:hAnsiTheme="minorHAnsi" w:cstheme="minorBidi"/>
          <w:noProof/>
          <w:sz w:val="22"/>
          <w:szCs w:val="22"/>
        </w:rPr>
      </w:pPr>
      <w:hyperlink w:anchor="_Toc492042626" w:history="1">
        <w:r w:rsidR="005D5EB1" w:rsidRPr="0094538C">
          <w:rPr>
            <w:rStyle w:val="Hipercze"/>
            <w:noProof/>
          </w:rPr>
          <w:t>2.4.</w:t>
        </w:r>
        <w:r w:rsidR="005D5EB1">
          <w:rPr>
            <w:rFonts w:asciiTheme="minorHAnsi" w:eastAsiaTheme="minorEastAsia" w:hAnsiTheme="minorHAnsi" w:cstheme="minorBidi"/>
            <w:noProof/>
            <w:sz w:val="22"/>
            <w:szCs w:val="22"/>
          </w:rPr>
          <w:tab/>
        </w:r>
        <w:r w:rsidR="005D5EB1" w:rsidRPr="0094538C">
          <w:rPr>
            <w:rStyle w:val="Hipercze"/>
            <w:noProof/>
          </w:rPr>
          <w:t>Inwestycja początkowa</w:t>
        </w:r>
        <w:r w:rsidR="005D5EB1">
          <w:rPr>
            <w:noProof/>
            <w:webHidden/>
          </w:rPr>
          <w:tab/>
        </w:r>
        <w:r w:rsidR="005D5EB1">
          <w:rPr>
            <w:noProof/>
            <w:webHidden/>
          </w:rPr>
          <w:fldChar w:fldCharType="begin"/>
        </w:r>
        <w:r w:rsidR="005D5EB1">
          <w:rPr>
            <w:noProof/>
            <w:webHidden/>
          </w:rPr>
          <w:instrText xml:space="preserve"> PAGEREF _Toc492042626 \h </w:instrText>
        </w:r>
        <w:r w:rsidR="005D5EB1">
          <w:rPr>
            <w:noProof/>
            <w:webHidden/>
          </w:rPr>
        </w:r>
        <w:r w:rsidR="005D5EB1">
          <w:rPr>
            <w:noProof/>
            <w:webHidden/>
          </w:rPr>
          <w:fldChar w:fldCharType="separate"/>
        </w:r>
        <w:r w:rsidR="005D5EB1">
          <w:rPr>
            <w:noProof/>
            <w:webHidden/>
          </w:rPr>
          <w:t>10</w:t>
        </w:r>
        <w:r w:rsidR="005D5EB1">
          <w:rPr>
            <w:noProof/>
            <w:webHidden/>
          </w:rPr>
          <w:fldChar w:fldCharType="end"/>
        </w:r>
      </w:hyperlink>
    </w:p>
    <w:p w14:paraId="5A428BC5" w14:textId="77777777" w:rsidR="005D5EB1" w:rsidRDefault="00D40720">
      <w:pPr>
        <w:pStyle w:val="Spistreci2"/>
        <w:rPr>
          <w:rFonts w:asciiTheme="minorHAnsi" w:eastAsiaTheme="minorEastAsia" w:hAnsiTheme="minorHAnsi" w:cstheme="minorBidi"/>
          <w:noProof/>
          <w:sz w:val="22"/>
          <w:szCs w:val="22"/>
        </w:rPr>
      </w:pPr>
      <w:hyperlink w:anchor="_Toc492042627" w:history="1">
        <w:r w:rsidR="005D5EB1" w:rsidRPr="0094538C">
          <w:rPr>
            <w:rStyle w:val="Hipercze"/>
            <w:noProof/>
          </w:rPr>
          <w:t>2.5.</w:t>
        </w:r>
        <w:r w:rsidR="005D5EB1">
          <w:rPr>
            <w:rFonts w:asciiTheme="minorHAnsi" w:eastAsiaTheme="minorEastAsia" w:hAnsiTheme="minorHAnsi" w:cstheme="minorBidi"/>
            <w:noProof/>
            <w:sz w:val="22"/>
            <w:szCs w:val="22"/>
          </w:rPr>
          <w:tab/>
        </w:r>
        <w:r w:rsidR="005D5EB1" w:rsidRPr="0094538C">
          <w:rPr>
            <w:rStyle w:val="Hipercze"/>
            <w:noProof/>
          </w:rPr>
          <w:t>Kwalifikowalność kosztu</w:t>
        </w:r>
        <w:r w:rsidR="005D5EB1">
          <w:rPr>
            <w:noProof/>
            <w:webHidden/>
          </w:rPr>
          <w:tab/>
        </w:r>
        <w:r w:rsidR="005D5EB1">
          <w:rPr>
            <w:noProof/>
            <w:webHidden/>
          </w:rPr>
          <w:fldChar w:fldCharType="begin"/>
        </w:r>
        <w:r w:rsidR="005D5EB1">
          <w:rPr>
            <w:noProof/>
            <w:webHidden/>
          </w:rPr>
          <w:instrText xml:space="preserve"> PAGEREF _Toc492042627 \h </w:instrText>
        </w:r>
        <w:r w:rsidR="005D5EB1">
          <w:rPr>
            <w:noProof/>
            <w:webHidden/>
          </w:rPr>
        </w:r>
        <w:r w:rsidR="005D5EB1">
          <w:rPr>
            <w:noProof/>
            <w:webHidden/>
          </w:rPr>
          <w:fldChar w:fldCharType="separate"/>
        </w:r>
        <w:r w:rsidR="005D5EB1">
          <w:rPr>
            <w:noProof/>
            <w:webHidden/>
          </w:rPr>
          <w:t>10</w:t>
        </w:r>
        <w:r w:rsidR="005D5EB1">
          <w:rPr>
            <w:noProof/>
            <w:webHidden/>
          </w:rPr>
          <w:fldChar w:fldCharType="end"/>
        </w:r>
      </w:hyperlink>
    </w:p>
    <w:p w14:paraId="45F8E91F" w14:textId="77777777" w:rsidR="005D5EB1" w:rsidRDefault="00D40720">
      <w:pPr>
        <w:pStyle w:val="Spistreci2"/>
        <w:rPr>
          <w:rFonts w:asciiTheme="minorHAnsi" w:eastAsiaTheme="minorEastAsia" w:hAnsiTheme="minorHAnsi" w:cstheme="minorBidi"/>
          <w:noProof/>
          <w:sz w:val="22"/>
          <w:szCs w:val="22"/>
        </w:rPr>
      </w:pPr>
      <w:hyperlink w:anchor="_Toc492042628" w:history="1">
        <w:r w:rsidR="005D5EB1" w:rsidRPr="0094538C">
          <w:rPr>
            <w:rStyle w:val="Hipercze"/>
            <w:noProof/>
          </w:rPr>
          <w:t>2.6.</w:t>
        </w:r>
        <w:r w:rsidR="005D5EB1">
          <w:rPr>
            <w:rFonts w:asciiTheme="minorHAnsi" w:eastAsiaTheme="minorEastAsia" w:hAnsiTheme="minorHAnsi" w:cstheme="minorBidi"/>
            <w:noProof/>
            <w:sz w:val="22"/>
            <w:szCs w:val="22"/>
          </w:rPr>
          <w:tab/>
        </w:r>
        <w:r w:rsidR="005D5EB1" w:rsidRPr="0094538C">
          <w:rPr>
            <w:rStyle w:val="Hipercze"/>
            <w:noProof/>
          </w:rPr>
          <w:t>Podmiot ponoszący koszty</w:t>
        </w:r>
        <w:r w:rsidR="005D5EB1">
          <w:rPr>
            <w:noProof/>
            <w:webHidden/>
          </w:rPr>
          <w:tab/>
        </w:r>
        <w:r w:rsidR="005D5EB1">
          <w:rPr>
            <w:noProof/>
            <w:webHidden/>
          </w:rPr>
          <w:fldChar w:fldCharType="begin"/>
        </w:r>
        <w:r w:rsidR="005D5EB1">
          <w:rPr>
            <w:noProof/>
            <w:webHidden/>
          </w:rPr>
          <w:instrText xml:space="preserve"> PAGEREF _Toc492042628 \h </w:instrText>
        </w:r>
        <w:r w:rsidR="005D5EB1">
          <w:rPr>
            <w:noProof/>
            <w:webHidden/>
          </w:rPr>
        </w:r>
        <w:r w:rsidR="005D5EB1">
          <w:rPr>
            <w:noProof/>
            <w:webHidden/>
          </w:rPr>
          <w:fldChar w:fldCharType="separate"/>
        </w:r>
        <w:r w:rsidR="005D5EB1">
          <w:rPr>
            <w:noProof/>
            <w:webHidden/>
          </w:rPr>
          <w:t>11</w:t>
        </w:r>
        <w:r w:rsidR="005D5EB1">
          <w:rPr>
            <w:noProof/>
            <w:webHidden/>
          </w:rPr>
          <w:fldChar w:fldCharType="end"/>
        </w:r>
      </w:hyperlink>
    </w:p>
    <w:p w14:paraId="791431F6" w14:textId="77777777" w:rsidR="005D5EB1" w:rsidRDefault="00D40720">
      <w:pPr>
        <w:pStyle w:val="Spistreci2"/>
        <w:rPr>
          <w:rFonts w:asciiTheme="minorHAnsi" w:eastAsiaTheme="minorEastAsia" w:hAnsiTheme="minorHAnsi" w:cstheme="minorBidi"/>
          <w:noProof/>
          <w:sz w:val="22"/>
          <w:szCs w:val="22"/>
        </w:rPr>
      </w:pPr>
      <w:hyperlink w:anchor="_Toc492042629" w:history="1">
        <w:r w:rsidR="005D5EB1" w:rsidRPr="0094538C">
          <w:rPr>
            <w:rStyle w:val="Hipercze"/>
            <w:noProof/>
          </w:rPr>
          <w:t>2.7.</w:t>
        </w:r>
        <w:r w:rsidR="005D5EB1">
          <w:rPr>
            <w:rFonts w:asciiTheme="minorHAnsi" w:eastAsiaTheme="minorEastAsia" w:hAnsiTheme="minorHAnsi" w:cstheme="minorBidi"/>
            <w:noProof/>
            <w:sz w:val="22"/>
            <w:szCs w:val="22"/>
          </w:rPr>
          <w:tab/>
        </w:r>
        <w:r w:rsidR="005D5EB1" w:rsidRPr="0094538C">
          <w:rPr>
            <w:rStyle w:val="Hipercze"/>
            <w:noProof/>
          </w:rPr>
          <w:t>Projekty partnerskie</w:t>
        </w:r>
        <w:r w:rsidR="005D5EB1">
          <w:rPr>
            <w:noProof/>
            <w:webHidden/>
          </w:rPr>
          <w:tab/>
        </w:r>
        <w:r w:rsidR="005D5EB1">
          <w:rPr>
            <w:noProof/>
            <w:webHidden/>
          </w:rPr>
          <w:fldChar w:fldCharType="begin"/>
        </w:r>
        <w:r w:rsidR="005D5EB1">
          <w:rPr>
            <w:noProof/>
            <w:webHidden/>
          </w:rPr>
          <w:instrText xml:space="preserve"> PAGEREF _Toc492042629 \h </w:instrText>
        </w:r>
        <w:r w:rsidR="005D5EB1">
          <w:rPr>
            <w:noProof/>
            <w:webHidden/>
          </w:rPr>
        </w:r>
        <w:r w:rsidR="005D5EB1">
          <w:rPr>
            <w:noProof/>
            <w:webHidden/>
          </w:rPr>
          <w:fldChar w:fldCharType="separate"/>
        </w:r>
        <w:r w:rsidR="005D5EB1">
          <w:rPr>
            <w:noProof/>
            <w:webHidden/>
          </w:rPr>
          <w:t>11</w:t>
        </w:r>
        <w:r w:rsidR="005D5EB1">
          <w:rPr>
            <w:noProof/>
            <w:webHidden/>
          </w:rPr>
          <w:fldChar w:fldCharType="end"/>
        </w:r>
      </w:hyperlink>
    </w:p>
    <w:p w14:paraId="16CD9332" w14:textId="77777777" w:rsidR="005D5EB1" w:rsidRDefault="00D40720">
      <w:pPr>
        <w:pStyle w:val="Spistreci2"/>
        <w:rPr>
          <w:rFonts w:asciiTheme="minorHAnsi" w:eastAsiaTheme="minorEastAsia" w:hAnsiTheme="minorHAnsi" w:cstheme="minorBidi"/>
          <w:noProof/>
          <w:sz w:val="22"/>
          <w:szCs w:val="22"/>
        </w:rPr>
      </w:pPr>
      <w:hyperlink w:anchor="_Toc492042630" w:history="1">
        <w:r w:rsidR="005D5EB1" w:rsidRPr="0094538C">
          <w:rPr>
            <w:rStyle w:val="Hipercze"/>
            <w:noProof/>
          </w:rPr>
          <w:t>2.8.</w:t>
        </w:r>
        <w:r w:rsidR="005D5EB1">
          <w:rPr>
            <w:rFonts w:asciiTheme="minorHAnsi" w:eastAsiaTheme="minorEastAsia" w:hAnsiTheme="minorHAnsi" w:cstheme="minorBidi"/>
            <w:noProof/>
            <w:sz w:val="22"/>
            <w:szCs w:val="22"/>
          </w:rPr>
          <w:tab/>
        </w:r>
        <w:r w:rsidR="005D5EB1" w:rsidRPr="0094538C">
          <w:rPr>
            <w:rStyle w:val="Hipercze"/>
            <w:noProof/>
          </w:rPr>
          <w:t>Zasada faktycznego poniesienia kosztu</w:t>
        </w:r>
        <w:r w:rsidR="005D5EB1">
          <w:rPr>
            <w:noProof/>
            <w:webHidden/>
          </w:rPr>
          <w:tab/>
        </w:r>
        <w:r w:rsidR="005D5EB1">
          <w:rPr>
            <w:noProof/>
            <w:webHidden/>
          </w:rPr>
          <w:fldChar w:fldCharType="begin"/>
        </w:r>
        <w:r w:rsidR="005D5EB1">
          <w:rPr>
            <w:noProof/>
            <w:webHidden/>
          </w:rPr>
          <w:instrText xml:space="preserve"> PAGEREF _Toc492042630 \h </w:instrText>
        </w:r>
        <w:r w:rsidR="005D5EB1">
          <w:rPr>
            <w:noProof/>
            <w:webHidden/>
          </w:rPr>
        </w:r>
        <w:r w:rsidR="005D5EB1">
          <w:rPr>
            <w:noProof/>
            <w:webHidden/>
          </w:rPr>
          <w:fldChar w:fldCharType="separate"/>
        </w:r>
        <w:r w:rsidR="005D5EB1">
          <w:rPr>
            <w:noProof/>
            <w:webHidden/>
          </w:rPr>
          <w:t>11</w:t>
        </w:r>
        <w:r w:rsidR="005D5EB1">
          <w:rPr>
            <w:noProof/>
            <w:webHidden/>
          </w:rPr>
          <w:fldChar w:fldCharType="end"/>
        </w:r>
      </w:hyperlink>
    </w:p>
    <w:p w14:paraId="67949D22" w14:textId="77777777" w:rsidR="005D5EB1" w:rsidRDefault="00D40720">
      <w:pPr>
        <w:pStyle w:val="Spistreci2"/>
        <w:rPr>
          <w:rFonts w:asciiTheme="minorHAnsi" w:eastAsiaTheme="minorEastAsia" w:hAnsiTheme="minorHAnsi" w:cstheme="minorBidi"/>
          <w:noProof/>
          <w:sz w:val="22"/>
          <w:szCs w:val="22"/>
        </w:rPr>
      </w:pPr>
      <w:hyperlink w:anchor="_Toc492042631" w:history="1">
        <w:r w:rsidR="005D5EB1" w:rsidRPr="0094538C">
          <w:rPr>
            <w:rStyle w:val="Hipercze"/>
            <w:noProof/>
          </w:rPr>
          <w:t>2.9. Zamówienia udzielane w ramach projektów</w:t>
        </w:r>
        <w:r w:rsidR="005D5EB1">
          <w:rPr>
            <w:noProof/>
            <w:webHidden/>
          </w:rPr>
          <w:tab/>
        </w:r>
        <w:r w:rsidR="005D5EB1">
          <w:rPr>
            <w:noProof/>
            <w:webHidden/>
          </w:rPr>
          <w:fldChar w:fldCharType="begin"/>
        </w:r>
        <w:r w:rsidR="005D5EB1">
          <w:rPr>
            <w:noProof/>
            <w:webHidden/>
          </w:rPr>
          <w:instrText xml:space="preserve"> PAGEREF _Toc492042631 \h </w:instrText>
        </w:r>
        <w:r w:rsidR="005D5EB1">
          <w:rPr>
            <w:noProof/>
            <w:webHidden/>
          </w:rPr>
        </w:r>
        <w:r w:rsidR="005D5EB1">
          <w:rPr>
            <w:noProof/>
            <w:webHidden/>
          </w:rPr>
          <w:fldChar w:fldCharType="separate"/>
        </w:r>
        <w:r w:rsidR="005D5EB1">
          <w:rPr>
            <w:noProof/>
            <w:webHidden/>
          </w:rPr>
          <w:t>12</w:t>
        </w:r>
        <w:r w:rsidR="005D5EB1">
          <w:rPr>
            <w:noProof/>
            <w:webHidden/>
          </w:rPr>
          <w:fldChar w:fldCharType="end"/>
        </w:r>
      </w:hyperlink>
    </w:p>
    <w:p w14:paraId="4B5D157D" w14:textId="77777777" w:rsidR="005D5EB1" w:rsidRDefault="00D40720">
      <w:pPr>
        <w:pStyle w:val="Spistreci2"/>
        <w:rPr>
          <w:rFonts w:asciiTheme="minorHAnsi" w:eastAsiaTheme="minorEastAsia" w:hAnsiTheme="minorHAnsi" w:cstheme="minorBidi"/>
          <w:noProof/>
          <w:sz w:val="22"/>
          <w:szCs w:val="22"/>
        </w:rPr>
      </w:pPr>
      <w:hyperlink w:anchor="_Toc492042632" w:history="1">
        <w:r w:rsidR="005D5EB1" w:rsidRPr="0094538C">
          <w:rPr>
            <w:rStyle w:val="Hipercze"/>
            <w:noProof/>
          </w:rPr>
          <w:t>2.10.</w:t>
        </w:r>
        <w:r w:rsidR="005D5EB1">
          <w:rPr>
            <w:rFonts w:asciiTheme="minorHAnsi" w:eastAsiaTheme="minorEastAsia" w:hAnsiTheme="minorHAnsi" w:cstheme="minorBidi"/>
            <w:noProof/>
            <w:sz w:val="22"/>
            <w:szCs w:val="22"/>
          </w:rPr>
          <w:tab/>
        </w:r>
        <w:r w:rsidR="005D5EB1" w:rsidRPr="0094538C">
          <w:rPr>
            <w:rStyle w:val="Hipercze"/>
            <w:noProof/>
          </w:rPr>
          <w:t>Faktury / inne dokumenty o równoważnej wartości dowodowej wyrażone w walutach obcych</w:t>
        </w:r>
        <w:r w:rsidR="005D5EB1">
          <w:rPr>
            <w:noProof/>
            <w:webHidden/>
          </w:rPr>
          <w:tab/>
        </w:r>
        <w:r w:rsidR="005D5EB1">
          <w:rPr>
            <w:noProof/>
            <w:webHidden/>
          </w:rPr>
          <w:fldChar w:fldCharType="begin"/>
        </w:r>
        <w:r w:rsidR="005D5EB1">
          <w:rPr>
            <w:noProof/>
            <w:webHidden/>
          </w:rPr>
          <w:instrText xml:space="preserve"> PAGEREF _Toc492042632 \h </w:instrText>
        </w:r>
        <w:r w:rsidR="005D5EB1">
          <w:rPr>
            <w:noProof/>
            <w:webHidden/>
          </w:rPr>
        </w:r>
        <w:r w:rsidR="005D5EB1">
          <w:rPr>
            <w:noProof/>
            <w:webHidden/>
          </w:rPr>
          <w:fldChar w:fldCharType="separate"/>
        </w:r>
        <w:r w:rsidR="005D5EB1">
          <w:rPr>
            <w:noProof/>
            <w:webHidden/>
          </w:rPr>
          <w:t>12</w:t>
        </w:r>
        <w:r w:rsidR="005D5EB1">
          <w:rPr>
            <w:noProof/>
            <w:webHidden/>
          </w:rPr>
          <w:fldChar w:fldCharType="end"/>
        </w:r>
      </w:hyperlink>
    </w:p>
    <w:p w14:paraId="4D0E4B14" w14:textId="77777777" w:rsidR="005D5EB1" w:rsidRDefault="00D40720">
      <w:pPr>
        <w:pStyle w:val="Spistreci2"/>
        <w:rPr>
          <w:rFonts w:asciiTheme="minorHAnsi" w:eastAsiaTheme="minorEastAsia" w:hAnsiTheme="minorHAnsi" w:cstheme="minorBidi"/>
          <w:noProof/>
          <w:sz w:val="22"/>
          <w:szCs w:val="22"/>
        </w:rPr>
      </w:pPr>
      <w:hyperlink w:anchor="_Toc492042633" w:history="1">
        <w:r w:rsidR="005D5EB1" w:rsidRPr="0094538C">
          <w:rPr>
            <w:rStyle w:val="Hipercze"/>
            <w:noProof/>
          </w:rPr>
          <w:t>2.11.</w:t>
        </w:r>
        <w:r w:rsidR="005D5EB1">
          <w:rPr>
            <w:rFonts w:asciiTheme="minorHAnsi" w:eastAsiaTheme="minorEastAsia" w:hAnsiTheme="minorHAnsi" w:cstheme="minorBidi"/>
            <w:noProof/>
            <w:sz w:val="22"/>
            <w:szCs w:val="22"/>
          </w:rPr>
          <w:tab/>
        </w:r>
        <w:r w:rsidR="005D5EB1" w:rsidRPr="0094538C">
          <w:rPr>
            <w:rStyle w:val="Hipercze"/>
            <w:rFonts w:eastAsia="MS Mincho"/>
            <w:noProof/>
          </w:rPr>
          <w:t>Cross-financing</w:t>
        </w:r>
        <w:r w:rsidR="005D5EB1">
          <w:rPr>
            <w:noProof/>
            <w:webHidden/>
          </w:rPr>
          <w:tab/>
        </w:r>
        <w:r w:rsidR="005D5EB1">
          <w:rPr>
            <w:noProof/>
            <w:webHidden/>
          </w:rPr>
          <w:fldChar w:fldCharType="begin"/>
        </w:r>
        <w:r w:rsidR="005D5EB1">
          <w:rPr>
            <w:noProof/>
            <w:webHidden/>
          </w:rPr>
          <w:instrText xml:space="preserve"> PAGEREF _Toc492042633 \h </w:instrText>
        </w:r>
        <w:r w:rsidR="005D5EB1">
          <w:rPr>
            <w:noProof/>
            <w:webHidden/>
          </w:rPr>
        </w:r>
        <w:r w:rsidR="005D5EB1">
          <w:rPr>
            <w:noProof/>
            <w:webHidden/>
          </w:rPr>
          <w:fldChar w:fldCharType="separate"/>
        </w:r>
        <w:r w:rsidR="005D5EB1">
          <w:rPr>
            <w:noProof/>
            <w:webHidden/>
          </w:rPr>
          <w:t>13</w:t>
        </w:r>
        <w:r w:rsidR="005D5EB1">
          <w:rPr>
            <w:noProof/>
            <w:webHidden/>
          </w:rPr>
          <w:fldChar w:fldCharType="end"/>
        </w:r>
      </w:hyperlink>
    </w:p>
    <w:p w14:paraId="386322F8" w14:textId="77777777" w:rsidR="005D5EB1" w:rsidRDefault="00D40720">
      <w:pPr>
        <w:pStyle w:val="Spistreci2"/>
        <w:rPr>
          <w:rFonts w:asciiTheme="minorHAnsi" w:eastAsiaTheme="minorEastAsia" w:hAnsiTheme="minorHAnsi" w:cstheme="minorBidi"/>
          <w:noProof/>
          <w:sz w:val="22"/>
          <w:szCs w:val="22"/>
        </w:rPr>
      </w:pPr>
      <w:hyperlink w:anchor="_Toc492042634" w:history="1">
        <w:r w:rsidR="005D5EB1" w:rsidRPr="0094538C">
          <w:rPr>
            <w:rStyle w:val="Hipercze"/>
            <w:noProof/>
          </w:rPr>
          <w:t>2.12.</w:t>
        </w:r>
        <w:r w:rsidR="005D5EB1">
          <w:rPr>
            <w:rFonts w:asciiTheme="minorHAnsi" w:eastAsiaTheme="minorEastAsia" w:hAnsiTheme="minorHAnsi" w:cstheme="minorBidi"/>
            <w:noProof/>
            <w:sz w:val="22"/>
            <w:szCs w:val="22"/>
          </w:rPr>
          <w:tab/>
        </w:r>
        <w:r w:rsidR="005D5EB1" w:rsidRPr="0094538C">
          <w:rPr>
            <w:rStyle w:val="Hipercze"/>
            <w:noProof/>
          </w:rPr>
          <w:t>Podwójne finansowanie</w:t>
        </w:r>
        <w:r w:rsidR="005D5EB1">
          <w:rPr>
            <w:noProof/>
            <w:webHidden/>
          </w:rPr>
          <w:tab/>
        </w:r>
        <w:r w:rsidR="005D5EB1">
          <w:rPr>
            <w:noProof/>
            <w:webHidden/>
          </w:rPr>
          <w:fldChar w:fldCharType="begin"/>
        </w:r>
        <w:r w:rsidR="005D5EB1">
          <w:rPr>
            <w:noProof/>
            <w:webHidden/>
          </w:rPr>
          <w:instrText xml:space="preserve"> PAGEREF _Toc492042634 \h </w:instrText>
        </w:r>
        <w:r w:rsidR="005D5EB1">
          <w:rPr>
            <w:noProof/>
            <w:webHidden/>
          </w:rPr>
        </w:r>
        <w:r w:rsidR="005D5EB1">
          <w:rPr>
            <w:noProof/>
            <w:webHidden/>
          </w:rPr>
          <w:fldChar w:fldCharType="separate"/>
        </w:r>
        <w:r w:rsidR="005D5EB1">
          <w:rPr>
            <w:noProof/>
            <w:webHidden/>
          </w:rPr>
          <w:t>13</w:t>
        </w:r>
        <w:r w:rsidR="005D5EB1">
          <w:rPr>
            <w:noProof/>
            <w:webHidden/>
          </w:rPr>
          <w:fldChar w:fldCharType="end"/>
        </w:r>
      </w:hyperlink>
    </w:p>
    <w:p w14:paraId="4E4162BA" w14:textId="77777777" w:rsidR="005D5EB1" w:rsidRDefault="00D40720">
      <w:pPr>
        <w:pStyle w:val="Spistreci2"/>
        <w:rPr>
          <w:rFonts w:asciiTheme="minorHAnsi" w:eastAsiaTheme="minorEastAsia" w:hAnsiTheme="minorHAnsi" w:cstheme="minorBidi"/>
          <w:noProof/>
          <w:sz w:val="22"/>
          <w:szCs w:val="22"/>
        </w:rPr>
      </w:pPr>
      <w:hyperlink w:anchor="_Toc492042635" w:history="1">
        <w:r w:rsidR="005D5EB1" w:rsidRPr="0094538C">
          <w:rPr>
            <w:rStyle w:val="Hipercze"/>
            <w:noProof/>
          </w:rPr>
          <w:t>2.13.</w:t>
        </w:r>
        <w:r w:rsidR="005D5EB1">
          <w:rPr>
            <w:rFonts w:asciiTheme="minorHAnsi" w:eastAsiaTheme="minorEastAsia" w:hAnsiTheme="minorHAnsi" w:cstheme="minorBidi"/>
            <w:noProof/>
            <w:sz w:val="22"/>
            <w:szCs w:val="22"/>
          </w:rPr>
          <w:tab/>
        </w:r>
        <w:r w:rsidR="005D5EB1" w:rsidRPr="0094538C">
          <w:rPr>
            <w:rStyle w:val="Hipercze"/>
            <w:noProof/>
          </w:rPr>
          <w:t>Dochód wygenerowany podczas realizacji projektu (do czasu jego ukończenia)</w:t>
        </w:r>
        <w:r w:rsidR="005D5EB1">
          <w:rPr>
            <w:noProof/>
            <w:webHidden/>
          </w:rPr>
          <w:tab/>
        </w:r>
        <w:r w:rsidR="005D5EB1">
          <w:rPr>
            <w:noProof/>
            <w:webHidden/>
          </w:rPr>
          <w:fldChar w:fldCharType="begin"/>
        </w:r>
        <w:r w:rsidR="005D5EB1">
          <w:rPr>
            <w:noProof/>
            <w:webHidden/>
          </w:rPr>
          <w:instrText xml:space="preserve"> PAGEREF _Toc492042635 \h </w:instrText>
        </w:r>
        <w:r w:rsidR="005D5EB1">
          <w:rPr>
            <w:noProof/>
            <w:webHidden/>
          </w:rPr>
        </w:r>
        <w:r w:rsidR="005D5EB1">
          <w:rPr>
            <w:noProof/>
            <w:webHidden/>
          </w:rPr>
          <w:fldChar w:fldCharType="separate"/>
        </w:r>
        <w:r w:rsidR="005D5EB1">
          <w:rPr>
            <w:noProof/>
            <w:webHidden/>
          </w:rPr>
          <w:t>13</w:t>
        </w:r>
        <w:r w:rsidR="005D5EB1">
          <w:rPr>
            <w:noProof/>
            <w:webHidden/>
          </w:rPr>
          <w:fldChar w:fldCharType="end"/>
        </w:r>
      </w:hyperlink>
    </w:p>
    <w:p w14:paraId="3D756338" w14:textId="77777777" w:rsidR="005D5EB1" w:rsidRDefault="00D40720">
      <w:pPr>
        <w:pStyle w:val="Spistreci2"/>
        <w:rPr>
          <w:rFonts w:asciiTheme="minorHAnsi" w:eastAsiaTheme="minorEastAsia" w:hAnsiTheme="minorHAnsi" w:cstheme="minorBidi"/>
          <w:noProof/>
          <w:sz w:val="22"/>
          <w:szCs w:val="22"/>
        </w:rPr>
      </w:pPr>
      <w:hyperlink w:anchor="_Toc492042636" w:history="1">
        <w:r w:rsidR="005D5EB1" w:rsidRPr="0094538C">
          <w:rPr>
            <w:rStyle w:val="Hipercze"/>
            <w:noProof/>
          </w:rPr>
          <w:t>2.14.</w:t>
        </w:r>
        <w:r w:rsidR="005D5EB1">
          <w:rPr>
            <w:rFonts w:asciiTheme="minorHAnsi" w:eastAsiaTheme="minorEastAsia" w:hAnsiTheme="minorHAnsi" w:cstheme="minorBidi"/>
            <w:noProof/>
            <w:sz w:val="22"/>
            <w:szCs w:val="22"/>
          </w:rPr>
          <w:tab/>
        </w:r>
        <w:r w:rsidR="005D5EB1" w:rsidRPr="0094538C">
          <w:rPr>
            <w:rStyle w:val="Hipercze"/>
            <w:noProof/>
          </w:rPr>
          <w:t>Projekty generujące dochód po ukończeniu realizacji</w:t>
        </w:r>
        <w:r w:rsidR="005D5EB1">
          <w:rPr>
            <w:noProof/>
            <w:webHidden/>
          </w:rPr>
          <w:tab/>
        </w:r>
        <w:r w:rsidR="005D5EB1">
          <w:rPr>
            <w:noProof/>
            <w:webHidden/>
          </w:rPr>
          <w:fldChar w:fldCharType="begin"/>
        </w:r>
        <w:r w:rsidR="005D5EB1">
          <w:rPr>
            <w:noProof/>
            <w:webHidden/>
          </w:rPr>
          <w:instrText xml:space="preserve"> PAGEREF _Toc492042636 \h </w:instrText>
        </w:r>
        <w:r w:rsidR="005D5EB1">
          <w:rPr>
            <w:noProof/>
            <w:webHidden/>
          </w:rPr>
        </w:r>
        <w:r w:rsidR="005D5EB1">
          <w:rPr>
            <w:noProof/>
            <w:webHidden/>
          </w:rPr>
          <w:fldChar w:fldCharType="separate"/>
        </w:r>
        <w:r w:rsidR="005D5EB1">
          <w:rPr>
            <w:noProof/>
            <w:webHidden/>
          </w:rPr>
          <w:t>14</w:t>
        </w:r>
        <w:r w:rsidR="005D5EB1">
          <w:rPr>
            <w:noProof/>
            <w:webHidden/>
          </w:rPr>
          <w:fldChar w:fldCharType="end"/>
        </w:r>
      </w:hyperlink>
    </w:p>
    <w:p w14:paraId="5B6C3987" w14:textId="77777777" w:rsidR="005D5EB1" w:rsidRDefault="00D40720">
      <w:pPr>
        <w:pStyle w:val="Spistreci2"/>
        <w:rPr>
          <w:rFonts w:asciiTheme="minorHAnsi" w:eastAsiaTheme="minorEastAsia" w:hAnsiTheme="minorHAnsi" w:cstheme="minorBidi"/>
          <w:noProof/>
          <w:sz w:val="22"/>
          <w:szCs w:val="22"/>
        </w:rPr>
      </w:pPr>
      <w:hyperlink w:anchor="_Toc492042637" w:history="1">
        <w:r w:rsidR="005D5EB1" w:rsidRPr="0094538C">
          <w:rPr>
            <w:rStyle w:val="Hipercze"/>
            <w:noProof/>
          </w:rPr>
          <w:t>2.15.</w:t>
        </w:r>
        <w:r w:rsidR="005D5EB1">
          <w:rPr>
            <w:rFonts w:asciiTheme="minorHAnsi" w:eastAsiaTheme="minorEastAsia" w:hAnsiTheme="minorHAnsi" w:cstheme="minorBidi"/>
            <w:noProof/>
            <w:sz w:val="22"/>
            <w:szCs w:val="22"/>
          </w:rPr>
          <w:tab/>
        </w:r>
        <w:r w:rsidR="005D5EB1" w:rsidRPr="0094538C">
          <w:rPr>
            <w:rStyle w:val="Hipercze"/>
            <w:noProof/>
          </w:rPr>
          <w:t>Trwałość operacji</w:t>
        </w:r>
        <w:r w:rsidR="005D5EB1">
          <w:rPr>
            <w:noProof/>
            <w:webHidden/>
          </w:rPr>
          <w:tab/>
        </w:r>
        <w:r w:rsidR="005D5EB1">
          <w:rPr>
            <w:noProof/>
            <w:webHidden/>
          </w:rPr>
          <w:fldChar w:fldCharType="begin"/>
        </w:r>
        <w:r w:rsidR="005D5EB1">
          <w:rPr>
            <w:noProof/>
            <w:webHidden/>
          </w:rPr>
          <w:instrText xml:space="preserve"> PAGEREF _Toc492042637 \h </w:instrText>
        </w:r>
        <w:r w:rsidR="005D5EB1">
          <w:rPr>
            <w:noProof/>
            <w:webHidden/>
          </w:rPr>
        </w:r>
        <w:r w:rsidR="005D5EB1">
          <w:rPr>
            <w:noProof/>
            <w:webHidden/>
          </w:rPr>
          <w:fldChar w:fldCharType="separate"/>
        </w:r>
        <w:r w:rsidR="005D5EB1">
          <w:rPr>
            <w:noProof/>
            <w:webHidden/>
          </w:rPr>
          <w:t>14</w:t>
        </w:r>
        <w:r w:rsidR="005D5EB1">
          <w:rPr>
            <w:noProof/>
            <w:webHidden/>
          </w:rPr>
          <w:fldChar w:fldCharType="end"/>
        </w:r>
      </w:hyperlink>
    </w:p>
    <w:p w14:paraId="61E7D63E" w14:textId="77777777" w:rsidR="005D5EB1" w:rsidRDefault="00D40720">
      <w:pPr>
        <w:pStyle w:val="Spistreci2"/>
        <w:rPr>
          <w:rFonts w:asciiTheme="minorHAnsi" w:eastAsiaTheme="minorEastAsia" w:hAnsiTheme="minorHAnsi" w:cstheme="minorBidi"/>
          <w:noProof/>
          <w:sz w:val="22"/>
          <w:szCs w:val="22"/>
        </w:rPr>
      </w:pPr>
      <w:hyperlink w:anchor="_Toc492042638" w:history="1">
        <w:r w:rsidR="005D5EB1" w:rsidRPr="0094538C">
          <w:rPr>
            <w:rStyle w:val="Hipercze"/>
            <w:noProof/>
          </w:rPr>
          <w:t>2.16.</w:t>
        </w:r>
        <w:r w:rsidR="005D5EB1">
          <w:rPr>
            <w:rFonts w:asciiTheme="minorHAnsi" w:eastAsiaTheme="minorEastAsia" w:hAnsiTheme="minorHAnsi" w:cstheme="minorBidi"/>
            <w:noProof/>
            <w:sz w:val="22"/>
            <w:szCs w:val="22"/>
          </w:rPr>
          <w:tab/>
        </w:r>
        <w:r w:rsidR="005D5EB1" w:rsidRPr="0094538C">
          <w:rPr>
            <w:rStyle w:val="Hipercze"/>
            <w:noProof/>
          </w:rPr>
          <w:t>Koszty niekwalifikowalne</w:t>
        </w:r>
        <w:r w:rsidR="005D5EB1">
          <w:rPr>
            <w:noProof/>
            <w:webHidden/>
          </w:rPr>
          <w:tab/>
        </w:r>
        <w:r w:rsidR="005D5EB1">
          <w:rPr>
            <w:noProof/>
            <w:webHidden/>
          </w:rPr>
          <w:fldChar w:fldCharType="begin"/>
        </w:r>
        <w:r w:rsidR="005D5EB1">
          <w:rPr>
            <w:noProof/>
            <w:webHidden/>
          </w:rPr>
          <w:instrText xml:space="preserve"> PAGEREF _Toc492042638 \h </w:instrText>
        </w:r>
        <w:r w:rsidR="005D5EB1">
          <w:rPr>
            <w:noProof/>
            <w:webHidden/>
          </w:rPr>
        </w:r>
        <w:r w:rsidR="005D5EB1">
          <w:rPr>
            <w:noProof/>
            <w:webHidden/>
          </w:rPr>
          <w:fldChar w:fldCharType="separate"/>
        </w:r>
        <w:r w:rsidR="005D5EB1">
          <w:rPr>
            <w:noProof/>
            <w:webHidden/>
          </w:rPr>
          <w:t>15</w:t>
        </w:r>
        <w:r w:rsidR="005D5EB1">
          <w:rPr>
            <w:noProof/>
            <w:webHidden/>
          </w:rPr>
          <w:fldChar w:fldCharType="end"/>
        </w:r>
      </w:hyperlink>
    </w:p>
    <w:p w14:paraId="1612FF70" w14:textId="77777777" w:rsidR="005D5EB1" w:rsidRDefault="00D40720">
      <w:pPr>
        <w:pStyle w:val="Spistreci1"/>
        <w:rPr>
          <w:rFonts w:asciiTheme="minorHAnsi" w:eastAsiaTheme="minorEastAsia" w:hAnsiTheme="minorHAnsi" w:cstheme="minorBidi"/>
          <w:b w:val="0"/>
          <w:szCs w:val="22"/>
        </w:rPr>
      </w:pPr>
      <w:hyperlink w:anchor="_Toc492042639" w:history="1">
        <w:r w:rsidR="005D5EB1" w:rsidRPr="0094538C">
          <w:rPr>
            <w:rStyle w:val="Hipercze"/>
          </w:rPr>
          <w:t>3.</w:t>
        </w:r>
        <w:r w:rsidR="005D5EB1">
          <w:rPr>
            <w:rFonts w:asciiTheme="minorHAnsi" w:eastAsiaTheme="minorEastAsia" w:hAnsiTheme="minorHAnsi" w:cstheme="minorBidi"/>
            <w:b w:val="0"/>
            <w:szCs w:val="22"/>
          </w:rPr>
          <w:tab/>
        </w:r>
        <w:r w:rsidR="005D5EB1" w:rsidRPr="0094538C">
          <w:rPr>
            <w:rStyle w:val="Hipercze"/>
          </w:rPr>
          <w:t>Zasady kwalifikowalności poszczególnych kosztów w ramach EFRR</w:t>
        </w:r>
        <w:r w:rsidR="005D5EB1">
          <w:rPr>
            <w:webHidden/>
          </w:rPr>
          <w:tab/>
        </w:r>
        <w:r w:rsidR="005D5EB1">
          <w:rPr>
            <w:webHidden/>
          </w:rPr>
          <w:fldChar w:fldCharType="begin"/>
        </w:r>
        <w:r w:rsidR="005D5EB1">
          <w:rPr>
            <w:webHidden/>
          </w:rPr>
          <w:instrText xml:space="preserve"> PAGEREF _Toc492042639 \h </w:instrText>
        </w:r>
        <w:r w:rsidR="005D5EB1">
          <w:rPr>
            <w:webHidden/>
          </w:rPr>
        </w:r>
        <w:r w:rsidR="005D5EB1">
          <w:rPr>
            <w:webHidden/>
          </w:rPr>
          <w:fldChar w:fldCharType="separate"/>
        </w:r>
        <w:r w:rsidR="005D5EB1">
          <w:rPr>
            <w:webHidden/>
          </w:rPr>
          <w:t>17</w:t>
        </w:r>
        <w:r w:rsidR="005D5EB1">
          <w:rPr>
            <w:webHidden/>
          </w:rPr>
          <w:fldChar w:fldCharType="end"/>
        </w:r>
      </w:hyperlink>
    </w:p>
    <w:p w14:paraId="71DE2947" w14:textId="77777777" w:rsidR="005D5EB1" w:rsidRDefault="00D40720">
      <w:pPr>
        <w:pStyle w:val="Spistreci2"/>
        <w:rPr>
          <w:rFonts w:asciiTheme="minorHAnsi" w:eastAsiaTheme="minorEastAsia" w:hAnsiTheme="minorHAnsi" w:cstheme="minorBidi"/>
          <w:noProof/>
          <w:sz w:val="22"/>
          <w:szCs w:val="22"/>
        </w:rPr>
      </w:pPr>
      <w:hyperlink w:anchor="_Toc492042640" w:history="1">
        <w:r w:rsidR="005D5EB1" w:rsidRPr="0094538C">
          <w:rPr>
            <w:rStyle w:val="Hipercze"/>
            <w:noProof/>
          </w:rPr>
          <w:t>3.1.</w:t>
        </w:r>
        <w:r w:rsidR="005D5EB1">
          <w:rPr>
            <w:rFonts w:asciiTheme="minorHAnsi" w:eastAsiaTheme="minorEastAsia" w:hAnsiTheme="minorHAnsi" w:cstheme="minorBidi"/>
            <w:noProof/>
            <w:sz w:val="22"/>
            <w:szCs w:val="22"/>
          </w:rPr>
          <w:tab/>
        </w:r>
        <w:r w:rsidR="005D5EB1" w:rsidRPr="0094538C">
          <w:rPr>
            <w:rStyle w:val="Hipercze"/>
            <w:noProof/>
          </w:rPr>
          <w:t>Dokumentacja związana z przygotowaniem projektu</w:t>
        </w:r>
        <w:r w:rsidR="005D5EB1">
          <w:rPr>
            <w:noProof/>
            <w:webHidden/>
          </w:rPr>
          <w:tab/>
        </w:r>
        <w:r w:rsidR="005D5EB1">
          <w:rPr>
            <w:noProof/>
            <w:webHidden/>
          </w:rPr>
          <w:fldChar w:fldCharType="begin"/>
        </w:r>
        <w:r w:rsidR="005D5EB1">
          <w:rPr>
            <w:noProof/>
            <w:webHidden/>
          </w:rPr>
          <w:instrText xml:space="preserve"> PAGEREF _Toc492042640 \h </w:instrText>
        </w:r>
        <w:r w:rsidR="005D5EB1">
          <w:rPr>
            <w:noProof/>
            <w:webHidden/>
          </w:rPr>
        </w:r>
        <w:r w:rsidR="005D5EB1">
          <w:rPr>
            <w:noProof/>
            <w:webHidden/>
          </w:rPr>
          <w:fldChar w:fldCharType="separate"/>
        </w:r>
        <w:r w:rsidR="005D5EB1">
          <w:rPr>
            <w:noProof/>
            <w:webHidden/>
          </w:rPr>
          <w:t>17</w:t>
        </w:r>
        <w:r w:rsidR="005D5EB1">
          <w:rPr>
            <w:noProof/>
            <w:webHidden/>
          </w:rPr>
          <w:fldChar w:fldCharType="end"/>
        </w:r>
      </w:hyperlink>
    </w:p>
    <w:p w14:paraId="72E26E78" w14:textId="77777777" w:rsidR="005D5EB1" w:rsidRDefault="00D40720">
      <w:pPr>
        <w:pStyle w:val="Spistreci2"/>
        <w:rPr>
          <w:rFonts w:asciiTheme="minorHAnsi" w:eastAsiaTheme="minorEastAsia" w:hAnsiTheme="minorHAnsi" w:cstheme="minorBidi"/>
          <w:noProof/>
          <w:sz w:val="22"/>
          <w:szCs w:val="22"/>
        </w:rPr>
      </w:pPr>
      <w:hyperlink w:anchor="_Toc492042641" w:history="1">
        <w:r w:rsidR="005D5EB1" w:rsidRPr="0094538C">
          <w:rPr>
            <w:rStyle w:val="Hipercze"/>
            <w:noProof/>
          </w:rPr>
          <w:t>3.2.</w:t>
        </w:r>
        <w:r w:rsidR="005D5EB1">
          <w:rPr>
            <w:rFonts w:asciiTheme="minorHAnsi" w:eastAsiaTheme="minorEastAsia" w:hAnsiTheme="minorHAnsi" w:cstheme="minorBidi"/>
            <w:noProof/>
            <w:sz w:val="22"/>
            <w:szCs w:val="22"/>
          </w:rPr>
          <w:tab/>
        </w:r>
        <w:r w:rsidR="005D5EB1" w:rsidRPr="0094538C">
          <w:rPr>
            <w:rStyle w:val="Hipercze"/>
            <w:noProof/>
          </w:rPr>
          <w:t>Zakup nieruchomości</w:t>
        </w:r>
        <w:r w:rsidR="005D5EB1">
          <w:rPr>
            <w:noProof/>
            <w:webHidden/>
          </w:rPr>
          <w:tab/>
        </w:r>
        <w:r w:rsidR="005D5EB1">
          <w:rPr>
            <w:noProof/>
            <w:webHidden/>
          </w:rPr>
          <w:fldChar w:fldCharType="begin"/>
        </w:r>
        <w:r w:rsidR="005D5EB1">
          <w:rPr>
            <w:noProof/>
            <w:webHidden/>
          </w:rPr>
          <w:instrText xml:space="preserve"> PAGEREF _Toc492042641 \h </w:instrText>
        </w:r>
        <w:r w:rsidR="005D5EB1">
          <w:rPr>
            <w:noProof/>
            <w:webHidden/>
          </w:rPr>
        </w:r>
        <w:r w:rsidR="005D5EB1">
          <w:rPr>
            <w:noProof/>
            <w:webHidden/>
          </w:rPr>
          <w:fldChar w:fldCharType="separate"/>
        </w:r>
        <w:r w:rsidR="005D5EB1">
          <w:rPr>
            <w:noProof/>
            <w:webHidden/>
          </w:rPr>
          <w:t>17</w:t>
        </w:r>
        <w:r w:rsidR="005D5EB1">
          <w:rPr>
            <w:noProof/>
            <w:webHidden/>
          </w:rPr>
          <w:fldChar w:fldCharType="end"/>
        </w:r>
      </w:hyperlink>
    </w:p>
    <w:p w14:paraId="73B4DE29" w14:textId="77777777" w:rsidR="005D5EB1" w:rsidRDefault="00D40720">
      <w:pPr>
        <w:pStyle w:val="Spistreci2"/>
        <w:rPr>
          <w:rFonts w:asciiTheme="minorHAnsi" w:eastAsiaTheme="minorEastAsia" w:hAnsiTheme="minorHAnsi" w:cstheme="minorBidi"/>
          <w:noProof/>
          <w:sz w:val="22"/>
          <w:szCs w:val="22"/>
        </w:rPr>
      </w:pPr>
      <w:hyperlink w:anchor="_Toc492042642" w:history="1">
        <w:r w:rsidR="005D5EB1" w:rsidRPr="0094538C">
          <w:rPr>
            <w:rStyle w:val="Hipercze"/>
            <w:noProof/>
          </w:rPr>
          <w:t>3.3.</w:t>
        </w:r>
        <w:r w:rsidR="005D5EB1">
          <w:rPr>
            <w:rFonts w:asciiTheme="minorHAnsi" w:eastAsiaTheme="minorEastAsia" w:hAnsiTheme="minorHAnsi" w:cstheme="minorBidi"/>
            <w:noProof/>
            <w:sz w:val="22"/>
            <w:szCs w:val="22"/>
          </w:rPr>
          <w:tab/>
        </w:r>
        <w:r w:rsidR="005D5EB1" w:rsidRPr="0094538C">
          <w:rPr>
            <w:rStyle w:val="Hipercze"/>
            <w:noProof/>
          </w:rPr>
          <w:t>Roboty budowlane i materiały</w:t>
        </w:r>
        <w:r w:rsidR="005D5EB1">
          <w:rPr>
            <w:noProof/>
            <w:webHidden/>
          </w:rPr>
          <w:tab/>
        </w:r>
        <w:r w:rsidR="005D5EB1">
          <w:rPr>
            <w:noProof/>
            <w:webHidden/>
          </w:rPr>
          <w:fldChar w:fldCharType="begin"/>
        </w:r>
        <w:r w:rsidR="005D5EB1">
          <w:rPr>
            <w:noProof/>
            <w:webHidden/>
          </w:rPr>
          <w:instrText xml:space="preserve"> PAGEREF _Toc492042642 \h </w:instrText>
        </w:r>
        <w:r w:rsidR="005D5EB1">
          <w:rPr>
            <w:noProof/>
            <w:webHidden/>
          </w:rPr>
        </w:r>
        <w:r w:rsidR="005D5EB1">
          <w:rPr>
            <w:noProof/>
            <w:webHidden/>
          </w:rPr>
          <w:fldChar w:fldCharType="separate"/>
        </w:r>
        <w:r w:rsidR="005D5EB1">
          <w:rPr>
            <w:noProof/>
            <w:webHidden/>
          </w:rPr>
          <w:t>19</w:t>
        </w:r>
        <w:r w:rsidR="005D5EB1">
          <w:rPr>
            <w:noProof/>
            <w:webHidden/>
          </w:rPr>
          <w:fldChar w:fldCharType="end"/>
        </w:r>
      </w:hyperlink>
    </w:p>
    <w:p w14:paraId="7CBBD2BC" w14:textId="77777777" w:rsidR="005D5EB1" w:rsidRDefault="00D40720">
      <w:pPr>
        <w:pStyle w:val="Spistreci2"/>
        <w:rPr>
          <w:rFonts w:asciiTheme="minorHAnsi" w:eastAsiaTheme="minorEastAsia" w:hAnsiTheme="minorHAnsi" w:cstheme="minorBidi"/>
          <w:noProof/>
          <w:sz w:val="22"/>
          <w:szCs w:val="22"/>
        </w:rPr>
      </w:pPr>
      <w:hyperlink w:anchor="_Toc492042643" w:history="1">
        <w:r w:rsidR="005D5EB1" w:rsidRPr="0094538C">
          <w:rPr>
            <w:rStyle w:val="Hipercze"/>
            <w:noProof/>
          </w:rPr>
          <w:t>3.4.</w:t>
        </w:r>
        <w:r w:rsidR="005D5EB1">
          <w:rPr>
            <w:rFonts w:asciiTheme="minorHAnsi" w:eastAsiaTheme="minorEastAsia" w:hAnsiTheme="minorHAnsi" w:cstheme="minorBidi"/>
            <w:noProof/>
            <w:sz w:val="22"/>
            <w:szCs w:val="22"/>
          </w:rPr>
          <w:tab/>
        </w:r>
        <w:r w:rsidR="005D5EB1" w:rsidRPr="0094538C">
          <w:rPr>
            <w:rStyle w:val="Hipercze"/>
            <w:noProof/>
          </w:rPr>
          <w:t>Zespół inżyniera kontraktu i nadzory nad robotami budowalnymi</w:t>
        </w:r>
        <w:r w:rsidR="005D5EB1">
          <w:rPr>
            <w:noProof/>
            <w:webHidden/>
          </w:rPr>
          <w:tab/>
        </w:r>
        <w:r w:rsidR="005D5EB1">
          <w:rPr>
            <w:noProof/>
            <w:webHidden/>
          </w:rPr>
          <w:fldChar w:fldCharType="begin"/>
        </w:r>
        <w:r w:rsidR="005D5EB1">
          <w:rPr>
            <w:noProof/>
            <w:webHidden/>
          </w:rPr>
          <w:instrText xml:space="preserve"> PAGEREF _Toc492042643 \h </w:instrText>
        </w:r>
        <w:r w:rsidR="005D5EB1">
          <w:rPr>
            <w:noProof/>
            <w:webHidden/>
          </w:rPr>
        </w:r>
        <w:r w:rsidR="005D5EB1">
          <w:rPr>
            <w:noProof/>
            <w:webHidden/>
          </w:rPr>
          <w:fldChar w:fldCharType="separate"/>
        </w:r>
        <w:r w:rsidR="005D5EB1">
          <w:rPr>
            <w:noProof/>
            <w:webHidden/>
          </w:rPr>
          <w:t>20</w:t>
        </w:r>
        <w:r w:rsidR="005D5EB1">
          <w:rPr>
            <w:noProof/>
            <w:webHidden/>
          </w:rPr>
          <w:fldChar w:fldCharType="end"/>
        </w:r>
      </w:hyperlink>
    </w:p>
    <w:p w14:paraId="4C9082A3" w14:textId="77777777" w:rsidR="005D5EB1" w:rsidRDefault="00D40720">
      <w:pPr>
        <w:pStyle w:val="Spistreci2"/>
        <w:rPr>
          <w:rFonts w:asciiTheme="minorHAnsi" w:eastAsiaTheme="minorEastAsia" w:hAnsiTheme="minorHAnsi" w:cstheme="minorBidi"/>
          <w:noProof/>
          <w:sz w:val="22"/>
          <w:szCs w:val="22"/>
        </w:rPr>
      </w:pPr>
      <w:hyperlink w:anchor="_Toc492042644" w:history="1">
        <w:r w:rsidR="005D5EB1" w:rsidRPr="0094538C">
          <w:rPr>
            <w:rStyle w:val="Hipercze"/>
            <w:noProof/>
          </w:rPr>
          <w:t>3.5.</w:t>
        </w:r>
        <w:r w:rsidR="005D5EB1">
          <w:rPr>
            <w:rFonts w:asciiTheme="minorHAnsi" w:eastAsiaTheme="minorEastAsia" w:hAnsiTheme="minorHAnsi" w:cstheme="minorBidi"/>
            <w:noProof/>
            <w:sz w:val="22"/>
            <w:szCs w:val="22"/>
          </w:rPr>
          <w:tab/>
        </w:r>
        <w:r w:rsidR="005D5EB1" w:rsidRPr="0094538C">
          <w:rPr>
            <w:rStyle w:val="Hipercze"/>
            <w:noProof/>
          </w:rPr>
          <w:t>Środki trwałe – zakup, wytworzenie, montaż, instalacja i uruchomienie</w:t>
        </w:r>
        <w:r w:rsidR="005D5EB1">
          <w:rPr>
            <w:noProof/>
            <w:webHidden/>
          </w:rPr>
          <w:tab/>
        </w:r>
        <w:r w:rsidR="005D5EB1">
          <w:rPr>
            <w:noProof/>
            <w:webHidden/>
          </w:rPr>
          <w:fldChar w:fldCharType="begin"/>
        </w:r>
        <w:r w:rsidR="005D5EB1">
          <w:rPr>
            <w:noProof/>
            <w:webHidden/>
          </w:rPr>
          <w:instrText xml:space="preserve"> PAGEREF _Toc492042644 \h </w:instrText>
        </w:r>
        <w:r w:rsidR="005D5EB1">
          <w:rPr>
            <w:noProof/>
            <w:webHidden/>
          </w:rPr>
        </w:r>
        <w:r w:rsidR="005D5EB1">
          <w:rPr>
            <w:noProof/>
            <w:webHidden/>
          </w:rPr>
          <w:fldChar w:fldCharType="separate"/>
        </w:r>
        <w:r w:rsidR="005D5EB1">
          <w:rPr>
            <w:noProof/>
            <w:webHidden/>
          </w:rPr>
          <w:t>20</w:t>
        </w:r>
        <w:r w:rsidR="005D5EB1">
          <w:rPr>
            <w:noProof/>
            <w:webHidden/>
          </w:rPr>
          <w:fldChar w:fldCharType="end"/>
        </w:r>
      </w:hyperlink>
    </w:p>
    <w:p w14:paraId="5EF0894B" w14:textId="77777777" w:rsidR="005D5EB1" w:rsidRDefault="00D40720">
      <w:pPr>
        <w:pStyle w:val="Spistreci2"/>
        <w:rPr>
          <w:rFonts w:asciiTheme="minorHAnsi" w:eastAsiaTheme="minorEastAsia" w:hAnsiTheme="minorHAnsi" w:cstheme="minorBidi"/>
          <w:noProof/>
          <w:sz w:val="22"/>
          <w:szCs w:val="22"/>
        </w:rPr>
      </w:pPr>
      <w:hyperlink w:anchor="_Toc492042645" w:history="1">
        <w:r w:rsidR="005D5EB1" w:rsidRPr="0094538C">
          <w:rPr>
            <w:rStyle w:val="Hipercze"/>
            <w:noProof/>
          </w:rPr>
          <w:t>3.6.</w:t>
        </w:r>
        <w:r w:rsidR="005D5EB1">
          <w:rPr>
            <w:rFonts w:asciiTheme="minorHAnsi" w:eastAsiaTheme="minorEastAsia" w:hAnsiTheme="minorHAnsi" w:cstheme="minorBidi"/>
            <w:noProof/>
            <w:sz w:val="22"/>
            <w:szCs w:val="22"/>
          </w:rPr>
          <w:tab/>
        </w:r>
        <w:r w:rsidR="005D5EB1" w:rsidRPr="0094538C">
          <w:rPr>
            <w:rStyle w:val="Hipercze"/>
            <w:noProof/>
          </w:rPr>
          <w:t>Wartości niematerialne i prawne – zakup i wdrożenie</w:t>
        </w:r>
        <w:r w:rsidR="005D5EB1">
          <w:rPr>
            <w:noProof/>
            <w:webHidden/>
          </w:rPr>
          <w:tab/>
        </w:r>
        <w:r w:rsidR="005D5EB1">
          <w:rPr>
            <w:noProof/>
            <w:webHidden/>
          </w:rPr>
          <w:fldChar w:fldCharType="begin"/>
        </w:r>
        <w:r w:rsidR="005D5EB1">
          <w:rPr>
            <w:noProof/>
            <w:webHidden/>
          </w:rPr>
          <w:instrText xml:space="preserve"> PAGEREF _Toc492042645 \h </w:instrText>
        </w:r>
        <w:r w:rsidR="005D5EB1">
          <w:rPr>
            <w:noProof/>
            <w:webHidden/>
          </w:rPr>
        </w:r>
        <w:r w:rsidR="005D5EB1">
          <w:rPr>
            <w:noProof/>
            <w:webHidden/>
          </w:rPr>
          <w:fldChar w:fldCharType="separate"/>
        </w:r>
        <w:r w:rsidR="005D5EB1">
          <w:rPr>
            <w:noProof/>
            <w:webHidden/>
          </w:rPr>
          <w:t>21</w:t>
        </w:r>
        <w:r w:rsidR="005D5EB1">
          <w:rPr>
            <w:noProof/>
            <w:webHidden/>
          </w:rPr>
          <w:fldChar w:fldCharType="end"/>
        </w:r>
      </w:hyperlink>
    </w:p>
    <w:p w14:paraId="4CCFF988" w14:textId="77777777" w:rsidR="005D5EB1" w:rsidRDefault="00D40720">
      <w:pPr>
        <w:pStyle w:val="Spistreci2"/>
        <w:rPr>
          <w:rFonts w:asciiTheme="minorHAnsi" w:eastAsiaTheme="minorEastAsia" w:hAnsiTheme="minorHAnsi" w:cstheme="minorBidi"/>
          <w:noProof/>
          <w:sz w:val="22"/>
          <w:szCs w:val="22"/>
        </w:rPr>
      </w:pPr>
      <w:hyperlink w:anchor="_Toc492042646" w:history="1">
        <w:r w:rsidR="005D5EB1" w:rsidRPr="0094538C">
          <w:rPr>
            <w:rStyle w:val="Hipercze"/>
            <w:noProof/>
          </w:rPr>
          <w:t>3.7.</w:t>
        </w:r>
        <w:r w:rsidR="005D5EB1">
          <w:rPr>
            <w:rFonts w:asciiTheme="minorHAnsi" w:eastAsiaTheme="minorEastAsia" w:hAnsiTheme="minorHAnsi" w:cstheme="minorBidi"/>
            <w:noProof/>
            <w:sz w:val="22"/>
            <w:szCs w:val="22"/>
          </w:rPr>
          <w:tab/>
        </w:r>
        <w:r w:rsidR="005D5EB1" w:rsidRPr="0094538C">
          <w:rPr>
            <w:rStyle w:val="Hipercze"/>
            <w:noProof/>
          </w:rPr>
          <w:t>Leasing</w:t>
        </w:r>
        <w:r w:rsidR="005D5EB1">
          <w:rPr>
            <w:noProof/>
            <w:webHidden/>
          </w:rPr>
          <w:tab/>
        </w:r>
        <w:r w:rsidR="005D5EB1">
          <w:rPr>
            <w:noProof/>
            <w:webHidden/>
          </w:rPr>
          <w:fldChar w:fldCharType="begin"/>
        </w:r>
        <w:r w:rsidR="005D5EB1">
          <w:rPr>
            <w:noProof/>
            <w:webHidden/>
          </w:rPr>
          <w:instrText xml:space="preserve"> PAGEREF _Toc492042646 \h </w:instrText>
        </w:r>
        <w:r w:rsidR="005D5EB1">
          <w:rPr>
            <w:noProof/>
            <w:webHidden/>
          </w:rPr>
        </w:r>
        <w:r w:rsidR="005D5EB1">
          <w:rPr>
            <w:noProof/>
            <w:webHidden/>
          </w:rPr>
          <w:fldChar w:fldCharType="separate"/>
        </w:r>
        <w:r w:rsidR="005D5EB1">
          <w:rPr>
            <w:noProof/>
            <w:webHidden/>
          </w:rPr>
          <w:t>21</w:t>
        </w:r>
        <w:r w:rsidR="005D5EB1">
          <w:rPr>
            <w:noProof/>
            <w:webHidden/>
          </w:rPr>
          <w:fldChar w:fldCharType="end"/>
        </w:r>
      </w:hyperlink>
    </w:p>
    <w:p w14:paraId="61A4B6D6" w14:textId="77777777" w:rsidR="005D5EB1" w:rsidRDefault="00D40720">
      <w:pPr>
        <w:pStyle w:val="Spistreci2"/>
        <w:rPr>
          <w:rFonts w:asciiTheme="minorHAnsi" w:eastAsiaTheme="minorEastAsia" w:hAnsiTheme="minorHAnsi" w:cstheme="minorBidi"/>
          <w:noProof/>
          <w:sz w:val="22"/>
          <w:szCs w:val="22"/>
        </w:rPr>
      </w:pPr>
      <w:hyperlink w:anchor="_Toc492042647" w:history="1">
        <w:r w:rsidR="005D5EB1" w:rsidRPr="0094538C">
          <w:rPr>
            <w:rStyle w:val="Hipercze"/>
            <w:noProof/>
          </w:rPr>
          <w:t>3.8.</w:t>
        </w:r>
        <w:r w:rsidR="005D5EB1">
          <w:rPr>
            <w:rFonts w:asciiTheme="minorHAnsi" w:eastAsiaTheme="minorEastAsia" w:hAnsiTheme="minorHAnsi" w:cstheme="minorBidi"/>
            <w:noProof/>
            <w:sz w:val="22"/>
            <w:szCs w:val="22"/>
          </w:rPr>
          <w:tab/>
        </w:r>
        <w:r w:rsidR="005D5EB1" w:rsidRPr="0094538C">
          <w:rPr>
            <w:rStyle w:val="Hipercze"/>
            <w:noProof/>
          </w:rPr>
          <w:t>Inne techniki finansowania</w:t>
        </w:r>
        <w:r w:rsidR="005D5EB1">
          <w:rPr>
            <w:noProof/>
            <w:webHidden/>
          </w:rPr>
          <w:tab/>
        </w:r>
        <w:r w:rsidR="005D5EB1">
          <w:rPr>
            <w:noProof/>
            <w:webHidden/>
          </w:rPr>
          <w:fldChar w:fldCharType="begin"/>
        </w:r>
        <w:r w:rsidR="005D5EB1">
          <w:rPr>
            <w:noProof/>
            <w:webHidden/>
          </w:rPr>
          <w:instrText xml:space="preserve"> PAGEREF _Toc492042647 \h </w:instrText>
        </w:r>
        <w:r w:rsidR="005D5EB1">
          <w:rPr>
            <w:noProof/>
            <w:webHidden/>
          </w:rPr>
        </w:r>
        <w:r w:rsidR="005D5EB1">
          <w:rPr>
            <w:noProof/>
            <w:webHidden/>
          </w:rPr>
          <w:fldChar w:fldCharType="separate"/>
        </w:r>
        <w:r w:rsidR="005D5EB1">
          <w:rPr>
            <w:noProof/>
            <w:webHidden/>
          </w:rPr>
          <w:t>23</w:t>
        </w:r>
        <w:r w:rsidR="005D5EB1">
          <w:rPr>
            <w:noProof/>
            <w:webHidden/>
          </w:rPr>
          <w:fldChar w:fldCharType="end"/>
        </w:r>
      </w:hyperlink>
    </w:p>
    <w:p w14:paraId="0707272F" w14:textId="77777777" w:rsidR="005D5EB1" w:rsidRDefault="00D40720">
      <w:pPr>
        <w:pStyle w:val="Spistreci2"/>
        <w:rPr>
          <w:rFonts w:asciiTheme="minorHAnsi" w:eastAsiaTheme="minorEastAsia" w:hAnsiTheme="minorHAnsi" w:cstheme="minorBidi"/>
          <w:noProof/>
          <w:sz w:val="22"/>
          <w:szCs w:val="22"/>
        </w:rPr>
      </w:pPr>
      <w:hyperlink w:anchor="_Toc492042648" w:history="1">
        <w:r w:rsidR="005D5EB1" w:rsidRPr="0094538C">
          <w:rPr>
            <w:rStyle w:val="Hipercze"/>
            <w:noProof/>
          </w:rPr>
          <w:t>3.9.</w:t>
        </w:r>
        <w:r w:rsidR="005D5EB1">
          <w:rPr>
            <w:rFonts w:asciiTheme="minorHAnsi" w:eastAsiaTheme="minorEastAsia" w:hAnsiTheme="minorHAnsi" w:cstheme="minorBidi"/>
            <w:noProof/>
            <w:sz w:val="22"/>
            <w:szCs w:val="22"/>
          </w:rPr>
          <w:tab/>
        </w:r>
        <w:r w:rsidR="005D5EB1" w:rsidRPr="0094538C">
          <w:rPr>
            <w:rStyle w:val="Hipercze"/>
            <w:noProof/>
          </w:rPr>
          <w:t>Badania i ekspertyzy</w:t>
        </w:r>
        <w:r w:rsidR="005D5EB1">
          <w:rPr>
            <w:noProof/>
            <w:webHidden/>
          </w:rPr>
          <w:tab/>
        </w:r>
        <w:r w:rsidR="005D5EB1">
          <w:rPr>
            <w:noProof/>
            <w:webHidden/>
          </w:rPr>
          <w:fldChar w:fldCharType="begin"/>
        </w:r>
        <w:r w:rsidR="005D5EB1">
          <w:rPr>
            <w:noProof/>
            <w:webHidden/>
          </w:rPr>
          <w:instrText xml:space="preserve"> PAGEREF _Toc492042648 \h </w:instrText>
        </w:r>
        <w:r w:rsidR="005D5EB1">
          <w:rPr>
            <w:noProof/>
            <w:webHidden/>
          </w:rPr>
        </w:r>
        <w:r w:rsidR="005D5EB1">
          <w:rPr>
            <w:noProof/>
            <w:webHidden/>
          </w:rPr>
          <w:fldChar w:fldCharType="separate"/>
        </w:r>
        <w:r w:rsidR="005D5EB1">
          <w:rPr>
            <w:noProof/>
            <w:webHidden/>
          </w:rPr>
          <w:t>23</w:t>
        </w:r>
        <w:r w:rsidR="005D5EB1">
          <w:rPr>
            <w:noProof/>
            <w:webHidden/>
          </w:rPr>
          <w:fldChar w:fldCharType="end"/>
        </w:r>
      </w:hyperlink>
    </w:p>
    <w:p w14:paraId="3876D7B8" w14:textId="77777777" w:rsidR="005D5EB1" w:rsidRDefault="00D40720">
      <w:pPr>
        <w:pStyle w:val="Spistreci2"/>
        <w:rPr>
          <w:rFonts w:asciiTheme="minorHAnsi" w:eastAsiaTheme="minorEastAsia" w:hAnsiTheme="minorHAnsi" w:cstheme="minorBidi"/>
          <w:noProof/>
          <w:sz w:val="22"/>
          <w:szCs w:val="22"/>
        </w:rPr>
      </w:pPr>
      <w:hyperlink w:anchor="_Toc492042649" w:history="1">
        <w:r w:rsidR="005D5EB1" w:rsidRPr="0094538C">
          <w:rPr>
            <w:rStyle w:val="Hipercze"/>
            <w:noProof/>
          </w:rPr>
          <w:t>3.10.</w:t>
        </w:r>
        <w:r w:rsidR="005D5EB1">
          <w:rPr>
            <w:rFonts w:asciiTheme="minorHAnsi" w:eastAsiaTheme="minorEastAsia" w:hAnsiTheme="minorHAnsi" w:cstheme="minorBidi"/>
            <w:noProof/>
            <w:sz w:val="22"/>
            <w:szCs w:val="22"/>
          </w:rPr>
          <w:tab/>
        </w:r>
        <w:r w:rsidR="005D5EB1" w:rsidRPr="0094538C">
          <w:rPr>
            <w:rStyle w:val="Hipercze"/>
            <w:noProof/>
          </w:rPr>
          <w:t>Organizacja i udział w spotkaniach, konferencjach, targach, misjach itp.</w:t>
        </w:r>
        <w:r w:rsidR="005D5EB1">
          <w:rPr>
            <w:noProof/>
            <w:webHidden/>
          </w:rPr>
          <w:tab/>
        </w:r>
        <w:r w:rsidR="005D5EB1">
          <w:rPr>
            <w:noProof/>
            <w:webHidden/>
          </w:rPr>
          <w:fldChar w:fldCharType="begin"/>
        </w:r>
        <w:r w:rsidR="005D5EB1">
          <w:rPr>
            <w:noProof/>
            <w:webHidden/>
          </w:rPr>
          <w:instrText xml:space="preserve"> PAGEREF _Toc492042649 \h </w:instrText>
        </w:r>
        <w:r w:rsidR="005D5EB1">
          <w:rPr>
            <w:noProof/>
            <w:webHidden/>
          </w:rPr>
        </w:r>
        <w:r w:rsidR="005D5EB1">
          <w:rPr>
            <w:noProof/>
            <w:webHidden/>
          </w:rPr>
          <w:fldChar w:fldCharType="separate"/>
        </w:r>
        <w:r w:rsidR="005D5EB1">
          <w:rPr>
            <w:noProof/>
            <w:webHidden/>
          </w:rPr>
          <w:t>23</w:t>
        </w:r>
        <w:r w:rsidR="005D5EB1">
          <w:rPr>
            <w:noProof/>
            <w:webHidden/>
          </w:rPr>
          <w:fldChar w:fldCharType="end"/>
        </w:r>
      </w:hyperlink>
    </w:p>
    <w:p w14:paraId="423E76AD" w14:textId="77777777" w:rsidR="005D5EB1" w:rsidRDefault="00D40720">
      <w:pPr>
        <w:pStyle w:val="Spistreci2"/>
        <w:rPr>
          <w:rFonts w:asciiTheme="minorHAnsi" w:eastAsiaTheme="minorEastAsia" w:hAnsiTheme="minorHAnsi" w:cstheme="minorBidi"/>
          <w:noProof/>
          <w:sz w:val="22"/>
          <w:szCs w:val="22"/>
        </w:rPr>
      </w:pPr>
      <w:hyperlink w:anchor="_Toc492042650" w:history="1">
        <w:r w:rsidR="005D5EB1" w:rsidRPr="0094538C">
          <w:rPr>
            <w:rStyle w:val="Hipercze"/>
            <w:noProof/>
          </w:rPr>
          <w:t>3.11.</w:t>
        </w:r>
        <w:r w:rsidR="005D5EB1">
          <w:rPr>
            <w:rFonts w:asciiTheme="minorHAnsi" w:eastAsiaTheme="minorEastAsia" w:hAnsiTheme="minorHAnsi" w:cstheme="minorBidi"/>
            <w:noProof/>
            <w:sz w:val="22"/>
            <w:szCs w:val="22"/>
          </w:rPr>
          <w:tab/>
        </w:r>
        <w:r w:rsidR="005D5EB1" w:rsidRPr="0094538C">
          <w:rPr>
            <w:rStyle w:val="Hipercze"/>
            <w:noProof/>
          </w:rPr>
          <w:t>Wynagrodzenia personelu projektu</w:t>
        </w:r>
        <w:r w:rsidR="005D5EB1">
          <w:rPr>
            <w:noProof/>
            <w:webHidden/>
          </w:rPr>
          <w:tab/>
        </w:r>
        <w:r w:rsidR="005D5EB1">
          <w:rPr>
            <w:noProof/>
            <w:webHidden/>
          </w:rPr>
          <w:fldChar w:fldCharType="begin"/>
        </w:r>
        <w:r w:rsidR="005D5EB1">
          <w:rPr>
            <w:noProof/>
            <w:webHidden/>
          </w:rPr>
          <w:instrText xml:space="preserve"> PAGEREF _Toc492042650 \h </w:instrText>
        </w:r>
        <w:r w:rsidR="005D5EB1">
          <w:rPr>
            <w:noProof/>
            <w:webHidden/>
          </w:rPr>
        </w:r>
        <w:r w:rsidR="005D5EB1">
          <w:rPr>
            <w:noProof/>
            <w:webHidden/>
          </w:rPr>
          <w:fldChar w:fldCharType="separate"/>
        </w:r>
        <w:r w:rsidR="005D5EB1">
          <w:rPr>
            <w:noProof/>
            <w:webHidden/>
          </w:rPr>
          <w:t>24</w:t>
        </w:r>
        <w:r w:rsidR="005D5EB1">
          <w:rPr>
            <w:noProof/>
            <w:webHidden/>
          </w:rPr>
          <w:fldChar w:fldCharType="end"/>
        </w:r>
      </w:hyperlink>
    </w:p>
    <w:p w14:paraId="715B939A" w14:textId="77777777" w:rsidR="005D5EB1" w:rsidRDefault="00D40720">
      <w:pPr>
        <w:pStyle w:val="Spistreci2"/>
        <w:rPr>
          <w:rFonts w:asciiTheme="minorHAnsi" w:eastAsiaTheme="minorEastAsia" w:hAnsiTheme="minorHAnsi" w:cstheme="minorBidi"/>
          <w:noProof/>
          <w:sz w:val="22"/>
          <w:szCs w:val="22"/>
        </w:rPr>
      </w:pPr>
      <w:hyperlink w:anchor="_Toc492042651" w:history="1">
        <w:r w:rsidR="005D5EB1" w:rsidRPr="0094538C">
          <w:rPr>
            <w:rStyle w:val="Hipercze"/>
            <w:noProof/>
          </w:rPr>
          <w:t>3.12.</w:t>
        </w:r>
        <w:r w:rsidR="005D5EB1">
          <w:rPr>
            <w:rFonts w:asciiTheme="minorHAnsi" w:eastAsiaTheme="minorEastAsia" w:hAnsiTheme="minorHAnsi" w:cstheme="minorBidi"/>
            <w:noProof/>
            <w:sz w:val="22"/>
            <w:szCs w:val="22"/>
          </w:rPr>
          <w:tab/>
        </w:r>
        <w:r w:rsidR="005D5EB1" w:rsidRPr="0094538C">
          <w:rPr>
            <w:rStyle w:val="Hipercze"/>
            <w:noProof/>
          </w:rPr>
          <w:t>Najem nieruchomości lub ich części</w:t>
        </w:r>
        <w:r w:rsidR="005D5EB1">
          <w:rPr>
            <w:noProof/>
            <w:webHidden/>
          </w:rPr>
          <w:tab/>
        </w:r>
        <w:r w:rsidR="005D5EB1">
          <w:rPr>
            <w:noProof/>
            <w:webHidden/>
          </w:rPr>
          <w:fldChar w:fldCharType="begin"/>
        </w:r>
        <w:r w:rsidR="005D5EB1">
          <w:rPr>
            <w:noProof/>
            <w:webHidden/>
          </w:rPr>
          <w:instrText xml:space="preserve"> PAGEREF _Toc492042651 \h </w:instrText>
        </w:r>
        <w:r w:rsidR="005D5EB1">
          <w:rPr>
            <w:noProof/>
            <w:webHidden/>
          </w:rPr>
        </w:r>
        <w:r w:rsidR="005D5EB1">
          <w:rPr>
            <w:noProof/>
            <w:webHidden/>
          </w:rPr>
          <w:fldChar w:fldCharType="separate"/>
        </w:r>
        <w:r w:rsidR="005D5EB1">
          <w:rPr>
            <w:noProof/>
            <w:webHidden/>
          </w:rPr>
          <w:t>27</w:t>
        </w:r>
        <w:r w:rsidR="005D5EB1">
          <w:rPr>
            <w:noProof/>
            <w:webHidden/>
          </w:rPr>
          <w:fldChar w:fldCharType="end"/>
        </w:r>
      </w:hyperlink>
    </w:p>
    <w:p w14:paraId="613A6318" w14:textId="77777777" w:rsidR="005D5EB1" w:rsidRDefault="00D40720">
      <w:pPr>
        <w:pStyle w:val="Spistreci2"/>
        <w:rPr>
          <w:rFonts w:asciiTheme="minorHAnsi" w:eastAsiaTheme="minorEastAsia" w:hAnsiTheme="minorHAnsi" w:cstheme="minorBidi"/>
          <w:noProof/>
          <w:sz w:val="22"/>
          <w:szCs w:val="22"/>
        </w:rPr>
      </w:pPr>
      <w:hyperlink w:anchor="_Toc492042652" w:history="1">
        <w:r w:rsidR="005D5EB1" w:rsidRPr="0094538C">
          <w:rPr>
            <w:rStyle w:val="Hipercze"/>
            <w:noProof/>
          </w:rPr>
          <w:t>3.13.</w:t>
        </w:r>
        <w:r w:rsidR="005D5EB1">
          <w:rPr>
            <w:rFonts w:asciiTheme="minorHAnsi" w:eastAsiaTheme="minorEastAsia" w:hAnsiTheme="minorHAnsi" w:cstheme="minorBidi"/>
            <w:noProof/>
            <w:sz w:val="22"/>
            <w:szCs w:val="22"/>
          </w:rPr>
          <w:tab/>
        </w:r>
        <w:r w:rsidR="005D5EB1" w:rsidRPr="0094538C">
          <w:rPr>
            <w:rStyle w:val="Hipercze"/>
            <w:noProof/>
          </w:rPr>
          <w:t>Pozostałe koszty</w:t>
        </w:r>
        <w:r w:rsidR="005D5EB1">
          <w:rPr>
            <w:noProof/>
            <w:webHidden/>
          </w:rPr>
          <w:tab/>
        </w:r>
        <w:r w:rsidR="005D5EB1">
          <w:rPr>
            <w:noProof/>
            <w:webHidden/>
          </w:rPr>
          <w:fldChar w:fldCharType="begin"/>
        </w:r>
        <w:r w:rsidR="005D5EB1">
          <w:rPr>
            <w:noProof/>
            <w:webHidden/>
          </w:rPr>
          <w:instrText xml:space="preserve"> PAGEREF _Toc492042652 \h </w:instrText>
        </w:r>
        <w:r w:rsidR="005D5EB1">
          <w:rPr>
            <w:noProof/>
            <w:webHidden/>
          </w:rPr>
        </w:r>
        <w:r w:rsidR="005D5EB1">
          <w:rPr>
            <w:noProof/>
            <w:webHidden/>
          </w:rPr>
          <w:fldChar w:fldCharType="separate"/>
        </w:r>
        <w:r w:rsidR="005D5EB1">
          <w:rPr>
            <w:noProof/>
            <w:webHidden/>
          </w:rPr>
          <w:t>27</w:t>
        </w:r>
        <w:r w:rsidR="005D5EB1">
          <w:rPr>
            <w:noProof/>
            <w:webHidden/>
          </w:rPr>
          <w:fldChar w:fldCharType="end"/>
        </w:r>
      </w:hyperlink>
    </w:p>
    <w:p w14:paraId="17F87C25" w14:textId="77777777" w:rsidR="005D5EB1" w:rsidRDefault="00D40720">
      <w:pPr>
        <w:pStyle w:val="Spistreci2"/>
        <w:rPr>
          <w:rFonts w:asciiTheme="minorHAnsi" w:eastAsiaTheme="minorEastAsia" w:hAnsiTheme="minorHAnsi" w:cstheme="minorBidi"/>
          <w:noProof/>
          <w:sz w:val="22"/>
          <w:szCs w:val="22"/>
        </w:rPr>
      </w:pPr>
      <w:hyperlink w:anchor="_Toc492042653" w:history="1">
        <w:r w:rsidR="005D5EB1" w:rsidRPr="0094538C">
          <w:rPr>
            <w:rStyle w:val="Hipercze"/>
            <w:noProof/>
          </w:rPr>
          <w:t>3.14.</w:t>
        </w:r>
        <w:r w:rsidR="005D5EB1">
          <w:rPr>
            <w:rFonts w:asciiTheme="minorHAnsi" w:eastAsiaTheme="minorEastAsia" w:hAnsiTheme="minorHAnsi" w:cstheme="minorBidi"/>
            <w:noProof/>
            <w:sz w:val="22"/>
            <w:szCs w:val="22"/>
          </w:rPr>
          <w:tab/>
        </w:r>
        <w:r w:rsidR="005D5EB1" w:rsidRPr="0094538C">
          <w:rPr>
            <w:rStyle w:val="Hipercze"/>
            <w:noProof/>
          </w:rPr>
          <w:t>Promocja projektu</w:t>
        </w:r>
        <w:r w:rsidR="005D5EB1">
          <w:rPr>
            <w:noProof/>
            <w:webHidden/>
          </w:rPr>
          <w:tab/>
        </w:r>
        <w:r w:rsidR="005D5EB1">
          <w:rPr>
            <w:noProof/>
            <w:webHidden/>
          </w:rPr>
          <w:fldChar w:fldCharType="begin"/>
        </w:r>
        <w:r w:rsidR="005D5EB1">
          <w:rPr>
            <w:noProof/>
            <w:webHidden/>
          </w:rPr>
          <w:instrText xml:space="preserve"> PAGEREF _Toc492042653 \h </w:instrText>
        </w:r>
        <w:r w:rsidR="005D5EB1">
          <w:rPr>
            <w:noProof/>
            <w:webHidden/>
          </w:rPr>
        </w:r>
        <w:r w:rsidR="005D5EB1">
          <w:rPr>
            <w:noProof/>
            <w:webHidden/>
          </w:rPr>
          <w:fldChar w:fldCharType="separate"/>
        </w:r>
        <w:r w:rsidR="005D5EB1">
          <w:rPr>
            <w:noProof/>
            <w:webHidden/>
          </w:rPr>
          <w:t>30</w:t>
        </w:r>
        <w:r w:rsidR="005D5EB1">
          <w:rPr>
            <w:noProof/>
            <w:webHidden/>
          </w:rPr>
          <w:fldChar w:fldCharType="end"/>
        </w:r>
      </w:hyperlink>
    </w:p>
    <w:p w14:paraId="32BF448D" w14:textId="77777777" w:rsidR="005D5EB1" w:rsidRDefault="00D40720">
      <w:pPr>
        <w:pStyle w:val="Spistreci2"/>
        <w:rPr>
          <w:rFonts w:asciiTheme="minorHAnsi" w:eastAsiaTheme="minorEastAsia" w:hAnsiTheme="minorHAnsi" w:cstheme="minorBidi"/>
          <w:noProof/>
          <w:sz w:val="22"/>
          <w:szCs w:val="22"/>
        </w:rPr>
      </w:pPr>
      <w:hyperlink w:anchor="_Toc492042654" w:history="1">
        <w:r w:rsidR="005D5EB1" w:rsidRPr="0094538C">
          <w:rPr>
            <w:rStyle w:val="Hipercze"/>
            <w:noProof/>
          </w:rPr>
          <w:t>3.15.</w:t>
        </w:r>
        <w:r w:rsidR="005D5EB1">
          <w:rPr>
            <w:rFonts w:asciiTheme="minorHAnsi" w:eastAsiaTheme="minorEastAsia" w:hAnsiTheme="minorHAnsi" w:cstheme="minorBidi"/>
            <w:noProof/>
            <w:sz w:val="22"/>
            <w:szCs w:val="22"/>
          </w:rPr>
          <w:tab/>
        </w:r>
        <w:r w:rsidR="005D5EB1" w:rsidRPr="0094538C">
          <w:rPr>
            <w:rStyle w:val="Hipercze"/>
            <w:noProof/>
          </w:rPr>
          <w:t>Podatek od towarów i usług</w:t>
        </w:r>
        <w:r w:rsidR="005D5EB1">
          <w:rPr>
            <w:noProof/>
            <w:webHidden/>
          </w:rPr>
          <w:tab/>
        </w:r>
        <w:r w:rsidR="005D5EB1">
          <w:rPr>
            <w:noProof/>
            <w:webHidden/>
          </w:rPr>
          <w:fldChar w:fldCharType="begin"/>
        </w:r>
        <w:r w:rsidR="005D5EB1">
          <w:rPr>
            <w:noProof/>
            <w:webHidden/>
          </w:rPr>
          <w:instrText xml:space="preserve"> PAGEREF _Toc492042654 \h </w:instrText>
        </w:r>
        <w:r w:rsidR="005D5EB1">
          <w:rPr>
            <w:noProof/>
            <w:webHidden/>
          </w:rPr>
        </w:r>
        <w:r w:rsidR="005D5EB1">
          <w:rPr>
            <w:noProof/>
            <w:webHidden/>
          </w:rPr>
          <w:fldChar w:fldCharType="separate"/>
        </w:r>
        <w:r w:rsidR="005D5EB1">
          <w:rPr>
            <w:noProof/>
            <w:webHidden/>
          </w:rPr>
          <w:t>31</w:t>
        </w:r>
        <w:r w:rsidR="005D5EB1">
          <w:rPr>
            <w:noProof/>
            <w:webHidden/>
          </w:rPr>
          <w:fldChar w:fldCharType="end"/>
        </w:r>
      </w:hyperlink>
    </w:p>
    <w:p w14:paraId="6EB59608" w14:textId="77777777" w:rsidR="005D5EB1" w:rsidRDefault="00D40720">
      <w:pPr>
        <w:pStyle w:val="Spistreci1"/>
        <w:rPr>
          <w:rFonts w:asciiTheme="minorHAnsi" w:eastAsiaTheme="minorEastAsia" w:hAnsiTheme="minorHAnsi" w:cstheme="minorBidi"/>
          <w:b w:val="0"/>
          <w:szCs w:val="22"/>
        </w:rPr>
      </w:pPr>
      <w:hyperlink w:anchor="_Toc492042655" w:history="1">
        <w:r w:rsidR="005D5EB1" w:rsidRPr="0094538C">
          <w:rPr>
            <w:rStyle w:val="Hipercze"/>
          </w:rPr>
          <w:t>II. WNIOSEK O PŁATNOŚĆ</w:t>
        </w:r>
        <w:r w:rsidR="005D5EB1">
          <w:rPr>
            <w:webHidden/>
          </w:rPr>
          <w:tab/>
        </w:r>
        <w:r w:rsidR="005D5EB1">
          <w:rPr>
            <w:webHidden/>
          </w:rPr>
          <w:fldChar w:fldCharType="begin"/>
        </w:r>
        <w:r w:rsidR="005D5EB1">
          <w:rPr>
            <w:webHidden/>
          </w:rPr>
          <w:instrText xml:space="preserve"> PAGEREF _Toc492042655 \h </w:instrText>
        </w:r>
        <w:r w:rsidR="005D5EB1">
          <w:rPr>
            <w:webHidden/>
          </w:rPr>
        </w:r>
        <w:r w:rsidR="005D5EB1">
          <w:rPr>
            <w:webHidden/>
          </w:rPr>
          <w:fldChar w:fldCharType="separate"/>
        </w:r>
        <w:r w:rsidR="005D5EB1">
          <w:rPr>
            <w:webHidden/>
          </w:rPr>
          <w:t>32</w:t>
        </w:r>
        <w:r w:rsidR="005D5EB1">
          <w:rPr>
            <w:webHidden/>
          </w:rPr>
          <w:fldChar w:fldCharType="end"/>
        </w:r>
      </w:hyperlink>
    </w:p>
    <w:p w14:paraId="4749B5AE" w14:textId="77777777" w:rsidR="005D5EB1" w:rsidRDefault="00D40720">
      <w:pPr>
        <w:pStyle w:val="Spistreci1"/>
        <w:rPr>
          <w:rFonts w:asciiTheme="minorHAnsi" w:eastAsiaTheme="minorEastAsia" w:hAnsiTheme="minorHAnsi" w:cstheme="minorBidi"/>
          <w:b w:val="0"/>
          <w:szCs w:val="22"/>
        </w:rPr>
      </w:pPr>
      <w:hyperlink w:anchor="_Toc492042656" w:history="1">
        <w:r w:rsidR="005D5EB1" w:rsidRPr="0094538C">
          <w:rPr>
            <w:rStyle w:val="Hipercze"/>
          </w:rPr>
          <w:t>III. INFORMACJE NA TEMAT DOKONYWANIA ZWROTÓW</w:t>
        </w:r>
        <w:r w:rsidR="005D5EB1">
          <w:rPr>
            <w:webHidden/>
          </w:rPr>
          <w:tab/>
        </w:r>
        <w:r w:rsidR="005D5EB1">
          <w:rPr>
            <w:webHidden/>
          </w:rPr>
          <w:fldChar w:fldCharType="begin"/>
        </w:r>
        <w:r w:rsidR="005D5EB1">
          <w:rPr>
            <w:webHidden/>
          </w:rPr>
          <w:instrText xml:space="preserve"> PAGEREF _Toc492042656 \h </w:instrText>
        </w:r>
        <w:r w:rsidR="005D5EB1">
          <w:rPr>
            <w:webHidden/>
          </w:rPr>
        </w:r>
        <w:r w:rsidR="005D5EB1">
          <w:rPr>
            <w:webHidden/>
          </w:rPr>
          <w:fldChar w:fldCharType="separate"/>
        </w:r>
        <w:r w:rsidR="005D5EB1">
          <w:rPr>
            <w:webHidden/>
          </w:rPr>
          <w:t>33</w:t>
        </w:r>
        <w:r w:rsidR="005D5EB1">
          <w:rPr>
            <w:webHidden/>
          </w:rPr>
          <w:fldChar w:fldCharType="end"/>
        </w:r>
      </w:hyperlink>
    </w:p>
    <w:p w14:paraId="09DDCFE0" w14:textId="77777777" w:rsidR="00CD5C5D" w:rsidRDefault="00D50EBE" w:rsidP="00933558">
      <w:pPr>
        <w:pStyle w:val="Nagwek1"/>
        <w:numPr>
          <w:ilvl w:val="0"/>
          <w:numId w:val="0"/>
        </w:numPr>
        <w:spacing w:before="0" w:after="0" w:line="280" w:lineRule="atLeast"/>
      </w:pPr>
      <w:r w:rsidRPr="00EF5BA8">
        <w:fldChar w:fldCharType="end"/>
      </w:r>
      <w:r w:rsidR="00933558" w:rsidRPr="00EF5BA8">
        <w:tab/>
      </w:r>
      <w:r w:rsidR="00933558" w:rsidRPr="00EF5BA8">
        <w:br w:type="page"/>
      </w:r>
    </w:p>
    <w:p w14:paraId="498209B7" w14:textId="42D59390" w:rsidR="00CD5C5D" w:rsidRDefault="005D5EB1" w:rsidP="005D5EB1">
      <w:pPr>
        <w:pStyle w:val="Nagwek1"/>
        <w:numPr>
          <w:ilvl w:val="0"/>
          <w:numId w:val="0"/>
        </w:numPr>
        <w:ind w:left="432" w:hanging="432"/>
      </w:pPr>
      <w:bookmarkStart w:id="0" w:name="_Toc492042617"/>
      <w:r>
        <w:lastRenderedPageBreak/>
        <w:t>I. KWALIFIKOWALNOŚĆ KOSZTÓW</w:t>
      </w:r>
      <w:bookmarkEnd w:id="0"/>
      <w:r w:rsidR="00CD5C5D">
        <w:t xml:space="preserve"> </w:t>
      </w:r>
    </w:p>
    <w:p w14:paraId="0F88DCE3" w14:textId="1D7C6D83" w:rsidR="00933558" w:rsidRDefault="00933558" w:rsidP="00933558">
      <w:pPr>
        <w:pStyle w:val="Nagwek1"/>
        <w:numPr>
          <w:ilvl w:val="0"/>
          <w:numId w:val="0"/>
        </w:numPr>
        <w:spacing w:before="0" w:after="0" w:line="280" w:lineRule="atLeast"/>
      </w:pPr>
      <w:bookmarkStart w:id="1" w:name="_Toc492042618"/>
      <w:r>
        <w:t>1. Wstęp</w:t>
      </w:r>
      <w:bookmarkEnd w:id="1"/>
      <w:r>
        <w:t xml:space="preserve"> </w:t>
      </w:r>
    </w:p>
    <w:p w14:paraId="108EAEA9" w14:textId="34A16EC2" w:rsidR="00933558" w:rsidRPr="008646FD" w:rsidRDefault="00933558" w:rsidP="003B44F8">
      <w:pPr>
        <w:pStyle w:val="Nagwek2"/>
        <w:numPr>
          <w:ilvl w:val="1"/>
          <w:numId w:val="62"/>
        </w:numPr>
        <w:spacing w:before="0" w:after="0" w:line="280" w:lineRule="atLeast"/>
        <w:ind w:left="426" w:hanging="426"/>
        <w:jc w:val="left"/>
      </w:pPr>
      <w:bookmarkStart w:id="2" w:name="_Toc492042619"/>
      <w:r w:rsidRPr="008646FD">
        <w:t xml:space="preserve">Zakres stosowania </w:t>
      </w:r>
      <w:r w:rsidR="00D43DE1">
        <w:t>dokumentu</w:t>
      </w:r>
      <w:bookmarkEnd w:id="2"/>
      <w:r w:rsidR="00D43DE1">
        <w:t xml:space="preserve"> </w:t>
      </w:r>
    </w:p>
    <w:p w14:paraId="44005876" w14:textId="1295F8AF" w:rsidR="00933558" w:rsidRPr="00CD5C5D" w:rsidRDefault="00933558" w:rsidP="00CA3226">
      <w:pPr>
        <w:spacing w:line="240" w:lineRule="auto"/>
        <w:rPr>
          <w:rFonts w:ascii="Arial" w:hAnsi="Arial" w:cs="Arial"/>
          <w:sz w:val="19"/>
          <w:szCs w:val="19"/>
        </w:rPr>
      </w:pPr>
      <w:r w:rsidRPr="00CA3226">
        <w:rPr>
          <w:rFonts w:ascii="Arial" w:hAnsi="Arial" w:cs="Arial"/>
          <w:sz w:val="19"/>
          <w:szCs w:val="19"/>
        </w:rPr>
        <w:t>Niniejsz</w:t>
      </w:r>
      <w:r w:rsidR="00D43DE1" w:rsidRPr="00CA3226">
        <w:rPr>
          <w:rFonts w:ascii="Arial" w:hAnsi="Arial" w:cs="Arial"/>
          <w:sz w:val="19"/>
          <w:szCs w:val="19"/>
        </w:rPr>
        <w:t xml:space="preserve">y dokument </w:t>
      </w:r>
      <w:r w:rsidRPr="00CA3226">
        <w:rPr>
          <w:rFonts w:ascii="Arial" w:hAnsi="Arial" w:cs="Arial"/>
          <w:bCs/>
          <w:sz w:val="19"/>
          <w:szCs w:val="19"/>
        </w:rPr>
        <w:t xml:space="preserve">ma zastosowanie do oceny przez Instytucję Zarządzającą </w:t>
      </w:r>
      <w:r w:rsidRPr="00CA3226">
        <w:rPr>
          <w:rFonts w:ascii="Arial" w:hAnsi="Arial" w:cs="Arial"/>
          <w:sz w:val="19"/>
          <w:szCs w:val="19"/>
        </w:rPr>
        <w:t>Wielkopolskim Regionalnym Programem Operacyjnym na lata 2014-2020 kwalifikowalności kosztów finansowanych ze środków Europejskiego</w:t>
      </w:r>
      <w:r w:rsidR="00D43DE1" w:rsidRPr="00CA3226">
        <w:rPr>
          <w:rFonts w:ascii="Arial" w:hAnsi="Arial" w:cs="Arial"/>
          <w:sz w:val="19"/>
          <w:szCs w:val="19"/>
        </w:rPr>
        <w:t xml:space="preserve"> Funduszu Rozwoju Regionalnego, </w:t>
      </w:r>
      <w:r w:rsidRPr="00CA3226">
        <w:rPr>
          <w:rFonts w:ascii="Arial" w:hAnsi="Arial" w:cs="Arial"/>
          <w:sz w:val="19"/>
          <w:szCs w:val="19"/>
        </w:rPr>
        <w:t xml:space="preserve">ponoszonych przez beneficjenta, zarówno w ramach współfinansowania krajowego (w tym wkładu własnego), jak i ze środków Unii Europejskiej (Europejskiego Funduszu Rozwoju Regionalnego) w ramach realizacji projektu współfinansowanego z Wielkopolskiego Regionalnego Programu Operacyjnego na lata </w:t>
      </w:r>
      <w:r w:rsidRPr="00CD5C5D">
        <w:rPr>
          <w:rFonts w:ascii="Arial" w:hAnsi="Arial" w:cs="Arial"/>
          <w:sz w:val="19"/>
          <w:szCs w:val="19"/>
        </w:rPr>
        <w:t xml:space="preserve">2014-2020. </w:t>
      </w:r>
    </w:p>
    <w:p w14:paraId="309D8867" w14:textId="112B2D7D" w:rsidR="00730ABC" w:rsidRPr="00CD5C5D" w:rsidRDefault="00933558" w:rsidP="00CA3226">
      <w:pPr>
        <w:autoSpaceDE w:val="0"/>
        <w:autoSpaceDN w:val="0"/>
        <w:adjustRightInd w:val="0"/>
        <w:spacing w:line="240" w:lineRule="auto"/>
        <w:rPr>
          <w:rFonts w:ascii="Arial" w:eastAsia="MS Mincho" w:hAnsi="Arial" w:cs="Arial"/>
          <w:sz w:val="19"/>
          <w:szCs w:val="19"/>
        </w:rPr>
      </w:pPr>
      <w:r w:rsidRPr="00CD5C5D">
        <w:rPr>
          <w:rFonts w:ascii="Arial" w:eastAsia="MS Mincho" w:hAnsi="Arial" w:cs="Arial"/>
          <w:sz w:val="19"/>
          <w:szCs w:val="19"/>
        </w:rPr>
        <w:t>Do oceny kwalifikowalności poniesionych wydatków stosuje się wersję</w:t>
      </w:r>
      <w:r w:rsidR="00D43DE1" w:rsidRPr="00CD5C5D">
        <w:rPr>
          <w:rFonts w:ascii="Arial" w:eastAsia="MS Mincho" w:hAnsi="Arial" w:cs="Arial"/>
          <w:sz w:val="19"/>
          <w:szCs w:val="19"/>
        </w:rPr>
        <w:t xml:space="preserve"> dokumentu </w:t>
      </w:r>
      <w:r w:rsidRPr="00CD5C5D">
        <w:rPr>
          <w:rFonts w:ascii="Arial" w:eastAsia="MS Mincho" w:hAnsi="Arial" w:cs="Arial"/>
          <w:sz w:val="19"/>
          <w:szCs w:val="19"/>
        </w:rPr>
        <w:t>obowiązującą w dniu poniesienia kosztu, z zastrzeżeniem, że do oceny prawidłowości umów zawartych w ramach realizacji projektu w wyniku przeprowadzonych postępowań stosuje się wersję</w:t>
      </w:r>
      <w:r w:rsidR="00D43DE1" w:rsidRPr="00CD5C5D">
        <w:rPr>
          <w:rFonts w:ascii="Arial" w:eastAsia="MS Mincho" w:hAnsi="Arial" w:cs="Arial"/>
          <w:sz w:val="19"/>
          <w:szCs w:val="19"/>
        </w:rPr>
        <w:t xml:space="preserve"> </w:t>
      </w:r>
      <w:r w:rsidR="00730ABC" w:rsidRPr="00CD5C5D">
        <w:rPr>
          <w:rFonts w:ascii="Arial" w:eastAsia="MS Mincho" w:hAnsi="Arial" w:cs="Arial"/>
          <w:i/>
          <w:sz w:val="19"/>
          <w:szCs w:val="19"/>
        </w:rPr>
        <w:t xml:space="preserve">Wytycznych </w:t>
      </w:r>
      <w:r w:rsidR="00730ABC" w:rsidRPr="00CD5C5D">
        <w:rPr>
          <w:rFonts w:ascii="Arial" w:hAnsi="Arial" w:cs="Arial"/>
          <w:i/>
          <w:sz w:val="19"/>
          <w:szCs w:val="19"/>
        </w:rPr>
        <w:t>w zakresie kwalifikowalności wydatków w ramach Europejskiego Funduszu Rozwoju Regionalnego, Europejskiego Funduszu Społecznego oraz Funduszu Spójności na lata 2014-2020</w:t>
      </w:r>
      <w:r w:rsidR="00730ABC" w:rsidRPr="00CD5C5D">
        <w:rPr>
          <w:rFonts w:ascii="Arial" w:hAnsi="Arial" w:cs="Arial"/>
          <w:sz w:val="19"/>
          <w:szCs w:val="19"/>
        </w:rPr>
        <w:t xml:space="preserve">, wydanych przez ministra właściwego do spraw rozwoju regionalnego, </w:t>
      </w:r>
      <w:r w:rsidRPr="00CD5C5D">
        <w:rPr>
          <w:rFonts w:ascii="Arial" w:eastAsia="MS Mincho" w:hAnsi="Arial" w:cs="Arial"/>
          <w:sz w:val="19"/>
          <w:szCs w:val="19"/>
        </w:rPr>
        <w:t xml:space="preserve">obowiązującą w dniu wszczęcia postępowania, które zakończyło się podpisaniem danej umowy. Wszczęcie postępowania jest tożsame </w:t>
      </w:r>
      <w:r w:rsidR="00CD5C5D">
        <w:rPr>
          <w:rFonts w:ascii="Arial" w:eastAsia="MS Mincho" w:hAnsi="Arial" w:cs="Arial"/>
          <w:sz w:val="19"/>
          <w:szCs w:val="19"/>
        </w:rPr>
        <w:br/>
      </w:r>
      <w:r w:rsidRPr="00CD5C5D">
        <w:rPr>
          <w:rFonts w:ascii="Arial" w:eastAsia="MS Mincho" w:hAnsi="Arial" w:cs="Arial"/>
          <w:sz w:val="19"/>
          <w:szCs w:val="19"/>
        </w:rPr>
        <w:t xml:space="preserve">z publikacją ogłoszenia o </w:t>
      </w:r>
      <w:r w:rsidR="00730ABC" w:rsidRPr="00CD5C5D">
        <w:rPr>
          <w:rFonts w:ascii="Arial" w:eastAsia="MS Mincho" w:hAnsi="Arial" w:cs="Arial"/>
          <w:sz w:val="19"/>
          <w:szCs w:val="19"/>
        </w:rPr>
        <w:t xml:space="preserve">zamówieniu </w:t>
      </w:r>
      <w:r w:rsidRPr="00CD5C5D">
        <w:rPr>
          <w:rFonts w:ascii="Arial" w:eastAsia="MS Mincho" w:hAnsi="Arial" w:cs="Arial"/>
          <w:sz w:val="19"/>
          <w:szCs w:val="19"/>
        </w:rPr>
        <w:t xml:space="preserve">lub </w:t>
      </w:r>
      <w:r w:rsidR="00730ABC" w:rsidRPr="00CD5C5D">
        <w:rPr>
          <w:rFonts w:ascii="Arial" w:eastAsia="MS Mincho" w:hAnsi="Arial" w:cs="Arial"/>
          <w:sz w:val="19"/>
          <w:szCs w:val="19"/>
        </w:rPr>
        <w:t xml:space="preserve">zapytania ofertowego, o których mowa w części </w:t>
      </w:r>
      <w:r w:rsidRPr="00CD5C5D">
        <w:rPr>
          <w:rFonts w:ascii="Arial" w:eastAsia="MS Mincho" w:hAnsi="Arial" w:cs="Arial"/>
          <w:sz w:val="19"/>
          <w:szCs w:val="19"/>
        </w:rPr>
        <w:t>„</w:t>
      </w:r>
      <w:r w:rsidR="00730ABC" w:rsidRPr="00CD5C5D">
        <w:rPr>
          <w:rFonts w:ascii="Arial" w:eastAsia="MS Mincho" w:hAnsi="Arial" w:cs="Arial"/>
          <w:sz w:val="19"/>
          <w:szCs w:val="19"/>
        </w:rPr>
        <w:t xml:space="preserve">Zamówienia udzielane </w:t>
      </w:r>
      <w:r w:rsidR="00CD5C5D">
        <w:rPr>
          <w:rFonts w:ascii="Arial" w:eastAsia="MS Mincho" w:hAnsi="Arial" w:cs="Arial"/>
          <w:sz w:val="19"/>
          <w:szCs w:val="19"/>
        </w:rPr>
        <w:br/>
      </w:r>
      <w:r w:rsidR="00730ABC" w:rsidRPr="00CD5C5D">
        <w:rPr>
          <w:rFonts w:ascii="Arial" w:eastAsia="MS Mincho" w:hAnsi="Arial" w:cs="Arial"/>
          <w:sz w:val="19"/>
          <w:szCs w:val="19"/>
        </w:rPr>
        <w:t>w ramach projektów</w:t>
      </w:r>
      <w:r w:rsidRPr="00CD5C5D">
        <w:rPr>
          <w:rFonts w:ascii="Arial" w:eastAsia="MS Mincho" w:hAnsi="Arial" w:cs="Arial"/>
          <w:sz w:val="19"/>
          <w:szCs w:val="19"/>
        </w:rPr>
        <w:t xml:space="preserve">”, pod warunkiem, że beneficjent udokumentuje publikację ogłoszenia o </w:t>
      </w:r>
      <w:r w:rsidR="00730ABC" w:rsidRPr="00CD5C5D">
        <w:rPr>
          <w:rFonts w:ascii="Arial" w:eastAsia="MS Mincho" w:hAnsi="Arial" w:cs="Arial"/>
          <w:sz w:val="19"/>
          <w:szCs w:val="19"/>
        </w:rPr>
        <w:t>zamówieniu lub zapytania ofertowego.</w:t>
      </w:r>
    </w:p>
    <w:p w14:paraId="01BC16BE" w14:textId="102F4891" w:rsidR="00933558" w:rsidRPr="00CA3226" w:rsidRDefault="00933558" w:rsidP="00CA3226">
      <w:pPr>
        <w:spacing w:line="240" w:lineRule="auto"/>
        <w:rPr>
          <w:rFonts w:ascii="Arial" w:hAnsi="Arial" w:cs="Arial"/>
          <w:sz w:val="19"/>
          <w:szCs w:val="19"/>
        </w:rPr>
      </w:pPr>
      <w:r w:rsidRPr="00CD5C5D">
        <w:rPr>
          <w:rFonts w:ascii="Arial" w:hAnsi="Arial" w:cs="Arial"/>
          <w:sz w:val="19"/>
          <w:szCs w:val="19"/>
        </w:rPr>
        <w:t>Niniejsz</w:t>
      </w:r>
      <w:r w:rsidR="00D43DE1" w:rsidRPr="00CD5C5D">
        <w:rPr>
          <w:rFonts w:ascii="Arial" w:hAnsi="Arial" w:cs="Arial"/>
          <w:sz w:val="19"/>
          <w:szCs w:val="19"/>
        </w:rPr>
        <w:t>y dokument m</w:t>
      </w:r>
      <w:r w:rsidRPr="00CD5C5D">
        <w:rPr>
          <w:rFonts w:ascii="Arial" w:hAnsi="Arial" w:cs="Arial"/>
          <w:sz w:val="19"/>
          <w:szCs w:val="19"/>
        </w:rPr>
        <w:t xml:space="preserve">a co do zasady zastosowanie do wszystkich projektów realizowanych w ramach Wielkopolskiego Regionalnego Programu Operacyjnego na lata 2014-2020, przyjętych do dofinansowania zarówno w trybie konkursowym jak i pozakonkursowym. Instytucja Zarządzająca Wielkopolskim Regionalnym Programem Operacyjnym na lata 2014-2020 może podjąć decyzję o ograniczeniu </w:t>
      </w:r>
      <w:r w:rsidR="00D82407" w:rsidRPr="00CD5C5D">
        <w:rPr>
          <w:rFonts w:ascii="Arial" w:hAnsi="Arial" w:cs="Arial"/>
          <w:sz w:val="19"/>
          <w:szCs w:val="19"/>
        </w:rPr>
        <w:t xml:space="preserve">/ dopuszczeniu </w:t>
      </w:r>
      <w:r w:rsidRPr="00CD5C5D">
        <w:rPr>
          <w:rFonts w:ascii="Arial" w:hAnsi="Arial" w:cs="Arial"/>
          <w:sz w:val="19"/>
          <w:szCs w:val="19"/>
        </w:rPr>
        <w:t xml:space="preserve">kwalifikowalności niektórych rodzajów kosztów. </w:t>
      </w:r>
      <w:r w:rsidR="00CB75E9" w:rsidRPr="00CD5C5D">
        <w:rPr>
          <w:rFonts w:ascii="Arial" w:hAnsi="Arial" w:cs="Arial"/>
          <w:sz w:val="19"/>
          <w:szCs w:val="19"/>
        </w:rPr>
        <w:t>W</w:t>
      </w:r>
      <w:r w:rsidRPr="00CD5C5D">
        <w:rPr>
          <w:rFonts w:ascii="Arial" w:hAnsi="Arial" w:cs="Arial"/>
          <w:sz w:val="19"/>
          <w:szCs w:val="19"/>
        </w:rPr>
        <w:t xml:space="preserve">eryfikacja kwalifikowalności kosztu dokonywana jest </w:t>
      </w:r>
      <w:r w:rsidR="006B7B93" w:rsidRPr="00CD5C5D">
        <w:rPr>
          <w:rFonts w:ascii="Arial" w:hAnsi="Arial" w:cs="Arial"/>
          <w:sz w:val="19"/>
          <w:szCs w:val="19"/>
        </w:rPr>
        <w:t xml:space="preserve">wstępnie </w:t>
      </w:r>
      <w:r w:rsidRPr="00CD5C5D">
        <w:rPr>
          <w:rFonts w:ascii="Arial" w:hAnsi="Arial" w:cs="Arial"/>
          <w:sz w:val="19"/>
          <w:szCs w:val="19"/>
        </w:rPr>
        <w:t xml:space="preserve">w trakcie oceny wniosku </w:t>
      </w:r>
      <w:r w:rsidR="00CD5C5D">
        <w:rPr>
          <w:rFonts w:ascii="Arial" w:hAnsi="Arial" w:cs="Arial"/>
          <w:sz w:val="19"/>
          <w:szCs w:val="19"/>
        </w:rPr>
        <w:br/>
      </w:r>
      <w:r w:rsidRPr="00CD5C5D">
        <w:rPr>
          <w:rFonts w:ascii="Arial" w:hAnsi="Arial" w:cs="Arial"/>
          <w:sz w:val="19"/>
          <w:szCs w:val="19"/>
        </w:rPr>
        <w:t xml:space="preserve">o dofinansowanie projektu i opiera się przede wszystkim na regulacjach zawartych </w:t>
      </w:r>
      <w:r w:rsidR="00CB75E9" w:rsidRPr="00CD5C5D">
        <w:rPr>
          <w:rFonts w:ascii="Arial" w:hAnsi="Arial" w:cs="Arial"/>
          <w:sz w:val="19"/>
          <w:szCs w:val="19"/>
        </w:rPr>
        <w:t xml:space="preserve">w </w:t>
      </w:r>
      <w:r w:rsidRPr="00CD5C5D">
        <w:rPr>
          <w:rFonts w:ascii="Arial" w:hAnsi="Arial" w:cs="Arial"/>
          <w:sz w:val="19"/>
          <w:szCs w:val="19"/>
        </w:rPr>
        <w:t xml:space="preserve">Szczegółowym Opisie Osi Priorytetowych Wielkopolskiego Regionalnego Programu Operacyjnego na lata 2014-2020 i w regulaminie konkursu. </w:t>
      </w:r>
      <w:r w:rsidR="00CB75E9" w:rsidRPr="00CD5C5D">
        <w:rPr>
          <w:rFonts w:ascii="Arial" w:hAnsi="Arial" w:cs="Arial"/>
          <w:sz w:val="19"/>
          <w:szCs w:val="19"/>
        </w:rPr>
        <w:t>Ostateczna ocena kwalifikowalności poniesionego kosztu dokonywana jest przede wszystkim w trakcie weryfikacji wniosków o płatność oraz w trakcie kontroli projektu, w szczególności</w:t>
      </w:r>
      <w:r w:rsidR="00CB75E9" w:rsidRPr="00CA3226">
        <w:rPr>
          <w:rFonts w:ascii="Arial" w:hAnsi="Arial" w:cs="Arial"/>
          <w:sz w:val="19"/>
          <w:szCs w:val="19"/>
        </w:rPr>
        <w:t xml:space="preserve"> kontroli w miejscu realizacji projektu lub </w:t>
      </w:r>
      <w:r w:rsidR="00CD5C5D">
        <w:rPr>
          <w:rFonts w:ascii="Arial" w:hAnsi="Arial" w:cs="Arial"/>
          <w:sz w:val="19"/>
          <w:szCs w:val="19"/>
        </w:rPr>
        <w:br/>
      </w:r>
      <w:r w:rsidR="00CB75E9" w:rsidRPr="00CA3226">
        <w:rPr>
          <w:rFonts w:ascii="Arial" w:hAnsi="Arial" w:cs="Arial"/>
          <w:sz w:val="19"/>
          <w:szCs w:val="19"/>
        </w:rPr>
        <w:t xml:space="preserve">w siedzibie beneficjenta. </w:t>
      </w:r>
    </w:p>
    <w:p w14:paraId="27C130DF" w14:textId="6B83018F" w:rsidR="00933558" w:rsidRPr="00CA3226" w:rsidRDefault="00933558" w:rsidP="00CA3226">
      <w:pPr>
        <w:spacing w:line="240" w:lineRule="auto"/>
        <w:rPr>
          <w:rFonts w:ascii="Arial" w:hAnsi="Arial" w:cs="Arial"/>
          <w:sz w:val="19"/>
          <w:szCs w:val="19"/>
        </w:rPr>
      </w:pPr>
      <w:r w:rsidRPr="00CA3226">
        <w:rPr>
          <w:rFonts w:ascii="Arial" w:hAnsi="Arial" w:cs="Arial"/>
          <w:sz w:val="19"/>
          <w:szCs w:val="19"/>
        </w:rPr>
        <w:t>W przypadku projektów objętych zasadami pomocy publicznej w rozumieniu Traktatu o funkcjonowaniu Unii Europejskiej (art. 93, art. 106 ust. 2, art. 107 ust. 2 i 3), za kwalifikowalne mogą być uznane tylko te koszty, które spełniają łącznie warunki określone w</w:t>
      </w:r>
      <w:r w:rsidR="00D43DE1" w:rsidRPr="00CA3226">
        <w:rPr>
          <w:rFonts w:ascii="Arial" w:hAnsi="Arial" w:cs="Arial"/>
          <w:sz w:val="19"/>
          <w:szCs w:val="19"/>
        </w:rPr>
        <w:t xml:space="preserve"> niniejszym dokumencie i</w:t>
      </w:r>
      <w:r w:rsidRPr="00CA3226">
        <w:rPr>
          <w:rFonts w:ascii="Arial" w:hAnsi="Arial" w:cs="Arial"/>
          <w:sz w:val="19"/>
          <w:szCs w:val="19"/>
        </w:rPr>
        <w:t xml:space="preserve"> warunki wynikające z odpowiednich regulacji </w:t>
      </w:r>
      <w:r w:rsidR="00CD5C5D">
        <w:rPr>
          <w:rFonts w:ascii="Arial" w:hAnsi="Arial" w:cs="Arial"/>
          <w:sz w:val="19"/>
          <w:szCs w:val="19"/>
        </w:rPr>
        <w:br/>
      </w:r>
      <w:r w:rsidRPr="00CA3226">
        <w:rPr>
          <w:rFonts w:ascii="Arial" w:hAnsi="Arial" w:cs="Arial"/>
          <w:sz w:val="19"/>
          <w:szCs w:val="19"/>
        </w:rPr>
        <w:t>w zakresie pomocy publicznej</w:t>
      </w:r>
      <w:r w:rsidRPr="00CA3226">
        <w:rPr>
          <w:rFonts w:ascii="Arial" w:hAnsi="Arial" w:cs="Arial"/>
          <w:sz w:val="19"/>
          <w:szCs w:val="19"/>
          <w:vertAlign w:val="superscript"/>
        </w:rPr>
        <w:footnoteReference w:id="1"/>
      </w:r>
      <w:r w:rsidRPr="00CA3226">
        <w:rPr>
          <w:rFonts w:ascii="Arial" w:hAnsi="Arial" w:cs="Arial"/>
          <w:sz w:val="19"/>
          <w:szCs w:val="19"/>
        </w:rPr>
        <w:t>, przyjętych na poziomie unijnym lub krajowym. Dla celów</w:t>
      </w:r>
      <w:r w:rsidR="00D43DE1" w:rsidRPr="00CA3226">
        <w:rPr>
          <w:rFonts w:ascii="Arial" w:hAnsi="Arial" w:cs="Arial"/>
          <w:sz w:val="19"/>
          <w:szCs w:val="19"/>
        </w:rPr>
        <w:t xml:space="preserve"> dokumentu </w:t>
      </w:r>
      <w:r w:rsidRPr="00CA3226">
        <w:rPr>
          <w:rFonts w:ascii="Arial" w:hAnsi="Arial" w:cs="Arial"/>
          <w:sz w:val="19"/>
          <w:szCs w:val="19"/>
        </w:rPr>
        <w:t xml:space="preserve">uznaje się, </w:t>
      </w:r>
      <w:r w:rsidR="00CD5C5D">
        <w:rPr>
          <w:rFonts w:ascii="Arial" w:hAnsi="Arial" w:cs="Arial"/>
          <w:sz w:val="19"/>
          <w:szCs w:val="19"/>
        </w:rPr>
        <w:br/>
      </w:r>
      <w:r w:rsidRPr="00CA3226">
        <w:rPr>
          <w:rFonts w:ascii="Arial" w:hAnsi="Arial" w:cs="Arial"/>
          <w:sz w:val="19"/>
          <w:szCs w:val="19"/>
        </w:rPr>
        <w:t xml:space="preserve">że pomoc publiczna obejmuje także pomoc </w:t>
      </w:r>
      <w:r w:rsidRPr="00CA3226">
        <w:rPr>
          <w:rFonts w:ascii="Arial" w:hAnsi="Arial" w:cs="Arial"/>
          <w:i/>
          <w:sz w:val="19"/>
          <w:szCs w:val="19"/>
        </w:rPr>
        <w:t xml:space="preserve">de </w:t>
      </w:r>
      <w:proofErr w:type="spellStart"/>
      <w:r w:rsidRPr="00CA3226">
        <w:rPr>
          <w:rFonts w:ascii="Arial" w:hAnsi="Arial" w:cs="Arial"/>
          <w:i/>
          <w:sz w:val="19"/>
          <w:szCs w:val="19"/>
        </w:rPr>
        <w:t>minimis</w:t>
      </w:r>
      <w:proofErr w:type="spellEnd"/>
      <w:r w:rsidRPr="00CA3226">
        <w:rPr>
          <w:rFonts w:ascii="Arial" w:hAnsi="Arial" w:cs="Arial"/>
          <w:sz w:val="19"/>
          <w:szCs w:val="19"/>
        </w:rPr>
        <w:t>.</w:t>
      </w:r>
    </w:p>
    <w:p w14:paraId="397C972F" w14:textId="212D14C2" w:rsidR="00675236" w:rsidRPr="00CA3226" w:rsidRDefault="00933558" w:rsidP="00CA3226">
      <w:pPr>
        <w:spacing w:line="240" w:lineRule="auto"/>
        <w:rPr>
          <w:rFonts w:ascii="Arial" w:hAnsi="Arial" w:cs="Arial"/>
          <w:sz w:val="19"/>
          <w:szCs w:val="19"/>
        </w:rPr>
      </w:pPr>
      <w:r w:rsidRPr="00CA3226">
        <w:rPr>
          <w:rFonts w:ascii="Arial" w:hAnsi="Arial" w:cs="Arial"/>
          <w:sz w:val="19"/>
          <w:szCs w:val="19"/>
        </w:rPr>
        <w:t xml:space="preserve">Kategorie beneficjentów, którzy mogą się starać o dofinansowanie projektów realizowanych w ramach Wielkopolskiego Regionalnego Programu Operacyjnego na lata 2014-2020 określono w Szczegółowym Opisie Osi Priorytetowych Wielkopolskiego Regionalnego Programu Operacyjnego na lata 2014-2020. W tym samym dokumencie wskazano rodzaje projektów, które mogą zostać objęte wsparciem. </w:t>
      </w:r>
    </w:p>
    <w:p w14:paraId="7BC0AB14" w14:textId="77777777" w:rsidR="00933558" w:rsidRPr="00CD5C5D" w:rsidRDefault="00933558" w:rsidP="00CA3226">
      <w:pPr>
        <w:spacing w:line="240" w:lineRule="auto"/>
        <w:rPr>
          <w:rFonts w:ascii="Arial" w:hAnsi="Arial" w:cs="Arial"/>
          <w:sz w:val="19"/>
          <w:szCs w:val="19"/>
        </w:rPr>
      </w:pPr>
      <w:r w:rsidRPr="00CA3226">
        <w:rPr>
          <w:rFonts w:ascii="Arial" w:hAnsi="Arial" w:cs="Arial"/>
          <w:sz w:val="19"/>
          <w:szCs w:val="19"/>
        </w:rPr>
        <w:t xml:space="preserve">Wartość inwestycji niezwiązanych z podstawowym celem osi priorytetowej / działania nie może przekraczać 10% całkowitych kosztów kwalifikowalnych projektu. Za inwestycje niezwiązane z celem priorytetu / działania należy uznać w szczególności: </w:t>
      </w:r>
      <w:r w:rsidRPr="00CD5C5D">
        <w:rPr>
          <w:rFonts w:ascii="Arial" w:hAnsi="Arial" w:cs="Arial"/>
          <w:sz w:val="19"/>
          <w:szCs w:val="19"/>
        </w:rPr>
        <w:t xml:space="preserve">koszt budowy / remontu pomieszczeń biurowych i socjalnych, koszt budowy / remontu pomieszczeń o charakterze komercyjnym (w przypadku inwestycji w infrastrukturę edukacyjną, społeczną i ochronę zdrowia oraz z zakresu kultury i turystyki). </w:t>
      </w:r>
    </w:p>
    <w:p w14:paraId="297029A2" w14:textId="2358A1AF" w:rsidR="00933558" w:rsidRPr="00CD5C5D" w:rsidRDefault="00933558" w:rsidP="00CA3226">
      <w:pPr>
        <w:spacing w:line="240" w:lineRule="auto"/>
        <w:rPr>
          <w:rFonts w:ascii="Arial" w:hAnsi="Arial" w:cs="Arial"/>
          <w:sz w:val="19"/>
          <w:szCs w:val="19"/>
        </w:rPr>
      </w:pPr>
      <w:r w:rsidRPr="00CD5C5D">
        <w:rPr>
          <w:rFonts w:ascii="Arial" w:hAnsi="Arial" w:cs="Arial"/>
          <w:sz w:val="19"/>
          <w:szCs w:val="19"/>
        </w:rPr>
        <w:t>Wartość inwestycji niezwiązanych z podstawowym celem osi priorytetowej / działania i jej udział w wielkości kosztów kwalifikowalnych projektu będzie podlegała weryfikacji na etapie oceny wniosku o dofinansowanie</w:t>
      </w:r>
      <w:r w:rsidR="00303DCD" w:rsidRPr="00CD5C5D">
        <w:rPr>
          <w:rFonts w:ascii="Arial" w:hAnsi="Arial" w:cs="Arial"/>
          <w:sz w:val="19"/>
          <w:szCs w:val="19"/>
        </w:rPr>
        <w:t xml:space="preserve">. </w:t>
      </w:r>
    </w:p>
    <w:p w14:paraId="7D79BEC0" w14:textId="2EC24A75" w:rsidR="007963B2" w:rsidRDefault="00933558" w:rsidP="005D5EB1">
      <w:pPr>
        <w:spacing w:line="240" w:lineRule="auto"/>
        <w:rPr>
          <w:rFonts w:ascii="Arial" w:hAnsi="Arial" w:cs="Arial"/>
          <w:sz w:val="19"/>
          <w:szCs w:val="19"/>
        </w:rPr>
      </w:pPr>
      <w:r w:rsidRPr="00CD5C5D">
        <w:rPr>
          <w:rFonts w:ascii="Arial" w:hAnsi="Arial" w:cs="Arial"/>
          <w:sz w:val="19"/>
          <w:szCs w:val="19"/>
        </w:rPr>
        <w:t>Poza zasadami regulującymi termin ponoszenia kosztów w projektach objętych schematami pomocy publicznej, obowiązujące przepisy prawa nie ograniczają finansowania w ramach Wielkopolskiego Regionalnego Programu Operacyjnego na lata 2014</w:t>
      </w:r>
      <w:r w:rsidRPr="00CA3226">
        <w:rPr>
          <w:rFonts w:ascii="Arial" w:hAnsi="Arial" w:cs="Arial"/>
          <w:sz w:val="19"/>
          <w:szCs w:val="19"/>
        </w:rPr>
        <w:t xml:space="preserve">-2020 projektów zrealizowanych częściowo. Projekt częściowo zrealizowany to projekt, </w:t>
      </w:r>
      <w:r w:rsidR="00CD5C5D">
        <w:rPr>
          <w:rFonts w:ascii="Arial" w:hAnsi="Arial" w:cs="Arial"/>
          <w:sz w:val="19"/>
          <w:szCs w:val="19"/>
        </w:rPr>
        <w:br/>
      </w:r>
      <w:r w:rsidRPr="00CA3226">
        <w:rPr>
          <w:rFonts w:ascii="Arial" w:hAnsi="Arial" w:cs="Arial"/>
          <w:sz w:val="19"/>
          <w:szCs w:val="19"/>
        </w:rPr>
        <w:t xml:space="preserve">w ramach którego przed jego wyborem do dofinansowania poniesiono koszty, które zostaną następnie ujęte </w:t>
      </w:r>
      <w:r w:rsidR="00CD5C5D">
        <w:rPr>
          <w:rFonts w:ascii="Arial" w:hAnsi="Arial" w:cs="Arial"/>
          <w:sz w:val="19"/>
          <w:szCs w:val="19"/>
        </w:rPr>
        <w:br/>
      </w:r>
      <w:r w:rsidRPr="00CA3226">
        <w:rPr>
          <w:rFonts w:ascii="Arial" w:hAnsi="Arial" w:cs="Arial"/>
          <w:sz w:val="19"/>
          <w:szCs w:val="19"/>
        </w:rPr>
        <w:t xml:space="preserve">we wnioskach o płatność. W takim przypadku dofinansowaniem mogą zostać objęte wyłącznie koszty poniesione </w:t>
      </w:r>
      <w:r w:rsidR="00CD5C5D">
        <w:rPr>
          <w:rFonts w:ascii="Arial" w:hAnsi="Arial" w:cs="Arial"/>
          <w:sz w:val="19"/>
          <w:szCs w:val="19"/>
        </w:rPr>
        <w:br/>
      </w:r>
      <w:r w:rsidRPr="00CA3226">
        <w:rPr>
          <w:rFonts w:ascii="Arial" w:hAnsi="Arial" w:cs="Arial"/>
          <w:sz w:val="19"/>
          <w:szCs w:val="19"/>
        </w:rPr>
        <w:t xml:space="preserve">w okresie kwalifikowania kosztów w ramach Programu, tzn. poniesione nie wcześniej niż w dniu 1 stycznia 2014 r. Projekty takie muszą spełniać wszystkie obowiązujące wymogi, przede wszystkim dotyczące ochrony środowiska, zamówień publicznych i wynikające z zapisów Programu i Szczegółowego Opisu Osi Priorytetowych Wielkopolskiego Regionalnego Programu Operacyjnego na lata 2014-2020. </w:t>
      </w:r>
      <w:r w:rsidR="007963B2">
        <w:rPr>
          <w:rFonts w:ascii="Arial" w:hAnsi="Arial" w:cs="Arial"/>
          <w:sz w:val="19"/>
          <w:szCs w:val="19"/>
        </w:rPr>
        <w:br w:type="page"/>
      </w:r>
    </w:p>
    <w:p w14:paraId="67DEB2CD" w14:textId="496563C7" w:rsidR="00933558" w:rsidRPr="00CA3226" w:rsidRDefault="00933558" w:rsidP="00CA3226">
      <w:pPr>
        <w:spacing w:line="240" w:lineRule="auto"/>
        <w:rPr>
          <w:rFonts w:ascii="Arial" w:hAnsi="Arial" w:cs="Arial"/>
          <w:sz w:val="19"/>
          <w:szCs w:val="19"/>
        </w:rPr>
      </w:pPr>
      <w:r w:rsidRPr="00CA3226">
        <w:rPr>
          <w:rFonts w:ascii="Arial" w:hAnsi="Arial" w:cs="Arial"/>
          <w:sz w:val="19"/>
          <w:szCs w:val="19"/>
        </w:rPr>
        <w:lastRenderedPageBreak/>
        <w:t xml:space="preserve">Do wsparcia ze środków Wielkopolskiego Regionalnego Programu Operacyjnego na lata 2014-2020 nie mogą zostać wybrane projekty, jeśli zostały one fizycznie ukończone lub w pełni zrealizowane przed przedłożeniem Instytucji Zarządzającej Wielkopolskim Regionalnym Programem Operacyjnym na lata 2014-2020 wniosku o dofinansowanie, niezależnie od tego, czy wszystkie powiązane płatności zostały przez beneficjenta dokonane. </w:t>
      </w:r>
    </w:p>
    <w:p w14:paraId="657E4227" w14:textId="77777777" w:rsidR="00933558" w:rsidRPr="00CA3226" w:rsidRDefault="00933558" w:rsidP="00CA3226">
      <w:pPr>
        <w:spacing w:line="240" w:lineRule="auto"/>
        <w:rPr>
          <w:rFonts w:ascii="Arial" w:hAnsi="Arial" w:cs="Arial"/>
          <w:sz w:val="19"/>
          <w:szCs w:val="19"/>
        </w:rPr>
      </w:pPr>
      <w:r w:rsidRPr="00CA3226">
        <w:rPr>
          <w:rFonts w:ascii="Arial" w:hAnsi="Arial" w:cs="Arial"/>
          <w:sz w:val="19"/>
          <w:szCs w:val="19"/>
        </w:rPr>
        <w:t xml:space="preserve">Instytucja Zarządzająca Wielkopolskim Regionalnym Programem Operacyjnym na lata 2014-2020 nie dopuszcza stosowania uproszczonych metod rozliczania wydatków. </w:t>
      </w:r>
    </w:p>
    <w:p w14:paraId="37BCD0A6" w14:textId="1595EECC" w:rsidR="00933558" w:rsidRPr="00CD5C5D" w:rsidRDefault="00933558" w:rsidP="00CA3226">
      <w:pPr>
        <w:spacing w:line="240" w:lineRule="auto"/>
        <w:rPr>
          <w:rFonts w:ascii="Arial" w:hAnsi="Arial" w:cs="Arial"/>
          <w:sz w:val="19"/>
          <w:szCs w:val="19"/>
        </w:rPr>
      </w:pPr>
      <w:r w:rsidRPr="00CA3226">
        <w:rPr>
          <w:rFonts w:ascii="Arial" w:hAnsi="Arial" w:cs="Arial"/>
          <w:sz w:val="19"/>
          <w:szCs w:val="19"/>
        </w:rPr>
        <w:t xml:space="preserve">Warunki i procedury pomniejszania kosztów kwalifikowalnych o dochód wygenerowany po zakończeniu realizacji projektu są określone w </w:t>
      </w:r>
      <w:r w:rsidRPr="00CA3226">
        <w:rPr>
          <w:rFonts w:ascii="Arial" w:hAnsi="Arial" w:cs="Arial"/>
          <w:i/>
          <w:sz w:val="19"/>
          <w:szCs w:val="19"/>
        </w:rPr>
        <w:t xml:space="preserve">Wytycznych w zakresie zagadnień związanych z przygotowaniem projektów inwestycyjnych, w tym projektów generujących dochód i projektów </w:t>
      </w:r>
      <w:r w:rsidRPr="00CD5C5D">
        <w:rPr>
          <w:rFonts w:ascii="Arial" w:hAnsi="Arial" w:cs="Arial"/>
          <w:i/>
          <w:sz w:val="19"/>
          <w:szCs w:val="19"/>
        </w:rPr>
        <w:t>hybrydowych na lata 2014-2020</w:t>
      </w:r>
      <w:r w:rsidR="00CB75E9" w:rsidRPr="00CD5C5D">
        <w:rPr>
          <w:rFonts w:ascii="Arial" w:hAnsi="Arial" w:cs="Arial"/>
          <w:sz w:val="19"/>
          <w:szCs w:val="19"/>
        </w:rPr>
        <w:t>, wydanych przez ministra właściwego do spraw rozwoju regionalnego</w:t>
      </w:r>
      <w:r w:rsidR="009A39C4" w:rsidRPr="00CD5C5D">
        <w:rPr>
          <w:rFonts w:ascii="Arial" w:hAnsi="Arial" w:cs="Arial"/>
          <w:sz w:val="19"/>
          <w:szCs w:val="19"/>
        </w:rPr>
        <w:t>.</w:t>
      </w:r>
    </w:p>
    <w:p w14:paraId="67F358FA" w14:textId="3B59ACA2" w:rsidR="00933558" w:rsidRPr="00CD5C5D" w:rsidRDefault="00933558" w:rsidP="00CA3226">
      <w:pPr>
        <w:spacing w:line="240" w:lineRule="auto"/>
        <w:rPr>
          <w:rFonts w:ascii="Arial" w:hAnsi="Arial" w:cs="Arial"/>
          <w:sz w:val="19"/>
          <w:szCs w:val="19"/>
        </w:rPr>
      </w:pPr>
      <w:r w:rsidRPr="00CD5C5D">
        <w:rPr>
          <w:rFonts w:ascii="Arial" w:hAnsi="Arial" w:cs="Arial"/>
          <w:sz w:val="19"/>
          <w:szCs w:val="19"/>
        </w:rPr>
        <w:t>W sprawa</w:t>
      </w:r>
      <w:r w:rsidR="002C7635" w:rsidRPr="00CD5C5D">
        <w:rPr>
          <w:rFonts w:ascii="Arial" w:hAnsi="Arial" w:cs="Arial"/>
          <w:sz w:val="19"/>
          <w:szCs w:val="19"/>
        </w:rPr>
        <w:t xml:space="preserve">ch nieuregulowanych w niniejszym dokumencie </w:t>
      </w:r>
      <w:r w:rsidRPr="00CD5C5D">
        <w:rPr>
          <w:rFonts w:ascii="Arial" w:hAnsi="Arial" w:cs="Arial"/>
          <w:sz w:val="19"/>
          <w:szCs w:val="19"/>
        </w:rPr>
        <w:t>zastosowanie mają zapisy regulacji</w:t>
      </w:r>
      <w:r w:rsidR="0031237C" w:rsidRPr="00CD5C5D">
        <w:rPr>
          <w:rFonts w:ascii="Arial" w:hAnsi="Arial" w:cs="Arial"/>
          <w:sz w:val="19"/>
          <w:szCs w:val="19"/>
        </w:rPr>
        <w:t xml:space="preserve"> krajowych </w:t>
      </w:r>
      <w:r w:rsidRPr="00CD5C5D">
        <w:rPr>
          <w:rFonts w:ascii="Arial" w:hAnsi="Arial" w:cs="Arial"/>
          <w:sz w:val="19"/>
          <w:szCs w:val="19"/>
        </w:rPr>
        <w:t>i unijnych.</w:t>
      </w:r>
    </w:p>
    <w:p w14:paraId="650CEDC4" w14:textId="77777777" w:rsidR="00933558" w:rsidRPr="00CD5C5D" w:rsidRDefault="00933558" w:rsidP="003B44F8">
      <w:pPr>
        <w:pStyle w:val="Nagwek2"/>
        <w:numPr>
          <w:ilvl w:val="1"/>
          <w:numId w:val="62"/>
        </w:numPr>
        <w:spacing w:before="0" w:after="0" w:line="280" w:lineRule="atLeast"/>
        <w:ind w:left="426" w:hanging="426"/>
      </w:pPr>
      <w:bookmarkStart w:id="3" w:name="_Toc492042620"/>
      <w:r w:rsidRPr="00CD5C5D">
        <w:t>Skróty i definicje</w:t>
      </w:r>
      <w:bookmarkEnd w:id="3"/>
      <w:r w:rsidRPr="00CD5C5D">
        <w:t xml:space="preserve"> </w:t>
      </w:r>
    </w:p>
    <w:p w14:paraId="3C0A781B" w14:textId="5443DF05" w:rsidR="00933558" w:rsidRPr="00CD5C5D" w:rsidRDefault="00933558" w:rsidP="00CA3226">
      <w:pPr>
        <w:numPr>
          <w:ilvl w:val="1"/>
          <w:numId w:val="57"/>
        </w:numPr>
        <w:spacing w:line="240" w:lineRule="auto"/>
        <w:ind w:left="426" w:hanging="426"/>
        <w:rPr>
          <w:rFonts w:ascii="Arial" w:hAnsi="Arial" w:cs="Arial"/>
          <w:bCs/>
          <w:sz w:val="19"/>
          <w:szCs w:val="19"/>
        </w:rPr>
      </w:pPr>
      <w:r w:rsidRPr="00CD5C5D">
        <w:rPr>
          <w:rFonts w:ascii="Arial" w:hAnsi="Arial" w:cs="Arial"/>
          <w:bCs/>
          <w:sz w:val="19"/>
          <w:szCs w:val="19"/>
        </w:rPr>
        <w:t xml:space="preserve">beneficjent – </w:t>
      </w:r>
      <w:r w:rsidR="00741433" w:rsidRPr="00CD5C5D">
        <w:rPr>
          <w:rFonts w:ascii="Arial" w:hAnsi="Arial" w:cs="Arial"/>
          <w:bCs/>
          <w:sz w:val="19"/>
          <w:szCs w:val="19"/>
        </w:rPr>
        <w:t>osoba fizyczna, osoba prawna lub jednostka organizacyjna nieposiadająca osobowości prawnej, której ustawa przyznaje zdolność prawną, realizująca</w:t>
      </w:r>
      <w:r w:rsidRPr="00CD5C5D">
        <w:rPr>
          <w:rFonts w:ascii="Arial" w:hAnsi="Arial" w:cs="Arial"/>
          <w:bCs/>
          <w:sz w:val="19"/>
          <w:szCs w:val="19"/>
        </w:rPr>
        <w:t xml:space="preserve"> </w:t>
      </w:r>
      <w:r w:rsidR="00741433" w:rsidRPr="00CD5C5D">
        <w:rPr>
          <w:rFonts w:ascii="Arial" w:hAnsi="Arial" w:cs="Arial"/>
          <w:bCs/>
          <w:sz w:val="19"/>
          <w:szCs w:val="19"/>
        </w:rPr>
        <w:t xml:space="preserve">projekt </w:t>
      </w:r>
      <w:r w:rsidR="0031237C" w:rsidRPr="00CD5C5D">
        <w:rPr>
          <w:rFonts w:ascii="Arial" w:hAnsi="Arial" w:cs="Arial"/>
          <w:bCs/>
          <w:sz w:val="19"/>
          <w:szCs w:val="19"/>
        </w:rPr>
        <w:t xml:space="preserve">finansowany </w:t>
      </w:r>
      <w:r w:rsidRPr="00CD5C5D">
        <w:rPr>
          <w:rFonts w:ascii="Arial" w:hAnsi="Arial" w:cs="Arial"/>
          <w:bCs/>
          <w:sz w:val="19"/>
          <w:szCs w:val="19"/>
        </w:rPr>
        <w:t xml:space="preserve">ze środków </w:t>
      </w:r>
      <w:r w:rsidR="00741433" w:rsidRPr="00CD5C5D">
        <w:rPr>
          <w:rFonts w:ascii="Arial" w:hAnsi="Arial" w:cs="Arial"/>
          <w:bCs/>
          <w:sz w:val="19"/>
          <w:szCs w:val="19"/>
        </w:rPr>
        <w:t xml:space="preserve">Europejskiego Funduszu Rozwoju </w:t>
      </w:r>
      <w:r w:rsidRPr="00CD5C5D">
        <w:rPr>
          <w:rFonts w:ascii="Arial" w:hAnsi="Arial" w:cs="Arial"/>
          <w:bCs/>
          <w:sz w:val="19"/>
          <w:szCs w:val="19"/>
        </w:rPr>
        <w:t>Regionalnego</w:t>
      </w:r>
      <w:r w:rsidR="00741433" w:rsidRPr="00CD5C5D">
        <w:rPr>
          <w:rFonts w:ascii="Arial" w:hAnsi="Arial" w:cs="Arial"/>
          <w:bCs/>
          <w:sz w:val="19"/>
          <w:szCs w:val="19"/>
        </w:rPr>
        <w:t xml:space="preserve"> lub Europejskiego Funduszu Rozwoju Regionalnego i budżetu państwa; </w:t>
      </w:r>
      <w:r w:rsidR="00913F31" w:rsidRPr="00CD5C5D">
        <w:rPr>
          <w:rFonts w:ascii="Arial" w:hAnsi="Arial" w:cs="Arial"/>
          <w:bCs/>
          <w:sz w:val="19"/>
          <w:szCs w:val="19"/>
        </w:rPr>
        <w:t xml:space="preserve">ilekroć </w:t>
      </w:r>
      <w:r w:rsidR="00CD5C5D">
        <w:rPr>
          <w:rFonts w:ascii="Arial" w:hAnsi="Arial" w:cs="Arial"/>
          <w:bCs/>
          <w:sz w:val="19"/>
          <w:szCs w:val="19"/>
        </w:rPr>
        <w:br/>
      </w:r>
      <w:r w:rsidR="002C7635" w:rsidRPr="00CD5C5D">
        <w:rPr>
          <w:rFonts w:ascii="Arial" w:hAnsi="Arial" w:cs="Arial"/>
          <w:bCs/>
          <w:sz w:val="19"/>
          <w:szCs w:val="19"/>
        </w:rPr>
        <w:t xml:space="preserve">w niniejszym dokumencie </w:t>
      </w:r>
      <w:r w:rsidR="00913F31" w:rsidRPr="00CD5C5D">
        <w:rPr>
          <w:rFonts w:ascii="Arial" w:hAnsi="Arial" w:cs="Arial"/>
          <w:bCs/>
          <w:sz w:val="19"/>
          <w:szCs w:val="19"/>
        </w:rPr>
        <w:t xml:space="preserve">jest mowa o beneficjencie, należy przez to rozumieć również partnera i podmiot upoważniony do </w:t>
      </w:r>
      <w:r w:rsidR="00B14225" w:rsidRPr="00CD5C5D">
        <w:rPr>
          <w:rFonts w:ascii="Arial" w:hAnsi="Arial" w:cs="Arial"/>
          <w:bCs/>
          <w:sz w:val="19"/>
          <w:szCs w:val="19"/>
        </w:rPr>
        <w:t xml:space="preserve">realizacji projektu / </w:t>
      </w:r>
      <w:r w:rsidR="00913F31" w:rsidRPr="00CD5C5D">
        <w:rPr>
          <w:rFonts w:ascii="Arial" w:hAnsi="Arial" w:cs="Arial"/>
          <w:bCs/>
          <w:sz w:val="19"/>
          <w:szCs w:val="19"/>
        </w:rPr>
        <w:t>ponoszenia wydatków, wskazany we wniosku o dofinansowanie projektu, chyba, że z treści niniejsz</w:t>
      </w:r>
      <w:r w:rsidR="002C7635" w:rsidRPr="00CD5C5D">
        <w:rPr>
          <w:rFonts w:ascii="Arial" w:hAnsi="Arial" w:cs="Arial"/>
          <w:bCs/>
          <w:sz w:val="19"/>
          <w:szCs w:val="19"/>
        </w:rPr>
        <w:t xml:space="preserve">ego dokumentu </w:t>
      </w:r>
      <w:r w:rsidR="00913F31" w:rsidRPr="00CD5C5D">
        <w:rPr>
          <w:rFonts w:ascii="Arial" w:hAnsi="Arial" w:cs="Arial"/>
          <w:bCs/>
          <w:sz w:val="19"/>
          <w:szCs w:val="19"/>
        </w:rPr>
        <w:t>wynika</w:t>
      </w:r>
      <w:r w:rsidR="0031237C" w:rsidRPr="00CD5C5D">
        <w:rPr>
          <w:rFonts w:ascii="Arial" w:hAnsi="Arial" w:cs="Arial"/>
          <w:bCs/>
          <w:sz w:val="19"/>
          <w:szCs w:val="19"/>
        </w:rPr>
        <w:t>,</w:t>
      </w:r>
      <w:r w:rsidR="00913F31" w:rsidRPr="00CD5C5D">
        <w:rPr>
          <w:rFonts w:ascii="Arial" w:hAnsi="Arial" w:cs="Arial"/>
          <w:bCs/>
          <w:sz w:val="19"/>
          <w:szCs w:val="19"/>
        </w:rPr>
        <w:t xml:space="preserve"> że w danym kontekście chodzi o beneficjenta jako o stronę umowy o dofinansowanie </w:t>
      </w:r>
      <w:r w:rsidR="002C7635" w:rsidRPr="00CD5C5D">
        <w:rPr>
          <w:rFonts w:ascii="Arial" w:hAnsi="Arial" w:cs="Arial"/>
          <w:bCs/>
          <w:sz w:val="19"/>
          <w:szCs w:val="19"/>
        </w:rPr>
        <w:t xml:space="preserve">projektu, </w:t>
      </w:r>
    </w:p>
    <w:p w14:paraId="228B4DC6" w14:textId="3D06C690" w:rsidR="00A44AB5" w:rsidRPr="00CD5C5D" w:rsidRDefault="00933558" w:rsidP="00CA3226">
      <w:pPr>
        <w:numPr>
          <w:ilvl w:val="1"/>
          <w:numId w:val="57"/>
        </w:numPr>
        <w:spacing w:line="240" w:lineRule="auto"/>
        <w:ind w:left="426" w:hanging="426"/>
        <w:rPr>
          <w:rFonts w:ascii="Arial" w:hAnsi="Arial" w:cs="Arial"/>
          <w:bCs/>
          <w:sz w:val="19"/>
          <w:szCs w:val="19"/>
        </w:rPr>
      </w:pPr>
      <w:r w:rsidRPr="00CD5C5D">
        <w:rPr>
          <w:rFonts w:ascii="Arial" w:hAnsi="Arial" w:cs="Arial"/>
          <w:bCs/>
          <w:i/>
          <w:sz w:val="19"/>
          <w:szCs w:val="19"/>
        </w:rPr>
        <w:t>cross-</w:t>
      </w:r>
      <w:proofErr w:type="spellStart"/>
      <w:r w:rsidRPr="00CD5C5D">
        <w:rPr>
          <w:rFonts w:ascii="Arial" w:hAnsi="Arial" w:cs="Arial"/>
          <w:bCs/>
          <w:i/>
          <w:sz w:val="19"/>
          <w:szCs w:val="19"/>
        </w:rPr>
        <w:t>financing</w:t>
      </w:r>
      <w:proofErr w:type="spellEnd"/>
      <w:r w:rsidRPr="00CD5C5D">
        <w:rPr>
          <w:rFonts w:ascii="Arial" w:hAnsi="Arial" w:cs="Arial"/>
          <w:bCs/>
          <w:sz w:val="19"/>
          <w:szCs w:val="19"/>
        </w:rPr>
        <w:t xml:space="preserve"> – </w:t>
      </w:r>
      <w:r w:rsidR="00741433" w:rsidRPr="00CD5C5D">
        <w:rPr>
          <w:rFonts w:ascii="Arial" w:hAnsi="Arial" w:cs="Arial"/>
          <w:bCs/>
          <w:sz w:val="19"/>
          <w:szCs w:val="19"/>
        </w:rPr>
        <w:t xml:space="preserve">tzw. </w:t>
      </w:r>
      <w:r w:rsidRPr="00CD5C5D">
        <w:rPr>
          <w:rFonts w:ascii="Arial" w:hAnsi="Arial" w:cs="Arial"/>
          <w:bCs/>
          <w:sz w:val="19"/>
          <w:szCs w:val="19"/>
        </w:rPr>
        <w:t>zasada elastyczn</w:t>
      </w:r>
      <w:r w:rsidR="00741433" w:rsidRPr="00CD5C5D">
        <w:rPr>
          <w:rFonts w:ascii="Arial" w:hAnsi="Arial" w:cs="Arial"/>
          <w:bCs/>
          <w:sz w:val="19"/>
          <w:szCs w:val="19"/>
        </w:rPr>
        <w:t>ości, polegająca na możliwości</w:t>
      </w:r>
      <w:r w:rsidRPr="00CD5C5D">
        <w:rPr>
          <w:rFonts w:ascii="Arial" w:hAnsi="Arial" w:cs="Arial"/>
          <w:bCs/>
          <w:sz w:val="19"/>
          <w:szCs w:val="19"/>
        </w:rPr>
        <w:t xml:space="preserve"> finansowania </w:t>
      </w:r>
      <w:r w:rsidR="00A44AB5" w:rsidRPr="00CD5C5D">
        <w:rPr>
          <w:rFonts w:ascii="Arial" w:hAnsi="Arial" w:cs="Arial"/>
          <w:bCs/>
          <w:sz w:val="19"/>
          <w:szCs w:val="19"/>
        </w:rPr>
        <w:t xml:space="preserve">działań w sposób komplementarny ze środków </w:t>
      </w:r>
      <w:r w:rsidRPr="00CD5C5D">
        <w:rPr>
          <w:rFonts w:ascii="Arial" w:hAnsi="Arial" w:cs="Arial"/>
          <w:bCs/>
          <w:sz w:val="19"/>
          <w:szCs w:val="19"/>
        </w:rPr>
        <w:t>Europejskiego Funduszu Rozwoju Regionalnego i Europejskiego Funduszu Społecznego</w:t>
      </w:r>
      <w:r w:rsidR="00A44AB5" w:rsidRPr="00CD5C5D">
        <w:rPr>
          <w:rFonts w:ascii="Arial" w:hAnsi="Arial" w:cs="Arial"/>
          <w:bCs/>
          <w:sz w:val="19"/>
          <w:szCs w:val="19"/>
        </w:rPr>
        <w:t xml:space="preserve"> w przypadku, gdy dane działanie z jednego Funduszu objęte jest zakresem pomocy drugiego Funduszu,</w:t>
      </w:r>
    </w:p>
    <w:p w14:paraId="597036F7" w14:textId="77777777" w:rsidR="00933558" w:rsidRPr="00CA3226" w:rsidRDefault="00933558" w:rsidP="00CA3226">
      <w:pPr>
        <w:numPr>
          <w:ilvl w:val="1"/>
          <w:numId w:val="57"/>
        </w:numPr>
        <w:spacing w:line="240" w:lineRule="auto"/>
        <w:ind w:left="426" w:hanging="426"/>
        <w:rPr>
          <w:rFonts w:ascii="Arial" w:hAnsi="Arial" w:cs="Arial"/>
          <w:bCs/>
          <w:sz w:val="19"/>
          <w:szCs w:val="19"/>
        </w:rPr>
      </w:pPr>
      <w:r w:rsidRPr="00CD5C5D">
        <w:rPr>
          <w:rFonts w:ascii="Arial" w:hAnsi="Arial" w:cs="Arial"/>
          <w:bCs/>
          <w:sz w:val="19"/>
          <w:szCs w:val="19"/>
        </w:rPr>
        <w:t>dochód</w:t>
      </w:r>
      <w:r w:rsidRPr="00CD5C5D">
        <w:rPr>
          <w:rStyle w:val="Odwoanieprzypisudolnego"/>
          <w:rFonts w:ascii="Arial" w:hAnsi="Arial" w:cs="Arial"/>
          <w:bCs/>
          <w:sz w:val="19"/>
          <w:szCs w:val="19"/>
        </w:rPr>
        <w:footnoteReference w:id="2"/>
      </w:r>
      <w:r w:rsidRPr="00CD5C5D">
        <w:rPr>
          <w:rFonts w:ascii="Arial" w:hAnsi="Arial" w:cs="Arial"/>
          <w:bCs/>
          <w:sz w:val="19"/>
          <w:szCs w:val="19"/>
        </w:rPr>
        <w:t xml:space="preserve"> wygenerowany podczas realizacji projektu – zgodnie z art. 65 ust. 8 rozporządzenia 1303/2013 jest to dochód, który nie został wzięty pod uwagę w czasie zatwierdzania projektu, wygenerowany wyłącznie podczas jego wdrażania, wykazany nie później niż w momencie złożenia przez</w:t>
      </w:r>
      <w:r w:rsidRPr="00CA3226">
        <w:rPr>
          <w:rFonts w:ascii="Arial" w:hAnsi="Arial" w:cs="Arial"/>
          <w:bCs/>
          <w:sz w:val="19"/>
          <w:szCs w:val="19"/>
        </w:rPr>
        <w:t xml:space="preserve"> beneficjenta wniosku o płatność końcową, </w:t>
      </w:r>
    </w:p>
    <w:p w14:paraId="40F994E5" w14:textId="49BD301E" w:rsidR="00933558" w:rsidRPr="00CA3226" w:rsidRDefault="00933558" w:rsidP="00CA3226">
      <w:pPr>
        <w:numPr>
          <w:ilvl w:val="1"/>
          <w:numId w:val="57"/>
        </w:numPr>
        <w:spacing w:line="240" w:lineRule="auto"/>
        <w:ind w:left="426" w:hanging="426"/>
        <w:rPr>
          <w:rFonts w:ascii="Arial" w:hAnsi="Arial" w:cs="Arial"/>
          <w:bCs/>
          <w:sz w:val="19"/>
          <w:szCs w:val="19"/>
        </w:rPr>
      </w:pPr>
      <w:r w:rsidRPr="00CA3226">
        <w:rPr>
          <w:rFonts w:ascii="Arial" w:hAnsi="Arial" w:cs="Arial"/>
          <w:sz w:val="19"/>
          <w:szCs w:val="19"/>
        </w:rPr>
        <w:t>dochód wygenerowany po zakończeniu projektu</w:t>
      </w:r>
      <w:r w:rsidRPr="00CA3226">
        <w:rPr>
          <w:rStyle w:val="Odwoanieprzypisudolnego"/>
          <w:rFonts w:ascii="Arial" w:hAnsi="Arial" w:cs="Arial"/>
          <w:sz w:val="19"/>
          <w:szCs w:val="19"/>
        </w:rPr>
        <w:footnoteReference w:id="3"/>
      </w:r>
      <w:r w:rsidRPr="00CA3226">
        <w:rPr>
          <w:rFonts w:ascii="Arial" w:hAnsi="Arial" w:cs="Arial"/>
          <w:sz w:val="19"/>
          <w:szCs w:val="19"/>
        </w:rPr>
        <w:t xml:space="preserve"> – dochód w rozumieniu art. 61 ust. 1 rozporządzenia 1303/2013, tj. wpływy środków pieniężnych z bezpośrednich wpłat dokonywanych przez użytkowników </w:t>
      </w:r>
      <w:r w:rsidR="00CD5C5D">
        <w:rPr>
          <w:rFonts w:ascii="Arial" w:hAnsi="Arial" w:cs="Arial"/>
          <w:sz w:val="19"/>
          <w:szCs w:val="19"/>
        </w:rPr>
        <w:br/>
      </w:r>
      <w:r w:rsidRPr="00CA3226">
        <w:rPr>
          <w:rFonts w:ascii="Arial" w:hAnsi="Arial" w:cs="Arial"/>
          <w:sz w:val="19"/>
          <w:szCs w:val="19"/>
        </w:rPr>
        <w:t>za towary lub usługi zapewniane przez daną operację</w:t>
      </w:r>
      <w:r w:rsidR="00A44AB5" w:rsidRPr="00CA3226">
        <w:rPr>
          <w:rFonts w:ascii="Arial" w:hAnsi="Arial" w:cs="Arial"/>
          <w:sz w:val="19"/>
          <w:szCs w:val="19"/>
        </w:rPr>
        <w:t xml:space="preserve"> (projekt)</w:t>
      </w:r>
      <w:r w:rsidRPr="00CA3226">
        <w:rPr>
          <w:rFonts w:ascii="Arial" w:hAnsi="Arial" w:cs="Arial"/>
          <w:sz w:val="19"/>
          <w:szCs w:val="19"/>
        </w:rPr>
        <w:t xml:space="preserve">, jak np. opłaty ponoszone bezpośrednio przez użytkowników za użytkowanie infrastruktury, sprzedaż lub dzierżawę gruntu lub budynków lub opłaty za usługi, pomniejszone o wszelkie koszty operacyjne i koszty odtworzenia wyposażenia krótkotrwałego poniesione </w:t>
      </w:r>
      <w:r w:rsidR="00CD5C5D">
        <w:rPr>
          <w:rFonts w:ascii="Arial" w:hAnsi="Arial" w:cs="Arial"/>
          <w:sz w:val="19"/>
          <w:szCs w:val="19"/>
        </w:rPr>
        <w:br/>
      </w:r>
      <w:r w:rsidRPr="00CA3226">
        <w:rPr>
          <w:rFonts w:ascii="Arial" w:hAnsi="Arial" w:cs="Arial"/>
          <w:sz w:val="19"/>
          <w:szCs w:val="19"/>
        </w:rPr>
        <w:t>w okresie odniesienia. Zalicza się do niego także oszczędności kosztów działalności osiągnięte przez operacje, chyba że są skompensowane równoważnym zmniejszeniem dotacji na działalność</w:t>
      </w:r>
      <w:r w:rsidRPr="00CA3226">
        <w:rPr>
          <w:rStyle w:val="Odwoanieprzypisudolnego"/>
          <w:rFonts w:ascii="Arial" w:hAnsi="Arial" w:cs="Arial"/>
          <w:sz w:val="19"/>
          <w:szCs w:val="19"/>
        </w:rPr>
        <w:footnoteReference w:id="4"/>
      </w:r>
      <w:r w:rsidRPr="00CA3226">
        <w:rPr>
          <w:rFonts w:ascii="Arial" w:hAnsi="Arial" w:cs="Arial"/>
          <w:sz w:val="19"/>
          <w:szCs w:val="19"/>
        </w:rPr>
        <w:t>,</w:t>
      </w:r>
    </w:p>
    <w:p w14:paraId="41D1F600" w14:textId="24148454" w:rsidR="00933558" w:rsidRPr="00CD5C5D" w:rsidRDefault="00933558" w:rsidP="00CA3226">
      <w:pPr>
        <w:numPr>
          <w:ilvl w:val="1"/>
          <w:numId w:val="57"/>
        </w:numPr>
        <w:spacing w:line="240" w:lineRule="auto"/>
        <w:ind w:left="426" w:hanging="426"/>
        <w:rPr>
          <w:rFonts w:ascii="Arial" w:hAnsi="Arial" w:cs="Arial"/>
          <w:bCs/>
          <w:sz w:val="19"/>
          <w:szCs w:val="19"/>
        </w:rPr>
      </w:pPr>
      <w:r w:rsidRPr="00CA3226">
        <w:rPr>
          <w:rFonts w:ascii="Arial" w:hAnsi="Arial" w:cs="Arial"/>
          <w:bCs/>
          <w:sz w:val="19"/>
          <w:szCs w:val="19"/>
        </w:rPr>
        <w:t xml:space="preserve">dofinansowanie – </w:t>
      </w:r>
      <w:r w:rsidRPr="00CD5C5D">
        <w:rPr>
          <w:rFonts w:ascii="Arial" w:hAnsi="Arial" w:cs="Arial"/>
          <w:bCs/>
          <w:sz w:val="19"/>
          <w:szCs w:val="19"/>
        </w:rPr>
        <w:t xml:space="preserve">współfinansowanie ze środków Unii Europejskiej i / lub współfinansowanie krajowe z budżetu państwa, przyznane na realizację projektu objętego wnioskiem o dofinansowanie, </w:t>
      </w:r>
    </w:p>
    <w:p w14:paraId="2ED72B8D" w14:textId="64EC1BB1" w:rsidR="00933558" w:rsidRPr="00CD5C5D" w:rsidRDefault="00933558" w:rsidP="00CA3226">
      <w:pPr>
        <w:numPr>
          <w:ilvl w:val="1"/>
          <w:numId w:val="57"/>
        </w:numPr>
        <w:spacing w:line="240" w:lineRule="auto"/>
        <w:ind w:left="426" w:hanging="426"/>
        <w:rPr>
          <w:rFonts w:ascii="Arial" w:hAnsi="Arial" w:cs="Arial"/>
          <w:bCs/>
          <w:sz w:val="19"/>
          <w:szCs w:val="19"/>
        </w:rPr>
      </w:pPr>
      <w:r w:rsidRPr="00CD5C5D">
        <w:rPr>
          <w:rFonts w:ascii="Arial" w:hAnsi="Arial" w:cs="Arial"/>
          <w:bCs/>
          <w:sz w:val="19"/>
          <w:szCs w:val="19"/>
        </w:rPr>
        <w:t xml:space="preserve">duży projekt – projekt, </w:t>
      </w:r>
      <w:r w:rsidR="00A44AB5" w:rsidRPr="00CD5C5D">
        <w:rPr>
          <w:rFonts w:ascii="Arial" w:hAnsi="Arial" w:cs="Arial"/>
          <w:bCs/>
          <w:sz w:val="19"/>
          <w:szCs w:val="19"/>
        </w:rPr>
        <w:t>który zgodnie z art. 100 rozporządzenia 1303/2013 o</w:t>
      </w:r>
      <w:r w:rsidR="00D40720">
        <w:rPr>
          <w:rFonts w:ascii="Arial" w:hAnsi="Arial" w:cs="Arial"/>
          <w:bCs/>
          <w:sz w:val="19"/>
          <w:szCs w:val="19"/>
        </w:rPr>
        <w:t>bejmuje szereg robó</w:t>
      </w:r>
      <w:r w:rsidR="00A44AB5" w:rsidRPr="00CD5C5D">
        <w:rPr>
          <w:rFonts w:ascii="Arial" w:hAnsi="Arial" w:cs="Arial"/>
          <w:bCs/>
          <w:sz w:val="19"/>
          <w:szCs w:val="19"/>
        </w:rPr>
        <w:t>t, działań lub usług, służący wykonaniu niepodzielnego zadania o doprecyzowanym charakterze gospodarczym lub technicznym, który posiada jasno określone cele i którego c</w:t>
      </w:r>
      <w:r w:rsidRPr="00CD5C5D">
        <w:rPr>
          <w:rFonts w:ascii="Arial" w:hAnsi="Arial" w:cs="Arial"/>
          <w:bCs/>
          <w:sz w:val="19"/>
          <w:szCs w:val="19"/>
        </w:rPr>
        <w:t xml:space="preserve">ałkowity koszt kwalifikowalny przekracza kwotę </w:t>
      </w:r>
      <w:r w:rsidR="00CD5C5D">
        <w:rPr>
          <w:rFonts w:ascii="Arial" w:hAnsi="Arial" w:cs="Arial"/>
          <w:bCs/>
          <w:sz w:val="19"/>
          <w:szCs w:val="19"/>
        </w:rPr>
        <w:br/>
      </w:r>
      <w:r w:rsidRPr="00CD5C5D">
        <w:rPr>
          <w:rFonts w:ascii="Arial" w:hAnsi="Arial" w:cs="Arial"/>
          <w:bCs/>
          <w:sz w:val="19"/>
          <w:szCs w:val="19"/>
        </w:rPr>
        <w:t xml:space="preserve">50 mln EUR, a </w:t>
      </w:r>
      <w:r w:rsidRPr="00CD5C5D">
        <w:rPr>
          <w:rFonts w:ascii="Arial" w:hAnsi="Arial" w:cs="Arial"/>
          <w:sz w:val="19"/>
          <w:szCs w:val="19"/>
        </w:rPr>
        <w:t xml:space="preserve">w przypadku operacji przyczyniających się do osiągnięcia celu tematycznego określonego </w:t>
      </w:r>
      <w:r w:rsidR="00CD5C5D">
        <w:rPr>
          <w:rFonts w:ascii="Arial" w:hAnsi="Arial" w:cs="Arial"/>
          <w:sz w:val="19"/>
          <w:szCs w:val="19"/>
        </w:rPr>
        <w:br/>
      </w:r>
      <w:r w:rsidRPr="00CD5C5D">
        <w:rPr>
          <w:rFonts w:ascii="Arial" w:hAnsi="Arial" w:cs="Arial"/>
          <w:sz w:val="19"/>
          <w:szCs w:val="19"/>
        </w:rPr>
        <w:t xml:space="preserve">w art. 9 </w:t>
      </w:r>
      <w:r w:rsidR="0031237C" w:rsidRPr="00CD5C5D">
        <w:rPr>
          <w:rFonts w:ascii="Arial" w:hAnsi="Arial" w:cs="Arial"/>
          <w:sz w:val="19"/>
          <w:szCs w:val="19"/>
        </w:rPr>
        <w:t>p</w:t>
      </w:r>
      <w:r w:rsidRPr="00CD5C5D">
        <w:rPr>
          <w:rFonts w:ascii="Arial" w:hAnsi="Arial" w:cs="Arial"/>
          <w:sz w:val="19"/>
          <w:szCs w:val="19"/>
        </w:rPr>
        <w:t xml:space="preserve">kt 7 rozporządzenia 1303/2013 („promowanie zrównoważonego transportu i usuwanie niedoborów przepustowości w działaniu najważniejszej infrastruktury sieciowej”) – przekracza kwotę 75 mln EUR; </w:t>
      </w:r>
    </w:p>
    <w:p w14:paraId="0FAE99FD" w14:textId="77777777" w:rsidR="00933558" w:rsidRPr="00CD5C5D" w:rsidRDefault="00933558" w:rsidP="00CA3226">
      <w:pPr>
        <w:numPr>
          <w:ilvl w:val="1"/>
          <w:numId w:val="57"/>
        </w:numPr>
        <w:spacing w:line="240" w:lineRule="auto"/>
        <w:ind w:left="426" w:hanging="426"/>
        <w:rPr>
          <w:rFonts w:ascii="Arial" w:hAnsi="Arial" w:cs="Arial"/>
          <w:bCs/>
          <w:sz w:val="19"/>
          <w:szCs w:val="19"/>
        </w:rPr>
      </w:pPr>
      <w:r w:rsidRPr="00CD5C5D">
        <w:rPr>
          <w:rFonts w:ascii="Arial" w:hAnsi="Arial" w:cs="Arial"/>
          <w:bCs/>
          <w:sz w:val="19"/>
          <w:szCs w:val="19"/>
        </w:rPr>
        <w:t>EFRR – Europejski Fundusz Rozwoju Regionalnego,</w:t>
      </w:r>
    </w:p>
    <w:p w14:paraId="3856499D" w14:textId="75F6C069" w:rsidR="00933558" w:rsidRPr="00CA3226" w:rsidRDefault="00933558" w:rsidP="00CA3226">
      <w:pPr>
        <w:numPr>
          <w:ilvl w:val="1"/>
          <w:numId w:val="57"/>
        </w:numPr>
        <w:spacing w:line="240" w:lineRule="auto"/>
        <w:ind w:left="426" w:hanging="426"/>
        <w:rPr>
          <w:rFonts w:ascii="Arial" w:hAnsi="Arial" w:cs="Arial"/>
          <w:bCs/>
          <w:sz w:val="19"/>
          <w:szCs w:val="19"/>
        </w:rPr>
      </w:pPr>
      <w:r w:rsidRPr="00CD5C5D">
        <w:rPr>
          <w:rFonts w:ascii="Arial" w:hAnsi="Arial" w:cs="Arial"/>
          <w:bCs/>
          <w:sz w:val="19"/>
          <w:szCs w:val="19"/>
        </w:rPr>
        <w:t>IRU – nieodwoływalne prawo używania</w:t>
      </w:r>
      <w:r w:rsidRPr="00CA3226">
        <w:rPr>
          <w:rFonts w:ascii="Arial" w:hAnsi="Arial" w:cs="Arial"/>
          <w:bCs/>
          <w:sz w:val="19"/>
          <w:szCs w:val="19"/>
        </w:rPr>
        <w:t xml:space="preserve"> (ang. </w:t>
      </w:r>
      <w:proofErr w:type="spellStart"/>
      <w:r w:rsidRPr="00CA3226">
        <w:rPr>
          <w:rFonts w:ascii="Arial" w:hAnsi="Arial" w:cs="Arial"/>
          <w:bCs/>
          <w:i/>
          <w:sz w:val="19"/>
          <w:szCs w:val="19"/>
        </w:rPr>
        <w:t>indefeasible</w:t>
      </w:r>
      <w:proofErr w:type="spellEnd"/>
      <w:r w:rsidRPr="00CA3226">
        <w:rPr>
          <w:rFonts w:ascii="Arial" w:hAnsi="Arial" w:cs="Arial"/>
          <w:bCs/>
          <w:i/>
          <w:sz w:val="19"/>
          <w:szCs w:val="19"/>
        </w:rPr>
        <w:t xml:space="preserve"> </w:t>
      </w:r>
      <w:proofErr w:type="spellStart"/>
      <w:r w:rsidRPr="00CA3226">
        <w:rPr>
          <w:rFonts w:ascii="Arial" w:hAnsi="Arial" w:cs="Arial"/>
          <w:bCs/>
          <w:i/>
          <w:sz w:val="19"/>
          <w:szCs w:val="19"/>
        </w:rPr>
        <w:t>right</w:t>
      </w:r>
      <w:proofErr w:type="spellEnd"/>
      <w:r w:rsidRPr="00CA3226">
        <w:rPr>
          <w:rFonts w:ascii="Arial" w:hAnsi="Arial" w:cs="Arial"/>
          <w:bCs/>
          <w:i/>
          <w:sz w:val="19"/>
          <w:szCs w:val="19"/>
        </w:rPr>
        <w:t xml:space="preserve"> of </w:t>
      </w:r>
      <w:proofErr w:type="spellStart"/>
      <w:r w:rsidRPr="00CA3226">
        <w:rPr>
          <w:rFonts w:ascii="Arial" w:hAnsi="Arial" w:cs="Arial"/>
          <w:bCs/>
          <w:i/>
          <w:sz w:val="19"/>
          <w:szCs w:val="19"/>
        </w:rPr>
        <w:t>use</w:t>
      </w:r>
      <w:proofErr w:type="spellEnd"/>
      <w:r w:rsidRPr="00CA3226">
        <w:rPr>
          <w:rFonts w:ascii="Arial" w:hAnsi="Arial" w:cs="Arial"/>
          <w:bCs/>
          <w:sz w:val="19"/>
          <w:szCs w:val="19"/>
        </w:rPr>
        <w:t xml:space="preserve">), rzeczywiste, długookresowe (najczęściej na około 20 lat) nabycie uprawnień do wyłącznego używania infrastruktury telekomunikacyjnej (najczęściej kanalizacji kablowej, kabla lub włókna światłowodowego), pozwalające na działanie przez nabywającego </w:t>
      </w:r>
      <w:r w:rsidR="00CD5C5D">
        <w:rPr>
          <w:rFonts w:ascii="Arial" w:hAnsi="Arial" w:cs="Arial"/>
          <w:bCs/>
          <w:sz w:val="19"/>
          <w:szCs w:val="19"/>
        </w:rPr>
        <w:br/>
      </w:r>
      <w:r w:rsidRPr="00CA3226">
        <w:rPr>
          <w:rFonts w:ascii="Arial" w:hAnsi="Arial" w:cs="Arial"/>
          <w:bCs/>
          <w:sz w:val="19"/>
          <w:szCs w:val="19"/>
        </w:rPr>
        <w:t>w sferze finansowo-księgowej, jak gdyby był właścicielem infrastruktury,</w:t>
      </w:r>
    </w:p>
    <w:p w14:paraId="6152E98B" w14:textId="52928B34" w:rsidR="00933558" w:rsidRPr="00CA3226" w:rsidRDefault="00933558" w:rsidP="00CA3226">
      <w:pPr>
        <w:numPr>
          <w:ilvl w:val="1"/>
          <w:numId w:val="57"/>
        </w:numPr>
        <w:spacing w:line="240" w:lineRule="auto"/>
        <w:ind w:left="426" w:hanging="426"/>
        <w:rPr>
          <w:rFonts w:ascii="Arial" w:hAnsi="Arial" w:cs="Arial"/>
          <w:bCs/>
          <w:sz w:val="19"/>
          <w:szCs w:val="19"/>
        </w:rPr>
      </w:pPr>
      <w:r w:rsidRPr="00CA3226">
        <w:rPr>
          <w:rFonts w:ascii="Arial" w:hAnsi="Arial" w:cs="Arial"/>
          <w:bCs/>
          <w:sz w:val="19"/>
          <w:szCs w:val="19"/>
        </w:rPr>
        <w:t>IZ WRPO</w:t>
      </w:r>
      <w:r w:rsidR="00CB75E9" w:rsidRPr="00CA3226">
        <w:rPr>
          <w:rFonts w:ascii="Arial" w:hAnsi="Arial" w:cs="Arial"/>
          <w:bCs/>
          <w:sz w:val="19"/>
          <w:szCs w:val="19"/>
        </w:rPr>
        <w:t xml:space="preserve"> 2014+</w:t>
      </w:r>
      <w:r w:rsidRPr="00CA3226">
        <w:rPr>
          <w:rFonts w:ascii="Arial" w:hAnsi="Arial" w:cs="Arial"/>
          <w:bCs/>
          <w:sz w:val="19"/>
          <w:szCs w:val="19"/>
        </w:rPr>
        <w:t xml:space="preserve"> – Instytucja Zarządzająca Wielkopolskim Regionalnym Programem Operacyjnym na lata 2014-2020, </w:t>
      </w:r>
    </w:p>
    <w:p w14:paraId="44D66DB6" w14:textId="77777777" w:rsidR="00933558" w:rsidRPr="00CA3226" w:rsidRDefault="00933558" w:rsidP="00CA3226">
      <w:pPr>
        <w:numPr>
          <w:ilvl w:val="1"/>
          <w:numId w:val="57"/>
        </w:numPr>
        <w:spacing w:line="240" w:lineRule="auto"/>
        <w:ind w:left="426" w:hanging="426"/>
        <w:rPr>
          <w:rFonts w:ascii="Arial" w:hAnsi="Arial" w:cs="Arial"/>
          <w:bCs/>
          <w:sz w:val="19"/>
          <w:szCs w:val="19"/>
        </w:rPr>
      </w:pPr>
      <w:r w:rsidRPr="00CA3226">
        <w:rPr>
          <w:rFonts w:ascii="Arial" w:hAnsi="Arial" w:cs="Arial"/>
          <w:bCs/>
          <w:sz w:val="19"/>
          <w:szCs w:val="19"/>
        </w:rPr>
        <w:t>KE – Komisja Europejska,</w:t>
      </w:r>
    </w:p>
    <w:p w14:paraId="713BAE63" w14:textId="02A1E1F1" w:rsidR="007963B2" w:rsidRDefault="00933558" w:rsidP="00CA3226">
      <w:pPr>
        <w:numPr>
          <w:ilvl w:val="1"/>
          <w:numId w:val="57"/>
        </w:numPr>
        <w:spacing w:line="240" w:lineRule="auto"/>
        <w:ind w:left="426" w:hanging="426"/>
        <w:rPr>
          <w:rFonts w:ascii="Arial" w:hAnsi="Arial" w:cs="Arial"/>
          <w:bCs/>
          <w:sz w:val="19"/>
          <w:szCs w:val="19"/>
        </w:rPr>
      </w:pPr>
      <w:r w:rsidRPr="00CA3226">
        <w:rPr>
          <w:rFonts w:ascii="Arial" w:hAnsi="Arial" w:cs="Arial"/>
          <w:bCs/>
          <w:sz w:val="19"/>
          <w:szCs w:val="19"/>
        </w:rPr>
        <w:t xml:space="preserve">koszt kwalifikowalny – por. część „Zasady ogólne dla EFRR”: „Kwalifikowalność kosztu”, </w:t>
      </w:r>
    </w:p>
    <w:p w14:paraId="1765887C" w14:textId="77777777" w:rsidR="007963B2" w:rsidRDefault="007963B2">
      <w:pPr>
        <w:spacing w:after="200" w:line="276" w:lineRule="auto"/>
        <w:jc w:val="left"/>
        <w:rPr>
          <w:rFonts w:ascii="Arial" w:hAnsi="Arial" w:cs="Arial"/>
          <w:bCs/>
          <w:sz w:val="19"/>
          <w:szCs w:val="19"/>
        </w:rPr>
      </w:pPr>
      <w:r>
        <w:rPr>
          <w:rFonts w:ascii="Arial" w:hAnsi="Arial" w:cs="Arial"/>
          <w:bCs/>
          <w:sz w:val="19"/>
          <w:szCs w:val="19"/>
        </w:rPr>
        <w:br w:type="page"/>
      </w:r>
    </w:p>
    <w:p w14:paraId="199E12EA" w14:textId="16407515" w:rsidR="00933558" w:rsidRPr="00CA3226" w:rsidRDefault="00933558" w:rsidP="00CA3226">
      <w:pPr>
        <w:numPr>
          <w:ilvl w:val="1"/>
          <w:numId w:val="57"/>
        </w:numPr>
        <w:spacing w:line="240" w:lineRule="auto"/>
        <w:ind w:left="426" w:hanging="426"/>
        <w:rPr>
          <w:rFonts w:ascii="Arial" w:hAnsi="Arial" w:cs="Arial"/>
          <w:bCs/>
          <w:sz w:val="19"/>
          <w:szCs w:val="19"/>
        </w:rPr>
      </w:pPr>
      <w:r w:rsidRPr="00CA3226">
        <w:rPr>
          <w:rFonts w:ascii="Arial" w:hAnsi="Arial" w:cs="Arial"/>
          <w:bCs/>
          <w:sz w:val="19"/>
          <w:szCs w:val="19"/>
        </w:rPr>
        <w:lastRenderedPageBreak/>
        <w:t xml:space="preserve">koszt niekwalifikowalny – koszt, który nie spełnia </w:t>
      </w:r>
      <w:r w:rsidRPr="00CD5C5D">
        <w:rPr>
          <w:rFonts w:ascii="Arial" w:hAnsi="Arial" w:cs="Arial"/>
          <w:bCs/>
          <w:sz w:val="19"/>
          <w:szCs w:val="19"/>
        </w:rPr>
        <w:t>wymogów określonych w niniejszy</w:t>
      </w:r>
      <w:r w:rsidR="00F23084" w:rsidRPr="00CD5C5D">
        <w:rPr>
          <w:rFonts w:ascii="Arial" w:hAnsi="Arial" w:cs="Arial"/>
          <w:bCs/>
          <w:sz w:val="19"/>
          <w:szCs w:val="19"/>
        </w:rPr>
        <w:t>m dokumencie</w:t>
      </w:r>
      <w:r w:rsidRPr="00CD5C5D">
        <w:rPr>
          <w:rFonts w:ascii="Arial" w:hAnsi="Arial" w:cs="Arial"/>
          <w:bCs/>
          <w:sz w:val="19"/>
          <w:szCs w:val="19"/>
        </w:rPr>
        <w:t xml:space="preserve">, w tym </w:t>
      </w:r>
      <w:r w:rsidR="00CD5C5D" w:rsidRPr="00CD5C5D">
        <w:rPr>
          <w:rFonts w:ascii="Arial" w:hAnsi="Arial" w:cs="Arial"/>
          <w:bCs/>
          <w:sz w:val="19"/>
          <w:szCs w:val="19"/>
        </w:rPr>
        <w:br/>
      </w:r>
      <w:r w:rsidRPr="00CD5C5D">
        <w:rPr>
          <w:rFonts w:ascii="Arial" w:hAnsi="Arial" w:cs="Arial"/>
          <w:bCs/>
          <w:sz w:val="19"/>
          <w:szCs w:val="19"/>
        </w:rPr>
        <w:t>w części „Zasady ogólne dla EFRR”: „Kwalifikowalność kosztu”</w:t>
      </w:r>
      <w:r w:rsidR="00F23084" w:rsidRPr="00CD5C5D">
        <w:rPr>
          <w:rFonts w:ascii="Arial" w:hAnsi="Arial" w:cs="Arial"/>
          <w:bCs/>
          <w:sz w:val="19"/>
          <w:szCs w:val="19"/>
        </w:rPr>
        <w:t xml:space="preserve"> i nie może zostać objęty dofinansowaniem</w:t>
      </w:r>
      <w:r w:rsidRPr="00CD5C5D">
        <w:rPr>
          <w:rFonts w:ascii="Arial" w:hAnsi="Arial" w:cs="Arial"/>
          <w:bCs/>
          <w:sz w:val="19"/>
          <w:szCs w:val="19"/>
        </w:rPr>
        <w:t>; wykaz najważniejszych kosztów niekwalifikowalnych w</w:t>
      </w:r>
      <w:r w:rsidRPr="00CA3226">
        <w:rPr>
          <w:rFonts w:ascii="Arial" w:hAnsi="Arial" w:cs="Arial"/>
          <w:bCs/>
          <w:sz w:val="19"/>
          <w:szCs w:val="19"/>
        </w:rPr>
        <w:t xml:space="preserve"> ramach WRPO ujęto w części „Zasady ogólne dla EFRR”: „Koszty niekwalifikowalne”, </w:t>
      </w:r>
    </w:p>
    <w:p w14:paraId="604853BA" w14:textId="641F3440" w:rsidR="00675236" w:rsidRPr="00CA3226" w:rsidRDefault="00933558" w:rsidP="00CA3226">
      <w:pPr>
        <w:numPr>
          <w:ilvl w:val="1"/>
          <w:numId w:val="57"/>
        </w:numPr>
        <w:spacing w:line="240" w:lineRule="auto"/>
        <w:ind w:left="426" w:hanging="426"/>
        <w:rPr>
          <w:rFonts w:ascii="Arial" w:hAnsi="Arial" w:cs="Arial"/>
          <w:bCs/>
          <w:sz w:val="19"/>
          <w:szCs w:val="19"/>
        </w:rPr>
      </w:pPr>
      <w:r w:rsidRPr="00CA3226">
        <w:rPr>
          <w:rFonts w:ascii="Arial" w:hAnsi="Arial" w:cs="Arial"/>
          <w:bCs/>
          <w:sz w:val="19"/>
          <w:szCs w:val="19"/>
        </w:rPr>
        <w:t xml:space="preserve">leasing finansowy – zgodnie z Krajowym Standardem Rachunkowości nr 5 „Leasing, najem i dzierżawa” jest to umowa, na mocy której leasingodawca oddaje leasingobiorcy na czas oznaczony środki trwałe lub wartości niematerialne i prawne do odpłatnego użytkowania lub do pobierania pożytków. Jednocześnie umowa ta spełnia co najmniej jeden z warunków określonych w art. 3 ust. 4 ustawy z dnia 29 września 1994 r. o rachunkowości. Przedmiot umowy leasingu jest zaliczany do środków trwałych lub wartości niematerialnych i prawnych leasingobiorcy, który dokonuje odpisów amortyzacyjnych, </w:t>
      </w:r>
    </w:p>
    <w:p w14:paraId="51C0F3AA" w14:textId="77777777" w:rsidR="00933558" w:rsidRPr="00CA3226" w:rsidRDefault="00933558" w:rsidP="00CA3226">
      <w:pPr>
        <w:numPr>
          <w:ilvl w:val="1"/>
          <w:numId w:val="57"/>
        </w:numPr>
        <w:spacing w:line="240" w:lineRule="auto"/>
        <w:ind w:left="426" w:hanging="426"/>
        <w:rPr>
          <w:rFonts w:ascii="Arial" w:hAnsi="Arial" w:cs="Arial"/>
          <w:bCs/>
          <w:sz w:val="19"/>
          <w:szCs w:val="19"/>
        </w:rPr>
      </w:pPr>
      <w:r w:rsidRPr="00CA3226">
        <w:rPr>
          <w:rFonts w:ascii="Arial" w:hAnsi="Arial" w:cs="Arial"/>
          <w:sz w:val="19"/>
          <w:szCs w:val="19"/>
        </w:rPr>
        <w:t xml:space="preserve">leasing operacyjny – zgodnie z </w:t>
      </w:r>
      <w:r w:rsidRPr="00CA3226">
        <w:rPr>
          <w:rFonts w:ascii="Arial" w:hAnsi="Arial"/>
          <w:sz w:val="19"/>
          <w:szCs w:val="19"/>
        </w:rPr>
        <w:t xml:space="preserve">Krajowym Standardem Rachunkowości </w:t>
      </w:r>
      <w:r w:rsidRPr="00CA3226">
        <w:rPr>
          <w:rFonts w:ascii="Arial" w:hAnsi="Arial" w:cs="Arial"/>
          <w:sz w:val="19"/>
          <w:szCs w:val="19"/>
        </w:rPr>
        <w:t>nr 5 „Leasing, najem i dzierżawa” jest to umowa leasingu inna niż umowa leasingu finansowego, w przypadku której przedmiot umowy leasingu zaliczany jest do środków trwałych lub wartości niematerialnych i prawnych leasingodawcy, który dokonuje odpisów amortyzacyjnych,</w:t>
      </w:r>
    </w:p>
    <w:p w14:paraId="7250AC94" w14:textId="2502841A" w:rsidR="00933558" w:rsidRPr="00CA3226" w:rsidRDefault="00933558" w:rsidP="00CA3226">
      <w:pPr>
        <w:numPr>
          <w:ilvl w:val="1"/>
          <w:numId w:val="57"/>
        </w:numPr>
        <w:spacing w:line="240" w:lineRule="auto"/>
        <w:ind w:left="426" w:hanging="426"/>
        <w:rPr>
          <w:rFonts w:ascii="Arial" w:hAnsi="Arial" w:cs="Arial"/>
          <w:bCs/>
          <w:sz w:val="19"/>
          <w:szCs w:val="19"/>
        </w:rPr>
      </w:pPr>
      <w:r w:rsidRPr="00CA3226">
        <w:rPr>
          <w:rFonts w:ascii="Arial" w:hAnsi="Arial" w:cs="Arial"/>
          <w:bCs/>
          <w:sz w:val="19"/>
          <w:szCs w:val="19"/>
        </w:rPr>
        <w:t xml:space="preserve">lider – podmiot będący projektodawcą / wnioskodawcą, który składa do IZ WRPO </w:t>
      </w:r>
      <w:r w:rsidR="00CB75E9" w:rsidRPr="00CA3226">
        <w:rPr>
          <w:rFonts w:ascii="Arial" w:hAnsi="Arial" w:cs="Arial"/>
          <w:bCs/>
          <w:sz w:val="19"/>
          <w:szCs w:val="19"/>
        </w:rPr>
        <w:t xml:space="preserve">2014+ </w:t>
      </w:r>
      <w:r w:rsidRPr="00CA3226">
        <w:rPr>
          <w:rFonts w:ascii="Arial" w:hAnsi="Arial" w:cs="Arial"/>
          <w:bCs/>
          <w:sz w:val="19"/>
          <w:szCs w:val="19"/>
        </w:rPr>
        <w:t xml:space="preserve">wniosek </w:t>
      </w:r>
      <w:r w:rsidR="00CD5C5D">
        <w:rPr>
          <w:rFonts w:ascii="Arial" w:hAnsi="Arial" w:cs="Arial"/>
          <w:bCs/>
          <w:sz w:val="19"/>
          <w:szCs w:val="19"/>
        </w:rPr>
        <w:br/>
      </w:r>
      <w:r w:rsidRPr="00CA3226">
        <w:rPr>
          <w:rFonts w:ascii="Arial" w:hAnsi="Arial" w:cs="Arial"/>
          <w:bCs/>
          <w:sz w:val="19"/>
          <w:szCs w:val="19"/>
        </w:rPr>
        <w:t>o dofinansowanie projektu w imieniu swoim oraz wszystkich partnerów oraz z którym IZ WRPO</w:t>
      </w:r>
      <w:r w:rsidR="00CB75E9" w:rsidRPr="00CA3226">
        <w:rPr>
          <w:rFonts w:ascii="Arial" w:hAnsi="Arial" w:cs="Arial"/>
          <w:bCs/>
          <w:sz w:val="19"/>
          <w:szCs w:val="19"/>
        </w:rPr>
        <w:t xml:space="preserve"> 2014+</w:t>
      </w:r>
      <w:r w:rsidRPr="00CA3226">
        <w:rPr>
          <w:rFonts w:ascii="Arial" w:hAnsi="Arial" w:cs="Arial"/>
          <w:bCs/>
          <w:sz w:val="19"/>
          <w:szCs w:val="19"/>
        </w:rPr>
        <w:t xml:space="preserve"> zawiera umowę o dofinansowanie projektu i który odpowiada następnie (jako beneficjent) przed IZ WRPO </w:t>
      </w:r>
      <w:r w:rsidR="00CB75E9" w:rsidRPr="00CA3226">
        <w:rPr>
          <w:rFonts w:ascii="Arial" w:hAnsi="Arial" w:cs="Arial"/>
          <w:bCs/>
          <w:sz w:val="19"/>
          <w:szCs w:val="19"/>
        </w:rPr>
        <w:t xml:space="preserve">2014+ </w:t>
      </w:r>
      <w:r w:rsidR="00CD5C5D">
        <w:rPr>
          <w:rFonts w:ascii="Arial" w:hAnsi="Arial" w:cs="Arial"/>
          <w:bCs/>
          <w:sz w:val="19"/>
          <w:szCs w:val="19"/>
        </w:rPr>
        <w:br/>
      </w:r>
      <w:r w:rsidRPr="00CA3226">
        <w:rPr>
          <w:rFonts w:ascii="Arial" w:hAnsi="Arial" w:cs="Arial"/>
          <w:bCs/>
          <w:sz w:val="19"/>
          <w:szCs w:val="19"/>
        </w:rPr>
        <w:t>za realizację projektu w formie partnerstwa,</w:t>
      </w:r>
    </w:p>
    <w:p w14:paraId="1BF99238" w14:textId="6C92A173" w:rsidR="00933558" w:rsidRPr="00CA3226" w:rsidRDefault="00933558" w:rsidP="00CA3226">
      <w:pPr>
        <w:numPr>
          <w:ilvl w:val="1"/>
          <w:numId w:val="57"/>
        </w:numPr>
        <w:spacing w:line="240" w:lineRule="auto"/>
        <w:ind w:left="426" w:hanging="426"/>
        <w:rPr>
          <w:rFonts w:ascii="Arial" w:hAnsi="Arial" w:cs="Arial"/>
          <w:bCs/>
          <w:sz w:val="19"/>
          <w:szCs w:val="19"/>
        </w:rPr>
      </w:pPr>
      <w:r w:rsidRPr="00CA3226">
        <w:rPr>
          <w:rFonts w:ascii="Arial" w:hAnsi="Arial" w:cs="Arial"/>
          <w:bCs/>
          <w:sz w:val="19"/>
          <w:szCs w:val="19"/>
        </w:rPr>
        <w:t xml:space="preserve">MŚP – mikro, małe i średnie przedsiębiorstwa w rozumieniu załącznika I do rozporządzenia Komisji (UE) </w:t>
      </w:r>
      <w:r w:rsidR="00CD5C5D">
        <w:rPr>
          <w:rFonts w:ascii="Arial" w:hAnsi="Arial" w:cs="Arial"/>
          <w:bCs/>
          <w:sz w:val="19"/>
          <w:szCs w:val="19"/>
        </w:rPr>
        <w:br/>
      </w:r>
      <w:r w:rsidRPr="00CA3226">
        <w:rPr>
          <w:rFonts w:ascii="Arial" w:hAnsi="Arial" w:cs="Arial"/>
          <w:bCs/>
          <w:sz w:val="19"/>
          <w:szCs w:val="19"/>
        </w:rPr>
        <w:t>Nr 651/2014 z dnia 17 czerwca 2014 r. uznającego rodzaje pomocy za zgodne z rynkiem wewnętrznym w zastosowaniu art. 107 i 108 Traktatu,</w:t>
      </w:r>
    </w:p>
    <w:p w14:paraId="506B29E9" w14:textId="0CA0695D" w:rsidR="00933558" w:rsidRPr="00CA3226" w:rsidRDefault="00933558" w:rsidP="00CA3226">
      <w:pPr>
        <w:numPr>
          <w:ilvl w:val="1"/>
          <w:numId w:val="57"/>
        </w:numPr>
        <w:spacing w:line="240" w:lineRule="auto"/>
        <w:ind w:left="426" w:hanging="426"/>
        <w:rPr>
          <w:rFonts w:ascii="Arial" w:hAnsi="Arial" w:cs="Arial"/>
          <w:bCs/>
          <w:sz w:val="19"/>
          <w:szCs w:val="19"/>
        </w:rPr>
      </w:pPr>
      <w:r w:rsidRPr="00CA3226">
        <w:rPr>
          <w:rFonts w:ascii="Arial" w:hAnsi="Arial" w:cs="Arial"/>
          <w:bCs/>
          <w:sz w:val="19"/>
          <w:szCs w:val="19"/>
        </w:rPr>
        <w:t>nieruchomości – zgodnie z art. 46 § 1 ustawy z dnia 23 kwietnia 1964 r. Kodeks cywilny, części powierzchni ziemskiej stanowiące odrębny przedmiot własności (grunty), jak również budynki trwale z gruntem związane lub części takich budynków, jeżeli na mocy przepisów szczególnych stanowią odrębny od gruntu przedmiot własności,</w:t>
      </w:r>
    </w:p>
    <w:p w14:paraId="3A33B8FF" w14:textId="77777777" w:rsidR="00933558" w:rsidRPr="00CA3226" w:rsidRDefault="00933558" w:rsidP="00CA3226">
      <w:pPr>
        <w:numPr>
          <w:ilvl w:val="1"/>
          <w:numId w:val="57"/>
        </w:numPr>
        <w:spacing w:line="240" w:lineRule="auto"/>
        <w:ind w:left="426" w:hanging="426"/>
        <w:rPr>
          <w:rFonts w:ascii="Arial" w:hAnsi="Arial" w:cs="Arial"/>
          <w:bCs/>
          <w:sz w:val="19"/>
          <w:szCs w:val="19"/>
        </w:rPr>
      </w:pPr>
      <w:r w:rsidRPr="00CA3226">
        <w:rPr>
          <w:rFonts w:ascii="Arial" w:hAnsi="Arial" w:cs="Arial"/>
          <w:bCs/>
          <w:sz w:val="19"/>
          <w:szCs w:val="19"/>
        </w:rPr>
        <w:t>nieruchomość niezabudowana – część powierzchni ziemskiej stanowiąca odrębny przedmiot własności (grunty), z wyłączeniem budynków, budowli, obiektów małej architektury oraz tymczasowych obiektów budowlanych,</w:t>
      </w:r>
    </w:p>
    <w:p w14:paraId="6D4CD0F2" w14:textId="77777777" w:rsidR="00933558" w:rsidRPr="00CA3226" w:rsidRDefault="00933558" w:rsidP="00CA3226">
      <w:pPr>
        <w:numPr>
          <w:ilvl w:val="1"/>
          <w:numId w:val="57"/>
        </w:numPr>
        <w:spacing w:line="240" w:lineRule="auto"/>
        <w:ind w:left="426" w:hanging="426"/>
        <w:rPr>
          <w:rFonts w:ascii="Arial" w:hAnsi="Arial" w:cs="Arial"/>
          <w:bCs/>
          <w:sz w:val="19"/>
          <w:szCs w:val="19"/>
        </w:rPr>
      </w:pPr>
      <w:r w:rsidRPr="00CA3226">
        <w:rPr>
          <w:rFonts w:ascii="Arial" w:hAnsi="Arial" w:cs="Arial"/>
          <w:bCs/>
          <w:sz w:val="19"/>
          <w:szCs w:val="19"/>
        </w:rPr>
        <w:t>nieruchomość zabudowana – część powierzchni ziemskiej stanowiąca odrębny przedmiot własności (grunty), wraz z budynkami, budowlami, obiektami małej architektury trwale związanymi z gruntem,</w:t>
      </w:r>
    </w:p>
    <w:p w14:paraId="01814500" w14:textId="2A071A8F" w:rsidR="00933558" w:rsidRPr="00CA3226" w:rsidRDefault="00933558" w:rsidP="00CA3226">
      <w:pPr>
        <w:numPr>
          <w:ilvl w:val="1"/>
          <w:numId w:val="57"/>
        </w:numPr>
        <w:spacing w:line="240" w:lineRule="auto"/>
        <w:ind w:left="426" w:hanging="426"/>
        <w:rPr>
          <w:rFonts w:ascii="Arial" w:hAnsi="Arial" w:cs="Arial"/>
          <w:bCs/>
          <w:sz w:val="19"/>
          <w:szCs w:val="19"/>
        </w:rPr>
      </w:pPr>
      <w:r w:rsidRPr="00CA3226">
        <w:rPr>
          <w:rFonts w:ascii="Arial" w:hAnsi="Arial" w:cs="Arial"/>
          <w:bCs/>
          <w:sz w:val="19"/>
          <w:szCs w:val="19"/>
        </w:rPr>
        <w:t xml:space="preserve">partner – podmiot wymieniony we wniosku o dofinansowanie, uczestniczący w realizacji projektu, wnoszący do projektu zasoby ludzkie, organizacyjne, techniczne lub finansowe, realizujący projekt wspólnie z beneficjentem (liderem) i ewentualnie innymi partnerami na warunkach określonych w umowie / porozumieniu o partnerstwie, zawartej z projektodawcą (liderem) przed złożeniem do IZ WRPO </w:t>
      </w:r>
      <w:r w:rsidR="00CB75E9" w:rsidRPr="00CA3226">
        <w:rPr>
          <w:rFonts w:ascii="Arial" w:hAnsi="Arial" w:cs="Arial"/>
          <w:bCs/>
          <w:sz w:val="19"/>
          <w:szCs w:val="19"/>
        </w:rPr>
        <w:t xml:space="preserve">2014+ </w:t>
      </w:r>
      <w:r w:rsidRPr="00CA3226">
        <w:rPr>
          <w:rFonts w:ascii="Arial" w:hAnsi="Arial" w:cs="Arial"/>
          <w:bCs/>
          <w:sz w:val="19"/>
          <w:szCs w:val="19"/>
        </w:rPr>
        <w:t>wniosku o dofinansowanie; udział partnera w realizacji projektu musi być adekwatny do merytorycznego zakresu i wartości projektu oraz niezbędny do celów realizacji projektu,</w:t>
      </w:r>
    </w:p>
    <w:p w14:paraId="5740B650" w14:textId="6D05FF59" w:rsidR="00933558" w:rsidRPr="00CA3226" w:rsidRDefault="00933558" w:rsidP="00CA3226">
      <w:pPr>
        <w:numPr>
          <w:ilvl w:val="1"/>
          <w:numId w:val="57"/>
        </w:numPr>
        <w:spacing w:line="240" w:lineRule="auto"/>
        <w:ind w:left="426" w:hanging="426"/>
        <w:rPr>
          <w:rFonts w:ascii="Arial" w:hAnsi="Arial" w:cs="Arial"/>
          <w:bCs/>
          <w:sz w:val="19"/>
          <w:szCs w:val="19"/>
        </w:rPr>
      </w:pPr>
      <w:r w:rsidRPr="00CA3226">
        <w:rPr>
          <w:rFonts w:ascii="Arial" w:hAnsi="Arial" w:cs="Arial"/>
          <w:bCs/>
          <w:sz w:val="19"/>
          <w:szCs w:val="19"/>
        </w:rPr>
        <w:t>partnerstwo – forma wspólnej realizacji projektu wyrażona w pisemnej umowie / porozumieniu co najmniej dwóch samodzielnych podmiotów wymienionych we wniosku o dofinansowanie i uczestniczących wspólnie w realizacji projektu, wnoszących do projektu zasoby ludzkie, organizacyjne, techniczne lub finansowe oraz realizujących projekt na warunkach określonych w umowie / porozumieniu o partnerstwie,</w:t>
      </w:r>
    </w:p>
    <w:p w14:paraId="689F066F" w14:textId="77777777" w:rsidR="00933558" w:rsidRPr="00CA3226" w:rsidRDefault="00933558" w:rsidP="00CA3226">
      <w:pPr>
        <w:numPr>
          <w:ilvl w:val="1"/>
          <w:numId w:val="57"/>
        </w:numPr>
        <w:spacing w:line="240" w:lineRule="auto"/>
        <w:ind w:left="426" w:hanging="426"/>
        <w:rPr>
          <w:rFonts w:ascii="Arial" w:hAnsi="Arial" w:cs="Arial"/>
          <w:bCs/>
          <w:sz w:val="19"/>
          <w:szCs w:val="19"/>
        </w:rPr>
      </w:pPr>
      <w:r w:rsidRPr="00CA3226">
        <w:rPr>
          <w:rFonts w:ascii="Arial" w:hAnsi="Arial" w:cs="Arial"/>
          <w:bCs/>
          <w:sz w:val="19"/>
          <w:szCs w:val="19"/>
        </w:rPr>
        <w:t xml:space="preserve">personel projektu – osoby zaangażowane do realizacji zadań lub czynności w ramach projektu, które wykonują je osobiście, tj. w szczególności osoby zatrudnione na podstawie stosunku pracy lub wykonujące zadania lub czynności w ramach projektu na podstawie umowy cywilnoprawnej, </w:t>
      </w:r>
    </w:p>
    <w:p w14:paraId="37C6C0CB" w14:textId="5048A7F8" w:rsidR="00933558" w:rsidRPr="00CA3226" w:rsidRDefault="00933558" w:rsidP="00CA3226">
      <w:pPr>
        <w:numPr>
          <w:ilvl w:val="1"/>
          <w:numId w:val="57"/>
        </w:numPr>
        <w:spacing w:line="240" w:lineRule="auto"/>
        <w:ind w:left="426" w:hanging="426"/>
        <w:rPr>
          <w:rFonts w:ascii="Arial" w:hAnsi="Arial" w:cs="Arial"/>
          <w:bCs/>
          <w:sz w:val="19"/>
          <w:szCs w:val="19"/>
        </w:rPr>
      </w:pPr>
      <w:r w:rsidRPr="00CA3226">
        <w:rPr>
          <w:rFonts w:ascii="Arial" w:hAnsi="Arial" w:cs="Arial"/>
          <w:bCs/>
          <w:sz w:val="19"/>
          <w:szCs w:val="19"/>
        </w:rPr>
        <w:t xml:space="preserve">pomoc </w:t>
      </w:r>
      <w:r w:rsidRPr="00CA3226">
        <w:rPr>
          <w:rFonts w:ascii="Arial" w:hAnsi="Arial" w:cs="Arial"/>
          <w:bCs/>
          <w:i/>
          <w:sz w:val="19"/>
          <w:szCs w:val="19"/>
        </w:rPr>
        <w:t xml:space="preserve">de </w:t>
      </w:r>
      <w:proofErr w:type="spellStart"/>
      <w:r w:rsidRPr="00CA3226">
        <w:rPr>
          <w:rFonts w:ascii="Arial" w:hAnsi="Arial" w:cs="Arial"/>
          <w:bCs/>
          <w:i/>
          <w:sz w:val="19"/>
          <w:szCs w:val="19"/>
        </w:rPr>
        <w:t>minimis</w:t>
      </w:r>
      <w:proofErr w:type="spellEnd"/>
      <w:r w:rsidRPr="00CA3226">
        <w:rPr>
          <w:rFonts w:ascii="Arial" w:hAnsi="Arial" w:cs="Arial"/>
          <w:bCs/>
          <w:sz w:val="19"/>
          <w:szCs w:val="19"/>
        </w:rPr>
        <w:t xml:space="preserve"> – pomoc zgodna z przepisami rozporządzenia Komisji (UE) nr 1407/2013 z dnia 18 grudnia 2013 r. w sprawie stosowania art. 107 i 108 Traktatu o funkcjonowaniu Unii Europejskiej do pomocy </w:t>
      </w:r>
      <w:r w:rsidRPr="00CA3226">
        <w:rPr>
          <w:rFonts w:ascii="Arial" w:hAnsi="Arial" w:cs="Arial"/>
          <w:bCs/>
          <w:i/>
          <w:sz w:val="19"/>
          <w:szCs w:val="19"/>
        </w:rPr>
        <w:t xml:space="preserve">de </w:t>
      </w:r>
      <w:proofErr w:type="spellStart"/>
      <w:r w:rsidRPr="00CA3226">
        <w:rPr>
          <w:rFonts w:ascii="Arial" w:hAnsi="Arial" w:cs="Arial"/>
          <w:bCs/>
          <w:i/>
          <w:sz w:val="19"/>
          <w:szCs w:val="19"/>
        </w:rPr>
        <w:t>minimis</w:t>
      </w:r>
      <w:proofErr w:type="spellEnd"/>
      <w:r w:rsidRPr="00CA3226">
        <w:rPr>
          <w:rFonts w:ascii="Arial" w:hAnsi="Arial" w:cs="Arial"/>
          <w:bCs/>
          <w:sz w:val="19"/>
          <w:szCs w:val="19"/>
        </w:rPr>
        <w:t xml:space="preserve"> oraz z rozporządzeniem Komisji (UE) nr 360/2012 z dnia 25 kwietnia 2012 r. w sprawie stosowania art. 107 </w:t>
      </w:r>
      <w:r w:rsidR="00CD5C5D">
        <w:rPr>
          <w:rFonts w:ascii="Arial" w:hAnsi="Arial" w:cs="Arial"/>
          <w:bCs/>
          <w:sz w:val="19"/>
          <w:szCs w:val="19"/>
        </w:rPr>
        <w:br/>
      </w:r>
      <w:r w:rsidRPr="00CA3226">
        <w:rPr>
          <w:rFonts w:ascii="Arial" w:hAnsi="Arial" w:cs="Arial"/>
          <w:bCs/>
          <w:sz w:val="19"/>
          <w:szCs w:val="19"/>
        </w:rPr>
        <w:t xml:space="preserve">i 108 Traktatu o funkcjonowaniu Unii Europejskiej do pomocy </w:t>
      </w:r>
      <w:r w:rsidRPr="00CA3226">
        <w:rPr>
          <w:rFonts w:ascii="Arial" w:hAnsi="Arial" w:cs="Arial"/>
          <w:bCs/>
          <w:i/>
          <w:sz w:val="19"/>
          <w:szCs w:val="19"/>
        </w:rPr>
        <w:t xml:space="preserve">de </w:t>
      </w:r>
      <w:proofErr w:type="spellStart"/>
      <w:r w:rsidRPr="00CA3226">
        <w:rPr>
          <w:rFonts w:ascii="Arial" w:hAnsi="Arial" w:cs="Arial"/>
          <w:bCs/>
          <w:i/>
          <w:sz w:val="19"/>
          <w:szCs w:val="19"/>
        </w:rPr>
        <w:t>minimis</w:t>
      </w:r>
      <w:proofErr w:type="spellEnd"/>
      <w:r w:rsidRPr="00CA3226">
        <w:rPr>
          <w:rFonts w:ascii="Arial" w:hAnsi="Arial" w:cs="Arial"/>
          <w:bCs/>
          <w:sz w:val="19"/>
          <w:szCs w:val="19"/>
        </w:rPr>
        <w:t xml:space="preserve"> przyznawanej przedsiębiorstwom wykonującym usługi świadczone w ogólnym w interesie gospodarczym,</w:t>
      </w:r>
    </w:p>
    <w:p w14:paraId="5EDEF7DF" w14:textId="77777777" w:rsidR="00933558" w:rsidRPr="00CD5C5D" w:rsidRDefault="00933558" w:rsidP="00CA3226">
      <w:pPr>
        <w:numPr>
          <w:ilvl w:val="1"/>
          <w:numId w:val="57"/>
        </w:numPr>
        <w:spacing w:line="240" w:lineRule="auto"/>
        <w:ind w:left="426" w:hanging="426"/>
        <w:rPr>
          <w:rFonts w:ascii="Arial" w:hAnsi="Arial" w:cs="Arial"/>
          <w:bCs/>
          <w:sz w:val="19"/>
          <w:szCs w:val="19"/>
        </w:rPr>
      </w:pPr>
      <w:r w:rsidRPr="00CA3226">
        <w:rPr>
          <w:rFonts w:ascii="Arial" w:hAnsi="Arial" w:cs="Arial"/>
          <w:bCs/>
          <w:sz w:val="19"/>
          <w:szCs w:val="19"/>
        </w:rPr>
        <w:t xml:space="preserve">Program – </w:t>
      </w:r>
      <w:r w:rsidRPr="00CD5C5D">
        <w:rPr>
          <w:rFonts w:ascii="Arial" w:hAnsi="Arial" w:cs="Arial"/>
          <w:bCs/>
          <w:sz w:val="19"/>
          <w:szCs w:val="19"/>
        </w:rPr>
        <w:t>Wielkopolski Regionalny Program Operacyjny na lata 2014-2020,</w:t>
      </w:r>
    </w:p>
    <w:p w14:paraId="2AD814D5" w14:textId="1AE4658E" w:rsidR="00933558" w:rsidRPr="00CD5C5D" w:rsidRDefault="00933558" w:rsidP="00CA3226">
      <w:pPr>
        <w:numPr>
          <w:ilvl w:val="1"/>
          <w:numId w:val="57"/>
        </w:numPr>
        <w:spacing w:line="240" w:lineRule="auto"/>
        <w:ind w:left="426" w:hanging="426"/>
        <w:rPr>
          <w:rFonts w:ascii="Arial" w:hAnsi="Arial" w:cs="Arial"/>
          <w:bCs/>
          <w:sz w:val="19"/>
          <w:szCs w:val="19"/>
        </w:rPr>
      </w:pPr>
      <w:r w:rsidRPr="00CD5C5D">
        <w:rPr>
          <w:rFonts w:ascii="Arial" w:hAnsi="Arial" w:cs="Arial"/>
          <w:bCs/>
          <w:sz w:val="19"/>
          <w:szCs w:val="19"/>
        </w:rPr>
        <w:t>program pomocowy –</w:t>
      </w:r>
      <w:r w:rsidR="00A44AB5" w:rsidRPr="00CD5C5D">
        <w:rPr>
          <w:rFonts w:ascii="Arial" w:hAnsi="Arial" w:cs="Arial"/>
          <w:bCs/>
          <w:sz w:val="19"/>
          <w:szCs w:val="19"/>
        </w:rPr>
        <w:t xml:space="preserve"> </w:t>
      </w:r>
      <w:r w:rsidRPr="00CD5C5D">
        <w:rPr>
          <w:rFonts w:ascii="Arial" w:hAnsi="Arial" w:cs="Arial"/>
          <w:bCs/>
          <w:sz w:val="19"/>
          <w:szCs w:val="19"/>
        </w:rPr>
        <w:t>każdy akt prawny, na którego podstawie, bez dodatkowych środków wykonawczych, można przyznać pomoc indywidualną przedsiębiorstwom określonym w sposób ogólny i abstrakcyjny w tym akcie, oraz każdy akt, na którego podstawie przedsiębiorstwu lub przedsiębiorstwom można przyznać pomoc niezwiązaną z konkretnym projektem na czas nieokreślony lub o nieokreślonej wysokości,</w:t>
      </w:r>
    </w:p>
    <w:p w14:paraId="3EA3FBA8" w14:textId="0E60C437" w:rsidR="00933558" w:rsidRPr="00CD5C5D" w:rsidRDefault="00933558" w:rsidP="00CA3226">
      <w:pPr>
        <w:numPr>
          <w:ilvl w:val="1"/>
          <w:numId w:val="57"/>
        </w:numPr>
        <w:spacing w:line="240" w:lineRule="auto"/>
        <w:ind w:left="426" w:hanging="426"/>
        <w:rPr>
          <w:rFonts w:ascii="Arial" w:hAnsi="Arial" w:cs="Arial"/>
          <w:bCs/>
          <w:sz w:val="19"/>
          <w:szCs w:val="19"/>
        </w:rPr>
      </w:pPr>
      <w:r w:rsidRPr="00CD5C5D">
        <w:rPr>
          <w:rFonts w:ascii="Arial" w:hAnsi="Arial" w:cs="Arial"/>
          <w:bCs/>
          <w:sz w:val="19"/>
          <w:szCs w:val="19"/>
        </w:rPr>
        <w:t xml:space="preserve">projekt – przedsięwzięcie </w:t>
      </w:r>
      <w:r w:rsidR="0078543E" w:rsidRPr="00CD5C5D">
        <w:rPr>
          <w:rFonts w:ascii="Arial" w:hAnsi="Arial" w:cs="Arial"/>
          <w:bCs/>
          <w:sz w:val="19"/>
          <w:szCs w:val="19"/>
        </w:rPr>
        <w:t xml:space="preserve">zmierzające do osiągniecia założonego celu określonego wskaźnikami, z określonym początkiem i końcem realizacji, </w:t>
      </w:r>
      <w:r w:rsidRPr="00CD5C5D">
        <w:rPr>
          <w:rFonts w:ascii="Arial" w:hAnsi="Arial" w:cs="Arial"/>
          <w:bCs/>
          <w:sz w:val="19"/>
          <w:szCs w:val="19"/>
        </w:rPr>
        <w:t>realizowane w ramach Wielkopolskiego Regionalnego Programu Operacyjnego na lata 2014-2020 na podstawie umowy o dofinansowanie,</w:t>
      </w:r>
      <w:r w:rsidR="00741433" w:rsidRPr="00CD5C5D">
        <w:rPr>
          <w:rFonts w:ascii="Arial" w:hAnsi="Arial" w:cs="Arial"/>
          <w:bCs/>
          <w:sz w:val="19"/>
          <w:szCs w:val="19"/>
        </w:rPr>
        <w:t xml:space="preserve"> szczegółowo określone we wniosku </w:t>
      </w:r>
      <w:r w:rsidR="00CD5C5D" w:rsidRPr="00CD5C5D">
        <w:rPr>
          <w:rFonts w:ascii="Arial" w:hAnsi="Arial" w:cs="Arial"/>
          <w:bCs/>
          <w:sz w:val="19"/>
          <w:szCs w:val="19"/>
        </w:rPr>
        <w:br/>
      </w:r>
      <w:r w:rsidR="00741433" w:rsidRPr="00CD5C5D">
        <w:rPr>
          <w:rFonts w:ascii="Arial" w:hAnsi="Arial" w:cs="Arial"/>
          <w:bCs/>
          <w:sz w:val="19"/>
          <w:szCs w:val="19"/>
        </w:rPr>
        <w:t xml:space="preserve">o dofinansowanie, </w:t>
      </w:r>
    </w:p>
    <w:p w14:paraId="33FA326D" w14:textId="77777777" w:rsidR="00933558" w:rsidRPr="00CD5C5D" w:rsidRDefault="00933558" w:rsidP="00CA3226">
      <w:pPr>
        <w:numPr>
          <w:ilvl w:val="1"/>
          <w:numId w:val="57"/>
        </w:numPr>
        <w:spacing w:line="240" w:lineRule="auto"/>
        <w:ind w:left="426" w:hanging="426"/>
        <w:rPr>
          <w:rFonts w:ascii="Arial" w:hAnsi="Arial" w:cs="Arial"/>
          <w:bCs/>
          <w:sz w:val="19"/>
          <w:szCs w:val="19"/>
        </w:rPr>
      </w:pPr>
      <w:r w:rsidRPr="00CD5C5D">
        <w:rPr>
          <w:rFonts w:ascii="Arial" w:hAnsi="Arial" w:cs="Arial"/>
          <w:bCs/>
          <w:sz w:val="19"/>
          <w:szCs w:val="19"/>
        </w:rPr>
        <w:t>przedsiębiorca – podmiot prawa, który prowadzi we własnym imieniu działalność gospodarczą,</w:t>
      </w:r>
    </w:p>
    <w:p w14:paraId="206D43A3" w14:textId="77777777" w:rsidR="00933558" w:rsidRPr="00CA3226" w:rsidRDefault="00933558" w:rsidP="00CA3226">
      <w:pPr>
        <w:numPr>
          <w:ilvl w:val="1"/>
          <w:numId w:val="57"/>
        </w:numPr>
        <w:spacing w:line="240" w:lineRule="auto"/>
        <w:ind w:left="426" w:hanging="426"/>
        <w:rPr>
          <w:rFonts w:ascii="Arial" w:hAnsi="Arial" w:cs="Arial"/>
          <w:bCs/>
          <w:sz w:val="19"/>
          <w:szCs w:val="19"/>
        </w:rPr>
      </w:pPr>
      <w:r w:rsidRPr="00CD5C5D">
        <w:rPr>
          <w:rFonts w:ascii="Arial" w:hAnsi="Arial" w:cs="Arial"/>
          <w:bCs/>
          <w:sz w:val="19"/>
          <w:szCs w:val="19"/>
        </w:rPr>
        <w:t>PZP – ustawa z 29</w:t>
      </w:r>
      <w:r w:rsidRPr="00CA3226">
        <w:rPr>
          <w:rFonts w:ascii="Arial" w:hAnsi="Arial" w:cs="Arial"/>
          <w:bCs/>
          <w:sz w:val="19"/>
          <w:szCs w:val="19"/>
        </w:rPr>
        <w:t xml:space="preserve"> stycznia 2004 r. Prawo zamówień publicznych,</w:t>
      </w:r>
    </w:p>
    <w:p w14:paraId="1AC874FF" w14:textId="315433C5" w:rsidR="00933558" w:rsidRPr="00CA3226" w:rsidRDefault="00933558" w:rsidP="00CA3226">
      <w:pPr>
        <w:numPr>
          <w:ilvl w:val="1"/>
          <w:numId w:val="57"/>
        </w:numPr>
        <w:spacing w:line="240" w:lineRule="auto"/>
        <w:ind w:left="426" w:hanging="426"/>
        <w:rPr>
          <w:rFonts w:ascii="Arial" w:hAnsi="Arial" w:cs="Arial"/>
          <w:bCs/>
          <w:sz w:val="19"/>
          <w:szCs w:val="19"/>
        </w:rPr>
      </w:pPr>
      <w:r w:rsidRPr="00CA3226">
        <w:rPr>
          <w:rFonts w:ascii="Arial" w:hAnsi="Arial" w:cs="Arial"/>
          <w:bCs/>
          <w:sz w:val="19"/>
          <w:szCs w:val="19"/>
        </w:rPr>
        <w:t xml:space="preserve">rozporządzenie 1303/2013 – rozporządzenie Parlamentu Europejskiego i Rady (UE) nr 1303/2013 z dnia </w:t>
      </w:r>
      <w:r w:rsidR="00CD5C5D">
        <w:rPr>
          <w:rFonts w:ascii="Arial" w:hAnsi="Arial" w:cs="Arial"/>
          <w:bCs/>
          <w:sz w:val="19"/>
          <w:szCs w:val="19"/>
        </w:rPr>
        <w:br/>
      </w:r>
      <w:r w:rsidRPr="00CA3226">
        <w:rPr>
          <w:rFonts w:ascii="Arial" w:hAnsi="Arial" w:cs="Arial"/>
          <w:bCs/>
          <w:sz w:val="19"/>
          <w:szCs w:val="19"/>
        </w:rP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w:t>
      </w:r>
      <w:r w:rsidRPr="00CA3226">
        <w:rPr>
          <w:rFonts w:ascii="Arial" w:hAnsi="Arial" w:cs="Arial"/>
          <w:bCs/>
          <w:sz w:val="19"/>
          <w:szCs w:val="19"/>
        </w:rPr>
        <w:lastRenderedPageBreak/>
        <w:t>Funduszu Społecznego, Funduszu Spójności i Europejskiego Funduszu Morskiego i Rybackiego oraz uchylającego rozporządzenie Rady (WE) nr 1083/2006,</w:t>
      </w:r>
    </w:p>
    <w:p w14:paraId="173D17A2" w14:textId="0652D27A" w:rsidR="00933558" w:rsidRPr="00CA3226" w:rsidRDefault="00933558" w:rsidP="00CA3226">
      <w:pPr>
        <w:numPr>
          <w:ilvl w:val="1"/>
          <w:numId w:val="57"/>
        </w:numPr>
        <w:spacing w:line="240" w:lineRule="auto"/>
        <w:ind w:left="426" w:hanging="426"/>
        <w:rPr>
          <w:rFonts w:ascii="Arial" w:hAnsi="Arial" w:cs="Arial"/>
          <w:bCs/>
          <w:sz w:val="19"/>
          <w:szCs w:val="19"/>
        </w:rPr>
      </w:pPr>
      <w:r w:rsidRPr="00CA3226">
        <w:rPr>
          <w:rFonts w:ascii="Arial" w:hAnsi="Arial" w:cs="Arial"/>
          <w:bCs/>
          <w:sz w:val="19"/>
          <w:szCs w:val="19"/>
        </w:rPr>
        <w:t xml:space="preserve">rozporządzenie 1301/2013 – rozporządzenie Parlamentu Europejskiego i Rady (UE) nr 1301/2013 z dnia </w:t>
      </w:r>
      <w:r w:rsidR="00CD5C5D">
        <w:rPr>
          <w:rFonts w:ascii="Arial" w:hAnsi="Arial" w:cs="Arial"/>
          <w:bCs/>
          <w:sz w:val="19"/>
          <w:szCs w:val="19"/>
        </w:rPr>
        <w:br/>
      </w:r>
      <w:r w:rsidRPr="00CA3226">
        <w:rPr>
          <w:rFonts w:ascii="Arial" w:hAnsi="Arial" w:cs="Arial"/>
          <w:bCs/>
          <w:sz w:val="19"/>
          <w:szCs w:val="19"/>
        </w:rPr>
        <w:t>17 grudnia 2013 r. w sprawie Europejskiego Funduszu Rozwoju Regionalnego i przepisów szczególnych dotyczących celu „Inwestycje na rzecz wzrostu i zatrudnienia” oraz w sprawie uchylenia rozporządzenia (WE) nr 1080/2006,</w:t>
      </w:r>
    </w:p>
    <w:p w14:paraId="1DC04FC9" w14:textId="77777777" w:rsidR="00933558" w:rsidRPr="00CA3226" w:rsidRDefault="00933558" w:rsidP="00CA3226">
      <w:pPr>
        <w:numPr>
          <w:ilvl w:val="1"/>
          <w:numId w:val="57"/>
        </w:numPr>
        <w:spacing w:line="240" w:lineRule="auto"/>
        <w:ind w:left="426" w:hanging="426"/>
        <w:rPr>
          <w:rFonts w:ascii="Arial" w:hAnsi="Arial" w:cs="Arial"/>
          <w:bCs/>
          <w:sz w:val="19"/>
          <w:szCs w:val="19"/>
        </w:rPr>
      </w:pPr>
      <w:r w:rsidRPr="00CA3226">
        <w:rPr>
          <w:rFonts w:ascii="Arial" w:hAnsi="Arial" w:cs="Arial"/>
          <w:sz w:val="19"/>
          <w:szCs w:val="19"/>
        </w:rPr>
        <w:t xml:space="preserve">rozporządzenie 480/2014 – 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w:t>
      </w:r>
    </w:p>
    <w:p w14:paraId="75C192C1" w14:textId="5B74359D" w:rsidR="00933558" w:rsidRPr="00CA3226" w:rsidRDefault="00933558" w:rsidP="00CA3226">
      <w:pPr>
        <w:numPr>
          <w:ilvl w:val="1"/>
          <w:numId w:val="57"/>
        </w:numPr>
        <w:spacing w:line="240" w:lineRule="auto"/>
        <w:ind w:left="426" w:hanging="426"/>
        <w:rPr>
          <w:rFonts w:ascii="Arial" w:hAnsi="Arial" w:cs="Arial"/>
          <w:bCs/>
          <w:sz w:val="19"/>
          <w:szCs w:val="19"/>
        </w:rPr>
      </w:pPr>
      <w:r w:rsidRPr="00CA3226">
        <w:rPr>
          <w:rFonts w:ascii="Arial" w:hAnsi="Arial" w:cs="Arial"/>
          <w:bCs/>
          <w:sz w:val="19"/>
          <w:szCs w:val="19"/>
        </w:rPr>
        <w:t xml:space="preserve">SZOOP – Szczegółowy Opis Osi Priorytetowych Wielkopolskiego Regionalnego Programu Operacyjnego </w:t>
      </w:r>
      <w:r w:rsidR="00CD5C5D">
        <w:rPr>
          <w:rFonts w:ascii="Arial" w:hAnsi="Arial" w:cs="Arial"/>
          <w:bCs/>
          <w:sz w:val="19"/>
          <w:szCs w:val="19"/>
        </w:rPr>
        <w:br/>
      </w:r>
      <w:r w:rsidRPr="00CA3226">
        <w:rPr>
          <w:rFonts w:ascii="Arial" w:hAnsi="Arial" w:cs="Arial"/>
          <w:bCs/>
          <w:sz w:val="19"/>
          <w:szCs w:val="19"/>
        </w:rPr>
        <w:t xml:space="preserve">na lata 2014-2020, przyjęty Uchwałą Zarządu Województwa Wielkopolskiego, w rozumieniu art. 2 pkt 25 ustawy z dnia 11 lipca 2014 r. o zasadach realizacji programów w zakresie polityki spójności finansowanych </w:t>
      </w:r>
      <w:r w:rsidR="00CD5C5D">
        <w:rPr>
          <w:rFonts w:ascii="Arial" w:hAnsi="Arial" w:cs="Arial"/>
          <w:bCs/>
          <w:sz w:val="19"/>
          <w:szCs w:val="19"/>
        </w:rPr>
        <w:br/>
      </w:r>
      <w:r w:rsidRPr="00CA3226">
        <w:rPr>
          <w:rFonts w:ascii="Arial" w:hAnsi="Arial" w:cs="Arial"/>
          <w:bCs/>
          <w:sz w:val="19"/>
          <w:szCs w:val="19"/>
        </w:rPr>
        <w:t xml:space="preserve">w perspektywie finansowej 2014-2020, </w:t>
      </w:r>
    </w:p>
    <w:p w14:paraId="1E27F3EC" w14:textId="5043C0A5" w:rsidR="00933558" w:rsidRPr="00CD5C5D" w:rsidRDefault="00933558" w:rsidP="00CA3226">
      <w:pPr>
        <w:numPr>
          <w:ilvl w:val="1"/>
          <w:numId w:val="57"/>
        </w:numPr>
        <w:spacing w:line="240" w:lineRule="auto"/>
        <w:ind w:left="426" w:hanging="426"/>
        <w:rPr>
          <w:rFonts w:ascii="Arial" w:hAnsi="Arial" w:cs="Arial"/>
          <w:bCs/>
          <w:sz w:val="19"/>
          <w:szCs w:val="19"/>
        </w:rPr>
      </w:pPr>
      <w:r w:rsidRPr="00CA3226">
        <w:rPr>
          <w:rFonts w:ascii="Arial" w:hAnsi="Arial" w:cs="Arial"/>
          <w:bCs/>
          <w:sz w:val="19"/>
          <w:szCs w:val="19"/>
        </w:rPr>
        <w:t xml:space="preserve">środek trwały – </w:t>
      </w:r>
      <w:r w:rsidR="005E7B82" w:rsidRPr="00CA3226">
        <w:rPr>
          <w:rFonts w:ascii="Arial" w:hAnsi="Arial" w:cs="Arial"/>
          <w:bCs/>
          <w:sz w:val="19"/>
          <w:szCs w:val="19"/>
        </w:rPr>
        <w:t>zgodnie z brzmieniem art. 3 ust. 1 pkt 15 ustawy z dnia 29 września 1994 r.</w:t>
      </w:r>
      <w:r w:rsidR="0031237C" w:rsidRPr="00CA3226">
        <w:rPr>
          <w:rFonts w:ascii="Arial" w:hAnsi="Arial" w:cs="Arial"/>
          <w:bCs/>
          <w:sz w:val="19"/>
          <w:szCs w:val="19"/>
        </w:rPr>
        <w:t xml:space="preserve"> </w:t>
      </w:r>
      <w:r w:rsidR="005E7B82" w:rsidRPr="00CA3226">
        <w:rPr>
          <w:rFonts w:ascii="Arial" w:hAnsi="Arial" w:cs="Arial"/>
          <w:bCs/>
          <w:sz w:val="19"/>
          <w:szCs w:val="19"/>
        </w:rPr>
        <w:t xml:space="preserve">o rachunkowości, rzeczowe </w:t>
      </w:r>
      <w:r w:rsidRPr="00CA3226">
        <w:rPr>
          <w:rFonts w:ascii="Arial" w:hAnsi="Arial" w:cs="Arial"/>
          <w:bCs/>
          <w:sz w:val="19"/>
          <w:szCs w:val="19"/>
        </w:rPr>
        <w:t>aktywa trwałe i zrównane z nimi, o przewidywanym okresie ekonomicznej użyteczności dłuższym niż rok, kompletne, zdatne do użytku i przeznaczone na potrzeby jednostki. Zalicza się do nich w szczególności nieruchomości (w tym grunty, prawo użytkowania wieczystego gruntu, budowle i budynki, a także będące odrębną własnością lokale, spółdzielcze własnościowe prawo do lokalu mieszkalnego oraz spółdzielcze prawo do lokalu użytkowego</w:t>
      </w:r>
      <w:r w:rsidRPr="00CD5C5D">
        <w:rPr>
          <w:rFonts w:ascii="Arial" w:hAnsi="Arial" w:cs="Arial"/>
          <w:bCs/>
          <w:sz w:val="19"/>
          <w:szCs w:val="19"/>
        </w:rPr>
        <w:t xml:space="preserve">), maszyny, urządzenia, środki transportu i inne rzeczy, ulepszenia w obcych środkach trwałych oraz inwentarz żywy. Środki trwałe oddane do używania na podstawie umowy najmu, dzierżawy lub leasingu zalicza się do aktywów trwałych jednej ze stron umowy, zgodnie z warunkami określonymi w </w:t>
      </w:r>
      <w:r w:rsidR="006B7B93" w:rsidRPr="00CD5C5D">
        <w:rPr>
          <w:rFonts w:ascii="Arial" w:hAnsi="Arial" w:cs="Arial"/>
          <w:bCs/>
          <w:sz w:val="19"/>
          <w:szCs w:val="19"/>
        </w:rPr>
        <w:t xml:space="preserve">art. </w:t>
      </w:r>
      <w:r w:rsidR="000B32CD" w:rsidRPr="00CD5C5D">
        <w:rPr>
          <w:rFonts w:ascii="Arial" w:hAnsi="Arial" w:cs="Arial"/>
          <w:bCs/>
          <w:sz w:val="19"/>
          <w:szCs w:val="19"/>
        </w:rPr>
        <w:t>3 ust. 4</w:t>
      </w:r>
      <w:r w:rsidR="006B7B93" w:rsidRPr="00CD5C5D">
        <w:rPr>
          <w:rFonts w:ascii="Arial" w:hAnsi="Arial" w:cs="Arial"/>
          <w:bCs/>
          <w:sz w:val="19"/>
          <w:szCs w:val="19"/>
        </w:rPr>
        <w:t xml:space="preserve"> ustawy </w:t>
      </w:r>
      <w:r w:rsidRPr="00CD5C5D">
        <w:rPr>
          <w:rFonts w:ascii="Arial" w:hAnsi="Arial" w:cs="Arial"/>
          <w:bCs/>
          <w:sz w:val="19"/>
          <w:szCs w:val="19"/>
        </w:rPr>
        <w:t>o rachunkowości,</w:t>
      </w:r>
    </w:p>
    <w:p w14:paraId="7DC5574F" w14:textId="77777777" w:rsidR="00933558" w:rsidRPr="00CD5C5D" w:rsidRDefault="00933558" w:rsidP="00CA3226">
      <w:pPr>
        <w:numPr>
          <w:ilvl w:val="1"/>
          <w:numId w:val="57"/>
        </w:numPr>
        <w:spacing w:line="240" w:lineRule="auto"/>
        <w:ind w:left="426" w:hanging="426"/>
        <w:rPr>
          <w:rFonts w:ascii="Arial" w:hAnsi="Arial" w:cs="Arial"/>
          <w:bCs/>
          <w:sz w:val="19"/>
          <w:szCs w:val="19"/>
        </w:rPr>
      </w:pPr>
      <w:r w:rsidRPr="00CD5C5D">
        <w:rPr>
          <w:rFonts w:ascii="Arial" w:hAnsi="Arial" w:cs="Arial"/>
          <w:bCs/>
          <w:sz w:val="19"/>
          <w:szCs w:val="19"/>
        </w:rPr>
        <w:t xml:space="preserve">UE – Unia Europejska, </w:t>
      </w:r>
    </w:p>
    <w:p w14:paraId="16B362D8" w14:textId="3EC5B96B" w:rsidR="00933558" w:rsidRPr="00CD5C5D" w:rsidRDefault="00933558" w:rsidP="00CA3226">
      <w:pPr>
        <w:numPr>
          <w:ilvl w:val="1"/>
          <w:numId w:val="57"/>
        </w:numPr>
        <w:spacing w:line="240" w:lineRule="auto"/>
        <w:ind w:left="426" w:hanging="426"/>
        <w:rPr>
          <w:rFonts w:ascii="Arial" w:hAnsi="Arial" w:cs="Arial"/>
          <w:bCs/>
          <w:sz w:val="19"/>
          <w:szCs w:val="19"/>
        </w:rPr>
      </w:pPr>
      <w:r w:rsidRPr="00CD5C5D">
        <w:rPr>
          <w:rFonts w:ascii="Arial" w:hAnsi="Arial" w:cs="Arial"/>
          <w:bCs/>
          <w:sz w:val="19"/>
          <w:szCs w:val="19"/>
        </w:rPr>
        <w:t>umowa o dofinansowanie projektu – umowa zawarta z beneficjentem, na podstawie której beneficjent realizuje projekt współfinansowany w ramach Wielkopolskiego Regionalnego Programu Operacyjnego na lata 2014-2020; pod pojęciem tym należy również rozumieć decyzję o dofinansowaniu</w:t>
      </w:r>
      <w:r w:rsidR="000B32CD" w:rsidRPr="00CD5C5D">
        <w:rPr>
          <w:rFonts w:ascii="Arial" w:hAnsi="Arial" w:cs="Arial"/>
          <w:bCs/>
          <w:sz w:val="19"/>
          <w:szCs w:val="19"/>
        </w:rPr>
        <w:t xml:space="preserve"> i porozumienie o dofinansowanie projektu</w:t>
      </w:r>
      <w:r w:rsidRPr="00CD5C5D">
        <w:rPr>
          <w:rFonts w:ascii="Arial" w:hAnsi="Arial" w:cs="Arial"/>
          <w:bCs/>
          <w:sz w:val="19"/>
          <w:szCs w:val="19"/>
        </w:rPr>
        <w:t xml:space="preserve">, </w:t>
      </w:r>
    </w:p>
    <w:p w14:paraId="7AE3B6BB" w14:textId="77777777" w:rsidR="00933558" w:rsidRPr="00CA3226" w:rsidRDefault="00933558" w:rsidP="00CA3226">
      <w:pPr>
        <w:numPr>
          <w:ilvl w:val="1"/>
          <w:numId w:val="57"/>
        </w:numPr>
        <w:spacing w:line="240" w:lineRule="auto"/>
        <w:ind w:left="426" w:hanging="426"/>
        <w:rPr>
          <w:rFonts w:ascii="Arial" w:hAnsi="Arial" w:cs="Arial"/>
          <w:bCs/>
          <w:sz w:val="19"/>
          <w:szCs w:val="19"/>
        </w:rPr>
      </w:pPr>
      <w:r w:rsidRPr="00CD5C5D">
        <w:rPr>
          <w:rFonts w:ascii="Arial" w:hAnsi="Arial" w:cs="Arial"/>
          <w:bCs/>
          <w:sz w:val="19"/>
          <w:szCs w:val="19"/>
        </w:rPr>
        <w:t>ustawa wdrożeniowa – ustawa z dnia 11 lipca 2014 r. o zasadach realizacji programów w zakresie polityki spójności finansowanych w</w:t>
      </w:r>
      <w:r w:rsidRPr="00CA3226">
        <w:rPr>
          <w:rFonts w:ascii="Arial" w:hAnsi="Arial" w:cs="Arial"/>
          <w:bCs/>
          <w:sz w:val="19"/>
          <w:szCs w:val="19"/>
        </w:rPr>
        <w:t xml:space="preserve"> perspektywie finansowej 2014-2020,</w:t>
      </w:r>
    </w:p>
    <w:p w14:paraId="0CE621F7" w14:textId="77777777" w:rsidR="00933558" w:rsidRPr="00CA3226" w:rsidRDefault="00933558" w:rsidP="00CA3226">
      <w:pPr>
        <w:numPr>
          <w:ilvl w:val="1"/>
          <w:numId w:val="57"/>
        </w:numPr>
        <w:spacing w:line="240" w:lineRule="auto"/>
        <w:ind w:left="426" w:hanging="426"/>
        <w:rPr>
          <w:rFonts w:ascii="Arial" w:hAnsi="Arial" w:cs="Arial"/>
          <w:bCs/>
          <w:sz w:val="19"/>
          <w:szCs w:val="19"/>
        </w:rPr>
      </w:pPr>
      <w:r w:rsidRPr="00CA3226">
        <w:rPr>
          <w:rFonts w:ascii="Arial" w:hAnsi="Arial" w:cs="Arial"/>
          <w:bCs/>
          <w:sz w:val="19"/>
          <w:szCs w:val="19"/>
        </w:rPr>
        <w:t>VAT – podatek od towarów i usług,</w:t>
      </w:r>
    </w:p>
    <w:p w14:paraId="73B1C849" w14:textId="1439A5B3" w:rsidR="00933558" w:rsidRPr="00CA3226" w:rsidRDefault="00933558" w:rsidP="00CA3226">
      <w:pPr>
        <w:numPr>
          <w:ilvl w:val="1"/>
          <w:numId w:val="57"/>
        </w:numPr>
        <w:spacing w:line="240" w:lineRule="auto"/>
        <w:ind w:left="426" w:hanging="426"/>
        <w:rPr>
          <w:rFonts w:ascii="Arial" w:hAnsi="Arial" w:cs="Arial"/>
          <w:bCs/>
          <w:sz w:val="19"/>
          <w:szCs w:val="19"/>
        </w:rPr>
      </w:pPr>
      <w:r w:rsidRPr="00CA3226">
        <w:rPr>
          <w:rFonts w:ascii="Arial" w:hAnsi="Arial" w:cs="Arial"/>
          <w:bCs/>
          <w:sz w:val="19"/>
          <w:szCs w:val="19"/>
        </w:rPr>
        <w:t xml:space="preserve">wartości niematerialne i prawne – zgodnie z brzmieniem art. 3 ust. 1 pkt 14 ustawy z dnia 29 września 1994 r. </w:t>
      </w:r>
      <w:r w:rsidR="00CD5C5D">
        <w:rPr>
          <w:rFonts w:ascii="Arial" w:hAnsi="Arial" w:cs="Arial"/>
          <w:bCs/>
          <w:sz w:val="19"/>
          <w:szCs w:val="19"/>
        </w:rPr>
        <w:br/>
      </w:r>
      <w:r w:rsidRPr="00CA3226">
        <w:rPr>
          <w:rFonts w:ascii="Arial" w:hAnsi="Arial" w:cs="Arial"/>
          <w:bCs/>
          <w:sz w:val="19"/>
          <w:szCs w:val="19"/>
        </w:rPr>
        <w:t xml:space="preserve">o rachunkowości, 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w:t>
      </w:r>
      <w:r w:rsidR="006B7B93" w:rsidRPr="00CA3226">
        <w:rPr>
          <w:rFonts w:ascii="Arial" w:hAnsi="Arial" w:cs="Arial"/>
          <w:bCs/>
          <w:sz w:val="19"/>
          <w:szCs w:val="19"/>
        </w:rPr>
        <w:t xml:space="preserve">art. </w:t>
      </w:r>
      <w:r w:rsidR="002F692A" w:rsidRPr="00CA3226">
        <w:rPr>
          <w:rFonts w:ascii="Arial" w:hAnsi="Arial" w:cs="Arial"/>
          <w:bCs/>
          <w:sz w:val="19"/>
          <w:szCs w:val="19"/>
        </w:rPr>
        <w:t xml:space="preserve">3 ust. </w:t>
      </w:r>
      <w:r w:rsidR="006B7B93" w:rsidRPr="00CA3226">
        <w:rPr>
          <w:rFonts w:ascii="Arial" w:hAnsi="Arial" w:cs="Arial"/>
          <w:bCs/>
          <w:sz w:val="19"/>
          <w:szCs w:val="19"/>
        </w:rPr>
        <w:t xml:space="preserve">4 </w:t>
      </w:r>
      <w:r w:rsidRPr="00CA3226">
        <w:rPr>
          <w:rFonts w:ascii="Arial" w:hAnsi="Arial" w:cs="Arial"/>
          <w:bCs/>
          <w:sz w:val="19"/>
          <w:szCs w:val="19"/>
        </w:rPr>
        <w:t>ustaw</w:t>
      </w:r>
      <w:r w:rsidR="006B7B93" w:rsidRPr="00CA3226">
        <w:rPr>
          <w:rFonts w:ascii="Arial" w:hAnsi="Arial" w:cs="Arial"/>
          <w:bCs/>
          <w:sz w:val="19"/>
          <w:szCs w:val="19"/>
        </w:rPr>
        <w:t>y</w:t>
      </w:r>
      <w:r w:rsidRPr="00CA3226">
        <w:rPr>
          <w:rFonts w:ascii="Arial" w:hAnsi="Arial" w:cs="Arial"/>
          <w:bCs/>
          <w:sz w:val="19"/>
          <w:szCs w:val="19"/>
        </w:rPr>
        <w:t xml:space="preserve"> o rachunkowości. Do wartości niematerialnych i prawnych zalicza się również nabytą wartość firmy oraz koszty zakończonych prac rozwojowych,</w:t>
      </w:r>
    </w:p>
    <w:p w14:paraId="065D8445" w14:textId="77777777" w:rsidR="00933558" w:rsidRPr="00CA3226" w:rsidRDefault="00933558" w:rsidP="00CA3226">
      <w:pPr>
        <w:numPr>
          <w:ilvl w:val="1"/>
          <w:numId w:val="57"/>
        </w:numPr>
        <w:spacing w:line="240" w:lineRule="auto"/>
        <w:ind w:left="426" w:hanging="426"/>
        <w:rPr>
          <w:rFonts w:ascii="Arial" w:hAnsi="Arial" w:cs="Arial"/>
          <w:bCs/>
          <w:sz w:val="19"/>
          <w:szCs w:val="19"/>
        </w:rPr>
      </w:pPr>
      <w:r w:rsidRPr="00CA3226">
        <w:rPr>
          <w:rFonts w:ascii="Arial" w:hAnsi="Arial" w:cs="Arial"/>
          <w:bCs/>
          <w:sz w:val="19"/>
          <w:szCs w:val="19"/>
        </w:rPr>
        <w:t xml:space="preserve">wkład własny – środki finansowe zabezpieczone przez beneficjenta, które zostaną przeznaczone na pokrycie kosztów kwalifikowalnych i nie zostaną beneficjentowi przekazane w formie dofinansowania (różnica między kwotą kosztów kwalifikowalnych a kwotą dofinansowania przekazaną beneficjentowi, zgodnie ze stopą dofinansowania dla projektu), </w:t>
      </w:r>
    </w:p>
    <w:p w14:paraId="4CA80656" w14:textId="77777777" w:rsidR="00933558" w:rsidRPr="00CA3226" w:rsidRDefault="00933558" w:rsidP="00CA3226">
      <w:pPr>
        <w:numPr>
          <w:ilvl w:val="1"/>
          <w:numId w:val="57"/>
        </w:numPr>
        <w:spacing w:line="240" w:lineRule="auto"/>
        <w:ind w:left="426" w:hanging="426"/>
        <w:rPr>
          <w:rFonts w:ascii="Arial" w:hAnsi="Arial" w:cs="Arial"/>
          <w:bCs/>
          <w:sz w:val="19"/>
          <w:szCs w:val="19"/>
        </w:rPr>
      </w:pPr>
      <w:r w:rsidRPr="00CA3226">
        <w:rPr>
          <w:rFonts w:ascii="Arial" w:hAnsi="Arial" w:cs="Arial"/>
          <w:bCs/>
          <w:sz w:val="19"/>
          <w:szCs w:val="19"/>
        </w:rPr>
        <w:t>wnioskodawca – podmiot, który złożył wniosek o dofinansowanie projektu,</w:t>
      </w:r>
    </w:p>
    <w:p w14:paraId="6507DEB7" w14:textId="77777777" w:rsidR="00933558" w:rsidRPr="00CA3226" w:rsidRDefault="00933558" w:rsidP="00CA3226">
      <w:pPr>
        <w:numPr>
          <w:ilvl w:val="1"/>
          <w:numId w:val="57"/>
        </w:numPr>
        <w:spacing w:line="240" w:lineRule="auto"/>
        <w:ind w:left="426" w:hanging="426"/>
        <w:rPr>
          <w:rFonts w:ascii="Arial" w:hAnsi="Arial" w:cs="Arial"/>
          <w:bCs/>
          <w:sz w:val="19"/>
          <w:szCs w:val="19"/>
        </w:rPr>
      </w:pPr>
      <w:r w:rsidRPr="00CA3226">
        <w:rPr>
          <w:rFonts w:ascii="Arial" w:hAnsi="Arial" w:cs="Arial"/>
          <w:bCs/>
          <w:sz w:val="19"/>
          <w:szCs w:val="19"/>
        </w:rPr>
        <w:t>WRPO – Wielkopolski Regionalny Program Operacyjny na lata 2014-2020,</w:t>
      </w:r>
    </w:p>
    <w:p w14:paraId="79F80BA3" w14:textId="2BAC7CBC" w:rsidR="00933558" w:rsidRPr="00CD5C5D" w:rsidRDefault="00933558" w:rsidP="00CA3226">
      <w:pPr>
        <w:numPr>
          <w:ilvl w:val="1"/>
          <w:numId w:val="57"/>
        </w:numPr>
        <w:spacing w:line="240" w:lineRule="auto"/>
        <w:ind w:left="426" w:hanging="426"/>
        <w:rPr>
          <w:rFonts w:ascii="Arial" w:hAnsi="Arial" w:cs="Arial"/>
          <w:bCs/>
          <w:sz w:val="19"/>
          <w:szCs w:val="19"/>
        </w:rPr>
      </w:pPr>
      <w:r w:rsidRPr="00CA3226">
        <w:rPr>
          <w:rFonts w:ascii="Arial" w:hAnsi="Arial" w:cs="Arial"/>
          <w:bCs/>
          <w:sz w:val="19"/>
          <w:szCs w:val="19"/>
        </w:rPr>
        <w:t xml:space="preserve">współfinansowanie krajowe z budżetu państwa – środki budżetu państwa niepochodzące z budżetu środków europejskich, o którym mowa </w:t>
      </w:r>
      <w:r w:rsidRPr="00CD5C5D">
        <w:rPr>
          <w:rFonts w:ascii="Arial" w:hAnsi="Arial" w:cs="Arial"/>
          <w:bCs/>
          <w:sz w:val="19"/>
          <w:szCs w:val="19"/>
        </w:rPr>
        <w:t>w art.</w:t>
      </w:r>
      <w:r w:rsidR="002F692A" w:rsidRPr="00CD5C5D">
        <w:rPr>
          <w:rFonts w:ascii="Arial" w:hAnsi="Arial" w:cs="Arial"/>
          <w:bCs/>
          <w:sz w:val="19"/>
          <w:szCs w:val="19"/>
        </w:rPr>
        <w:t xml:space="preserve"> </w:t>
      </w:r>
      <w:r w:rsidRPr="00CD5C5D">
        <w:rPr>
          <w:rFonts w:ascii="Arial" w:hAnsi="Arial" w:cs="Arial"/>
          <w:bCs/>
          <w:sz w:val="19"/>
          <w:szCs w:val="19"/>
        </w:rPr>
        <w:t xml:space="preserve">117 ust. 1 ustawy z dnia 27 sierpnia 2009 r. o finansach publicznych, wypłacane na rzecz beneficjenta albo wydatkowane przez państwową jednostkę budżetową w ramach projektu, </w:t>
      </w:r>
    </w:p>
    <w:p w14:paraId="3BE36167" w14:textId="39D0E572" w:rsidR="00933558" w:rsidRPr="00CD5C5D" w:rsidRDefault="00933558" w:rsidP="00CA3226">
      <w:pPr>
        <w:numPr>
          <w:ilvl w:val="1"/>
          <w:numId w:val="57"/>
        </w:numPr>
        <w:spacing w:line="240" w:lineRule="auto"/>
        <w:ind w:left="426" w:hanging="426"/>
        <w:rPr>
          <w:rFonts w:ascii="Arial" w:hAnsi="Arial" w:cs="Arial"/>
          <w:bCs/>
          <w:sz w:val="19"/>
          <w:szCs w:val="19"/>
        </w:rPr>
      </w:pPr>
      <w:r w:rsidRPr="00CD5C5D">
        <w:rPr>
          <w:rFonts w:ascii="Arial" w:hAnsi="Arial" w:cs="Arial"/>
          <w:bCs/>
          <w:sz w:val="19"/>
          <w:szCs w:val="19"/>
        </w:rPr>
        <w:t xml:space="preserve">wykonawca – osoba fizyczna, osoba prawna albo jednostka organizacyjna nieposiadająca osobowości prawnej, która oferuje </w:t>
      </w:r>
      <w:r w:rsidR="0078543E" w:rsidRPr="00CD5C5D">
        <w:rPr>
          <w:rFonts w:ascii="Arial" w:hAnsi="Arial" w:cs="Arial"/>
          <w:bCs/>
          <w:sz w:val="19"/>
          <w:szCs w:val="19"/>
        </w:rPr>
        <w:t xml:space="preserve">realizację robót budowlanych, </w:t>
      </w:r>
      <w:r w:rsidRPr="00CD5C5D">
        <w:rPr>
          <w:rFonts w:ascii="Arial" w:hAnsi="Arial" w:cs="Arial"/>
          <w:bCs/>
          <w:sz w:val="19"/>
          <w:szCs w:val="19"/>
        </w:rPr>
        <w:t>określone produkty lub usługi na rynku lub zawarła umowę w sprawie realizacji zamówienia w projekcie realizowanym w ramach WRPO,</w:t>
      </w:r>
    </w:p>
    <w:p w14:paraId="1D1C898E" w14:textId="6F47EE89" w:rsidR="00933558" w:rsidRPr="00CA3226" w:rsidRDefault="00933558" w:rsidP="00CA3226">
      <w:pPr>
        <w:numPr>
          <w:ilvl w:val="1"/>
          <w:numId w:val="57"/>
        </w:numPr>
        <w:spacing w:line="240" w:lineRule="auto"/>
        <w:ind w:left="426" w:hanging="426"/>
        <w:rPr>
          <w:rFonts w:ascii="Arial" w:hAnsi="Arial" w:cs="Arial"/>
          <w:bCs/>
          <w:sz w:val="19"/>
          <w:szCs w:val="19"/>
        </w:rPr>
      </w:pPr>
      <w:r w:rsidRPr="00CD5C5D">
        <w:rPr>
          <w:rFonts w:ascii="Arial" w:hAnsi="Arial" w:cs="Arial"/>
          <w:bCs/>
          <w:sz w:val="19"/>
          <w:szCs w:val="19"/>
        </w:rPr>
        <w:t>zamówienie –</w:t>
      </w:r>
      <w:r w:rsidR="007D19D7" w:rsidRPr="00CD5C5D">
        <w:rPr>
          <w:rFonts w:ascii="Arial" w:hAnsi="Arial" w:cs="Arial"/>
          <w:bCs/>
          <w:sz w:val="19"/>
          <w:szCs w:val="19"/>
        </w:rPr>
        <w:t xml:space="preserve"> </w:t>
      </w:r>
      <w:r w:rsidRPr="00CD5C5D">
        <w:rPr>
          <w:rFonts w:ascii="Arial" w:hAnsi="Arial" w:cs="Arial"/>
          <w:bCs/>
          <w:sz w:val="19"/>
          <w:szCs w:val="19"/>
        </w:rPr>
        <w:t>umowa odpłatna, zawarta pomiędzy zamawiającym (beneficjentem) a wykonawcą, której przedmiotem są usługi, dostawy</w:t>
      </w:r>
      <w:r w:rsidRPr="00CA3226">
        <w:rPr>
          <w:rFonts w:ascii="Arial" w:hAnsi="Arial" w:cs="Arial"/>
          <w:bCs/>
          <w:sz w:val="19"/>
          <w:szCs w:val="19"/>
        </w:rPr>
        <w:t xml:space="preserve"> lub roboty budowlane przewidziane w projekcie realizowanym w ramach WRPO, </w:t>
      </w:r>
    </w:p>
    <w:p w14:paraId="08BA735A" w14:textId="55985F51" w:rsidR="00730ABC" w:rsidRPr="00CD5C5D" w:rsidRDefault="00933558" w:rsidP="00CA3226">
      <w:pPr>
        <w:numPr>
          <w:ilvl w:val="1"/>
          <w:numId w:val="57"/>
        </w:numPr>
        <w:spacing w:line="240" w:lineRule="auto"/>
        <w:ind w:left="426" w:hanging="426"/>
        <w:rPr>
          <w:rFonts w:ascii="Arial" w:hAnsi="Arial" w:cs="Arial"/>
          <w:bCs/>
          <w:sz w:val="19"/>
          <w:szCs w:val="19"/>
        </w:rPr>
      </w:pPr>
      <w:r w:rsidRPr="00CA3226">
        <w:rPr>
          <w:rFonts w:ascii="Arial" w:hAnsi="Arial" w:cs="Arial"/>
          <w:bCs/>
          <w:sz w:val="19"/>
          <w:szCs w:val="19"/>
        </w:rPr>
        <w:t xml:space="preserve">zamówienie publiczne – pisemna umowa odpłatna, zawarta pomiędzy zamawiającym </w:t>
      </w:r>
      <w:r w:rsidR="0031237C" w:rsidRPr="00CA3226">
        <w:rPr>
          <w:rFonts w:ascii="Arial" w:hAnsi="Arial" w:cs="Arial"/>
          <w:bCs/>
          <w:sz w:val="19"/>
          <w:szCs w:val="19"/>
        </w:rPr>
        <w:t xml:space="preserve">(beneficjentem) </w:t>
      </w:r>
      <w:r w:rsidR="00CD5C5D">
        <w:rPr>
          <w:rFonts w:ascii="Arial" w:hAnsi="Arial" w:cs="Arial"/>
          <w:bCs/>
          <w:sz w:val="19"/>
          <w:szCs w:val="19"/>
        </w:rPr>
        <w:br/>
      </w:r>
      <w:r w:rsidRPr="00CA3226">
        <w:rPr>
          <w:rFonts w:ascii="Arial" w:hAnsi="Arial" w:cs="Arial"/>
          <w:bCs/>
          <w:sz w:val="19"/>
          <w:szCs w:val="19"/>
        </w:rPr>
        <w:t>a wykonawcą której przedmiotem są usługi, dostawy lub roboty budowlane przewidziane w projekcie realizowanym w ramach WRPO. Pojęcie to w rozumieniu niniejsz</w:t>
      </w:r>
      <w:r w:rsidR="005F7D4D" w:rsidRPr="00CA3226">
        <w:rPr>
          <w:rFonts w:ascii="Arial" w:hAnsi="Arial" w:cs="Arial"/>
          <w:bCs/>
          <w:sz w:val="19"/>
          <w:szCs w:val="19"/>
        </w:rPr>
        <w:t xml:space="preserve">ego dokumentu </w:t>
      </w:r>
      <w:r w:rsidRPr="00CA3226">
        <w:rPr>
          <w:rFonts w:ascii="Arial" w:hAnsi="Arial" w:cs="Arial"/>
          <w:bCs/>
          <w:sz w:val="19"/>
          <w:szCs w:val="19"/>
        </w:rPr>
        <w:t xml:space="preserve">nie ogranicza się wyłącznie </w:t>
      </w:r>
      <w:r w:rsidR="00CD5C5D">
        <w:rPr>
          <w:rFonts w:ascii="Arial" w:hAnsi="Arial" w:cs="Arial"/>
          <w:bCs/>
          <w:sz w:val="19"/>
          <w:szCs w:val="19"/>
        </w:rPr>
        <w:br/>
      </w:r>
      <w:r w:rsidRPr="00CA3226">
        <w:rPr>
          <w:rFonts w:ascii="Arial" w:hAnsi="Arial" w:cs="Arial"/>
          <w:bCs/>
          <w:sz w:val="19"/>
          <w:szCs w:val="19"/>
        </w:rPr>
        <w:t xml:space="preserve">do umowy </w:t>
      </w:r>
      <w:r w:rsidRPr="00CD5C5D">
        <w:rPr>
          <w:rFonts w:ascii="Arial" w:hAnsi="Arial" w:cs="Arial"/>
          <w:bCs/>
          <w:sz w:val="19"/>
          <w:szCs w:val="19"/>
        </w:rPr>
        <w:t xml:space="preserve">zawartej z wykonawcą wyłonionym w trybie przewidzianym w PZP, obejmuje również umowy </w:t>
      </w:r>
      <w:r w:rsidR="00CD5C5D" w:rsidRPr="00CD5C5D">
        <w:rPr>
          <w:rFonts w:ascii="Arial" w:hAnsi="Arial" w:cs="Arial"/>
          <w:bCs/>
          <w:sz w:val="19"/>
          <w:szCs w:val="19"/>
        </w:rPr>
        <w:br/>
      </w:r>
      <w:r w:rsidRPr="00CD5C5D">
        <w:rPr>
          <w:rFonts w:ascii="Arial" w:hAnsi="Arial" w:cs="Arial"/>
          <w:bCs/>
          <w:sz w:val="19"/>
          <w:szCs w:val="19"/>
        </w:rPr>
        <w:lastRenderedPageBreak/>
        <w:t>z wykonawcami wyłonionymi zgodnie z zasadą konkurencyjno</w:t>
      </w:r>
      <w:r w:rsidR="005F7D4D" w:rsidRPr="00CD5C5D">
        <w:rPr>
          <w:rFonts w:ascii="Arial" w:hAnsi="Arial" w:cs="Arial"/>
          <w:bCs/>
          <w:sz w:val="19"/>
          <w:szCs w:val="19"/>
        </w:rPr>
        <w:t xml:space="preserve">ści, o której mowa w </w:t>
      </w:r>
      <w:r w:rsidR="00730ABC" w:rsidRPr="00CD5C5D">
        <w:rPr>
          <w:rFonts w:ascii="Arial" w:eastAsia="MS Mincho" w:hAnsi="Arial" w:cs="Arial"/>
          <w:i/>
          <w:sz w:val="19"/>
          <w:szCs w:val="19"/>
        </w:rPr>
        <w:t xml:space="preserve">Wytycznych </w:t>
      </w:r>
      <w:r w:rsidR="00730ABC" w:rsidRPr="00CD5C5D">
        <w:rPr>
          <w:rFonts w:ascii="Arial" w:hAnsi="Arial" w:cs="Arial"/>
          <w:i/>
          <w:sz w:val="19"/>
          <w:szCs w:val="19"/>
        </w:rPr>
        <w:t>w zakresie kwalifikowalności wydatków w ramach Europejskiego Funduszu Rozwoju Regionalnego, Europejskiego Funduszu Społecznego oraz Funduszu Spójności na lata 2014-2020</w:t>
      </w:r>
      <w:r w:rsidR="00730ABC" w:rsidRPr="00CD5C5D">
        <w:rPr>
          <w:rFonts w:ascii="Arial" w:hAnsi="Arial" w:cs="Arial"/>
          <w:sz w:val="19"/>
          <w:szCs w:val="19"/>
        </w:rPr>
        <w:t>, wydanych przez ministra właściwego do spraw rozwoju regionalnego.</w:t>
      </w:r>
    </w:p>
    <w:p w14:paraId="022333E4" w14:textId="77777777" w:rsidR="00933558" w:rsidRPr="00CA3226" w:rsidRDefault="00933558" w:rsidP="00CA3226">
      <w:pPr>
        <w:tabs>
          <w:tab w:val="left" w:pos="284"/>
        </w:tabs>
        <w:spacing w:line="240" w:lineRule="auto"/>
        <w:rPr>
          <w:rFonts w:ascii="Arial" w:hAnsi="Arial" w:cs="Arial"/>
          <w:sz w:val="19"/>
          <w:szCs w:val="19"/>
        </w:rPr>
      </w:pPr>
      <w:r w:rsidRPr="00CA3226">
        <w:rPr>
          <w:rFonts w:ascii="Arial" w:hAnsi="Arial" w:cs="Arial"/>
          <w:sz w:val="19"/>
          <w:szCs w:val="19"/>
        </w:rPr>
        <w:t xml:space="preserve">Ilekroć w niniejszym dokumencie mowa jest o fakturze, należy przez to rozumieć fakturę lub inny dokument księgowy o równoważnej wartości dowodowej, w tym również dowód wewnętrzny. </w:t>
      </w:r>
    </w:p>
    <w:p w14:paraId="2612A1E2" w14:textId="77777777" w:rsidR="00933558" w:rsidRDefault="00933558" w:rsidP="003B44F8">
      <w:pPr>
        <w:pStyle w:val="Nagwek2"/>
        <w:numPr>
          <w:ilvl w:val="1"/>
          <w:numId w:val="62"/>
        </w:numPr>
        <w:spacing w:before="0" w:after="0" w:line="280" w:lineRule="atLeast"/>
        <w:ind w:left="426" w:hanging="426"/>
      </w:pPr>
      <w:bookmarkStart w:id="4" w:name="_Toc492042621"/>
      <w:r>
        <w:t>Podstawy prawne</w:t>
      </w:r>
      <w:bookmarkEnd w:id="4"/>
      <w:r>
        <w:t xml:space="preserve"> </w:t>
      </w:r>
    </w:p>
    <w:p w14:paraId="33D932B2" w14:textId="3FFECFD3" w:rsidR="00933558" w:rsidRPr="00CA3226" w:rsidRDefault="00933558" w:rsidP="00CA3226">
      <w:pPr>
        <w:pStyle w:val="CM1"/>
        <w:spacing w:before="0" w:after="0"/>
        <w:jc w:val="both"/>
        <w:rPr>
          <w:rFonts w:ascii="Arial" w:hAnsi="Arial" w:cs="Arial"/>
          <w:sz w:val="19"/>
          <w:szCs w:val="19"/>
        </w:rPr>
      </w:pPr>
      <w:r w:rsidRPr="00CA3226">
        <w:rPr>
          <w:rFonts w:ascii="Arial" w:hAnsi="Arial" w:cs="Arial"/>
          <w:sz w:val="19"/>
          <w:szCs w:val="19"/>
        </w:rPr>
        <w:t>Niniejsz</w:t>
      </w:r>
      <w:r w:rsidR="005F7D4D" w:rsidRPr="00CA3226">
        <w:rPr>
          <w:rFonts w:ascii="Arial" w:hAnsi="Arial" w:cs="Arial"/>
          <w:sz w:val="19"/>
          <w:szCs w:val="19"/>
        </w:rPr>
        <w:t xml:space="preserve">y dokument </w:t>
      </w:r>
      <w:r w:rsidRPr="00CA3226">
        <w:rPr>
          <w:rFonts w:ascii="Arial" w:hAnsi="Arial" w:cs="Arial"/>
          <w:sz w:val="19"/>
          <w:szCs w:val="19"/>
        </w:rPr>
        <w:t>określa warunki uznania kosztu za koszt kwalifikowalny w ramach WRPO. Warunki te wynikają w szczególności z:</w:t>
      </w:r>
    </w:p>
    <w:p w14:paraId="2E7A971B" w14:textId="77777777" w:rsidR="00933558" w:rsidRPr="00CA3226" w:rsidRDefault="00933558" w:rsidP="00CA3226">
      <w:pPr>
        <w:numPr>
          <w:ilvl w:val="0"/>
          <w:numId w:val="55"/>
        </w:numPr>
        <w:tabs>
          <w:tab w:val="clear" w:pos="720"/>
          <w:tab w:val="num" w:pos="426"/>
        </w:tabs>
        <w:spacing w:line="240" w:lineRule="auto"/>
        <w:ind w:hanging="720"/>
        <w:rPr>
          <w:rFonts w:ascii="Arial" w:hAnsi="Arial" w:cs="Arial"/>
          <w:sz w:val="19"/>
          <w:szCs w:val="19"/>
        </w:rPr>
      </w:pPr>
      <w:r w:rsidRPr="00CA3226">
        <w:rPr>
          <w:rFonts w:ascii="Arial" w:hAnsi="Arial" w:cs="Arial"/>
          <w:sz w:val="19"/>
          <w:szCs w:val="19"/>
        </w:rPr>
        <w:t xml:space="preserve">aktów prawnych krajowych i unijnych dotyczących funduszy strukturalnych, w szczególności: </w:t>
      </w:r>
    </w:p>
    <w:p w14:paraId="3003A261" w14:textId="77777777" w:rsidR="00933558" w:rsidRPr="00CA3226" w:rsidRDefault="00933558" w:rsidP="00CA3226">
      <w:pPr>
        <w:numPr>
          <w:ilvl w:val="1"/>
          <w:numId w:val="64"/>
        </w:numPr>
        <w:tabs>
          <w:tab w:val="clear" w:pos="1440"/>
          <w:tab w:val="num" w:pos="709"/>
        </w:tabs>
        <w:spacing w:line="240" w:lineRule="auto"/>
        <w:ind w:left="709" w:hanging="283"/>
        <w:rPr>
          <w:rFonts w:ascii="Arial" w:hAnsi="Arial" w:cs="Arial"/>
          <w:sz w:val="19"/>
          <w:szCs w:val="19"/>
        </w:rPr>
      </w:pPr>
      <w:r w:rsidRPr="00CA3226">
        <w:rPr>
          <w:rFonts w:ascii="Arial" w:hAnsi="Arial" w:cs="Arial"/>
          <w:sz w:val="19"/>
          <w:szCs w:val="19"/>
        </w:rPr>
        <w:t>Rozporządzenia 1303/2013,</w:t>
      </w:r>
    </w:p>
    <w:p w14:paraId="1679263A" w14:textId="77777777" w:rsidR="00933558" w:rsidRPr="00CA3226" w:rsidRDefault="00933558" w:rsidP="00CA3226">
      <w:pPr>
        <w:numPr>
          <w:ilvl w:val="1"/>
          <w:numId w:val="64"/>
        </w:numPr>
        <w:tabs>
          <w:tab w:val="clear" w:pos="1440"/>
          <w:tab w:val="num" w:pos="709"/>
        </w:tabs>
        <w:spacing w:line="240" w:lineRule="auto"/>
        <w:ind w:left="709" w:hanging="283"/>
        <w:rPr>
          <w:rFonts w:ascii="Arial" w:hAnsi="Arial" w:cs="Arial"/>
          <w:sz w:val="19"/>
          <w:szCs w:val="19"/>
        </w:rPr>
      </w:pPr>
      <w:r w:rsidRPr="00CA3226">
        <w:rPr>
          <w:rFonts w:ascii="Arial" w:hAnsi="Arial" w:cs="Arial"/>
          <w:sz w:val="19"/>
          <w:szCs w:val="19"/>
        </w:rPr>
        <w:t>Rozporządzenia 1301/2013,</w:t>
      </w:r>
    </w:p>
    <w:p w14:paraId="40BC4162" w14:textId="77777777" w:rsidR="00933558" w:rsidRPr="00CA3226" w:rsidRDefault="00933558" w:rsidP="00CA3226">
      <w:pPr>
        <w:numPr>
          <w:ilvl w:val="1"/>
          <w:numId w:val="64"/>
        </w:numPr>
        <w:tabs>
          <w:tab w:val="clear" w:pos="1440"/>
          <w:tab w:val="num" w:pos="709"/>
        </w:tabs>
        <w:spacing w:line="240" w:lineRule="auto"/>
        <w:ind w:left="709" w:hanging="283"/>
        <w:rPr>
          <w:rStyle w:val="Pogrubienie"/>
          <w:rFonts w:ascii="Arial" w:hAnsi="Arial" w:cs="Arial"/>
          <w:bCs w:val="0"/>
          <w:sz w:val="19"/>
          <w:szCs w:val="19"/>
        </w:rPr>
      </w:pPr>
      <w:r w:rsidRPr="00CA3226">
        <w:rPr>
          <w:rStyle w:val="Pogrubienie"/>
          <w:rFonts w:ascii="Arial" w:hAnsi="Arial" w:cs="Arial"/>
          <w:b w:val="0"/>
          <w:sz w:val="19"/>
          <w:szCs w:val="19"/>
        </w:rPr>
        <w:t>Rozporządzenia 480/2014,</w:t>
      </w:r>
    </w:p>
    <w:p w14:paraId="11251CEE" w14:textId="77777777" w:rsidR="00933558" w:rsidRPr="00CA3226" w:rsidRDefault="00933558" w:rsidP="00CA3226">
      <w:pPr>
        <w:numPr>
          <w:ilvl w:val="1"/>
          <w:numId w:val="64"/>
        </w:numPr>
        <w:tabs>
          <w:tab w:val="clear" w:pos="1440"/>
          <w:tab w:val="num" w:pos="709"/>
        </w:tabs>
        <w:spacing w:line="240" w:lineRule="auto"/>
        <w:ind w:left="709" w:hanging="283"/>
        <w:rPr>
          <w:rFonts w:ascii="Arial" w:hAnsi="Arial" w:cs="Arial"/>
          <w:sz w:val="19"/>
          <w:szCs w:val="19"/>
        </w:rPr>
      </w:pPr>
      <w:r w:rsidRPr="00CA3226">
        <w:rPr>
          <w:rFonts w:ascii="Arial" w:hAnsi="Arial" w:cs="Arial"/>
          <w:sz w:val="19"/>
          <w:szCs w:val="19"/>
        </w:rPr>
        <w:t>Rozporządzenia Komisji (UE) NR 651/2014 z dnia 17 czerwca 2014 r. uznającego niektóre rodzaje pomocy za zgodne z rynkiem wewnętrznym w zastosowaniu art. 107 i 108 Traktatu,</w:t>
      </w:r>
    </w:p>
    <w:p w14:paraId="57D37F25" w14:textId="77777777" w:rsidR="00933558" w:rsidRPr="00CA3226" w:rsidRDefault="00933558" w:rsidP="00CA3226">
      <w:pPr>
        <w:numPr>
          <w:ilvl w:val="1"/>
          <w:numId w:val="64"/>
        </w:numPr>
        <w:tabs>
          <w:tab w:val="clear" w:pos="1440"/>
          <w:tab w:val="num" w:pos="709"/>
        </w:tabs>
        <w:spacing w:line="240" w:lineRule="auto"/>
        <w:ind w:left="709" w:hanging="283"/>
        <w:rPr>
          <w:rFonts w:ascii="Arial" w:hAnsi="Arial" w:cs="Arial"/>
          <w:sz w:val="19"/>
          <w:szCs w:val="19"/>
        </w:rPr>
      </w:pPr>
      <w:r w:rsidRPr="00CA3226">
        <w:rPr>
          <w:rFonts w:ascii="Arial" w:hAnsi="Arial" w:cs="Arial"/>
          <w:bCs/>
          <w:iCs/>
          <w:sz w:val="19"/>
          <w:szCs w:val="19"/>
        </w:rPr>
        <w:t>ustawy z dnia 11 lipca 2014 r. o zasadach realizacji programów w zakresie polityki spójności finansowanych w perspek</w:t>
      </w:r>
      <w:r w:rsidRPr="00CA3226">
        <w:rPr>
          <w:rFonts w:ascii="Arial" w:hAnsi="Arial" w:cs="Arial"/>
          <w:sz w:val="19"/>
          <w:szCs w:val="19"/>
        </w:rPr>
        <w:t xml:space="preserve">tywie finansowej 2014-2020, </w:t>
      </w:r>
    </w:p>
    <w:p w14:paraId="67C1A07B" w14:textId="77777777" w:rsidR="00933558" w:rsidRPr="00CA3226" w:rsidRDefault="00933558" w:rsidP="00CA3226">
      <w:pPr>
        <w:numPr>
          <w:ilvl w:val="1"/>
          <w:numId w:val="64"/>
        </w:numPr>
        <w:tabs>
          <w:tab w:val="clear" w:pos="1440"/>
          <w:tab w:val="num" w:pos="709"/>
        </w:tabs>
        <w:spacing w:line="240" w:lineRule="auto"/>
        <w:ind w:left="709" w:hanging="283"/>
        <w:rPr>
          <w:rFonts w:ascii="Arial" w:hAnsi="Arial" w:cs="Arial"/>
          <w:sz w:val="19"/>
          <w:szCs w:val="19"/>
        </w:rPr>
      </w:pPr>
      <w:r w:rsidRPr="00CA3226">
        <w:rPr>
          <w:rFonts w:ascii="Arial" w:hAnsi="Arial" w:cs="Arial"/>
          <w:sz w:val="19"/>
          <w:szCs w:val="19"/>
        </w:rPr>
        <w:t xml:space="preserve">ustawy z dnia 27 sierpnia 2009 r. o finansach publicznych oraz rozporządzeń wykonawczych, </w:t>
      </w:r>
    </w:p>
    <w:p w14:paraId="0A367A0F" w14:textId="77777777" w:rsidR="00933558" w:rsidRPr="00CA3226" w:rsidRDefault="00933558" w:rsidP="00CA3226">
      <w:pPr>
        <w:numPr>
          <w:ilvl w:val="1"/>
          <w:numId w:val="64"/>
        </w:numPr>
        <w:tabs>
          <w:tab w:val="clear" w:pos="1440"/>
          <w:tab w:val="num" w:pos="709"/>
        </w:tabs>
        <w:spacing w:line="240" w:lineRule="auto"/>
        <w:ind w:left="709" w:hanging="283"/>
        <w:rPr>
          <w:rFonts w:ascii="Arial" w:hAnsi="Arial" w:cs="Arial"/>
          <w:sz w:val="19"/>
          <w:szCs w:val="19"/>
        </w:rPr>
      </w:pPr>
      <w:r w:rsidRPr="00CA3226">
        <w:rPr>
          <w:rFonts w:ascii="Arial" w:hAnsi="Arial" w:cs="Arial"/>
          <w:sz w:val="19"/>
          <w:szCs w:val="19"/>
        </w:rPr>
        <w:t xml:space="preserve">ustawy z dnia 29 stycznia 2004 r. Prawo zamówień publicznych oraz rozporządzeń wykonawczych, </w:t>
      </w:r>
    </w:p>
    <w:p w14:paraId="66F55016" w14:textId="77777777" w:rsidR="00933558" w:rsidRPr="00CA3226" w:rsidRDefault="00933558" w:rsidP="00CA3226">
      <w:pPr>
        <w:numPr>
          <w:ilvl w:val="1"/>
          <w:numId w:val="64"/>
        </w:numPr>
        <w:tabs>
          <w:tab w:val="clear" w:pos="1440"/>
          <w:tab w:val="num" w:pos="709"/>
        </w:tabs>
        <w:spacing w:line="240" w:lineRule="auto"/>
        <w:ind w:left="709" w:hanging="283"/>
        <w:rPr>
          <w:rFonts w:ascii="Arial" w:hAnsi="Arial" w:cs="Arial"/>
          <w:sz w:val="19"/>
          <w:szCs w:val="19"/>
        </w:rPr>
      </w:pPr>
      <w:r w:rsidRPr="00CA3226">
        <w:rPr>
          <w:rFonts w:ascii="Arial" w:hAnsi="Arial" w:cs="Arial"/>
          <w:sz w:val="19"/>
          <w:szCs w:val="19"/>
        </w:rPr>
        <w:t xml:space="preserve">ustawy z dnia 29 września 1994 r. o rachunkowości oraz rozporządzeń wykonawczych, </w:t>
      </w:r>
    </w:p>
    <w:p w14:paraId="6C0E567F" w14:textId="77777777" w:rsidR="00933558" w:rsidRPr="00CA3226" w:rsidRDefault="00933558" w:rsidP="00CA3226">
      <w:pPr>
        <w:numPr>
          <w:ilvl w:val="1"/>
          <w:numId w:val="64"/>
        </w:numPr>
        <w:tabs>
          <w:tab w:val="clear" w:pos="1440"/>
          <w:tab w:val="num" w:pos="709"/>
        </w:tabs>
        <w:spacing w:line="240" w:lineRule="auto"/>
        <w:ind w:left="709" w:hanging="283"/>
        <w:rPr>
          <w:rFonts w:ascii="Arial" w:hAnsi="Arial" w:cs="Arial"/>
          <w:sz w:val="19"/>
          <w:szCs w:val="19"/>
        </w:rPr>
      </w:pPr>
      <w:r w:rsidRPr="00CA3226">
        <w:rPr>
          <w:rFonts w:ascii="Arial" w:hAnsi="Arial" w:cs="Arial"/>
          <w:sz w:val="19"/>
          <w:szCs w:val="19"/>
        </w:rPr>
        <w:t>ustawy z dnia 11 marca 2004 r. o podatku od towarów i usług,</w:t>
      </w:r>
    </w:p>
    <w:p w14:paraId="3B908D7A" w14:textId="6AE64A9E" w:rsidR="005E7B82" w:rsidRPr="00CA3226" w:rsidRDefault="005E7B82" w:rsidP="00CA3226">
      <w:pPr>
        <w:numPr>
          <w:ilvl w:val="1"/>
          <w:numId w:val="64"/>
        </w:numPr>
        <w:tabs>
          <w:tab w:val="clear" w:pos="1440"/>
          <w:tab w:val="num" w:pos="709"/>
        </w:tabs>
        <w:spacing w:line="240" w:lineRule="auto"/>
        <w:ind w:left="709" w:hanging="283"/>
        <w:rPr>
          <w:rFonts w:ascii="Arial" w:hAnsi="Arial" w:cs="Arial"/>
          <w:sz w:val="19"/>
          <w:szCs w:val="19"/>
        </w:rPr>
      </w:pPr>
      <w:r w:rsidRPr="00CA3226">
        <w:rPr>
          <w:rFonts w:ascii="Arial" w:hAnsi="Arial" w:cs="Arial"/>
          <w:sz w:val="19"/>
          <w:szCs w:val="19"/>
        </w:rPr>
        <w:t>ustawy z dnia 26 lipca 1991 r. o podatku dochodowym od osób fizycznych,</w:t>
      </w:r>
    </w:p>
    <w:p w14:paraId="4495BF1A" w14:textId="1157C6FA" w:rsidR="005E7B82" w:rsidRPr="00CA3226" w:rsidRDefault="005E7B82" w:rsidP="00CA3226">
      <w:pPr>
        <w:numPr>
          <w:ilvl w:val="1"/>
          <w:numId w:val="64"/>
        </w:numPr>
        <w:tabs>
          <w:tab w:val="clear" w:pos="1440"/>
          <w:tab w:val="num" w:pos="709"/>
        </w:tabs>
        <w:spacing w:line="240" w:lineRule="auto"/>
        <w:ind w:left="709" w:hanging="283"/>
        <w:rPr>
          <w:rFonts w:ascii="Arial" w:hAnsi="Arial" w:cs="Arial"/>
          <w:sz w:val="19"/>
          <w:szCs w:val="19"/>
        </w:rPr>
      </w:pPr>
      <w:r w:rsidRPr="00CA3226">
        <w:rPr>
          <w:rFonts w:ascii="Arial" w:hAnsi="Arial" w:cs="Arial"/>
          <w:sz w:val="19"/>
          <w:szCs w:val="19"/>
        </w:rPr>
        <w:t xml:space="preserve">ustawy z dnia 15 lutego 1992 r. o podatku dochodowym od osób prawnych, </w:t>
      </w:r>
    </w:p>
    <w:p w14:paraId="7D1945A9" w14:textId="6230D645" w:rsidR="00933558" w:rsidRPr="00CA3226" w:rsidRDefault="00933558" w:rsidP="00CA3226">
      <w:pPr>
        <w:numPr>
          <w:ilvl w:val="0"/>
          <w:numId w:val="55"/>
        </w:numPr>
        <w:tabs>
          <w:tab w:val="clear" w:pos="720"/>
          <w:tab w:val="num" w:pos="360"/>
        </w:tabs>
        <w:spacing w:line="240" w:lineRule="auto"/>
        <w:ind w:left="360"/>
        <w:rPr>
          <w:rFonts w:ascii="Arial" w:hAnsi="Arial" w:cs="Arial"/>
          <w:sz w:val="19"/>
          <w:szCs w:val="19"/>
        </w:rPr>
      </w:pPr>
      <w:r w:rsidRPr="00CA3226">
        <w:rPr>
          <w:rFonts w:ascii="Arial" w:hAnsi="Arial" w:cs="Arial"/>
          <w:i/>
          <w:sz w:val="19"/>
          <w:szCs w:val="19"/>
        </w:rPr>
        <w:t>Wytycznych w zakresie kwalifikowalności wydatków w ramach Europejskiego Funduszu Rozwoju Regionalnego, Europejskiego Funduszu Społecznego oraz Funduszu Spójności na lata 2014-2020</w:t>
      </w:r>
      <w:r w:rsidRPr="00CA3226">
        <w:rPr>
          <w:rFonts w:ascii="Arial" w:hAnsi="Arial" w:cs="Arial"/>
          <w:sz w:val="19"/>
          <w:szCs w:val="19"/>
        </w:rPr>
        <w:t xml:space="preserve">, wydanych przez </w:t>
      </w:r>
      <w:r w:rsidR="005E7B82" w:rsidRPr="00CA3226">
        <w:rPr>
          <w:rFonts w:ascii="Arial" w:hAnsi="Arial" w:cs="Arial"/>
          <w:sz w:val="19"/>
          <w:szCs w:val="19"/>
        </w:rPr>
        <w:t>m</w:t>
      </w:r>
      <w:r w:rsidRPr="00CA3226">
        <w:rPr>
          <w:rFonts w:ascii="Arial" w:hAnsi="Arial" w:cs="Arial"/>
          <w:sz w:val="19"/>
          <w:szCs w:val="19"/>
        </w:rPr>
        <w:t xml:space="preserve">inistra </w:t>
      </w:r>
      <w:r w:rsidR="005E7B82" w:rsidRPr="00CA3226">
        <w:rPr>
          <w:rFonts w:ascii="Arial" w:hAnsi="Arial" w:cs="Arial"/>
          <w:sz w:val="19"/>
          <w:szCs w:val="19"/>
        </w:rPr>
        <w:t>właściwego do spraw r</w:t>
      </w:r>
      <w:r w:rsidRPr="00CA3226">
        <w:rPr>
          <w:rFonts w:ascii="Arial" w:hAnsi="Arial" w:cs="Arial"/>
          <w:sz w:val="19"/>
          <w:szCs w:val="19"/>
        </w:rPr>
        <w:t>ozwoju</w:t>
      </w:r>
      <w:r w:rsidR="005E7B82" w:rsidRPr="00CA3226">
        <w:rPr>
          <w:rFonts w:ascii="Arial" w:hAnsi="Arial" w:cs="Arial"/>
          <w:sz w:val="19"/>
          <w:szCs w:val="19"/>
        </w:rPr>
        <w:t xml:space="preserve"> regionalnego</w:t>
      </w:r>
      <w:r w:rsidRPr="00CA3226">
        <w:rPr>
          <w:rFonts w:ascii="Arial" w:hAnsi="Arial" w:cs="Arial"/>
          <w:sz w:val="19"/>
          <w:szCs w:val="19"/>
        </w:rPr>
        <w:t xml:space="preserve">, </w:t>
      </w:r>
    </w:p>
    <w:p w14:paraId="4D926A97" w14:textId="77777777" w:rsidR="00933558" w:rsidRPr="00CA3226" w:rsidRDefault="00933558" w:rsidP="00CA3226">
      <w:pPr>
        <w:numPr>
          <w:ilvl w:val="0"/>
          <w:numId w:val="55"/>
        </w:numPr>
        <w:tabs>
          <w:tab w:val="clear" w:pos="720"/>
          <w:tab w:val="num" w:pos="360"/>
        </w:tabs>
        <w:spacing w:line="240" w:lineRule="auto"/>
        <w:ind w:left="360"/>
        <w:rPr>
          <w:rFonts w:ascii="Arial" w:hAnsi="Arial" w:cs="Arial"/>
          <w:sz w:val="19"/>
          <w:szCs w:val="19"/>
        </w:rPr>
      </w:pPr>
      <w:r w:rsidRPr="00CA3226">
        <w:rPr>
          <w:rFonts w:ascii="Arial" w:hAnsi="Arial" w:cs="Arial"/>
          <w:sz w:val="19"/>
          <w:szCs w:val="19"/>
        </w:rPr>
        <w:t>Szczegółowego Opisu Osi Priorytetowych Wielkopolskiego Regionalnego Programu Operacyjnego na lata 2014-2020,</w:t>
      </w:r>
    </w:p>
    <w:p w14:paraId="051008FD" w14:textId="77777777" w:rsidR="00933558" w:rsidRPr="00CA3226" w:rsidRDefault="00933558" w:rsidP="00CA3226">
      <w:pPr>
        <w:numPr>
          <w:ilvl w:val="0"/>
          <w:numId w:val="55"/>
        </w:numPr>
        <w:tabs>
          <w:tab w:val="clear" w:pos="720"/>
          <w:tab w:val="num" w:pos="360"/>
        </w:tabs>
        <w:spacing w:line="240" w:lineRule="auto"/>
        <w:ind w:left="360"/>
        <w:rPr>
          <w:rFonts w:ascii="Arial" w:hAnsi="Arial" w:cs="Arial"/>
          <w:sz w:val="19"/>
          <w:szCs w:val="19"/>
        </w:rPr>
      </w:pPr>
      <w:r w:rsidRPr="00CA3226">
        <w:rPr>
          <w:rFonts w:ascii="Arial" w:hAnsi="Arial" w:cs="Arial"/>
          <w:sz w:val="19"/>
          <w:szCs w:val="19"/>
        </w:rPr>
        <w:t>Uchwał Zarządu Województwa Wielkopolskiego w sprawie wyznaczenia zasięgu realizacji Zintegrowanych Inwestycji Terytorialnych (ZIT) dla obszaru funkcjonalnego Miasta Poznania oraz dla obszaru funkcjonalnego ośrodka regionalnego Kalisza z Ostrowem Wielkopolskim w ramach Wielkopolskiego Regionalnego Programu Operacyjnego na lata 2014-2020,</w:t>
      </w:r>
    </w:p>
    <w:p w14:paraId="53357520" w14:textId="518D9565" w:rsidR="00933558" w:rsidRPr="00CA3226" w:rsidRDefault="00933558" w:rsidP="00CA3226">
      <w:pPr>
        <w:numPr>
          <w:ilvl w:val="0"/>
          <w:numId w:val="55"/>
        </w:numPr>
        <w:tabs>
          <w:tab w:val="clear" w:pos="720"/>
          <w:tab w:val="num" w:pos="360"/>
        </w:tabs>
        <w:spacing w:line="240" w:lineRule="auto"/>
        <w:ind w:left="360"/>
        <w:rPr>
          <w:rFonts w:ascii="Arial" w:hAnsi="Arial" w:cs="Arial"/>
          <w:sz w:val="19"/>
          <w:szCs w:val="19"/>
        </w:rPr>
      </w:pPr>
      <w:r w:rsidRPr="00CA3226">
        <w:rPr>
          <w:rFonts w:ascii="Arial" w:hAnsi="Arial" w:cs="Arial"/>
          <w:sz w:val="19"/>
          <w:szCs w:val="19"/>
        </w:rPr>
        <w:t xml:space="preserve">Uchwały Zarządu Województwa Wielkopolskiego w sprawie przyjęcia zasad dotyczących realizacji projektów </w:t>
      </w:r>
      <w:r w:rsidR="00CD5C5D">
        <w:rPr>
          <w:rFonts w:ascii="Arial" w:hAnsi="Arial" w:cs="Arial"/>
          <w:sz w:val="19"/>
          <w:szCs w:val="19"/>
        </w:rPr>
        <w:br/>
      </w:r>
      <w:r w:rsidRPr="00CA3226">
        <w:rPr>
          <w:rFonts w:ascii="Arial" w:hAnsi="Arial" w:cs="Arial"/>
          <w:sz w:val="19"/>
          <w:szCs w:val="19"/>
        </w:rPr>
        <w:t xml:space="preserve">w ramach mandatu terytorialnego dla obszaru strategicznej interwencji ośrodków </w:t>
      </w:r>
      <w:proofErr w:type="spellStart"/>
      <w:r w:rsidRPr="00CA3226">
        <w:rPr>
          <w:rFonts w:ascii="Arial" w:hAnsi="Arial" w:cs="Arial"/>
          <w:sz w:val="19"/>
          <w:szCs w:val="19"/>
        </w:rPr>
        <w:t>subregionalnych</w:t>
      </w:r>
      <w:proofErr w:type="spellEnd"/>
      <w:r w:rsidRPr="00CA3226">
        <w:rPr>
          <w:rFonts w:ascii="Arial" w:hAnsi="Arial" w:cs="Arial"/>
          <w:sz w:val="19"/>
          <w:szCs w:val="19"/>
        </w:rPr>
        <w:t xml:space="preserve"> wraz z ich obszarami funkcjonalnymi w ramach Wielkopolskiego Regionalnego Programu Operacyjnego na lata 2014-2020. </w:t>
      </w:r>
    </w:p>
    <w:p w14:paraId="44DB34B3" w14:textId="77777777" w:rsidR="00933558" w:rsidRPr="00A23DDF" w:rsidRDefault="00933558" w:rsidP="00933558">
      <w:pPr>
        <w:spacing w:line="280" w:lineRule="atLeast"/>
        <w:rPr>
          <w:rFonts w:ascii="Arial" w:hAnsi="Arial" w:cs="Arial"/>
          <w:sz w:val="20"/>
          <w:szCs w:val="20"/>
        </w:rPr>
      </w:pPr>
      <w:r>
        <w:rPr>
          <w:rFonts w:ascii="Arial" w:hAnsi="Arial" w:cs="Arial"/>
          <w:sz w:val="20"/>
          <w:szCs w:val="20"/>
        </w:rPr>
        <w:br w:type="page"/>
      </w:r>
    </w:p>
    <w:p w14:paraId="28819C55" w14:textId="77777777" w:rsidR="00933558" w:rsidRDefault="00933558" w:rsidP="003B44F8">
      <w:pPr>
        <w:pStyle w:val="Nagwek1"/>
        <w:numPr>
          <w:ilvl w:val="0"/>
          <w:numId w:val="62"/>
        </w:numPr>
        <w:spacing w:before="0" w:after="0" w:line="280" w:lineRule="atLeast"/>
      </w:pPr>
      <w:bookmarkStart w:id="5" w:name="_Toc140386123"/>
      <w:bookmarkStart w:id="6" w:name="_Toc140386202"/>
      <w:bookmarkStart w:id="7" w:name="_Toc492042622"/>
      <w:bookmarkEnd w:id="5"/>
      <w:bookmarkEnd w:id="6"/>
      <w:r>
        <w:lastRenderedPageBreak/>
        <w:t>Zasady ogólne dla EFRR</w:t>
      </w:r>
      <w:bookmarkEnd w:id="7"/>
    </w:p>
    <w:p w14:paraId="0F573289" w14:textId="77777777" w:rsidR="00933558" w:rsidRDefault="00933558" w:rsidP="003B44F8">
      <w:pPr>
        <w:pStyle w:val="Nagwek2"/>
        <w:numPr>
          <w:ilvl w:val="1"/>
          <w:numId w:val="62"/>
        </w:numPr>
        <w:spacing w:before="0" w:after="0" w:line="280" w:lineRule="atLeast"/>
        <w:ind w:left="426" w:hanging="426"/>
      </w:pPr>
      <w:bookmarkStart w:id="8" w:name="_Toc492042623"/>
      <w:r>
        <w:t>Zasięg geograficzny i czasowy kwalifikowalności</w:t>
      </w:r>
      <w:bookmarkEnd w:id="8"/>
      <w:r>
        <w:t xml:space="preserve"> </w:t>
      </w:r>
    </w:p>
    <w:p w14:paraId="1F3A7A74" w14:textId="77777777" w:rsidR="00933558" w:rsidRPr="00CA3226" w:rsidRDefault="00933558" w:rsidP="00CA3226">
      <w:pPr>
        <w:spacing w:line="240" w:lineRule="auto"/>
        <w:rPr>
          <w:rFonts w:ascii="Arial" w:hAnsi="Arial" w:cs="Arial"/>
          <w:sz w:val="19"/>
          <w:szCs w:val="19"/>
          <w:u w:val="single"/>
        </w:rPr>
      </w:pPr>
      <w:r w:rsidRPr="00CA3226">
        <w:rPr>
          <w:rFonts w:ascii="Arial" w:hAnsi="Arial" w:cs="Arial"/>
          <w:sz w:val="19"/>
          <w:szCs w:val="19"/>
          <w:u w:val="single"/>
        </w:rPr>
        <w:t xml:space="preserve">Zasięg geograficzny </w:t>
      </w:r>
    </w:p>
    <w:p w14:paraId="21786EF6" w14:textId="5EFBE649" w:rsidR="00933558" w:rsidRPr="00CA3226" w:rsidRDefault="00933558" w:rsidP="00CA3226">
      <w:pPr>
        <w:shd w:val="clear" w:color="auto" w:fill="FFFFFF"/>
        <w:spacing w:line="240" w:lineRule="auto"/>
        <w:rPr>
          <w:rFonts w:ascii="Arial" w:hAnsi="Arial" w:cs="Arial"/>
          <w:sz w:val="19"/>
          <w:szCs w:val="19"/>
        </w:rPr>
      </w:pPr>
      <w:r w:rsidRPr="00CA3226">
        <w:rPr>
          <w:rFonts w:ascii="Arial" w:hAnsi="Arial" w:cs="Arial"/>
          <w:sz w:val="19"/>
          <w:szCs w:val="19"/>
        </w:rPr>
        <w:t>W przypadku projektów współfinansowanych ze środków EFRR projekty, z poszanowaniem wszystkich zasad dotyczących kwalifikowalności projektu i beneficjenta (w szczególności zgodności z WRPO i SZOOP), kwalifikują się do dofinansowania w ramach WRPO jeżeli są realizowane w granicach administracyjnych obszaru objętego Programem, tj. na terenie województwa wielkopolskiego. Zasada ta nie dotyczy projektów o charakterze promocyjnym, w których koszty mogą być ponoszone poza terytorium UE, pod warunkiem, że projekt przynosi korzyść dla województwa wielkopolskiego.</w:t>
      </w:r>
    </w:p>
    <w:p w14:paraId="24459D66" w14:textId="77777777" w:rsidR="00933558" w:rsidRPr="00CA3226" w:rsidRDefault="00933558" w:rsidP="00CA3226">
      <w:pPr>
        <w:spacing w:line="240" w:lineRule="auto"/>
        <w:rPr>
          <w:rFonts w:ascii="Arial" w:hAnsi="Arial" w:cs="Arial"/>
          <w:sz w:val="19"/>
          <w:szCs w:val="19"/>
        </w:rPr>
      </w:pPr>
      <w:r w:rsidRPr="00CA3226">
        <w:rPr>
          <w:rFonts w:ascii="Arial" w:hAnsi="Arial" w:cs="Arial"/>
          <w:sz w:val="19"/>
          <w:szCs w:val="19"/>
        </w:rPr>
        <w:t>Projekty współfinansowane ze środków EFRR mogą być realizowane poza obszarem objętym WRPO, ale na terytorium UE, pod warunkiem że spełnione są jednocześnie wszystkie następujące warunki:</w:t>
      </w:r>
    </w:p>
    <w:p w14:paraId="1DB41737" w14:textId="77777777" w:rsidR="00933558" w:rsidRPr="00CA3226" w:rsidRDefault="00933558" w:rsidP="00CA3226">
      <w:pPr>
        <w:widowControl w:val="0"/>
        <w:numPr>
          <w:ilvl w:val="0"/>
          <w:numId w:val="56"/>
        </w:numPr>
        <w:tabs>
          <w:tab w:val="clear" w:pos="720"/>
          <w:tab w:val="num" w:pos="284"/>
        </w:tabs>
        <w:spacing w:line="240" w:lineRule="auto"/>
        <w:ind w:left="284" w:hanging="284"/>
        <w:rPr>
          <w:rFonts w:ascii="Arial" w:hAnsi="Arial" w:cs="Arial"/>
          <w:sz w:val="19"/>
          <w:szCs w:val="19"/>
        </w:rPr>
      </w:pPr>
      <w:r w:rsidRPr="00CA3226">
        <w:rPr>
          <w:rFonts w:ascii="Arial" w:hAnsi="Arial" w:cs="Arial"/>
          <w:sz w:val="19"/>
          <w:szCs w:val="19"/>
        </w:rPr>
        <w:t>projekt przynosi korzyść dla obszaru objętego WRPO,</w:t>
      </w:r>
    </w:p>
    <w:p w14:paraId="20EB658F" w14:textId="77777777" w:rsidR="00933558" w:rsidRPr="00CA3226" w:rsidRDefault="00933558" w:rsidP="00CA3226">
      <w:pPr>
        <w:widowControl w:val="0"/>
        <w:numPr>
          <w:ilvl w:val="0"/>
          <w:numId w:val="56"/>
        </w:numPr>
        <w:tabs>
          <w:tab w:val="clear" w:pos="720"/>
          <w:tab w:val="num" w:pos="284"/>
        </w:tabs>
        <w:spacing w:line="240" w:lineRule="auto"/>
        <w:ind w:left="284" w:hanging="284"/>
        <w:rPr>
          <w:rFonts w:ascii="Arial" w:hAnsi="Arial" w:cs="Arial"/>
          <w:sz w:val="19"/>
          <w:szCs w:val="19"/>
        </w:rPr>
      </w:pPr>
      <w:r w:rsidRPr="00CA3226">
        <w:rPr>
          <w:rFonts w:ascii="Arial" w:hAnsi="Arial" w:cs="Arial"/>
          <w:sz w:val="19"/>
          <w:szCs w:val="19"/>
        </w:rPr>
        <w:t>łączna kwota przydzielona w ramach WRPO projektom zlokalizowanym poza obszarem objętym WRPO nie przekracza 15% wsparcia z EFRR na poziomie osi priorytetowej,</w:t>
      </w:r>
    </w:p>
    <w:p w14:paraId="01A3EADB" w14:textId="77777777" w:rsidR="00933558" w:rsidRPr="00CA3226" w:rsidRDefault="00933558" w:rsidP="00CA3226">
      <w:pPr>
        <w:widowControl w:val="0"/>
        <w:numPr>
          <w:ilvl w:val="0"/>
          <w:numId w:val="56"/>
        </w:numPr>
        <w:tabs>
          <w:tab w:val="clear" w:pos="720"/>
          <w:tab w:val="num" w:pos="284"/>
        </w:tabs>
        <w:spacing w:line="240" w:lineRule="auto"/>
        <w:ind w:left="284" w:hanging="284"/>
        <w:rPr>
          <w:rFonts w:ascii="Arial" w:hAnsi="Arial" w:cs="Arial"/>
          <w:sz w:val="19"/>
          <w:szCs w:val="19"/>
        </w:rPr>
      </w:pPr>
      <w:r w:rsidRPr="00CA3226">
        <w:rPr>
          <w:rFonts w:ascii="Arial" w:hAnsi="Arial" w:cs="Arial"/>
          <w:sz w:val="19"/>
          <w:szCs w:val="19"/>
        </w:rPr>
        <w:t xml:space="preserve">komitet monitorujący wyraził zgodę na projekt lub rodzaje projektów, których to dotyczy. </w:t>
      </w:r>
    </w:p>
    <w:p w14:paraId="1FCD15D1" w14:textId="77777777" w:rsidR="00933558" w:rsidRPr="00CA3226" w:rsidRDefault="00933558" w:rsidP="00CA3226">
      <w:pPr>
        <w:widowControl w:val="0"/>
        <w:spacing w:line="240" w:lineRule="auto"/>
        <w:rPr>
          <w:rFonts w:ascii="Arial" w:hAnsi="Arial" w:cs="Arial"/>
          <w:sz w:val="19"/>
          <w:szCs w:val="19"/>
          <w:u w:val="single"/>
        </w:rPr>
      </w:pPr>
      <w:r w:rsidRPr="00CA3226">
        <w:rPr>
          <w:rFonts w:ascii="Arial" w:hAnsi="Arial" w:cs="Arial"/>
          <w:sz w:val="19"/>
          <w:szCs w:val="19"/>
          <w:u w:val="single"/>
        </w:rPr>
        <w:t xml:space="preserve">Zasięg czasowy </w:t>
      </w:r>
    </w:p>
    <w:p w14:paraId="19CAAD56" w14:textId="3FA91DE8" w:rsidR="00933558" w:rsidRPr="00CA3226" w:rsidRDefault="00933558" w:rsidP="00CA3226">
      <w:pPr>
        <w:spacing w:line="240" w:lineRule="auto"/>
        <w:rPr>
          <w:rFonts w:ascii="Arial" w:hAnsi="Arial" w:cs="Arial"/>
          <w:sz w:val="19"/>
          <w:szCs w:val="19"/>
        </w:rPr>
      </w:pPr>
      <w:r w:rsidRPr="00CA3226">
        <w:rPr>
          <w:rFonts w:ascii="Arial" w:hAnsi="Arial" w:cs="Arial"/>
          <w:sz w:val="19"/>
          <w:szCs w:val="19"/>
        </w:rPr>
        <w:t xml:space="preserve">W ramach WRPO koszty są kwalifikowalne, jeżeli zostały poniesione nie wcześniej niż w dniu 1 stycznia 2014 r. (niezależnie od terminu złożenia wniosku o dofinansowanie i od terminu podpisania umowy o dofinansowanie </w:t>
      </w:r>
      <w:r w:rsidR="00CD5C5D">
        <w:rPr>
          <w:rFonts w:ascii="Arial" w:hAnsi="Arial" w:cs="Arial"/>
          <w:sz w:val="19"/>
          <w:szCs w:val="19"/>
        </w:rPr>
        <w:br/>
      </w:r>
      <w:r w:rsidRPr="00CA3226">
        <w:rPr>
          <w:rFonts w:ascii="Arial" w:hAnsi="Arial" w:cs="Arial"/>
          <w:sz w:val="19"/>
          <w:szCs w:val="19"/>
        </w:rPr>
        <w:t>– z wyjątkiem projektów objętych schematami pomocy publicznej) i nie później niż w dniu 31 grudnia 2023 r.</w:t>
      </w:r>
    </w:p>
    <w:p w14:paraId="0F687321" w14:textId="77777777" w:rsidR="00933558" w:rsidRPr="00CD5C5D" w:rsidRDefault="00933558" w:rsidP="00CA3226">
      <w:pPr>
        <w:spacing w:line="240" w:lineRule="auto"/>
        <w:rPr>
          <w:rFonts w:ascii="Arial" w:hAnsi="Arial" w:cs="Arial"/>
          <w:sz w:val="19"/>
          <w:szCs w:val="19"/>
        </w:rPr>
      </w:pPr>
      <w:r w:rsidRPr="00CA3226">
        <w:rPr>
          <w:rFonts w:ascii="Arial" w:hAnsi="Arial" w:cs="Arial"/>
          <w:sz w:val="19"/>
          <w:szCs w:val="19"/>
        </w:rPr>
        <w:t xml:space="preserve">Terminy ponoszenia kosztów kwalifikowalnych w ramach każdego projektu określa umowa o dofinansowanie tego projektu. </w:t>
      </w:r>
      <w:r w:rsidRPr="00CD5C5D">
        <w:rPr>
          <w:rFonts w:ascii="Arial" w:hAnsi="Arial" w:cs="Arial"/>
          <w:sz w:val="19"/>
          <w:szCs w:val="19"/>
        </w:rPr>
        <w:t xml:space="preserve">Terminy te nie mogą wykraczać poza daty graniczne: 1 stycznia 2014 r. i 31 grudnia 2023 r. </w:t>
      </w:r>
    </w:p>
    <w:p w14:paraId="03229F37" w14:textId="77777777" w:rsidR="00D0037C" w:rsidRPr="00CD5C5D" w:rsidRDefault="00933558" w:rsidP="00CA3226">
      <w:pPr>
        <w:spacing w:line="240" w:lineRule="auto"/>
        <w:rPr>
          <w:rFonts w:ascii="Arial" w:hAnsi="Arial" w:cs="Arial"/>
          <w:sz w:val="19"/>
          <w:szCs w:val="19"/>
        </w:rPr>
      </w:pPr>
      <w:r w:rsidRPr="00CD5C5D">
        <w:rPr>
          <w:rFonts w:ascii="Arial" w:hAnsi="Arial" w:cs="Arial"/>
          <w:sz w:val="19"/>
          <w:szCs w:val="19"/>
        </w:rPr>
        <w:t xml:space="preserve">Termin kwalifikowalności kosztów ponoszonych w ramach projektów objętych schematami pomocy publicznej wyznacza regulamin konkursu. </w:t>
      </w:r>
    </w:p>
    <w:p w14:paraId="1E770E76" w14:textId="0442361D" w:rsidR="00D0037C" w:rsidRPr="00CD5C5D" w:rsidRDefault="00D0037C" w:rsidP="00CA3226">
      <w:pPr>
        <w:spacing w:line="240" w:lineRule="auto"/>
        <w:rPr>
          <w:rFonts w:ascii="Arial" w:hAnsi="Arial" w:cs="Arial"/>
          <w:sz w:val="19"/>
          <w:szCs w:val="19"/>
        </w:rPr>
      </w:pPr>
      <w:r w:rsidRPr="00CD5C5D">
        <w:rPr>
          <w:rFonts w:ascii="Arial" w:hAnsi="Arial" w:cs="Arial"/>
          <w:sz w:val="19"/>
          <w:szCs w:val="19"/>
        </w:rPr>
        <w:t xml:space="preserve">Do współfinansowania ze środków WRPO nie można przedłożyć projektu, który został fizycznie ukończony </w:t>
      </w:r>
      <w:r w:rsidR="00CD5C5D" w:rsidRPr="00CD5C5D">
        <w:rPr>
          <w:rFonts w:ascii="Arial" w:hAnsi="Arial" w:cs="Arial"/>
          <w:sz w:val="19"/>
          <w:szCs w:val="19"/>
        </w:rPr>
        <w:br/>
      </w:r>
      <w:r w:rsidRPr="00CD5C5D">
        <w:rPr>
          <w:rFonts w:ascii="Arial" w:hAnsi="Arial" w:cs="Arial"/>
          <w:sz w:val="19"/>
          <w:szCs w:val="19"/>
        </w:rPr>
        <w:t xml:space="preserve">(w przypadku robót budowlanych) lub w pełni zrealizowany (w przypadku dostaw i usług) przed złożeniem do </w:t>
      </w:r>
      <w:r w:rsidR="00CD5C5D" w:rsidRPr="00CD5C5D">
        <w:rPr>
          <w:rFonts w:ascii="Arial" w:hAnsi="Arial" w:cs="Arial"/>
          <w:sz w:val="19"/>
          <w:szCs w:val="19"/>
        </w:rPr>
        <w:br/>
      </w:r>
      <w:r w:rsidRPr="00CD5C5D">
        <w:rPr>
          <w:rFonts w:ascii="Arial" w:hAnsi="Arial" w:cs="Arial"/>
          <w:sz w:val="19"/>
          <w:szCs w:val="19"/>
        </w:rPr>
        <w:t xml:space="preserve">IZ WRPO 2014+ wniosku o dofinansowanie, niezależnie od tego, czy wszystkie dotyczące tego projektu płatności zostały przez beneficjenta dokonane (z zastrzeżeniem zasad określonych dla pomocy publicznej). Przez projekt ukończony/zrealizowany należy rozumieć projekt, dla którego przed dniem złożenia wniosku o dofinansowanie nastąpił odbiór ostatnich robót, dostaw lub usług przewidzianych do realizacji w jego zakresie rzeczowym. </w:t>
      </w:r>
    </w:p>
    <w:p w14:paraId="0DA7BC7A" w14:textId="030B7A72" w:rsidR="00D0037C" w:rsidRPr="00CD5C5D" w:rsidRDefault="00D0037C" w:rsidP="00CA3226">
      <w:pPr>
        <w:spacing w:line="240" w:lineRule="auto"/>
        <w:rPr>
          <w:rFonts w:ascii="Arial" w:hAnsi="Arial" w:cs="Arial"/>
          <w:sz w:val="19"/>
          <w:szCs w:val="19"/>
        </w:rPr>
      </w:pPr>
      <w:r w:rsidRPr="00CD5C5D">
        <w:rPr>
          <w:rFonts w:ascii="Arial" w:hAnsi="Arial" w:cs="Arial"/>
          <w:sz w:val="19"/>
          <w:szCs w:val="19"/>
        </w:rPr>
        <w:t xml:space="preserve">W przypadku zmian w WRPO, wydatki, które stają się kwalifikowalne dzięki tym zmianom kwalifikują się </w:t>
      </w:r>
      <w:r w:rsidR="00CD5C5D" w:rsidRPr="00CD5C5D">
        <w:rPr>
          <w:rFonts w:ascii="Arial" w:hAnsi="Arial" w:cs="Arial"/>
          <w:sz w:val="19"/>
          <w:szCs w:val="19"/>
        </w:rPr>
        <w:br/>
      </w:r>
      <w:r w:rsidRPr="00CD5C5D">
        <w:rPr>
          <w:rFonts w:ascii="Arial" w:hAnsi="Arial" w:cs="Arial"/>
          <w:sz w:val="19"/>
          <w:szCs w:val="19"/>
        </w:rPr>
        <w:t xml:space="preserve">do współfinansowania dopiero od daty przedłożenia przez IZ WRPO 2014+ do KE wniosku o zmianę WRPO lub </w:t>
      </w:r>
      <w:r w:rsidR="00CD5C5D" w:rsidRPr="00CD5C5D">
        <w:rPr>
          <w:rFonts w:ascii="Arial" w:hAnsi="Arial" w:cs="Arial"/>
          <w:sz w:val="19"/>
          <w:szCs w:val="19"/>
        </w:rPr>
        <w:br/>
      </w:r>
      <w:r w:rsidRPr="00CD5C5D">
        <w:rPr>
          <w:rFonts w:ascii="Arial" w:hAnsi="Arial" w:cs="Arial"/>
          <w:sz w:val="19"/>
          <w:szCs w:val="19"/>
        </w:rPr>
        <w:t xml:space="preserve">(w przypadku zmiany elementów WRPO nieobjętych decyzją KE) od daty wejścia w życie decyzji wprowadzającej </w:t>
      </w:r>
      <w:r w:rsidR="00CD5C5D" w:rsidRPr="00CD5C5D">
        <w:rPr>
          <w:rFonts w:ascii="Arial" w:hAnsi="Arial" w:cs="Arial"/>
          <w:sz w:val="19"/>
          <w:szCs w:val="19"/>
        </w:rPr>
        <w:br/>
      </w:r>
      <w:r w:rsidRPr="00CD5C5D">
        <w:rPr>
          <w:rFonts w:ascii="Arial" w:hAnsi="Arial" w:cs="Arial"/>
          <w:sz w:val="19"/>
          <w:szCs w:val="19"/>
        </w:rPr>
        <w:t xml:space="preserve">te zmiany. </w:t>
      </w:r>
    </w:p>
    <w:p w14:paraId="69E3E716" w14:textId="324675F0" w:rsidR="00D0037C" w:rsidRPr="00CD5C5D" w:rsidRDefault="00D0037C" w:rsidP="00CA3226">
      <w:pPr>
        <w:spacing w:line="240" w:lineRule="auto"/>
        <w:rPr>
          <w:rFonts w:ascii="Arial" w:hAnsi="Arial" w:cs="Arial"/>
          <w:sz w:val="19"/>
          <w:szCs w:val="19"/>
        </w:rPr>
      </w:pPr>
      <w:r w:rsidRPr="00CD5C5D">
        <w:rPr>
          <w:rFonts w:ascii="Arial" w:hAnsi="Arial" w:cs="Arial"/>
          <w:sz w:val="19"/>
          <w:szCs w:val="19"/>
        </w:rPr>
        <w:t>Wydatki poniesione przed podpisaniem umowy o dofinansowanie mogą zostać uznane za kwalifikowalne wyłącznie w przypadku spełnienia warunków kwalifikowalności określony</w:t>
      </w:r>
      <w:r w:rsidR="00D40720">
        <w:rPr>
          <w:rFonts w:ascii="Arial" w:hAnsi="Arial" w:cs="Arial"/>
          <w:sz w:val="19"/>
          <w:szCs w:val="19"/>
        </w:rPr>
        <w:t xml:space="preserve">ch w niniejszym dokumencie i w </w:t>
      </w:r>
      <w:r w:rsidRPr="00CD5C5D">
        <w:rPr>
          <w:rFonts w:ascii="Arial" w:hAnsi="Arial" w:cs="Arial"/>
          <w:sz w:val="19"/>
          <w:szCs w:val="19"/>
        </w:rPr>
        <w:t xml:space="preserve">umowie </w:t>
      </w:r>
      <w:r w:rsidR="00D40720">
        <w:rPr>
          <w:rFonts w:ascii="Arial" w:hAnsi="Arial" w:cs="Arial"/>
          <w:sz w:val="19"/>
          <w:szCs w:val="19"/>
        </w:rPr>
        <w:br/>
      </w:r>
      <w:r w:rsidRPr="00CD5C5D">
        <w:rPr>
          <w:rFonts w:ascii="Arial" w:hAnsi="Arial" w:cs="Arial"/>
          <w:sz w:val="19"/>
          <w:szCs w:val="19"/>
        </w:rPr>
        <w:t xml:space="preserve">o dofinansowanie. </w:t>
      </w:r>
    </w:p>
    <w:p w14:paraId="45376B6B" w14:textId="77777777" w:rsidR="00933558" w:rsidRPr="00CD5C5D" w:rsidRDefault="00933558" w:rsidP="003B44F8">
      <w:pPr>
        <w:pStyle w:val="Nagwek2"/>
        <w:numPr>
          <w:ilvl w:val="1"/>
          <w:numId w:val="62"/>
        </w:numPr>
        <w:spacing w:before="0" w:after="0" w:line="280" w:lineRule="atLeast"/>
        <w:ind w:left="426" w:hanging="426"/>
      </w:pPr>
      <w:bookmarkStart w:id="9" w:name="_Toc492042624"/>
      <w:r w:rsidRPr="00CD5C5D">
        <w:t>Kwalifikowalność projektu</w:t>
      </w:r>
      <w:bookmarkEnd w:id="9"/>
    </w:p>
    <w:p w14:paraId="7A20D334" w14:textId="2D3F9AB3" w:rsidR="00933558" w:rsidRPr="00CD5C5D" w:rsidRDefault="00933558" w:rsidP="00CA3226">
      <w:pPr>
        <w:spacing w:line="240" w:lineRule="auto"/>
        <w:rPr>
          <w:rFonts w:ascii="Arial" w:hAnsi="Arial" w:cs="Arial"/>
          <w:sz w:val="19"/>
          <w:szCs w:val="19"/>
        </w:rPr>
      </w:pPr>
      <w:r w:rsidRPr="00CD5C5D">
        <w:rPr>
          <w:rFonts w:ascii="Arial" w:hAnsi="Arial" w:cs="Arial"/>
          <w:sz w:val="19"/>
          <w:szCs w:val="19"/>
        </w:rPr>
        <w:t>Niniejsz</w:t>
      </w:r>
      <w:r w:rsidR="00730ABC" w:rsidRPr="00CD5C5D">
        <w:rPr>
          <w:rFonts w:ascii="Arial" w:hAnsi="Arial" w:cs="Arial"/>
          <w:sz w:val="19"/>
          <w:szCs w:val="19"/>
        </w:rPr>
        <w:t>y dokument ma</w:t>
      </w:r>
      <w:r w:rsidRPr="00CD5C5D">
        <w:rPr>
          <w:rFonts w:ascii="Arial" w:hAnsi="Arial" w:cs="Arial"/>
          <w:sz w:val="19"/>
          <w:szCs w:val="19"/>
        </w:rPr>
        <w:t xml:space="preserve"> co do zasady zastosowanie do wszystkich projektów realizowanych w ramach WRPO, przyjętych do dofinansowania zarówno w trybie konkursowym jak i pozakonkursowym. </w:t>
      </w:r>
    </w:p>
    <w:p w14:paraId="585366A1" w14:textId="4CB014D6" w:rsidR="00933558" w:rsidRPr="00CA3226" w:rsidRDefault="006B7B93" w:rsidP="00CA3226">
      <w:pPr>
        <w:spacing w:line="240" w:lineRule="auto"/>
        <w:rPr>
          <w:rFonts w:ascii="Arial" w:hAnsi="Arial" w:cs="Arial"/>
          <w:sz w:val="19"/>
          <w:szCs w:val="19"/>
        </w:rPr>
      </w:pPr>
      <w:r w:rsidRPr="00CD5C5D">
        <w:rPr>
          <w:rFonts w:ascii="Arial" w:hAnsi="Arial" w:cs="Arial"/>
          <w:sz w:val="19"/>
          <w:szCs w:val="19"/>
        </w:rPr>
        <w:t>Wstępna o</w:t>
      </w:r>
      <w:r w:rsidR="00933558" w:rsidRPr="00CD5C5D">
        <w:rPr>
          <w:rFonts w:ascii="Arial" w:hAnsi="Arial" w:cs="Arial"/>
          <w:sz w:val="19"/>
          <w:szCs w:val="19"/>
        </w:rPr>
        <w:t xml:space="preserve">cena kwalifikowalności projektu następuje na etapie oceny wniosku o dofinansowanie i polega </w:t>
      </w:r>
      <w:r w:rsidR="00CD5C5D">
        <w:rPr>
          <w:rFonts w:ascii="Arial" w:hAnsi="Arial" w:cs="Arial"/>
          <w:sz w:val="19"/>
          <w:szCs w:val="19"/>
        </w:rPr>
        <w:br/>
      </w:r>
      <w:r w:rsidR="00933558" w:rsidRPr="00CD5C5D">
        <w:rPr>
          <w:rFonts w:ascii="Arial" w:hAnsi="Arial" w:cs="Arial"/>
          <w:sz w:val="19"/>
          <w:szCs w:val="19"/>
        </w:rPr>
        <w:t>na sprawdzeniu, czy</w:t>
      </w:r>
      <w:r w:rsidR="00933558" w:rsidRPr="00CA3226">
        <w:rPr>
          <w:rFonts w:ascii="Arial" w:hAnsi="Arial" w:cs="Arial"/>
          <w:sz w:val="19"/>
          <w:szCs w:val="19"/>
        </w:rPr>
        <w:t xml:space="preserve"> przedstawiony projekt może stanowić przedmiot dofinansowania w ramach WRPO.</w:t>
      </w:r>
    </w:p>
    <w:p w14:paraId="12950855" w14:textId="77777777" w:rsidR="00933558" w:rsidRPr="00CA3226" w:rsidRDefault="00933558" w:rsidP="00CA3226">
      <w:pPr>
        <w:spacing w:line="240" w:lineRule="auto"/>
        <w:rPr>
          <w:rFonts w:ascii="Arial" w:hAnsi="Arial" w:cs="Arial"/>
          <w:sz w:val="19"/>
          <w:szCs w:val="19"/>
        </w:rPr>
      </w:pPr>
      <w:r w:rsidRPr="00CA3226">
        <w:rPr>
          <w:rFonts w:ascii="Arial" w:hAnsi="Arial" w:cs="Arial"/>
          <w:sz w:val="19"/>
          <w:szCs w:val="19"/>
        </w:rPr>
        <w:t>Projekt kwalifikuje się do dofinansowania, jeżeli spełnia łącznie co najmniej następujące przesłanki:</w:t>
      </w:r>
    </w:p>
    <w:p w14:paraId="7A6D502F" w14:textId="0430E1C2" w:rsidR="00933558" w:rsidRPr="00CA3226" w:rsidRDefault="00933558" w:rsidP="00CA3226">
      <w:pPr>
        <w:numPr>
          <w:ilvl w:val="0"/>
          <w:numId w:val="17"/>
        </w:numPr>
        <w:spacing w:line="240" w:lineRule="auto"/>
        <w:ind w:left="284" w:hanging="284"/>
        <w:rPr>
          <w:rFonts w:ascii="Arial" w:hAnsi="Arial" w:cs="Arial"/>
          <w:sz w:val="19"/>
          <w:szCs w:val="19"/>
        </w:rPr>
      </w:pPr>
      <w:r w:rsidRPr="00CA3226">
        <w:rPr>
          <w:rFonts w:ascii="Arial" w:hAnsi="Arial" w:cs="Arial"/>
          <w:sz w:val="19"/>
          <w:szCs w:val="19"/>
        </w:rPr>
        <w:t>został złożony przez uprawnionego wnioskodawcę lub osobę uprawnioną w imieniu wnioskodawcy do złożenia wniosku o dofinansowanie w ramach danej osi priorytetowej, działania lub poddziałania,</w:t>
      </w:r>
    </w:p>
    <w:p w14:paraId="4EAA1AD4" w14:textId="37AA9C60" w:rsidR="00933558" w:rsidRPr="00CA3226" w:rsidRDefault="00933558" w:rsidP="00CA3226">
      <w:pPr>
        <w:numPr>
          <w:ilvl w:val="0"/>
          <w:numId w:val="17"/>
        </w:numPr>
        <w:spacing w:line="240" w:lineRule="auto"/>
        <w:ind w:left="284" w:hanging="284"/>
        <w:rPr>
          <w:rFonts w:ascii="Arial" w:hAnsi="Arial" w:cs="Arial"/>
          <w:sz w:val="19"/>
          <w:szCs w:val="19"/>
        </w:rPr>
      </w:pPr>
      <w:r w:rsidRPr="00CA3226">
        <w:rPr>
          <w:rFonts w:ascii="Arial" w:hAnsi="Arial" w:cs="Arial"/>
          <w:sz w:val="19"/>
          <w:szCs w:val="19"/>
        </w:rPr>
        <w:t>jest zgodny z zapisami WRPO, SZOOP, niniejsz</w:t>
      </w:r>
      <w:r w:rsidR="005F7D4D" w:rsidRPr="00CA3226">
        <w:rPr>
          <w:rFonts w:ascii="Arial" w:hAnsi="Arial" w:cs="Arial"/>
          <w:sz w:val="19"/>
          <w:szCs w:val="19"/>
        </w:rPr>
        <w:t xml:space="preserve">ego dokumentu </w:t>
      </w:r>
      <w:r w:rsidRPr="00CA3226">
        <w:rPr>
          <w:rFonts w:ascii="Arial" w:hAnsi="Arial" w:cs="Arial"/>
          <w:sz w:val="19"/>
          <w:szCs w:val="19"/>
        </w:rPr>
        <w:t>oraz z regulaminem konkursu,</w:t>
      </w:r>
    </w:p>
    <w:p w14:paraId="6ED40550" w14:textId="77777777" w:rsidR="00933558" w:rsidRPr="00CA3226" w:rsidRDefault="00933558" w:rsidP="00CA3226">
      <w:pPr>
        <w:numPr>
          <w:ilvl w:val="0"/>
          <w:numId w:val="17"/>
        </w:numPr>
        <w:spacing w:line="240" w:lineRule="auto"/>
        <w:ind w:left="284" w:hanging="284"/>
        <w:rPr>
          <w:rFonts w:ascii="Arial" w:hAnsi="Arial" w:cs="Arial"/>
          <w:sz w:val="19"/>
          <w:szCs w:val="19"/>
        </w:rPr>
      </w:pPr>
      <w:r w:rsidRPr="00CA3226">
        <w:rPr>
          <w:rFonts w:ascii="Arial" w:hAnsi="Arial" w:cs="Arial"/>
          <w:sz w:val="19"/>
          <w:szCs w:val="19"/>
        </w:rPr>
        <w:t>przyczynia się do realizacji szczegółowych celów danej osi priorytetowej, działania lub poddziałania,</w:t>
      </w:r>
    </w:p>
    <w:p w14:paraId="56DCC725" w14:textId="77777777" w:rsidR="00933558" w:rsidRPr="00CA3226" w:rsidRDefault="00933558" w:rsidP="00CA3226">
      <w:pPr>
        <w:numPr>
          <w:ilvl w:val="0"/>
          <w:numId w:val="17"/>
        </w:numPr>
        <w:spacing w:line="240" w:lineRule="auto"/>
        <w:ind w:left="284" w:hanging="284"/>
        <w:rPr>
          <w:rFonts w:ascii="Arial" w:hAnsi="Arial" w:cs="Arial"/>
          <w:sz w:val="19"/>
          <w:szCs w:val="19"/>
        </w:rPr>
      </w:pPr>
      <w:r w:rsidRPr="00CA3226">
        <w:rPr>
          <w:rFonts w:ascii="Arial" w:hAnsi="Arial" w:cs="Arial"/>
          <w:sz w:val="19"/>
          <w:szCs w:val="19"/>
        </w:rPr>
        <w:t>jest zgodny z horyzontalnymi politykami UE, określonymi w rozporządzeniu 1303/2013,</w:t>
      </w:r>
    </w:p>
    <w:p w14:paraId="6ED0C4A9" w14:textId="77A27906" w:rsidR="00933558" w:rsidRPr="00CD5C5D" w:rsidRDefault="00933558" w:rsidP="00CA3226">
      <w:pPr>
        <w:numPr>
          <w:ilvl w:val="0"/>
          <w:numId w:val="17"/>
        </w:numPr>
        <w:spacing w:line="240" w:lineRule="auto"/>
        <w:ind w:left="284" w:hanging="284"/>
        <w:rPr>
          <w:rFonts w:ascii="Arial" w:hAnsi="Arial" w:cs="Arial"/>
          <w:sz w:val="19"/>
          <w:szCs w:val="19"/>
        </w:rPr>
      </w:pPr>
      <w:r w:rsidRPr="00CA3226">
        <w:rPr>
          <w:rFonts w:ascii="Arial" w:hAnsi="Arial" w:cs="Arial"/>
          <w:sz w:val="19"/>
          <w:szCs w:val="19"/>
        </w:rPr>
        <w:t xml:space="preserve">spełnia kryteria wyboru obowiązujące w danym konkursie </w:t>
      </w:r>
      <w:r w:rsidRPr="00CD5C5D">
        <w:rPr>
          <w:rFonts w:ascii="Arial" w:hAnsi="Arial" w:cs="Arial"/>
          <w:sz w:val="19"/>
          <w:szCs w:val="19"/>
        </w:rPr>
        <w:t>lub kryteria obowiązujące dla projektów pozakonkursowych, zatwierdzone przez Komitet Monitorujący WR</w:t>
      </w:r>
      <w:r w:rsidR="00183433" w:rsidRPr="00CD5C5D">
        <w:rPr>
          <w:rFonts w:ascii="Arial" w:hAnsi="Arial" w:cs="Arial"/>
          <w:sz w:val="19"/>
          <w:szCs w:val="19"/>
        </w:rPr>
        <w:t>PO,</w:t>
      </w:r>
    </w:p>
    <w:p w14:paraId="2F09D9F6" w14:textId="1494E51D" w:rsidR="00183433" w:rsidRPr="00CD5C5D" w:rsidRDefault="00183433" w:rsidP="00CA3226">
      <w:pPr>
        <w:numPr>
          <w:ilvl w:val="0"/>
          <w:numId w:val="17"/>
        </w:numPr>
        <w:spacing w:line="240" w:lineRule="auto"/>
        <w:ind w:left="284" w:hanging="284"/>
        <w:rPr>
          <w:rFonts w:ascii="Arial" w:hAnsi="Arial" w:cs="Arial"/>
          <w:sz w:val="19"/>
          <w:szCs w:val="19"/>
        </w:rPr>
      </w:pPr>
      <w:r w:rsidRPr="00CD5C5D">
        <w:rPr>
          <w:rFonts w:ascii="Arial" w:hAnsi="Arial" w:cs="Arial"/>
          <w:sz w:val="19"/>
          <w:szCs w:val="19"/>
        </w:rPr>
        <w:t xml:space="preserve">jest zgodny z obowiązującymi przepisami prawa unijnego oraz krajowego. </w:t>
      </w:r>
    </w:p>
    <w:p w14:paraId="5A1568A6" w14:textId="77777777" w:rsidR="00933558" w:rsidRPr="00CA3226" w:rsidRDefault="00933558" w:rsidP="00CA3226">
      <w:pPr>
        <w:spacing w:line="240" w:lineRule="auto"/>
        <w:rPr>
          <w:rFonts w:ascii="Arial" w:hAnsi="Arial" w:cs="Arial"/>
          <w:sz w:val="19"/>
          <w:szCs w:val="19"/>
        </w:rPr>
      </w:pPr>
      <w:r w:rsidRPr="00CD5C5D">
        <w:rPr>
          <w:rFonts w:ascii="Arial" w:hAnsi="Arial" w:cs="Arial"/>
          <w:sz w:val="19"/>
          <w:szCs w:val="19"/>
        </w:rPr>
        <w:t>Fakt, że dany projekt kwalifikuje się do dofinansowania na etapie jego oceny nie oznacza, że wszystkie koszty poniesione podczas jego realizacji będą uznane za kwalifikowalne.</w:t>
      </w:r>
    </w:p>
    <w:p w14:paraId="025C9FD2" w14:textId="77777777" w:rsidR="00933558" w:rsidRPr="00CA3226" w:rsidRDefault="00933558" w:rsidP="00CA3226">
      <w:pPr>
        <w:spacing w:line="240" w:lineRule="auto"/>
        <w:rPr>
          <w:rFonts w:ascii="Arial" w:hAnsi="Arial" w:cs="Arial"/>
          <w:sz w:val="19"/>
          <w:szCs w:val="19"/>
        </w:rPr>
      </w:pPr>
      <w:r w:rsidRPr="00CA3226">
        <w:rPr>
          <w:rFonts w:ascii="Arial" w:hAnsi="Arial" w:cs="Arial"/>
          <w:sz w:val="19"/>
          <w:szCs w:val="19"/>
        </w:rPr>
        <w:t xml:space="preserve">W przypadku, gdy dofinansowanie w ramach projektu stanowi pomoc publiczną, ocena kwalifikowalności projektu uwzględnia także przepisy obowiązujące wnioskodawcę w tym zakresie. </w:t>
      </w:r>
    </w:p>
    <w:p w14:paraId="6412D9A1" w14:textId="77777777" w:rsidR="00933558" w:rsidRPr="00CE716B" w:rsidRDefault="00933558" w:rsidP="003B44F8">
      <w:pPr>
        <w:pStyle w:val="Nagwek2"/>
        <w:numPr>
          <w:ilvl w:val="1"/>
          <w:numId w:val="62"/>
        </w:numPr>
        <w:spacing w:before="0" w:after="0" w:line="280" w:lineRule="atLeast"/>
        <w:ind w:left="567" w:hanging="567"/>
      </w:pPr>
      <w:bookmarkStart w:id="10" w:name="_Toc492042625"/>
      <w:r w:rsidRPr="00CE716B">
        <w:t>Projekty objęte schematami pomocy publicznej</w:t>
      </w:r>
      <w:bookmarkEnd w:id="10"/>
      <w:r w:rsidRPr="00CE716B">
        <w:t xml:space="preserve"> </w:t>
      </w:r>
    </w:p>
    <w:p w14:paraId="4233D59F" w14:textId="77777777" w:rsidR="00933558" w:rsidRPr="00CA3226" w:rsidRDefault="00933558" w:rsidP="00CA3226">
      <w:pPr>
        <w:spacing w:line="240" w:lineRule="auto"/>
        <w:rPr>
          <w:rFonts w:ascii="Arial" w:hAnsi="Arial" w:cs="Arial"/>
          <w:sz w:val="19"/>
          <w:szCs w:val="19"/>
        </w:rPr>
      </w:pPr>
      <w:r w:rsidRPr="00CA3226">
        <w:rPr>
          <w:rFonts w:ascii="Arial" w:hAnsi="Arial" w:cs="Arial"/>
          <w:sz w:val="19"/>
          <w:szCs w:val="19"/>
        </w:rPr>
        <w:t xml:space="preserve">W przypadku projektów objętych pomocą publiczną zastosowanie mają zasady (w tym katalog kosztów kwalifikowalnych i niekwalifikowalnych oraz pułapy pomocy) określone w: </w:t>
      </w:r>
    </w:p>
    <w:p w14:paraId="59971053" w14:textId="1A1C46F6" w:rsidR="00933558" w:rsidRPr="00CA3226" w:rsidRDefault="00933558" w:rsidP="00CA3226">
      <w:pPr>
        <w:numPr>
          <w:ilvl w:val="0"/>
          <w:numId w:val="61"/>
        </w:numPr>
        <w:spacing w:line="240" w:lineRule="auto"/>
        <w:ind w:left="284" w:hanging="284"/>
        <w:rPr>
          <w:rStyle w:val="Pogrubienie"/>
          <w:rFonts w:ascii="Arial" w:hAnsi="Arial" w:cs="Arial"/>
          <w:b w:val="0"/>
          <w:bCs w:val="0"/>
          <w:sz w:val="19"/>
          <w:szCs w:val="19"/>
        </w:rPr>
      </w:pPr>
      <w:r w:rsidRPr="00CA3226">
        <w:rPr>
          <w:rFonts w:ascii="Arial" w:hAnsi="Arial" w:cs="Arial"/>
          <w:sz w:val="19"/>
          <w:szCs w:val="19"/>
        </w:rPr>
        <w:t>r</w:t>
      </w:r>
      <w:r w:rsidRPr="00CA3226">
        <w:rPr>
          <w:rStyle w:val="Pogrubienie"/>
          <w:rFonts w:ascii="Arial" w:hAnsi="Arial" w:cs="Arial"/>
          <w:b w:val="0"/>
          <w:sz w:val="19"/>
          <w:szCs w:val="19"/>
        </w:rPr>
        <w:t xml:space="preserve">ozporządzeniu Komisji (UE) nr 651/2014 z dnia 17 czerwca 2014 r. uznającym niektóre rodzaje pomocy </w:t>
      </w:r>
      <w:r w:rsidR="00CD5C5D">
        <w:rPr>
          <w:rStyle w:val="Pogrubienie"/>
          <w:rFonts w:ascii="Arial" w:hAnsi="Arial" w:cs="Arial"/>
          <w:b w:val="0"/>
          <w:sz w:val="19"/>
          <w:szCs w:val="19"/>
        </w:rPr>
        <w:br/>
      </w:r>
      <w:r w:rsidRPr="00CA3226">
        <w:rPr>
          <w:rStyle w:val="Pogrubienie"/>
          <w:rFonts w:ascii="Arial" w:hAnsi="Arial" w:cs="Arial"/>
          <w:b w:val="0"/>
          <w:sz w:val="19"/>
          <w:szCs w:val="19"/>
        </w:rPr>
        <w:t xml:space="preserve">za zgodne z rynkiem wewnętrznym w zastosowaniu art. 107 i 108 Traktatu, </w:t>
      </w:r>
    </w:p>
    <w:p w14:paraId="135A18A5" w14:textId="77777777" w:rsidR="00933558" w:rsidRPr="00CA3226" w:rsidRDefault="00933558" w:rsidP="00CA3226">
      <w:pPr>
        <w:numPr>
          <w:ilvl w:val="0"/>
          <w:numId w:val="61"/>
        </w:numPr>
        <w:spacing w:line="240" w:lineRule="auto"/>
        <w:ind w:left="284" w:hanging="284"/>
        <w:rPr>
          <w:rFonts w:ascii="Arial" w:hAnsi="Arial" w:cs="Arial"/>
          <w:sz w:val="19"/>
          <w:szCs w:val="19"/>
        </w:rPr>
      </w:pPr>
      <w:r w:rsidRPr="00CA3226">
        <w:rPr>
          <w:rFonts w:ascii="Arial" w:hAnsi="Arial" w:cs="Arial"/>
          <w:sz w:val="19"/>
          <w:szCs w:val="19"/>
        </w:rPr>
        <w:t xml:space="preserve">rozporządzeniu Komisji (UE) nr 1407/2013 z dnia 18 grudnia 2013 r. w sprawie stosowania art. 107 i 108 Traktatu o funkcjonowaniu Unii Europejskiej do pomocy </w:t>
      </w:r>
      <w:r w:rsidRPr="00CA3226">
        <w:rPr>
          <w:rFonts w:ascii="Arial" w:hAnsi="Arial" w:cs="Arial"/>
          <w:i/>
          <w:sz w:val="19"/>
          <w:szCs w:val="19"/>
        </w:rPr>
        <w:t xml:space="preserve">de </w:t>
      </w:r>
      <w:proofErr w:type="spellStart"/>
      <w:r w:rsidRPr="00CA3226">
        <w:rPr>
          <w:rFonts w:ascii="Arial" w:hAnsi="Arial" w:cs="Arial"/>
          <w:i/>
          <w:sz w:val="19"/>
          <w:szCs w:val="19"/>
        </w:rPr>
        <w:t>minimis</w:t>
      </w:r>
      <w:proofErr w:type="spellEnd"/>
      <w:r w:rsidRPr="00CA3226">
        <w:rPr>
          <w:rFonts w:ascii="Arial" w:hAnsi="Arial" w:cs="Arial"/>
          <w:sz w:val="19"/>
          <w:szCs w:val="19"/>
        </w:rPr>
        <w:t xml:space="preserve">, </w:t>
      </w:r>
    </w:p>
    <w:p w14:paraId="02703947" w14:textId="35345EE4" w:rsidR="00933558" w:rsidRPr="00CA3226" w:rsidRDefault="00933558" w:rsidP="00CA3226">
      <w:pPr>
        <w:numPr>
          <w:ilvl w:val="0"/>
          <w:numId w:val="61"/>
        </w:numPr>
        <w:spacing w:line="240" w:lineRule="auto"/>
        <w:ind w:left="284" w:hanging="284"/>
        <w:rPr>
          <w:rFonts w:ascii="Arial" w:hAnsi="Arial" w:cs="Arial"/>
          <w:sz w:val="19"/>
          <w:szCs w:val="19"/>
        </w:rPr>
      </w:pPr>
      <w:r w:rsidRPr="00CA3226">
        <w:rPr>
          <w:rFonts w:ascii="Arial" w:hAnsi="Arial" w:cs="Arial"/>
          <w:sz w:val="19"/>
          <w:szCs w:val="19"/>
        </w:rPr>
        <w:lastRenderedPageBreak/>
        <w:t xml:space="preserve">odpowiednich rozporządzeniach pomocowych, wydanych przez </w:t>
      </w:r>
      <w:r w:rsidR="009A19B5" w:rsidRPr="00CA3226">
        <w:rPr>
          <w:rFonts w:ascii="Arial" w:hAnsi="Arial" w:cs="Arial"/>
          <w:sz w:val="19"/>
          <w:szCs w:val="19"/>
        </w:rPr>
        <w:t>ministra właściwego do spraw r</w:t>
      </w:r>
      <w:r w:rsidRPr="00CA3226">
        <w:rPr>
          <w:rFonts w:ascii="Arial" w:hAnsi="Arial" w:cs="Arial"/>
          <w:sz w:val="19"/>
          <w:szCs w:val="19"/>
        </w:rPr>
        <w:t>ozwoju</w:t>
      </w:r>
      <w:r w:rsidR="009A19B5" w:rsidRPr="00CA3226">
        <w:rPr>
          <w:rFonts w:ascii="Arial" w:hAnsi="Arial" w:cs="Arial"/>
          <w:sz w:val="19"/>
          <w:szCs w:val="19"/>
        </w:rPr>
        <w:t xml:space="preserve"> regionalnego</w:t>
      </w:r>
      <w:r w:rsidRPr="00CA3226">
        <w:rPr>
          <w:rFonts w:ascii="Arial" w:hAnsi="Arial" w:cs="Arial"/>
          <w:sz w:val="19"/>
          <w:szCs w:val="19"/>
        </w:rPr>
        <w:t>,</w:t>
      </w:r>
    </w:p>
    <w:p w14:paraId="468B54E7" w14:textId="77777777" w:rsidR="006B7B93" w:rsidRPr="00CA3226" w:rsidRDefault="00933558" w:rsidP="00CA3226">
      <w:pPr>
        <w:numPr>
          <w:ilvl w:val="0"/>
          <w:numId w:val="61"/>
        </w:numPr>
        <w:spacing w:line="240" w:lineRule="auto"/>
        <w:ind w:left="284" w:hanging="284"/>
        <w:rPr>
          <w:rFonts w:ascii="Arial" w:hAnsi="Arial" w:cs="Arial"/>
          <w:sz w:val="19"/>
          <w:szCs w:val="19"/>
        </w:rPr>
      </w:pPr>
      <w:r w:rsidRPr="00CA3226">
        <w:rPr>
          <w:rFonts w:ascii="Arial" w:hAnsi="Arial" w:cs="Arial"/>
          <w:sz w:val="19"/>
          <w:szCs w:val="19"/>
        </w:rPr>
        <w:t>regulaminie konkursu, w ramach którego beneficjent złożył wniosek o dofinansowanie</w:t>
      </w:r>
      <w:r w:rsidR="006B7B93" w:rsidRPr="00CA3226">
        <w:rPr>
          <w:rFonts w:ascii="Arial" w:hAnsi="Arial" w:cs="Arial"/>
          <w:sz w:val="19"/>
          <w:szCs w:val="19"/>
        </w:rPr>
        <w:t>,</w:t>
      </w:r>
    </w:p>
    <w:p w14:paraId="26520946" w14:textId="2E36F12B" w:rsidR="00933558" w:rsidRPr="00CA3226" w:rsidRDefault="005F7D4D" w:rsidP="00CA3226">
      <w:pPr>
        <w:numPr>
          <w:ilvl w:val="0"/>
          <w:numId w:val="61"/>
        </w:numPr>
        <w:spacing w:line="240" w:lineRule="auto"/>
        <w:ind w:left="284" w:hanging="284"/>
        <w:rPr>
          <w:rFonts w:ascii="Arial" w:hAnsi="Arial" w:cs="Arial"/>
          <w:sz w:val="19"/>
          <w:szCs w:val="19"/>
        </w:rPr>
      </w:pPr>
      <w:r w:rsidRPr="00CA3226">
        <w:rPr>
          <w:rFonts w:ascii="Arial" w:hAnsi="Arial" w:cs="Arial"/>
          <w:sz w:val="19"/>
          <w:szCs w:val="19"/>
        </w:rPr>
        <w:t xml:space="preserve">niniejszego dokumentu. </w:t>
      </w:r>
    </w:p>
    <w:p w14:paraId="44C9AB6D" w14:textId="77777777" w:rsidR="00933558" w:rsidRDefault="00933558" w:rsidP="003B44F8">
      <w:pPr>
        <w:pStyle w:val="Nagwek2"/>
        <w:numPr>
          <w:ilvl w:val="1"/>
          <w:numId w:val="62"/>
        </w:numPr>
        <w:spacing w:before="0" w:after="0" w:line="280" w:lineRule="atLeast"/>
        <w:ind w:left="426" w:hanging="426"/>
      </w:pPr>
      <w:bookmarkStart w:id="11" w:name="_Toc492042626"/>
      <w:r>
        <w:t>Inwestycja początkowa</w:t>
      </w:r>
      <w:bookmarkEnd w:id="11"/>
      <w:r>
        <w:t xml:space="preserve"> </w:t>
      </w:r>
    </w:p>
    <w:p w14:paraId="07C25123" w14:textId="77777777" w:rsidR="00933558" w:rsidRPr="00CA3226" w:rsidRDefault="00933558" w:rsidP="00CA3226">
      <w:pPr>
        <w:spacing w:line="240" w:lineRule="auto"/>
        <w:rPr>
          <w:rFonts w:ascii="Arial" w:hAnsi="Arial" w:cs="Arial"/>
          <w:sz w:val="19"/>
          <w:szCs w:val="19"/>
        </w:rPr>
      </w:pPr>
      <w:r w:rsidRPr="00CA3226">
        <w:rPr>
          <w:rFonts w:ascii="Arial" w:hAnsi="Arial" w:cs="Arial"/>
          <w:sz w:val="19"/>
          <w:szCs w:val="19"/>
        </w:rPr>
        <w:t xml:space="preserve">Zgodnie z definicją przyjętą w rozporządzeniu Komisji (UE) nr 651/2014 z dnia 17 czerwca 2014 r. uznającym niektóre rodzaje pomocy za zgodne z rynkiem wewnętrznym w zastosowaniu art. 107 i 108 Traktatu, inwestycja początkowa to: </w:t>
      </w:r>
    </w:p>
    <w:p w14:paraId="44AF6BB4" w14:textId="77777777" w:rsidR="00933558" w:rsidRPr="00CA3226" w:rsidRDefault="00933558" w:rsidP="00CA3226">
      <w:pPr>
        <w:numPr>
          <w:ilvl w:val="1"/>
          <w:numId w:val="21"/>
        </w:numPr>
        <w:spacing w:line="240" w:lineRule="auto"/>
        <w:ind w:left="284" w:hanging="284"/>
        <w:rPr>
          <w:rFonts w:ascii="Arial" w:hAnsi="Arial" w:cs="Arial"/>
          <w:sz w:val="19"/>
          <w:szCs w:val="19"/>
        </w:rPr>
      </w:pPr>
      <w:r w:rsidRPr="00CA3226">
        <w:rPr>
          <w:rFonts w:ascii="Arial" w:hAnsi="Arial" w:cs="Arial"/>
          <w:sz w:val="19"/>
          <w:szCs w:val="19"/>
        </w:rPr>
        <w:t xml:space="preserve">inwestycja w rzeczowe aktywa trwałe lub wartości niematerialne i prawne związane z założeniem nowego zakładu, zwiększeniem zdolności produkcyjnej istniejącego zakładu, dywersyfikacją produkcji zakładu poprzez wprowadzenie produktów uprzednio nieprodukowanych w zakładzie lub zasadniczą zmianą dotyczącą procesu produkcyjnego istniejącego zakładu; lub </w:t>
      </w:r>
    </w:p>
    <w:p w14:paraId="18C3B6E1" w14:textId="77777777" w:rsidR="00933558" w:rsidRPr="00CA3226" w:rsidRDefault="00933558" w:rsidP="00CA3226">
      <w:pPr>
        <w:numPr>
          <w:ilvl w:val="1"/>
          <w:numId w:val="21"/>
        </w:numPr>
        <w:spacing w:line="240" w:lineRule="auto"/>
        <w:ind w:left="284" w:hanging="284"/>
        <w:rPr>
          <w:rFonts w:ascii="Arial" w:hAnsi="Arial" w:cs="Arial"/>
          <w:sz w:val="19"/>
          <w:szCs w:val="19"/>
        </w:rPr>
      </w:pPr>
      <w:r w:rsidRPr="00CA3226">
        <w:rPr>
          <w:rFonts w:ascii="Arial" w:hAnsi="Arial" w:cs="Arial"/>
          <w:sz w:val="19"/>
          <w:szCs w:val="19"/>
        </w:rPr>
        <w:t xml:space="preserve">nabycie aktywów należących do zakładu, który został zamknięty lub zostałby zamknięty, gdyby zakup nie nastąpił, przy czym aktywa nabywane są przez inwestora niezwiązanego ze sprzedawcą i wyklucza się samo nabycie akcji lub udziałów przedsiębiorstwa. </w:t>
      </w:r>
    </w:p>
    <w:p w14:paraId="274B8B17" w14:textId="77777777" w:rsidR="00933558" w:rsidRPr="00CA3226" w:rsidRDefault="00933558" w:rsidP="00CA3226">
      <w:pPr>
        <w:spacing w:line="240" w:lineRule="auto"/>
        <w:rPr>
          <w:rFonts w:ascii="Arial" w:hAnsi="Arial" w:cs="Arial"/>
          <w:sz w:val="19"/>
          <w:szCs w:val="19"/>
        </w:rPr>
      </w:pPr>
      <w:r w:rsidRPr="00CA3226">
        <w:rPr>
          <w:rFonts w:ascii="Arial" w:hAnsi="Arial" w:cs="Arial"/>
          <w:sz w:val="19"/>
          <w:szCs w:val="19"/>
        </w:rPr>
        <w:t>W przypadku udzielania wsparcia z WRPO w postaci regionalnej pomocy inwestycyjnej dofinansowanie może być udzielane beneficjentom wyłącznie na realizację inwestycji początkowych.</w:t>
      </w:r>
    </w:p>
    <w:p w14:paraId="1823B16C" w14:textId="0A26E767" w:rsidR="00933558" w:rsidRPr="00CA3226" w:rsidRDefault="00933558" w:rsidP="00CA3226">
      <w:pPr>
        <w:spacing w:line="240" w:lineRule="auto"/>
        <w:rPr>
          <w:rFonts w:ascii="Arial" w:hAnsi="Arial" w:cs="Arial"/>
          <w:sz w:val="19"/>
          <w:szCs w:val="19"/>
        </w:rPr>
      </w:pPr>
      <w:r w:rsidRPr="00CA3226">
        <w:rPr>
          <w:rFonts w:ascii="Arial" w:hAnsi="Arial" w:cs="Arial"/>
          <w:sz w:val="19"/>
          <w:szCs w:val="19"/>
        </w:rPr>
        <w:t>Prace związane z realizacją inwestycji początkowej, w przypadku gdy wnioskodawcą jest MŚP, mogą się rozpocząć po złożeniu przez beneficjenta pomocy wniosku o dofinansowanie do IZ WRPO</w:t>
      </w:r>
      <w:r w:rsidR="00CB75E9" w:rsidRPr="00CA3226">
        <w:rPr>
          <w:rFonts w:ascii="Arial" w:hAnsi="Arial" w:cs="Arial"/>
          <w:sz w:val="19"/>
          <w:szCs w:val="19"/>
        </w:rPr>
        <w:t xml:space="preserve"> 2014+</w:t>
      </w:r>
      <w:r w:rsidRPr="00CA3226">
        <w:rPr>
          <w:rFonts w:ascii="Arial" w:hAnsi="Arial" w:cs="Arial"/>
          <w:sz w:val="19"/>
          <w:szCs w:val="19"/>
        </w:rPr>
        <w:t xml:space="preserve">. </w:t>
      </w:r>
    </w:p>
    <w:p w14:paraId="2C5A3B53" w14:textId="77777777" w:rsidR="00933558" w:rsidRPr="00CD5C5D" w:rsidRDefault="00933558" w:rsidP="00CA3226">
      <w:pPr>
        <w:spacing w:line="240" w:lineRule="auto"/>
        <w:rPr>
          <w:rFonts w:ascii="Arial" w:hAnsi="Arial" w:cs="Arial"/>
          <w:color w:val="000000"/>
          <w:sz w:val="19"/>
          <w:szCs w:val="19"/>
        </w:rPr>
      </w:pPr>
      <w:r w:rsidRPr="00CA3226">
        <w:rPr>
          <w:rFonts w:ascii="Arial" w:hAnsi="Arial" w:cs="Arial"/>
          <w:color w:val="000000"/>
          <w:sz w:val="19"/>
          <w:szCs w:val="19"/>
        </w:rPr>
        <w:t xml:space="preserve">Przez rozpoczęcie prac związanych z realizacją inwestycji początkowej należy rozumieć podjęcie prac budowlanych lub podjęcie pierwszego prawnie wiążącego zobowiązania do zamówienia środków </w:t>
      </w:r>
      <w:r w:rsidRPr="00CD5C5D">
        <w:rPr>
          <w:rFonts w:ascii="Arial" w:hAnsi="Arial" w:cs="Arial"/>
          <w:color w:val="000000"/>
          <w:sz w:val="19"/>
          <w:szCs w:val="19"/>
        </w:rPr>
        <w:t xml:space="preserve">trwałych lub wartości niematerialnych i prawnych, z wyłączeniem kosztów przygotowania i opracowania dokumentacji projektowej. </w:t>
      </w:r>
    </w:p>
    <w:p w14:paraId="1CA2B6BF" w14:textId="7412F7BF" w:rsidR="00933558" w:rsidRPr="00CA3226" w:rsidRDefault="00933558" w:rsidP="00CA3226">
      <w:pPr>
        <w:spacing w:line="240" w:lineRule="auto"/>
        <w:rPr>
          <w:rFonts w:ascii="Arial" w:hAnsi="Arial" w:cs="Arial"/>
          <w:sz w:val="19"/>
          <w:szCs w:val="19"/>
        </w:rPr>
      </w:pPr>
      <w:r w:rsidRPr="00CD5C5D">
        <w:rPr>
          <w:rFonts w:ascii="Arial" w:hAnsi="Arial" w:cs="Arial"/>
          <w:color w:val="000000"/>
          <w:sz w:val="19"/>
          <w:szCs w:val="19"/>
        </w:rPr>
        <w:t xml:space="preserve">Przez pierwsze prawnie wiążące zobowiązanie </w:t>
      </w:r>
      <w:r w:rsidR="002726DF" w:rsidRPr="00CD5C5D">
        <w:rPr>
          <w:rFonts w:ascii="Arial" w:hAnsi="Arial" w:cs="Arial"/>
          <w:color w:val="000000"/>
          <w:sz w:val="19"/>
          <w:szCs w:val="19"/>
        </w:rPr>
        <w:t xml:space="preserve">beneficjenta </w:t>
      </w:r>
      <w:r w:rsidRPr="00CD5C5D">
        <w:rPr>
          <w:rFonts w:ascii="Arial" w:hAnsi="Arial" w:cs="Arial"/>
          <w:color w:val="000000"/>
          <w:sz w:val="19"/>
          <w:szCs w:val="19"/>
        </w:rPr>
        <w:t xml:space="preserve">do zamówienia należy rozumieć </w:t>
      </w:r>
      <w:r w:rsidR="002726DF" w:rsidRPr="00CD5C5D">
        <w:rPr>
          <w:rFonts w:ascii="Arial" w:hAnsi="Arial" w:cs="Arial"/>
          <w:sz w:val="19"/>
          <w:szCs w:val="19"/>
        </w:rPr>
        <w:t xml:space="preserve">zawarcie pierwszej umowy z wykonawcą / dostawcą lub pierwsze zobowiązanie do zamówienia towarów i usług związanych z realizacją projektu. </w:t>
      </w:r>
      <w:r w:rsidRPr="00CD5C5D">
        <w:rPr>
          <w:rFonts w:ascii="Arial" w:hAnsi="Arial" w:cs="Arial"/>
          <w:color w:val="000000"/>
          <w:sz w:val="19"/>
          <w:szCs w:val="19"/>
        </w:rPr>
        <w:t xml:space="preserve">Oznacza to, że przed złożeniem do IZ WRPO </w:t>
      </w:r>
      <w:r w:rsidR="00CB75E9" w:rsidRPr="00CD5C5D">
        <w:rPr>
          <w:rFonts w:ascii="Arial" w:hAnsi="Arial" w:cs="Arial"/>
          <w:color w:val="000000"/>
          <w:sz w:val="19"/>
          <w:szCs w:val="19"/>
        </w:rPr>
        <w:t xml:space="preserve">2014+ </w:t>
      </w:r>
      <w:r w:rsidRPr="00CD5C5D">
        <w:rPr>
          <w:rFonts w:ascii="Arial" w:hAnsi="Arial" w:cs="Arial"/>
          <w:color w:val="000000"/>
          <w:sz w:val="19"/>
          <w:szCs w:val="19"/>
        </w:rPr>
        <w:t xml:space="preserve">wniosku o dofinansowanie możliwe jest wszczęcie </w:t>
      </w:r>
      <w:r w:rsidR="00CD5C5D">
        <w:rPr>
          <w:rFonts w:ascii="Arial" w:hAnsi="Arial" w:cs="Arial"/>
          <w:color w:val="000000"/>
          <w:sz w:val="19"/>
          <w:szCs w:val="19"/>
        </w:rPr>
        <w:br/>
      </w:r>
      <w:r w:rsidRPr="00CD5C5D">
        <w:rPr>
          <w:rFonts w:ascii="Arial" w:hAnsi="Arial" w:cs="Arial"/>
          <w:color w:val="000000"/>
          <w:sz w:val="19"/>
          <w:szCs w:val="19"/>
        </w:rPr>
        <w:t>i przeprowadzenie postępowania o udzielenie zamówienia na dostawy, jednak nie jest możliwe zawarcie</w:t>
      </w:r>
      <w:r w:rsidRPr="00CA3226">
        <w:rPr>
          <w:rFonts w:ascii="Arial" w:hAnsi="Arial" w:cs="Arial"/>
          <w:color w:val="000000"/>
          <w:sz w:val="19"/>
          <w:szCs w:val="19"/>
        </w:rPr>
        <w:t xml:space="preserve"> umowy </w:t>
      </w:r>
      <w:r w:rsidR="00CD5C5D">
        <w:rPr>
          <w:rFonts w:ascii="Arial" w:hAnsi="Arial" w:cs="Arial"/>
          <w:color w:val="000000"/>
          <w:sz w:val="19"/>
          <w:szCs w:val="19"/>
        </w:rPr>
        <w:br/>
      </w:r>
      <w:r w:rsidRPr="00CA3226">
        <w:rPr>
          <w:rFonts w:ascii="Arial" w:hAnsi="Arial" w:cs="Arial"/>
          <w:color w:val="000000"/>
          <w:sz w:val="19"/>
          <w:szCs w:val="19"/>
        </w:rPr>
        <w:t>z wykonawcą.</w:t>
      </w:r>
    </w:p>
    <w:p w14:paraId="29497DD4" w14:textId="2C41D397" w:rsidR="00933558" w:rsidRPr="00CA3226" w:rsidRDefault="00933558" w:rsidP="00CA3226">
      <w:pPr>
        <w:spacing w:line="240" w:lineRule="auto"/>
        <w:rPr>
          <w:rFonts w:ascii="Arial" w:hAnsi="Arial" w:cs="Arial"/>
          <w:sz w:val="19"/>
          <w:szCs w:val="19"/>
        </w:rPr>
      </w:pPr>
      <w:r w:rsidRPr="00CA3226">
        <w:rPr>
          <w:rFonts w:ascii="Arial" w:hAnsi="Arial" w:cs="Arial"/>
          <w:color w:val="000000"/>
          <w:sz w:val="19"/>
          <w:szCs w:val="19"/>
        </w:rPr>
        <w:t xml:space="preserve">Odnośnie momentu, który należy uznać za rozpoczęcie prac budowlanych uznaje się, że w zakresie robót budowlanych przed złożeniem do IZ WRPO </w:t>
      </w:r>
      <w:r w:rsidR="00CB75E9" w:rsidRPr="00CA3226">
        <w:rPr>
          <w:rFonts w:ascii="Arial" w:hAnsi="Arial" w:cs="Arial"/>
          <w:color w:val="000000"/>
          <w:sz w:val="19"/>
          <w:szCs w:val="19"/>
        </w:rPr>
        <w:t xml:space="preserve">2014+ </w:t>
      </w:r>
      <w:r w:rsidRPr="00CA3226">
        <w:rPr>
          <w:rFonts w:ascii="Arial" w:hAnsi="Arial" w:cs="Arial"/>
          <w:color w:val="000000"/>
          <w:sz w:val="19"/>
          <w:szCs w:val="19"/>
        </w:rPr>
        <w:t>wniosku o dofinansowanie możliwe jest przeprowadzenie postępowania o udzielenie zamówienia oraz podpisanie umowy z wykonawcą, natomiast</w:t>
      </w:r>
      <w:r w:rsidRPr="00CA3226">
        <w:rPr>
          <w:rFonts w:ascii="Arial" w:hAnsi="Arial" w:cs="Arial"/>
          <w:b/>
          <w:color w:val="000000"/>
          <w:sz w:val="19"/>
          <w:szCs w:val="19"/>
        </w:rPr>
        <w:t xml:space="preserve"> </w:t>
      </w:r>
      <w:r w:rsidRPr="00CA3226">
        <w:rPr>
          <w:rFonts w:ascii="Arial" w:hAnsi="Arial" w:cs="Arial"/>
          <w:color w:val="000000"/>
          <w:sz w:val="19"/>
          <w:szCs w:val="19"/>
        </w:rPr>
        <w:t xml:space="preserve">nie jest możliwe rozpoczęcie prac przez wykonawcę. </w:t>
      </w:r>
    </w:p>
    <w:p w14:paraId="036CE996" w14:textId="77777777" w:rsidR="00933558" w:rsidRPr="00CA3226" w:rsidRDefault="00933558" w:rsidP="00CA3226">
      <w:pPr>
        <w:spacing w:line="240" w:lineRule="auto"/>
        <w:rPr>
          <w:rFonts w:ascii="Arial" w:hAnsi="Arial" w:cs="Arial"/>
          <w:color w:val="000000"/>
          <w:sz w:val="19"/>
          <w:szCs w:val="19"/>
        </w:rPr>
      </w:pPr>
      <w:r w:rsidRPr="00CA3226">
        <w:rPr>
          <w:rFonts w:ascii="Arial" w:hAnsi="Arial" w:cs="Arial"/>
          <w:color w:val="000000"/>
          <w:sz w:val="19"/>
          <w:szCs w:val="19"/>
        </w:rPr>
        <w:t>Za rozpoczęcie prac budowlanych zgodnie z art. 41 ustawy z dnia 7 lipca 1994 r. Prawo budowlane należy rozumieć podjęcie następujących prac przygotowawczych na terenie budowy:</w:t>
      </w:r>
    </w:p>
    <w:p w14:paraId="0449E27B" w14:textId="77777777" w:rsidR="00933558" w:rsidRPr="00CA3226" w:rsidRDefault="00933558" w:rsidP="00CA3226">
      <w:pPr>
        <w:numPr>
          <w:ilvl w:val="0"/>
          <w:numId w:val="22"/>
        </w:numPr>
        <w:spacing w:line="240" w:lineRule="auto"/>
        <w:ind w:left="284" w:hanging="284"/>
        <w:rPr>
          <w:rFonts w:ascii="Arial" w:hAnsi="Arial" w:cs="Arial"/>
          <w:color w:val="000000"/>
          <w:sz w:val="19"/>
          <w:szCs w:val="19"/>
        </w:rPr>
      </w:pPr>
      <w:r w:rsidRPr="00CA3226">
        <w:rPr>
          <w:rFonts w:ascii="Arial" w:hAnsi="Arial" w:cs="Arial"/>
          <w:color w:val="000000"/>
          <w:sz w:val="19"/>
          <w:szCs w:val="19"/>
        </w:rPr>
        <w:t>wytyczenie geodezyjne obiektów w terenie,</w:t>
      </w:r>
    </w:p>
    <w:p w14:paraId="21824AFF" w14:textId="77777777" w:rsidR="00933558" w:rsidRPr="00CA3226" w:rsidRDefault="00933558" w:rsidP="00CA3226">
      <w:pPr>
        <w:numPr>
          <w:ilvl w:val="0"/>
          <w:numId w:val="22"/>
        </w:numPr>
        <w:spacing w:line="240" w:lineRule="auto"/>
        <w:ind w:left="284" w:hanging="284"/>
        <w:rPr>
          <w:rFonts w:ascii="Arial" w:hAnsi="Arial" w:cs="Arial"/>
          <w:color w:val="000000"/>
          <w:sz w:val="19"/>
          <w:szCs w:val="19"/>
        </w:rPr>
      </w:pPr>
      <w:r w:rsidRPr="00CA3226">
        <w:rPr>
          <w:rFonts w:ascii="Arial" w:hAnsi="Arial" w:cs="Arial"/>
          <w:color w:val="000000"/>
          <w:sz w:val="19"/>
          <w:szCs w:val="19"/>
        </w:rPr>
        <w:t>wykonanie niwelacji terenu,</w:t>
      </w:r>
    </w:p>
    <w:p w14:paraId="1E83E8F6" w14:textId="77777777" w:rsidR="00933558" w:rsidRPr="00CA3226" w:rsidRDefault="00933558" w:rsidP="00CA3226">
      <w:pPr>
        <w:numPr>
          <w:ilvl w:val="0"/>
          <w:numId w:val="22"/>
        </w:numPr>
        <w:spacing w:line="240" w:lineRule="auto"/>
        <w:ind w:left="284" w:hanging="284"/>
        <w:rPr>
          <w:rFonts w:ascii="Arial" w:hAnsi="Arial" w:cs="Arial"/>
          <w:color w:val="000000"/>
          <w:sz w:val="19"/>
          <w:szCs w:val="19"/>
        </w:rPr>
      </w:pPr>
      <w:r w:rsidRPr="00CA3226">
        <w:rPr>
          <w:rFonts w:ascii="Arial" w:hAnsi="Arial" w:cs="Arial"/>
          <w:color w:val="000000"/>
          <w:sz w:val="19"/>
          <w:szCs w:val="19"/>
        </w:rPr>
        <w:t xml:space="preserve">zagospodarowanie terenu budowy wraz z budową tymczasowych obiektów, </w:t>
      </w:r>
    </w:p>
    <w:p w14:paraId="458CF46B" w14:textId="77777777" w:rsidR="00933558" w:rsidRPr="00CA3226" w:rsidRDefault="00933558" w:rsidP="00CA3226">
      <w:pPr>
        <w:numPr>
          <w:ilvl w:val="0"/>
          <w:numId w:val="22"/>
        </w:numPr>
        <w:spacing w:line="240" w:lineRule="auto"/>
        <w:ind w:left="284" w:hanging="284"/>
        <w:rPr>
          <w:rFonts w:ascii="Arial" w:hAnsi="Arial" w:cs="Arial"/>
          <w:color w:val="000000"/>
          <w:sz w:val="19"/>
          <w:szCs w:val="19"/>
        </w:rPr>
      </w:pPr>
      <w:r w:rsidRPr="00CA3226">
        <w:rPr>
          <w:rFonts w:ascii="Arial" w:hAnsi="Arial" w:cs="Arial"/>
          <w:color w:val="000000"/>
          <w:sz w:val="19"/>
          <w:szCs w:val="19"/>
        </w:rPr>
        <w:t xml:space="preserve">wykonanie przyłączy do sieci infrastruktury technicznej na potrzeby budowy. </w:t>
      </w:r>
    </w:p>
    <w:p w14:paraId="4B89788C" w14:textId="77777777" w:rsidR="00933558" w:rsidRPr="00CA3226" w:rsidRDefault="00933558" w:rsidP="00CA3226">
      <w:pPr>
        <w:spacing w:line="240" w:lineRule="auto"/>
        <w:rPr>
          <w:rFonts w:ascii="Arial" w:hAnsi="Arial" w:cs="Arial"/>
          <w:sz w:val="19"/>
          <w:szCs w:val="19"/>
        </w:rPr>
      </w:pPr>
      <w:r w:rsidRPr="00CA3226">
        <w:rPr>
          <w:rFonts w:ascii="Arial" w:hAnsi="Arial" w:cs="Arial"/>
          <w:sz w:val="19"/>
          <w:szCs w:val="19"/>
        </w:rPr>
        <w:t>Zgodnie z powyższym, ogrodzenie terenu stanowić będzie rozpoczęcie realizacji inwestycji. Rozpoczęciem inwestycji będą też inne prace podjęte na gruncie, tj. rekultywacja, wyburzanie istniejących na gruncie nieruchomości i inne.</w:t>
      </w:r>
    </w:p>
    <w:p w14:paraId="73E27E3B" w14:textId="254CF8C2" w:rsidR="00933558" w:rsidRPr="00CA3226" w:rsidRDefault="00933558" w:rsidP="00CA3226">
      <w:pPr>
        <w:spacing w:line="240" w:lineRule="auto"/>
        <w:rPr>
          <w:rFonts w:ascii="Arial" w:hAnsi="Arial" w:cs="Arial"/>
          <w:sz w:val="19"/>
          <w:szCs w:val="19"/>
        </w:rPr>
      </w:pPr>
      <w:r w:rsidRPr="00CA3226">
        <w:rPr>
          <w:rFonts w:ascii="Arial" w:hAnsi="Arial" w:cs="Arial"/>
          <w:sz w:val="19"/>
          <w:szCs w:val="19"/>
        </w:rPr>
        <w:t xml:space="preserve">Prace budowlane (w tym prace przygotowawcze) mogą być wykonywane tylko na terenie objętym pozwoleniem </w:t>
      </w:r>
      <w:r w:rsidR="00CD5C5D">
        <w:rPr>
          <w:rFonts w:ascii="Arial" w:hAnsi="Arial" w:cs="Arial"/>
          <w:sz w:val="19"/>
          <w:szCs w:val="19"/>
        </w:rPr>
        <w:br/>
      </w:r>
      <w:r w:rsidRPr="00CA3226">
        <w:rPr>
          <w:rFonts w:ascii="Arial" w:hAnsi="Arial" w:cs="Arial"/>
          <w:sz w:val="19"/>
          <w:szCs w:val="19"/>
        </w:rPr>
        <w:t xml:space="preserve">na budowę lub zgłoszeniem oraz zgodnie z warunkami określonymi w pozwoleniu na budowę. </w:t>
      </w:r>
    </w:p>
    <w:p w14:paraId="61C5D6D5" w14:textId="77777777" w:rsidR="00933558" w:rsidRDefault="00933558" w:rsidP="003B44F8">
      <w:pPr>
        <w:pStyle w:val="Nagwek2"/>
        <w:numPr>
          <w:ilvl w:val="1"/>
          <w:numId w:val="62"/>
        </w:numPr>
        <w:spacing w:before="0" w:after="0" w:line="280" w:lineRule="atLeast"/>
        <w:ind w:left="426" w:hanging="426"/>
      </w:pPr>
      <w:bookmarkStart w:id="12" w:name="_Toc492042627"/>
      <w:r>
        <w:t>Kwalifikowalność kosztu</w:t>
      </w:r>
      <w:bookmarkEnd w:id="12"/>
      <w:r>
        <w:t xml:space="preserve"> </w:t>
      </w:r>
    </w:p>
    <w:p w14:paraId="7DCF828A" w14:textId="16B750C7" w:rsidR="00933558" w:rsidRPr="00CA3226" w:rsidRDefault="00933558" w:rsidP="00CA3226">
      <w:pPr>
        <w:spacing w:line="240" w:lineRule="auto"/>
        <w:rPr>
          <w:rFonts w:ascii="Arial" w:hAnsi="Arial" w:cs="Arial"/>
          <w:sz w:val="19"/>
          <w:szCs w:val="19"/>
        </w:rPr>
      </w:pPr>
      <w:r w:rsidRPr="00CA3226">
        <w:rPr>
          <w:rFonts w:ascii="Arial" w:hAnsi="Arial" w:cs="Arial"/>
          <w:sz w:val="19"/>
          <w:szCs w:val="19"/>
        </w:rPr>
        <w:t xml:space="preserve">Ocena kwalifikowalności kosztu polega na analizie zgodności jego poniesienia z obowiązującymi przepisami prawa unijnego i prawa krajowego, umową o dofinansowanie projektu </w:t>
      </w:r>
      <w:r w:rsidR="00AB4419" w:rsidRPr="00CA3226">
        <w:rPr>
          <w:rFonts w:ascii="Arial" w:hAnsi="Arial" w:cs="Arial"/>
          <w:sz w:val="19"/>
          <w:szCs w:val="19"/>
        </w:rPr>
        <w:t xml:space="preserve">wraz z niniejszym dokumentem </w:t>
      </w:r>
      <w:r w:rsidRPr="00CA3226">
        <w:rPr>
          <w:rFonts w:ascii="Arial" w:hAnsi="Arial" w:cs="Arial"/>
          <w:sz w:val="19"/>
          <w:szCs w:val="19"/>
        </w:rPr>
        <w:t xml:space="preserve">oraz innymi dokumentami, do których stosowania wnioskodawca / beneficjent został zobowiązany w regulaminie konkursu </w:t>
      </w:r>
      <w:r w:rsidR="00CD5C5D">
        <w:rPr>
          <w:rFonts w:ascii="Arial" w:hAnsi="Arial" w:cs="Arial"/>
          <w:sz w:val="19"/>
          <w:szCs w:val="19"/>
        </w:rPr>
        <w:br/>
      </w:r>
      <w:r w:rsidRPr="00CA3226">
        <w:rPr>
          <w:rFonts w:ascii="Arial" w:hAnsi="Arial" w:cs="Arial"/>
          <w:sz w:val="19"/>
          <w:szCs w:val="19"/>
        </w:rPr>
        <w:t xml:space="preserve">i umowie o dofinansowanie projektu. </w:t>
      </w:r>
    </w:p>
    <w:p w14:paraId="1CCFEE2F" w14:textId="11A29579" w:rsidR="00933558" w:rsidRPr="00CD5C5D" w:rsidRDefault="00933558" w:rsidP="00CA3226">
      <w:pPr>
        <w:spacing w:line="240" w:lineRule="auto"/>
        <w:rPr>
          <w:rFonts w:ascii="Arial" w:hAnsi="Arial" w:cs="Arial"/>
          <w:sz w:val="19"/>
          <w:szCs w:val="19"/>
        </w:rPr>
      </w:pPr>
      <w:r w:rsidRPr="00CA3226">
        <w:rPr>
          <w:rFonts w:ascii="Arial" w:hAnsi="Arial" w:cs="Arial"/>
          <w:sz w:val="19"/>
          <w:szCs w:val="19"/>
        </w:rPr>
        <w:t xml:space="preserve">Ocena kwalifikowalności poniesionego kosztu dokonywana jest przede wszystkim w trakcie weryfikacji wniosków </w:t>
      </w:r>
      <w:r w:rsidR="00CD5C5D">
        <w:rPr>
          <w:rFonts w:ascii="Arial" w:hAnsi="Arial" w:cs="Arial"/>
          <w:sz w:val="19"/>
          <w:szCs w:val="19"/>
        </w:rPr>
        <w:br/>
      </w:r>
      <w:r w:rsidRPr="00CA3226">
        <w:rPr>
          <w:rFonts w:ascii="Arial" w:hAnsi="Arial" w:cs="Arial"/>
          <w:sz w:val="19"/>
          <w:szCs w:val="19"/>
        </w:rPr>
        <w:t xml:space="preserve">o płatność oraz w trakcie kontroli projektu, w szczególności kontroli w miejscu realizacji projektu lub w siedzibie beneficjenta. Niemniej jednak, na etapie oceny wniosku o dofinansowanie projektu dokonywana jest wstępna ocena kwalifikowalności planowanych kosztów. Przyjęcie danego projektu do realizacji i podpisanie z beneficjentem umowy o dofinansowanie nie oznacza, że wszystkie koszty, które beneficjent przedstawi we wniosku o płatność zostaną zatwierdzone, zrefundowane lub rozliczone (w przypadku systemu zaliczkowego). Ocena kwalifikowalności kosztów jest prowadzona także po </w:t>
      </w:r>
      <w:r w:rsidRPr="00CD5C5D">
        <w:rPr>
          <w:rFonts w:ascii="Arial" w:hAnsi="Arial" w:cs="Arial"/>
          <w:sz w:val="19"/>
          <w:szCs w:val="19"/>
        </w:rPr>
        <w:t>zakończeniu realizacji projektu w zakresie obowiązków nałożonych na beneficjenta umową o dofinansowanie projektu</w:t>
      </w:r>
      <w:r w:rsidR="002726DF" w:rsidRPr="00CD5C5D">
        <w:rPr>
          <w:rFonts w:ascii="Arial" w:hAnsi="Arial" w:cs="Arial"/>
          <w:sz w:val="19"/>
          <w:szCs w:val="19"/>
        </w:rPr>
        <w:t>, regulaminem konkursu</w:t>
      </w:r>
      <w:r w:rsidRPr="00CD5C5D">
        <w:rPr>
          <w:rFonts w:ascii="Arial" w:hAnsi="Arial" w:cs="Arial"/>
          <w:sz w:val="19"/>
          <w:szCs w:val="19"/>
        </w:rPr>
        <w:t xml:space="preserve"> oraz wynikających z przepisów prawa. </w:t>
      </w:r>
    </w:p>
    <w:p w14:paraId="6FF132E6" w14:textId="77777777" w:rsidR="00933558" w:rsidRPr="00CD5C5D" w:rsidRDefault="00933558" w:rsidP="00CA3226">
      <w:pPr>
        <w:spacing w:line="240" w:lineRule="auto"/>
        <w:rPr>
          <w:rFonts w:ascii="Arial" w:hAnsi="Arial" w:cs="Arial"/>
          <w:sz w:val="19"/>
          <w:szCs w:val="19"/>
        </w:rPr>
      </w:pPr>
      <w:r w:rsidRPr="00CD5C5D">
        <w:rPr>
          <w:rFonts w:ascii="Arial" w:hAnsi="Arial" w:cs="Arial"/>
          <w:sz w:val="19"/>
          <w:szCs w:val="19"/>
        </w:rPr>
        <w:t>Kosztem kwalifikowalnym jest koszt spełniający łącznie następujące warunki:</w:t>
      </w:r>
    </w:p>
    <w:p w14:paraId="133A99BE" w14:textId="390DD18C" w:rsidR="00933558" w:rsidRPr="00CA3226" w:rsidRDefault="00933558" w:rsidP="00CA3226">
      <w:pPr>
        <w:numPr>
          <w:ilvl w:val="0"/>
          <w:numId w:val="1"/>
        </w:numPr>
        <w:tabs>
          <w:tab w:val="clear" w:pos="907"/>
        </w:tabs>
        <w:spacing w:line="240" w:lineRule="auto"/>
        <w:ind w:left="284" w:hanging="284"/>
        <w:rPr>
          <w:rFonts w:ascii="Arial" w:hAnsi="Arial" w:cs="Arial"/>
          <w:sz w:val="19"/>
          <w:szCs w:val="19"/>
        </w:rPr>
      </w:pPr>
      <w:r w:rsidRPr="00CD5C5D">
        <w:rPr>
          <w:rFonts w:ascii="Arial" w:hAnsi="Arial" w:cs="Arial"/>
          <w:sz w:val="19"/>
          <w:szCs w:val="19"/>
        </w:rPr>
        <w:t>jest zgodny z obowiązującymi przepisami</w:t>
      </w:r>
      <w:r w:rsidRPr="00CA3226">
        <w:rPr>
          <w:rFonts w:ascii="Arial" w:hAnsi="Arial" w:cs="Arial"/>
          <w:sz w:val="19"/>
          <w:szCs w:val="19"/>
        </w:rPr>
        <w:t xml:space="preserve"> prawa unijnego, prawa krajowego, w tym zasad</w:t>
      </w:r>
      <w:r w:rsidR="00D40720">
        <w:rPr>
          <w:rFonts w:ascii="Arial" w:hAnsi="Arial" w:cs="Arial"/>
          <w:sz w:val="19"/>
          <w:szCs w:val="19"/>
        </w:rPr>
        <w:t>ami dotyczącymi</w:t>
      </w:r>
      <w:r w:rsidRPr="00CA3226">
        <w:rPr>
          <w:rFonts w:ascii="Arial" w:hAnsi="Arial" w:cs="Arial"/>
          <w:sz w:val="19"/>
          <w:szCs w:val="19"/>
        </w:rPr>
        <w:t xml:space="preserve"> pomocy publicznej, jeżeli mają zastosowanie do projektu, </w:t>
      </w:r>
    </w:p>
    <w:p w14:paraId="4A28CEFC" w14:textId="0A2FEF06" w:rsidR="00933558" w:rsidRPr="00CA3226" w:rsidRDefault="00933558" w:rsidP="00CA3226">
      <w:pPr>
        <w:numPr>
          <w:ilvl w:val="0"/>
          <w:numId w:val="1"/>
        </w:numPr>
        <w:tabs>
          <w:tab w:val="clear" w:pos="907"/>
        </w:tabs>
        <w:spacing w:line="240" w:lineRule="auto"/>
        <w:ind w:left="284" w:hanging="284"/>
        <w:rPr>
          <w:rFonts w:ascii="Arial" w:hAnsi="Arial" w:cs="Arial"/>
          <w:sz w:val="19"/>
          <w:szCs w:val="19"/>
        </w:rPr>
      </w:pPr>
      <w:r w:rsidRPr="00CA3226">
        <w:rPr>
          <w:rFonts w:ascii="Arial" w:hAnsi="Arial" w:cs="Arial"/>
          <w:sz w:val="19"/>
          <w:szCs w:val="19"/>
        </w:rPr>
        <w:t>jest zgodny z WRPO, SZOOP, niniejszym</w:t>
      </w:r>
      <w:r w:rsidR="00AB4419" w:rsidRPr="00CA3226">
        <w:rPr>
          <w:rFonts w:ascii="Arial" w:hAnsi="Arial" w:cs="Arial"/>
          <w:sz w:val="19"/>
          <w:szCs w:val="19"/>
        </w:rPr>
        <w:t xml:space="preserve"> dokumentem </w:t>
      </w:r>
      <w:r w:rsidRPr="00CA3226">
        <w:rPr>
          <w:rFonts w:ascii="Arial" w:hAnsi="Arial" w:cs="Arial"/>
          <w:sz w:val="19"/>
          <w:szCs w:val="19"/>
        </w:rPr>
        <w:t>i regulaminem konkursu, w ramach którego został złożony wniosek o dofinansowanie (a w przypadku projektu pozakonkursowego – jest zgodny z WRPO, SZ</w:t>
      </w:r>
      <w:r w:rsidR="00AB4419" w:rsidRPr="00CA3226">
        <w:rPr>
          <w:rFonts w:ascii="Arial" w:hAnsi="Arial" w:cs="Arial"/>
          <w:sz w:val="19"/>
          <w:szCs w:val="19"/>
        </w:rPr>
        <w:t xml:space="preserve">OOP, niniejszym dokumentem </w:t>
      </w:r>
      <w:r w:rsidRPr="00CA3226">
        <w:rPr>
          <w:rFonts w:ascii="Arial" w:hAnsi="Arial" w:cs="Arial"/>
          <w:sz w:val="19"/>
          <w:szCs w:val="19"/>
        </w:rPr>
        <w:t xml:space="preserve">oraz indywidualnymi uzgodnieniami pomiędzy IZ WRPO </w:t>
      </w:r>
      <w:r w:rsidR="005E7B82" w:rsidRPr="00CA3226">
        <w:rPr>
          <w:rFonts w:ascii="Arial" w:hAnsi="Arial" w:cs="Arial"/>
          <w:sz w:val="19"/>
          <w:szCs w:val="19"/>
        </w:rPr>
        <w:t xml:space="preserve">2014+ </w:t>
      </w:r>
      <w:r w:rsidRPr="00CA3226">
        <w:rPr>
          <w:rFonts w:ascii="Arial" w:hAnsi="Arial" w:cs="Arial"/>
          <w:sz w:val="19"/>
          <w:szCs w:val="19"/>
        </w:rPr>
        <w:t xml:space="preserve">a wnioskodawcą / beneficjentem), </w:t>
      </w:r>
    </w:p>
    <w:p w14:paraId="1A9985E5" w14:textId="77777777" w:rsidR="00933558" w:rsidRPr="00CA3226" w:rsidRDefault="00933558" w:rsidP="00CA3226">
      <w:pPr>
        <w:numPr>
          <w:ilvl w:val="0"/>
          <w:numId w:val="1"/>
        </w:numPr>
        <w:tabs>
          <w:tab w:val="clear" w:pos="907"/>
        </w:tabs>
        <w:spacing w:line="240" w:lineRule="auto"/>
        <w:ind w:left="284" w:hanging="284"/>
        <w:rPr>
          <w:rFonts w:ascii="Arial" w:hAnsi="Arial" w:cs="Arial"/>
          <w:sz w:val="19"/>
          <w:szCs w:val="19"/>
        </w:rPr>
      </w:pPr>
      <w:r w:rsidRPr="00CA3226">
        <w:rPr>
          <w:rFonts w:ascii="Arial" w:hAnsi="Arial" w:cs="Arial"/>
          <w:sz w:val="19"/>
          <w:szCs w:val="19"/>
        </w:rPr>
        <w:lastRenderedPageBreak/>
        <w:t xml:space="preserve">został poniesiony zgodnie z postanowieniami umowy o dofinansowanie, w tym w okresie realizacji projektu w niej wskazanym, </w:t>
      </w:r>
    </w:p>
    <w:p w14:paraId="0EB26EB2" w14:textId="14EFEDFD" w:rsidR="00933558" w:rsidRPr="00CD5C5D" w:rsidRDefault="00933558" w:rsidP="00CA3226">
      <w:pPr>
        <w:numPr>
          <w:ilvl w:val="0"/>
          <w:numId w:val="1"/>
        </w:numPr>
        <w:tabs>
          <w:tab w:val="clear" w:pos="907"/>
        </w:tabs>
        <w:spacing w:line="240" w:lineRule="auto"/>
        <w:ind w:left="284" w:hanging="284"/>
        <w:rPr>
          <w:rFonts w:ascii="Arial" w:hAnsi="Arial" w:cs="Arial"/>
          <w:sz w:val="19"/>
          <w:szCs w:val="19"/>
        </w:rPr>
      </w:pPr>
      <w:r w:rsidRPr="00CA3226">
        <w:rPr>
          <w:rFonts w:ascii="Arial" w:hAnsi="Arial" w:cs="Arial"/>
          <w:sz w:val="19"/>
          <w:szCs w:val="19"/>
        </w:rPr>
        <w:t xml:space="preserve">został uwzględniony w budżecie projektu lub w zakresie rzeczowym projektu zawartym we wniosku </w:t>
      </w:r>
      <w:r w:rsidR="00CD5C5D">
        <w:rPr>
          <w:rFonts w:ascii="Arial" w:hAnsi="Arial" w:cs="Arial"/>
          <w:sz w:val="19"/>
          <w:szCs w:val="19"/>
        </w:rPr>
        <w:br/>
      </w:r>
      <w:r w:rsidRPr="00CA3226">
        <w:rPr>
          <w:rFonts w:ascii="Arial" w:hAnsi="Arial" w:cs="Arial"/>
          <w:sz w:val="19"/>
          <w:szCs w:val="19"/>
        </w:rPr>
        <w:t xml:space="preserve">o </w:t>
      </w:r>
      <w:r w:rsidRPr="00CD5C5D">
        <w:rPr>
          <w:rFonts w:ascii="Arial" w:hAnsi="Arial" w:cs="Arial"/>
          <w:sz w:val="19"/>
          <w:szCs w:val="19"/>
        </w:rPr>
        <w:t xml:space="preserve">dofinansowanie, </w:t>
      </w:r>
    </w:p>
    <w:p w14:paraId="55ECB88A" w14:textId="69B8B050" w:rsidR="00AB4419" w:rsidRPr="00CD5C5D" w:rsidRDefault="00933558" w:rsidP="00CA3226">
      <w:pPr>
        <w:numPr>
          <w:ilvl w:val="0"/>
          <w:numId w:val="1"/>
        </w:numPr>
        <w:tabs>
          <w:tab w:val="clear" w:pos="907"/>
        </w:tabs>
        <w:spacing w:line="240" w:lineRule="auto"/>
        <w:ind w:left="284" w:hanging="284"/>
        <w:rPr>
          <w:rFonts w:ascii="Arial" w:hAnsi="Arial" w:cs="Arial"/>
          <w:sz w:val="19"/>
          <w:szCs w:val="19"/>
        </w:rPr>
      </w:pPr>
      <w:r w:rsidRPr="00CD5C5D">
        <w:rPr>
          <w:rFonts w:ascii="Arial" w:hAnsi="Arial" w:cs="Arial"/>
          <w:sz w:val="19"/>
          <w:szCs w:val="19"/>
        </w:rPr>
        <w:t xml:space="preserve">został dokonany zgodnie z zamówieniem / umową z wykonawcą lub dostawcą zamówienia, a wykonawca został wybrany zgodnie z </w:t>
      </w:r>
      <w:r w:rsidR="00730ABC" w:rsidRPr="00CD5C5D">
        <w:rPr>
          <w:rFonts w:ascii="Arial" w:eastAsia="MS Mincho" w:hAnsi="Arial" w:cs="Arial"/>
          <w:i/>
          <w:sz w:val="19"/>
          <w:szCs w:val="19"/>
        </w:rPr>
        <w:t xml:space="preserve">Wytycznymi </w:t>
      </w:r>
      <w:r w:rsidR="00730ABC" w:rsidRPr="00CD5C5D">
        <w:rPr>
          <w:rFonts w:ascii="Arial" w:hAnsi="Arial" w:cs="Arial"/>
          <w:i/>
          <w:sz w:val="19"/>
          <w:szCs w:val="19"/>
        </w:rPr>
        <w:t>w zakresie kwalifikowalności wydatków w ramach Europejskiego Funduszu Rozwoju Regionalnego, Europejskiego Funduszu Społecznego oraz Funduszu Spójności na lata 2014-2020</w:t>
      </w:r>
      <w:r w:rsidR="00730ABC" w:rsidRPr="00CD5C5D">
        <w:rPr>
          <w:rFonts w:ascii="Arial" w:hAnsi="Arial" w:cs="Arial"/>
          <w:sz w:val="19"/>
          <w:szCs w:val="19"/>
        </w:rPr>
        <w:t>, wydanymi przez ministra właściwego do spraw rozwoju regionalnego</w:t>
      </w:r>
      <w:r w:rsidR="00AB4419" w:rsidRPr="00CD5C5D">
        <w:rPr>
          <w:rFonts w:ascii="Arial" w:hAnsi="Arial" w:cs="Arial"/>
          <w:sz w:val="19"/>
          <w:szCs w:val="19"/>
        </w:rPr>
        <w:t xml:space="preserve">, </w:t>
      </w:r>
    </w:p>
    <w:p w14:paraId="2A8C369E" w14:textId="77777777" w:rsidR="00933558" w:rsidRPr="00CD5C5D" w:rsidRDefault="00933558" w:rsidP="00CA3226">
      <w:pPr>
        <w:numPr>
          <w:ilvl w:val="0"/>
          <w:numId w:val="1"/>
        </w:numPr>
        <w:tabs>
          <w:tab w:val="clear" w:pos="907"/>
        </w:tabs>
        <w:spacing w:line="240" w:lineRule="auto"/>
        <w:ind w:left="284" w:hanging="284"/>
        <w:rPr>
          <w:rFonts w:ascii="Arial" w:hAnsi="Arial" w:cs="Arial"/>
          <w:sz w:val="19"/>
          <w:szCs w:val="19"/>
        </w:rPr>
      </w:pPr>
      <w:r w:rsidRPr="00CD5C5D">
        <w:rPr>
          <w:rFonts w:ascii="Arial" w:hAnsi="Arial" w:cs="Arial"/>
          <w:sz w:val="19"/>
          <w:szCs w:val="19"/>
        </w:rPr>
        <w:t xml:space="preserve">dotyczy dostarczonych towarów, wykonanych usług lub zrealizowanych robót, w tym zaliczek dla wykonawców, </w:t>
      </w:r>
    </w:p>
    <w:p w14:paraId="601823BD" w14:textId="4F6497AB" w:rsidR="00933558" w:rsidRPr="00CD5C5D" w:rsidRDefault="00933558" w:rsidP="00CA3226">
      <w:pPr>
        <w:numPr>
          <w:ilvl w:val="0"/>
          <w:numId w:val="1"/>
        </w:numPr>
        <w:tabs>
          <w:tab w:val="clear" w:pos="907"/>
        </w:tabs>
        <w:spacing w:line="240" w:lineRule="auto"/>
        <w:ind w:left="284" w:hanging="284"/>
        <w:rPr>
          <w:rFonts w:ascii="Arial" w:hAnsi="Arial" w:cs="Arial"/>
          <w:sz w:val="19"/>
          <w:szCs w:val="19"/>
        </w:rPr>
      </w:pPr>
      <w:r w:rsidRPr="00CD5C5D">
        <w:rPr>
          <w:rFonts w:ascii="Arial" w:hAnsi="Arial" w:cs="Arial"/>
          <w:sz w:val="19"/>
          <w:szCs w:val="19"/>
        </w:rPr>
        <w:t xml:space="preserve">jest zgodny z treścią protokołu odbioru, </w:t>
      </w:r>
    </w:p>
    <w:p w14:paraId="191FE96C" w14:textId="77777777" w:rsidR="00933558" w:rsidRPr="00CA3226" w:rsidRDefault="00933558" w:rsidP="00CA3226">
      <w:pPr>
        <w:numPr>
          <w:ilvl w:val="0"/>
          <w:numId w:val="1"/>
        </w:numPr>
        <w:tabs>
          <w:tab w:val="clear" w:pos="907"/>
        </w:tabs>
        <w:spacing w:line="240" w:lineRule="auto"/>
        <w:ind w:left="284" w:hanging="284"/>
        <w:rPr>
          <w:rFonts w:ascii="Arial" w:hAnsi="Arial" w:cs="Arial"/>
          <w:sz w:val="19"/>
          <w:szCs w:val="19"/>
        </w:rPr>
      </w:pPr>
      <w:r w:rsidRPr="00CD5C5D">
        <w:rPr>
          <w:rFonts w:ascii="Arial" w:hAnsi="Arial" w:cs="Arial"/>
          <w:sz w:val="19"/>
          <w:szCs w:val="19"/>
        </w:rPr>
        <w:t>w przypadku zakupu</w:t>
      </w:r>
      <w:r w:rsidRPr="00CA3226">
        <w:rPr>
          <w:rFonts w:ascii="Arial" w:hAnsi="Arial" w:cs="Arial"/>
          <w:sz w:val="19"/>
          <w:szCs w:val="19"/>
        </w:rPr>
        <w:t xml:space="preserve"> środka trwałego / wartości niematerialnej i prawnej – został wpisany do ewidencji środków trwałych / ewidencji wartości niematerialnych i prawnych, </w:t>
      </w:r>
    </w:p>
    <w:p w14:paraId="784A8CF4" w14:textId="77777777" w:rsidR="00933558" w:rsidRPr="00CA3226" w:rsidRDefault="00933558" w:rsidP="00CA3226">
      <w:pPr>
        <w:numPr>
          <w:ilvl w:val="0"/>
          <w:numId w:val="1"/>
        </w:numPr>
        <w:tabs>
          <w:tab w:val="clear" w:pos="907"/>
        </w:tabs>
        <w:spacing w:line="240" w:lineRule="auto"/>
        <w:ind w:left="284" w:hanging="284"/>
        <w:rPr>
          <w:rFonts w:ascii="Arial" w:hAnsi="Arial" w:cs="Arial"/>
          <w:sz w:val="19"/>
          <w:szCs w:val="19"/>
        </w:rPr>
      </w:pPr>
      <w:r w:rsidRPr="00CA3226">
        <w:rPr>
          <w:rFonts w:ascii="Arial" w:hAnsi="Arial" w:cs="Arial"/>
          <w:sz w:val="19"/>
          <w:szCs w:val="19"/>
        </w:rPr>
        <w:t xml:space="preserve">został rzeczywiście (faktycznie) poniesiony, </w:t>
      </w:r>
    </w:p>
    <w:p w14:paraId="2258AAAD" w14:textId="77777777" w:rsidR="00AB4419" w:rsidRPr="00CA3226" w:rsidRDefault="00933558" w:rsidP="00CA3226">
      <w:pPr>
        <w:numPr>
          <w:ilvl w:val="0"/>
          <w:numId w:val="1"/>
        </w:numPr>
        <w:tabs>
          <w:tab w:val="clear" w:pos="907"/>
        </w:tabs>
        <w:spacing w:line="240" w:lineRule="auto"/>
        <w:ind w:left="284" w:hanging="284"/>
        <w:rPr>
          <w:rFonts w:ascii="Arial" w:hAnsi="Arial" w:cs="Arial"/>
          <w:sz w:val="19"/>
          <w:szCs w:val="19"/>
        </w:rPr>
      </w:pPr>
      <w:r w:rsidRPr="00CA3226">
        <w:rPr>
          <w:rFonts w:ascii="Arial" w:hAnsi="Arial" w:cs="Arial"/>
          <w:sz w:val="19"/>
          <w:szCs w:val="19"/>
        </w:rPr>
        <w:t>został należycie udokumentowany, zgodnie z wymogami w tym zakresie określonymi w</w:t>
      </w:r>
      <w:r w:rsidR="00AB4419" w:rsidRPr="00CA3226">
        <w:rPr>
          <w:rFonts w:ascii="Arial" w:hAnsi="Arial" w:cs="Arial"/>
          <w:sz w:val="19"/>
          <w:szCs w:val="19"/>
        </w:rPr>
        <w:t xml:space="preserve"> niniejszym dokumencie, </w:t>
      </w:r>
    </w:p>
    <w:p w14:paraId="44956D1E" w14:textId="5389CFA3" w:rsidR="00933558" w:rsidRPr="00CA3226" w:rsidRDefault="00933558" w:rsidP="00CA3226">
      <w:pPr>
        <w:numPr>
          <w:ilvl w:val="0"/>
          <w:numId w:val="1"/>
        </w:numPr>
        <w:tabs>
          <w:tab w:val="clear" w:pos="907"/>
        </w:tabs>
        <w:spacing w:line="240" w:lineRule="auto"/>
        <w:ind w:left="284" w:hanging="284"/>
        <w:rPr>
          <w:rFonts w:ascii="Arial" w:hAnsi="Arial" w:cs="Arial"/>
          <w:sz w:val="19"/>
          <w:szCs w:val="19"/>
        </w:rPr>
      </w:pPr>
      <w:r w:rsidRPr="00CA3226">
        <w:rPr>
          <w:rFonts w:ascii="Arial" w:hAnsi="Arial" w:cs="Arial"/>
          <w:sz w:val="19"/>
          <w:szCs w:val="19"/>
        </w:rPr>
        <w:t xml:space="preserve">został wykazany we wniosku o płatność zgodnie z </w:t>
      </w:r>
      <w:r w:rsidRPr="00CA3226">
        <w:rPr>
          <w:rFonts w:ascii="Arial" w:hAnsi="Arial" w:cs="Arial"/>
          <w:i/>
          <w:sz w:val="19"/>
          <w:szCs w:val="19"/>
        </w:rPr>
        <w:t xml:space="preserve">Wytycznymi w zakresie warunków gromadzenia </w:t>
      </w:r>
      <w:r w:rsidR="00CD5C5D">
        <w:rPr>
          <w:rFonts w:ascii="Arial" w:hAnsi="Arial" w:cs="Arial"/>
          <w:i/>
          <w:sz w:val="19"/>
          <w:szCs w:val="19"/>
        </w:rPr>
        <w:br/>
      </w:r>
      <w:r w:rsidRPr="00CA3226">
        <w:rPr>
          <w:rFonts w:ascii="Arial" w:hAnsi="Arial" w:cs="Arial"/>
          <w:i/>
          <w:sz w:val="19"/>
          <w:szCs w:val="19"/>
        </w:rPr>
        <w:t>i przekazywania danych w postaci elektronicznej</w:t>
      </w:r>
      <w:r w:rsidRPr="00CA3226">
        <w:rPr>
          <w:rFonts w:ascii="Arial" w:hAnsi="Arial" w:cs="Arial"/>
          <w:sz w:val="19"/>
          <w:szCs w:val="19"/>
        </w:rPr>
        <w:t>,</w:t>
      </w:r>
    </w:p>
    <w:p w14:paraId="33880059" w14:textId="77777777" w:rsidR="00933558" w:rsidRPr="00CA3226" w:rsidRDefault="00933558" w:rsidP="00CA3226">
      <w:pPr>
        <w:numPr>
          <w:ilvl w:val="0"/>
          <w:numId w:val="1"/>
        </w:numPr>
        <w:tabs>
          <w:tab w:val="clear" w:pos="907"/>
        </w:tabs>
        <w:spacing w:line="240" w:lineRule="auto"/>
        <w:ind w:left="284" w:hanging="284"/>
        <w:rPr>
          <w:rFonts w:ascii="Arial" w:hAnsi="Arial" w:cs="Arial"/>
          <w:sz w:val="19"/>
          <w:szCs w:val="19"/>
        </w:rPr>
      </w:pPr>
      <w:r w:rsidRPr="00CA3226">
        <w:rPr>
          <w:rFonts w:ascii="Arial" w:hAnsi="Arial" w:cs="Arial"/>
          <w:sz w:val="19"/>
          <w:szCs w:val="19"/>
        </w:rPr>
        <w:t>jest niezbędny do realizacji celów projektu i został poniesiony w związku z realizacją projektu,</w:t>
      </w:r>
    </w:p>
    <w:p w14:paraId="0382381E" w14:textId="77777777" w:rsidR="00933558" w:rsidRPr="00CA3226" w:rsidRDefault="00933558" w:rsidP="00CA3226">
      <w:pPr>
        <w:numPr>
          <w:ilvl w:val="0"/>
          <w:numId w:val="1"/>
        </w:numPr>
        <w:tabs>
          <w:tab w:val="clear" w:pos="907"/>
        </w:tabs>
        <w:spacing w:line="240" w:lineRule="auto"/>
        <w:ind w:left="284" w:hanging="284"/>
        <w:rPr>
          <w:rFonts w:ascii="Arial" w:hAnsi="Arial" w:cs="Arial"/>
          <w:sz w:val="19"/>
          <w:szCs w:val="19"/>
        </w:rPr>
      </w:pPr>
      <w:r w:rsidRPr="00CA3226">
        <w:rPr>
          <w:rFonts w:ascii="Arial" w:hAnsi="Arial" w:cs="Arial"/>
          <w:sz w:val="19"/>
          <w:szCs w:val="19"/>
        </w:rPr>
        <w:t xml:space="preserve">został dokonany w sposób przejrzysty, racjonalny i efektywny, z zachowaniem zasad uzyskiwania najlepszych efektów z danych nakładów, </w:t>
      </w:r>
    </w:p>
    <w:p w14:paraId="35AF8BF3" w14:textId="11372AC7" w:rsidR="00933558" w:rsidRPr="00CA3226" w:rsidRDefault="00933558" w:rsidP="00CA3226">
      <w:pPr>
        <w:numPr>
          <w:ilvl w:val="0"/>
          <w:numId w:val="1"/>
        </w:numPr>
        <w:tabs>
          <w:tab w:val="clear" w:pos="907"/>
        </w:tabs>
        <w:spacing w:line="240" w:lineRule="auto"/>
        <w:ind w:left="284" w:hanging="284"/>
        <w:rPr>
          <w:rFonts w:ascii="Arial" w:hAnsi="Arial" w:cs="Arial"/>
          <w:sz w:val="19"/>
          <w:szCs w:val="19"/>
        </w:rPr>
      </w:pPr>
      <w:r w:rsidRPr="00CA3226">
        <w:rPr>
          <w:rFonts w:ascii="Arial" w:hAnsi="Arial" w:cs="Arial"/>
          <w:sz w:val="19"/>
          <w:szCs w:val="19"/>
        </w:rPr>
        <w:t>nie stanowi kosztu niekwalifikowalnego na mocy przepisów unijnych oraz</w:t>
      </w:r>
      <w:r w:rsidR="00AB4419" w:rsidRPr="00CA3226">
        <w:rPr>
          <w:rFonts w:ascii="Arial" w:hAnsi="Arial" w:cs="Arial"/>
          <w:sz w:val="19"/>
          <w:szCs w:val="19"/>
        </w:rPr>
        <w:t xml:space="preserve"> zapisów niniejszego dokumentu, a </w:t>
      </w:r>
      <w:r w:rsidRPr="00CA3226">
        <w:rPr>
          <w:rFonts w:ascii="Arial" w:hAnsi="Arial" w:cs="Arial"/>
          <w:sz w:val="19"/>
          <w:szCs w:val="19"/>
        </w:rPr>
        <w:t>także przepisów regulujących udzielanie pomocy publicznej, jeśli mają zastosowanie,</w:t>
      </w:r>
    </w:p>
    <w:p w14:paraId="2A98B3D5" w14:textId="77777777" w:rsidR="00933558" w:rsidRPr="00CA3226" w:rsidRDefault="00933558" w:rsidP="00CA3226">
      <w:pPr>
        <w:numPr>
          <w:ilvl w:val="0"/>
          <w:numId w:val="1"/>
        </w:numPr>
        <w:tabs>
          <w:tab w:val="clear" w:pos="907"/>
        </w:tabs>
        <w:spacing w:line="240" w:lineRule="auto"/>
        <w:ind w:left="284" w:hanging="284"/>
        <w:rPr>
          <w:rFonts w:ascii="Arial" w:hAnsi="Arial" w:cs="Arial"/>
          <w:sz w:val="19"/>
          <w:szCs w:val="19"/>
        </w:rPr>
      </w:pPr>
      <w:r w:rsidRPr="00CA3226">
        <w:rPr>
          <w:rFonts w:ascii="Arial" w:hAnsi="Arial" w:cs="Arial"/>
          <w:sz w:val="19"/>
          <w:szCs w:val="19"/>
        </w:rPr>
        <w:t xml:space="preserve">nie występuje przypadek podwójnego finansowania tego kosztu, </w:t>
      </w:r>
    </w:p>
    <w:p w14:paraId="3F37C1F4" w14:textId="33DB7D12" w:rsidR="00933558" w:rsidRPr="00CA3226" w:rsidRDefault="00933558" w:rsidP="00CA3226">
      <w:pPr>
        <w:numPr>
          <w:ilvl w:val="0"/>
          <w:numId w:val="1"/>
        </w:numPr>
        <w:tabs>
          <w:tab w:val="clear" w:pos="907"/>
        </w:tabs>
        <w:spacing w:line="240" w:lineRule="auto"/>
        <w:ind w:left="284" w:hanging="284"/>
        <w:rPr>
          <w:rFonts w:ascii="Arial" w:hAnsi="Arial" w:cs="Arial"/>
          <w:sz w:val="19"/>
          <w:szCs w:val="19"/>
        </w:rPr>
      </w:pPr>
      <w:r w:rsidRPr="00CA3226">
        <w:rPr>
          <w:rFonts w:ascii="Arial" w:hAnsi="Arial" w:cs="Arial"/>
          <w:sz w:val="19"/>
          <w:szCs w:val="19"/>
        </w:rPr>
        <w:t xml:space="preserve">jest zgodny z </w:t>
      </w:r>
      <w:r w:rsidR="00327F84" w:rsidRPr="00CA3226">
        <w:rPr>
          <w:rFonts w:ascii="Arial" w:hAnsi="Arial" w:cs="Arial"/>
          <w:sz w:val="19"/>
          <w:szCs w:val="19"/>
        </w:rPr>
        <w:t xml:space="preserve">wszystkimi </w:t>
      </w:r>
      <w:r w:rsidRPr="00CA3226">
        <w:rPr>
          <w:rFonts w:ascii="Arial" w:hAnsi="Arial" w:cs="Arial"/>
          <w:sz w:val="19"/>
          <w:szCs w:val="19"/>
        </w:rPr>
        <w:t>innymi warunkami uznania go za koszt kwalifikowalny określonymi w</w:t>
      </w:r>
      <w:r w:rsidR="00AB4419" w:rsidRPr="00CA3226">
        <w:rPr>
          <w:rFonts w:ascii="Arial" w:hAnsi="Arial" w:cs="Arial"/>
          <w:sz w:val="19"/>
          <w:szCs w:val="19"/>
        </w:rPr>
        <w:t xml:space="preserve"> niniejszym dokumencie </w:t>
      </w:r>
      <w:r w:rsidRPr="00CA3226">
        <w:rPr>
          <w:rFonts w:ascii="Arial" w:hAnsi="Arial" w:cs="Arial"/>
          <w:sz w:val="19"/>
          <w:szCs w:val="19"/>
        </w:rPr>
        <w:t xml:space="preserve">i regulaminie konkursu. </w:t>
      </w:r>
    </w:p>
    <w:p w14:paraId="1C8291D3" w14:textId="77777777" w:rsidR="00933558" w:rsidRDefault="00933558" w:rsidP="003B44F8">
      <w:pPr>
        <w:pStyle w:val="Nagwek2"/>
        <w:numPr>
          <w:ilvl w:val="1"/>
          <w:numId w:val="62"/>
        </w:numPr>
        <w:spacing w:before="0" w:after="0" w:line="280" w:lineRule="atLeast"/>
        <w:ind w:left="426" w:hanging="426"/>
      </w:pPr>
      <w:bookmarkStart w:id="13" w:name="_Toc492042628"/>
      <w:r>
        <w:t>Podmiot ponoszący koszty</w:t>
      </w:r>
      <w:bookmarkEnd w:id="13"/>
    </w:p>
    <w:p w14:paraId="4FD69441" w14:textId="68EF7A0D" w:rsidR="00023D80" w:rsidRPr="00CD5C5D" w:rsidRDefault="00933558" w:rsidP="00CA3226">
      <w:pPr>
        <w:spacing w:line="240" w:lineRule="auto"/>
        <w:rPr>
          <w:rFonts w:ascii="Arial" w:hAnsi="Arial" w:cs="Arial"/>
          <w:sz w:val="19"/>
          <w:szCs w:val="19"/>
        </w:rPr>
      </w:pPr>
      <w:r w:rsidRPr="00CA3226">
        <w:rPr>
          <w:rFonts w:ascii="Arial" w:hAnsi="Arial"/>
          <w:sz w:val="19"/>
          <w:szCs w:val="19"/>
        </w:rPr>
        <w:t>Co do zasady, kosztem kwalifikowalnym jest koszt poniesiony przez wnioskodawcę / beneficjenta</w:t>
      </w:r>
      <w:r w:rsidR="00B14225" w:rsidRPr="00CA3226">
        <w:rPr>
          <w:rFonts w:ascii="Arial" w:hAnsi="Arial"/>
          <w:sz w:val="19"/>
          <w:szCs w:val="19"/>
        </w:rPr>
        <w:t xml:space="preserve"> (</w:t>
      </w:r>
      <w:r w:rsidRPr="00CA3226">
        <w:rPr>
          <w:rFonts w:ascii="Arial" w:hAnsi="Arial"/>
          <w:sz w:val="19"/>
          <w:szCs w:val="19"/>
        </w:rPr>
        <w:t xml:space="preserve">tj. podmiot, który złożył wniosek o dofinansowanie i z którym następnie IZ WRPO </w:t>
      </w:r>
      <w:r w:rsidR="005E7B82" w:rsidRPr="00CA3226">
        <w:rPr>
          <w:rFonts w:ascii="Arial" w:hAnsi="Arial"/>
          <w:sz w:val="19"/>
          <w:szCs w:val="19"/>
        </w:rPr>
        <w:t xml:space="preserve">2014+ </w:t>
      </w:r>
      <w:r w:rsidRPr="00CA3226">
        <w:rPr>
          <w:rFonts w:ascii="Arial" w:hAnsi="Arial"/>
          <w:sz w:val="19"/>
          <w:szCs w:val="19"/>
        </w:rPr>
        <w:t xml:space="preserve">zawarła umowę o dofinansowanie projektu </w:t>
      </w:r>
      <w:r w:rsidR="00CD5C5D">
        <w:rPr>
          <w:rFonts w:ascii="Arial" w:hAnsi="Arial"/>
          <w:sz w:val="19"/>
          <w:szCs w:val="19"/>
        </w:rPr>
        <w:br/>
      </w:r>
      <w:r w:rsidRPr="00CA3226">
        <w:rPr>
          <w:rFonts w:ascii="Arial" w:hAnsi="Arial"/>
          <w:sz w:val="19"/>
          <w:szCs w:val="19"/>
        </w:rPr>
        <w:t>w ramach WRPO</w:t>
      </w:r>
      <w:r w:rsidR="00B14225" w:rsidRPr="00CA3226">
        <w:rPr>
          <w:rFonts w:ascii="Arial" w:hAnsi="Arial"/>
          <w:sz w:val="19"/>
          <w:szCs w:val="19"/>
        </w:rPr>
        <w:t>) lub przez podmiot upoważniony do realizacji projektu / ponoszenia wydatków</w:t>
      </w:r>
      <w:r w:rsidRPr="00CA3226">
        <w:rPr>
          <w:rFonts w:ascii="Arial" w:hAnsi="Arial"/>
          <w:sz w:val="19"/>
          <w:szCs w:val="19"/>
        </w:rPr>
        <w:t xml:space="preserve">. W przypadku, gdy projekt jest realizowany w </w:t>
      </w:r>
      <w:r w:rsidRPr="00CA3226">
        <w:rPr>
          <w:rFonts w:ascii="Arial" w:hAnsi="Arial" w:cs="Arial"/>
          <w:sz w:val="19"/>
          <w:szCs w:val="19"/>
        </w:rPr>
        <w:t xml:space="preserve">partnerstwie, kosztem kwalifikowalnym jest koszt poniesiony przez dowolnego członka partnerstwa (chyba, że w umowie partnerstwa wskazano węższy krąg podmiotów uprawnionych do ponoszenia kosztów kwalifikowalnych w ramach </w:t>
      </w:r>
      <w:r w:rsidRPr="00CD5C5D">
        <w:rPr>
          <w:rFonts w:ascii="Arial" w:hAnsi="Arial" w:cs="Arial"/>
          <w:sz w:val="19"/>
          <w:szCs w:val="19"/>
        </w:rPr>
        <w:t xml:space="preserve">projektu). </w:t>
      </w:r>
    </w:p>
    <w:p w14:paraId="387AC3A5" w14:textId="77777777" w:rsidR="00023D80" w:rsidRPr="00CD5C5D" w:rsidRDefault="00023D80" w:rsidP="00CA3226">
      <w:pPr>
        <w:spacing w:line="240" w:lineRule="auto"/>
        <w:rPr>
          <w:rFonts w:ascii="Arial" w:hAnsi="Arial" w:cs="Arial"/>
          <w:sz w:val="19"/>
          <w:szCs w:val="19"/>
        </w:rPr>
      </w:pPr>
      <w:r w:rsidRPr="00CD5C5D">
        <w:rPr>
          <w:rFonts w:ascii="Arial" w:hAnsi="Arial" w:cs="Arial"/>
          <w:sz w:val="19"/>
          <w:szCs w:val="19"/>
        </w:rPr>
        <w:t xml:space="preserve">Beneficjent, niezależnie od tego czy sam ponosi koszty kwalifikowalne, czy upoważni inny podmiot do ich ponoszenia, jest: </w:t>
      </w:r>
    </w:p>
    <w:p w14:paraId="705BADB8" w14:textId="462A3CC2" w:rsidR="00023D80" w:rsidRPr="00CD5C5D" w:rsidRDefault="00023D80" w:rsidP="00CA3226">
      <w:pPr>
        <w:pStyle w:val="Akapitzlist"/>
        <w:numPr>
          <w:ilvl w:val="1"/>
          <w:numId w:val="68"/>
        </w:numPr>
        <w:spacing w:line="240" w:lineRule="auto"/>
        <w:ind w:left="284" w:hanging="284"/>
        <w:rPr>
          <w:rFonts w:ascii="Arial" w:hAnsi="Arial" w:cs="Arial"/>
          <w:sz w:val="19"/>
          <w:szCs w:val="19"/>
        </w:rPr>
      </w:pPr>
      <w:r w:rsidRPr="00CD5C5D">
        <w:rPr>
          <w:rFonts w:ascii="Arial" w:hAnsi="Arial" w:cs="Arial"/>
          <w:sz w:val="19"/>
          <w:szCs w:val="19"/>
        </w:rPr>
        <w:t xml:space="preserve">odpowiedzialny za prawidłowość rzeczowej i finansowej realizacji projektu i odpowiada przed IZ WRPO 2014+ </w:t>
      </w:r>
      <w:r w:rsidR="00CD5C5D">
        <w:rPr>
          <w:rFonts w:ascii="Arial" w:hAnsi="Arial" w:cs="Arial"/>
          <w:sz w:val="19"/>
          <w:szCs w:val="19"/>
        </w:rPr>
        <w:br/>
      </w:r>
      <w:r w:rsidRPr="00CD5C5D">
        <w:rPr>
          <w:rFonts w:ascii="Arial" w:hAnsi="Arial" w:cs="Arial"/>
          <w:sz w:val="19"/>
          <w:szCs w:val="19"/>
        </w:rPr>
        <w:t xml:space="preserve">za prawidłowość całości kosztów, które są ponoszone w ramach projektu, </w:t>
      </w:r>
    </w:p>
    <w:p w14:paraId="735B5609" w14:textId="26159B65" w:rsidR="00023D80" w:rsidRPr="00CD5C5D" w:rsidRDefault="00023D80" w:rsidP="00CA3226">
      <w:pPr>
        <w:pStyle w:val="Akapitzlist"/>
        <w:numPr>
          <w:ilvl w:val="1"/>
          <w:numId w:val="68"/>
        </w:numPr>
        <w:spacing w:line="240" w:lineRule="auto"/>
        <w:ind w:left="284" w:hanging="284"/>
        <w:rPr>
          <w:rFonts w:ascii="Arial" w:hAnsi="Arial" w:cs="Arial"/>
          <w:sz w:val="19"/>
          <w:szCs w:val="19"/>
        </w:rPr>
      </w:pPr>
      <w:r w:rsidRPr="00CD5C5D">
        <w:rPr>
          <w:rFonts w:ascii="Arial" w:hAnsi="Arial" w:cs="Arial"/>
          <w:sz w:val="19"/>
          <w:szCs w:val="19"/>
        </w:rPr>
        <w:t xml:space="preserve">odpowiedzialny za zapewnienie trwałości projektu zgodnie z art. 71 rozporządzenia 1303/2013, </w:t>
      </w:r>
    </w:p>
    <w:p w14:paraId="30016812" w14:textId="5D69B7DD" w:rsidR="00023D80" w:rsidRPr="00CD5C5D" w:rsidRDefault="00023D80" w:rsidP="00CA3226">
      <w:pPr>
        <w:pStyle w:val="Akapitzlist"/>
        <w:numPr>
          <w:ilvl w:val="1"/>
          <w:numId w:val="68"/>
        </w:numPr>
        <w:spacing w:line="240" w:lineRule="auto"/>
        <w:ind w:left="284" w:hanging="284"/>
        <w:rPr>
          <w:rFonts w:ascii="Arial" w:hAnsi="Arial" w:cs="Arial"/>
          <w:sz w:val="19"/>
          <w:szCs w:val="19"/>
        </w:rPr>
      </w:pPr>
      <w:r w:rsidRPr="00CD5C5D">
        <w:rPr>
          <w:rFonts w:ascii="Arial" w:hAnsi="Arial" w:cs="Arial"/>
          <w:sz w:val="19"/>
          <w:szCs w:val="19"/>
        </w:rPr>
        <w:t xml:space="preserve">jedynym podmiotem właściwym do przedkładania wniosków o płatność oraz otrzymywania dofinansowania </w:t>
      </w:r>
      <w:r w:rsidR="00CD5C5D">
        <w:rPr>
          <w:rFonts w:ascii="Arial" w:hAnsi="Arial" w:cs="Arial"/>
          <w:sz w:val="19"/>
          <w:szCs w:val="19"/>
        </w:rPr>
        <w:br/>
      </w:r>
      <w:r w:rsidRPr="00CD5C5D">
        <w:rPr>
          <w:rFonts w:ascii="Arial" w:hAnsi="Arial" w:cs="Arial"/>
          <w:sz w:val="19"/>
          <w:szCs w:val="19"/>
        </w:rPr>
        <w:t xml:space="preserve">ze środków przeznaczonych na realizację WRPO. </w:t>
      </w:r>
    </w:p>
    <w:p w14:paraId="255356AB" w14:textId="77777777" w:rsidR="00933558" w:rsidRPr="00CD5C5D" w:rsidRDefault="00933558" w:rsidP="003B44F8">
      <w:pPr>
        <w:pStyle w:val="Nagwek2"/>
        <w:numPr>
          <w:ilvl w:val="1"/>
          <w:numId w:val="62"/>
        </w:numPr>
        <w:spacing w:before="0" w:after="0" w:line="280" w:lineRule="atLeast"/>
        <w:ind w:left="426" w:hanging="426"/>
      </w:pPr>
      <w:bookmarkStart w:id="14" w:name="_Toc492042629"/>
      <w:r w:rsidRPr="00CD5C5D">
        <w:t>Projekty partnerskie</w:t>
      </w:r>
      <w:bookmarkEnd w:id="14"/>
    </w:p>
    <w:p w14:paraId="0930A48F" w14:textId="77777777" w:rsidR="00933558" w:rsidRPr="00CA3226" w:rsidRDefault="00933558" w:rsidP="00CA3226">
      <w:pPr>
        <w:spacing w:line="240" w:lineRule="auto"/>
        <w:rPr>
          <w:rFonts w:ascii="Arial" w:hAnsi="Arial" w:cs="Arial"/>
          <w:sz w:val="19"/>
          <w:szCs w:val="19"/>
        </w:rPr>
      </w:pPr>
      <w:r w:rsidRPr="00CD5C5D">
        <w:rPr>
          <w:rFonts w:ascii="Arial" w:hAnsi="Arial" w:cs="Arial"/>
          <w:sz w:val="19"/>
          <w:szCs w:val="19"/>
        </w:rPr>
        <w:t>Wybór partnerów w projekcie następuje</w:t>
      </w:r>
      <w:r w:rsidRPr="00CA3226">
        <w:rPr>
          <w:rFonts w:ascii="Arial" w:hAnsi="Arial" w:cs="Arial"/>
          <w:sz w:val="19"/>
          <w:szCs w:val="19"/>
        </w:rPr>
        <w:t xml:space="preserve"> zgodnie z art. 33 ustawy wdrożeniowej. </w:t>
      </w:r>
    </w:p>
    <w:p w14:paraId="2A25AB89" w14:textId="2FD18B27" w:rsidR="00933558" w:rsidRPr="00CA3226" w:rsidRDefault="00933558" w:rsidP="00CA3226">
      <w:pPr>
        <w:spacing w:line="240" w:lineRule="auto"/>
        <w:rPr>
          <w:rFonts w:ascii="Arial" w:hAnsi="Arial" w:cs="Arial"/>
          <w:sz w:val="19"/>
          <w:szCs w:val="19"/>
        </w:rPr>
      </w:pPr>
      <w:r w:rsidRPr="00CA3226">
        <w:rPr>
          <w:rFonts w:ascii="Arial" w:hAnsi="Arial" w:cs="Arial"/>
          <w:sz w:val="19"/>
          <w:szCs w:val="19"/>
        </w:rPr>
        <w:t>Koszty poniesione w ramach projektu przez partnera, który nie został wybrany zgodnie z przepisami ustawy wdrożeniowej, mogą być uznane przez IZ WRPO</w:t>
      </w:r>
      <w:r w:rsidR="005E7B82" w:rsidRPr="00CA3226">
        <w:rPr>
          <w:rFonts w:ascii="Arial" w:hAnsi="Arial" w:cs="Arial"/>
          <w:sz w:val="19"/>
          <w:szCs w:val="19"/>
        </w:rPr>
        <w:t xml:space="preserve"> 2014+</w:t>
      </w:r>
      <w:r w:rsidR="00374626" w:rsidRPr="00CA3226">
        <w:rPr>
          <w:rFonts w:ascii="Arial" w:hAnsi="Arial" w:cs="Arial"/>
          <w:sz w:val="19"/>
          <w:szCs w:val="19"/>
        </w:rPr>
        <w:t xml:space="preserve"> za niekwalifikowalne.</w:t>
      </w:r>
    </w:p>
    <w:p w14:paraId="02327958" w14:textId="77777777" w:rsidR="00933558" w:rsidRPr="00CA3226" w:rsidRDefault="00933558" w:rsidP="00CA3226">
      <w:pPr>
        <w:spacing w:line="240" w:lineRule="auto"/>
        <w:rPr>
          <w:rFonts w:ascii="Arial" w:hAnsi="Arial" w:cs="Arial"/>
          <w:sz w:val="19"/>
          <w:szCs w:val="19"/>
        </w:rPr>
      </w:pPr>
      <w:r w:rsidRPr="00CA3226">
        <w:rPr>
          <w:rFonts w:ascii="Arial" w:hAnsi="Arial" w:cs="Arial"/>
          <w:sz w:val="19"/>
          <w:szCs w:val="19"/>
        </w:rPr>
        <w:t xml:space="preserve">W przypadku projektów partnerskich nie jest dopuszczalne wzajemne zlecanie przez beneficjenta zakupu towarów lub usług partnerowi i odwrotnie. </w:t>
      </w:r>
    </w:p>
    <w:p w14:paraId="102493F8" w14:textId="77777777" w:rsidR="00933558" w:rsidRDefault="00933558" w:rsidP="003B44F8">
      <w:pPr>
        <w:pStyle w:val="Nagwek2"/>
        <w:numPr>
          <w:ilvl w:val="1"/>
          <w:numId w:val="62"/>
        </w:numPr>
        <w:spacing w:before="0" w:after="0" w:line="280" w:lineRule="atLeast"/>
        <w:ind w:left="426" w:hanging="426"/>
      </w:pPr>
      <w:bookmarkStart w:id="15" w:name="_Toc492042630"/>
      <w:r>
        <w:t>Zasada faktycznego poniesienia kosztu</w:t>
      </w:r>
      <w:bookmarkEnd w:id="15"/>
      <w:r>
        <w:t xml:space="preserve"> </w:t>
      </w:r>
    </w:p>
    <w:p w14:paraId="664D51FB" w14:textId="77777777" w:rsidR="00933558" w:rsidRPr="00CA3226" w:rsidRDefault="00933558" w:rsidP="00CA3226">
      <w:pPr>
        <w:spacing w:line="240" w:lineRule="auto"/>
        <w:rPr>
          <w:rFonts w:ascii="Arial" w:hAnsi="Arial" w:cs="Arial"/>
          <w:sz w:val="19"/>
          <w:szCs w:val="19"/>
        </w:rPr>
      </w:pPr>
      <w:r w:rsidRPr="00CA3226">
        <w:rPr>
          <w:rFonts w:ascii="Arial" w:hAnsi="Arial" w:cs="Arial"/>
          <w:sz w:val="19"/>
          <w:szCs w:val="19"/>
        </w:rPr>
        <w:t>Do współfinansowania kwalifikuje się koszt, który został faktycznie poniesiony przez beneficjenta.</w:t>
      </w:r>
    </w:p>
    <w:p w14:paraId="3F4EEF90" w14:textId="7C2FB548" w:rsidR="00933558" w:rsidRPr="00CA3226" w:rsidRDefault="00933558" w:rsidP="00CA3226">
      <w:pPr>
        <w:spacing w:line="240" w:lineRule="auto"/>
        <w:rPr>
          <w:rFonts w:ascii="Arial" w:hAnsi="Arial" w:cs="Arial"/>
          <w:sz w:val="19"/>
          <w:szCs w:val="19"/>
        </w:rPr>
      </w:pPr>
      <w:r w:rsidRPr="00CA3226">
        <w:rPr>
          <w:rFonts w:ascii="Arial" w:hAnsi="Arial" w:cs="Arial"/>
          <w:sz w:val="19"/>
          <w:szCs w:val="19"/>
        </w:rPr>
        <w:t xml:space="preserve">Pod pojęciem kosztu faktycznie poniesionego należy rozumieć koszt poniesiony w znaczeniu kasowym, tj. jako rozchód środków pieniężnych z kasy lub rachunku bankowego beneficjenta. </w:t>
      </w:r>
    </w:p>
    <w:p w14:paraId="524937EF" w14:textId="3BBF8DE0" w:rsidR="00933558" w:rsidRPr="00CA3226" w:rsidRDefault="00933558" w:rsidP="00CA3226">
      <w:pPr>
        <w:spacing w:line="240" w:lineRule="auto"/>
        <w:rPr>
          <w:rFonts w:ascii="Arial" w:hAnsi="Arial" w:cs="Arial"/>
          <w:sz w:val="19"/>
          <w:szCs w:val="19"/>
        </w:rPr>
      </w:pPr>
      <w:r w:rsidRPr="00CA3226">
        <w:rPr>
          <w:rFonts w:ascii="Arial" w:hAnsi="Arial" w:cs="Arial"/>
          <w:sz w:val="19"/>
          <w:szCs w:val="19"/>
        </w:rPr>
        <w:t xml:space="preserve">Za kwalifikowalne mogą być uznane zaliczki wypłacone na rzecz wykonawcy, jeżeli zostały wypłacone zgodnie </w:t>
      </w:r>
      <w:r w:rsidR="00CD5C5D">
        <w:rPr>
          <w:rFonts w:ascii="Arial" w:hAnsi="Arial" w:cs="Arial"/>
          <w:sz w:val="19"/>
          <w:szCs w:val="19"/>
        </w:rPr>
        <w:br/>
      </w:r>
      <w:r w:rsidRPr="00CA3226">
        <w:rPr>
          <w:rFonts w:ascii="Arial" w:hAnsi="Arial" w:cs="Arial"/>
          <w:sz w:val="19"/>
          <w:szCs w:val="19"/>
        </w:rPr>
        <w:t>z postanowieniami umowy zawartej pomiędzy beneficjentem a wykonawcą, przy czym, jeżeli umowa została zawarta na podstawie</w:t>
      </w:r>
      <w:r w:rsidRPr="00CA3226">
        <w:rPr>
          <w:rFonts w:ascii="Arial" w:hAnsi="Arial" w:cs="Arial"/>
          <w:bCs/>
          <w:sz w:val="19"/>
          <w:szCs w:val="19"/>
        </w:rPr>
        <w:t xml:space="preserve"> PZP, </w:t>
      </w:r>
      <w:r w:rsidRPr="00CA3226">
        <w:rPr>
          <w:rFonts w:ascii="Arial" w:hAnsi="Arial" w:cs="Arial"/>
          <w:sz w:val="19"/>
          <w:szCs w:val="19"/>
        </w:rPr>
        <w:t>zastosowanie ma art. 151a tej ustawy</w:t>
      </w:r>
      <w:r w:rsidRPr="00CA3226">
        <w:rPr>
          <w:rStyle w:val="Odwoanieprzypisudolnego"/>
          <w:rFonts w:ascii="Arial" w:hAnsi="Arial" w:cs="Arial"/>
          <w:sz w:val="19"/>
          <w:szCs w:val="19"/>
        </w:rPr>
        <w:footnoteReference w:id="5"/>
      </w:r>
      <w:r w:rsidRPr="00CA3226">
        <w:rPr>
          <w:rFonts w:ascii="Arial" w:hAnsi="Arial" w:cs="Arial"/>
          <w:sz w:val="19"/>
          <w:szCs w:val="19"/>
        </w:rPr>
        <w:t xml:space="preserve">. </w:t>
      </w:r>
      <w:r w:rsidR="00CE5A77" w:rsidRPr="00CA3226">
        <w:rPr>
          <w:rFonts w:ascii="Arial" w:hAnsi="Arial" w:cs="Arial"/>
          <w:sz w:val="19"/>
          <w:szCs w:val="19"/>
        </w:rPr>
        <w:t xml:space="preserve">W przypadku braku umowy z wykonawcą, warunkiem uznania zaliczki za koszt kwalifikowalny jest przedstawienie innego dokumentu potwierdzającego konieczność wpłaty zaliczki na rzecz wykonawcy (np. zgłoszenia do udziału w targach). </w:t>
      </w:r>
    </w:p>
    <w:p w14:paraId="5DF3B6BF" w14:textId="77777777" w:rsidR="00933558" w:rsidRPr="00CA3226" w:rsidRDefault="00933558" w:rsidP="00CA3226">
      <w:pPr>
        <w:spacing w:line="240" w:lineRule="auto"/>
        <w:rPr>
          <w:rFonts w:ascii="Arial" w:hAnsi="Arial" w:cs="Arial"/>
          <w:sz w:val="19"/>
          <w:szCs w:val="19"/>
        </w:rPr>
      </w:pPr>
      <w:r w:rsidRPr="00CA3226">
        <w:rPr>
          <w:rFonts w:ascii="Arial" w:hAnsi="Arial" w:cs="Arial"/>
          <w:sz w:val="19"/>
          <w:szCs w:val="19"/>
        </w:rPr>
        <w:t>Dowodem poniesienia kosztu jest zapłacona faktura.</w:t>
      </w:r>
    </w:p>
    <w:p w14:paraId="69B69EF1" w14:textId="77777777" w:rsidR="00933558" w:rsidRPr="00CA3226" w:rsidRDefault="00933558" w:rsidP="00CA3226">
      <w:pPr>
        <w:spacing w:line="240" w:lineRule="auto"/>
        <w:rPr>
          <w:rFonts w:ascii="Arial" w:hAnsi="Arial" w:cs="Arial"/>
          <w:sz w:val="19"/>
          <w:szCs w:val="19"/>
        </w:rPr>
      </w:pPr>
      <w:r w:rsidRPr="00CA3226">
        <w:rPr>
          <w:rFonts w:ascii="Arial" w:hAnsi="Arial" w:cs="Arial"/>
          <w:sz w:val="19"/>
          <w:szCs w:val="19"/>
        </w:rPr>
        <w:t>Za datę poniesienia kosztu przyjmuje się:</w:t>
      </w:r>
    </w:p>
    <w:p w14:paraId="1DFC706D" w14:textId="77777777" w:rsidR="00933558" w:rsidRPr="00CA3226" w:rsidRDefault="00933558" w:rsidP="00CA3226">
      <w:pPr>
        <w:numPr>
          <w:ilvl w:val="0"/>
          <w:numId w:val="18"/>
        </w:numPr>
        <w:spacing w:line="240" w:lineRule="auto"/>
        <w:ind w:left="284" w:hanging="284"/>
        <w:rPr>
          <w:rFonts w:ascii="Arial" w:hAnsi="Arial" w:cs="Arial"/>
          <w:sz w:val="19"/>
          <w:szCs w:val="19"/>
        </w:rPr>
      </w:pPr>
      <w:r w:rsidRPr="00CA3226">
        <w:rPr>
          <w:rFonts w:ascii="Arial" w:hAnsi="Arial" w:cs="Arial"/>
          <w:sz w:val="19"/>
          <w:szCs w:val="19"/>
        </w:rPr>
        <w:t>w przypadku kosztów poniesionych przelewem lub obciążeniową kartą płatniczą – datę obciążenia rachunku bankowego beneficjenta,</w:t>
      </w:r>
    </w:p>
    <w:p w14:paraId="7871B626" w14:textId="77777777" w:rsidR="00933558" w:rsidRPr="00CA3226" w:rsidRDefault="00933558" w:rsidP="00CA3226">
      <w:pPr>
        <w:numPr>
          <w:ilvl w:val="0"/>
          <w:numId w:val="18"/>
        </w:numPr>
        <w:spacing w:line="240" w:lineRule="auto"/>
        <w:ind w:left="284" w:hanging="284"/>
        <w:rPr>
          <w:rFonts w:ascii="Arial" w:hAnsi="Arial" w:cs="Arial"/>
          <w:sz w:val="19"/>
          <w:szCs w:val="19"/>
        </w:rPr>
      </w:pPr>
      <w:r w:rsidRPr="00CA3226">
        <w:rPr>
          <w:rFonts w:ascii="Arial" w:hAnsi="Arial" w:cs="Arial"/>
          <w:sz w:val="19"/>
          <w:szCs w:val="19"/>
        </w:rPr>
        <w:t>w przypadku kosztów poniesionych kartą kredytową lub podobnym instrumentem płatniczym o odroczonej płatności – datę transakcji skutkującej obciążeniem rachunku karty kredytowej lub podobnego instrumentu,</w:t>
      </w:r>
    </w:p>
    <w:p w14:paraId="3D65C49E" w14:textId="14D42087" w:rsidR="00933558" w:rsidRPr="00CA3226" w:rsidRDefault="00933558" w:rsidP="00CA3226">
      <w:pPr>
        <w:numPr>
          <w:ilvl w:val="0"/>
          <w:numId w:val="18"/>
        </w:numPr>
        <w:spacing w:line="240" w:lineRule="auto"/>
        <w:ind w:left="284" w:hanging="284"/>
        <w:rPr>
          <w:rFonts w:ascii="Arial" w:hAnsi="Arial" w:cs="Arial"/>
          <w:sz w:val="19"/>
          <w:szCs w:val="19"/>
        </w:rPr>
      </w:pPr>
      <w:r w:rsidRPr="00CA3226">
        <w:rPr>
          <w:rFonts w:ascii="Arial" w:hAnsi="Arial" w:cs="Arial"/>
          <w:sz w:val="19"/>
          <w:szCs w:val="19"/>
        </w:rPr>
        <w:lastRenderedPageBreak/>
        <w:t>w przypadku kosztów poniesionych gotówką – datę faktycznego dokonania płatności</w:t>
      </w:r>
      <w:r w:rsidR="00374626" w:rsidRPr="00CA3226">
        <w:rPr>
          <w:rFonts w:ascii="Arial" w:hAnsi="Arial" w:cs="Arial"/>
          <w:sz w:val="19"/>
          <w:szCs w:val="19"/>
        </w:rPr>
        <w:t>.</w:t>
      </w:r>
    </w:p>
    <w:p w14:paraId="770858EE" w14:textId="3EB29621" w:rsidR="00933558" w:rsidRPr="00CD5C5D" w:rsidRDefault="00374626" w:rsidP="00CA3226">
      <w:pPr>
        <w:spacing w:line="240" w:lineRule="auto"/>
        <w:rPr>
          <w:rFonts w:ascii="Arial" w:hAnsi="Arial" w:cs="Arial"/>
          <w:sz w:val="19"/>
          <w:szCs w:val="19"/>
        </w:rPr>
      </w:pPr>
      <w:r w:rsidRPr="00CA3226">
        <w:rPr>
          <w:rFonts w:ascii="Arial" w:hAnsi="Arial" w:cs="Arial"/>
          <w:sz w:val="19"/>
          <w:szCs w:val="19"/>
        </w:rPr>
        <w:t xml:space="preserve">IZ WRPO 2014+ dopuszcza wyjątek od wskazanej powyżej zasady faktycznego poniesienia kosztu, polegający na potrąceniu z </w:t>
      </w:r>
      <w:r w:rsidRPr="00CD5C5D">
        <w:rPr>
          <w:rFonts w:ascii="Arial" w:hAnsi="Arial" w:cs="Arial"/>
          <w:sz w:val="19"/>
          <w:szCs w:val="19"/>
        </w:rPr>
        <w:t xml:space="preserve">kwoty należnej do zapłaty na rzecz wykonawcy równowartości kary umownej naliczonej </w:t>
      </w:r>
      <w:r w:rsidR="00913F31" w:rsidRPr="00CD5C5D">
        <w:rPr>
          <w:rFonts w:ascii="Arial" w:hAnsi="Arial" w:cs="Arial"/>
          <w:sz w:val="19"/>
          <w:szCs w:val="19"/>
        </w:rPr>
        <w:t xml:space="preserve">mu </w:t>
      </w:r>
      <w:r w:rsidRPr="00CD5C5D">
        <w:rPr>
          <w:rFonts w:ascii="Arial" w:hAnsi="Arial" w:cs="Arial"/>
          <w:sz w:val="19"/>
          <w:szCs w:val="19"/>
        </w:rPr>
        <w:t xml:space="preserve">przez beneficjenta. W przypadku, gdy po takim potrąceniu nie pozostaje żadna kwota do zapłaty na rzecz wykonawcy, </w:t>
      </w:r>
      <w:r w:rsidR="00CD5C5D" w:rsidRPr="00CD5C5D">
        <w:rPr>
          <w:rFonts w:ascii="Arial" w:hAnsi="Arial" w:cs="Arial"/>
          <w:sz w:val="19"/>
          <w:szCs w:val="19"/>
        </w:rPr>
        <w:br/>
      </w:r>
      <w:r w:rsidRPr="00CD5C5D">
        <w:rPr>
          <w:rFonts w:ascii="Arial" w:hAnsi="Arial" w:cs="Arial"/>
          <w:sz w:val="19"/>
          <w:szCs w:val="19"/>
        </w:rPr>
        <w:t xml:space="preserve">za datę poniesienia wydatku </w:t>
      </w:r>
      <w:r w:rsidR="002726DF" w:rsidRPr="00CD5C5D">
        <w:rPr>
          <w:rFonts w:ascii="Arial" w:hAnsi="Arial" w:cs="Arial"/>
          <w:sz w:val="19"/>
          <w:szCs w:val="19"/>
        </w:rPr>
        <w:t xml:space="preserve">można przyjąć </w:t>
      </w:r>
      <w:r w:rsidRPr="00CD5C5D">
        <w:rPr>
          <w:rFonts w:ascii="Arial" w:hAnsi="Arial" w:cs="Arial"/>
          <w:sz w:val="19"/>
          <w:szCs w:val="19"/>
        </w:rPr>
        <w:t xml:space="preserve">dzień uznania </w:t>
      </w:r>
      <w:r w:rsidR="00913F31" w:rsidRPr="00CD5C5D">
        <w:rPr>
          <w:rFonts w:ascii="Arial" w:hAnsi="Arial" w:cs="Arial"/>
          <w:sz w:val="19"/>
          <w:szCs w:val="19"/>
        </w:rPr>
        <w:t xml:space="preserve">takiego sposobu rozliczenia </w:t>
      </w:r>
      <w:r w:rsidRPr="00CD5C5D">
        <w:rPr>
          <w:rFonts w:ascii="Arial" w:hAnsi="Arial" w:cs="Arial"/>
          <w:sz w:val="19"/>
          <w:szCs w:val="19"/>
        </w:rPr>
        <w:t xml:space="preserve">kary umownej </w:t>
      </w:r>
      <w:r w:rsidR="00913F31" w:rsidRPr="00CD5C5D">
        <w:rPr>
          <w:rFonts w:ascii="Arial" w:hAnsi="Arial" w:cs="Arial"/>
          <w:sz w:val="19"/>
          <w:szCs w:val="19"/>
        </w:rPr>
        <w:t>przez drugą</w:t>
      </w:r>
      <w:r w:rsidRPr="00CD5C5D">
        <w:rPr>
          <w:rFonts w:ascii="Arial" w:hAnsi="Arial" w:cs="Arial"/>
          <w:sz w:val="19"/>
          <w:szCs w:val="19"/>
        </w:rPr>
        <w:t xml:space="preserve"> stronę. </w:t>
      </w:r>
    </w:p>
    <w:p w14:paraId="5AF1234D" w14:textId="64363BF7" w:rsidR="00BC4E5C" w:rsidRPr="00CD5C5D" w:rsidRDefault="00BC4E5C" w:rsidP="00CA3226">
      <w:pPr>
        <w:spacing w:line="240" w:lineRule="auto"/>
        <w:rPr>
          <w:rFonts w:ascii="Arial" w:hAnsi="Arial" w:cs="Arial"/>
          <w:sz w:val="19"/>
          <w:szCs w:val="19"/>
        </w:rPr>
      </w:pPr>
      <w:r w:rsidRPr="00CD5C5D">
        <w:rPr>
          <w:rFonts w:ascii="Arial" w:hAnsi="Arial" w:cs="Arial"/>
          <w:sz w:val="19"/>
          <w:szCs w:val="19"/>
        </w:rPr>
        <w:t>W przypadku, gdy w regulaminie konkursu dopuszczono możliwość zaliczania do kosztów kwalifikowalnych kosztów amortyzacji</w:t>
      </w:r>
      <w:r w:rsidR="00B068F8" w:rsidRPr="00CD5C5D">
        <w:rPr>
          <w:rFonts w:ascii="Arial" w:hAnsi="Arial" w:cs="Arial"/>
          <w:sz w:val="19"/>
          <w:szCs w:val="19"/>
        </w:rPr>
        <w:t xml:space="preserve"> (proporcjonalnie do okresu realizacji projektu i do stopnia wykorzystywania amortyzowanego dobra </w:t>
      </w:r>
      <w:r w:rsidR="00CD5C5D">
        <w:rPr>
          <w:rFonts w:ascii="Arial" w:hAnsi="Arial" w:cs="Arial"/>
          <w:sz w:val="19"/>
          <w:szCs w:val="19"/>
        </w:rPr>
        <w:br/>
      </w:r>
      <w:r w:rsidR="00B068F8" w:rsidRPr="00CD5C5D">
        <w:rPr>
          <w:rFonts w:ascii="Arial" w:hAnsi="Arial" w:cs="Arial"/>
          <w:sz w:val="19"/>
          <w:szCs w:val="19"/>
        </w:rPr>
        <w:t>na potrzeby realizacji projektu)</w:t>
      </w:r>
      <w:r w:rsidRPr="00CD5C5D">
        <w:rPr>
          <w:rFonts w:ascii="Arial" w:hAnsi="Arial" w:cs="Arial"/>
          <w:sz w:val="19"/>
          <w:szCs w:val="19"/>
        </w:rPr>
        <w:t xml:space="preserve">, za datę poniesienia kosztu uznaje się </w:t>
      </w:r>
      <w:r w:rsidR="00DD2E1F" w:rsidRPr="00CD5C5D">
        <w:rPr>
          <w:rFonts w:ascii="Arial" w:hAnsi="Arial" w:cs="Arial"/>
          <w:sz w:val="19"/>
          <w:szCs w:val="19"/>
        </w:rPr>
        <w:t>datę dokonania odpisu amortyzacyjnego.</w:t>
      </w:r>
      <w:r w:rsidRPr="00CD5C5D">
        <w:rPr>
          <w:rFonts w:ascii="Arial" w:hAnsi="Arial" w:cs="Arial"/>
          <w:sz w:val="19"/>
          <w:szCs w:val="19"/>
        </w:rPr>
        <w:t xml:space="preserve"> </w:t>
      </w:r>
    </w:p>
    <w:p w14:paraId="7B3186F1" w14:textId="77777777" w:rsidR="00675236" w:rsidRPr="00CD5C5D" w:rsidRDefault="00EB23BB" w:rsidP="0031237C">
      <w:pPr>
        <w:pStyle w:val="Nagwek2"/>
        <w:numPr>
          <w:ilvl w:val="0"/>
          <w:numId w:val="0"/>
        </w:numPr>
        <w:spacing w:before="0" w:after="0" w:line="280" w:lineRule="atLeast"/>
      </w:pPr>
      <w:bookmarkStart w:id="16" w:name="_Toc492042631"/>
      <w:r w:rsidRPr="00CD5C5D">
        <w:t xml:space="preserve">2.9. </w:t>
      </w:r>
      <w:r w:rsidR="00E865A4" w:rsidRPr="00CD5C5D">
        <w:t xml:space="preserve">Zamówienia udzielane w ramach </w:t>
      </w:r>
      <w:r w:rsidR="00D737CE" w:rsidRPr="00CD5C5D">
        <w:t>projektów</w:t>
      </w:r>
      <w:bookmarkEnd w:id="16"/>
      <w:r w:rsidR="00E865A4" w:rsidRPr="00CD5C5D">
        <w:t xml:space="preserve"> </w:t>
      </w:r>
    </w:p>
    <w:p w14:paraId="15A6A5AB" w14:textId="0FA7539E" w:rsidR="00D3015E" w:rsidRPr="00CD5C5D" w:rsidRDefault="00D3015E" w:rsidP="00CA3226">
      <w:pPr>
        <w:spacing w:line="240" w:lineRule="auto"/>
        <w:rPr>
          <w:rFonts w:ascii="Arial" w:hAnsi="Arial" w:cs="Arial"/>
          <w:sz w:val="19"/>
          <w:szCs w:val="19"/>
        </w:rPr>
      </w:pPr>
      <w:r w:rsidRPr="00CD5C5D">
        <w:rPr>
          <w:rFonts w:ascii="Arial" w:hAnsi="Arial" w:cs="Arial"/>
          <w:sz w:val="19"/>
          <w:szCs w:val="19"/>
        </w:rPr>
        <w:t xml:space="preserve">Wnioskodawca / beneficjent zobowiązany jest do ponoszenia wydatków zgodnie z zasadami wynikającymi </w:t>
      </w:r>
      <w:r w:rsidR="00CD5C5D">
        <w:rPr>
          <w:rFonts w:ascii="Arial" w:hAnsi="Arial" w:cs="Arial"/>
          <w:sz w:val="19"/>
          <w:szCs w:val="19"/>
        </w:rPr>
        <w:br/>
      </w:r>
      <w:r w:rsidRPr="00CD5C5D">
        <w:rPr>
          <w:rFonts w:ascii="Arial" w:hAnsi="Arial" w:cs="Arial"/>
          <w:sz w:val="19"/>
          <w:szCs w:val="19"/>
        </w:rPr>
        <w:t xml:space="preserve">z </w:t>
      </w:r>
      <w:r w:rsidRPr="00CD5C5D">
        <w:rPr>
          <w:rFonts w:ascii="Arial" w:eastAsia="MS Mincho" w:hAnsi="Arial" w:cs="Arial"/>
          <w:i/>
          <w:sz w:val="19"/>
          <w:szCs w:val="19"/>
        </w:rPr>
        <w:t xml:space="preserve">Wytycznych </w:t>
      </w:r>
      <w:r w:rsidRPr="00CD5C5D">
        <w:rPr>
          <w:rFonts w:ascii="Arial" w:hAnsi="Arial" w:cs="Arial"/>
          <w:i/>
          <w:sz w:val="19"/>
          <w:szCs w:val="19"/>
        </w:rPr>
        <w:t>w zakresie kwalifikowalności wydatków w ramach Europejskiego Funduszu Rozwoju Regionalnego, Europejskiego Funduszu Społecznego oraz Funduszu Spójności na lata 2014-2020</w:t>
      </w:r>
      <w:r w:rsidRPr="00CD5C5D">
        <w:rPr>
          <w:rFonts w:ascii="Arial" w:hAnsi="Arial" w:cs="Arial"/>
          <w:sz w:val="19"/>
          <w:szCs w:val="19"/>
        </w:rPr>
        <w:t xml:space="preserve">, wydanych przez ministra właściwego do spraw rozwoju regionalnego. </w:t>
      </w:r>
    </w:p>
    <w:p w14:paraId="352E5E73" w14:textId="30F86930" w:rsidR="00D3015E" w:rsidRPr="00CD5C5D" w:rsidRDefault="00D3015E" w:rsidP="00CA3226">
      <w:pPr>
        <w:spacing w:line="240" w:lineRule="auto"/>
        <w:rPr>
          <w:rFonts w:ascii="Arial" w:hAnsi="Arial" w:cs="Arial"/>
          <w:sz w:val="19"/>
          <w:szCs w:val="19"/>
        </w:rPr>
      </w:pPr>
      <w:r w:rsidRPr="00CD5C5D">
        <w:rPr>
          <w:rFonts w:ascii="Arial" w:hAnsi="Arial" w:cs="Arial"/>
          <w:sz w:val="19"/>
          <w:szCs w:val="19"/>
        </w:rPr>
        <w:t xml:space="preserve">W przypadku gdy ze względu na specyfikę projektu wnioskodawca rozpoczyna procedurę lub udziela zamówienia zgodnie z zasadą konkurencyjności przed zawarciem umowy o dofinansowanie, </w:t>
      </w:r>
      <w:r w:rsidR="00D40720" w:rsidRPr="00CD5C5D">
        <w:rPr>
          <w:rFonts w:ascii="Arial" w:hAnsi="Arial" w:cs="Arial"/>
          <w:sz w:val="19"/>
          <w:szCs w:val="19"/>
        </w:rPr>
        <w:t xml:space="preserve">jest </w:t>
      </w:r>
      <w:r w:rsidR="00D40720">
        <w:rPr>
          <w:rFonts w:ascii="Arial" w:hAnsi="Arial" w:cs="Arial"/>
          <w:sz w:val="19"/>
          <w:szCs w:val="19"/>
        </w:rPr>
        <w:t xml:space="preserve">on </w:t>
      </w:r>
      <w:r w:rsidRPr="00CD5C5D">
        <w:rPr>
          <w:rFonts w:ascii="Arial" w:hAnsi="Arial" w:cs="Arial"/>
          <w:sz w:val="19"/>
          <w:szCs w:val="19"/>
        </w:rPr>
        <w:t xml:space="preserve">zobowiązany do zamieszczenia informacji o zamówieniu w Biuletynie Zamówień Publicznych (formularz </w:t>
      </w:r>
      <w:r w:rsidRPr="00CD5C5D">
        <w:rPr>
          <w:rFonts w:ascii="Arial" w:hAnsi="Arial" w:cs="Arial"/>
          <w:i/>
          <w:iCs/>
          <w:sz w:val="19"/>
          <w:szCs w:val="19"/>
        </w:rPr>
        <w:t>Ogłoszenie o zamówieniu</w:t>
      </w:r>
      <w:r w:rsidRPr="00CD5C5D">
        <w:rPr>
          <w:rFonts w:ascii="Arial" w:hAnsi="Arial" w:cs="Arial"/>
          <w:sz w:val="19"/>
          <w:szCs w:val="19"/>
        </w:rPr>
        <w:t xml:space="preserve">) dostępnym na stronie Urzędu Zamówień Publicznych pod adresem </w:t>
      </w:r>
      <w:hyperlink r:id="rId8" w:history="1">
        <w:r w:rsidRPr="00CD5C5D">
          <w:rPr>
            <w:rStyle w:val="Hipercze"/>
            <w:rFonts w:ascii="Arial" w:eastAsia="MS Mincho" w:hAnsi="Arial" w:cs="Arial"/>
            <w:sz w:val="19"/>
            <w:szCs w:val="19"/>
          </w:rPr>
          <w:t>http://bzp.uzp.gov.pl/</w:t>
        </w:r>
      </w:hyperlink>
      <w:r w:rsidRPr="00CD5C5D">
        <w:rPr>
          <w:rFonts w:ascii="Arial" w:hAnsi="Arial" w:cs="Arial"/>
          <w:sz w:val="19"/>
          <w:szCs w:val="19"/>
        </w:rPr>
        <w:t>. W celu uzyskania dostępu do portalu należy wypełnić wniosek o rejestrację konta dostępny pod tym samym adresem.</w:t>
      </w:r>
    </w:p>
    <w:p w14:paraId="6AF02D24" w14:textId="1B08EF04" w:rsidR="00933558" w:rsidRPr="00CD5C5D" w:rsidRDefault="00933558" w:rsidP="003B44F8">
      <w:pPr>
        <w:pStyle w:val="Nagwek2"/>
        <w:numPr>
          <w:ilvl w:val="1"/>
          <w:numId w:val="67"/>
        </w:numPr>
        <w:spacing w:before="0" w:after="0" w:line="280" w:lineRule="atLeast"/>
        <w:ind w:left="567" w:hanging="567"/>
      </w:pPr>
      <w:bookmarkStart w:id="17" w:name="_Toc492042632"/>
      <w:r w:rsidRPr="00CD5C5D">
        <w:t>Faktury / inne dokumenty o równoważnej wartości dowodowej wyrażone w walutach obcych</w:t>
      </w:r>
      <w:bookmarkEnd w:id="17"/>
      <w:r w:rsidRPr="00CD5C5D">
        <w:t xml:space="preserve"> </w:t>
      </w:r>
    </w:p>
    <w:p w14:paraId="05627108" w14:textId="272368EF" w:rsidR="00403352" w:rsidRPr="00CA3226" w:rsidRDefault="00403352" w:rsidP="00CA3226">
      <w:pPr>
        <w:pStyle w:val="NormalnyWeb"/>
        <w:spacing w:before="0" w:beforeAutospacing="0" w:after="0" w:afterAutospacing="0"/>
        <w:jc w:val="both"/>
        <w:rPr>
          <w:rFonts w:ascii="Arial" w:hAnsi="Arial" w:cs="Arial"/>
          <w:color w:val="000000"/>
          <w:sz w:val="19"/>
          <w:szCs w:val="19"/>
        </w:rPr>
      </w:pPr>
      <w:r w:rsidRPr="00CD5C5D">
        <w:rPr>
          <w:rFonts w:ascii="Arial" w:hAnsi="Arial" w:cs="Arial"/>
          <w:color w:val="000000"/>
          <w:sz w:val="19"/>
          <w:szCs w:val="19"/>
        </w:rPr>
        <w:t>W przypadku dokonania płatności</w:t>
      </w:r>
      <w:r w:rsidRPr="00CA3226">
        <w:rPr>
          <w:rFonts w:ascii="Arial" w:hAnsi="Arial" w:cs="Arial"/>
          <w:color w:val="000000"/>
          <w:sz w:val="19"/>
          <w:szCs w:val="19"/>
        </w:rPr>
        <w:t xml:space="preserve"> w walucie obcej </w:t>
      </w:r>
      <w:r w:rsidRPr="00CA3226">
        <w:rPr>
          <w:rFonts w:ascii="Arial" w:hAnsi="Arial" w:cs="Arial"/>
          <w:bCs/>
          <w:color w:val="000000"/>
          <w:sz w:val="19"/>
          <w:szCs w:val="19"/>
        </w:rPr>
        <w:t xml:space="preserve">z rachunku bankowego beneficjenta prowadzonego w walucie krajowej, </w:t>
      </w:r>
      <w:r w:rsidRPr="00CA3226">
        <w:rPr>
          <w:rFonts w:ascii="Arial" w:hAnsi="Arial" w:cs="Arial"/>
          <w:color w:val="000000"/>
          <w:sz w:val="19"/>
          <w:szCs w:val="19"/>
        </w:rPr>
        <w:t xml:space="preserve">kwotę brutto i netto dokumentu oraz </w:t>
      </w:r>
      <w:r w:rsidRPr="00CA3226">
        <w:rPr>
          <w:rFonts w:ascii="Arial" w:hAnsi="Arial" w:cs="Arial"/>
          <w:bCs/>
          <w:color w:val="000000"/>
          <w:sz w:val="19"/>
          <w:szCs w:val="19"/>
        </w:rPr>
        <w:t>kwotę wydatków kwalifikowalnych należy przeliczyć na PLN wg kursu z dnia zapłaty, tj. faktycznie zastosowanego dla danej transakcji.</w:t>
      </w:r>
      <w:r w:rsidRPr="00CA3226">
        <w:rPr>
          <w:rFonts w:ascii="Arial" w:hAnsi="Arial" w:cs="Arial"/>
          <w:color w:val="000000"/>
          <w:sz w:val="19"/>
          <w:szCs w:val="19"/>
        </w:rPr>
        <w:t xml:space="preserve"> Wraz z dokumentem należy przechowywać informację z banku o zastosowanym do przeliczenia kursie (w przypadku, gdy na wyciągu bankowym widnieje kurs waluty obcej zastosowany w dniu zapłaty, informacja z banku nie jest wymagana). </w:t>
      </w:r>
    </w:p>
    <w:p w14:paraId="2C96E79F" w14:textId="213F828E" w:rsidR="00403352" w:rsidRPr="00CA3226" w:rsidRDefault="00403352" w:rsidP="00CA3226">
      <w:pPr>
        <w:pStyle w:val="NormalnyWeb"/>
        <w:spacing w:before="0" w:beforeAutospacing="0" w:after="0" w:afterAutospacing="0"/>
        <w:jc w:val="both"/>
        <w:rPr>
          <w:rFonts w:ascii="Arial" w:hAnsi="Arial" w:cs="Arial"/>
          <w:sz w:val="19"/>
          <w:szCs w:val="19"/>
        </w:rPr>
      </w:pPr>
      <w:r w:rsidRPr="00CA3226">
        <w:rPr>
          <w:rFonts w:ascii="Arial" w:hAnsi="Arial" w:cs="Arial"/>
          <w:color w:val="000000"/>
          <w:sz w:val="19"/>
          <w:szCs w:val="19"/>
        </w:rPr>
        <w:t xml:space="preserve">W przypadku dokonania płatności </w:t>
      </w:r>
      <w:r w:rsidRPr="00CA3226">
        <w:rPr>
          <w:rFonts w:ascii="Arial" w:hAnsi="Arial" w:cs="Arial"/>
          <w:bCs/>
          <w:color w:val="000000"/>
          <w:sz w:val="19"/>
          <w:szCs w:val="19"/>
        </w:rPr>
        <w:t>z rachunku bankowego beneficjenta prowadzonego w walucie obcej lub gotówką,</w:t>
      </w:r>
      <w:r w:rsidRPr="00CA3226">
        <w:rPr>
          <w:rFonts w:ascii="Arial" w:hAnsi="Arial" w:cs="Arial"/>
          <w:color w:val="000000"/>
          <w:sz w:val="19"/>
          <w:szCs w:val="19"/>
        </w:rPr>
        <w:t xml:space="preserve"> kwotę brutto i netto dokumentu oraz </w:t>
      </w:r>
      <w:r w:rsidRPr="00CA3226">
        <w:rPr>
          <w:rFonts w:ascii="Arial" w:hAnsi="Arial" w:cs="Arial"/>
          <w:bCs/>
          <w:color w:val="000000"/>
          <w:sz w:val="19"/>
          <w:szCs w:val="19"/>
        </w:rPr>
        <w:t>kwotę wydatków kwalifikowalnych należy przeliczyć na PLN w</w:t>
      </w:r>
      <w:r w:rsidR="00AF2401" w:rsidRPr="00CA3226">
        <w:rPr>
          <w:rFonts w:ascii="Arial" w:hAnsi="Arial" w:cs="Arial"/>
          <w:bCs/>
          <w:color w:val="000000"/>
          <w:sz w:val="19"/>
          <w:szCs w:val="19"/>
        </w:rPr>
        <w:t>edłu</w:t>
      </w:r>
      <w:r w:rsidRPr="00CA3226">
        <w:rPr>
          <w:rFonts w:ascii="Arial" w:hAnsi="Arial" w:cs="Arial"/>
          <w:bCs/>
          <w:color w:val="000000"/>
          <w:sz w:val="19"/>
          <w:szCs w:val="19"/>
        </w:rPr>
        <w:t>g średniego kursu ogłoszonego przez Narodowy Bank Polski z dnia poprzedzającego dzień dokonania płatności</w:t>
      </w:r>
      <w:r w:rsidRPr="00CA3226">
        <w:rPr>
          <w:rFonts w:ascii="Arial" w:hAnsi="Arial" w:cs="Arial"/>
          <w:color w:val="000000"/>
          <w:sz w:val="19"/>
          <w:szCs w:val="19"/>
        </w:rPr>
        <w:t xml:space="preserve">. Jeżeli na dzień poprzedzający dokonanie płatności kurs średni waluty obcej nie został wyliczony przez </w:t>
      </w:r>
      <w:r w:rsidRPr="00CA3226">
        <w:rPr>
          <w:rFonts w:ascii="Arial" w:hAnsi="Arial" w:cs="Arial"/>
          <w:bCs/>
          <w:color w:val="000000"/>
          <w:sz w:val="19"/>
          <w:szCs w:val="19"/>
        </w:rPr>
        <w:t>Narodowy Bank Polski</w:t>
      </w:r>
      <w:r w:rsidRPr="00CA3226">
        <w:rPr>
          <w:rFonts w:ascii="Arial" w:hAnsi="Arial" w:cs="Arial"/>
          <w:color w:val="000000"/>
          <w:sz w:val="19"/>
          <w:szCs w:val="19"/>
        </w:rPr>
        <w:t xml:space="preserve">, </w:t>
      </w:r>
      <w:r w:rsidR="00CD5C5D">
        <w:rPr>
          <w:rFonts w:ascii="Arial" w:hAnsi="Arial" w:cs="Arial"/>
          <w:color w:val="000000"/>
          <w:sz w:val="19"/>
          <w:szCs w:val="19"/>
        </w:rPr>
        <w:br/>
      </w:r>
      <w:r w:rsidRPr="00CA3226">
        <w:rPr>
          <w:rFonts w:ascii="Arial" w:hAnsi="Arial" w:cs="Arial"/>
          <w:color w:val="000000"/>
          <w:sz w:val="19"/>
          <w:szCs w:val="19"/>
        </w:rPr>
        <w:t>do przeliczenia stosuje się kurs ostatnio wyliczony i ogłoszony.</w:t>
      </w:r>
    </w:p>
    <w:p w14:paraId="34408813" w14:textId="1C80573B" w:rsidR="00403352" w:rsidRPr="00CA3226" w:rsidRDefault="00403352" w:rsidP="00CA3226">
      <w:pPr>
        <w:pStyle w:val="NormalnyWeb"/>
        <w:spacing w:before="0" w:beforeAutospacing="0" w:after="0" w:afterAutospacing="0"/>
        <w:jc w:val="both"/>
        <w:rPr>
          <w:rFonts w:ascii="Arial" w:hAnsi="Arial" w:cs="Arial"/>
          <w:color w:val="000000"/>
          <w:sz w:val="19"/>
          <w:szCs w:val="19"/>
        </w:rPr>
      </w:pPr>
      <w:r w:rsidRPr="00CA3226">
        <w:rPr>
          <w:rFonts w:ascii="Arial" w:hAnsi="Arial" w:cs="Arial"/>
          <w:color w:val="000000"/>
          <w:sz w:val="19"/>
          <w:szCs w:val="19"/>
        </w:rPr>
        <w:t>Kwota wydatku kwalifikowalnego wyliczona zgodnie z powyższymi zasadami, nie może być wyższa niż kwota faktycznie zapłacona, czy też kwota wynikająca z przeliczenia wydatków poniesionych w walucie obcej na PLN przyjętego przez beneficjenta w przypadku stosowania przez niego innych zasad rachunkowych, z uwzględnieniem wymogów przepisów podatkowych. Dodatkowo, w przypadku zakupu środków trwałych lub wartości niematerialnych i prawnych kwota wydatku kwalifikowalnego wynikająca z faktury nie może być wyższa od kwoty wyn</w:t>
      </w:r>
      <w:r w:rsidR="00FC573F" w:rsidRPr="00CA3226">
        <w:rPr>
          <w:rFonts w:ascii="Arial" w:hAnsi="Arial" w:cs="Arial"/>
          <w:color w:val="000000"/>
          <w:sz w:val="19"/>
          <w:szCs w:val="19"/>
        </w:rPr>
        <w:t xml:space="preserve">ikającej z tej faktury ujętej w </w:t>
      </w:r>
      <w:r w:rsidRPr="00CA3226">
        <w:rPr>
          <w:rFonts w:ascii="Arial" w:hAnsi="Arial" w:cs="Arial"/>
          <w:color w:val="000000"/>
          <w:sz w:val="19"/>
          <w:szCs w:val="19"/>
        </w:rPr>
        <w:t>wartości początkowej środka trwałego lub wartości niematerialnej i</w:t>
      </w:r>
      <w:r w:rsidR="009C6C11" w:rsidRPr="00CA3226">
        <w:rPr>
          <w:rFonts w:ascii="Arial" w:hAnsi="Arial" w:cs="Arial"/>
          <w:color w:val="000000"/>
          <w:sz w:val="19"/>
          <w:szCs w:val="19"/>
        </w:rPr>
        <w:t xml:space="preserve"> </w:t>
      </w:r>
      <w:r w:rsidRPr="00CA3226">
        <w:rPr>
          <w:rFonts w:ascii="Arial" w:hAnsi="Arial" w:cs="Arial"/>
          <w:color w:val="000000"/>
          <w:sz w:val="19"/>
          <w:szCs w:val="19"/>
        </w:rPr>
        <w:t xml:space="preserve">prawnej wprowadzonej </w:t>
      </w:r>
      <w:r w:rsidR="00CD5C5D">
        <w:rPr>
          <w:rFonts w:ascii="Arial" w:hAnsi="Arial" w:cs="Arial"/>
          <w:color w:val="000000"/>
          <w:sz w:val="19"/>
          <w:szCs w:val="19"/>
        </w:rPr>
        <w:br/>
      </w:r>
      <w:r w:rsidRPr="00CA3226">
        <w:rPr>
          <w:rFonts w:ascii="Arial" w:hAnsi="Arial" w:cs="Arial"/>
          <w:color w:val="000000"/>
          <w:sz w:val="19"/>
          <w:szCs w:val="19"/>
        </w:rPr>
        <w:t xml:space="preserve">do ewidencji księgowej. </w:t>
      </w:r>
    </w:p>
    <w:p w14:paraId="2AB11C21" w14:textId="3207A494" w:rsidR="00403352" w:rsidRDefault="00403352" w:rsidP="007963B2">
      <w:pPr>
        <w:pStyle w:val="NormalnyWeb"/>
        <w:spacing w:before="0" w:beforeAutospacing="0" w:after="0" w:afterAutospacing="0"/>
        <w:jc w:val="both"/>
        <w:rPr>
          <w:rFonts w:ascii="Arial" w:hAnsi="Arial" w:cs="Arial"/>
          <w:color w:val="000000"/>
          <w:sz w:val="19"/>
          <w:szCs w:val="19"/>
        </w:rPr>
      </w:pPr>
      <w:r w:rsidRPr="00CA3226">
        <w:rPr>
          <w:rFonts w:ascii="Arial" w:hAnsi="Arial" w:cs="Arial"/>
          <w:color w:val="000000"/>
          <w:sz w:val="19"/>
          <w:szCs w:val="19"/>
        </w:rPr>
        <w:t>W związku z powyższym, w przypadku zastosowania przez beneficjenta do</w:t>
      </w:r>
      <w:r w:rsidR="00FC573F" w:rsidRPr="00CA3226">
        <w:rPr>
          <w:rFonts w:ascii="Arial" w:hAnsi="Arial" w:cs="Arial"/>
          <w:color w:val="000000"/>
          <w:sz w:val="19"/>
          <w:szCs w:val="19"/>
        </w:rPr>
        <w:t xml:space="preserve"> </w:t>
      </w:r>
      <w:r w:rsidRPr="00CA3226">
        <w:rPr>
          <w:rFonts w:ascii="Arial" w:hAnsi="Arial" w:cs="Arial"/>
          <w:color w:val="000000"/>
          <w:sz w:val="19"/>
          <w:szCs w:val="19"/>
        </w:rPr>
        <w:t xml:space="preserve">przeliczenia wydatków poniesionych </w:t>
      </w:r>
      <w:r w:rsidR="00CD5C5D">
        <w:rPr>
          <w:rFonts w:ascii="Arial" w:hAnsi="Arial" w:cs="Arial"/>
          <w:color w:val="000000"/>
          <w:sz w:val="19"/>
          <w:szCs w:val="19"/>
        </w:rPr>
        <w:br/>
      </w:r>
      <w:r w:rsidRPr="00CA3226">
        <w:rPr>
          <w:rFonts w:ascii="Arial" w:hAnsi="Arial" w:cs="Arial"/>
          <w:color w:val="000000"/>
          <w:sz w:val="19"/>
          <w:szCs w:val="19"/>
        </w:rPr>
        <w:t xml:space="preserve">w walucie obcej na PLN kursu innego i niższego od wskazanego w powyższych zasadach, kwotę brutto dokumentu, kwotę netto dokumentu oraz </w:t>
      </w:r>
      <w:r w:rsidRPr="00CA3226">
        <w:rPr>
          <w:rFonts w:ascii="Arial" w:hAnsi="Arial" w:cs="Arial"/>
          <w:bCs/>
          <w:color w:val="000000"/>
          <w:sz w:val="19"/>
          <w:szCs w:val="19"/>
        </w:rPr>
        <w:t xml:space="preserve">kwotę wydatków kwalifikowalnych należy przeliczyć na PLN </w:t>
      </w:r>
      <w:r w:rsidR="00675236" w:rsidRPr="00CA3226">
        <w:rPr>
          <w:rFonts w:ascii="Arial" w:hAnsi="Arial" w:cs="Arial"/>
          <w:bCs/>
          <w:color w:val="000000"/>
          <w:sz w:val="19"/>
          <w:szCs w:val="19"/>
        </w:rPr>
        <w:t xml:space="preserve">według </w:t>
      </w:r>
      <w:r w:rsidRPr="00CA3226">
        <w:rPr>
          <w:rFonts w:ascii="Arial" w:hAnsi="Arial" w:cs="Arial"/>
          <w:bCs/>
          <w:color w:val="000000"/>
          <w:sz w:val="19"/>
          <w:szCs w:val="19"/>
        </w:rPr>
        <w:t>faktycznie zastosowanego niższego kursu.</w:t>
      </w:r>
      <w:r w:rsidR="00FC573F" w:rsidRPr="00CA3226">
        <w:rPr>
          <w:rFonts w:ascii="Arial" w:hAnsi="Arial" w:cs="Arial"/>
          <w:bCs/>
          <w:color w:val="000000"/>
          <w:sz w:val="19"/>
          <w:szCs w:val="19"/>
        </w:rPr>
        <w:t xml:space="preserve"> </w:t>
      </w:r>
      <w:r w:rsidRPr="00CA3226">
        <w:rPr>
          <w:rFonts w:ascii="Arial" w:hAnsi="Arial" w:cs="Arial"/>
          <w:color w:val="000000"/>
          <w:sz w:val="19"/>
          <w:szCs w:val="19"/>
        </w:rPr>
        <w:t xml:space="preserve">W przypadku przedłożenia do rozliczenia dokumentów sporządzonych </w:t>
      </w:r>
      <w:r w:rsidRPr="00CA3226">
        <w:rPr>
          <w:rFonts w:ascii="Arial" w:hAnsi="Arial" w:cs="Arial"/>
          <w:bCs/>
          <w:color w:val="000000"/>
          <w:sz w:val="19"/>
          <w:szCs w:val="19"/>
        </w:rPr>
        <w:t>w języku obcym</w:t>
      </w:r>
      <w:r w:rsidRPr="00CA3226">
        <w:rPr>
          <w:rFonts w:ascii="Arial" w:hAnsi="Arial" w:cs="Arial"/>
          <w:color w:val="000000"/>
          <w:sz w:val="19"/>
          <w:szCs w:val="19"/>
        </w:rPr>
        <w:t xml:space="preserve">, należy je przetłumaczyć. Tłumaczenie powinno być podpisane przez osobę dokonującą tłumaczenia wraz </w:t>
      </w:r>
      <w:r w:rsidR="00CD5C5D">
        <w:rPr>
          <w:rFonts w:ascii="Arial" w:hAnsi="Arial" w:cs="Arial"/>
          <w:color w:val="000000"/>
          <w:sz w:val="19"/>
          <w:szCs w:val="19"/>
        </w:rPr>
        <w:br/>
      </w:r>
      <w:r w:rsidRPr="00CA3226">
        <w:rPr>
          <w:rFonts w:ascii="Arial" w:hAnsi="Arial" w:cs="Arial"/>
          <w:color w:val="000000"/>
          <w:sz w:val="19"/>
          <w:szCs w:val="19"/>
        </w:rPr>
        <w:t xml:space="preserve">z datą jego wykonania. Tłumaczenie nie musi być wykonane przez tłumacza przysięgłego. W przypadku wątpliwości IZ WRPO 2014+ może wezwać beneficjenta do przetłumaczenia dokumentów przez tłumacza przysięgłego. </w:t>
      </w:r>
    </w:p>
    <w:p w14:paraId="3E0BB635" w14:textId="23C6F649" w:rsidR="00403352" w:rsidRPr="007963B2" w:rsidRDefault="00403352" w:rsidP="007963B2">
      <w:pPr>
        <w:pStyle w:val="NormalnyWeb"/>
        <w:spacing w:before="0" w:beforeAutospacing="0" w:after="0" w:afterAutospacing="0"/>
        <w:rPr>
          <w:rFonts w:ascii="Arial" w:hAnsi="Arial" w:cs="Arial"/>
          <w:sz w:val="19"/>
          <w:szCs w:val="19"/>
          <w:u w:val="single"/>
        </w:rPr>
      </w:pPr>
      <w:r w:rsidRPr="007963B2">
        <w:rPr>
          <w:rFonts w:ascii="Arial" w:hAnsi="Arial" w:cs="Arial"/>
          <w:sz w:val="19"/>
          <w:szCs w:val="19"/>
          <w:u w:val="single"/>
        </w:rPr>
        <w:t>Rozliczanie kosztów zagranicznych podróży służbowych</w:t>
      </w:r>
      <w:r w:rsidR="007963B2" w:rsidRPr="007963B2">
        <w:rPr>
          <w:rFonts w:ascii="Arial" w:hAnsi="Arial" w:cs="Arial"/>
          <w:sz w:val="19"/>
          <w:szCs w:val="19"/>
          <w:u w:val="single"/>
        </w:rPr>
        <w:t xml:space="preserve"> – </w:t>
      </w:r>
      <w:r w:rsidRPr="007963B2">
        <w:rPr>
          <w:rFonts w:ascii="Arial" w:hAnsi="Arial" w:cs="Arial"/>
          <w:sz w:val="19"/>
          <w:szCs w:val="19"/>
          <w:u w:val="single"/>
        </w:rPr>
        <w:t xml:space="preserve">Uwagi ogólne </w:t>
      </w:r>
    </w:p>
    <w:p w14:paraId="6259DFCD" w14:textId="79F6366C" w:rsidR="00403352" w:rsidRPr="00CA3226" w:rsidRDefault="00403352" w:rsidP="007963B2">
      <w:pPr>
        <w:spacing w:line="240" w:lineRule="auto"/>
        <w:rPr>
          <w:rFonts w:ascii="Arial" w:hAnsi="Arial" w:cs="Arial"/>
          <w:sz w:val="19"/>
          <w:szCs w:val="19"/>
        </w:rPr>
      </w:pPr>
      <w:r w:rsidRPr="00CA3226">
        <w:rPr>
          <w:rFonts w:ascii="Arial" w:hAnsi="Arial" w:cs="Arial"/>
          <w:sz w:val="19"/>
          <w:szCs w:val="19"/>
        </w:rPr>
        <w:t>Kwotę brutto i netto dokumentu rozliczającego wydatki z tytułu pod</w:t>
      </w:r>
      <w:r w:rsidR="00AF2401" w:rsidRPr="00CA3226">
        <w:rPr>
          <w:rFonts w:ascii="Arial" w:hAnsi="Arial" w:cs="Arial"/>
          <w:sz w:val="19"/>
          <w:szCs w:val="19"/>
        </w:rPr>
        <w:t xml:space="preserve">róży służbowej należy wskazać </w:t>
      </w:r>
      <w:r w:rsidR="00FC573F" w:rsidRPr="00CA3226">
        <w:rPr>
          <w:rFonts w:ascii="Arial" w:hAnsi="Arial" w:cs="Arial"/>
          <w:sz w:val="19"/>
          <w:szCs w:val="19"/>
        </w:rPr>
        <w:t xml:space="preserve">w </w:t>
      </w:r>
      <w:r w:rsidRPr="00CA3226">
        <w:rPr>
          <w:rFonts w:ascii="Arial" w:hAnsi="Arial" w:cs="Arial"/>
          <w:sz w:val="19"/>
          <w:szCs w:val="19"/>
        </w:rPr>
        <w:t>wysokości wynikającej z przedstawionego dokumentu wystawionego w PLN (rozliczenia z</w:t>
      </w:r>
      <w:r w:rsidR="00FC573F" w:rsidRPr="00CA3226">
        <w:rPr>
          <w:rFonts w:ascii="Arial" w:hAnsi="Arial" w:cs="Arial"/>
          <w:sz w:val="19"/>
          <w:szCs w:val="19"/>
        </w:rPr>
        <w:t xml:space="preserve"> </w:t>
      </w:r>
      <w:r w:rsidRPr="00CA3226">
        <w:rPr>
          <w:rFonts w:ascii="Arial" w:hAnsi="Arial" w:cs="Arial"/>
          <w:sz w:val="19"/>
          <w:szCs w:val="19"/>
        </w:rPr>
        <w:t>pracownikiem).</w:t>
      </w:r>
    </w:p>
    <w:p w14:paraId="2CEB9F6E" w14:textId="77777777" w:rsidR="00403352" w:rsidRPr="00CA3226" w:rsidRDefault="00403352" w:rsidP="007963B2">
      <w:pPr>
        <w:spacing w:line="240" w:lineRule="auto"/>
        <w:rPr>
          <w:rFonts w:ascii="Arial" w:hAnsi="Arial" w:cs="Arial"/>
          <w:sz w:val="19"/>
          <w:szCs w:val="19"/>
        </w:rPr>
      </w:pPr>
      <w:r w:rsidRPr="00CA3226">
        <w:rPr>
          <w:rFonts w:ascii="Arial" w:hAnsi="Arial" w:cs="Arial"/>
          <w:sz w:val="19"/>
          <w:szCs w:val="19"/>
        </w:rPr>
        <w:t>W przypadku rozliczenia kosztów podróży służbowej z pracownikiem w walucie obcej, wydatek kwalifikowalny nie może być wyższy od wydatku faktycznie poniesionego i zaksięgowanego przez beneficjenta.</w:t>
      </w:r>
    </w:p>
    <w:p w14:paraId="664FFE46" w14:textId="77777777" w:rsidR="00403352" w:rsidRPr="00CA3226" w:rsidRDefault="00403352" w:rsidP="00CA3226">
      <w:pPr>
        <w:spacing w:line="240" w:lineRule="auto"/>
        <w:rPr>
          <w:rFonts w:ascii="Arial" w:hAnsi="Arial" w:cs="Arial"/>
          <w:sz w:val="19"/>
          <w:szCs w:val="19"/>
        </w:rPr>
      </w:pPr>
      <w:r w:rsidRPr="00CA3226">
        <w:rPr>
          <w:rFonts w:ascii="Arial" w:hAnsi="Arial" w:cs="Arial"/>
          <w:sz w:val="19"/>
          <w:szCs w:val="19"/>
        </w:rPr>
        <w:t>Co do zasady, wydatki, które nie zostały poniesione ze środków własnych pracownika lub ze środków otrzymanej zaliczki nie powinny być przedstawiane we wniosku o płatność w ramach rozliczenia delegacji, lecz powinny zostać wykazane jako odrębne dokumenty.</w:t>
      </w:r>
    </w:p>
    <w:p w14:paraId="25DAAFEE" w14:textId="4AC923A2" w:rsidR="00403352" w:rsidRPr="00CA3226" w:rsidRDefault="00403352" w:rsidP="00CA3226">
      <w:pPr>
        <w:spacing w:line="240" w:lineRule="auto"/>
        <w:rPr>
          <w:rFonts w:ascii="Arial" w:hAnsi="Arial" w:cs="Arial"/>
          <w:sz w:val="19"/>
          <w:szCs w:val="19"/>
        </w:rPr>
      </w:pPr>
      <w:r w:rsidRPr="00CA3226">
        <w:rPr>
          <w:rFonts w:ascii="Arial" w:hAnsi="Arial" w:cs="Arial"/>
          <w:sz w:val="19"/>
          <w:szCs w:val="19"/>
        </w:rPr>
        <w:t>W przypadku, gdy podatek VAT w projekcie jest niekwalifikowalny, kwoty podatku VAT wynikające z</w:t>
      </w:r>
      <w:r w:rsidR="009C6C11" w:rsidRPr="00CA3226">
        <w:rPr>
          <w:rFonts w:ascii="Arial" w:hAnsi="Arial" w:cs="Arial"/>
          <w:sz w:val="19"/>
          <w:szCs w:val="19"/>
        </w:rPr>
        <w:t xml:space="preserve"> </w:t>
      </w:r>
      <w:r w:rsidRPr="00CA3226">
        <w:rPr>
          <w:rFonts w:ascii="Arial" w:hAnsi="Arial" w:cs="Arial"/>
          <w:sz w:val="19"/>
          <w:szCs w:val="19"/>
        </w:rPr>
        <w:t>dokumentów dotyczących rozliczenia kosztów podróży służbowej również stanowią wydatek niekwalifikowalny.</w:t>
      </w:r>
    </w:p>
    <w:p w14:paraId="4EA5ED48" w14:textId="0A4B368C" w:rsidR="009C6C11" w:rsidRPr="00CA3226" w:rsidRDefault="00403352" w:rsidP="00CA3226">
      <w:pPr>
        <w:spacing w:line="240" w:lineRule="auto"/>
        <w:rPr>
          <w:rFonts w:ascii="Arial" w:hAnsi="Arial" w:cs="Arial"/>
          <w:sz w:val="19"/>
          <w:szCs w:val="19"/>
        </w:rPr>
      </w:pPr>
      <w:r w:rsidRPr="00CA3226">
        <w:rPr>
          <w:rFonts w:ascii="Arial" w:hAnsi="Arial" w:cs="Arial"/>
          <w:sz w:val="19"/>
          <w:szCs w:val="19"/>
        </w:rPr>
        <w:t>W przypadku, gdy pracownik nie otrzymał zaliczki a rozliczenie z nim następuje w walucie obcej lub otrzymał zaliczkę w walucie obcej, wydatek kwalifikowalny przelicza się po kursie według zasad określonych w punkcie 2.10</w:t>
      </w:r>
      <w:r w:rsidR="009C6C11" w:rsidRPr="00CA3226">
        <w:rPr>
          <w:rFonts w:ascii="Arial" w:hAnsi="Arial" w:cs="Arial"/>
          <w:sz w:val="19"/>
          <w:szCs w:val="19"/>
        </w:rPr>
        <w:t xml:space="preserve"> niniejszego dokumentu. </w:t>
      </w:r>
    </w:p>
    <w:p w14:paraId="668DF7D3" w14:textId="347DEB8C" w:rsidR="00403352" w:rsidRPr="00CA3226" w:rsidRDefault="00403352" w:rsidP="00CA3226">
      <w:pPr>
        <w:spacing w:line="240" w:lineRule="auto"/>
        <w:rPr>
          <w:rFonts w:ascii="Arial" w:hAnsi="Arial" w:cs="Arial"/>
          <w:sz w:val="19"/>
          <w:szCs w:val="19"/>
        </w:rPr>
      </w:pPr>
      <w:r w:rsidRPr="00CA3226">
        <w:rPr>
          <w:rFonts w:ascii="Arial" w:hAnsi="Arial" w:cs="Arial"/>
          <w:sz w:val="19"/>
          <w:szCs w:val="19"/>
        </w:rPr>
        <w:t>W przypadku, gdy w wyniku rozliczenia kosztów podróży służbowej pracownikowi przysługuje dopłata</w:t>
      </w:r>
      <w:r w:rsidR="00FC573F" w:rsidRPr="00CA3226">
        <w:rPr>
          <w:rFonts w:ascii="Arial" w:hAnsi="Arial" w:cs="Arial"/>
          <w:sz w:val="19"/>
          <w:szCs w:val="19"/>
        </w:rPr>
        <w:t xml:space="preserve"> i </w:t>
      </w:r>
      <w:r w:rsidRPr="00CA3226">
        <w:rPr>
          <w:rFonts w:ascii="Arial" w:hAnsi="Arial" w:cs="Arial"/>
          <w:sz w:val="19"/>
          <w:szCs w:val="19"/>
        </w:rPr>
        <w:t>jest ona dokonywana w walucie obcej, to kwotę dopłaty przelicza się po kursie według zasad określonych w punkcie 2.10</w:t>
      </w:r>
      <w:r w:rsidR="00FC573F" w:rsidRPr="00CA3226">
        <w:rPr>
          <w:rFonts w:ascii="Arial" w:hAnsi="Arial" w:cs="Arial"/>
          <w:sz w:val="19"/>
          <w:szCs w:val="19"/>
        </w:rPr>
        <w:t xml:space="preserve"> </w:t>
      </w:r>
      <w:r w:rsidR="009C6C11" w:rsidRPr="00CA3226">
        <w:rPr>
          <w:rFonts w:ascii="Arial" w:hAnsi="Arial" w:cs="Arial"/>
          <w:sz w:val="19"/>
          <w:szCs w:val="19"/>
        </w:rPr>
        <w:t>niniejszego dokumentu</w:t>
      </w:r>
      <w:r w:rsidRPr="00CA3226">
        <w:rPr>
          <w:rFonts w:ascii="Arial" w:hAnsi="Arial" w:cs="Arial"/>
          <w:i/>
          <w:sz w:val="19"/>
          <w:szCs w:val="19"/>
        </w:rPr>
        <w:t>.</w:t>
      </w:r>
      <w:r w:rsidRPr="00CA3226">
        <w:rPr>
          <w:rFonts w:ascii="Arial" w:hAnsi="Arial" w:cs="Arial"/>
          <w:sz w:val="19"/>
          <w:szCs w:val="19"/>
        </w:rPr>
        <w:t xml:space="preserve"> Gdy kwota dopłaty została przeliczona z waluty obcej na PLN i jej wypłata następuje w</w:t>
      </w:r>
      <w:r w:rsidR="00FC573F" w:rsidRPr="00CA3226">
        <w:rPr>
          <w:rFonts w:ascii="Arial" w:hAnsi="Arial" w:cs="Arial"/>
          <w:sz w:val="19"/>
          <w:szCs w:val="19"/>
        </w:rPr>
        <w:t xml:space="preserve"> </w:t>
      </w:r>
      <w:r w:rsidRPr="00CA3226">
        <w:rPr>
          <w:rFonts w:ascii="Arial" w:hAnsi="Arial" w:cs="Arial"/>
          <w:sz w:val="19"/>
          <w:szCs w:val="19"/>
        </w:rPr>
        <w:t>PLN to należy wskazać zastosowany kurs, wg którego zaewidencjonowano dokument.</w:t>
      </w:r>
    </w:p>
    <w:p w14:paraId="3B9B32B7" w14:textId="523954C8" w:rsidR="00E63685" w:rsidRPr="00CA3226" w:rsidRDefault="00403352" w:rsidP="00CA3226">
      <w:pPr>
        <w:spacing w:line="240" w:lineRule="auto"/>
        <w:rPr>
          <w:rFonts w:ascii="Arial" w:hAnsi="Arial" w:cs="Arial"/>
          <w:b/>
          <w:sz w:val="19"/>
          <w:szCs w:val="19"/>
          <w:u w:val="single"/>
        </w:rPr>
      </w:pPr>
      <w:r w:rsidRPr="00CA3226">
        <w:rPr>
          <w:rFonts w:ascii="Arial" w:hAnsi="Arial" w:cs="Arial"/>
          <w:sz w:val="19"/>
          <w:szCs w:val="19"/>
        </w:rPr>
        <w:lastRenderedPageBreak/>
        <w:t>Rozliczając koszty podróży, należy przedstawić oświadczenie osoby d</w:t>
      </w:r>
      <w:r w:rsidR="00FC573F" w:rsidRPr="00CA3226">
        <w:rPr>
          <w:rFonts w:ascii="Arial" w:hAnsi="Arial" w:cs="Arial"/>
          <w:sz w:val="19"/>
          <w:szCs w:val="19"/>
        </w:rPr>
        <w:t xml:space="preserve">elegowanej z potwierdzeniem, że </w:t>
      </w:r>
      <w:r w:rsidRPr="00CA3226">
        <w:rPr>
          <w:rFonts w:ascii="Arial" w:hAnsi="Arial" w:cs="Arial"/>
          <w:sz w:val="19"/>
          <w:szCs w:val="19"/>
        </w:rPr>
        <w:t>jest ona zatrudniona u beneficjenta oraz z informacją na temat zapewnionych podczas podróży posiłków.</w:t>
      </w:r>
      <w:r w:rsidR="00E63685" w:rsidRPr="00CA3226">
        <w:rPr>
          <w:rFonts w:ascii="Arial" w:hAnsi="Arial" w:cs="Arial"/>
          <w:b/>
          <w:sz w:val="19"/>
          <w:szCs w:val="19"/>
          <w:u w:val="single"/>
        </w:rPr>
        <w:t xml:space="preserve"> </w:t>
      </w:r>
    </w:p>
    <w:p w14:paraId="5CFA24B8" w14:textId="77777777" w:rsidR="00933558" w:rsidRPr="009A4058" w:rsidRDefault="00933558" w:rsidP="003B44F8">
      <w:pPr>
        <w:pStyle w:val="Nagwek2"/>
        <w:numPr>
          <w:ilvl w:val="1"/>
          <w:numId w:val="67"/>
        </w:numPr>
        <w:spacing w:before="0" w:after="0" w:line="280" w:lineRule="atLeast"/>
        <w:ind w:left="567" w:hanging="567"/>
      </w:pPr>
      <w:bookmarkStart w:id="18" w:name="_Toc492042633"/>
      <w:r w:rsidRPr="009A4058">
        <w:rPr>
          <w:rFonts w:eastAsia="MS Mincho"/>
        </w:rPr>
        <w:t>Cross-</w:t>
      </w:r>
      <w:proofErr w:type="spellStart"/>
      <w:r w:rsidRPr="009A4058">
        <w:rPr>
          <w:rFonts w:eastAsia="MS Mincho"/>
        </w:rPr>
        <w:t>financing</w:t>
      </w:r>
      <w:bookmarkEnd w:id="18"/>
      <w:proofErr w:type="spellEnd"/>
    </w:p>
    <w:p w14:paraId="035F9990" w14:textId="081F27CF" w:rsidR="00933558" w:rsidRPr="00CA3226" w:rsidRDefault="00933558" w:rsidP="00CA3226">
      <w:pPr>
        <w:autoSpaceDE w:val="0"/>
        <w:autoSpaceDN w:val="0"/>
        <w:adjustRightInd w:val="0"/>
        <w:spacing w:line="240" w:lineRule="auto"/>
        <w:rPr>
          <w:rFonts w:ascii="Arial" w:eastAsia="MS Mincho" w:hAnsi="Arial" w:cs="Arial"/>
          <w:sz w:val="19"/>
          <w:szCs w:val="19"/>
        </w:rPr>
      </w:pPr>
      <w:r w:rsidRPr="00CA3226">
        <w:rPr>
          <w:rFonts w:ascii="Arial" w:eastAsia="MS Mincho" w:hAnsi="Arial" w:cs="Arial"/>
          <w:sz w:val="19"/>
          <w:szCs w:val="19"/>
        </w:rPr>
        <w:t xml:space="preserve">EFRR może finansować w sposób komplementarny działania objęte zakresem z Europejskiego Funduszu Społecznego, a Europejski Fundusz Społeczny – działania objęte zakresem pomocy z EFRR, co jest </w:t>
      </w:r>
      <w:r w:rsidR="009C6C11" w:rsidRPr="00CA3226">
        <w:rPr>
          <w:rFonts w:ascii="Arial" w:eastAsia="MS Mincho" w:hAnsi="Arial" w:cs="Arial"/>
          <w:sz w:val="19"/>
          <w:szCs w:val="19"/>
        </w:rPr>
        <w:t xml:space="preserve">definiowane </w:t>
      </w:r>
      <w:r w:rsidRPr="00CA3226">
        <w:rPr>
          <w:rFonts w:ascii="Arial" w:eastAsia="MS Mincho" w:hAnsi="Arial" w:cs="Arial"/>
          <w:sz w:val="19"/>
          <w:szCs w:val="19"/>
        </w:rPr>
        <w:t xml:space="preserve">jako </w:t>
      </w:r>
      <w:r w:rsidRPr="00CA3226">
        <w:rPr>
          <w:rFonts w:ascii="Arial" w:eastAsia="MS Mincho" w:hAnsi="Arial" w:cs="Arial"/>
          <w:i/>
          <w:iCs/>
          <w:sz w:val="19"/>
          <w:szCs w:val="19"/>
        </w:rPr>
        <w:t>cross-</w:t>
      </w:r>
      <w:proofErr w:type="spellStart"/>
      <w:r w:rsidRPr="00CA3226">
        <w:rPr>
          <w:rFonts w:ascii="Arial" w:eastAsia="MS Mincho" w:hAnsi="Arial" w:cs="Arial"/>
          <w:i/>
          <w:iCs/>
          <w:sz w:val="19"/>
          <w:szCs w:val="19"/>
        </w:rPr>
        <w:t>financing</w:t>
      </w:r>
      <w:proofErr w:type="spellEnd"/>
      <w:r w:rsidRPr="00CA3226">
        <w:rPr>
          <w:rFonts w:ascii="Arial" w:eastAsia="MS Mincho" w:hAnsi="Arial" w:cs="Arial"/>
          <w:sz w:val="19"/>
          <w:szCs w:val="19"/>
        </w:rPr>
        <w:t>.</w:t>
      </w:r>
    </w:p>
    <w:p w14:paraId="0592E050" w14:textId="77777777" w:rsidR="00933558" w:rsidRPr="00CA3226" w:rsidRDefault="00933558" w:rsidP="00CA3226">
      <w:pPr>
        <w:autoSpaceDE w:val="0"/>
        <w:autoSpaceDN w:val="0"/>
        <w:adjustRightInd w:val="0"/>
        <w:spacing w:line="240" w:lineRule="auto"/>
        <w:rPr>
          <w:rFonts w:ascii="Arial" w:eastAsia="MS Mincho" w:hAnsi="Arial" w:cs="Arial"/>
          <w:sz w:val="19"/>
          <w:szCs w:val="19"/>
        </w:rPr>
      </w:pPr>
      <w:r w:rsidRPr="00CA3226">
        <w:rPr>
          <w:rFonts w:ascii="Arial" w:eastAsia="MS Mincho" w:hAnsi="Arial" w:cs="Arial"/>
          <w:i/>
          <w:iCs/>
          <w:sz w:val="19"/>
          <w:szCs w:val="19"/>
        </w:rPr>
        <w:t>Cross-</w:t>
      </w:r>
      <w:proofErr w:type="spellStart"/>
      <w:r w:rsidRPr="00CA3226">
        <w:rPr>
          <w:rFonts w:ascii="Arial" w:eastAsia="MS Mincho" w:hAnsi="Arial" w:cs="Arial"/>
          <w:i/>
          <w:iCs/>
          <w:sz w:val="19"/>
          <w:szCs w:val="19"/>
        </w:rPr>
        <w:t>financing</w:t>
      </w:r>
      <w:proofErr w:type="spellEnd"/>
      <w:r w:rsidRPr="00CA3226">
        <w:rPr>
          <w:rFonts w:ascii="Arial" w:eastAsia="MS Mincho" w:hAnsi="Arial" w:cs="Arial"/>
          <w:i/>
          <w:iCs/>
          <w:sz w:val="19"/>
          <w:szCs w:val="19"/>
        </w:rPr>
        <w:t xml:space="preserve"> </w:t>
      </w:r>
      <w:r w:rsidRPr="00CA3226">
        <w:rPr>
          <w:rFonts w:ascii="Arial" w:eastAsia="MS Mincho" w:hAnsi="Arial" w:cs="Arial"/>
          <w:sz w:val="19"/>
          <w:szCs w:val="19"/>
        </w:rPr>
        <w:t>może dotyczyć wyłącznie takich kategorii kosztów, których poniesienie wynika z potrzeby realizacji danego projektu i stanowi logiczne uzupełnienie działań w ramach WRPO. Finansowanie takie winno być powiązane wprost z głównymi zadaniami realizowanymi w ramach danego projektu.</w:t>
      </w:r>
    </w:p>
    <w:p w14:paraId="6EB41CF9" w14:textId="0D98F0BB" w:rsidR="00933558" w:rsidRPr="00CA3226" w:rsidRDefault="00933558" w:rsidP="00CA3226">
      <w:pPr>
        <w:autoSpaceDE w:val="0"/>
        <w:autoSpaceDN w:val="0"/>
        <w:adjustRightInd w:val="0"/>
        <w:spacing w:line="240" w:lineRule="auto"/>
        <w:rPr>
          <w:rFonts w:ascii="Arial" w:eastAsia="MS Mincho" w:hAnsi="Arial" w:cs="Arial"/>
          <w:sz w:val="19"/>
          <w:szCs w:val="19"/>
        </w:rPr>
      </w:pPr>
      <w:r w:rsidRPr="00CA3226">
        <w:rPr>
          <w:rFonts w:ascii="Arial" w:eastAsia="MS Mincho" w:hAnsi="Arial" w:cs="Arial"/>
          <w:sz w:val="19"/>
          <w:szCs w:val="19"/>
        </w:rPr>
        <w:t xml:space="preserve">Wartość kosztów w ramach </w:t>
      </w:r>
      <w:r w:rsidRPr="00CA3226">
        <w:rPr>
          <w:rFonts w:ascii="Arial" w:eastAsia="MS Mincho" w:hAnsi="Arial" w:cs="Arial"/>
          <w:i/>
          <w:iCs/>
          <w:sz w:val="19"/>
          <w:szCs w:val="19"/>
        </w:rPr>
        <w:t>cross-</w:t>
      </w:r>
      <w:proofErr w:type="spellStart"/>
      <w:r w:rsidRPr="00CA3226">
        <w:rPr>
          <w:rFonts w:ascii="Arial" w:eastAsia="MS Mincho" w:hAnsi="Arial" w:cs="Arial"/>
          <w:i/>
          <w:iCs/>
          <w:sz w:val="19"/>
          <w:szCs w:val="19"/>
        </w:rPr>
        <w:t>financingu</w:t>
      </w:r>
      <w:proofErr w:type="spellEnd"/>
      <w:r w:rsidRPr="00CA3226">
        <w:rPr>
          <w:rFonts w:ascii="Arial" w:eastAsia="MS Mincho" w:hAnsi="Arial" w:cs="Arial"/>
          <w:i/>
          <w:iCs/>
          <w:sz w:val="19"/>
          <w:szCs w:val="19"/>
        </w:rPr>
        <w:t xml:space="preserve"> </w:t>
      </w:r>
      <w:r w:rsidRPr="00CA3226">
        <w:rPr>
          <w:rFonts w:ascii="Arial" w:eastAsia="MS Mincho" w:hAnsi="Arial" w:cs="Arial"/>
          <w:sz w:val="19"/>
          <w:szCs w:val="19"/>
        </w:rPr>
        <w:t xml:space="preserve">nie może stanowić więcej niż 10% finansowania unijnego każdej osi priorytetowej WRPO, przy czym limit kosztów w ramach </w:t>
      </w:r>
      <w:r w:rsidRPr="00CA3226">
        <w:rPr>
          <w:rFonts w:ascii="Arial" w:eastAsia="MS Mincho" w:hAnsi="Arial" w:cs="Arial"/>
          <w:i/>
          <w:iCs/>
          <w:sz w:val="19"/>
          <w:szCs w:val="19"/>
        </w:rPr>
        <w:t>cross-</w:t>
      </w:r>
      <w:proofErr w:type="spellStart"/>
      <w:r w:rsidRPr="00CA3226">
        <w:rPr>
          <w:rFonts w:ascii="Arial" w:eastAsia="MS Mincho" w:hAnsi="Arial" w:cs="Arial"/>
          <w:i/>
          <w:iCs/>
          <w:sz w:val="19"/>
          <w:szCs w:val="19"/>
        </w:rPr>
        <w:t>financingu</w:t>
      </w:r>
      <w:proofErr w:type="spellEnd"/>
      <w:r w:rsidRPr="00CA3226">
        <w:rPr>
          <w:rFonts w:ascii="Arial" w:eastAsia="MS Mincho" w:hAnsi="Arial" w:cs="Arial"/>
          <w:i/>
          <w:iCs/>
          <w:sz w:val="19"/>
          <w:szCs w:val="19"/>
        </w:rPr>
        <w:t xml:space="preserve"> </w:t>
      </w:r>
      <w:r w:rsidRPr="00CA3226">
        <w:rPr>
          <w:rFonts w:ascii="Arial" w:eastAsia="MS Mincho" w:hAnsi="Arial" w:cs="Arial"/>
          <w:sz w:val="19"/>
          <w:szCs w:val="19"/>
        </w:rPr>
        <w:t xml:space="preserve">na poziomie projektu, grupy projektów lub działania / poddziałania określony jest w SZOOP. Koszty ponoszone w ramach </w:t>
      </w:r>
      <w:r w:rsidRPr="00CA3226">
        <w:rPr>
          <w:rFonts w:ascii="Arial" w:eastAsia="MS Mincho" w:hAnsi="Arial" w:cs="Arial"/>
          <w:i/>
          <w:sz w:val="19"/>
          <w:szCs w:val="19"/>
        </w:rPr>
        <w:t>cross-</w:t>
      </w:r>
      <w:proofErr w:type="spellStart"/>
      <w:r w:rsidRPr="00CA3226">
        <w:rPr>
          <w:rFonts w:ascii="Arial" w:eastAsia="MS Mincho" w:hAnsi="Arial" w:cs="Arial"/>
          <w:i/>
          <w:sz w:val="19"/>
          <w:szCs w:val="19"/>
        </w:rPr>
        <w:t>financingu</w:t>
      </w:r>
      <w:proofErr w:type="spellEnd"/>
      <w:r w:rsidRPr="00CA3226">
        <w:rPr>
          <w:rFonts w:ascii="Arial" w:eastAsia="MS Mincho" w:hAnsi="Arial" w:cs="Arial"/>
          <w:sz w:val="19"/>
          <w:szCs w:val="19"/>
        </w:rPr>
        <w:t xml:space="preserve"> powyżej dopuszczalnego limitu procentowego określonego w zatwierdzonym wniosku o dofinansowanie projektu </w:t>
      </w:r>
      <w:r w:rsidR="00D87627">
        <w:rPr>
          <w:rFonts w:ascii="Arial" w:eastAsia="MS Mincho" w:hAnsi="Arial" w:cs="Arial"/>
          <w:sz w:val="19"/>
          <w:szCs w:val="19"/>
        </w:rPr>
        <w:br/>
      </w:r>
      <w:r w:rsidRPr="00CA3226">
        <w:rPr>
          <w:rFonts w:ascii="Arial" w:eastAsia="MS Mincho" w:hAnsi="Arial" w:cs="Arial"/>
          <w:sz w:val="19"/>
          <w:szCs w:val="19"/>
        </w:rPr>
        <w:t xml:space="preserve">są niekwalifikowalne. </w:t>
      </w:r>
    </w:p>
    <w:p w14:paraId="0EC87A57" w14:textId="77777777" w:rsidR="00933558" w:rsidRPr="00CA3226" w:rsidRDefault="00933558" w:rsidP="00CA3226">
      <w:pPr>
        <w:autoSpaceDE w:val="0"/>
        <w:autoSpaceDN w:val="0"/>
        <w:adjustRightInd w:val="0"/>
        <w:spacing w:line="240" w:lineRule="auto"/>
        <w:rPr>
          <w:rFonts w:ascii="Arial" w:eastAsia="MS Mincho" w:hAnsi="Arial" w:cs="Arial"/>
          <w:sz w:val="19"/>
          <w:szCs w:val="19"/>
        </w:rPr>
      </w:pPr>
      <w:r w:rsidRPr="00CA3226">
        <w:rPr>
          <w:rFonts w:ascii="Arial" w:eastAsia="MS Mincho" w:hAnsi="Arial" w:cs="Arial"/>
          <w:sz w:val="19"/>
          <w:szCs w:val="19"/>
        </w:rPr>
        <w:t xml:space="preserve">W przypadku kosztów ponoszonych w ramach </w:t>
      </w:r>
      <w:r w:rsidRPr="00CA3226">
        <w:rPr>
          <w:rFonts w:ascii="Arial" w:eastAsia="MS Mincho" w:hAnsi="Arial" w:cs="Arial"/>
          <w:i/>
          <w:iCs/>
          <w:sz w:val="19"/>
          <w:szCs w:val="19"/>
        </w:rPr>
        <w:t>cross-</w:t>
      </w:r>
      <w:proofErr w:type="spellStart"/>
      <w:r w:rsidRPr="00CA3226">
        <w:rPr>
          <w:rFonts w:ascii="Arial" w:eastAsia="MS Mincho" w:hAnsi="Arial" w:cs="Arial"/>
          <w:i/>
          <w:iCs/>
          <w:sz w:val="19"/>
          <w:szCs w:val="19"/>
        </w:rPr>
        <w:t>financingu</w:t>
      </w:r>
      <w:proofErr w:type="spellEnd"/>
      <w:r w:rsidRPr="00CA3226">
        <w:rPr>
          <w:rFonts w:ascii="Arial" w:eastAsia="MS Mincho" w:hAnsi="Arial" w:cs="Arial"/>
          <w:i/>
          <w:iCs/>
          <w:sz w:val="19"/>
          <w:szCs w:val="19"/>
        </w:rPr>
        <w:t xml:space="preserve">, </w:t>
      </w:r>
      <w:r w:rsidRPr="00CA3226">
        <w:rPr>
          <w:rFonts w:ascii="Arial" w:eastAsia="MS Mincho" w:hAnsi="Arial" w:cs="Arial"/>
          <w:sz w:val="19"/>
          <w:szCs w:val="19"/>
        </w:rPr>
        <w:t>stosuje się zasady kwalifikowalności dla komplementarnego funduszu.</w:t>
      </w:r>
    </w:p>
    <w:p w14:paraId="3C0A1513" w14:textId="3F57E19E" w:rsidR="00933558" w:rsidRPr="00CA3226" w:rsidRDefault="00933558" w:rsidP="00CA3226">
      <w:pPr>
        <w:autoSpaceDE w:val="0"/>
        <w:autoSpaceDN w:val="0"/>
        <w:adjustRightInd w:val="0"/>
        <w:spacing w:line="240" w:lineRule="auto"/>
        <w:rPr>
          <w:rFonts w:ascii="Arial" w:eastAsia="MS Mincho" w:hAnsi="Arial" w:cs="Arial"/>
          <w:sz w:val="19"/>
          <w:szCs w:val="19"/>
        </w:rPr>
      </w:pPr>
      <w:r w:rsidRPr="00CA3226">
        <w:rPr>
          <w:rFonts w:ascii="Arial" w:eastAsia="MS Mincho" w:hAnsi="Arial" w:cs="Arial"/>
          <w:sz w:val="19"/>
          <w:szCs w:val="19"/>
        </w:rPr>
        <w:t xml:space="preserve">Koszty, </w:t>
      </w:r>
      <w:r w:rsidR="00F54BEB" w:rsidRPr="00CA3226">
        <w:rPr>
          <w:rFonts w:ascii="Arial" w:eastAsia="MS Mincho" w:hAnsi="Arial" w:cs="Arial"/>
          <w:sz w:val="19"/>
          <w:szCs w:val="19"/>
        </w:rPr>
        <w:t xml:space="preserve">które </w:t>
      </w:r>
      <w:r w:rsidRPr="00CA3226">
        <w:rPr>
          <w:rFonts w:ascii="Arial" w:eastAsia="MS Mincho" w:hAnsi="Arial" w:cs="Arial"/>
          <w:sz w:val="19"/>
          <w:szCs w:val="19"/>
        </w:rPr>
        <w:t xml:space="preserve">zostaną poniesione w ramach </w:t>
      </w:r>
      <w:r w:rsidRPr="00CA3226">
        <w:rPr>
          <w:rFonts w:ascii="Arial" w:eastAsia="MS Mincho" w:hAnsi="Arial" w:cs="Arial"/>
          <w:i/>
          <w:iCs/>
          <w:sz w:val="19"/>
          <w:szCs w:val="19"/>
        </w:rPr>
        <w:t>cross-</w:t>
      </w:r>
      <w:proofErr w:type="spellStart"/>
      <w:r w:rsidRPr="00CA3226">
        <w:rPr>
          <w:rFonts w:ascii="Arial" w:eastAsia="MS Mincho" w:hAnsi="Arial" w:cs="Arial"/>
          <w:i/>
          <w:iCs/>
          <w:sz w:val="19"/>
          <w:szCs w:val="19"/>
        </w:rPr>
        <w:t>financingu</w:t>
      </w:r>
      <w:proofErr w:type="spellEnd"/>
      <w:r w:rsidRPr="00CA3226">
        <w:rPr>
          <w:rFonts w:ascii="Arial" w:eastAsia="MS Mincho" w:hAnsi="Arial" w:cs="Arial"/>
          <w:sz w:val="19"/>
          <w:szCs w:val="19"/>
        </w:rPr>
        <w:t xml:space="preserve">, uwzględnione są w zatwierdzonym wniosku </w:t>
      </w:r>
      <w:r w:rsidR="00D87627">
        <w:rPr>
          <w:rFonts w:ascii="Arial" w:eastAsia="MS Mincho" w:hAnsi="Arial" w:cs="Arial"/>
          <w:sz w:val="19"/>
          <w:szCs w:val="19"/>
        </w:rPr>
        <w:br/>
      </w:r>
      <w:r w:rsidRPr="00CA3226">
        <w:rPr>
          <w:rFonts w:ascii="Arial" w:eastAsia="MS Mincho" w:hAnsi="Arial" w:cs="Arial"/>
          <w:sz w:val="19"/>
          <w:szCs w:val="19"/>
        </w:rPr>
        <w:t>o dofinansowanie projektu i podlegają rozliczeniu we wnioskach o płatność na zasadach określonych w WRPO.</w:t>
      </w:r>
    </w:p>
    <w:p w14:paraId="0688FC9E" w14:textId="77777777" w:rsidR="00933558" w:rsidRDefault="00933558" w:rsidP="003B44F8">
      <w:pPr>
        <w:pStyle w:val="Nagwek2"/>
        <w:numPr>
          <w:ilvl w:val="1"/>
          <w:numId w:val="67"/>
        </w:numPr>
        <w:spacing w:before="0" w:after="0" w:line="280" w:lineRule="atLeast"/>
        <w:ind w:left="567" w:hanging="567"/>
      </w:pPr>
      <w:bookmarkStart w:id="19" w:name="_Toc492042634"/>
      <w:r>
        <w:t>Podwójne finansowanie</w:t>
      </w:r>
      <w:bookmarkEnd w:id="19"/>
    </w:p>
    <w:p w14:paraId="504FFF3B" w14:textId="77777777" w:rsidR="00933558" w:rsidRPr="00CA3226" w:rsidRDefault="00933558" w:rsidP="00CA3226">
      <w:pPr>
        <w:autoSpaceDE w:val="0"/>
        <w:autoSpaceDN w:val="0"/>
        <w:adjustRightInd w:val="0"/>
        <w:spacing w:line="240" w:lineRule="auto"/>
        <w:rPr>
          <w:rFonts w:ascii="Arial" w:eastAsia="MS Mincho" w:hAnsi="Arial" w:cs="Arial"/>
          <w:sz w:val="19"/>
          <w:szCs w:val="19"/>
        </w:rPr>
      </w:pPr>
      <w:r w:rsidRPr="00CA3226">
        <w:rPr>
          <w:rFonts w:ascii="Arial" w:eastAsia="MS Mincho" w:hAnsi="Arial" w:cs="Arial"/>
          <w:sz w:val="19"/>
          <w:szCs w:val="19"/>
        </w:rPr>
        <w:t>Niedozwolone jest podwójne finansowanie kosztów.</w:t>
      </w:r>
    </w:p>
    <w:p w14:paraId="27FF5F5D" w14:textId="77777777" w:rsidR="00933558" w:rsidRPr="00CA3226" w:rsidRDefault="00933558" w:rsidP="00CA3226">
      <w:pPr>
        <w:autoSpaceDE w:val="0"/>
        <w:autoSpaceDN w:val="0"/>
        <w:adjustRightInd w:val="0"/>
        <w:spacing w:line="240" w:lineRule="auto"/>
        <w:rPr>
          <w:rFonts w:ascii="Arial" w:eastAsia="MS Mincho" w:hAnsi="Arial" w:cs="Arial"/>
          <w:sz w:val="19"/>
          <w:szCs w:val="19"/>
        </w:rPr>
      </w:pPr>
      <w:r w:rsidRPr="00CA3226">
        <w:rPr>
          <w:rFonts w:ascii="Arial" w:eastAsia="MS Mincho" w:hAnsi="Arial" w:cs="Arial"/>
          <w:sz w:val="19"/>
          <w:szCs w:val="19"/>
        </w:rPr>
        <w:t>Podwójne finansowanie oznacza w szczególności:</w:t>
      </w:r>
    </w:p>
    <w:p w14:paraId="0AFA3FF7" w14:textId="0E2A1F7B" w:rsidR="00933558" w:rsidRPr="00CA3226" w:rsidRDefault="005E210B" w:rsidP="00CA3226">
      <w:pPr>
        <w:numPr>
          <w:ilvl w:val="1"/>
          <w:numId w:val="10"/>
        </w:numPr>
        <w:tabs>
          <w:tab w:val="clear" w:pos="1077"/>
          <w:tab w:val="num" w:pos="284"/>
        </w:tabs>
        <w:autoSpaceDE w:val="0"/>
        <w:autoSpaceDN w:val="0"/>
        <w:adjustRightInd w:val="0"/>
        <w:spacing w:line="240" w:lineRule="auto"/>
        <w:ind w:left="284" w:hanging="284"/>
        <w:rPr>
          <w:rFonts w:ascii="Arial" w:eastAsia="MS Mincho" w:hAnsi="Arial" w:cs="Arial"/>
          <w:sz w:val="19"/>
          <w:szCs w:val="19"/>
        </w:rPr>
      </w:pPr>
      <w:r w:rsidRPr="00CA3226">
        <w:rPr>
          <w:rFonts w:ascii="Arial" w:eastAsia="MS Mincho" w:hAnsi="Arial" w:cs="Arial"/>
          <w:sz w:val="19"/>
          <w:szCs w:val="19"/>
        </w:rPr>
        <w:t xml:space="preserve">całkowite lub częściowe, więcej niż jednokrotne </w:t>
      </w:r>
      <w:r w:rsidR="00933558" w:rsidRPr="00CA3226">
        <w:rPr>
          <w:rFonts w:ascii="Arial" w:eastAsia="MS Mincho" w:hAnsi="Arial" w:cs="Arial"/>
          <w:sz w:val="19"/>
          <w:szCs w:val="19"/>
        </w:rPr>
        <w:t>poświadczenie</w:t>
      </w:r>
      <w:r w:rsidRPr="00CA3226">
        <w:rPr>
          <w:rFonts w:ascii="Arial" w:eastAsia="MS Mincho" w:hAnsi="Arial" w:cs="Arial"/>
          <w:sz w:val="19"/>
          <w:szCs w:val="19"/>
        </w:rPr>
        <w:t xml:space="preserve"> (zatwierdzenie)</w:t>
      </w:r>
      <w:r w:rsidR="00933558" w:rsidRPr="00CA3226">
        <w:rPr>
          <w:rFonts w:ascii="Arial" w:eastAsia="MS Mincho" w:hAnsi="Arial" w:cs="Arial"/>
          <w:sz w:val="19"/>
          <w:szCs w:val="19"/>
        </w:rPr>
        <w:t xml:space="preserve">, zrefundowanie lub rozliczenie tego samego kosztu w ramach </w:t>
      </w:r>
      <w:r w:rsidRPr="00CA3226">
        <w:rPr>
          <w:rFonts w:ascii="Arial" w:eastAsia="MS Mincho" w:hAnsi="Arial" w:cs="Arial"/>
          <w:sz w:val="19"/>
          <w:szCs w:val="19"/>
        </w:rPr>
        <w:t xml:space="preserve">dofinansowania lub wkładu własnego tego samego lub </w:t>
      </w:r>
      <w:r w:rsidR="00933558" w:rsidRPr="00CA3226">
        <w:rPr>
          <w:rFonts w:ascii="Arial" w:eastAsia="MS Mincho" w:hAnsi="Arial" w:cs="Arial"/>
          <w:sz w:val="19"/>
          <w:szCs w:val="19"/>
        </w:rPr>
        <w:t>różnych projektów współfinansowanych ze środków funduszy strukturalnych lub Funduszu Spójności lub / oraz dotacji z krajowych środków publicznych</w:t>
      </w:r>
      <w:r w:rsidR="00075C5E" w:rsidRPr="00CA3226">
        <w:rPr>
          <w:rFonts w:ascii="Arial" w:eastAsia="MS Mincho" w:hAnsi="Arial" w:cs="Arial"/>
          <w:sz w:val="19"/>
          <w:szCs w:val="19"/>
        </w:rPr>
        <w:t>,</w:t>
      </w:r>
    </w:p>
    <w:p w14:paraId="3D749DA7" w14:textId="70993584" w:rsidR="00933558" w:rsidRPr="00D87627" w:rsidRDefault="00933558" w:rsidP="00CA3226">
      <w:pPr>
        <w:numPr>
          <w:ilvl w:val="1"/>
          <w:numId w:val="10"/>
        </w:numPr>
        <w:tabs>
          <w:tab w:val="clear" w:pos="1077"/>
          <w:tab w:val="num" w:pos="284"/>
        </w:tabs>
        <w:autoSpaceDE w:val="0"/>
        <w:autoSpaceDN w:val="0"/>
        <w:adjustRightInd w:val="0"/>
        <w:spacing w:line="240" w:lineRule="auto"/>
        <w:ind w:left="284" w:hanging="284"/>
        <w:rPr>
          <w:rFonts w:ascii="Arial" w:eastAsia="MS Mincho" w:hAnsi="Arial" w:cs="Arial"/>
          <w:sz w:val="19"/>
          <w:szCs w:val="19"/>
        </w:rPr>
      </w:pPr>
      <w:r w:rsidRPr="00CA3226">
        <w:rPr>
          <w:rFonts w:ascii="Arial" w:eastAsia="MS Mincho" w:hAnsi="Arial" w:cs="Arial"/>
          <w:sz w:val="19"/>
          <w:szCs w:val="19"/>
        </w:rPr>
        <w:t xml:space="preserve">otrzymanie na koszty kwalifikowalne danego projektu lub części projektu bezzwrotnej pomocy finansowej z kilku źródeł (krajowych, unijnych lub innych) w wysokości </w:t>
      </w:r>
      <w:r w:rsidRPr="00D87627">
        <w:rPr>
          <w:rFonts w:ascii="Arial" w:eastAsia="MS Mincho" w:hAnsi="Arial" w:cs="Arial"/>
          <w:sz w:val="19"/>
          <w:szCs w:val="19"/>
        </w:rPr>
        <w:t>łącznie wyższej niż 100% kosztów kwalifikowalnych projektu lub części projektu,</w:t>
      </w:r>
    </w:p>
    <w:p w14:paraId="3DD0EEFA" w14:textId="44E83526" w:rsidR="00933558" w:rsidRPr="00D87627" w:rsidRDefault="005E210B" w:rsidP="00CA3226">
      <w:pPr>
        <w:numPr>
          <w:ilvl w:val="1"/>
          <w:numId w:val="10"/>
        </w:numPr>
        <w:tabs>
          <w:tab w:val="clear" w:pos="1077"/>
          <w:tab w:val="num" w:pos="284"/>
        </w:tabs>
        <w:autoSpaceDE w:val="0"/>
        <w:autoSpaceDN w:val="0"/>
        <w:adjustRightInd w:val="0"/>
        <w:spacing w:line="240" w:lineRule="auto"/>
        <w:ind w:left="284" w:hanging="284"/>
        <w:rPr>
          <w:rFonts w:ascii="Arial" w:eastAsia="MS Mincho" w:hAnsi="Arial" w:cs="Arial"/>
          <w:sz w:val="19"/>
          <w:szCs w:val="19"/>
        </w:rPr>
      </w:pPr>
      <w:r w:rsidRPr="00D87627">
        <w:rPr>
          <w:rFonts w:ascii="Arial" w:eastAsia="MS Mincho" w:hAnsi="Arial" w:cs="Arial"/>
          <w:sz w:val="19"/>
          <w:szCs w:val="19"/>
        </w:rPr>
        <w:t>poświadczenie (</w:t>
      </w:r>
      <w:r w:rsidR="00933558" w:rsidRPr="00D87627">
        <w:rPr>
          <w:rFonts w:ascii="Arial" w:eastAsia="MS Mincho" w:hAnsi="Arial" w:cs="Arial"/>
          <w:sz w:val="19"/>
          <w:szCs w:val="19"/>
        </w:rPr>
        <w:t>zatwierdzenie</w:t>
      </w:r>
      <w:r w:rsidRPr="00D87627">
        <w:rPr>
          <w:rFonts w:ascii="Arial" w:eastAsia="MS Mincho" w:hAnsi="Arial" w:cs="Arial"/>
          <w:sz w:val="19"/>
          <w:szCs w:val="19"/>
        </w:rPr>
        <w:t>)</w:t>
      </w:r>
      <w:r w:rsidR="00933558" w:rsidRPr="00D87627">
        <w:rPr>
          <w:rFonts w:ascii="Arial" w:eastAsia="MS Mincho" w:hAnsi="Arial" w:cs="Arial"/>
          <w:sz w:val="19"/>
          <w:szCs w:val="19"/>
        </w:rPr>
        <w:t>, zrefundowanie lub rozliczenie kosztów VAT ze środków funduszy strukturalnych lub Funduszu Spójności, a następnie odzyskanie tego podatku ze środków budżetu państwa na podstawie ustawy z dnia 11 marca 2004 r. o podatku od towarów i usług,</w:t>
      </w:r>
    </w:p>
    <w:p w14:paraId="136CC876" w14:textId="29774045" w:rsidR="00933558" w:rsidRPr="00D87627" w:rsidRDefault="00933558" w:rsidP="00CA3226">
      <w:pPr>
        <w:numPr>
          <w:ilvl w:val="1"/>
          <w:numId w:val="10"/>
        </w:numPr>
        <w:tabs>
          <w:tab w:val="clear" w:pos="1077"/>
          <w:tab w:val="num" w:pos="284"/>
        </w:tabs>
        <w:autoSpaceDE w:val="0"/>
        <w:autoSpaceDN w:val="0"/>
        <w:adjustRightInd w:val="0"/>
        <w:spacing w:line="240" w:lineRule="auto"/>
        <w:ind w:left="284" w:hanging="284"/>
        <w:rPr>
          <w:rFonts w:ascii="Arial" w:eastAsia="MS Mincho" w:hAnsi="Arial" w:cs="Arial"/>
          <w:sz w:val="19"/>
          <w:szCs w:val="19"/>
        </w:rPr>
      </w:pPr>
      <w:r w:rsidRPr="00D87627">
        <w:rPr>
          <w:rFonts w:ascii="Arial" w:eastAsia="MS Mincho" w:hAnsi="Arial" w:cs="Arial"/>
          <w:sz w:val="19"/>
          <w:szCs w:val="19"/>
        </w:rPr>
        <w:t xml:space="preserve">zakupienie środka trwałego z udziałem środków unijnych lub / oraz dotacji z krajowych środków publicznych, </w:t>
      </w:r>
      <w:r w:rsidR="00D87627">
        <w:rPr>
          <w:rFonts w:ascii="Arial" w:eastAsia="MS Mincho" w:hAnsi="Arial" w:cs="Arial"/>
          <w:sz w:val="19"/>
          <w:szCs w:val="19"/>
        </w:rPr>
        <w:br/>
      </w:r>
      <w:r w:rsidRPr="00D87627">
        <w:rPr>
          <w:rFonts w:ascii="Arial" w:eastAsia="MS Mincho" w:hAnsi="Arial" w:cs="Arial"/>
          <w:sz w:val="19"/>
          <w:szCs w:val="19"/>
        </w:rPr>
        <w:t>a następnie rozliczenie kosztów amortyzacji tego środka trwałego w ramach</w:t>
      </w:r>
      <w:r w:rsidR="005E210B" w:rsidRPr="00D87627">
        <w:rPr>
          <w:rFonts w:ascii="Arial" w:eastAsia="MS Mincho" w:hAnsi="Arial" w:cs="Arial"/>
          <w:sz w:val="19"/>
          <w:szCs w:val="19"/>
        </w:rPr>
        <w:t xml:space="preserve"> tego samego lub</w:t>
      </w:r>
      <w:r w:rsidRPr="00D87627">
        <w:rPr>
          <w:rFonts w:ascii="Arial" w:eastAsia="MS Mincho" w:hAnsi="Arial" w:cs="Arial"/>
          <w:sz w:val="19"/>
          <w:szCs w:val="19"/>
        </w:rPr>
        <w:t xml:space="preserve"> inn</w:t>
      </w:r>
      <w:r w:rsidR="00D41CC6" w:rsidRPr="00D87627">
        <w:rPr>
          <w:rFonts w:ascii="Arial" w:eastAsia="MS Mincho" w:hAnsi="Arial" w:cs="Arial"/>
          <w:sz w:val="19"/>
          <w:szCs w:val="19"/>
        </w:rPr>
        <w:t>ych projektów współfinansowanych</w:t>
      </w:r>
      <w:r w:rsidRPr="00D87627">
        <w:rPr>
          <w:rFonts w:ascii="Arial" w:eastAsia="MS Mincho" w:hAnsi="Arial" w:cs="Arial"/>
          <w:sz w:val="19"/>
          <w:szCs w:val="19"/>
        </w:rPr>
        <w:t xml:space="preserve"> ze środków UE; niedozwolone jest również zaliczenie do kosztów uzyskania przychodu amortyzacji tej części wartości środka trwałego, która została </w:t>
      </w:r>
      <w:r w:rsidR="00312E21" w:rsidRPr="00D87627">
        <w:rPr>
          <w:rFonts w:ascii="Arial" w:eastAsia="MS Mincho" w:hAnsi="Arial" w:cs="Arial"/>
          <w:sz w:val="19"/>
          <w:szCs w:val="19"/>
        </w:rPr>
        <w:t xml:space="preserve">sfinansowana </w:t>
      </w:r>
      <w:r w:rsidRPr="00D87627">
        <w:rPr>
          <w:rFonts w:ascii="Arial" w:eastAsia="MS Mincho" w:hAnsi="Arial" w:cs="Arial"/>
          <w:sz w:val="19"/>
          <w:szCs w:val="19"/>
        </w:rPr>
        <w:t xml:space="preserve">ze środków </w:t>
      </w:r>
      <w:r w:rsidR="00D41CC6" w:rsidRPr="00D87627">
        <w:rPr>
          <w:rFonts w:ascii="Arial" w:eastAsia="MS Mincho" w:hAnsi="Arial" w:cs="Arial"/>
          <w:sz w:val="19"/>
          <w:szCs w:val="19"/>
        </w:rPr>
        <w:t>UE</w:t>
      </w:r>
      <w:r w:rsidRPr="00D87627">
        <w:rPr>
          <w:rFonts w:ascii="Arial" w:eastAsia="MS Mincho" w:hAnsi="Arial" w:cs="Arial"/>
          <w:sz w:val="19"/>
          <w:szCs w:val="19"/>
        </w:rPr>
        <w:t xml:space="preserve">, </w:t>
      </w:r>
    </w:p>
    <w:p w14:paraId="4F530FF6" w14:textId="5EE950AF" w:rsidR="00933558" w:rsidRPr="00D87627" w:rsidRDefault="00D41CC6" w:rsidP="00CA3226">
      <w:pPr>
        <w:numPr>
          <w:ilvl w:val="1"/>
          <w:numId w:val="10"/>
        </w:numPr>
        <w:tabs>
          <w:tab w:val="clear" w:pos="1077"/>
          <w:tab w:val="num" w:pos="284"/>
        </w:tabs>
        <w:autoSpaceDE w:val="0"/>
        <w:autoSpaceDN w:val="0"/>
        <w:adjustRightInd w:val="0"/>
        <w:spacing w:line="240" w:lineRule="auto"/>
        <w:ind w:left="284" w:hanging="284"/>
        <w:rPr>
          <w:rFonts w:ascii="Arial" w:eastAsia="MS Mincho" w:hAnsi="Arial" w:cs="Arial"/>
          <w:sz w:val="19"/>
          <w:szCs w:val="19"/>
        </w:rPr>
      </w:pPr>
      <w:r w:rsidRPr="00D87627">
        <w:rPr>
          <w:rFonts w:ascii="Arial" w:eastAsia="MS Mincho" w:hAnsi="Arial" w:cs="Arial"/>
          <w:sz w:val="19"/>
          <w:szCs w:val="19"/>
        </w:rPr>
        <w:t xml:space="preserve">sfinansowanie </w:t>
      </w:r>
      <w:r w:rsidR="00933558" w:rsidRPr="00D87627">
        <w:rPr>
          <w:rFonts w:ascii="Arial" w:eastAsia="MS Mincho" w:hAnsi="Arial" w:cs="Arial"/>
          <w:sz w:val="19"/>
          <w:szCs w:val="19"/>
        </w:rPr>
        <w:t xml:space="preserve">kosztu poniesionego przez leasingodawcę na zakup przedmiotu leasingu w ramach leasingu, </w:t>
      </w:r>
      <w:r w:rsidR="00D87627">
        <w:rPr>
          <w:rFonts w:ascii="Arial" w:eastAsia="MS Mincho" w:hAnsi="Arial" w:cs="Arial"/>
          <w:sz w:val="19"/>
          <w:szCs w:val="19"/>
        </w:rPr>
        <w:br/>
      </w:r>
      <w:r w:rsidR="00933558" w:rsidRPr="00D87627">
        <w:rPr>
          <w:rFonts w:ascii="Arial" w:eastAsia="MS Mincho" w:hAnsi="Arial" w:cs="Arial"/>
          <w:sz w:val="19"/>
          <w:szCs w:val="19"/>
        </w:rPr>
        <w:t xml:space="preserve">a następnie </w:t>
      </w:r>
      <w:r w:rsidRPr="00D87627">
        <w:rPr>
          <w:rFonts w:ascii="Arial" w:eastAsia="MS Mincho" w:hAnsi="Arial" w:cs="Arial"/>
          <w:sz w:val="19"/>
          <w:szCs w:val="19"/>
        </w:rPr>
        <w:t>sfinansowanie</w:t>
      </w:r>
      <w:r w:rsidR="00933558" w:rsidRPr="00D87627">
        <w:rPr>
          <w:rFonts w:ascii="Arial" w:eastAsia="MS Mincho" w:hAnsi="Arial" w:cs="Arial"/>
          <w:sz w:val="19"/>
          <w:szCs w:val="19"/>
        </w:rPr>
        <w:t xml:space="preserve"> rat opłacanych przez beneficjenta w związku z leasingiem tego przedmiotu,</w:t>
      </w:r>
    </w:p>
    <w:p w14:paraId="409839F1" w14:textId="77777777" w:rsidR="00933558" w:rsidRPr="00D87627" w:rsidRDefault="00933558" w:rsidP="00CA3226">
      <w:pPr>
        <w:numPr>
          <w:ilvl w:val="1"/>
          <w:numId w:val="10"/>
        </w:numPr>
        <w:tabs>
          <w:tab w:val="clear" w:pos="1077"/>
          <w:tab w:val="num" w:pos="284"/>
        </w:tabs>
        <w:autoSpaceDE w:val="0"/>
        <w:autoSpaceDN w:val="0"/>
        <w:adjustRightInd w:val="0"/>
        <w:spacing w:line="240" w:lineRule="auto"/>
        <w:ind w:left="284" w:hanging="284"/>
        <w:rPr>
          <w:rFonts w:ascii="Arial" w:eastAsia="MS Mincho" w:hAnsi="Arial" w:cs="Arial"/>
          <w:sz w:val="19"/>
          <w:szCs w:val="19"/>
        </w:rPr>
      </w:pPr>
      <w:r w:rsidRPr="00D87627">
        <w:rPr>
          <w:rFonts w:ascii="Arial" w:eastAsia="MS Mincho" w:hAnsi="Arial" w:cs="Arial"/>
          <w:sz w:val="19"/>
          <w:szCs w:val="19"/>
        </w:rPr>
        <w:t xml:space="preserve">sytuacja, w której środki na prefinansowanie wkładu unijnego (tj. środki wydatkowane przez beneficjenta, które mają następnie zostać zrefundowane) zostały pozyskane w formie kredytu lub pożyczki, które następnie zostały umorzone (podwójne finansowanie w takim przypadku dotyczy wyłącznie tej części kredytu lub pożyczki, która została umorzona), </w:t>
      </w:r>
    </w:p>
    <w:p w14:paraId="02BDB7A6" w14:textId="77777777" w:rsidR="00D41CC6" w:rsidRPr="00D87627" w:rsidRDefault="00D41CC6" w:rsidP="00CA3226">
      <w:pPr>
        <w:numPr>
          <w:ilvl w:val="1"/>
          <w:numId w:val="10"/>
        </w:numPr>
        <w:tabs>
          <w:tab w:val="clear" w:pos="1077"/>
          <w:tab w:val="num" w:pos="284"/>
        </w:tabs>
        <w:autoSpaceDE w:val="0"/>
        <w:autoSpaceDN w:val="0"/>
        <w:adjustRightInd w:val="0"/>
        <w:spacing w:line="240" w:lineRule="auto"/>
        <w:ind w:left="284" w:hanging="284"/>
        <w:rPr>
          <w:rFonts w:ascii="Arial" w:eastAsia="MS Mincho" w:hAnsi="Arial" w:cs="Arial"/>
          <w:sz w:val="19"/>
          <w:szCs w:val="19"/>
        </w:rPr>
      </w:pPr>
      <w:r w:rsidRPr="00D87627">
        <w:rPr>
          <w:rFonts w:ascii="Arial" w:eastAsia="MS Mincho" w:hAnsi="Arial" w:cs="Arial"/>
          <w:sz w:val="19"/>
          <w:szCs w:val="19"/>
        </w:rPr>
        <w:t>o</w:t>
      </w:r>
      <w:r w:rsidRPr="00D87627">
        <w:rPr>
          <w:rFonts w:ascii="Arial" w:hAnsi="Arial" w:cs="Arial"/>
          <w:sz w:val="19"/>
          <w:szCs w:val="19"/>
        </w:rPr>
        <w:t>bjęcie kosztów kwalifikowalnych projektu jednocześnie wsparciem pożyczkowym i gwarancyjnym,</w:t>
      </w:r>
    </w:p>
    <w:p w14:paraId="2AF3A9C5" w14:textId="15B484FF" w:rsidR="00933558" w:rsidRPr="00CA3226" w:rsidRDefault="00933558" w:rsidP="00CA3226">
      <w:pPr>
        <w:numPr>
          <w:ilvl w:val="1"/>
          <w:numId w:val="10"/>
        </w:numPr>
        <w:tabs>
          <w:tab w:val="clear" w:pos="1077"/>
          <w:tab w:val="num" w:pos="284"/>
        </w:tabs>
        <w:autoSpaceDE w:val="0"/>
        <w:autoSpaceDN w:val="0"/>
        <w:adjustRightInd w:val="0"/>
        <w:spacing w:line="240" w:lineRule="auto"/>
        <w:ind w:left="284" w:hanging="284"/>
        <w:rPr>
          <w:rFonts w:ascii="Arial" w:eastAsia="MS Mincho" w:hAnsi="Arial" w:cs="Arial"/>
          <w:sz w:val="19"/>
          <w:szCs w:val="19"/>
        </w:rPr>
      </w:pPr>
      <w:r w:rsidRPr="00D87627">
        <w:rPr>
          <w:rFonts w:ascii="Arial" w:eastAsia="MS Mincho" w:hAnsi="Arial" w:cs="Arial"/>
          <w:sz w:val="19"/>
          <w:szCs w:val="19"/>
        </w:rPr>
        <w:t>zakup używanego środka trwałego, który w ciągu 7 poprzednich</w:t>
      </w:r>
      <w:r w:rsidRPr="00CA3226">
        <w:rPr>
          <w:rFonts w:ascii="Arial" w:eastAsia="MS Mincho" w:hAnsi="Arial" w:cs="Arial"/>
          <w:sz w:val="19"/>
          <w:szCs w:val="19"/>
        </w:rPr>
        <w:t xml:space="preserve"> lat (10 lat dla nieruchomości) był współfinansowany ze środków UE lub / oraz z krajowych środków publicznych (możliwość zakupu używanych środków trwałych jest co do zasady wyłączona w </w:t>
      </w:r>
      <w:r w:rsidR="009C6C11" w:rsidRPr="00CA3226">
        <w:rPr>
          <w:rFonts w:ascii="Arial" w:eastAsia="MS Mincho" w:hAnsi="Arial" w:cs="Arial"/>
          <w:sz w:val="19"/>
          <w:szCs w:val="19"/>
        </w:rPr>
        <w:t>ramach WRPO</w:t>
      </w:r>
      <w:r w:rsidRPr="00CA3226">
        <w:rPr>
          <w:rFonts w:ascii="Arial" w:eastAsia="MS Mincho" w:hAnsi="Arial" w:cs="Arial"/>
          <w:sz w:val="19"/>
          <w:szCs w:val="19"/>
        </w:rPr>
        <w:t>, chyba, że regulamin konkursu będzie zawierał odmienne postanowie</w:t>
      </w:r>
      <w:r w:rsidR="004D5378" w:rsidRPr="00CA3226">
        <w:rPr>
          <w:rFonts w:ascii="Arial" w:eastAsia="MS Mincho" w:hAnsi="Arial" w:cs="Arial"/>
          <w:sz w:val="19"/>
          <w:szCs w:val="19"/>
        </w:rPr>
        <w:t>nia albo możliwość taka została</w:t>
      </w:r>
      <w:r w:rsidRPr="00CA3226">
        <w:rPr>
          <w:rFonts w:ascii="Arial" w:eastAsia="MS Mincho" w:hAnsi="Arial" w:cs="Arial"/>
          <w:sz w:val="19"/>
          <w:szCs w:val="19"/>
        </w:rPr>
        <w:t xml:space="preserve"> dopuszczona w drodze indywidualnych </w:t>
      </w:r>
      <w:r w:rsidRPr="00CA3226">
        <w:rPr>
          <w:rFonts w:ascii="Arial" w:hAnsi="Arial" w:cs="Arial"/>
          <w:sz w:val="19"/>
          <w:szCs w:val="19"/>
        </w:rPr>
        <w:t xml:space="preserve">uzgodnień pomiędzy IZ WRPO </w:t>
      </w:r>
      <w:r w:rsidR="005E7B82" w:rsidRPr="00CA3226">
        <w:rPr>
          <w:rFonts w:ascii="Arial" w:hAnsi="Arial" w:cs="Arial"/>
          <w:sz w:val="19"/>
          <w:szCs w:val="19"/>
        </w:rPr>
        <w:t xml:space="preserve">2014+ </w:t>
      </w:r>
      <w:r w:rsidRPr="00CA3226">
        <w:rPr>
          <w:rFonts w:ascii="Arial" w:hAnsi="Arial" w:cs="Arial"/>
          <w:sz w:val="19"/>
          <w:szCs w:val="19"/>
        </w:rPr>
        <w:t>a wnioskodawcą / beneficjentem projektu pozakonkursowego</w:t>
      </w:r>
      <w:r w:rsidRPr="00CA3226">
        <w:rPr>
          <w:rFonts w:ascii="Arial" w:eastAsia="MS Mincho" w:hAnsi="Arial" w:cs="Arial"/>
          <w:sz w:val="19"/>
          <w:szCs w:val="19"/>
        </w:rPr>
        <w:t>).</w:t>
      </w:r>
    </w:p>
    <w:p w14:paraId="74684137" w14:textId="77777777" w:rsidR="00933558" w:rsidRPr="00C86A75" w:rsidRDefault="00933558" w:rsidP="003B44F8">
      <w:pPr>
        <w:pStyle w:val="Nagwek2"/>
        <w:numPr>
          <w:ilvl w:val="1"/>
          <w:numId w:val="67"/>
        </w:numPr>
        <w:tabs>
          <w:tab w:val="left" w:pos="284"/>
          <w:tab w:val="left" w:pos="567"/>
        </w:tabs>
        <w:spacing w:before="0" w:after="0" w:line="280" w:lineRule="atLeast"/>
        <w:ind w:left="284" w:hanging="284"/>
      </w:pPr>
      <w:bookmarkStart w:id="20" w:name="_Toc492042635"/>
      <w:r w:rsidRPr="00C86A75">
        <w:t>Dochód wygenerowany podczas realizacji projektu (do</w:t>
      </w:r>
      <w:r w:rsidRPr="003E31B1">
        <w:t xml:space="preserve"> </w:t>
      </w:r>
      <w:r w:rsidRPr="00C86A75">
        <w:t>czasu jego ukończenia)</w:t>
      </w:r>
      <w:bookmarkEnd w:id="20"/>
    </w:p>
    <w:p w14:paraId="5E9AC274" w14:textId="37C93D90" w:rsidR="00933558" w:rsidRPr="00CA3226" w:rsidRDefault="00933558" w:rsidP="00CA3226">
      <w:pPr>
        <w:spacing w:line="240" w:lineRule="auto"/>
        <w:rPr>
          <w:rFonts w:ascii="Arial" w:hAnsi="Arial" w:cs="Arial"/>
          <w:sz w:val="19"/>
          <w:szCs w:val="19"/>
        </w:rPr>
      </w:pPr>
      <w:r w:rsidRPr="00CA3226">
        <w:rPr>
          <w:rFonts w:ascii="Arial" w:hAnsi="Arial" w:cs="Arial"/>
          <w:sz w:val="19"/>
          <w:szCs w:val="19"/>
        </w:rPr>
        <w:t xml:space="preserve">Dochody wygenerowane podczas realizacji projektu, które nie zostały wzięte pod uwagę w czasie jego zatwierdzania, wykazuje się nie później niż w momencie złożenia wniosku o płatność końcową. Dochody te pomniejszają wydatki kwalifikowalne projektu, z zastrzeżeniem sytuacji, gdy nie wszystkie koszty w ramach projektu są kwalifikowalne. </w:t>
      </w:r>
      <w:r w:rsidR="00D87627">
        <w:rPr>
          <w:rFonts w:ascii="Arial" w:hAnsi="Arial" w:cs="Arial"/>
          <w:sz w:val="19"/>
          <w:szCs w:val="19"/>
        </w:rPr>
        <w:br/>
      </w:r>
      <w:r w:rsidRPr="00CA3226">
        <w:rPr>
          <w:rFonts w:ascii="Arial" w:hAnsi="Arial" w:cs="Arial"/>
          <w:sz w:val="19"/>
          <w:szCs w:val="19"/>
        </w:rPr>
        <w:t>W takim przypadku dochód zostaje przyporządkowany proporcjonalnie (z zastrzeżeniem sytuacji, gdy możliwe jest bezpośrednie przyporządkowanie) do kwalifikowalnych i niekwalifikowalnych wydatków projektu.</w:t>
      </w:r>
    </w:p>
    <w:p w14:paraId="7222D67F" w14:textId="3660E3FC" w:rsidR="00933558" w:rsidRPr="00CA3226" w:rsidRDefault="00933558" w:rsidP="00CA3226">
      <w:pPr>
        <w:spacing w:line="240" w:lineRule="auto"/>
        <w:rPr>
          <w:rFonts w:ascii="Arial" w:hAnsi="Arial" w:cs="Arial"/>
          <w:sz w:val="19"/>
          <w:szCs w:val="19"/>
        </w:rPr>
      </w:pPr>
      <w:r w:rsidRPr="00CA3226">
        <w:rPr>
          <w:rFonts w:ascii="Arial" w:hAnsi="Arial" w:cs="Arial"/>
          <w:sz w:val="19"/>
          <w:szCs w:val="19"/>
        </w:rPr>
        <w:t>W przypadku, gdy dochód związany z projektem został osiągnięty przy współudziale kosztów ponoszonych poza projektem i możliwe jest określenie udziału kosztów realizacji projektu w osiągnięciu tego dochodu, należy pomniejszyć wydatki kwalifikowane o ten udział.</w:t>
      </w:r>
    </w:p>
    <w:p w14:paraId="3D8BB7BA" w14:textId="3F622690" w:rsidR="00933558" w:rsidRPr="00D87627" w:rsidRDefault="00933558" w:rsidP="00CA3226">
      <w:pPr>
        <w:autoSpaceDE w:val="0"/>
        <w:autoSpaceDN w:val="0"/>
        <w:adjustRightInd w:val="0"/>
        <w:spacing w:line="240" w:lineRule="auto"/>
        <w:rPr>
          <w:rFonts w:ascii="Arial" w:hAnsi="Arial" w:cs="Arial"/>
          <w:sz w:val="19"/>
          <w:szCs w:val="19"/>
        </w:rPr>
      </w:pPr>
      <w:bookmarkStart w:id="21" w:name="_Toc203897937"/>
      <w:bookmarkStart w:id="22" w:name="_Toc203965950"/>
      <w:bookmarkStart w:id="23" w:name="_Toc203897938"/>
      <w:bookmarkStart w:id="24" w:name="_Toc203965951"/>
      <w:bookmarkStart w:id="25" w:name="_Toc140386125"/>
      <w:bookmarkStart w:id="26" w:name="_Toc140386204"/>
      <w:bookmarkStart w:id="27" w:name="_Toc140386126"/>
      <w:bookmarkStart w:id="28" w:name="_Toc140386205"/>
      <w:bookmarkStart w:id="29" w:name="_Toc140386128"/>
      <w:bookmarkStart w:id="30" w:name="_Toc140386207"/>
      <w:bookmarkEnd w:id="21"/>
      <w:bookmarkEnd w:id="22"/>
      <w:bookmarkEnd w:id="23"/>
      <w:bookmarkEnd w:id="24"/>
      <w:bookmarkEnd w:id="25"/>
      <w:bookmarkEnd w:id="26"/>
      <w:bookmarkEnd w:id="27"/>
      <w:bookmarkEnd w:id="28"/>
      <w:bookmarkEnd w:id="29"/>
      <w:bookmarkEnd w:id="30"/>
      <w:r w:rsidRPr="00CA3226">
        <w:rPr>
          <w:rFonts w:ascii="Arial" w:hAnsi="Arial" w:cs="Arial"/>
          <w:sz w:val="19"/>
          <w:szCs w:val="19"/>
        </w:rPr>
        <w:t xml:space="preserve">Zgodnie z przepisem w art. </w:t>
      </w:r>
      <w:r w:rsidRPr="00D87627">
        <w:rPr>
          <w:rFonts w:ascii="Arial" w:hAnsi="Arial" w:cs="Arial"/>
          <w:sz w:val="19"/>
          <w:szCs w:val="19"/>
        </w:rPr>
        <w:t>65 ust. 8 rozporządzenia 1303/2013, powyższych przepisów nie stosuje się w odniesieniu do:</w:t>
      </w:r>
    </w:p>
    <w:p w14:paraId="476FFBC3" w14:textId="77777777" w:rsidR="00933558" w:rsidRPr="00D87627" w:rsidRDefault="00933558" w:rsidP="00CA3226">
      <w:pPr>
        <w:widowControl w:val="0"/>
        <w:numPr>
          <w:ilvl w:val="1"/>
          <w:numId w:val="2"/>
        </w:numPr>
        <w:tabs>
          <w:tab w:val="clear" w:pos="907"/>
          <w:tab w:val="num" w:pos="284"/>
        </w:tabs>
        <w:spacing w:line="240" w:lineRule="auto"/>
        <w:ind w:left="284" w:hanging="284"/>
        <w:rPr>
          <w:rFonts w:ascii="Arial" w:hAnsi="Arial" w:cs="Arial"/>
          <w:sz w:val="19"/>
          <w:szCs w:val="19"/>
        </w:rPr>
      </w:pPr>
      <w:r w:rsidRPr="00D87627">
        <w:rPr>
          <w:rFonts w:ascii="Arial" w:hAnsi="Arial" w:cs="Arial"/>
          <w:sz w:val="19"/>
          <w:szCs w:val="19"/>
        </w:rPr>
        <w:t xml:space="preserve">nagród, </w:t>
      </w:r>
    </w:p>
    <w:p w14:paraId="2E1A2FC6" w14:textId="77777777" w:rsidR="00933558" w:rsidRPr="00D87627" w:rsidRDefault="00933558" w:rsidP="00CA3226">
      <w:pPr>
        <w:widowControl w:val="0"/>
        <w:numPr>
          <w:ilvl w:val="1"/>
          <w:numId w:val="2"/>
        </w:numPr>
        <w:tabs>
          <w:tab w:val="clear" w:pos="907"/>
          <w:tab w:val="num" w:pos="284"/>
        </w:tabs>
        <w:spacing w:line="240" w:lineRule="auto"/>
        <w:ind w:left="284" w:hanging="284"/>
        <w:rPr>
          <w:rFonts w:ascii="Arial" w:hAnsi="Arial" w:cs="Arial"/>
          <w:sz w:val="19"/>
          <w:szCs w:val="19"/>
        </w:rPr>
      </w:pPr>
      <w:r w:rsidRPr="00D87627">
        <w:rPr>
          <w:rFonts w:ascii="Arial" w:hAnsi="Arial" w:cs="Arial"/>
          <w:sz w:val="19"/>
          <w:szCs w:val="19"/>
        </w:rPr>
        <w:t>projektów objętych zasadami pomocy publicznej,</w:t>
      </w:r>
    </w:p>
    <w:p w14:paraId="3DA780CB" w14:textId="77777777" w:rsidR="00933558" w:rsidRPr="00D87627" w:rsidRDefault="00933558" w:rsidP="00CA3226">
      <w:pPr>
        <w:widowControl w:val="0"/>
        <w:numPr>
          <w:ilvl w:val="1"/>
          <w:numId w:val="2"/>
        </w:numPr>
        <w:tabs>
          <w:tab w:val="clear" w:pos="907"/>
          <w:tab w:val="num" w:pos="284"/>
        </w:tabs>
        <w:spacing w:line="240" w:lineRule="auto"/>
        <w:ind w:left="284" w:hanging="284"/>
        <w:rPr>
          <w:rFonts w:ascii="Arial" w:hAnsi="Arial" w:cs="Arial"/>
          <w:sz w:val="19"/>
          <w:szCs w:val="19"/>
        </w:rPr>
      </w:pPr>
      <w:r w:rsidRPr="00D87627">
        <w:rPr>
          <w:rFonts w:ascii="Arial" w:hAnsi="Arial" w:cs="Arial"/>
          <w:sz w:val="19"/>
          <w:szCs w:val="19"/>
        </w:rPr>
        <w:t>projektów objętych kwotami ryczałtowymi lub stawkami jednostkowymi z zastrzeżeniem uwzględnienia dochodu ex-</w:t>
      </w:r>
      <w:proofErr w:type="spellStart"/>
      <w:r w:rsidRPr="00D87627">
        <w:rPr>
          <w:rFonts w:ascii="Arial" w:hAnsi="Arial" w:cs="Arial"/>
          <w:sz w:val="19"/>
          <w:szCs w:val="19"/>
        </w:rPr>
        <w:t>ante</w:t>
      </w:r>
      <w:proofErr w:type="spellEnd"/>
      <w:r w:rsidRPr="00D87627">
        <w:rPr>
          <w:rFonts w:ascii="Arial" w:hAnsi="Arial" w:cs="Arial"/>
          <w:sz w:val="19"/>
          <w:szCs w:val="19"/>
        </w:rPr>
        <w:t>,</w:t>
      </w:r>
    </w:p>
    <w:p w14:paraId="5E04B89F" w14:textId="77777777" w:rsidR="00933558" w:rsidRPr="00D87627" w:rsidRDefault="00933558" w:rsidP="00CA3226">
      <w:pPr>
        <w:widowControl w:val="0"/>
        <w:numPr>
          <w:ilvl w:val="1"/>
          <w:numId w:val="2"/>
        </w:numPr>
        <w:tabs>
          <w:tab w:val="clear" w:pos="907"/>
          <w:tab w:val="num" w:pos="284"/>
        </w:tabs>
        <w:spacing w:line="240" w:lineRule="auto"/>
        <w:ind w:left="284" w:hanging="284"/>
        <w:rPr>
          <w:rFonts w:ascii="Arial" w:hAnsi="Arial" w:cs="Arial"/>
          <w:sz w:val="19"/>
          <w:szCs w:val="19"/>
        </w:rPr>
      </w:pPr>
      <w:r w:rsidRPr="00D87627">
        <w:rPr>
          <w:rFonts w:ascii="Arial" w:hAnsi="Arial" w:cs="Arial"/>
          <w:sz w:val="19"/>
          <w:szCs w:val="19"/>
        </w:rPr>
        <w:lastRenderedPageBreak/>
        <w:t>projektów realizowanych w ramach Wspólnego Planu Działania</w:t>
      </w:r>
      <w:r w:rsidRPr="00D87627">
        <w:rPr>
          <w:rStyle w:val="Odwoanieprzypisudolnego"/>
          <w:rFonts w:ascii="Arial" w:hAnsi="Arial" w:cs="Arial"/>
          <w:sz w:val="19"/>
          <w:szCs w:val="19"/>
        </w:rPr>
        <w:footnoteReference w:id="6"/>
      </w:r>
      <w:r w:rsidRPr="00D87627">
        <w:rPr>
          <w:rFonts w:ascii="Arial" w:hAnsi="Arial" w:cs="Arial"/>
          <w:sz w:val="19"/>
          <w:szCs w:val="19"/>
        </w:rPr>
        <w:t xml:space="preserve"> z zastrzeżeniem uwzględnienia dochodu ex-</w:t>
      </w:r>
      <w:proofErr w:type="spellStart"/>
      <w:r w:rsidRPr="00D87627">
        <w:rPr>
          <w:rFonts w:ascii="Arial" w:hAnsi="Arial" w:cs="Arial"/>
          <w:sz w:val="19"/>
          <w:szCs w:val="19"/>
        </w:rPr>
        <w:t>ante</w:t>
      </w:r>
      <w:proofErr w:type="spellEnd"/>
      <w:r w:rsidRPr="00D87627">
        <w:rPr>
          <w:rFonts w:ascii="Arial" w:hAnsi="Arial" w:cs="Arial"/>
          <w:sz w:val="19"/>
          <w:szCs w:val="19"/>
        </w:rPr>
        <w:t>,</w:t>
      </w:r>
    </w:p>
    <w:p w14:paraId="0C2C4F3E" w14:textId="3E4B9E0C" w:rsidR="00650D44" w:rsidRPr="00D87627" w:rsidRDefault="00933558" w:rsidP="00CA3226">
      <w:pPr>
        <w:widowControl w:val="0"/>
        <w:numPr>
          <w:ilvl w:val="1"/>
          <w:numId w:val="2"/>
        </w:numPr>
        <w:tabs>
          <w:tab w:val="clear" w:pos="907"/>
          <w:tab w:val="num" w:pos="284"/>
        </w:tabs>
        <w:spacing w:line="240" w:lineRule="auto"/>
        <w:ind w:left="284" w:hanging="284"/>
        <w:rPr>
          <w:rFonts w:ascii="Arial" w:hAnsi="Arial" w:cs="Arial"/>
          <w:sz w:val="19"/>
          <w:szCs w:val="19"/>
        </w:rPr>
      </w:pPr>
      <w:r w:rsidRPr="00D87627">
        <w:rPr>
          <w:rFonts w:ascii="Arial" w:hAnsi="Arial" w:cs="Arial"/>
          <w:sz w:val="19"/>
          <w:szCs w:val="19"/>
        </w:rPr>
        <w:t xml:space="preserve">projektów, dla których łączne koszty kwalifikowalne nie przekraczają wyrażonej w PLN równowartości </w:t>
      </w:r>
      <w:r w:rsidR="00D87627">
        <w:rPr>
          <w:rFonts w:ascii="Arial" w:hAnsi="Arial" w:cs="Arial"/>
          <w:sz w:val="19"/>
          <w:szCs w:val="19"/>
        </w:rPr>
        <w:br/>
      </w:r>
      <w:r w:rsidRPr="00D87627">
        <w:rPr>
          <w:rFonts w:ascii="Arial" w:hAnsi="Arial" w:cs="Arial"/>
          <w:sz w:val="19"/>
          <w:szCs w:val="19"/>
        </w:rPr>
        <w:t>50.000 EUR, przeliczonej na PLN zgodnie z kursem wymiany EUR / PLN, stanowiącym średnią arytmetyczną kursów średnich miesięcznych Narodowego Banku Polskiego z ostatnich sześciu miesięcy poprzedzających miesiąc złożenia wniosku o dofinansowanie</w:t>
      </w:r>
      <w:r w:rsidRPr="00D87627">
        <w:rPr>
          <w:rStyle w:val="Odwoanieprzypisudolnego"/>
          <w:rFonts w:ascii="Arial" w:hAnsi="Arial" w:cs="Arial"/>
          <w:sz w:val="19"/>
          <w:szCs w:val="19"/>
        </w:rPr>
        <w:footnoteReference w:id="7"/>
      </w:r>
      <w:r w:rsidR="00650D44" w:rsidRPr="00D87627">
        <w:rPr>
          <w:rFonts w:ascii="Arial" w:hAnsi="Arial" w:cs="Arial"/>
          <w:sz w:val="19"/>
          <w:szCs w:val="19"/>
        </w:rPr>
        <w:t>,</w:t>
      </w:r>
    </w:p>
    <w:p w14:paraId="762B9389" w14:textId="7EDCF5AD" w:rsidR="00933558" w:rsidRPr="00D87627" w:rsidRDefault="00650D44" w:rsidP="00CA3226">
      <w:pPr>
        <w:widowControl w:val="0"/>
        <w:numPr>
          <w:ilvl w:val="1"/>
          <w:numId w:val="2"/>
        </w:numPr>
        <w:tabs>
          <w:tab w:val="clear" w:pos="907"/>
          <w:tab w:val="num" w:pos="284"/>
        </w:tabs>
        <w:spacing w:line="240" w:lineRule="auto"/>
        <w:ind w:left="284" w:hanging="284"/>
        <w:rPr>
          <w:rFonts w:ascii="Arial" w:hAnsi="Arial" w:cs="Arial"/>
          <w:sz w:val="19"/>
          <w:szCs w:val="19"/>
        </w:rPr>
      </w:pPr>
      <w:r w:rsidRPr="00D87627">
        <w:rPr>
          <w:rFonts w:ascii="Arial" w:hAnsi="Arial" w:cs="Arial"/>
          <w:sz w:val="19"/>
          <w:szCs w:val="19"/>
        </w:rPr>
        <w:t>projektów generujących dochód po ukończeniu, zdefiniowanych w art. 61 rozporządzenia 1303/2013.</w:t>
      </w:r>
      <w:r w:rsidR="00933558" w:rsidRPr="00D87627">
        <w:rPr>
          <w:rFonts w:ascii="Arial" w:hAnsi="Arial" w:cs="Arial"/>
          <w:sz w:val="19"/>
          <w:szCs w:val="19"/>
        </w:rPr>
        <w:t xml:space="preserve"> </w:t>
      </w:r>
    </w:p>
    <w:p w14:paraId="00C7DE91" w14:textId="382D1370" w:rsidR="00933558" w:rsidRPr="00D87627" w:rsidRDefault="00933558" w:rsidP="00CA3226">
      <w:pPr>
        <w:spacing w:line="240" w:lineRule="auto"/>
        <w:rPr>
          <w:rFonts w:ascii="Arial" w:hAnsi="Arial" w:cs="Arial"/>
          <w:sz w:val="19"/>
          <w:szCs w:val="19"/>
        </w:rPr>
      </w:pPr>
      <w:r w:rsidRPr="00D87627">
        <w:rPr>
          <w:rFonts w:ascii="Arial" w:hAnsi="Arial" w:cs="Arial"/>
          <w:sz w:val="19"/>
          <w:szCs w:val="19"/>
        </w:rPr>
        <w:t xml:space="preserve">Za dochód nie uznaje się wadium wpłacanego przez podmiot ubiegający się o realizację zamówienia publicznego </w:t>
      </w:r>
      <w:r w:rsidR="00D87627">
        <w:rPr>
          <w:rFonts w:ascii="Arial" w:hAnsi="Arial" w:cs="Arial"/>
          <w:sz w:val="19"/>
          <w:szCs w:val="19"/>
        </w:rPr>
        <w:br/>
      </w:r>
      <w:r w:rsidRPr="00D87627">
        <w:rPr>
          <w:rFonts w:ascii="Arial" w:hAnsi="Arial" w:cs="Arial"/>
          <w:sz w:val="19"/>
          <w:szCs w:val="19"/>
        </w:rPr>
        <w:t xml:space="preserve">na podstawie PZP, </w:t>
      </w:r>
      <w:r w:rsidR="00F02EED" w:rsidRPr="00D87627">
        <w:rPr>
          <w:rFonts w:ascii="Arial" w:hAnsi="Arial" w:cs="Arial"/>
          <w:sz w:val="19"/>
          <w:szCs w:val="19"/>
        </w:rPr>
        <w:t>zatrzymanego w oparciu o art. 46 PZP, prawidłowo naliczonych</w:t>
      </w:r>
      <w:r w:rsidRPr="00D87627">
        <w:rPr>
          <w:rFonts w:ascii="Arial" w:hAnsi="Arial" w:cs="Arial"/>
          <w:sz w:val="19"/>
          <w:szCs w:val="19"/>
        </w:rPr>
        <w:t xml:space="preserve"> kar umownych (w tym kar </w:t>
      </w:r>
      <w:r w:rsidR="00D87627">
        <w:rPr>
          <w:rFonts w:ascii="Arial" w:hAnsi="Arial" w:cs="Arial"/>
          <w:sz w:val="19"/>
          <w:szCs w:val="19"/>
        </w:rPr>
        <w:br/>
      </w:r>
      <w:r w:rsidRPr="00D87627">
        <w:rPr>
          <w:rFonts w:ascii="Arial" w:hAnsi="Arial" w:cs="Arial"/>
          <w:sz w:val="19"/>
          <w:szCs w:val="19"/>
        </w:rPr>
        <w:t>za odstąpienie od umowy i kar za opóźnienie), zatrzymanych kaucji zwrotnych</w:t>
      </w:r>
      <w:r w:rsidRPr="00D87627">
        <w:rPr>
          <w:rStyle w:val="Odwoanieprzypisudolnego"/>
          <w:rFonts w:ascii="Arial" w:hAnsi="Arial" w:cs="Arial"/>
          <w:sz w:val="19"/>
          <w:szCs w:val="19"/>
        </w:rPr>
        <w:footnoteReference w:id="8"/>
      </w:r>
      <w:r w:rsidR="00650D44" w:rsidRPr="00D87627">
        <w:rPr>
          <w:rFonts w:ascii="Arial" w:hAnsi="Arial" w:cs="Arial"/>
          <w:sz w:val="19"/>
          <w:szCs w:val="19"/>
        </w:rPr>
        <w:t xml:space="preserve">, premii za otwarcie rachunku bankowego, gwarancji bankowych </w:t>
      </w:r>
      <w:r w:rsidRPr="00D87627">
        <w:rPr>
          <w:rFonts w:ascii="Arial" w:hAnsi="Arial" w:cs="Arial"/>
          <w:sz w:val="19"/>
          <w:szCs w:val="19"/>
        </w:rPr>
        <w:t xml:space="preserve">oraz ulg z tytułu terminowego odprowadzania składek do Zakładu Ubezpieczeń Społecznych / urzędu skarbowego. Płatności otrzymane przez beneficjenta w powyższych przypadkach nie pomniejszają </w:t>
      </w:r>
      <w:r w:rsidR="00650D44" w:rsidRPr="00D87627">
        <w:rPr>
          <w:rFonts w:ascii="Arial" w:hAnsi="Arial" w:cs="Arial"/>
          <w:sz w:val="19"/>
          <w:szCs w:val="19"/>
        </w:rPr>
        <w:t>kosztów</w:t>
      </w:r>
      <w:r w:rsidRPr="00D87627">
        <w:rPr>
          <w:rFonts w:ascii="Arial" w:hAnsi="Arial" w:cs="Arial"/>
          <w:sz w:val="19"/>
          <w:szCs w:val="19"/>
        </w:rPr>
        <w:t xml:space="preserve"> kwalifikowalnych w ramach projektu.</w:t>
      </w:r>
    </w:p>
    <w:p w14:paraId="60C76D52" w14:textId="77777777" w:rsidR="00933558" w:rsidRPr="00D87627" w:rsidRDefault="00933558" w:rsidP="003B44F8">
      <w:pPr>
        <w:pStyle w:val="Nagwek2"/>
        <w:numPr>
          <w:ilvl w:val="1"/>
          <w:numId w:val="67"/>
        </w:numPr>
        <w:tabs>
          <w:tab w:val="left" w:pos="426"/>
        </w:tabs>
        <w:spacing w:before="0" w:after="0" w:line="280" w:lineRule="atLeast"/>
        <w:ind w:left="709" w:hanging="709"/>
      </w:pPr>
      <w:bookmarkStart w:id="31" w:name="_Toc492042636"/>
      <w:r w:rsidRPr="00D87627">
        <w:t>Projekty generujące dochód po ukończeniu realizacji</w:t>
      </w:r>
      <w:bookmarkEnd w:id="31"/>
      <w:r w:rsidRPr="00D87627">
        <w:t xml:space="preserve"> </w:t>
      </w:r>
    </w:p>
    <w:p w14:paraId="5DB9DD8F" w14:textId="38C779E5" w:rsidR="00933558" w:rsidRPr="00D87627" w:rsidRDefault="00933558" w:rsidP="00CA3226">
      <w:pPr>
        <w:spacing w:line="240" w:lineRule="auto"/>
        <w:rPr>
          <w:rFonts w:ascii="Arial" w:hAnsi="Arial" w:cs="Arial"/>
          <w:sz w:val="19"/>
          <w:szCs w:val="19"/>
        </w:rPr>
      </w:pPr>
      <w:r w:rsidRPr="00D87627">
        <w:rPr>
          <w:rFonts w:ascii="Arial" w:hAnsi="Arial" w:cs="Arial"/>
          <w:sz w:val="19"/>
          <w:szCs w:val="19"/>
        </w:rPr>
        <w:t>Projekt generujący dochód po ukończeniu realizacji, w rozumieniu art. 61 rozporządzenia 1303/2013 to projekt współfinansowany z EFRR, którego całkowity koszt kwalifikowalny</w:t>
      </w:r>
      <w:r w:rsidRPr="00D87627" w:rsidDel="00930EDD">
        <w:rPr>
          <w:rFonts w:ascii="Arial" w:hAnsi="Arial" w:cs="Arial"/>
          <w:sz w:val="19"/>
          <w:szCs w:val="19"/>
        </w:rPr>
        <w:t xml:space="preserve"> </w:t>
      </w:r>
      <w:r w:rsidRPr="00D87627">
        <w:rPr>
          <w:rFonts w:ascii="Arial" w:hAnsi="Arial" w:cs="Arial"/>
          <w:sz w:val="19"/>
          <w:szCs w:val="19"/>
        </w:rPr>
        <w:t>przekracza 1.000.000 EUR, obejmujący inwestycje w infrastrukturę, z której</w:t>
      </w:r>
      <w:r w:rsidRPr="00CA3226">
        <w:rPr>
          <w:rFonts w:ascii="Arial" w:hAnsi="Arial" w:cs="Arial"/>
          <w:sz w:val="19"/>
          <w:szCs w:val="19"/>
        </w:rPr>
        <w:t xml:space="preserve"> korzystanie podlega opłatom bezpośrednio ponoszonym przez korzystających oraz wszelkie projekty pociągające za sobą sprzedaż gruntów lub budynków</w:t>
      </w:r>
      <w:r w:rsidR="00DF5DF6" w:rsidRPr="00CA3226">
        <w:rPr>
          <w:rFonts w:ascii="Arial" w:hAnsi="Arial" w:cs="Arial"/>
          <w:sz w:val="19"/>
          <w:szCs w:val="19"/>
        </w:rPr>
        <w:t>,</w:t>
      </w:r>
      <w:r w:rsidRPr="00CA3226">
        <w:rPr>
          <w:rFonts w:ascii="Arial" w:hAnsi="Arial" w:cs="Arial"/>
          <w:sz w:val="19"/>
          <w:szCs w:val="19"/>
        </w:rPr>
        <w:t xml:space="preserve"> lub dzierżawę gruntów</w:t>
      </w:r>
      <w:r w:rsidR="00DF5DF6" w:rsidRPr="00CA3226">
        <w:rPr>
          <w:rFonts w:ascii="Arial" w:hAnsi="Arial" w:cs="Arial"/>
          <w:sz w:val="19"/>
          <w:szCs w:val="19"/>
        </w:rPr>
        <w:t>,</w:t>
      </w:r>
      <w:r w:rsidRPr="00CA3226">
        <w:rPr>
          <w:rFonts w:ascii="Arial" w:hAnsi="Arial" w:cs="Arial"/>
          <w:sz w:val="19"/>
          <w:szCs w:val="19"/>
        </w:rPr>
        <w:t xml:space="preserve"> lub najem budynków</w:t>
      </w:r>
      <w:r w:rsidR="00DF5DF6" w:rsidRPr="00CA3226">
        <w:rPr>
          <w:rFonts w:ascii="Arial" w:hAnsi="Arial" w:cs="Arial"/>
          <w:sz w:val="19"/>
          <w:szCs w:val="19"/>
        </w:rPr>
        <w:t>,</w:t>
      </w:r>
      <w:r w:rsidRPr="00CA3226">
        <w:rPr>
          <w:rFonts w:ascii="Arial" w:hAnsi="Arial" w:cs="Arial"/>
          <w:sz w:val="19"/>
          <w:szCs w:val="19"/>
        </w:rPr>
        <w:t xml:space="preserve"> lub wszelkie inne odpłatne świadczenia, dla których wartość bieżąca przychodów przewyższa wartość bieżącą kosztów operacyjnych </w:t>
      </w:r>
      <w:r w:rsidRPr="00D87627">
        <w:rPr>
          <w:rFonts w:ascii="Arial" w:hAnsi="Arial" w:cs="Arial"/>
          <w:sz w:val="19"/>
          <w:szCs w:val="19"/>
        </w:rPr>
        <w:t xml:space="preserve">w danym okresie referencyjnym. </w:t>
      </w:r>
    </w:p>
    <w:p w14:paraId="7A34293F" w14:textId="344F7A18" w:rsidR="00933558" w:rsidRPr="00D87627" w:rsidRDefault="00933558" w:rsidP="00CA3226">
      <w:pPr>
        <w:spacing w:line="240" w:lineRule="auto"/>
        <w:rPr>
          <w:rFonts w:ascii="Arial" w:hAnsi="Arial" w:cs="Arial"/>
          <w:sz w:val="19"/>
          <w:szCs w:val="19"/>
        </w:rPr>
      </w:pPr>
      <w:r w:rsidRPr="00D87627">
        <w:rPr>
          <w:rFonts w:ascii="Arial" w:hAnsi="Arial" w:cs="Arial"/>
          <w:sz w:val="19"/>
          <w:szCs w:val="19"/>
        </w:rPr>
        <w:t>Projektami generującymi dochód nie są projekty, o których mowa w art. 61 ust. 7 i 8 r</w:t>
      </w:r>
      <w:r w:rsidR="000D599E" w:rsidRPr="00D87627">
        <w:rPr>
          <w:rFonts w:ascii="Arial" w:hAnsi="Arial" w:cs="Arial"/>
          <w:sz w:val="19"/>
          <w:szCs w:val="19"/>
        </w:rPr>
        <w:t xml:space="preserve">ozporządzenia 1303/2013, </w:t>
      </w:r>
      <w:r w:rsidR="00D87627" w:rsidRPr="00D87627">
        <w:rPr>
          <w:rFonts w:ascii="Arial" w:hAnsi="Arial" w:cs="Arial"/>
          <w:sz w:val="19"/>
          <w:szCs w:val="19"/>
        </w:rPr>
        <w:br/>
      </w:r>
      <w:r w:rsidR="000D599E" w:rsidRPr="00D87627">
        <w:rPr>
          <w:rFonts w:ascii="Arial" w:hAnsi="Arial" w:cs="Arial"/>
          <w:sz w:val="19"/>
          <w:szCs w:val="19"/>
        </w:rPr>
        <w:t xml:space="preserve">w tym </w:t>
      </w:r>
      <w:r w:rsidRPr="00D87627">
        <w:rPr>
          <w:rFonts w:ascii="Arial" w:hAnsi="Arial" w:cs="Arial"/>
          <w:sz w:val="19"/>
          <w:szCs w:val="19"/>
        </w:rPr>
        <w:t>projekty, dla których wsparcie w ramach programu stanowi:</w:t>
      </w:r>
    </w:p>
    <w:p w14:paraId="3E1F5F3B" w14:textId="0433904C" w:rsidR="00933558" w:rsidRPr="00D87627" w:rsidRDefault="00933558" w:rsidP="00CA3226">
      <w:pPr>
        <w:pStyle w:val="Akapitzlist"/>
        <w:numPr>
          <w:ilvl w:val="1"/>
          <w:numId w:val="60"/>
        </w:numPr>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 xml:space="preserve">pomoc </w:t>
      </w:r>
      <w:r w:rsidRPr="00D87627">
        <w:rPr>
          <w:rFonts w:ascii="Arial" w:hAnsi="Arial" w:cs="Arial"/>
          <w:i/>
          <w:sz w:val="19"/>
          <w:szCs w:val="19"/>
        </w:rPr>
        <w:t xml:space="preserve">de </w:t>
      </w:r>
      <w:proofErr w:type="spellStart"/>
      <w:r w:rsidRPr="00D87627">
        <w:rPr>
          <w:rFonts w:ascii="Arial" w:hAnsi="Arial" w:cs="Arial"/>
          <w:i/>
          <w:sz w:val="19"/>
          <w:szCs w:val="19"/>
        </w:rPr>
        <w:t>minimis</w:t>
      </w:r>
      <w:proofErr w:type="spellEnd"/>
      <w:r w:rsidRPr="00D87627">
        <w:rPr>
          <w:rFonts w:ascii="Arial" w:hAnsi="Arial" w:cs="Arial"/>
          <w:sz w:val="19"/>
          <w:szCs w:val="19"/>
        </w:rPr>
        <w:t>,</w:t>
      </w:r>
    </w:p>
    <w:p w14:paraId="54953253" w14:textId="77777777" w:rsidR="00933558" w:rsidRPr="00D87627" w:rsidRDefault="00933558" w:rsidP="00CA3226">
      <w:pPr>
        <w:numPr>
          <w:ilvl w:val="1"/>
          <w:numId w:val="60"/>
        </w:numPr>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zgodną z rynkiem wewnętrznym pomoc publiczną dla MŚP, gdy stosuje się limit w zakresie dopuszczalnej intensywności lub kwoty pomocy publicznej,</w:t>
      </w:r>
    </w:p>
    <w:p w14:paraId="7AB87676" w14:textId="680BAC5B" w:rsidR="00933558" w:rsidRPr="00D87627" w:rsidRDefault="00933558" w:rsidP="00CA3226">
      <w:pPr>
        <w:numPr>
          <w:ilvl w:val="1"/>
          <w:numId w:val="60"/>
        </w:numPr>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 xml:space="preserve">zgodną z rynkiem wewnętrznym pomoc publiczną, gdy przeprowadzono indywidualną weryfikację potrzeb </w:t>
      </w:r>
      <w:r w:rsidR="00D87627" w:rsidRPr="00D87627">
        <w:rPr>
          <w:rFonts w:ascii="Arial" w:hAnsi="Arial" w:cs="Arial"/>
          <w:sz w:val="19"/>
          <w:szCs w:val="19"/>
        </w:rPr>
        <w:br/>
      </w:r>
      <w:r w:rsidRPr="00D87627">
        <w:rPr>
          <w:rFonts w:ascii="Arial" w:hAnsi="Arial" w:cs="Arial"/>
          <w:sz w:val="19"/>
          <w:szCs w:val="19"/>
        </w:rPr>
        <w:t>w zakresie finansowania zgodnie z mającymi zastosowanie przepisami dotyczącymi pomocy publicznej.</w:t>
      </w:r>
    </w:p>
    <w:p w14:paraId="11A584AE" w14:textId="7756B90D" w:rsidR="00933558" w:rsidRPr="00D87627" w:rsidRDefault="00933558" w:rsidP="00CA3226">
      <w:pPr>
        <w:spacing w:line="240" w:lineRule="auto"/>
        <w:rPr>
          <w:rFonts w:ascii="Arial" w:hAnsi="Arial" w:cs="Arial"/>
          <w:sz w:val="19"/>
          <w:szCs w:val="19"/>
        </w:rPr>
      </w:pPr>
      <w:r w:rsidRPr="00D87627">
        <w:rPr>
          <w:rFonts w:ascii="Arial" w:hAnsi="Arial" w:cs="Arial"/>
          <w:sz w:val="19"/>
          <w:szCs w:val="19"/>
        </w:rPr>
        <w:t xml:space="preserve">Za dochód nie uznaje się wadium wpłacanego przez podmiot ubiegający się o realizację zamówienia publicznego na podstawie PZP, zatrzymanego w </w:t>
      </w:r>
      <w:r w:rsidR="005812A5" w:rsidRPr="00D87627">
        <w:rPr>
          <w:rFonts w:ascii="Arial" w:hAnsi="Arial" w:cs="Arial"/>
          <w:sz w:val="19"/>
          <w:szCs w:val="19"/>
        </w:rPr>
        <w:t>oparciu o art. 46 PZP</w:t>
      </w:r>
      <w:r w:rsidRPr="00D87627">
        <w:rPr>
          <w:rFonts w:ascii="Arial" w:hAnsi="Arial" w:cs="Arial"/>
          <w:sz w:val="19"/>
          <w:szCs w:val="19"/>
        </w:rPr>
        <w:t xml:space="preserve">, </w:t>
      </w:r>
      <w:r w:rsidR="005812A5" w:rsidRPr="00D87627">
        <w:rPr>
          <w:rFonts w:ascii="Arial" w:hAnsi="Arial" w:cs="Arial"/>
          <w:sz w:val="19"/>
          <w:szCs w:val="19"/>
        </w:rPr>
        <w:t xml:space="preserve">prawidłowo naliczonych </w:t>
      </w:r>
      <w:r w:rsidRPr="00D87627">
        <w:rPr>
          <w:rFonts w:ascii="Arial" w:hAnsi="Arial" w:cs="Arial"/>
          <w:sz w:val="19"/>
          <w:szCs w:val="19"/>
        </w:rPr>
        <w:t>kar umownych (w tym kar za odstąpienie od umowy i kar za opóźnienie), zatrzymanych kaucji zwrotnych</w:t>
      </w:r>
      <w:r w:rsidRPr="00D87627">
        <w:rPr>
          <w:rStyle w:val="Odwoanieprzypisudolnego"/>
          <w:rFonts w:ascii="Arial" w:hAnsi="Arial" w:cs="Arial"/>
          <w:sz w:val="19"/>
          <w:szCs w:val="19"/>
        </w:rPr>
        <w:footnoteReference w:id="9"/>
      </w:r>
      <w:r w:rsidR="00650D44" w:rsidRPr="00D87627">
        <w:rPr>
          <w:rFonts w:ascii="Arial" w:hAnsi="Arial" w:cs="Arial"/>
          <w:sz w:val="19"/>
          <w:szCs w:val="19"/>
        </w:rPr>
        <w:t xml:space="preserve"> </w:t>
      </w:r>
      <w:r w:rsidRPr="00D87627">
        <w:rPr>
          <w:rFonts w:ascii="Arial" w:hAnsi="Arial" w:cs="Arial"/>
          <w:sz w:val="19"/>
          <w:szCs w:val="19"/>
        </w:rPr>
        <w:t xml:space="preserve">oraz ulg z tytułu terminowego odprowadzania składek do Zakładu Ubezpieczeń Społecznych / urzędu skarbowego. Płatności otrzymane przez beneficjenta w powyższych przypadkach nie pomniejszają </w:t>
      </w:r>
      <w:r w:rsidR="00650D44" w:rsidRPr="00D87627">
        <w:rPr>
          <w:rFonts w:ascii="Arial" w:hAnsi="Arial" w:cs="Arial"/>
          <w:sz w:val="19"/>
          <w:szCs w:val="19"/>
        </w:rPr>
        <w:t>kosztów</w:t>
      </w:r>
      <w:r w:rsidRPr="00D87627">
        <w:rPr>
          <w:rFonts w:ascii="Arial" w:hAnsi="Arial" w:cs="Arial"/>
          <w:sz w:val="19"/>
          <w:szCs w:val="19"/>
        </w:rPr>
        <w:t xml:space="preserve"> kwalifikowalnych w ramach projektu.</w:t>
      </w:r>
    </w:p>
    <w:p w14:paraId="485B6391" w14:textId="22DFFD65" w:rsidR="00A82BDF" w:rsidRPr="00D87627" w:rsidRDefault="00A82BDF" w:rsidP="00CA3226">
      <w:pPr>
        <w:spacing w:line="240" w:lineRule="auto"/>
        <w:rPr>
          <w:rFonts w:ascii="Arial" w:hAnsi="Arial" w:cs="Arial"/>
          <w:sz w:val="19"/>
          <w:szCs w:val="19"/>
        </w:rPr>
      </w:pPr>
      <w:r w:rsidRPr="00D87627">
        <w:rPr>
          <w:rFonts w:ascii="Arial" w:hAnsi="Arial" w:cs="Arial"/>
          <w:sz w:val="19"/>
          <w:szCs w:val="19"/>
        </w:rPr>
        <w:t xml:space="preserve">Metodologia obliczania i przedstawiania w projekcie generowanego dochodu jest przedmiotem </w:t>
      </w:r>
      <w:r w:rsidRPr="00D87627">
        <w:rPr>
          <w:rFonts w:ascii="Arial" w:hAnsi="Arial" w:cs="Arial"/>
          <w:i/>
          <w:sz w:val="19"/>
          <w:szCs w:val="19"/>
        </w:rPr>
        <w:t xml:space="preserve">Wytycznych </w:t>
      </w:r>
      <w:r w:rsidR="00D87627" w:rsidRPr="00D87627">
        <w:rPr>
          <w:rFonts w:ascii="Arial" w:hAnsi="Arial" w:cs="Arial"/>
          <w:i/>
          <w:sz w:val="19"/>
          <w:szCs w:val="19"/>
        </w:rPr>
        <w:br/>
      </w:r>
      <w:r w:rsidRPr="00D87627">
        <w:rPr>
          <w:rFonts w:ascii="Arial" w:hAnsi="Arial" w:cs="Arial"/>
          <w:i/>
          <w:sz w:val="19"/>
          <w:szCs w:val="19"/>
        </w:rPr>
        <w:t>w zakresie zagadnień związanych z przygotowaniem projektów inwestycyjnych, w tym projektów generujących dochód i projektów hybrydowych na lata 2014-2020</w:t>
      </w:r>
      <w:r w:rsidRPr="00D87627">
        <w:rPr>
          <w:rFonts w:ascii="Arial" w:hAnsi="Arial" w:cs="Arial"/>
          <w:sz w:val="19"/>
          <w:szCs w:val="19"/>
        </w:rPr>
        <w:t xml:space="preserve">, wydanych przez ministra właściwego do spraw rozwoju regionalnego. </w:t>
      </w:r>
    </w:p>
    <w:p w14:paraId="4599261F" w14:textId="77777777" w:rsidR="00933558" w:rsidRPr="00D87627" w:rsidRDefault="00933558" w:rsidP="003B44F8">
      <w:pPr>
        <w:pStyle w:val="Nagwek2"/>
        <w:numPr>
          <w:ilvl w:val="1"/>
          <w:numId w:val="67"/>
        </w:numPr>
        <w:tabs>
          <w:tab w:val="left" w:pos="567"/>
        </w:tabs>
        <w:spacing w:before="0" w:after="0" w:line="280" w:lineRule="atLeast"/>
        <w:ind w:left="426" w:hanging="426"/>
      </w:pPr>
      <w:bookmarkStart w:id="32" w:name="_Toc492042637"/>
      <w:r w:rsidRPr="00D87627">
        <w:t>Trwałość operacji</w:t>
      </w:r>
      <w:bookmarkEnd w:id="32"/>
      <w:r w:rsidRPr="00D87627">
        <w:t xml:space="preserve"> </w:t>
      </w:r>
    </w:p>
    <w:p w14:paraId="1F586023" w14:textId="77777777" w:rsidR="00933558" w:rsidRPr="00D87627" w:rsidRDefault="00933558" w:rsidP="00CA3226">
      <w:pPr>
        <w:autoSpaceDE w:val="0"/>
        <w:autoSpaceDN w:val="0"/>
        <w:adjustRightInd w:val="0"/>
        <w:spacing w:line="240" w:lineRule="auto"/>
        <w:rPr>
          <w:rFonts w:ascii="Arial" w:eastAsia="MS Mincho" w:hAnsi="Arial" w:cs="Arial"/>
          <w:sz w:val="19"/>
          <w:szCs w:val="19"/>
        </w:rPr>
      </w:pPr>
      <w:r w:rsidRPr="00D87627">
        <w:rPr>
          <w:rFonts w:ascii="Arial" w:eastAsia="MS Mincho" w:hAnsi="Arial" w:cs="Arial"/>
          <w:sz w:val="19"/>
          <w:szCs w:val="19"/>
        </w:rPr>
        <w:t>Zachowanie trwałości projektu obowiązuje w odniesieniu do współfinansowanej w ramach projektu infrastruktury lub inwestycji produkcyjnych.</w:t>
      </w:r>
    </w:p>
    <w:p w14:paraId="1C6CCF45" w14:textId="0608D979" w:rsidR="00933558" w:rsidRPr="00CA3226" w:rsidRDefault="00933558" w:rsidP="00CA3226">
      <w:pPr>
        <w:autoSpaceDE w:val="0"/>
        <w:autoSpaceDN w:val="0"/>
        <w:adjustRightInd w:val="0"/>
        <w:spacing w:line="240" w:lineRule="auto"/>
        <w:rPr>
          <w:rFonts w:ascii="Arial" w:eastAsia="MS Mincho" w:hAnsi="Arial" w:cs="Arial"/>
          <w:sz w:val="19"/>
          <w:szCs w:val="19"/>
        </w:rPr>
      </w:pPr>
      <w:r w:rsidRPr="00D87627">
        <w:rPr>
          <w:rFonts w:ascii="Arial" w:eastAsia="MS Mincho" w:hAnsi="Arial" w:cs="Arial"/>
          <w:sz w:val="19"/>
          <w:szCs w:val="19"/>
        </w:rPr>
        <w:t xml:space="preserve">Zgodnie z postanowieniami art. 71 rozporządzenia 1303/2013, trwałość projektów współfinansowanych ze środków funduszy strukturalnych lub Funduszu Spójności musi być zachowana przez okres 5 lat (3 lat w przypadku MŚP </w:t>
      </w:r>
      <w:r w:rsidR="00D87627">
        <w:rPr>
          <w:rFonts w:ascii="Arial" w:eastAsia="MS Mincho" w:hAnsi="Arial" w:cs="Arial"/>
          <w:sz w:val="19"/>
          <w:szCs w:val="19"/>
        </w:rPr>
        <w:br/>
      </w:r>
      <w:r w:rsidRPr="00D87627">
        <w:rPr>
          <w:rFonts w:ascii="Arial" w:eastAsia="MS Mincho" w:hAnsi="Arial" w:cs="Arial"/>
          <w:sz w:val="19"/>
          <w:szCs w:val="19"/>
        </w:rPr>
        <w:t>w odniesieniu do projektów, z którymi związany</w:t>
      </w:r>
      <w:r w:rsidRPr="00CA3226">
        <w:rPr>
          <w:rFonts w:ascii="Arial" w:eastAsia="MS Mincho" w:hAnsi="Arial" w:cs="Arial"/>
          <w:sz w:val="19"/>
          <w:szCs w:val="19"/>
        </w:rPr>
        <w:t xml:space="preserve"> jest wymóg utrzymania inwestycji lub miejsc pracy) od daty płatności końcowej na rzecz beneficjenta. W przypadku, gdy przepisy regulujące udzielanie pomocy publicznej wprowadzają </w:t>
      </w:r>
      <w:r w:rsidR="00312E21" w:rsidRPr="00CA3226">
        <w:rPr>
          <w:rFonts w:ascii="Arial" w:eastAsia="MS Mincho" w:hAnsi="Arial" w:cs="Arial"/>
          <w:sz w:val="19"/>
          <w:szCs w:val="19"/>
        </w:rPr>
        <w:t>inne</w:t>
      </w:r>
      <w:r w:rsidRPr="00CA3226">
        <w:rPr>
          <w:rFonts w:ascii="Arial" w:eastAsia="MS Mincho" w:hAnsi="Arial" w:cs="Arial"/>
          <w:sz w:val="19"/>
          <w:szCs w:val="19"/>
        </w:rPr>
        <w:t xml:space="preserve"> wymogi w tym zakresie, wówczas stosuje się okres ustalony zgodnie z tymi przepisami.</w:t>
      </w:r>
    </w:p>
    <w:p w14:paraId="15585885" w14:textId="77777777" w:rsidR="00933558" w:rsidRPr="00CA3226" w:rsidRDefault="00933558" w:rsidP="00CA3226">
      <w:pPr>
        <w:autoSpaceDE w:val="0"/>
        <w:autoSpaceDN w:val="0"/>
        <w:adjustRightInd w:val="0"/>
        <w:spacing w:line="240" w:lineRule="auto"/>
        <w:rPr>
          <w:rFonts w:ascii="Arial" w:eastAsia="MS Mincho" w:hAnsi="Arial" w:cs="Arial"/>
          <w:sz w:val="19"/>
          <w:szCs w:val="19"/>
        </w:rPr>
      </w:pPr>
      <w:r w:rsidRPr="00CA3226">
        <w:rPr>
          <w:rFonts w:ascii="Arial" w:eastAsia="MS Mincho" w:hAnsi="Arial" w:cs="Arial"/>
          <w:sz w:val="19"/>
          <w:szCs w:val="19"/>
        </w:rPr>
        <w:t>Za datę płatności końcowej, o której mowa powyżej, uznaje się:</w:t>
      </w:r>
    </w:p>
    <w:p w14:paraId="7948A09C" w14:textId="1C8B98E7" w:rsidR="00933558" w:rsidRPr="00CA3226" w:rsidRDefault="00933558" w:rsidP="00CA3226">
      <w:pPr>
        <w:numPr>
          <w:ilvl w:val="1"/>
          <w:numId w:val="58"/>
        </w:numPr>
        <w:autoSpaceDE w:val="0"/>
        <w:autoSpaceDN w:val="0"/>
        <w:adjustRightInd w:val="0"/>
        <w:spacing w:line="240" w:lineRule="auto"/>
        <w:ind w:left="284" w:hanging="284"/>
        <w:rPr>
          <w:rFonts w:ascii="Arial" w:eastAsia="MS Mincho" w:hAnsi="Arial" w:cs="Arial"/>
          <w:sz w:val="19"/>
          <w:szCs w:val="19"/>
        </w:rPr>
      </w:pPr>
      <w:r w:rsidRPr="00CA3226">
        <w:rPr>
          <w:rFonts w:ascii="Arial" w:eastAsia="MS Mincho" w:hAnsi="Arial" w:cs="Arial"/>
          <w:sz w:val="19"/>
          <w:szCs w:val="19"/>
        </w:rPr>
        <w:t xml:space="preserve">datę dokonania przelewu na rachunek bankowy beneficjenta – w przypadku, gdy w ramach rozliczenia wniosku </w:t>
      </w:r>
      <w:r w:rsidR="00D87627">
        <w:rPr>
          <w:rFonts w:ascii="Arial" w:eastAsia="MS Mincho" w:hAnsi="Arial" w:cs="Arial"/>
          <w:sz w:val="19"/>
          <w:szCs w:val="19"/>
        </w:rPr>
        <w:br/>
      </w:r>
      <w:r w:rsidRPr="00CA3226">
        <w:rPr>
          <w:rFonts w:ascii="Arial" w:eastAsia="MS Mincho" w:hAnsi="Arial" w:cs="Arial"/>
          <w:sz w:val="19"/>
          <w:szCs w:val="19"/>
        </w:rPr>
        <w:t>o płatność końcową beneficjentowi przekazywane są środki finansowe,</w:t>
      </w:r>
    </w:p>
    <w:p w14:paraId="724666A6" w14:textId="77777777" w:rsidR="00933558" w:rsidRPr="00D87627" w:rsidRDefault="00933558" w:rsidP="00CA3226">
      <w:pPr>
        <w:numPr>
          <w:ilvl w:val="1"/>
          <w:numId w:val="58"/>
        </w:numPr>
        <w:autoSpaceDE w:val="0"/>
        <w:autoSpaceDN w:val="0"/>
        <w:adjustRightInd w:val="0"/>
        <w:spacing w:line="240" w:lineRule="auto"/>
        <w:ind w:left="284" w:hanging="284"/>
        <w:rPr>
          <w:rFonts w:ascii="Arial" w:eastAsia="MS Mincho" w:hAnsi="Arial" w:cs="Arial"/>
          <w:sz w:val="19"/>
          <w:szCs w:val="19"/>
        </w:rPr>
      </w:pPr>
      <w:r w:rsidRPr="00CA3226">
        <w:rPr>
          <w:rFonts w:ascii="Arial" w:eastAsia="MS Mincho" w:hAnsi="Arial" w:cs="Arial"/>
          <w:sz w:val="19"/>
          <w:szCs w:val="19"/>
        </w:rPr>
        <w:t xml:space="preserve">datę </w:t>
      </w:r>
      <w:r w:rsidRPr="00D87627">
        <w:rPr>
          <w:rFonts w:ascii="Arial" w:eastAsia="MS Mincho" w:hAnsi="Arial" w:cs="Arial"/>
          <w:sz w:val="19"/>
          <w:szCs w:val="19"/>
        </w:rPr>
        <w:t xml:space="preserve">zatwierdzenia wniosku o płatność końcową – w pozostałych przypadkach. </w:t>
      </w:r>
    </w:p>
    <w:p w14:paraId="5AF3E181" w14:textId="546CAC75" w:rsidR="00183433" w:rsidRPr="00D87627" w:rsidRDefault="00183433" w:rsidP="00CA3226">
      <w:pPr>
        <w:autoSpaceDE w:val="0"/>
        <w:autoSpaceDN w:val="0"/>
        <w:adjustRightInd w:val="0"/>
        <w:spacing w:line="240" w:lineRule="auto"/>
        <w:rPr>
          <w:rFonts w:ascii="Arial" w:eastAsia="MS Mincho" w:hAnsi="Arial" w:cs="Arial"/>
          <w:sz w:val="19"/>
          <w:szCs w:val="19"/>
        </w:rPr>
      </w:pPr>
      <w:r w:rsidRPr="00D87627">
        <w:rPr>
          <w:rFonts w:ascii="Arial" w:eastAsia="MS Mincho" w:hAnsi="Arial" w:cs="Arial"/>
          <w:sz w:val="19"/>
          <w:szCs w:val="19"/>
        </w:rPr>
        <w:t xml:space="preserve">W przypadku współfinansowanych projektów niedotyczących inwestycji w infrastrukturę lub inwestycji produkcyjnych, zachowanie trwałości projektu oznacza utrzymanie inwestycji lub miejsc pracy zgodnie z obowiązującymi zasadami pomocy publicznej. </w:t>
      </w:r>
    </w:p>
    <w:p w14:paraId="11DCD064" w14:textId="732C9B3B" w:rsidR="00933558" w:rsidRPr="00CA3226" w:rsidRDefault="00933558" w:rsidP="00CA3226">
      <w:pPr>
        <w:autoSpaceDE w:val="0"/>
        <w:autoSpaceDN w:val="0"/>
        <w:adjustRightInd w:val="0"/>
        <w:spacing w:line="240" w:lineRule="auto"/>
        <w:rPr>
          <w:rFonts w:ascii="Arial" w:eastAsia="MS Mincho" w:hAnsi="Arial" w:cs="Arial"/>
          <w:sz w:val="19"/>
          <w:szCs w:val="19"/>
        </w:rPr>
      </w:pPr>
      <w:r w:rsidRPr="00D87627">
        <w:rPr>
          <w:rFonts w:ascii="Arial" w:eastAsia="MS Mincho" w:hAnsi="Arial" w:cs="Arial"/>
          <w:sz w:val="19"/>
          <w:szCs w:val="19"/>
        </w:rPr>
        <w:t xml:space="preserve">Stwierdzenie naruszenia trwałości oznacza konieczność zwrotu środków otrzymanych na realizację projektu, wraz </w:t>
      </w:r>
      <w:r w:rsidR="00D40720">
        <w:rPr>
          <w:rFonts w:ascii="Arial" w:eastAsia="MS Mincho" w:hAnsi="Arial" w:cs="Arial"/>
          <w:sz w:val="19"/>
          <w:szCs w:val="19"/>
        </w:rPr>
        <w:br/>
      </w:r>
      <w:r w:rsidRPr="00D87627">
        <w:rPr>
          <w:rFonts w:ascii="Arial" w:eastAsia="MS Mincho" w:hAnsi="Arial" w:cs="Arial"/>
          <w:sz w:val="19"/>
          <w:szCs w:val="19"/>
        </w:rPr>
        <w:t>z odsetkami liczonymi jak dla zaległości podatkowych, proporcjonalnie do okresu niezachowania obowiązku trwałości w trybie określonym</w:t>
      </w:r>
      <w:r w:rsidRPr="00CA3226">
        <w:rPr>
          <w:rFonts w:ascii="Arial" w:eastAsia="MS Mincho" w:hAnsi="Arial" w:cs="Arial"/>
          <w:sz w:val="19"/>
          <w:szCs w:val="19"/>
        </w:rPr>
        <w:t xml:space="preserve"> w art. 207 ustawy z dnia 27 sierpnia 2009 r. o finansach publicznych, chyba że przepisy regulujące udzielanie pomocy publicznej stanowią inaczej.</w:t>
      </w:r>
    </w:p>
    <w:p w14:paraId="5F3336F6" w14:textId="114C2511" w:rsidR="00933558" w:rsidRPr="00CA3226" w:rsidRDefault="00933558" w:rsidP="00CA3226">
      <w:pPr>
        <w:autoSpaceDE w:val="0"/>
        <w:autoSpaceDN w:val="0"/>
        <w:adjustRightInd w:val="0"/>
        <w:spacing w:line="240" w:lineRule="auto"/>
        <w:rPr>
          <w:rFonts w:ascii="Arial" w:eastAsia="MS Mincho" w:hAnsi="Arial" w:cs="Arial"/>
          <w:sz w:val="19"/>
          <w:szCs w:val="19"/>
        </w:rPr>
      </w:pPr>
      <w:r w:rsidRPr="00CA3226">
        <w:rPr>
          <w:rFonts w:ascii="Arial" w:eastAsia="MS Mincho" w:hAnsi="Arial" w:cs="Arial"/>
          <w:sz w:val="19"/>
          <w:szCs w:val="19"/>
        </w:rPr>
        <w:t>Naruszenie trwałości następuje w sytuacji wystąpienia w okresie trwałości co najmniej jednej z poniższych przesłanek:</w:t>
      </w:r>
    </w:p>
    <w:p w14:paraId="4AD062C5" w14:textId="77777777" w:rsidR="00933558" w:rsidRPr="00CA3226" w:rsidRDefault="00933558" w:rsidP="00CA3226">
      <w:pPr>
        <w:numPr>
          <w:ilvl w:val="1"/>
          <w:numId w:val="59"/>
        </w:numPr>
        <w:autoSpaceDE w:val="0"/>
        <w:autoSpaceDN w:val="0"/>
        <w:adjustRightInd w:val="0"/>
        <w:spacing w:line="240" w:lineRule="auto"/>
        <w:ind w:left="284" w:hanging="284"/>
        <w:rPr>
          <w:rFonts w:ascii="Arial" w:eastAsia="MS Mincho" w:hAnsi="Arial" w:cs="Arial"/>
          <w:sz w:val="19"/>
          <w:szCs w:val="19"/>
        </w:rPr>
      </w:pPr>
      <w:r w:rsidRPr="00CA3226">
        <w:rPr>
          <w:rFonts w:ascii="Arial" w:eastAsia="MS Mincho" w:hAnsi="Arial" w:cs="Arial"/>
          <w:sz w:val="19"/>
          <w:szCs w:val="19"/>
        </w:rPr>
        <w:t>zaprzestano działalności produkcyjnej lub ją relokowano poza obszar wsparcia WRPO,</w:t>
      </w:r>
    </w:p>
    <w:p w14:paraId="3769EC85" w14:textId="77777777" w:rsidR="00933558" w:rsidRPr="00CA3226" w:rsidRDefault="00933558" w:rsidP="00CA3226">
      <w:pPr>
        <w:numPr>
          <w:ilvl w:val="1"/>
          <w:numId w:val="59"/>
        </w:numPr>
        <w:autoSpaceDE w:val="0"/>
        <w:autoSpaceDN w:val="0"/>
        <w:adjustRightInd w:val="0"/>
        <w:spacing w:line="240" w:lineRule="auto"/>
        <w:ind w:left="284" w:hanging="284"/>
        <w:rPr>
          <w:rFonts w:ascii="Arial" w:eastAsia="MS Mincho" w:hAnsi="Arial" w:cs="Arial"/>
          <w:sz w:val="19"/>
          <w:szCs w:val="19"/>
        </w:rPr>
      </w:pPr>
      <w:r w:rsidRPr="00CA3226">
        <w:rPr>
          <w:rFonts w:ascii="Arial" w:eastAsia="MS Mincho" w:hAnsi="Arial" w:cs="Arial"/>
          <w:sz w:val="19"/>
          <w:szCs w:val="19"/>
        </w:rPr>
        <w:lastRenderedPageBreak/>
        <w:t>nastąpiła zmiana własności (rozumiana jako rozporządzenie prawem własności) elementu współfinansowanej infrastruktury, która daje przedsiębiorstwu lub podmiotowi publicznemu nienależne korzyści,</w:t>
      </w:r>
    </w:p>
    <w:p w14:paraId="75A372B2" w14:textId="77777777" w:rsidR="00933558" w:rsidRPr="00CA3226" w:rsidRDefault="00933558" w:rsidP="00CA3226">
      <w:pPr>
        <w:numPr>
          <w:ilvl w:val="1"/>
          <w:numId w:val="59"/>
        </w:numPr>
        <w:autoSpaceDE w:val="0"/>
        <w:autoSpaceDN w:val="0"/>
        <w:adjustRightInd w:val="0"/>
        <w:spacing w:line="240" w:lineRule="auto"/>
        <w:ind w:left="284" w:hanging="284"/>
        <w:rPr>
          <w:rFonts w:ascii="Arial" w:eastAsia="MS Mincho" w:hAnsi="Arial" w:cs="Arial"/>
          <w:sz w:val="19"/>
          <w:szCs w:val="19"/>
        </w:rPr>
      </w:pPr>
      <w:r w:rsidRPr="00CA3226">
        <w:rPr>
          <w:rFonts w:ascii="Arial" w:eastAsia="MS Mincho" w:hAnsi="Arial" w:cs="Arial"/>
          <w:sz w:val="19"/>
          <w:szCs w:val="19"/>
        </w:rPr>
        <w:t>nastąpiła istotna zmiana wpływająca na charakter projektu, jego cele lub warunki realizacji, która mogłaby doprowadzić do naruszenia jego pierwotnych celów.</w:t>
      </w:r>
    </w:p>
    <w:p w14:paraId="1A740257" w14:textId="1A0149E5" w:rsidR="00933558" w:rsidRPr="00D87627" w:rsidRDefault="00933558" w:rsidP="00CA3226">
      <w:pPr>
        <w:autoSpaceDE w:val="0"/>
        <w:autoSpaceDN w:val="0"/>
        <w:adjustRightInd w:val="0"/>
        <w:spacing w:line="240" w:lineRule="auto"/>
        <w:rPr>
          <w:rFonts w:ascii="Arial" w:eastAsia="MS Mincho" w:hAnsi="Arial" w:cs="Arial"/>
          <w:sz w:val="19"/>
          <w:szCs w:val="19"/>
        </w:rPr>
      </w:pPr>
      <w:r w:rsidRPr="00CA3226">
        <w:rPr>
          <w:rFonts w:ascii="Arial" w:eastAsia="MS Mincho" w:hAnsi="Arial" w:cs="Arial"/>
          <w:sz w:val="19"/>
          <w:szCs w:val="19"/>
        </w:rPr>
        <w:t xml:space="preserve">Naruszenie trwałości występuje również w przypadku przeniesienia działalności produkcyjnej poza obszar UE </w:t>
      </w:r>
      <w:r w:rsidR="00D40720">
        <w:rPr>
          <w:rFonts w:ascii="Arial" w:eastAsia="MS Mincho" w:hAnsi="Arial" w:cs="Arial"/>
          <w:sz w:val="19"/>
          <w:szCs w:val="19"/>
        </w:rPr>
        <w:br/>
      </w:r>
      <w:r w:rsidRPr="00CA3226">
        <w:rPr>
          <w:rFonts w:ascii="Arial" w:eastAsia="MS Mincho" w:hAnsi="Arial" w:cs="Arial"/>
          <w:sz w:val="19"/>
          <w:szCs w:val="19"/>
        </w:rPr>
        <w:t xml:space="preserve">w okresie 10 lat od </w:t>
      </w:r>
      <w:r w:rsidRPr="00D87627">
        <w:rPr>
          <w:rFonts w:ascii="Arial" w:eastAsia="MS Mincho" w:hAnsi="Arial" w:cs="Arial"/>
          <w:sz w:val="19"/>
          <w:szCs w:val="19"/>
        </w:rPr>
        <w:t>daty płatności końcowej (w odniesieniu do inwestycji w infrastrukturę lub inwestycji produkcyjnych). Warunku tego nie stosuje się do MŚP.</w:t>
      </w:r>
    </w:p>
    <w:p w14:paraId="33E1B045" w14:textId="63801842" w:rsidR="00933558" w:rsidRPr="00D87627" w:rsidRDefault="00D40720" w:rsidP="00CA3226">
      <w:pPr>
        <w:autoSpaceDE w:val="0"/>
        <w:autoSpaceDN w:val="0"/>
        <w:adjustRightInd w:val="0"/>
        <w:spacing w:line="240" w:lineRule="auto"/>
        <w:rPr>
          <w:rFonts w:ascii="Arial" w:eastAsia="MS Mincho" w:hAnsi="Arial" w:cs="Arial"/>
          <w:sz w:val="19"/>
          <w:szCs w:val="19"/>
        </w:rPr>
      </w:pPr>
      <w:r>
        <w:rPr>
          <w:rFonts w:ascii="Arial" w:eastAsia="MS Mincho" w:hAnsi="Arial" w:cs="Arial"/>
          <w:sz w:val="19"/>
          <w:szCs w:val="19"/>
        </w:rPr>
        <w:t xml:space="preserve">Obowiązek zachowania </w:t>
      </w:r>
      <w:r w:rsidR="00933558" w:rsidRPr="00D87627">
        <w:rPr>
          <w:rFonts w:ascii="Arial" w:eastAsia="MS Mincho" w:hAnsi="Arial" w:cs="Arial"/>
          <w:sz w:val="19"/>
          <w:szCs w:val="19"/>
        </w:rPr>
        <w:t>trwałości n</w:t>
      </w:r>
      <w:r w:rsidR="000D599E" w:rsidRPr="00D87627">
        <w:rPr>
          <w:rFonts w:ascii="Arial" w:eastAsia="MS Mincho" w:hAnsi="Arial" w:cs="Arial"/>
          <w:sz w:val="19"/>
          <w:szCs w:val="19"/>
        </w:rPr>
        <w:t xml:space="preserve">ie ma zastosowania w </w:t>
      </w:r>
      <w:r w:rsidR="00933558" w:rsidRPr="00D87627">
        <w:rPr>
          <w:rFonts w:ascii="Arial" w:eastAsia="MS Mincho" w:hAnsi="Arial" w:cs="Arial"/>
          <w:sz w:val="19"/>
          <w:szCs w:val="19"/>
        </w:rPr>
        <w:t>sytuacji, gdy beneficjent zaprzestał działalności z powodu ogłoszenia upadłości niewynikającej z oszukańczego bankructwa w rozumieniu przepisów w a</w:t>
      </w:r>
      <w:r w:rsidR="00736922" w:rsidRPr="00D87627">
        <w:rPr>
          <w:rFonts w:ascii="Arial" w:eastAsia="MS Mincho" w:hAnsi="Arial" w:cs="Arial"/>
          <w:sz w:val="19"/>
          <w:szCs w:val="19"/>
        </w:rPr>
        <w:t xml:space="preserve">rt. 71 rozporządzenia 1303/2013, z zastrzeżeniem zapisów § 19 </w:t>
      </w:r>
      <w:r w:rsidR="00736922" w:rsidRPr="00D87627">
        <w:rPr>
          <w:rFonts w:ascii="Arial" w:eastAsia="MS Mincho" w:hAnsi="Arial" w:cs="Arial"/>
          <w:i/>
          <w:sz w:val="19"/>
          <w:szCs w:val="19"/>
        </w:rPr>
        <w:t>Rozwiązanie umowy</w:t>
      </w:r>
      <w:r w:rsidR="00736922" w:rsidRPr="00D87627">
        <w:rPr>
          <w:rFonts w:ascii="Arial" w:eastAsia="MS Mincho" w:hAnsi="Arial" w:cs="Arial"/>
          <w:sz w:val="19"/>
          <w:szCs w:val="19"/>
        </w:rPr>
        <w:t xml:space="preserve"> (pkt 14 i 15) w związku z § 4 </w:t>
      </w:r>
      <w:r w:rsidR="00736922" w:rsidRPr="00D87627">
        <w:rPr>
          <w:rFonts w:ascii="Arial" w:eastAsia="MS Mincho" w:hAnsi="Arial" w:cs="Arial"/>
          <w:i/>
          <w:sz w:val="19"/>
          <w:szCs w:val="19"/>
        </w:rPr>
        <w:t xml:space="preserve">Odpowiedzialność </w:t>
      </w:r>
      <w:r>
        <w:rPr>
          <w:rFonts w:ascii="Arial" w:eastAsia="MS Mincho" w:hAnsi="Arial" w:cs="Arial"/>
          <w:i/>
          <w:sz w:val="19"/>
          <w:szCs w:val="19"/>
        </w:rPr>
        <w:br/>
      </w:r>
      <w:r w:rsidR="00736922" w:rsidRPr="00D87627">
        <w:rPr>
          <w:rFonts w:ascii="Arial" w:eastAsia="MS Mincho" w:hAnsi="Arial" w:cs="Arial"/>
          <w:i/>
          <w:sz w:val="19"/>
          <w:szCs w:val="19"/>
        </w:rPr>
        <w:t>i zobowiązania Beneficjenta</w:t>
      </w:r>
      <w:r w:rsidR="00736922" w:rsidRPr="00D87627">
        <w:rPr>
          <w:rFonts w:ascii="Arial" w:eastAsia="MS Mincho" w:hAnsi="Arial" w:cs="Arial"/>
          <w:sz w:val="19"/>
          <w:szCs w:val="19"/>
        </w:rPr>
        <w:t xml:space="preserve"> (ust. 6, pkt 6 i 7).</w:t>
      </w:r>
    </w:p>
    <w:p w14:paraId="74341909" w14:textId="63C5869C" w:rsidR="00933558" w:rsidRPr="00D87627" w:rsidRDefault="00933558" w:rsidP="00CA3226">
      <w:pPr>
        <w:autoSpaceDE w:val="0"/>
        <w:autoSpaceDN w:val="0"/>
        <w:adjustRightInd w:val="0"/>
        <w:spacing w:line="240" w:lineRule="auto"/>
        <w:rPr>
          <w:rFonts w:ascii="Arial" w:eastAsia="MS Mincho" w:hAnsi="Arial" w:cs="Arial"/>
          <w:sz w:val="19"/>
          <w:szCs w:val="19"/>
        </w:rPr>
      </w:pPr>
      <w:r w:rsidRPr="00D87627">
        <w:rPr>
          <w:rFonts w:ascii="Arial" w:eastAsia="MS Mincho" w:hAnsi="Arial" w:cs="Arial"/>
          <w:sz w:val="19"/>
          <w:szCs w:val="19"/>
        </w:rPr>
        <w:t xml:space="preserve">W przypadku zaprzestania prowadzenia działalności przez beneficjenta, IZ WRPO </w:t>
      </w:r>
      <w:r w:rsidR="005E7B82" w:rsidRPr="00D87627">
        <w:rPr>
          <w:rFonts w:ascii="Arial" w:eastAsia="MS Mincho" w:hAnsi="Arial" w:cs="Arial"/>
          <w:sz w:val="19"/>
          <w:szCs w:val="19"/>
        </w:rPr>
        <w:t xml:space="preserve">2014+ </w:t>
      </w:r>
      <w:r w:rsidRPr="00D87627">
        <w:rPr>
          <w:rFonts w:ascii="Arial" w:eastAsia="MS Mincho" w:hAnsi="Arial" w:cs="Arial"/>
          <w:sz w:val="19"/>
          <w:szCs w:val="19"/>
        </w:rPr>
        <w:t xml:space="preserve">sprawdza, </w:t>
      </w:r>
      <w:r w:rsidR="00D87627">
        <w:rPr>
          <w:rFonts w:ascii="Arial" w:eastAsia="MS Mincho" w:hAnsi="Arial" w:cs="Arial"/>
          <w:sz w:val="19"/>
          <w:szCs w:val="19"/>
        </w:rPr>
        <w:br/>
      </w:r>
      <w:r w:rsidRPr="00D87627">
        <w:rPr>
          <w:rFonts w:ascii="Arial" w:eastAsia="MS Mincho" w:hAnsi="Arial" w:cs="Arial"/>
          <w:sz w:val="19"/>
          <w:szCs w:val="19"/>
        </w:rPr>
        <w:t>czy w odniesieniu do tego beneficjenta ogłoszona została upadłość. Brak ogłoszenia upadłości (z wyłączeniem przypadku, o którym mowa w art. 13 ust. 1 ustawy z dnia 28 lutego 2003 r. Prawo upadłościowe) wobec beneficjenta, który zaprzestał prowadzenia działalności, oznacza naruszenie zasady trwałości.</w:t>
      </w:r>
    </w:p>
    <w:p w14:paraId="0DB16389" w14:textId="171D9C6B" w:rsidR="00933558" w:rsidRPr="00CA3226" w:rsidRDefault="00933558" w:rsidP="00CA3226">
      <w:pPr>
        <w:autoSpaceDE w:val="0"/>
        <w:autoSpaceDN w:val="0"/>
        <w:adjustRightInd w:val="0"/>
        <w:spacing w:line="240" w:lineRule="auto"/>
        <w:rPr>
          <w:rFonts w:ascii="Arial" w:eastAsia="MS Mincho" w:hAnsi="Arial" w:cs="Arial"/>
          <w:sz w:val="19"/>
          <w:szCs w:val="19"/>
        </w:rPr>
      </w:pPr>
      <w:r w:rsidRPr="00D87627">
        <w:rPr>
          <w:rFonts w:ascii="Arial" w:eastAsia="MS Mincho" w:hAnsi="Arial" w:cs="Arial"/>
          <w:sz w:val="19"/>
          <w:szCs w:val="19"/>
        </w:rPr>
        <w:t>W sytuacji, gdy wobec beneficjenta ogłoszona została upadłość, IZ WRPO</w:t>
      </w:r>
      <w:r w:rsidR="005E7B82" w:rsidRPr="00D87627">
        <w:rPr>
          <w:rFonts w:ascii="Arial" w:eastAsia="MS Mincho" w:hAnsi="Arial" w:cs="Arial"/>
          <w:sz w:val="19"/>
          <w:szCs w:val="19"/>
        </w:rPr>
        <w:t xml:space="preserve"> 2014+</w:t>
      </w:r>
      <w:r w:rsidRPr="00D87627">
        <w:rPr>
          <w:rFonts w:ascii="Arial" w:eastAsia="MS Mincho" w:hAnsi="Arial" w:cs="Arial"/>
          <w:sz w:val="19"/>
          <w:szCs w:val="19"/>
        </w:rPr>
        <w:t>, wykorzystując dostępne jej środki (zgodne z obowiązującymi przepisami prawa</w:t>
      </w:r>
      <w:r w:rsidRPr="00CA3226">
        <w:rPr>
          <w:rFonts w:ascii="Arial" w:eastAsia="MS Mincho" w:hAnsi="Arial" w:cs="Arial"/>
          <w:sz w:val="19"/>
          <w:szCs w:val="19"/>
        </w:rPr>
        <w:t>), przeprowadza weryfikację służącą ocenie, czy w danym przypadku występują przesłanki wskazujące, że upadłość mogła być skutkiem oszukańczego bankructwa.</w:t>
      </w:r>
    </w:p>
    <w:p w14:paraId="69443C95" w14:textId="2C92D107" w:rsidR="00933558" w:rsidRPr="00CA3226" w:rsidRDefault="00933558" w:rsidP="00CA3226">
      <w:pPr>
        <w:autoSpaceDE w:val="0"/>
        <w:autoSpaceDN w:val="0"/>
        <w:adjustRightInd w:val="0"/>
        <w:spacing w:line="240" w:lineRule="auto"/>
        <w:rPr>
          <w:rFonts w:ascii="Arial" w:eastAsia="MS Mincho" w:hAnsi="Arial" w:cs="Arial"/>
          <w:sz w:val="19"/>
          <w:szCs w:val="19"/>
        </w:rPr>
      </w:pPr>
      <w:r w:rsidRPr="00CA3226">
        <w:rPr>
          <w:rFonts w:ascii="Arial" w:eastAsia="MS Mincho" w:hAnsi="Arial" w:cs="Arial"/>
          <w:sz w:val="19"/>
          <w:szCs w:val="19"/>
        </w:rPr>
        <w:t xml:space="preserve">W przypadku zaistnienia podejrzenia, że upadłość beneficjenta mogła mieć charakter oszukańczy, IZ WRPO </w:t>
      </w:r>
      <w:r w:rsidR="005E7B82" w:rsidRPr="00CA3226">
        <w:rPr>
          <w:rFonts w:ascii="Arial" w:eastAsia="MS Mincho" w:hAnsi="Arial" w:cs="Arial"/>
          <w:sz w:val="19"/>
          <w:szCs w:val="19"/>
        </w:rPr>
        <w:t xml:space="preserve">2014+ </w:t>
      </w:r>
      <w:r w:rsidRPr="00CA3226">
        <w:rPr>
          <w:rFonts w:ascii="Arial" w:eastAsia="MS Mincho" w:hAnsi="Arial" w:cs="Arial"/>
          <w:sz w:val="19"/>
          <w:szCs w:val="19"/>
        </w:rPr>
        <w:t>jest zobowiązana do złożenia zawiadomienia o możliwości popełnienia czynu zabronionego w trybie art. 304 § 2 ustawy z dnia 6 czerwca 1997 r. Kodeks postępowania karnego.</w:t>
      </w:r>
    </w:p>
    <w:p w14:paraId="79D51AB5" w14:textId="442F80AE" w:rsidR="00933558" w:rsidRPr="00CA3226" w:rsidRDefault="00933558" w:rsidP="00CA3226">
      <w:pPr>
        <w:autoSpaceDE w:val="0"/>
        <w:autoSpaceDN w:val="0"/>
        <w:adjustRightInd w:val="0"/>
        <w:spacing w:line="240" w:lineRule="auto"/>
        <w:rPr>
          <w:rFonts w:ascii="Arial" w:hAnsi="Arial" w:cs="Arial"/>
          <w:sz w:val="19"/>
          <w:szCs w:val="19"/>
        </w:rPr>
      </w:pPr>
      <w:r w:rsidRPr="00CA3226">
        <w:rPr>
          <w:rFonts w:ascii="Arial" w:eastAsia="MS Mincho" w:hAnsi="Arial" w:cs="Arial"/>
          <w:sz w:val="19"/>
          <w:szCs w:val="19"/>
        </w:rPr>
        <w:t>Oszukańcze bankructwo potwierdzone prawomocnym wyrokiem sądu oznacza naruszenie trwałości projektu.</w:t>
      </w:r>
    </w:p>
    <w:p w14:paraId="50D3AAE3" w14:textId="77777777" w:rsidR="00933558" w:rsidRDefault="00933558" w:rsidP="003B44F8">
      <w:pPr>
        <w:pStyle w:val="Nagwek2"/>
        <w:numPr>
          <w:ilvl w:val="1"/>
          <w:numId w:val="67"/>
        </w:numPr>
        <w:spacing w:before="0" w:after="0" w:line="280" w:lineRule="atLeast"/>
        <w:ind w:left="567" w:hanging="567"/>
      </w:pPr>
      <w:bookmarkStart w:id="33" w:name="_Toc140386121"/>
      <w:bookmarkStart w:id="34" w:name="_Toc140386200"/>
      <w:bookmarkStart w:id="35" w:name="_Toc492042638"/>
      <w:bookmarkEnd w:id="33"/>
      <w:bookmarkEnd w:id="34"/>
      <w:r>
        <w:t>Koszty niekwalifikowalne</w:t>
      </w:r>
      <w:bookmarkEnd w:id="35"/>
      <w:r>
        <w:t xml:space="preserve"> </w:t>
      </w:r>
    </w:p>
    <w:p w14:paraId="634FA5FF" w14:textId="77777777" w:rsidR="00933558" w:rsidRPr="00CA3226" w:rsidRDefault="00933558" w:rsidP="00CA3226">
      <w:pPr>
        <w:pStyle w:val="Akapit"/>
        <w:keepNext w:val="0"/>
        <w:spacing w:line="240" w:lineRule="auto"/>
        <w:rPr>
          <w:rFonts w:ascii="Arial" w:hAnsi="Arial" w:cs="Arial"/>
          <w:sz w:val="19"/>
          <w:szCs w:val="19"/>
        </w:rPr>
      </w:pPr>
      <w:r w:rsidRPr="00CA3226">
        <w:rPr>
          <w:rFonts w:ascii="Arial" w:hAnsi="Arial" w:cs="Arial"/>
          <w:sz w:val="19"/>
          <w:szCs w:val="19"/>
        </w:rPr>
        <w:t xml:space="preserve">Następujące koszty są niekwalifikowalne w ramach WRPO: </w:t>
      </w:r>
    </w:p>
    <w:p w14:paraId="01A0182F" w14:textId="46FE9506" w:rsidR="00933558" w:rsidRPr="00D87627" w:rsidRDefault="00933558" w:rsidP="00CA3226">
      <w:pPr>
        <w:pStyle w:val="Akapit"/>
        <w:keepNext w:val="0"/>
        <w:numPr>
          <w:ilvl w:val="0"/>
          <w:numId w:val="63"/>
        </w:numPr>
        <w:tabs>
          <w:tab w:val="clear" w:pos="1420"/>
        </w:tabs>
        <w:spacing w:line="240" w:lineRule="auto"/>
        <w:ind w:left="284" w:hanging="284"/>
        <w:rPr>
          <w:rFonts w:ascii="Arial" w:hAnsi="Arial" w:cs="Arial"/>
          <w:sz w:val="19"/>
          <w:szCs w:val="19"/>
        </w:rPr>
      </w:pPr>
      <w:r w:rsidRPr="00CA3226">
        <w:rPr>
          <w:rFonts w:ascii="Arial" w:hAnsi="Arial" w:cs="Arial"/>
          <w:sz w:val="19"/>
          <w:szCs w:val="19"/>
        </w:rPr>
        <w:t xml:space="preserve">koszty niezaplanowane we </w:t>
      </w:r>
      <w:r w:rsidRPr="00D87627">
        <w:rPr>
          <w:rFonts w:ascii="Arial" w:hAnsi="Arial" w:cs="Arial"/>
          <w:sz w:val="19"/>
          <w:szCs w:val="19"/>
        </w:rPr>
        <w:t xml:space="preserve">wniosku o dofinansowanie wraz z załącznikami, zarówno w odniesieniu do kategorii wydatku jak i do </w:t>
      </w:r>
      <w:r w:rsidR="000D599E" w:rsidRPr="00D87627">
        <w:rPr>
          <w:rFonts w:ascii="Arial" w:hAnsi="Arial" w:cs="Arial"/>
          <w:sz w:val="19"/>
          <w:szCs w:val="19"/>
        </w:rPr>
        <w:t>liczby</w:t>
      </w:r>
      <w:r w:rsidRPr="00D87627">
        <w:rPr>
          <w:rFonts w:ascii="Arial" w:hAnsi="Arial" w:cs="Arial"/>
          <w:sz w:val="19"/>
          <w:szCs w:val="19"/>
        </w:rPr>
        <w:t xml:space="preserve"> planowanych do nabycia / wytworzenia jednostek (środków trwałych, wyposażenia, materiałów itp.), </w:t>
      </w:r>
    </w:p>
    <w:p w14:paraId="75CC6FCE" w14:textId="77777777" w:rsidR="00933558" w:rsidRPr="00CA3226" w:rsidRDefault="00933558" w:rsidP="00CA3226">
      <w:pPr>
        <w:pStyle w:val="Akapit"/>
        <w:keepNext w:val="0"/>
        <w:numPr>
          <w:ilvl w:val="0"/>
          <w:numId w:val="63"/>
        </w:numPr>
        <w:tabs>
          <w:tab w:val="clear" w:pos="1420"/>
        </w:tabs>
        <w:spacing w:line="240" w:lineRule="auto"/>
        <w:ind w:left="284" w:hanging="284"/>
        <w:rPr>
          <w:rFonts w:ascii="Arial" w:hAnsi="Arial" w:cs="Arial"/>
          <w:sz w:val="19"/>
          <w:szCs w:val="19"/>
        </w:rPr>
      </w:pPr>
      <w:r w:rsidRPr="00D87627">
        <w:rPr>
          <w:rFonts w:ascii="Arial" w:hAnsi="Arial" w:cs="Arial"/>
          <w:sz w:val="19"/>
          <w:szCs w:val="19"/>
        </w:rPr>
        <w:t>prowizje pobierane w ramach</w:t>
      </w:r>
      <w:r w:rsidRPr="00CA3226">
        <w:rPr>
          <w:rFonts w:ascii="Arial" w:hAnsi="Arial" w:cs="Arial"/>
          <w:sz w:val="19"/>
          <w:szCs w:val="19"/>
        </w:rPr>
        <w:t xml:space="preserve"> operacji wymiany walut, </w:t>
      </w:r>
    </w:p>
    <w:p w14:paraId="3EEA1C89" w14:textId="77777777" w:rsidR="00933558" w:rsidRPr="00CA3226" w:rsidRDefault="00933558" w:rsidP="00CA3226">
      <w:pPr>
        <w:pStyle w:val="Akapit"/>
        <w:keepNext w:val="0"/>
        <w:numPr>
          <w:ilvl w:val="0"/>
          <w:numId w:val="63"/>
        </w:numPr>
        <w:tabs>
          <w:tab w:val="clear" w:pos="1420"/>
        </w:tabs>
        <w:spacing w:line="240" w:lineRule="auto"/>
        <w:ind w:left="284" w:hanging="284"/>
        <w:rPr>
          <w:rFonts w:ascii="Arial" w:hAnsi="Arial" w:cs="Arial"/>
          <w:sz w:val="19"/>
          <w:szCs w:val="19"/>
        </w:rPr>
      </w:pPr>
      <w:r w:rsidRPr="00CA3226">
        <w:rPr>
          <w:rFonts w:ascii="Arial" w:hAnsi="Arial" w:cs="Arial"/>
          <w:sz w:val="19"/>
          <w:szCs w:val="19"/>
        </w:rPr>
        <w:t xml:space="preserve">rozliczenie notą obciążeniową zakupu rzeczy będącej własnością beneficjenta lub prawa przysługującego beneficjentowi, </w:t>
      </w:r>
    </w:p>
    <w:p w14:paraId="0AE72E31" w14:textId="6FD4A4B6" w:rsidR="00933558" w:rsidRPr="00CA3226" w:rsidRDefault="00933558" w:rsidP="00CA3226">
      <w:pPr>
        <w:pStyle w:val="Akapit"/>
        <w:keepNext w:val="0"/>
        <w:numPr>
          <w:ilvl w:val="0"/>
          <w:numId w:val="63"/>
        </w:numPr>
        <w:tabs>
          <w:tab w:val="clear" w:pos="1420"/>
        </w:tabs>
        <w:spacing w:line="240" w:lineRule="auto"/>
        <w:ind w:left="284" w:hanging="284"/>
        <w:rPr>
          <w:rFonts w:ascii="Arial" w:hAnsi="Arial" w:cs="Arial"/>
          <w:sz w:val="19"/>
          <w:szCs w:val="19"/>
        </w:rPr>
      </w:pPr>
      <w:r w:rsidRPr="00CA3226">
        <w:rPr>
          <w:rFonts w:ascii="Arial" w:eastAsia="TTE278EC88t00" w:hAnsi="Arial" w:cs="Arial"/>
          <w:sz w:val="19"/>
          <w:szCs w:val="19"/>
        </w:rPr>
        <w:t>odsetki od zadłużenia i inne koszty kredytu / pożyczki, z wyjątkiem wydatków ponoszonych na subsydiowanie odsetek lub na dotacje na opłaty gwarancyjne w przypadku udzielania wsparcia na te cele,</w:t>
      </w:r>
    </w:p>
    <w:p w14:paraId="61E3CEC3" w14:textId="77777777" w:rsidR="00933558" w:rsidRPr="00CA3226" w:rsidRDefault="00933558" w:rsidP="00CA3226">
      <w:pPr>
        <w:pStyle w:val="Akapit"/>
        <w:keepNext w:val="0"/>
        <w:numPr>
          <w:ilvl w:val="0"/>
          <w:numId w:val="63"/>
        </w:numPr>
        <w:tabs>
          <w:tab w:val="clear" w:pos="1420"/>
        </w:tabs>
        <w:spacing w:line="240" w:lineRule="auto"/>
        <w:ind w:left="284" w:hanging="284"/>
        <w:rPr>
          <w:rFonts w:ascii="Arial" w:hAnsi="Arial" w:cs="Arial"/>
          <w:sz w:val="19"/>
          <w:szCs w:val="19"/>
        </w:rPr>
      </w:pPr>
      <w:r w:rsidRPr="00CA3226">
        <w:rPr>
          <w:rFonts w:ascii="Arial" w:eastAsia="TTE278EC88t00" w:hAnsi="Arial" w:cs="Arial"/>
          <w:sz w:val="19"/>
          <w:szCs w:val="19"/>
        </w:rPr>
        <w:t>koszty pożyczki lub kredytu, zaciągniętego na prefinansowanie dotacji,</w:t>
      </w:r>
    </w:p>
    <w:p w14:paraId="7B7FFB2F" w14:textId="77777777" w:rsidR="00933558" w:rsidRPr="00CA3226" w:rsidRDefault="00933558" w:rsidP="00CA3226">
      <w:pPr>
        <w:pStyle w:val="Akapit"/>
        <w:keepNext w:val="0"/>
        <w:numPr>
          <w:ilvl w:val="0"/>
          <w:numId w:val="63"/>
        </w:numPr>
        <w:tabs>
          <w:tab w:val="clear" w:pos="1420"/>
        </w:tabs>
        <w:spacing w:line="240" w:lineRule="auto"/>
        <w:ind w:left="284" w:hanging="284"/>
        <w:rPr>
          <w:rFonts w:ascii="Arial" w:hAnsi="Arial" w:cs="Arial"/>
          <w:sz w:val="19"/>
          <w:szCs w:val="19"/>
        </w:rPr>
      </w:pPr>
      <w:r w:rsidRPr="00CA3226">
        <w:rPr>
          <w:rFonts w:ascii="Arial" w:hAnsi="Arial" w:cs="Arial"/>
          <w:sz w:val="19"/>
          <w:szCs w:val="19"/>
        </w:rPr>
        <w:t xml:space="preserve">kary i grzywny, </w:t>
      </w:r>
    </w:p>
    <w:p w14:paraId="77D42CF0" w14:textId="77777777" w:rsidR="00933558" w:rsidRPr="00CA3226" w:rsidRDefault="00933558" w:rsidP="00CA3226">
      <w:pPr>
        <w:pStyle w:val="Akapit"/>
        <w:keepNext w:val="0"/>
        <w:numPr>
          <w:ilvl w:val="0"/>
          <w:numId w:val="63"/>
        </w:numPr>
        <w:tabs>
          <w:tab w:val="clear" w:pos="1420"/>
        </w:tabs>
        <w:spacing w:line="240" w:lineRule="auto"/>
        <w:ind w:left="284" w:hanging="284"/>
        <w:rPr>
          <w:rFonts w:ascii="Arial" w:hAnsi="Arial" w:cs="Arial"/>
          <w:sz w:val="19"/>
          <w:szCs w:val="19"/>
        </w:rPr>
      </w:pPr>
      <w:r w:rsidRPr="00CA3226">
        <w:rPr>
          <w:rFonts w:ascii="Arial" w:hAnsi="Arial" w:cs="Arial"/>
          <w:sz w:val="19"/>
          <w:szCs w:val="19"/>
        </w:rPr>
        <w:t xml:space="preserve">w ramach projektów, w których kwalifikowalne są wynagrodzenia: </w:t>
      </w:r>
    </w:p>
    <w:p w14:paraId="21CCDE90" w14:textId="77777777" w:rsidR="00933558" w:rsidRPr="00CA3226" w:rsidRDefault="00933558" w:rsidP="00CA3226">
      <w:pPr>
        <w:pStyle w:val="Akapit"/>
        <w:keepNext w:val="0"/>
        <w:numPr>
          <w:ilvl w:val="0"/>
          <w:numId w:val="20"/>
        </w:numPr>
        <w:spacing w:line="240" w:lineRule="auto"/>
        <w:ind w:left="709" w:hanging="283"/>
        <w:rPr>
          <w:rFonts w:ascii="Arial" w:hAnsi="Arial" w:cs="Arial"/>
          <w:sz w:val="19"/>
          <w:szCs w:val="19"/>
        </w:rPr>
      </w:pPr>
      <w:r w:rsidRPr="00CA3226">
        <w:rPr>
          <w:rFonts w:ascii="Arial" w:hAnsi="Arial" w:cs="Arial"/>
          <w:sz w:val="19"/>
          <w:szCs w:val="19"/>
        </w:rPr>
        <w:t>zasiłki i inne świadczenia finansowane przez Zakład Ubezpieczeń Społecznych,</w:t>
      </w:r>
    </w:p>
    <w:p w14:paraId="4B82F907" w14:textId="77777777" w:rsidR="00933558" w:rsidRPr="00CA3226" w:rsidRDefault="00933558" w:rsidP="00CA3226">
      <w:pPr>
        <w:pStyle w:val="Akapit"/>
        <w:keepNext w:val="0"/>
        <w:numPr>
          <w:ilvl w:val="0"/>
          <w:numId w:val="20"/>
        </w:numPr>
        <w:spacing w:line="240" w:lineRule="auto"/>
        <w:ind w:left="709" w:hanging="283"/>
        <w:rPr>
          <w:rFonts w:ascii="Arial" w:hAnsi="Arial" w:cs="Arial"/>
          <w:sz w:val="19"/>
          <w:szCs w:val="19"/>
        </w:rPr>
      </w:pPr>
      <w:r w:rsidRPr="00CA3226">
        <w:rPr>
          <w:rFonts w:ascii="Arial" w:hAnsi="Arial" w:cs="Arial"/>
          <w:sz w:val="19"/>
          <w:szCs w:val="19"/>
        </w:rPr>
        <w:t xml:space="preserve">zasiłki finansowane z budżetu państwa, </w:t>
      </w:r>
    </w:p>
    <w:p w14:paraId="7A985CA7" w14:textId="77777777" w:rsidR="00933558" w:rsidRPr="00CA3226" w:rsidRDefault="00933558" w:rsidP="00CA3226">
      <w:pPr>
        <w:pStyle w:val="Akapit"/>
        <w:keepNext w:val="0"/>
        <w:numPr>
          <w:ilvl w:val="0"/>
          <w:numId w:val="20"/>
        </w:numPr>
        <w:spacing w:line="240" w:lineRule="auto"/>
        <w:ind w:left="709" w:hanging="283"/>
        <w:rPr>
          <w:rFonts w:ascii="Arial" w:hAnsi="Arial" w:cs="Arial"/>
          <w:sz w:val="19"/>
          <w:szCs w:val="19"/>
        </w:rPr>
      </w:pPr>
      <w:r w:rsidRPr="00CA3226">
        <w:rPr>
          <w:rFonts w:ascii="Arial" w:hAnsi="Arial" w:cs="Arial"/>
          <w:sz w:val="19"/>
          <w:szCs w:val="19"/>
        </w:rPr>
        <w:t xml:space="preserve">zasiłki finansowane ze środków innych niż budżet pracodawcy, </w:t>
      </w:r>
    </w:p>
    <w:p w14:paraId="42276E13" w14:textId="77777777" w:rsidR="00933558" w:rsidRPr="00CA3226" w:rsidRDefault="00933558" w:rsidP="00CA3226">
      <w:pPr>
        <w:pStyle w:val="Akapit"/>
        <w:keepNext w:val="0"/>
        <w:numPr>
          <w:ilvl w:val="0"/>
          <w:numId w:val="20"/>
        </w:numPr>
        <w:spacing w:line="240" w:lineRule="auto"/>
        <w:ind w:left="709" w:hanging="283"/>
        <w:rPr>
          <w:rFonts w:ascii="Arial" w:hAnsi="Arial" w:cs="Arial"/>
          <w:sz w:val="19"/>
          <w:szCs w:val="19"/>
        </w:rPr>
      </w:pPr>
      <w:r w:rsidRPr="00CA3226">
        <w:rPr>
          <w:rFonts w:ascii="Arial" w:hAnsi="Arial" w:cs="Arial"/>
          <w:sz w:val="19"/>
          <w:szCs w:val="19"/>
        </w:rPr>
        <w:t xml:space="preserve">odpisy na Zakładowy Fundusz Świadczeń Socjalnych oraz świadczenia finansowane ze środków tego Funduszu, </w:t>
      </w:r>
    </w:p>
    <w:p w14:paraId="7DB6AF08" w14:textId="77777777" w:rsidR="00933558" w:rsidRPr="00CA3226" w:rsidRDefault="00933558" w:rsidP="00CA3226">
      <w:pPr>
        <w:pStyle w:val="Akapit"/>
        <w:keepNext w:val="0"/>
        <w:numPr>
          <w:ilvl w:val="0"/>
          <w:numId w:val="20"/>
        </w:numPr>
        <w:spacing w:line="240" w:lineRule="auto"/>
        <w:ind w:left="709" w:hanging="283"/>
        <w:rPr>
          <w:rFonts w:ascii="Arial" w:hAnsi="Arial" w:cs="Arial"/>
          <w:sz w:val="19"/>
          <w:szCs w:val="19"/>
        </w:rPr>
      </w:pPr>
      <w:r w:rsidRPr="00CA3226">
        <w:rPr>
          <w:rFonts w:ascii="Arial" w:hAnsi="Arial" w:cs="Arial"/>
          <w:sz w:val="19"/>
          <w:szCs w:val="19"/>
        </w:rPr>
        <w:t xml:space="preserve">wpłaty na Państwowy Fundusz Rehabilitacji Osób Niepełnosprawnych, </w:t>
      </w:r>
    </w:p>
    <w:p w14:paraId="6465C7D4" w14:textId="7E483FF8" w:rsidR="00933558" w:rsidRPr="00CA3226" w:rsidRDefault="00933558" w:rsidP="00CA3226">
      <w:pPr>
        <w:pStyle w:val="Akapit"/>
        <w:keepNext w:val="0"/>
        <w:numPr>
          <w:ilvl w:val="0"/>
          <w:numId w:val="20"/>
        </w:numPr>
        <w:spacing w:line="240" w:lineRule="auto"/>
        <w:ind w:left="709" w:hanging="283"/>
        <w:rPr>
          <w:rFonts w:ascii="Arial" w:hAnsi="Arial" w:cs="Arial"/>
          <w:sz w:val="19"/>
          <w:szCs w:val="19"/>
        </w:rPr>
      </w:pPr>
      <w:r w:rsidRPr="00CA3226">
        <w:rPr>
          <w:rFonts w:ascii="Arial" w:hAnsi="Arial" w:cs="Arial"/>
          <w:sz w:val="19"/>
          <w:szCs w:val="19"/>
        </w:rPr>
        <w:t xml:space="preserve">wynagrodzenia zasadnicze, dodatki za wysługę lat, premie, nagrody, godziny nadliczbowe, wynagrodzenia chorobowe, ekwiwalenty za urlop, inne wynagrodzenia, </w:t>
      </w:r>
      <w:r w:rsidRPr="00CA3226">
        <w:rPr>
          <w:rFonts w:ascii="Arial" w:hAnsi="Arial" w:cs="Arial"/>
          <w:bCs/>
          <w:sz w:val="19"/>
          <w:szCs w:val="19"/>
        </w:rPr>
        <w:t xml:space="preserve">składki na ubezpieczenia społeczne, zaliczki na podatek dochodowy od osób fizycznych – </w:t>
      </w:r>
      <w:r w:rsidRPr="00CA3226">
        <w:rPr>
          <w:rFonts w:ascii="Arial" w:hAnsi="Arial" w:cs="Arial"/>
          <w:sz w:val="19"/>
          <w:szCs w:val="19"/>
        </w:rPr>
        <w:t xml:space="preserve">w części niewynikającej z części etatu przypisanego do realizacji projektu oraz poniesione niezgodnie z obowiązującymi beneficjenta regulacjami w zakresie wynagradzania, w szczególności z regulaminami wynagradzania i premiowania pracowników, </w:t>
      </w:r>
    </w:p>
    <w:p w14:paraId="2FB00F05" w14:textId="77777777" w:rsidR="00933558" w:rsidRPr="00CA3226" w:rsidRDefault="00933558" w:rsidP="00CA3226">
      <w:pPr>
        <w:pStyle w:val="Akapit"/>
        <w:keepNext w:val="0"/>
        <w:numPr>
          <w:ilvl w:val="0"/>
          <w:numId w:val="20"/>
        </w:numPr>
        <w:spacing w:line="240" w:lineRule="auto"/>
        <w:ind w:left="709" w:hanging="283"/>
        <w:rPr>
          <w:rFonts w:ascii="Arial" w:hAnsi="Arial" w:cs="Arial"/>
          <w:sz w:val="19"/>
          <w:szCs w:val="19"/>
        </w:rPr>
      </w:pPr>
      <w:r w:rsidRPr="00CA3226">
        <w:rPr>
          <w:rFonts w:ascii="Arial" w:hAnsi="Arial" w:cs="Arial"/>
          <w:sz w:val="19"/>
          <w:szCs w:val="19"/>
        </w:rPr>
        <w:t xml:space="preserve">odprawy pracownicze, </w:t>
      </w:r>
    </w:p>
    <w:p w14:paraId="103D0817" w14:textId="77777777" w:rsidR="00933558" w:rsidRPr="00CA3226" w:rsidRDefault="00933558" w:rsidP="00CA3226">
      <w:pPr>
        <w:pStyle w:val="Akapit"/>
        <w:keepNext w:val="0"/>
        <w:numPr>
          <w:ilvl w:val="0"/>
          <w:numId w:val="20"/>
        </w:numPr>
        <w:spacing w:line="240" w:lineRule="auto"/>
        <w:ind w:left="709" w:hanging="283"/>
        <w:rPr>
          <w:rFonts w:ascii="Arial" w:hAnsi="Arial" w:cs="Arial"/>
          <w:sz w:val="19"/>
          <w:szCs w:val="19"/>
        </w:rPr>
      </w:pPr>
      <w:r w:rsidRPr="00CA3226">
        <w:rPr>
          <w:rFonts w:ascii="Arial" w:hAnsi="Arial" w:cs="Arial"/>
          <w:sz w:val="19"/>
          <w:szCs w:val="19"/>
        </w:rPr>
        <w:t xml:space="preserve">nagrody jubileuszowe, </w:t>
      </w:r>
    </w:p>
    <w:p w14:paraId="106C0298" w14:textId="77777777" w:rsidR="00933558" w:rsidRPr="00CA3226" w:rsidRDefault="00933558" w:rsidP="00CA3226">
      <w:pPr>
        <w:pStyle w:val="Akapit"/>
        <w:keepNext w:val="0"/>
        <w:numPr>
          <w:ilvl w:val="0"/>
          <w:numId w:val="20"/>
        </w:numPr>
        <w:spacing w:line="240" w:lineRule="auto"/>
        <w:ind w:left="709" w:hanging="283"/>
        <w:rPr>
          <w:rFonts w:ascii="Arial" w:hAnsi="Arial" w:cs="Arial"/>
          <w:sz w:val="19"/>
          <w:szCs w:val="19"/>
        </w:rPr>
      </w:pPr>
      <w:r w:rsidRPr="00CA3226">
        <w:rPr>
          <w:rFonts w:ascii="Arial" w:hAnsi="Arial" w:cs="Arial"/>
          <w:sz w:val="19"/>
          <w:szCs w:val="19"/>
        </w:rPr>
        <w:t xml:space="preserve">koszt zakupu okularów korygujących wzrok, </w:t>
      </w:r>
    </w:p>
    <w:p w14:paraId="1AAC4974" w14:textId="77777777" w:rsidR="00933558" w:rsidRPr="00CA3226" w:rsidRDefault="00933558" w:rsidP="00CA3226">
      <w:pPr>
        <w:pStyle w:val="Akapit"/>
        <w:keepNext w:val="0"/>
        <w:numPr>
          <w:ilvl w:val="0"/>
          <w:numId w:val="20"/>
        </w:numPr>
        <w:spacing w:line="240" w:lineRule="auto"/>
        <w:ind w:left="709" w:hanging="283"/>
        <w:rPr>
          <w:rFonts w:ascii="Arial" w:hAnsi="Arial" w:cs="Arial"/>
          <w:sz w:val="19"/>
          <w:szCs w:val="19"/>
        </w:rPr>
      </w:pPr>
      <w:r w:rsidRPr="00CA3226">
        <w:rPr>
          <w:rFonts w:ascii="Arial" w:hAnsi="Arial" w:cs="Arial"/>
          <w:sz w:val="19"/>
          <w:szCs w:val="19"/>
        </w:rPr>
        <w:t xml:space="preserve">koszt badań wstępnych i okresowych, </w:t>
      </w:r>
    </w:p>
    <w:p w14:paraId="5E8A9E83" w14:textId="77777777" w:rsidR="00933558" w:rsidRPr="00CA3226" w:rsidRDefault="00933558" w:rsidP="00CA3226">
      <w:pPr>
        <w:pStyle w:val="Akapit"/>
        <w:keepNext w:val="0"/>
        <w:numPr>
          <w:ilvl w:val="0"/>
          <w:numId w:val="20"/>
        </w:numPr>
        <w:spacing w:line="240" w:lineRule="auto"/>
        <w:ind w:left="709" w:hanging="283"/>
        <w:rPr>
          <w:rFonts w:ascii="Arial" w:hAnsi="Arial" w:cs="Arial"/>
          <w:sz w:val="19"/>
          <w:szCs w:val="19"/>
        </w:rPr>
      </w:pPr>
      <w:r w:rsidRPr="00CA3226">
        <w:rPr>
          <w:rFonts w:ascii="Arial" w:hAnsi="Arial" w:cs="Arial"/>
          <w:sz w:val="19"/>
          <w:szCs w:val="19"/>
        </w:rPr>
        <w:t xml:space="preserve">koszt zakupu dodatkowych usług zdrowotnych dla pracowników, </w:t>
      </w:r>
    </w:p>
    <w:p w14:paraId="06EFEA59" w14:textId="77777777" w:rsidR="00933558" w:rsidRPr="00CA3226" w:rsidRDefault="00933558" w:rsidP="00CA3226">
      <w:pPr>
        <w:pStyle w:val="Akapit"/>
        <w:keepNext w:val="0"/>
        <w:numPr>
          <w:ilvl w:val="0"/>
          <w:numId w:val="20"/>
        </w:numPr>
        <w:spacing w:line="240" w:lineRule="auto"/>
        <w:ind w:left="709" w:hanging="283"/>
        <w:rPr>
          <w:rFonts w:ascii="Arial" w:hAnsi="Arial" w:cs="Arial"/>
          <w:sz w:val="19"/>
          <w:szCs w:val="19"/>
        </w:rPr>
      </w:pPr>
      <w:r w:rsidRPr="00CA3226">
        <w:rPr>
          <w:rFonts w:ascii="Arial" w:hAnsi="Arial" w:cs="Arial"/>
          <w:sz w:val="19"/>
          <w:szCs w:val="19"/>
        </w:rPr>
        <w:t>koszty ubezpieczenia cywilnego funkcjonariuszy publicznych za szkodę wyrządzoną przy wykonywaniu władzy publicznej,</w:t>
      </w:r>
    </w:p>
    <w:p w14:paraId="3CFE1B3E" w14:textId="77777777" w:rsidR="00933558" w:rsidRPr="00CA3226" w:rsidRDefault="00933558" w:rsidP="00CA3226">
      <w:pPr>
        <w:pStyle w:val="Akapit"/>
        <w:keepNext w:val="0"/>
        <w:numPr>
          <w:ilvl w:val="0"/>
          <w:numId w:val="20"/>
        </w:numPr>
        <w:spacing w:line="240" w:lineRule="auto"/>
        <w:ind w:left="709" w:hanging="283"/>
        <w:rPr>
          <w:rFonts w:ascii="Arial" w:hAnsi="Arial" w:cs="Arial"/>
          <w:sz w:val="19"/>
          <w:szCs w:val="19"/>
        </w:rPr>
      </w:pPr>
      <w:r w:rsidRPr="00CA3226">
        <w:rPr>
          <w:rFonts w:ascii="Arial" w:hAnsi="Arial" w:cs="Arial"/>
          <w:sz w:val="19"/>
          <w:szCs w:val="19"/>
        </w:rPr>
        <w:t xml:space="preserve">koszty składek i opłat fakultatywnych, niewymaganych obowiązującymi przepisami prawa krajowego, </w:t>
      </w:r>
    </w:p>
    <w:p w14:paraId="7B67FB3A" w14:textId="34CB19A9" w:rsidR="00933558" w:rsidRPr="00D87627" w:rsidRDefault="00933558" w:rsidP="00CA3226">
      <w:pPr>
        <w:pStyle w:val="Akapit"/>
        <w:keepNext w:val="0"/>
        <w:numPr>
          <w:ilvl w:val="0"/>
          <w:numId w:val="63"/>
        </w:numPr>
        <w:tabs>
          <w:tab w:val="clear" w:pos="1420"/>
          <w:tab w:val="num" w:pos="284"/>
        </w:tabs>
        <w:spacing w:line="240" w:lineRule="auto"/>
        <w:ind w:left="284" w:hanging="284"/>
        <w:rPr>
          <w:rFonts w:ascii="Arial" w:hAnsi="Arial" w:cs="Arial"/>
          <w:sz w:val="19"/>
          <w:szCs w:val="19"/>
        </w:rPr>
      </w:pPr>
      <w:r w:rsidRPr="00CA3226">
        <w:rPr>
          <w:rFonts w:ascii="Arial" w:hAnsi="Arial" w:cs="Arial"/>
          <w:sz w:val="19"/>
          <w:szCs w:val="19"/>
        </w:rPr>
        <w:t xml:space="preserve">koszty odpłatnego zlecenia prowadzenia </w:t>
      </w:r>
      <w:r w:rsidRPr="00D87627">
        <w:rPr>
          <w:rFonts w:ascii="Arial" w:hAnsi="Arial" w:cs="Arial"/>
          <w:sz w:val="19"/>
          <w:szCs w:val="19"/>
        </w:rPr>
        <w:t xml:space="preserve">postępowania o udzielenie zamówienia publicznego lub doradztwa </w:t>
      </w:r>
      <w:r w:rsidR="00D87627" w:rsidRPr="00D87627">
        <w:rPr>
          <w:rFonts w:ascii="Arial" w:hAnsi="Arial" w:cs="Arial"/>
          <w:sz w:val="19"/>
          <w:szCs w:val="19"/>
        </w:rPr>
        <w:br/>
      </w:r>
      <w:r w:rsidRPr="00D87627">
        <w:rPr>
          <w:rFonts w:ascii="Arial" w:hAnsi="Arial" w:cs="Arial"/>
          <w:sz w:val="19"/>
          <w:szCs w:val="19"/>
        </w:rPr>
        <w:t>w tym zakresie,</w:t>
      </w:r>
    </w:p>
    <w:p w14:paraId="5F1DDAE0" w14:textId="674E3540" w:rsidR="00933558" w:rsidRPr="00D87627" w:rsidRDefault="00933558" w:rsidP="00CA3226">
      <w:pPr>
        <w:pStyle w:val="Akapit"/>
        <w:keepNext w:val="0"/>
        <w:numPr>
          <w:ilvl w:val="0"/>
          <w:numId w:val="63"/>
        </w:numPr>
        <w:tabs>
          <w:tab w:val="clear" w:pos="1420"/>
          <w:tab w:val="num" w:pos="284"/>
        </w:tabs>
        <w:spacing w:line="240" w:lineRule="auto"/>
        <w:ind w:left="284" w:hanging="284"/>
        <w:rPr>
          <w:rFonts w:ascii="Arial" w:hAnsi="Arial" w:cs="Arial"/>
          <w:sz w:val="19"/>
          <w:szCs w:val="19"/>
        </w:rPr>
      </w:pPr>
      <w:r w:rsidRPr="00D87627">
        <w:rPr>
          <w:rFonts w:ascii="Arial" w:hAnsi="Arial" w:cs="Arial"/>
          <w:sz w:val="19"/>
          <w:szCs w:val="19"/>
        </w:rPr>
        <w:t>kwoty zatrzymane jako gwarancje w robotach budowlanych</w:t>
      </w:r>
      <w:r w:rsidR="000D599E" w:rsidRPr="00D87627">
        <w:rPr>
          <w:rFonts w:ascii="Arial" w:hAnsi="Arial" w:cs="Arial"/>
          <w:sz w:val="19"/>
          <w:szCs w:val="19"/>
        </w:rPr>
        <w:t xml:space="preserve"> / dostawach / usługach</w:t>
      </w:r>
      <w:r w:rsidRPr="00D87627">
        <w:rPr>
          <w:rFonts w:ascii="Arial" w:hAnsi="Arial" w:cs="Arial"/>
          <w:sz w:val="19"/>
          <w:szCs w:val="19"/>
        </w:rPr>
        <w:t xml:space="preserve">, jeżeli nie zostały zwolnione przed terminem zakończenia realizacji projektu określonym w umowie o dofinansowanie (są to koszty nieponiesione przez beneficjenta), </w:t>
      </w:r>
    </w:p>
    <w:p w14:paraId="1762B87E" w14:textId="77777777" w:rsidR="00933558" w:rsidRPr="00CA3226" w:rsidRDefault="00933558" w:rsidP="00CA3226">
      <w:pPr>
        <w:pStyle w:val="Akapit"/>
        <w:keepNext w:val="0"/>
        <w:numPr>
          <w:ilvl w:val="0"/>
          <w:numId w:val="63"/>
        </w:numPr>
        <w:tabs>
          <w:tab w:val="clear" w:pos="1420"/>
          <w:tab w:val="num" w:pos="284"/>
        </w:tabs>
        <w:spacing w:line="240" w:lineRule="auto"/>
        <w:ind w:left="284" w:hanging="284"/>
        <w:rPr>
          <w:rFonts w:ascii="Arial" w:hAnsi="Arial" w:cs="Arial"/>
          <w:sz w:val="19"/>
          <w:szCs w:val="19"/>
        </w:rPr>
      </w:pPr>
      <w:r w:rsidRPr="00CA3226">
        <w:rPr>
          <w:rFonts w:ascii="Arial" w:hAnsi="Arial" w:cs="Arial"/>
          <w:sz w:val="19"/>
          <w:szCs w:val="19"/>
        </w:rPr>
        <w:t>koszty funkcjonowania komisji rozjemczych, koszty spraw sądowych (w tym koszty przygotowania i obsługi prawnej spraw sądowych) oraz koszty realizacji ewentualnych orzeczeń wydanych przez sąd bądź komisje rozjemcze, z wyjątkiem:</w:t>
      </w:r>
    </w:p>
    <w:p w14:paraId="414C6994" w14:textId="77777777" w:rsidR="00933558" w:rsidRPr="00CA3226" w:rsidRDefault="00933558" w:rsidP="00CA3226">
      <w:pPr>
        <w:pStyle w:val="Akapit"/>
        <w:keepNext w:val="0"/>
        <w:numPr>
          <w:ilvl w:val="0"/>
          <w:numId w:val="19"/>
        </w:numPr>
        <w:tabs>
          <w:tab w:val="clear" w:pos="1627"/>
          <w:tab w:val="num" w:pos="709"/>
          <w:tab w:val="num" w:pos="4147"/>
        </w:tabs>
        <w:spacing w:line="240" w:lineRule="auto"/>
        <w:ind w:left="709" w:hanging="283"/>
        <w:rPr>
          <w:rFonts w:ascii="Arial" w:hAnsi="Arial" w:cs="Arial"/>
          <w:sz w:val="19"/>
          <w:szCs w:val="19"/>
        </w:rPr>
      </w:pPr>
      <w:r w:rsidRPr="00CA3226">
        <w:rPr>
          <w:rFonts w:ascii="Arial" w:hAnsi="Arial" w:cs="Arial"/>
          <w:sz w:val="19"/>
          <w:szCs w:val="19"/>
        </w:rPr>
        <w:lastRenderedPageBreak/>
        <w:t xml:space="preserve">kosztów związanych z zastosowaniem mechanizmu waloryzacji ceny, </w:t>
      </w:r>
    </w:p>
    <w:p w14:paraId="2B7B2843" w14:textId="77777777" w:rsidR="00933558" w:rsidRPr="00CA3226" w:rsidRDefault="00933558" w:rsidP="00CA3226">
      <w:pPr>
        <w:pStyle w:val="Akapit"/>
        <w:keepNext w:val="0"/>
        <w:numPr>
          <w:ilvl w:val="0"/>
          <w:numId w:val="19"/>
        </w:numPr>
        <w:tabs>
          <w:tab w:val="clear" w:pos="1627"/>
          <w:tab w:val="num" w:pos="709"/>
          <w:tab w:val="num" w:pos="4147"/>
        </w:tabs>
        <w:spacing w:line="240" w:lineRule="auto"/>
        <w:ind w:left="709" w:hanging="283"/>
        <w:rPr>
          <w:rFonts w:ascii="Arial" w:hAnsi="Arial" w:cs="Arial"/>
          <w:sz w:val="19"/>
          <w:szCs w:val="19"/>
        </w:rPr>
      </w:pPr>
      <w:r w:rsidRPr="00CA3226">
        <w:rPr>
          <w:rFonts w:ascii="Arial" w:hAnsi="Arial" w:cs="Arial"/>
          <w:sz w:val="19"/>
          <w:szCs w:val="19"/>
        </w:rPr>
        <w:t>kosztów związanych ze zwiększeniem wynagrodzenia wykonawcy dokonanego w drodze porozumienia, ugody sądowej oraz orzeczenia sądu, o którym mowa w art. 357</w:t>
      </w:r>
      <w:r w:rsidRPr="00CA3226">
        <w:rPr>
          <w:rFonts w:ascii="Arial" w:hAnsi="Arial" w:cs="Arial"/>
          <w:sz w:val="19"/>
          <w:szCs w:val="19"/>
          <w:vertAlign w:val="superscript"/>
        </w:rPr>
        <w:t>1</w:t>
      </w:r>
      <w:r w:rsidRPr="00CA3226">
        <w:rPr>
          <w:rFonts w:ascii="Arial" w:hAnsi="Arial" w:cs="Arial"/>
          <w:sz w:val="19"/>
          <w:szCs w:val="19"/>
        </w:rPr>
        <w:t xml:space="preserve"> Kodeksu cywilnego,</w:t>
      </w:r>
    </w:p>
    <w:p w14:paraId="2EC44F7C" w14:textId="77777777" w:rsidR="00933558" w:rsidRPr="00CA3226" w:rsidRDefault="00933558" w:rsidP="00CA3226">
      <w:pPr>
        <w:pStyle w:val="Akapit"/>
        <w:keepNext w:val="0"/>
        <w:numPr>
          <w:ilvl w:val="0"/>
          <w:numId w:val="19"/>
        </w:numPr>
        <w:tabs>
          <w:tab w:val="clear" w:pos="1627"/>
          <w:tab w:val="num" w:pos="709"/>
          <w:tab w:val="num" w:pos="4147"/>
        </w:tabs>
        <w:spacing w:line="240" w:lineRule="auto"/>
        <w:ind w:left="709" w:hanging="283"/>
        <w:rPr>
          <w:rFonts w:ascii="Arial" w:hAnsi="Arial" w:cs="Arial"/>
          <w:sz w:val="19"/>
          <w:szCs w:val="19"/>
        </w:rPr>
      </w:pPr>
      <w:r w:rsidRPr="00CA3226">
        <w:rPr>
          <w:rFonts w:ascii="Arial" w:hAnsi="Arial" w:cs="Arial"/>
          <w:sz w:val="19"/>
          <w:szCs w:val="19"/>
        </w:rPr>
        <w:t>kosztów związanych ze zwiększeniem wynagrodzenia ryczałtowego na mocy wyroku sądu, o którym mowa w art. 632 § 2 Kodeksu cywilnego.</w:t>
      </w:r>
    </w:p>
    <w:p w14:paraId="3C2A03EA" w14:textId="4BBFCDA8" w:rsidR="00933558" w:rsidRPr="00D87627" w:rsidRDefault="00933558" w:rsidP="00CA3226">
      <w:pPr>
        <w:pStyle w:val="Akapit"/>
        <w:keepNext w:val="0"/>
        <w:tabs>
          <w:tab w:val="num" w:pos="426"/>
        </w:tabs>
        <w:spacing w:line="240" w:lineRule="auto"/>
        <w:ind w:left="426"/>
        <w:rPr>
          <w:rFonts w:ascii="Arial" w:hAnsi="Arial" w:cs="Arial"/>
          <w:sz w:val="19"/>
          <w:szCs w:val="19"/>
        </w:rPr>
      </w:pPr>
      <w:r w:rsidRPr="00CA3226">
        <w:rPr>
          <w:rFonts w:ascii="Arial" w:hAnsi="Arial" w:cs="Arial"/>
          <w:sz w:val="19"/>
          <w:szCs w:val="19"/>
        </w:rPr>
        <w:t>Zwiększenie wynagrodzenia, o którym mowa powyżej</w:t>
      </w:r>
      <w:r w:rsidR="004D5378" w:rsidRPr="00CA3226">
        <w:rPr>
          <w:rFonts w:ascii="Arial" w:hAnsi="Arial" w:cs="Arial"/>
          <w:sz w:val="19"/>
          <w:szCs w:val="19"/>
        </w:rPr>
        <w:t>,</w:t>
      </w:r>
      <w:r w:rsidRPr="00CA3226">
        <w:rPr>
          <w:rFonts w:ascii="Arial" w:hAnsi="Arial" w:cs="Arial"/>
          <w:sz w:val="19"/>
          <w:szCs w:val="19"/>
        </w:rPr>
        <w:t xml:space="preserve"> nie powoduje automatycznego zwiększenia kwoty dofinansowania przyznanego w umowie o </w:t>
      </w:r>
      <w:r w:rsidRPr="00D87627">
        <w:rPr>
          <w:rFonts w:ascii="Arial" w:hAnsi="Arial" w:cs="Arial"/>
          <w:sz w:val="19"/>
          <w:szCs w:val="19"/>
        </w:rPr>
        <w:t xml:space="preserve">dofinansowanie projektu, </w:t>
      </w:r>
    </w:p>
    <w:p w14:paraId="32E506DE" w14:textId="77777777" w:rsidR="00933558" w:rsidRPr="00D87627" w:rsidRDefault="00933558" w:rsidP="00CA3226">
      <w:pPr>
        <w:pStyle w:val="Akapit"/>
        <w:keepNext w:val="0"/>
        <w:numPr>
          <w:ilvl w:val="0"/>
          <w:numId w:val="63"/>
        </w:numPr>
        <w:tabs>
          <w:tab w:val="clear" w:pos="1420"/>
          <w:tab w:val="num" w:pos="284"/>
        </w:tabs>
        <w:spacing w:line="240" w:lineRule="auto"/>
        <w:ind w:left="284" w:hanging="284"/>
        <w:rPr>
          <w:rFonts w:ascii="Arial" w:hAnsi="Arial" w:cs="Arial"/>
          <w:sz w:val="19"/>
          <w:szCs w:val="19"/>
        </w:rPr>
      </w:pPr>
      <w:r w:rsidRPr="00D87627">
        <w:rPr>
          <w:rFonts w:ascii="Arial" w:hAnsi="Arial" w:cs="Arial"/>
          <w:sz w:val="19"/>
          <w:szCs w:val="19"/>
        </w:rPr>
        <w:t>koszt zakupu środków transportu innych niż samochody specjalne w ramach działań 1.1, 1.2, 1.3, 1.4 i 1.5,</w:t>
      </w:r>
    </w:p>
    <w:p w14:paraId="17454AD8" w14:textId="2D295982" w:rsidR="00933558" w:rsidRPr="00D87627" w:rsidRDefault="00933558" w:rsidP="00CA3226">
      <w:pPr>
        <w:pStyle w:val="Akapit"/>
        <w:keepNext w:val="0"/>
        <w:numPr>
          <w:ilvl w:val="0"/>
          <w:numId w:val="63"/>
        </w:numPr>
        <w:tabs>
          <w:tab w:val="clear" w:pos="1420"/>
          <w:tab w:val="num" w:pos="284"/>
        </w:tabs>
        <w:spacing w:line="240" w:lineRule="auto"/>
        <w:ind w:left="284" w:hanging="284"/>
        <w:rPr>
          <w:rFonts w:ascii="Arial" w:hAnsi="Arial" w:cs="Arial"/>
          <w:sz w:val="19"/>
          <w:szCs w:val="19"/>
        </w:rPr>
      </w:pPr>
      <w:r w:rsidRPr="00D87627">
        <w:rPr>
          <w:rFonts w:ascii="Arial" w:hAnsi="Arial" w:cs="Arial"/>
          <w:sz w:val="19"/>
          <w:szCs w:val="19"/>
        </w:rPr>
        <w:t xml:space="preserve">VAT, który może zostać odzyskany </w:t>
      </w:r>
      <w:r w:rsidR="00BC4E5C" w:rsidRPr="00D87627">
        <w:rPr>
          <w:rFonts w:ascii="Arial" w:hAnsi="Arial" w:cs="Arial"/>
          <w:sz w:val="19"/>
          <w:szCs w:val="19"/>
        </w:rPr>
        <w:t xml:space="preserve">przez beneficjenta albo inny podmiot zaangażowany w realizację projektu </w:t>
      </w:r>
      <w:r w:rsidR="00D87627" w:rsidRPr="00D87627">
        <w:rPr>
          <w:rFonts w:ascii="Arial" w:hAnsi="Arial" w:cs="Arial"/>
          <w:sz w:val="19"/>
          <w:szCs w:val="19"/>
        </w:rPr>
        <w:br/>
      </w:r>
      <w:r w:rsidR="00BC4E5C" w:rsidRPr="00D87627">
        <w:rPr>
          <w:rFonts w:ascii="Arial" w:hAnsi="Arial" w:cs="Arial"/>
          <w:sz w:val="19"/>
          <w:szCs w:val="19"/>
        </w:rPr>
        <w:t xml:space="preserve">i wykorzystujący do działalności opodatkowanej produkty będące efektem jego realizacji, zarówno w fazie realizacyjnej jak i operacyjnej, </w:t>
      </w:r>
      <w:r w:rsidRPr="00D87627">
        <w:rPr>
          <w:rFonts w:ascii="Arial" w:hAnsi="Arial" w:cs="Arial"/>
          <w:sz w:val="19"/>
          <w:szCs w:val="19"/>
        </w:rPr>
        <w:t xml:space="preserve">na podstawie przepisów ustawy z dnia 11 marca 2004 r. o podatku od towarów </w:t>
      </w:r>
      <w:r w:rsidR="00D87627" w:rsidRPr="00D87627">
        <w:rPr>
          <w:rFonts w:ascii="Arial" w:hAnsi="Arial" w:cs="Arial"/>
          <w:sz w:val="19"/>
          <w:szCs w:val="19"/>
        </w:rPr>
        <w:br/>
      </w:r>
      <w:r w:rsidRPr="00D87627">
        <w:rPr>
          <w:rFonts w:ascii="Arial" w:hAnsi="Arial" w:cs="Arial"/>
          <w:sz w:val="19"/>
          <w:szCs w:val="19"/>
        </w:rPr>
        <w:t>i usług oraz aktów wykonawczych do tej ustawy; art. 113 ust. 1 tej ustawy nie stanowi podstawy do uznania podatku VAT za koszt kwalifikowalny w projekcie</w:t>
      </w:r>
      <w:r w:rsidR="00DF613B" w:rsidRPr="00D87627">
        <w:rPr>
          <w:rFonts w:ascii="Arial" w:hAnsi="Arial" w:cs="Arial"/>
          <w:sz w:val="19"/>
          <w:szCs w:val="19"/>
        </w:rPr>
        <w:t xml:space="preserve">; jeśli podatek VAT jest kosztem niekwalifikowalnym w projekcie, dotyczy </w:t>
      </w:r>
      <w:r w:rsidR="004D5378" w:rsidRPr="00D87627">
        <w:rPr>
          <w:rFonts w:ascii="Arial" w:hAnsi="Arial" w:cs="Arial"/>
          <w:sz w:val="19"/>
          <w:szCs w:val="19"/>
        </w:rPr>
        <w:t xml:space="preserve">to </w:t>
      </w:r>
      <w:r w:rsidR="00DF613B" w:rsidRPr="00D87627">
        <w:rPr>
          <w:rFonts w:ascii="Arial" w:hAnsi="Arial" w:cs="Arial"/>
          <w:sz w:val="19"/>
          <w:szCs w:val="19"/>
        </w:rPr>
        <w:t>również kwot podatku VAT na dokumentach rozliczanych w ramach delegacji służbowych</w:t>
      </w:r>
      <w:r w:rsidR="004D5378" w:rsidRPr="00D87627">
        <w:rPr>
          <w:rFonts w:ascii="Arial" w:hAnsi="Arial" w:cs="Arial"/>
          <w:sz w:val="19"/>
          <w:szCs w:val="19"/>
        </w:rPr>
        <w:t xml:space="preserve">, </w:t>
      </w:r>
    </w:p>
    <w:p w14:paraId="5854EBED" w14:textId="77777777" w:rsidR="00933558" w:rsidRPr="00D87627" w:rsidRDefault="00933558" w:rsidP="00CA3226">
      <w:pPr>
        <w:pStyle w:val="Akapit"/>
        <w:keepNext w:val="0"/>
        <w:numPr>
          <w:ilvl w:val="0"/>
          <w:numId w:val="63"/>
        </w:numPr>
        <w:tabs>
          <w:tab w:val="clear" w:pos="1420"/>
          <w:tab w:val="num" w:pos="284"/>
        </w:tabs>
        <w:spacing w:line="240" w:lineRule="auto"/>
        <w:ind w:left="284" w:hanging="284"/>
        <w:rPr>
          <w:rFonts w:ascii="Arial" w:hAnsi="Arial" w:cs="Arial"/>
          <w:sz w:val="19"/>
          <w:szCs w:val="19"/>
        </w:rPr>
      </w:pPr>
      <w:r w:rsidRPr="00D87627">
        <w:rPr>
          <w:rFonts w:ascii="Arial" w:hAnsi="Arial" w:cs="Arial"/>
          <w:sz w:val="19"/>
          <w:szCs w:val="19"/>
        </w:rPr>
        <w:t xml:space="preserve">pozostałe podatki, cła i opłaty celne, </w:t>
      </w:r>
    </w:p>
    <w:p w14:paraId="4CEBCA6C" w14:textId="77777777" w:rsidR="00933558" w:rsidRPr="00D87627" w:rsidRDefault="00933558" w:rsidP="00CA3226">
      <w:pPr>
        <w:pStyle w:val="Akapit"/>
        <w:keepNext w:val="0"/>
        <w:numPr>
          <w:ilvl w:val="0"/>
          <w:numId w:val="63"/>
        </w:numPr>
        <w:tabs>
          <w:tab w:val="clear" w:pos="1420"/>
          <w:tab w:val="num" w:pos="284"/>
        </w:tabs>
        <w:spacing w:line="240" w:lineRule="auto"/>
        <w:ind w:left="284" w:hanging="284"/>
        <w:rPr>
          <w:rFonts w:ascii="Arial" w:hAnsi="Arial" w:cs="Arial"/>
          <w:sz w:val="19"/>
          <w:szCs w:val="19"/>
        </w:rPr>
      </w:pPr>
      <w:r w:rsidRPr="00D87627">
        <w:rPr>
          <w:rFonts w:ascii="Arial" w:hAnsi="Arial" w:cs="Arial"/>
          <w:sz w:val="19"/>
          <w:szCs w:val="19"/>
        </w:rPr>
        <w:t xml:space="preserve">koszty opłat administracyjnych, jeżeli ich poniesienie nie jest niezbędne do prawidłowej realizacji projektu, </w:t>
      </w:r>
    </w:p>
    <w:p w14:paraId="3DFB9F37" w14:textId="195A6EBA" w:rsidR="00B5487E" w:rsidRPr="00D87627" w:rsidRDefault="00B5487E" w:rsidP="00CA3226">
      <w:pPr>
        <w:pStyle w:val="Akapit"/>
        <w:keepNext w:val="0"/>
        <w:numPr>
          <w:ilvl w:val="0"/>
          <w:numId w:val="63"/>
        </w:numPr>
        <w:tabs>
          <w:tab w:val="clear" w:pos="1420"/>
          <w:tab w:val="num" w:pos="284"/>
        </w:tabs>
        <w:spacing w:line="240" w:lineRule="auto"/>
        <w:ind w:left="284" w:hanging="284"/>
        <w:rPr>
          <w:rFonts w:ascii="Arial" w:hAnsi="Arial" w:cs="Arial"/>
          <w:sz w:val="19"/>
          <w:szCs w:val="19"/>
        </w:rPr>
      </w:pPr>
      <w:r w:rsidRPr="00D87627">
        <w:rPr>
          <w:rFonts w:ascii="Arial" w:hAnsi="Arial" w:cs="Arial"/>
          <w:sz w:val="19"/>
          <w:szCs w:val="19"/>
        </w:rPr>
        <w:t>koszt zakupu używanego środka trwałego, który był w ciągu 7 lat poprzedzających datę jego zakupu przez beneficjenta (w przypadku nieruchomości 10 lat) współfinansowany ze środków unijnych lub z dotacji krajowych (podobnie w przypadku robót budowlanych, w wyniku których dzięki współfinansowaniu powstały obiekty liniowe czy inżynieryjne, np.: mosty, wiadukty, estakady, obiekty kubaturowe, itp.),</w:t>
      </w:r>
    </w:p>
    <w:p w14:paraId="0CC17D96" w14:textId="265B8FB1" w:rsidR="00933558" w:rsidRPr="00CA3226" w:rsidRDefault="00CF30FE" w:rsidP="00CA3226">
      <w:pPr>
        <w:pStyle w:val="Akapit"/>
        <w:keepNext w:val="0"/>
        <w:numPr>
          <w:ilvl w:val="0"/>
          <w:numId w:val="63"/>
        </w:numPr>
        <w:tabs>
          <w:tab w:val="clear" w:pos="1420"/>
          <w:tab w:val="num" w:pos="284"/>
        </w:tabs>
        <w:spacing w:line="240" w:lineRule="auto"/>
        <w:ind w:left="284" w:hanging="284"/>
        <w:rPr>
          <w:rFonts w:ascii="Arial" w:hAnsi="Arial" w:cs="Arial"/>
          <w:sz w:val="19"/>
          <w:szCs w:val="19"/>
        </w:rPr>
      </w:pPr>
      <w:r w:rsidRPr="00D87627">
        <w:rPr>
          <w:rFonts w:ascii="Arial" w:hAnsi="Arial" w:cs="Arial"/>
          <w:sz w:val="19"/>
          <w:szCs w:val="19"/>
        </w:rPr>
        <w:t xml:space="preserve">koszt </w:t>
      </w:r>
      <w:r w:rsidR="00933558" w:rsidRPr="00D87627">
        <w:rPr>
          <w:rFonts w:ascii="Arial" w:hAnsi="Arial" w:cs="Arial"/>
          <w:sz w:val="19"/>
          <w:szCs w:val="19"/>
        </w:rPr>
        <w:t>zakup</w:t>
      </w:r>
      <w:r w:rsidR="00974A6A" w:rsidRPr="00D87627">
        <w:rPr>
          <w:rFonts w:ascii="Arial" w:hAnsi="Arial" w:cs="Arial"/>
          <w:sz w:val="19"/>
          <w:szCs w:val="19"/>
        </w:rPr>
        <w:t>u</w:t>
      </w:r>
      <w:r w:rsidR="00933558" w:rsidRPr="00D87627">
        <w:rPr>
          <w:rFonts w:ascii="Arial" w:hAnsi="Arial" w:cs="Arial"/>
          <w:sz w:val="19"/>
          <w:szCs w:val="19"/>
        </w:rPr>
        <w:t xml:space="preserve"> nieruchomości przekraczający 10% wartości</w:t>
      </w:r>
      <w:r w:rsidR="00933558" w:rsidRPr="00CA3226">
        <w:rPr>
          <w:rFonts w:ascii="Arial" w:hAnsi="Arial" w:cs="Arial"/>
          <w:sz w:val="19"/>
          <w:szCs w:val="19"/>
        </w:rPr>
        <w:t xml:space="preserve"> całkowitych kosztów kwalifikowalnych projektu, </w:t>
      </w:r>
      <w:r w:rsidR="00D87627">
        <w:rPr>
          <w:rFonts w:ascii="Arial" w:hAnsi="Arial" w:cs="Arial"/>
          <w:sz w:val="19"/>
          <w:szCs w:val="19"/>
        </w:rPr>
        <w:br/>
      </w:r>
      <w:r w:rsidR="00933558" w:rsidRPr="00CA3226">
        <w:rPr>
          <w:rFonts w:ascii="Arial" w:hAnsi="Arial" w:cs="Arial"/>
          <w:sz w:val="19"/>
          <w:szCs w:val="19"/>
        </w:rPr>
        <w:t xml:space="preserve">z zastrzeżeniem limitów określonych w części „Zasady kwalifikowalności poszczególnych kosztów w ramach EFRR”: „Zakup nieruchomości” oraz „Instrumenty finansowe” – dotyczy projektów nieobjętych schematami pomocy publicznej, </w:t>
      </w:r>
    </w:p>
    <w:p w14:paraId="4DDBD0C9" w14:textId="2C8EB02C" w:rsidR="00933558" w:rsidRPr="00CA3226" w:rsidRDefault="00CF30FE" w:rsidP="00CA3226">
      <w:pPr>
        <w:pStyle w:val="Akapit"/>
        <w:keepNext w:val="0"/>
        <w:numPr>
          <w:ilvl w:val="0"/>
          <w:numId w:val="63"/>
        </w:numPr>
        <w:tabs>
          <w:tab w:val="clear" w:pos="1420"/>
          <w:tab w:val="num" w:pos="284"/>
        </w:tabs>
        <w:spacing w:line="240" w:lineRule="auto"/>
        <w:ind w:left="284" w:hanging="284"/>
        <w:rPr>
          <w:rFonts w:ascii="Arial" w:hAnsi="Arial" w:cs="Arial"/>
          <w:sz w:val="19"/>
          <w:szCs w:val="19"/>
        </w:rPr>
      </w:pPr>
      <w:r w:rsidRPr="00CA3226">
        <w:rPr>
          <w:rFonts w:ascii="Arial" w:hAnsi="Arial" w:cs="Arial"/>
          <w:sz w:val="19"/>
          <w:szCs w:val="19"/>
        </w:rPr>
        <w:t xml:space="preserve">koszt </w:t>
      </w:r>
      <w:r w:rsidR="00933558" w:rsidRPr="00CA3226">
        <w:rPr>
          <w:rFonts w:ascii="Arial" w:hAnsi="Arial" w:cs="Arial"/>
          <w:sz w:val="19"/>
          <w:szCs w:val="19"/>
        </w:rPr>
        <w:t>zakup</w:t>
      </w:r>
      <w:r w:rsidRPr="00CA3226">
        <w:rPr>
          <w:rFonts w:ascii="Arial" w:hAnsi="Arial" w:cs="Arial"/>
          <w:sz w:val="19"/>
          <w:szCs w:val="19"/>
        </w:rPr>
        <w:t>u</w:t>
      </w:r>
      <w:r w:rsidR="00933558" w:rsidRPr="00CA3226">
        <w:rPr>
          <w:rFonts w:ascii="Arial" w:hAnsi="Arial" w:cs="Arial"/>
          <w:sz w:val="19"/>
          <w:szCs w:val="19"/>
        </w:rPr>
        <w:t xml:space="preserve"> nieruchomości – dotyczy projektów objętych schematami pomocy publicznej, </w:t>
      </w:r>
    </w:p>
    <w:p w14:paraId="04E58D0F" w14:textId="373907B5" w:rsidR="00933558" w:rsidRPr="00D87627" w:rsidRDefault="00933558" w:rsidP="00CA3226">
      <w:pPr>
        <w:pStyle w:val="Akapit"/>
        <w:keepNext w:val="0"/>
        <w:numPr>
          <w:ilvl w:val="0"/>
          <w:numId w:val="63"/>
        </w:numPr>
        <w:tabs>
          <w:tab w:val="clear" w:pos="1420"/>
          <w:tab w:val="num" w:pos="284"/>
        </w:tabs>
        <w:spacing w:line="240" w:lineRule="auto"/>
        <w:ind w:left="284" w:hanging="284"/>
        <w:rPr>
          <w:rFonts w:ascii="Arial" w:hAnsi="Arial" w:cs="Arial"/>
          <w:sz w:val="19"/>
          <w:szCs w:val="19"/>
        </w:rPr>
      </w:pPr>
      <w:r w:rsidRPr="00CA3226">
        <w:rPr>
          <w:rFonts w:ascii="Arial" w:hAnsi="Arial" w:cs="Arial"/>
          <w:sz w:val="19"/>
          <w:szCs w:val="19"/>
        </w:rPr>
        <w:t>zakup lokali mieszkalnych, za wyjątkiem kosztów poniesionych w ramach celu tematycznego 9 (</w:t>
      </w:r>
      <w:r w:rsidRPr="00CA3226">
        <w:rPr>
          <w:rFonts w:ascii="Arial" w:hAnsi="Arial" w:cs="Arial"/>
          <w:i/>
          <w:sz w:val="19"/>
          <w:szCs w:val="19"/>
        </w:rPr>
        <w:t>Promowanie włączenia społecznego, walka z ubóstwem i wszelka dyskryminacja</w:t>
      </w:r>
      <w:r w:rsidRPr="00CA3226">
        <w:rPr>
          <w:rFonts w:ascii="Arial" w:hAnsi="Arial" w:cs="Arial"/>
          <w:sz w:val="19"/>
          <w:szCs w:val="19"/>
        </w:rPr>
        <w:t xml:space="preserve">), poniesionych zgodnie z </w:t>
      </w:r>
      <w:r w:rsidRPr="00CA3226">
        <w:rPr>
          <w:rFonts w:ascii="Arial" w:hAnsi="Arial" w:cs="Arial"/>
          <w:i/>
          <w:sz w:val="19"/>
          <w:szCs w:val="19"/>
        </w:rPr>
        <w:t xml:space="preserve">Wytycznymi </w:t>
      </w:r>
      <w:r w:rsidR="00D87627">
        <w:rPr>
          <w:rFonts w:ascii="Arial" w:hAnsi="Arial" w:cs="Arial"/>
          <w:i/>
          <w:sz w:val="19"/>
          <w:szCs w:val="19"/>
        </w:rPr>
        <w:br/>
      </w:r>
      <w:r w:rsidRPr="00CA3226">
        <w:rPr>
          <w:rFonts w:ascii="Arial" w:hAnsi="Arial" w:cs="Arial"/>
          <w:i/>
          <w:sz w:val="19"/>
          <w:szCs w:val="19"/>
        </w:rPr>
        <w:t xml:space="preserve">w zakresie zasad realizacji przedsięwzięć w obszarze włączenia społecznego i zwalczania ubóstwa </w:t>
      </w:r>
      <w:r w:rsidR="00D87627">
        <w:rPr>
          <w:rFonts w:ascii="Arial" w:hAnsi="Arial" w:cs="Arial"/>
          <w:i/>
          <w:sz w:val="19"/>
          <w:szCs w:val="19"/>
        </w:rPr>
        <w:br/>
      </w:r>
      <w:r w:rsidRPr="00CA3226">
        <w:rPr>
          <w:rFonts w:ascii="Arial" w:hAnsi="Arial" w:cs="Arial"/>
          <w:i/>
          <w:sz w:val="19"/>
          <w:szCs w:val="19"/>
        </w:rPr>
        <w:t>z wykorzystaniem środków Europejskiego Funduszu Społecznego i Europejskiego Funduszu Rozwoju Regionalnego na lata 2014-2020</w:t>
      </w:r>
      <w:r w:rsidRPr="00CA3226">
        <w:rPr>
          <w:rFonts w:ascii="Arial" w:hAnsi="Arial" w:cs="Arial"/>
          <w:sz w:val="19"/>
          <w:szCs w:val="19"/>
        </w:rPr>
        <w:t xml:space="preserve">, wydanymi przez </w:t>
      </w:r>
      <w:r w:rsidR="00CF30FE" w:rsidRPr="00CA3226">
        <w:rPr>
          <w:rFonts w:ascii="Arial" w:hAnsi="Arial" w:cs="Arial"/>
          <w:sz w:val="19"/>
          <w:szCs w:val="19"/>
        </w:rPr>
        <w:t>m</w:t>
      </w:r>
      <w:r w:rsidRPr="00CA3226">
        <w:rPr>
          <w:rFonts w:ascii="Arial" w:hAnsi="Arial" w:cs="Arial"/>
          <w:sz w:val="19"/>
          <w:szCs w:val="19"/>
        </w:rPr>
        <w:t>inistra</w:t>
      </w:r>
      <w:r w:rsidR="00CF30FE" w:rsidRPr="00CA3226">
        <w:rPr>
          <w:rFonts w:ascii="Arial" w:hAnsi="Arial" w:cs="Arial"/>
          <w:sz w:val="19"/>
          <w:szCs w:val="19"/>
        </w:rPr>
        <w:t xml:space="preserve"> właściwego do spraw</w:t>
      </w:r>
      <w:r w:rsidRPr="00CA3226">
        <w:rPr>
          <w:rFonts w:ascii="Arial" w:hAnsi="Arial" w:cs="Arial"/>
          <w:sz w:val="19"/>
          <w:szCs w:val="19"/>
        </w:rPr>
        <w:t xml:space="preserve"> </w:t>
      </w:r>
      <w:r w:rsidR="00CF30FE" w:rsidRPr="00D87627">
        <w:rPr>
          <w:rFonts w:ascii="Arial" w:hAnsi="Arial" w:cs="Arial"/>
          <w:sz w:val="19"/>
          <w:szCs w:val="19"/>
        </w:rPr>
        <w:t>r</w:t>
      </w:r>
      <w:r w:rsidRPr="00D87627">
        <w:rPr>
          <w:rFonts w:ascii="Arial" w:hAnsi="Arial" w:cs="Arial"/>
          <w:sz w:val="19"/>
          <w:szCs w:val="19"/>
        </w:rPr>
        <w:t>ozwoju</w:t>
      </w:r>
      <w:r w:rsidR="00CF30FE" w:rsidRPr="00D87627">
        <w:rPr>
          <w:rFonts w:ascii="Arial" w:hAnsi="Arial" w:cs="Arial"/>
          <w:sz w:val="19"/>
          <w:szCs w:val="19"/>
        </w:rPr>
        <w:t xml:space="preserve"> regionalnego</w:t>
      </w:r>
      <w:r w:rsidRPr="00D87627">
        <w:rPr>
          <w:rFonts w:ascii="Arial" w:hAnsi="Arial" w:cs="Arial"/>
          <w:sz w:val="19"/>
          <w:szCs w:val="19"/>
        </w:rPr>
        <w:t xml:space="preserve">, </w:t>
      </w:r>
    </w:p>
    <w:p w14:paraId="75612A59" w14:textId="21E98E90" w:rsidR="00933558" w:rsidRPr="00CA3226" w:rsidRDefault="00933558" w:rsidP="00CA3226">
      <w:pPr>
        <w:pStyle w:val="Akapit"/>
        <w:keepNext w:val="0"/>
        <w:numPr>
          <w:ilvl w:val="0"/>
          <w:numId w:val="63"/>
        </w:numPr>
        <w:tabs>
          <w:tab w:val="clear" w:pos="1420"/>
          <w:tab w:val="num" w:pos="284"/>
        </w:tabs>
        <w:spacing w:line="240" w:lineRule="auto"/>
        <w:ind w:left="284" w:hanging="284"/>
        <w:rPr>
          <w:rFonts w:ascii="Arial" w:hAnsi="Arial" w:cs="Arial"/>
          <w:sz w:val="19"/>
          <w:szCs w:val="19"/>
        </w:rPr>
      </w:pPr>
      <w:r w:rsidRPr="00D87627">
        <w:rPr>
          <w:rFonts w:ascii="Arial" w:hAnsi="Arial" w:cs="Arial"/>
          <w:sz w:val="19"/>
          <w:szCs w:val="19"/>
        </w:rPr>
        <w:t xml:space="preserve">koszty inne niż część kapitałowa raty leasingowej oraz wszelkie koszty umowy leasingu, w szczególności: podatek, marża finansującego, odsetki od refinansowania kosztów, koszty ogólne, </w:t>
      </w:r>
      <w:r w:rsidR="00BC4E5C" w:rsidRPr="00D87627">
        <w:rPr>
          <w:rFonts w:ascii="Arial" w:hAnsi="Arial" w:cs="Arial"/>
          <w:sz w:val="19"/>
          <w:szCs w:val="19"/>
        </w:rPr>
        <w:t xml:space="preserve">opłaty ubezpieczeniowe, </w:t>
      </w:r>
      <w:r w:rsidRPr="00D87627">
        <w:rPr>
          <w:rFonts w:ascii="Arial" w:hAnsi="Arial" w:cs="Arial"/>
          <w:sz w:val="19"/>
          <w:szCs w:val="19"/>
        </w:rPr>
        <w:t>koszty montażu oraz dostosowania środków trwałych do użytkowania, koszty wymiany</w:t>
      </w:r>
      <w:r w:rsidRPr="00CA3226">
        <w:rPr>
          <w:rFonts w:ascii="Arial" w:hAnsi="Arial" w:cs="Arial"/>
          <w:sz w:val="19"/>
          <w:szCs w:val="19"/>
        </w:rPr>
        <w:t xml:space="preserve"> części związanych </w:t>
      </w:r>
      <w:r w:rsidR="00D87627">
        <w:rPr>
          <w:rFonts w:ascii="Arial" w:hAnsi="Arial" w:cs="Arial"/>
          <w:sz w:val="19"/>
          <w:szCs w:val="19"/>
        </w:rPr>
        <w:br/>
      </w:r>
      <w:r w:rsidRPr="00CA3226">
        <w:rPr>
          <w:rFonts w:ascii="Arial" w:hAnsi="Arial" w:cs="Arial"/>
          <w:sz w:val="19"/>
          <w:szCs w:val="19"/>
        </w:rPr>
        <w:t xml:space="preserve">z leasingowanym sprzętem m. in. opony zimowe, letnie, przeglądy techniczne itp., opłaty ubezpieczeniowe, koszt wykupu przedmiotu leasingu, </w:t>
      </w:r>
    </w:p>
    <w:p w14:paraId="32434439" w14:textId="3D2BF5D6" w:rsidR="00C02706" w:rsidRPr="00D87627" w:rsidRDefault="00D669E8" w:rsidP="00CA3226">
      <w:pPr>
        <w:pStyle w:val="Akapit"/>
        <w:keepNext w:val="0"/>
        <w:numPr>
          <w:ilvl w:val="0"/>
          <w:numId w:val="63"/>
        </w:numPr>
        <w:tabs>
          <w:tab w:val="clear" w:pos="1420"/>
          <w:tab w:val="num" w:pos="284"/>
        </w:tabs>
        <w:spacing w:line="240" w:lineRule="auto"/>
        <w:ind w:left="284" w:hanging="284"/>
        <w:rPr>
          <w:rFonts w:ascii="Arial" w:hAnsi="Arial" w:cs="Arial"/>
          <w:sz w:val="19"/>
          <w:szCs w:val="19"/>
        </w:rPr>
      </w:pPr>
      <w:r w:rsidRPr="00CA3226">
        <w:rPr>
          <w:rFonts w:ascii="Arial" w:eastAsia="MS Mincho" w:hAnsi="Arial" w:cs="Arial"/>
          <w:sz w:val="19"/>
          <w:szCs w:val="19"/>
        </w:rPr>
        <w:t xml:space="preserve">transakcja </w:t>
      </w:r>
      <w:r w:rsidR="00C02706" w:rsidRPr="00CA3226">
        <w:rPr>
          <w:rFonts w:ascii="Arial" w:eastAsia="MS Mincho" w:hAnsi="Arial" w:cs="Arial"/>
          <w:sz w:val="19"/>
          <w:szCs w:val="19"/>
        </w:rPr>
        <w:t xml:space="preserve">opłacona w jakiejkolwiek części w gotówce, bez względu na liczbę wynikających z </w:t>
      </w:r>
      <w:r w:rsidRPr="00CA3226">
        <w:rPr>
          <w:rFonts w:ascii="Arial" w:eastAsia="MS Mincho" w:hAnsi="Arial" w:cs="Arial"/>
          <w:sz w:val="19"/>
          <w:szCs w:val="19"/>
        </w:rPr>
        <w:t>n</w:t>
      </w:r>
      <w:r w:rsidR="00AF2401" w:rsidRPr="00CA3226">
        <w:rPr>
          <w:rFonts w:ascii="Arial" w:eastAsia="MS Mincho" w:hAnsi="Arial" w:cs="Arial"/>
          <w:sz w:val="19"/>
          <w:szCs w:val="19"/>
        </w:rPr>
        <w:t>i</w:t>
      </w:r>
      <w:r w:rsidR="00C02706" w:rsidRPr="00CA3226">
        <w:rPr>
          <w:rFonts w:ascii="Arial" w:eastAsia="MS Mincho" w:hAnsi="Arial" w:cs="Arial"/>
          <w:sz w:val="19"/>
          <w:szCs w:val="19"/>
        </w:rPr>
        <w:t xml:space="preserve">ej płatności, której odpowiednio przeliczona wartość </w:t>
      </w:r>
      <w:r w:rsidR="00C02706" w:rsidRPr="00D87627">
        <w:rPr>
          <w:rFonts w:ascii="Arial" w:eastAsia="MS Mincho" w:hAnsi="Arial" w:cs="Arial"/>
          <w:sz w:val="19"/>
          <w:szCs w:val="19"/>
        </w:rPr>
        <w:t>przekracza równowartość kwoty, o której mowa w art. 22 ustawy z dnia 2 lipca 2004 r. o swobodzie działalności gospodarczej</w:t>
      </w:r>
      <w:r w:rsidRPr="00D87627">
        <w:rPr>
          <w:rFonts w:ascii="Arial" w:eastAsia="MS Mincho" w:hAnsi="Arial" w:cs="Arial"/>
          <w:sz w:val="19"/>
          <w:szCs w:val="19"/>
        </w:rPr>
        <w:t>,</w:t>
      </w:r>
    </w:p>
    <w:p w14:paraId="179A5354" w14:textId="36134A88" w:rsidR="00933558" w:rsidRPr="00D87627" w:rsidRDefault="00933558" w:rsidP="00CA3226">
      <w:pPr>
        <w:pStyle w:val="Akapit"/>
        <w:keepNext w:val="0"/>
        <w:numPr>
          <w:ilvl w:val="0"/>
          <w:numId w:val="63"/>
        </w:numPr>
        <w:tabs>
          <w:tab w:val="clear" w:pos="1420"/>
          <w:tab w:val="num" w:pos="284"/>
        </w:tabs>
        <w:spacing w:line="240" w:lineRule="auto"/>
        <w:ind w:left="284" w:hanging="284"/>
        <w:rPr>
          <w:rFonts w:ascii="Arial" w:hAnsi="Arial" w:cs="Arial"/>
          <w:sz w:val="19"/>
          <w:szCs w:val="19"/>
        </w:rPr>
      </w:pPr>
      <w:r w:rsidRPr="00D87627">
        <w:rPr>
          <w:rFonts w:ascii="Arial" w:hAnsi="Arial" w:cs="Arial"/>
          <w:sz w:val="19"/>
          <w:szCs w:val="19"/>
        </w:rPr>
        <w:t xml:space="preserve">koszty </w:t>
      </w:r>
      <w:r w:rsidR="000D599E" w:rsidRPr="00D87627">
        <w:rPr>
          <w:rFonts w:ascii="Arial" w:hAnsi="Arial" w:cs="Arial"/>
          <w:sz w:val="19"/>
          <w:szCs w:val="19"/>
        </w:rPr>
        <w:t xml:space="preserve">przygotowania i </w:t>
      </w:r>
      <w:r w:rsidRPr="00D87627">
        <w:rPr>
          <w:rFonts w:ascii="Arial" w:hAnsi="Arial" w:cs="Arial"/>
          <w:sz w:val="19"/>
          <w:szCs w:val="19"/>
        </w:rPr>
        <w:t>wypełnienia formularza wniosku o dofinansowanie projektu w przypadku wszystkich projektów, a także koszt</w:t>
      </w:r>
      <w:r w:rsidR="00D82407" w:rsidRPr="00D87627">
        <w:rPr>
          <w:rFonts w:ascii="Arial" w:hAnsi="Arial" w:cs="Arial"/>
          <w:sz w:val="19"/>
          <w:szCs w:val="19"/>
        </w:rPr>
        <w:t xml:space="preserve"> wypełnienia dokumentu służącego przekazywaniu informacji na temat dużego projektu, </w:t>
      </w:r>
    </w:p>
    <w:p w14:paraId="23982464" w14:textId="77777777" w:rsidR="00D87627" w:rsidRPr="00D87627" w:rsidRDefault="00933558" w:rsidP="00D40720">
      <w:pPr>
        <w:pStyle w:val="Akapit"/>
        <w:keepNext w:val="0"/>
        <w:numPr>
          <w:ilvl w:val="0"/>
          <w:numId w:val="63"/>
        </w:numPr>
        <w:tabs>
          <w:tab w:val="clear" w:pos="1420"/>
          <w:tab w:val="num" w:pos="284"/>
        </w:tabs>
        <w:spacing w:line="240" w:lineRule="auto"/>
        <w:ind w:left="284" w:hanging="284"/>
        <w:rPr>
          <w:rFonts w:ascii="Arial" w:hAnsi="Arial" w:cs="Arial"/>
          <w:sz w:val="19"/>
          <w:szCs w:val="19"/>
        </w:rPr>
      </w:pPr>
      <w:r w:rsidRPr="00D87627">
        <w:rPr>
          <w:rFonts w:ascii="Arial" w:hAnsi="Arial" w:cs="Arial"/>
          <w:sz w:val="19"/>
          <w:szCs w:val="19"/>
        </w:rPr>
        <w:t xml:space="preserve">premia dla współautora wniosku o dofinansowanie opracowującego np. studium wykonalności, </w:t>
      </w:r>
    </w:p>
    <w:p w14:paraId="1C8A4555" w14:textId="1EB8D00F" w:rsidR="00933558" w:rsidRPr="00D87627" w:rsidRDefault="00933558" w:rsidP="00D40720">
      <w:pPr>
        <w:pStyle w:val="Akapit"/>
        <w:keepNext w:val="0"/>
        <w:numPr>
          <w:ilvl w:val="0"/>
          <w:numId w:val="63"/>
        </w:numPr>
        <w:tabs>
          <w:tab w:val="clear" w:pos="1420"/>
          <w:tab w:val="num" w:pos="284"/>
        </w:tabs>
        <w:spacing w:line="240" w:lineRule="auto"/>
        <w:ind w:left="284" w:hanging="284"/>
        <w:rPr>
          <w:rFonts w:ascii="Arial" w:hAnsi="Arial" w:cs="Arial"/>
          <w:sz w:val="19"/>
          <w:szCs w:val="19"/>
        </w:rPr>
      </w:pPr>
      <w:r w:rsidRPr="00D87627">
        <w:rPr>
          <w:rFonts w:ascii="Arial" w:hAnsi="Arial" w:cs="Arial"/>
          <w:sz w:val="19"/>
          <w:szCs w:val="19"/>
        </w:rPr>
        <w:t>zgodnie z art. 3 ust. 3 rozporządzenia 1301/2013 – wydatki na rzecz:</w:t>
      </w:r>
    </w:p>
    <w:p w14:paraId="7F927E94" w14:textId="77777777" w:rsidR="00933558" w:rsidRPr="00CA3226" w:rsidRDefault="00933558" w:rsidP="00CA3226">
      <w:pPr>
        <w:numPr>
          <w:ilvl w:val="1"/>
          <w:numId w:val="9"/>
        </w:numPr>
        <w:tabs>
          <w:tab w:val="clear" w:pos="1800"/>
          <w:tab w:val="left" w:pos="709"/>
        </w:tabs>
        <w:spacing w:line="240" w:lineRule="auto"/>
        <w:ind w:left="709" w:hanging="283"/>
        <w:rPr>
          <w:rFonts w:ascii="Arial" w:hAnsi="Arial" w:cs="Arial"/>
          <w:sz w:val="19"/>
          <w:szCs w:val="19"/>
        </w:rPr>
      </w:pPr>
      <w:r w:rsidRPr="00CA3226">
        <w:rPr>
          <w:rFonts w:ascii="Arial" w:hAnsi="Arial" w:cs="Arial"/>
          <w:sz w:val="19"/>
          <w:szCs w:val="19"/>
        </w:rPr>
        <w:t>likwidacji lub budowy elektrowni jądrowych,</w:t>
      </w:r>
    </w:p>
    <w:p w14:paraId="320EF684" w14:textId="3312825D" w:rsidR="00933558" w:rsidRPr="00CA3226" w:rsidRDefault="00933558" w:rsidP="00CA3226">
      <w:pPr>
        <w:numPr>
          <w:ilvl w:val="1"/>
          <w:numId w:val="9"/>
        </w:numPr>
        <w:tabs>
          <w:tab w:val="clear" w:pos="1800"/>
          <w:tab w:val="left" w:pos="709"/>
        </w:tabs>
        <w:spacing w:line="240" w:lineRule="auto"/>
        <w:ind w:left="709" w:hanging="283"/>
        <w:rPr>
          <w:rFonts w:ascii="Arial" w:hAnsi="Arial" w:cs="Arial"/>
          <w:sz w:val="19"/>
          <w:szCs w:val="19"/>
        </w:rPr>
      </w:pPr>
      <w:r w:rsidRPr="00CA3226">
        <w:rPr>
          <w:rFonts w:ascii="Arial" w:hAnsi="Arial" w:cs="Arial"/>
          <w:sz w:val="19"/>
          <w:szCs w:val="19"/>
        </w:rPr>
        <w:t xml:space="preserve">inwestycji na rzecz redukcji emisji gazów cieplarnianych pochodzących z listy działań wymienionych </w:t>
      </w:r>
      <w:r w:rsidR="00D87627">
        <w:rPr>
          <w:rFonts w:ascii="Arial" w:hAnsi="Arial" w:cs="Arial"/>
          <w:sz w:val="19"/>
          <w:szCs w:val="19"/>
        </w:rPr>
        <w:br/>
      </w:r>
      <w:r w:rsidRPr="00CA3226">
        <w:rPr>
          <w:rFonts w:ascii="Arial" w:hAnsi="Arial" w:cs="Arial"/>
          <w:sz w:val="19"/>
          <w:szCs w:val="19"/>
        </w:rPr>
        <w:t>w załączniku I do dyrektywy 2003/87/WE Parlamentu Europejskiego i Rady z dnia 13 października 2003 r. ustanawiającej system handlu przydziałami emisji gazów cieplarnianych we Wspólnocie oraz zmieniającej dyrektywę Rady 96/61/WE,</w:t>
      </w:r>
    </w:p>
    <w:p w14:paraId="0313FE73" w14:textId="77777777" w:rsidR="00933558" w:rsidRPr="00CA3226" w:rsidRDefault="00933558" w:rsidP="00CA3226">
      <w:pPr>
        <w:numPr>
          <w:ilvl w:val="1"/>
          <w:numId w:val="9"/>
        </w:numPr>
        <w:tabs>
          <w:tab w:val="clear" w:pos="1800"/>
          <w:tab w:val="left" w:pos="709"/>
        </w:tabs>
        <w:spacing w:line="240" w:lineRule="auto"/>
        <w:ind w:left="709" w:hanging="283"/>
        <w:rPr>
          <w:rFonts w:ascii="Arial" w:hAnsi="Arial" w:cs="Arial"/>
          <w:sz w:val="19"/>
          <w:szCs w:val="19"/>
        </w:rPr>
      </w:pPr>
      <w:r w:rsidRPr="00CA3226">
        <w:rPr>
          <w:rFonts w:ascii="Arial" w:hAnsi="Arial" w:cs="Arial"/>
          <w:sz w:val="19"/>
          <w:szCs w:val="19"/>
        </w:rPr>
        <w:t>wytwarzania, przetwórstwa i wprowadzania do obrotu tytoniu i wyrobów tytoniowych,</w:t>
      </w:r>
    </w:p>
    <w:p w14:paraId="311522BF" w14:textId="77777777" w:rsidR="00933558" w:rsidRPr="00CA3226" w:rsidRDefault="00933558" w:rsidP="00CA3226">
      <w:pPr>
        <w:numPr>
          <w:ilvl w:val="1"/>
          <w:numId w:val="9"/>
        </w:numPr>
        <w:tabs>
          <w:tab w:val="clear" w:pos="1800"/>
          <w:tab w:val="left" w:pos="709"/>
        </w:tabs>
        <w:spacing w:line="240" w:lineRule="auto"/>
        <w:ind w:left="709" w:hanging="283"/>
        <w:rPr>
          <w:rFonts w:ascii="Arial" w:hAnsi="Arial" w:cs="Arial"/>
          <w:sz w:val="19"/>
          <w:szCs w:val="19"/>
        </w:rPr>
      </w:pPr>
      <w:r w:rsidRPr="00CA3226">
        <w:rPr>
          <w:rFonts w:ascii="Arial" w:hAnsi="Arial" w:cs="Arial"/>
          <w:sz w:val="19"/>
          <w:szCs w:val="19"/>
        </w:rPr>
        <w:t xml:space="preserve">beneficjentów będących przedsiębiorstwami w trudnej sytuacji w rozumieniu unijnych przepisów dotyczących pomocy publicznej, </w:t>
      </w:r>
    </w:p>
    <w:p w14:paraId="12E2D03C" w14:textId="452FEF03" w:rsidR="00933558" w:rsidRPr="00D87627" w:rsidRDefault="00933558" w:rsidP="00CA3226">
      <w:pPr>
        <w:numPr>
          <w:ilvl w:val="1"/>
          <w:numId w:val="9"/>
        </w:numPr>
        <w:tabs>
          <w:tab w:val="clear" w:pos="1800"/>
          <w:tab w:val="left" w:pos="709"/>
        </w:tabs>
        <w:spacing w:line="240" w:lineRule="auto"/>
        <w:ind w:left="709" w:hanging="283"/>
        <w:rPr>
          <w:rFonts w:ascii="Arial" w:hAnsi="Arial" w:cs="Arial"/>
          <w:sz w:val="19"/>
          <w:szCs w:val="19"/>
        </w:rPr>
      </w:pPr>
      <w:r w:rsidRPr="00CA3226">
        <w:rPr>
          <w:rFonts w:ascii="Arial" w:hAnsi="Arial" w:cs="Arial"/>
          <w:sz w:val="19"/>
          <w:szCs w:val="19"/>
        </w:rPr>
        <w:t xml:space="preserve">inwestycji w </w:t>
      </w:r>
      <w:r w:rsidRPr="00D87627">
        <w:rPr>
          <w:rFonts w:ascii="Arial" w:hAnsi="Arial" w:cs="Arial"/>
          <w:sz w:val="19"/>
          <w:szCs w:val="19"/>
        </w:rPr>
        <w:t>infrastrukturę portów lotniczych, chyba że są one związane z ochroną środowiska lub towarzyszą im inwestycje niezbędne do łagodzenia lub ograniczenia ich negatywnego oddziaływania na środowisko</w:t>
      </w:r>
      <w:r w:rsidR="00BC4E5C" w:rsidRPr="00D87627">
        <w:rPr>
          <w:rFonts w:ascii="Arial" w:hAnsi="Arial" w:cs="Arial"/>
          <w:sz w:val="19"/>
          <w:szCs w:val="19"/>
        </w:rPr>
        <w:t xml:space="preserve"> lub klimat</w:t>
      </w:r>
      <w:r w:rsidRPr="00D87627">
        <w:rPr>
          <w:rFonts w:ascii="Arial" w:hAnsi="Arial" w:cs="Arial"/>
          <w:sz w:val="19"/>
          <w:szCs w:val="19"/>
        </w:rPr>
        <w:t>,</w:t>
      </w:r>
    </w:p>
    <w:p w14:paraId="22962416" w14:textId="682000BD" w:rsidR="00933558" w:rsidRPr="00CA3226" w:rsidRDefault="00933558" w:rsidP="00CA3226">
      <w:pPr>
        <w:pStyle w:val="Akapit"/>
        <w:keepNext w:val="0"/>
        <w:numPr>
          <w:ilvl w:val="0"/>
          <w:numId w:val="63"/>
        </w:numPr>
        <w:tabs>
          <w:tab w:val="clear" w:pos="1420"/>
          <w:tab w:val="num" w:pos="284"/>
        </w:tabs>
        <w:spacing w:line="240" w:lineRule="auto"/>
        <w:ind w:left="284" w:hanging="284"/>
        <w:rPr>
          <w:rFonts w:ascii="Arial" w:hAnsi="Arial" w:cs="Arial"/>
          <w:sz w:val="19"/>
          <w:szCs w:val="19"/>
        </w:rPr>
      </w:pPr>
      <w:r w:rsidRPr="00D87627">
        <w:rPr>
          <w:rFonts w:ascii="Arial" w:hAnsi="Arial" w:cs="Arial"/>
          <w:sz w:val="19"/>
          <w:szCs w:val="19"/>
        </w:rPr>
        <w:t>inne koszty (niewymienione</w:t>
      </w:r>
      <w:r w:rsidRPr="00CA3226">
        <w:rPr>
          <w:rFonts w:ascii="Arial" w:hAnsi="Arial" w:cs="Arial"/>
          <w:sz w:val="19"/>
          <w:szCs w:val="19"/>
        </w:rPr>
        <w:t xml:space="preserve"> w katalogu kosztów kwalifikowalnych) poniesione bez zgody IZ WRPO </w:t>
      </w:r>
      <w:r w:rsidR="005E7B82" w:rsidRPr="00CA3226">
        <w:rPr>
          <w:rFonts w:ascii="Arial" w:hAnsi="Arial" w:cs="Arial"/>
          <w:sz w:val="19"/>
          <w:szCs w:val="19"/>
        </w:rPr>
        <w:t>2014+</w:t>
      </w:r>
      <w:r w:rsidR="00AF2401" w:rsidRPr="00CA3226">
        <w:rPr>
          <w:rFonts w:ascii="Arial" w:hAnsi="Arial" w:cs="Arial"/>
          <w:sz w:val="19"/>
          <w:szCs w:val="19"/>
        </w:rPr>
        <w:t xml:space="preserve"> </w:t>
      </w:r>
      <w:r w:rsidR="00D87627">
        <w:rPr>
          <w:rFonts w:ascii="Arial" w:hAnsi="Arial" w:cs="Arial"/>
          <w:sz w:val="19"/>
          <w:szCs w:val="19"/>
        </w:rPr>
        <w:br/>
      </w:r>
      <w:r w:rsidRPr="00CA3226">
        <w:rPr>
          <w:rFonts w:ascii="Arial" w:hAnsi="Arial" w:cs="Arial"/>
          <w:sz w:val="19"/>
          <w:szCs w:val="19"/>
        </w:rPr>
        <w:t xml:space="preserve">w trakcie realizacji projektu. </w:t>
      </w:r>
    </w:p>
    <w:p w14:paraId="2E219E8A" w14:textId="77777777" w:rsidR="00933558" w:rsidRPr="00CA3226" w:rsidRDefault="00933558" w:rsidP="00CA3226">
      <w:pPr>
        <w:spacing w:line="240" w:lineRule="auto"/>
        <w:rPr>
          <w:rFonts w:ascii="Arial" w:hAnsi="Arial" w:cs="Arial"/>
          <w:sz w:val="19"/>
          <w:szCs w:val="19"/>
        </w:rPr>
      </w:pPr>
      <w:r w:rsidRPr="00CA3226">
        <w:rPr>
          <w:rFonts w:ascii="Arial" w:hAnsi="Arial" w:cs="Arial"/>
          <w:sz w:val="19"/>
          <w:szCs w:val="19"/>
        </w:rPr>
        <w:t>Koszty uznane za niekwalifikowalne ponosi beneficjent.</w:t>
      </w:r>
    </w:p>
    <w:p w14:paraId="5ACBEBDF" w14:textId="77777777" w:rsidR="00933558" w:rsidRPr="008129E0" w:rsidRDefault="00933558" w:rsidP="00933558">
      <w:pPr>
        <w:spacing w:line="280" w:lineRule="atLeast"/>
        <w:rPr>
          <w:rFonts w:ascii="Arial" w:hAnsi="Arial" w:cs="Arial"/>
          <w:sz w:val="20"/>
          <w:szCs w:val="20"/>
        </w:rPr>
      </w:pPr>
      <w:r>
        <w:rPr>
          <w:rFonts w:ascii="Arial" w:hAnsi="Arial" w:cs="Arial"/>
          <w:sz w:val="20"/>
          <w:szCs w:val="20"/>
        </w:rPr>
        <w:br w:type="page"/>
      </w:r>
    </w:p>
    <w:p w14:paraId="5C24BEC0" w14:textId="77777777" w:rsidR="00933558" w:rsidRPr="00F662DF" w:rsidRDefault="00933558" w:rsidP="003B44F8">
      <w:pPr>
        <w:pStyle w:val="Nagwek1"/>
        <w:numPr>
          <w:ilvl w:val="0"/>
          <w:numId w:val="16"/>
        </w:numPr>
        <w:spacing w:before="0" w:after="0" w:line="280" w:lineRule="atLeast"/>
        <w:rPr>
          <w:szCs w:val="24"/>
        </w:rPr>
      </w:pPr>
      <w:bookmarkStart w:id="36" w:name="_Toc492042639"/>
      <w:r w:rsidRPr="00F662DF">
        <w:rPr>
          <w:szCs w:val="24"/>
        </w:rPr>
        <w:lastRenderedPageBreak/>
        <w:t>Zasady kwalifikowalności poszczególnych kosztów w ramach EFRR</w:t>
      </w:r>
      <w:bookmarkEnd w:id="36"/>
      <w:r w:rsidRPr="00F662DF">
        <w:rPr>
          <w:szCs w:val="24"/>
        </w:rPr>
        <w:t xml:space="preserve"> </w:t>
      </w:r>
    </w:p>
    <w:p w14:paraId="08B6A571" w14:textId="77777777" w:rsidR="00933558" w:rsidRPr="00F662DF" w:rsidRDefault="00933558" w:rsidP="003B44F8">
      <w:pPr>
        <w:pStyle w:val="Nagwek2"/>
        <w:numPr>
          <w:ilvl w:val="1"/>
          <w:numId w:val="16"/>
        </w:numPr>
        <w:spacing w:before="0" w:after="0" w:line="280" w:lineRule="atLeast"/>
        <w:ind w:left="567" w:hanging="567"/>
        <w:rPr>
          <w:szCs w:val="24"/>
        </w:rPr>
      </w:pPr>
      <w:bookmarkStart w:id="37" w:name="_Toc492042640"/>
      <w:r w:rsidRPr="00F662DF">
        <w:rPr>
          <w:szCs w:val="24"/>
        </w:rPr>
        <w:t>Dokumentacja związana z przygotowaniem projektu</w:t>
      </w:r>
      <w:bookmarkEnd w:id="37"/>
      <w:r w:rsidRPr="00F662DF">
        <w:rPr>
          <w:szCs w:val="24"/>
        </w:rPr>
        <w:t xml:space="preserve"> </w:t>
      </w:r>
    </w:p>
    <w:p w14:paraId="61F5A3C9" w14:textId="6ED29C50"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Kwalifikowalne są koszty opracowania lub aktualizacji następujących dokumentów związanych z przygotowaniem projektu: </w:t>
      </w:r>
    </w:p>
    <w:p w14:paraId="279937A7" w14:textId="256F7E77" w:rsidR="00933558" w:rsidRPr="00CD5C5D" w:rsidRDefault="00A82BDF" w:rsidP="00CD5C5D">
      <w:pPr>
        <w:numPr>
          <w:ilvl w:val="0"/>
          <w:numId w:val="24"/>
        </w:numPr>
        <w:tabs>
          <w:tab w:val="clear" w:pos="720"/>
          <w:tab w:val="num" w:pos="426"/>
        </w:tabs>
        <w:autoSpaceDE w:val="0"/>
        <w:autoSpaceDN w:val="0"/>
        <w:adjustRightInd w:val="0"/>
        <w:spacing w:line="240" w:lineRule="auto"/>
        <w:ind w:left="426" w:hanging="426"/>
        <w:rPr>
          <w:rFonts w:ascii="Arial" w:hAnsi="Arial" w:cs="Arial"/>
          <w:sz w:val="19"/>
          <w:szCs w:val="19"/>
        </w:rPr>
      </w:pPr>
      <w:r w:rsidRPr="00CD5C5D">
        <w:rPr>
          <w:rFonts w:ascii="Arial" w:hAnsi="Arial" w:cs="Arial"/>
          <w:sz w:val="19"/>
          <w:szCs w:val="19"/>
        </w:rPr>
        <w:t xml:space="preserve">studiów wykonalności / biznesplanów </w:t>
      </w:r>
      <w:r w:rsidR="00933558" w:rsidRPr="00CD5C5D">
        <w:rPr>
          <w:rFonts w:ascii="Arial" w:hAnsi="Arial" w:cs="Arial"/>
          <w:sz w:val="19"/>
          <w:szCs w:val="19"/>
        </w:rPr>
        <w:t xml:space="preserve">lub ich elementów, </w:t>
      </w:r>
    </w:p>
    <w:p w14:paraId="3BF8CF25" w14:textId="77777777" w:rsidR="00933558" w:rsidRPr="00CD5C5D" w:rsidRDefault="00933558" w:rsidP="00CD5C5D">
      <w:pPr>
        <w:numPr>
          <w:ilvl w:val="0"/>
          <w:numId w:val="24"/>
        </w:numPr>
        <w:tabs>
          <w:tab w:val="clear" w:pos="720"/>
          <w:tab w:val="num" w:pos="426"/>
        </w:tabs>
        <w:autoSpaceDE w:val="0"/>
        <w:autoSpaceDN w:val="0"/>
        <w:adjustRightInd w:val="0"/>
        <w:spacing w:line="240" w:lineRule="auto"/>
        <w:ind w:left="426" w:hanging="426"/>
        <w:rPr>
          <w:rFonts w:ascii="Arial" w:hAnsi="Arial" w:cs="Arial"/>
          <w:sz w:val="19"/>
          <w:szCs w:val="19"/>
        </w:rPr>
      </w:pPr>
      <w:r w:rsidRPr="00CD5C5D">
        <w:rPr>
          <w:rFonts w:ascii="Arial" w:hAnsi="Arial" w:cs="Arial"/>
          <w:sz w:val="19"/>
          <w:szCs w:val="19"/>
        </w:rPr>
        <w:t>analiz finansowych i ekonomicznych,</w:t>
      </w:r>
    </w:p>
    <w:p w14:paraId="532F913C" w14:textId="77777777" w:rsidR="00933558" w:rsidRPr="00CD5C5D" w:rsidRDefault="00933558" w:rsidP="00CD5C5D">
      <w:pPr>
        <w:numPr>
          <w:ilvl w:val="0"/>
          <w:numId w:val="24"/>
        </w:numPr>
        <w:tabs>
          <w:tab w:val="clear" w:pos="720"/>
          <w:tab w:val="num" w:pos="426"/>
        </w:tabs>
        <w:autoSpaceDE w:val="0"/>
        <w:autoSpaceDN w:val="0"/>
        <w:adjustRightInd w:val="0"/>
        <w:spacing w:line="240" w:lineRule="auto"/>
        <w:ind w:left="426" w:hanging="426"/>
        <w:rPr>
          <w:rFonts w:ascii="Arial" w:hAnsi="Arial" w:cs="Arial"/>
          <w:sz w:val="19"/>
          <w:szCs w:val="19"/>
        </w:rPr>
      </w:pPr>
      <w:r w:rsidRPr="00CD5C5D">
        <w:rPr>
          <w:rFonts w:ascii="Arial" w:hAnsi="Arial" w:cs="Arial"/>
          <w:sz w:val="19"/>
          <w:szCs w:val="19"/>
        </w:rPr>
        <w:t>ocen oddziaływania na środowisko,</w:t>
      </w:r>
    </w:p>
    <w:p w14:paraId="62E39FFC" w14:textId="77777777" w:rsidR="00933558" w:rsidRPr="00CD5C5D" w:rsidRDefault="00933558" w:rsidP="00CD5C5D">
      <w:pPr>
        <w:numPr>
          <w:ilvl w:val="0"/>
          <w:numId w:val="24"/>
        </w:numPr>
        <w:tabs>
          <w:tab w:val="clear" w:pos="720"/>
          <w:tab w:val="num" w:pos="426"/>
        </w:tabs>
        <w:autoSpaceDE w:val="0"/>
        <w:autoSpaceDN w:val="0"/>
        <w:adjustRightInd w:val="0"/>
        <w:spacing w:line="240" w:lineRule="auto"/>
        <w:ind w:left="426" w:hanging="426"/>
        <w:rPr>
          <w:rFonts w:ascii="Arial" w:hAnsi="Arial" w:cs="Arial"/>
          <w:sz w:val="19"/>
          <w:szCs w:val="19"/>
        </w:rPr>
      </w:pPr>
      <w:r w:rsidRPr="00CD5C5D">
        <w:rPr>
          <w:rFonts w:ascii="Arial" w:hAnsi="Arial" w:cs="Arial"/>
          <w:sz w:val="19"/>
          <w:szCs w:val="19"/>
        </w:rPr>
        <w:t xml:space="preserve">dokumentacji technicznej, w tym map i szkiców lokalizujących / sytuujących projekt, planów rozmieszczenia sprzętu, </w:t>
      </w:r>
    </w:p>
    <w:p w14:paraId="517D63AF" w14:textId="77777777" w:rsidR="00933558" w:rsidRPr="00CD5C5D" w:rsidRDefault="00933558" w:rsidP="00CD5C5D">
      <w:pPr>
        <w:numPr>
          <w:ilvl w:val="0"/>
          <w:numId w:val="24"/>
        </w:numPr>
        <w:tabs>
          <w:tab w:val="clear" w:pos="720"/>
          <w:tab w:val="num" w:pos="426"/>
        </w:tabs>
        <w:autoSpaceDE w:val="0"/>
        <w:autoSpaceDN w:val="0"/>
        <w:adjustRightInd w:val="0"/>
        <w:spacing w:line="240" w:lineRule="auto"/>
        <w:ind w:left="426" w:hanging="426"/>
        <w:rPr>
          <w:rFonts w:ascii="Arial" w:hAnsi="Arial" w:cs="Arial"/>
          <w:sz w:val="19"/>
          <w:szCs w:val="19"/>
        </w:rPr>
      </w:pPr>
      <w:r w:rsidRPr="00CD5C5D">
        <w:rPr>
          <w:rFonts w:ascii="Arial" w:hAnsi="Arial" w:cs="Arial"/>
          <w:sz w:val="19"/>
          <w:szCs w:val="19"/>
        </w:rPr>
        <w:t xml:space="preserve">badań i ekspertyz (w szczególności odwiertów próbnych, sondowania gruntu, opracowania inwentaryzacji stanu istniejącego), </w:t>
      </w:r>
    </w:p>
    <w:p w14:paraId="526601F2" w14:textId="77777777" w:rsidR="00933558" w:rsidRPr="00CD5C5D" w:rsidRDefault="00933558" w:rsidP="00CD5C5D">
      <w:pPr>
        <w:numPr>
          <w:ilvl w:val="0"/>
          <w:numId w:val="24"/>
        </w:numPr>
        <w:tabs>
          <w:tab w:val="clear" w:pos="720"/>
          <w:tab w:val="num" w:pos="426"/>
        </w:tabs>
        <w:autoSpaceDE w:val="0"/>
        <w:autoSpaceDN w:val="0"/>
        <w:adjustRightInd w:val="0"/>
        <w:spacing w:line="240" w:lineRule="auto"/>
        <w:ind w:left="426" w:hanging="426"/>
        <w:rPr>
          <w:rFonts w:ascii="Arial" w:hAnsi="Arial" w:cs="Arial"/>
          <w:sz w:val="19"/>
          <w:szCs w:val="19"/>
        </w:rPr>
      </w:pPr>
      <w:r w:rsidRPr="00CD5C5D">
        <w:rPr>
          <w:rFonts w:ascii="Arial" w:hAnsi="Arial" w:cs="Arial"/>
          <w:sz w:val="19"/>
          <w:szCs w:val="19"/>
        </w:rPr>
        <w:t xml:space="preserve">opracowań geodezyjnych i geologicznych, </w:t>
      </w:r>
    </w:p>
    <w:p w14:paraId="2E6584CB" w14:textId="77777777" w:rsidR="00933558" w:rsidRPr="00CD5C5D" w:rsidRDefault="00933558" w:rsidP="00CD5C5D">
      <w:pPr>
        <w:numPr>
          <w:ilvl w:val="0"/>
          <w:numId w:val="24"/>
        </w:numPr>
        <w:tabs>
          <w:tab w:val="clear" w:pos="720"/>
          <w:tab w:val="num" w:pos="426"/>
        </w:tabs>
        <w:autoSpaceDE w:val="0"/>
        <w:autoSpaceDN w:val="0"/>
        <w:adjustRightInd w:val="0"/>
        <w:spacing w:line="240" w:lineRule="auto"/>
        <w:ind w:left="426" w:hanging="426"/>
        <w:rPr>
          <w:rFonts w:ascii="Arial" w:hAnsi="Arial" w:cs="Arial"/>
          <w:sz w:val="19"/>
          <w:szCs w:val="19"/>
        </w:rPr>
      </w:pPr>
      <w:r w:rsidRPr="00CD5C5D">
        <w:rPr>
          <w:rFonts w:ascii="Arial" w:hAnsi="Arial" w:cs="Arial"/>
          <w:sz w:val="19"/>
          <w:szCs w:val="19"/>
        </w:rPr>
        <w:t>opinii konserwatorskich (konserwator zabytków, przyrody),</w:t>
      </w:r>
    </w:p>
    <w:p w14:paraId="07A43E76" w14:textId="2EC937C7" w:rsidR="00933558" w:rsidRPr="00CD5C5D" w:rsidRDefault="00933558" w:rsidP="00CD5C5D">
      <w:pPr>
        <w:numPr>
          <w:ilvl w:val="0"/>
          <w:numId w:val="24"/>
        </w:numPr>
        <w:tabs>
          <w:tab w:val="clear" w:pos="720"/>
          <w:tab w:val="num" w:pos="426"/>
        </w:tabs>
        <w:autoSpaceDE w:val="0"/>
        <w:autoSpaceDN w:val="0"/>
        <w:adjustRightInd w:val="0"/>
        <w:spacing w:line="240" w:lineRule="auto"/>
        <w:ind w:left="426" w:hanging="426"/>
        <w:rPr>
          <w:rFonts w:ascii="Arial" w:hAnsi="Arial" w:cs="Arial"/>
          <w:sz w:val="19"/>
          <w:szCs w:val="19"/>
        </w:rPr>
      </w:pPr>
      <w:r w:rsidRPr="00CD5C5D">
        <w:rPr>
          <w:rFonts w:ascii="Arial" w:hAnsi="Arial" w:cs="Arial"/>
          <w:sz w:val="19"/>
          <w:szCs w:val="19"/>
        </w:rPr>
        <w:t xml:space="preserve">innej dokumentacji technicznej lub finansowej, o ile jej opracowanie jest niezbędne do przygotowania </w:t>
      </w:r>
      <w:r w:rsidR="00D87627">
        <w:rPr>
          <w:rFonts w:ascii="Arial" w:hAnsi="Arial" w:cs="Arial"/>
          <w:sz w:val="19"/>
          <w:szCs w:val="19"/>
        </w:rPr>
        <w:br/>
      </w:r>
      <w:r w:rsidRPr="00CD5C5D">
        <w:rPr>
          <w:rFonts w:ascii="Arial" w:hAnsi="Arial" w:cs="Arial"/>
          <w:sz w:val="19"/>
          <w:szCs w:val="19"/>
        </w:rPr>
        <w:t xml:space="preserve">lub realizacji projektu, z wyjątkiem wypełnienia formularza wniosku o dofinansowanie w przypadku wszystkich projektów oraz wniosku o potwierdzenie wkładu finansowego w przypadku dużych projektów. </w:t>
      </w:r>
    </w:p>
    <w:p w14:paraId="42FCD8C2" w14:textId="77777777" w:rsidR="00933558" w:rsidRPr="00D87627"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Warunkiem uznania wskazanych powyżej kosztów za kwalifikowalne jest spełnienie wymogów ogólnych, określonych w części „Zasady ogólne dla </w:t>
      </w:r>
      <w:r w:rsidRPr="00D87627">
        <w:rPr>
          <w:rFonts w:ascii="Arial" w:hAnsi="Arial" w:cs="Arial"/>
          <w:sz w:val="19"/>
          <w:szCs w:val="19"/>
        </w:rPr>
        <w:t xml:space="preserve">EFRR”. </w:t>
      </w:r>
    </w:p>
    <w:p w14:paraId="7914648A" w14:textId="43F19D6C" w:rsidR="00933558" w:rsidRPr="00D87627" w:rsidRDefault="00933558" w:rsidP="00CD5C5D">
      <w:pPr>
        <w:autoSpaceDE w:val="0"/>
        <w:autoSpaceDN w:val="0"/>
        <w:adjustRightInd w:val="0"/>
        <w:spacing w:line="240" w:lineRule="auto"/>
        <w:rPr>
          <w:rFonts w:ascii="Arial" w:hAnsi="Arial" w:cs="Arial"/>
          <w:sz w:val="19"/>
          <w:szCs w:val="19"/>
        </w:rPr>
      </w:pPr>
      <w:r w:rsidRPr="00D87627">
        <w:rPr>
          <w:rFonts w:ascii="Arial" w:hAnsi="Arial" w:cs="Arial"/>
          <w:sz w:val="19"/>
          <w:szCs w:val="19"/>
        </w:rPr>
        <w:t>Za należyte udokumentowanie kosztów poniesionych na usługi wskaz</w:t>
      </w:r>
      <w:r w:rsidR="007F6616" w:rsidRPr="00D87627">
        <w:rPr>
          <w:rFonts w:ascii="Arial" w:hAnsi="Arial" w:cs="Arial"/>
          <w:sz w:val="19"/>
          <w:szCs w:val="19"/>
        </w:rPr>
        <w:t>ane powyżej uznaje się</w:t>
      </w:r>
      <w:r w:rsidRPr="00D87627">
        <w:rPr>
          <w:rFonts w:ascii="Arial" w:hAnsi="Arial" w:cs="Arial"/>
          <w:sz w:val="19"/>
          <w:szCs w:val="19"/>
        </w:rPr>
        <w:t xml:space="preserve">: </w:t>
      </w:r>
    </w:p>
    <w:p w14:paraId="1E61E8B6" w14:textId="786D98AB" w:rsidR="00933558" w:rsidRPr="00D87627" w:rsidRDefault="00933558" w:rsidP="00CD5C5D">
      <w:pPr>
        <w:numPr>
          <w:ilvl w:val="0"/>
          <w:numId w:val="23"/>
        </w:numPr>
        <w:tabs>
          <w:tab w:val="clear" w:pos="720"/>
          <w:tab w:val="num" w:pos="360"/>
        </w:tabs>
        <w:autoSpaceDE w:val="0"/>
        <w:autoSpaceDN w:val="0"/>
        <w:adjustRightInd w:val="0"/>
        <w:spacing w:line="240" w:lineRule="auto"/>
        <w:ind w:left="360"/>
        <w:rPr>
          <w:rFonts w:ascii="Arial" w:hAnsi="Arial" w:cs="Arial"/>
          <w:sz w:val="19"/>
          <w:szCs w:val="19"/>
        </w:rPr>
      </w:pPr>
      <w:r w:rsidRPr="00D87627">
        <w:rPr>
          <w:rFonts w:ascii="Arial" w:hAnsi="Arial" w:cs="Arial"/>
          <w:sz w:val="19"/>
          <w:szCs w:val="19"/>
        </w:rPr>
        <w:t xml:space="preserve">dokumenty z prawidłowego postępowania o udzielenie zamówienia w celu uzyskania najkorzystniejszej oferty </w:t>
      </w:r>
      <w:r w:rsidR="00D87627" w:rsidRPr="00D87627">
        <w:rPr>
          <w:rFonts w:ascii="Arial" w:hAnsi="Arial" w:cs="Arial"/>
          <w:sz w:val="19"/>
          <w:szCs w:val="19"/>
        </w:rPr>
        <w:br/>
      </w:r>
      <w:r w:rsidRPr="00D87627">
        <w:rPr>
          <w:rFonts w:ascii="Arial" w:hAnsi="Arial" w:cs="Arial"/>
          <w:sz w:val="19"/>
          <w:szCs w:val="19"/>
        </w:rPr>
        <w:t xml:space="preserve">(w zależności od wymogów wskazanych w umowie o dofinansowanie projektu), </w:t>
      </w:r>
    </w:p>
    <w:p w14:paraId="2D295B38" w14:textId="21A0484A" w:rsidR="00933558" w:rsidRPr="00D87627" w:rsidRDefault="00933558" w:rsidP="00CD5C5D">
      <w:pPr>
        <w:numPr>
          <w:ilvl w:val="0"/>
          <w:numId w:val="23"/>
        </w:numPr>
        <w:tabs>
          <w:tab w:val="clear" w:pos="720"/>
          <w:tab w:val="num" w:pos="360"/>
        </w:tabs>
        <w:autoSpaceDE w:val="0"/>
        <w:autoSpaceDN w:val="0"/>
        <w:adjustRightInd w:val="0"/>
        <w:spacing w:line="240" w:lineRule="auto"/>
        <w:ind w:left="360"/>
        <w:rPr>
          <w:rFonts w:ascii="Arial" w:hAnsi="Arial" w:cs="Arial"/>
          <w:sz w:val="19"/>
          <w:szCs w:val="19"/>
        </w:rPr>
      </w:pPr>
      <w:r w:rsidRPr="00D87627">
        <w:rPr>
          <w:rFonts w:ascii="Arial" w:hAnsi="Arial" w:cs="Arial"/>
          <w:sz w:val="19"/>
          <w:szCs w:val="19"/>
        </w:rPr>
        <w:t>umow</w:t>
      </w:r>
      <w:r w:rsidR="007F6616" w:rsidRPr="00D87627">
        <w:rPr>
          <w:rFonts w:ascii="Arial" w:hAnsi="Arial" w:cs="Arial"/>
          <w:sz w:val="19"/>
          <w:szCs w:val="19"/>
        </w:rPr>
        <w:t>ę</w:t>
      </w:r>
      <w:r w:rsidRPr="00D87627">
        <w:rPr>
          <w:rFonts w:ascii="Arial" w:hAnsi="Arial" w:cs="Arial"/>
          <w:sz w:val="19"/>
          <w:szCs w:val="19"/>
        </w:rPr>
        <w:t xml:space="preserve"> z wykonawcą lub zlecenie wykonania usługi, </w:t>
      </w:r>
    </w:p>
    <w:p w14:paraId="269D49AA" w14:textId="77777777" w:rsidR="00933558" w:rsidRPr="00CD5C5D" w:rsidRDefault="00933558" w:rsidP="00CD5C5D">
      <w:pPr>
        <w:numPr>
          <w:ilvl w:val="0"/>
          <w:numId w:val="23"/>
        </w:numPr>
        <w:tabs>
          <w:tab w:val="clear" w:pos="720"/>
          <w:tab w:val="num" w:pos="360"/>
        </w:tabs>
        <w:autoSpaceDE w:val="0"/>
        <w:autoSpaceDN w:val="0"/>
        <w:adjustRightInd w:val="0"/>
        <w:spacing w:line="240" w:lineRule="auto"/>
        <w:ind w:left="360"/>
        <w:rPr>
          <w:rFonts w:ascii="Arial" w:hAnsi="Arial" w:cs="Arial"/>
          <w:sz w:val="19"/>
          <w:szCs w:val="19"/>
        </w:rPr>
      </w:pPr>
      <w:r w:rsidRPr="00D87627">
        <w:rPr>
          <w:rFonts w:ascii="Arial" w:hAnsi="Arial" w:cs="Arial"/>
          <w:sz w:val="19"/>
          <w:szCs w:val="19"/>
        </w:rPr>
        <w:t>dokumenty potwierdzające wykonanie</w:t>
      </w:r>
      <w:r w:rsidRPr="00CD5C5D">
        <w:rPr>
          <w:rFonts w:ascii="Arial" w:hAnsi="Arial" w:cs="Arial"/>
          <w:sz w:val="19"/>
          <w:szCs w:val="19"/>
        </w:rPr>
        <w:t xml:space="preserve"> usługi: </w:t>
      </w:r>
    </w:p>
    <w:p w14:paraId="7B1FBBD2" w14:textId="65E87FDA" w:rsidR="00933558" w:rsidRPr="00CD5C5D" w:rsidRDefault="00933558" w:rsidP="00CD5C5D">
      <w:pPr>
        <w:numPr>
          <w:ilvl w:val="1"/>
          <w:numId w:val="25"/>
        </w:numPr>
        <w:tabs>
          <w:tab w:val="clear" w:pos="1440"/>
          <w:tab w:val="num" w:pos="709"/>
        </w:tabs>
        <w:autoSpaceDE w:val="0"/>
        <w:autoSpaceDN w:val="0"/>
        <w:adjustRightInd w:val="0"/>
        <w:spacing w:line="240" w:lineRule="auto"/>
        <w:ind w:left="709" w:hanging="283"/>
        <w:rPr>
          <w:rFonts w:ascii="Arial" w:hAnsi="Arial" w:cs="Arial"/>
          <w:sz w:val="19"/>
          <w:szCs w:val="19"/>
        </w:rPr>
      </w:pPr>
      <w:r w:rsidRPr="00CD5C5D">
        <w:rPr>
          <w:rFonts w:ascii="Arial" w:hAnsi="Arial" w:cs="Arial"/>
          <w:sz w:val="19"/>
          <w:szCs w:val="19"/>
        </w:rPr>
        <w:t>przygotowan</w:t>
      </w:r>
      <w:r w:rsidR="007F6616" w:rsidRPr="00CD5C5D">
        <w:rPr>
          <w:rFonts w:ascii="Arial" w:hAnsi="Arial" w:cs="Arial"/>
          <w:sz w:val="19"/>
          <w:szCs w:val="19"/>
        </w:rPr>
        <w:t>ą przez usługodawcę dokumentację (studium wykonalności, analizę</w:t>
      </w:r>
      <w:r w:rsidRPr="00CD5C5D">
        <w:rPr>
          <w:rFonts w:ascii="Arial" w:hAnsi="Arial" w:cs="Arial"/>
          <w:sz w:val="19"/>
          <w:szCs w:val="19"/>
        </w:rPr>
        <w:t xml:space="preserve"> finansow</w:t>
      </w:r>
      <w:r w:rsidR="007F6616" w:rsidRPr="00CD5C5D">
        <w:rPr>
          <w:rFonts w:ascii="Arial" w:hAnsi="Arial" w:cs="Arial"/>
          <w:sz w:val="19"/>
          <w:szCs w:val="19"/>
        </w:rPr>
        <w:t>ą</w:t>
      </w:r>
      <w:r w:rsidRPr="00CD5C5D">
        <w:rPr>
          <w:rFonts w:ascii="Arial" w:hAnsi="Arial" w:cs="Arial"/>
          <w:sz w:val="19"/>
          <w:szCs w:val="19"/>
        </w:rPr>
        <w:t xml:space="preserve"> </w:t>
      </w:r>
      <w:r w:rsidR="007F6616" w:rsidRPr="00CD5C5D">
        <w:rPr>
          <w:rFonts w:ascii="Arial" w:hAnsi="Arial" w:cs="Arial"/>
          <w:sz w:val="19"/>
          <w:szCs w:val="19"/>
        </w:rPr>
        <w:t>i ekonomiczną</w:t>
      </w:r>
      <w:r w:rsidRPr="00CD5C5D">
        <w:rPr>
          <w:rFonts w:ascii="Arial" w:hAnsi="Arial" w:cs="Arial"/>
          <w:sz w:val="19"/>
          <w:szCs w:val="19"/>
        </w:rPr>
        <w:t>, raport oddziaływ</w:t>
      </w:r>
      <w:r w:rsidR="007F6616" w:rsidRPr="00CD5C5D">
        <w:rPr>
          <w:rFonts w:ascii="Arial" w:hAnsi="Arial" w:cs="Arial"/>
          <w:sz w:val="19"/>
          <w:szCs w:val="19"/>
        </w:rPr>
        <w:t>ania na środowisko, dokumentację</w:t>
      </w:r>
      <w:r w:rsidRPr="00CD5C5D">
        <w:rPr>
          <w:rFonts w:ascii="Arial" w:hAnsi="Arial" w:cs="Arial"/>
          <w:sz w:val="19"/>
          <w:szCs w:val="19"/>
        </w:rPr>
        <w:t xml:space="preserve"> techniczn</w:t>
      </w:r>
      <w:r w:rsidR="007F6616" w:rsidRPr="00CD5C5D">
        <w:rPr>
          <w:rFonts w:ascii="Arial" w:hAnsi="Arial" w:cs="Arial"/>
          <w:sz w:val="19"/>
          <w:szCs w:val="19"/>
        </w:rPr>
        <w:t>ą</w:t>
      </w:r>
      <w:r w:rsidRPr="00CD5C5D">
        <w:rPr>
          <w:rFonts w:ascii="Arial" w:hAnsi="Arial" w:cs="Arial"/>
          <w:sz w:val="19"/>
          <w:szCs w:val="19"/>
        </w:rPr>
        <w:t>, inwentaryzacj</w:t>
      </w:r>
      <w:r w:rsidR="007F6616" w:rsidRPr="00CD5C5D">
        <w:rPr>
          <w:rFonts w:ascii="Arial" w:hAnsi="Arial" w:cs="Arial"/>
          <w:sz w:val="19"/>
          <w:szCs w:val="19"/>
        </w:rPr>
        <w:t>ę</w:t>
      </w:r>
      <w:r w:rsidRPr="00CD5C5D">
        <w:rPr>
          <w:rFonts w:ascii="Arial" w:hAnsi="Arial" w:cs="Arial"/>
          <w:sz w:val="19"/>
          <w:szCs w:val="19"/>
        </w:rPr>
        <w:t xml:space="preserve"> stanu istniejącego itp.), </w:t>
      </w:r>
    </w:p>
    <w:p w14:paraId="0B7568EB" w14:textId="4E164FBA" w:rsidR="00933558" w:rsidRPr="00CD5C5D" w:rsidRDefault="00933558" w:rsidP="00CD5C5D">
      <w:pPr>
        <w:numPr>
          <w:ilvl w:val="1"/>
          <w:numId w:val="25"/>
        </w:numPr>
        <w:tabs>
          <w:tab w:val="clear" w:pos="1440"/>
          <w:tab w:val="num" w:pos="709"/>
        </w:tabs>
        <w:autoSpaceDE w:val="0"/>
        <w:autoSpaceDN w:val="0"/>
        <w:adjustRightInd w:val="0"/>
        <w:spacing w:line="240" w:lineRule="auto"/>
        <w:ind w:left="709" w:hanging="283"/>
        <w:rPr>
          <w:rFonts w:ascii="Arial" w:hAnsi="Arial" w:cs="Arial"/>
          <w:sz w:val="19"/>
          <w:szCs w:val="19"/>
        </w:rPr>
      </w:pPr>
      <w:r w:rsidRPr="00CD5C5D">
        <w:rPr>
          <w:rFonts w:ascii="Arial" w:hAnsi="Arial" w:cs="Arial"/>
          <w:sz w:val="19"/>
          <w:szCs w:val="19"/>
        </w:rPr>
        <w:t>protokół odbioru wykonanych dokumentów (studium wykonalności, analiz</w:t>
      </w:r>
      <w:r w:rsidR="007F6616" w:rsidRPr="00CD5C5D">
        <w:rPr>
          <w:rFonts w:ascii="Arial" w:hAnsi="Arial" w:cs="Arial"/>
          <w:sz w:val="19"/>
          <w:szCs w:val="19"/>
        </w:rPr>
        <w:t>ę</w:t>
      </w:r>
      <w:r w:rsidRPr="00CD5C5D">
        <w:rPr>
          <w:rFonts w:ascii="Arial" w:hAnsi="Arial" w:cs="Arial"/>
          <w:sz w:val="19"/>
          <w:szCs w:val="19"/>
        </w:rPr>
        <w:t xml:space="preserve"> finansow</w:t>
      </w:r>
      <w:r w:rsidR="007F6616" w:rsidRPr="00CD5C5D">
        <w:rPr>
          <w:rFonts w:ascii="Arial" w:hAnsi="Arial" w:cs="Arial"/>
          <w:sz w:val="19"/>
          <w:szCs w:val="19"/>
        </w:rPr>
        <w:t>ą</w:t>
      </w:r>
      <w:r w:rsidRPr="00CD5C5D">
        <w:rPr>
          <w:rFonts w:ascii="Arial" w:hAnsi="Arial" w:cs="Arial"/>
          <w:sz w:val="19"/>
          <w:szCs w:val="19"/>
        </w:rPr>
        <w:t xml:space="preserve"> i ekonomiczn</w:t>
      </w:r>
      <w:r w:rsidR="007F6616" w:rsidRPr="00CD5C5D">
        <w:rPr>
          <w:rFonts w:ascii="Arial" w:hAnsi="Arial" w:cs="Arial"/>
          <w:sz w:val="19"/>
          <w:szCs w:val="19"/>
        </w:rPr>
        <w:t>ą</w:t>
      </w:r>
      <w:r w:rsidRPr="00CD5C5D">
        <w:rPr>
          <w:rFonts w:ascii="Arial" w:hAnsi="Arial" w:cs="Arial"/>
          <w:sz w:val="19"/>
          <w:szCs w:val="19"/>
        </w:rPr>
        <w:t>, raport oddziaływ</w:t>
      </w:r>
      <w:r w:rsidR="007F6616" w:rsidRPr="00CD5C5D">
        <w:rPr>
          <w:rFonts w:ascii="Arial" w:hAnsi="Arial" w:cs="Arial"/>
          <w:sz w:val="19"/>
          <w:szCs w:val="19"/>
        </w:rPr>
        <w:t>ania na środowisko, dokumentację techniczną</w:t>
      </w:r>
      <w:r w:rsidRPr="00CD5C5D">
        <w:rPr>
          <w:rFonts w:ascii="Arial" w:hAnsi="Arial" w:cs="Arial"/>
          <w:sz w:val="19"/>
          <w:szCs w:val="19"/>
        </w:rPr>
        <w:t>, inw</w:t>
      </w:r>
      <w:r w:rsidR="007F6616" w:rsidRPr="00CD5C5D">
        <w:rPr>
          <w:rFonts w:ascii="Arial" w:hAnsi="Arial" w:cs="Arial"/>
          <w:sz w:val="19"/>
          <w:szCs w:val="19"/>
        </w:rPr>
        <w:t>entaryzację</w:t>
      </w:r>
      <w:r w:rsidRPr="00CD5C5D">
        <w:rPr>
          <w:rFonts w:ascii="Arial" w:hAnsi="Arial" w:cs="Arial"/>
          <w:sz w:val="19"/>
          <w:szCs w:val="19"/>
        </w:rPr>
        <w:t xml:space="preserve"> stanu istniejącego itp.), </w:t>
      </w:r>
    </w:p>
    <w:p w14:paraId="3246BC24" w14:textId="6E03853D" w:rsidR="00933558" w:rsidRPr="00CD5C5D" w:rsidRDefault="007F6616" w:rsidP="00CD5C5D">
      <w:pPr>
        <w:numPr>
          <w:ilvl w:val="1"/>
          <w:numId w:val="25"/>
        </w:numPr>
        <w:tabs>
          <w:tab w:val="clear" w:pos="1440"/>
          <w:tab w:val="num" w:pos="709"/>
        </w:tabs>
        <w:autoSpaceDE w:val="0"/>
        <w:autoSpaceDN w:val="0"/>
        <w:adjustRightInd w:val="0"/>
        <w:spacing w:line="240" w:lineRule="auto"/>
        <w:ind w:left="709" w:hanging="283"/>
        <w:rPr>
          <w:rFonts w:ascii="Arial" w:hAnsi="Arial" w:cs="Arial"/>
          <w:sz w:val="19"/>
          <w:szCs w:val="19"/>
        </w:rPr>
      </w:pPr>
      <w:r w:rsidRPr="00CD5C5D">
        <w:rPr>
          <w:rFonts w:ascii="Arial" w:hAnsi="Arial" w:cs="Arial"/>
          <w:sz w:val="19"/>
          <w:szCs w:val="19"/>
        </w:rPr>
        <w:t>opinię</w:t>
      </w:r>
      <w:r w:rsidR="00933558" w:rsidRPr="00CD5C5D">
        <w:rPr>
          <w:rFonts w:ascii="Arial" w:hAnsi="Arial" w:cs="Arial"/>
          <w:sz w:val="19"/>
          <w:szCs w:val="19"/>
        </w:rPr>
        <w:t xml:space="preserve"> z badania (dotyczy odwiertów, sondowania itp.), </w:t>
      </w:r>
    </w:p>
    <w:p w14:paraId="5EAC7077" w14:textId="59B1B6D4" w:rsidR="00933558" w:rsidRPr="00CD5C5D" w:rsidRDefault="007F6616" w:rsidP="00CD5C5D">
      <w:pPr>
        <w:numPr>
          <w:ilvl w:val="0"/>
          <w:numId w:val="23"/>
        </w:numPr>
        <w:tabs>
          <w:tab w:val="clear" w:pos="720"/>
          <w:tab w:val="num" w:pos="360"/>
        </w:tabs>
        <w:autoSpaceDE w:val="0"/>
        <w:autoSpaceDN w:val="0"/>
        <w:adjustRightInd w:val="0"/>
        <w:spacing w:line="240" w:lineRule="auto"/>
        <w:ind w:left="360"/>
        <w:rPr>
          <w:rFonts w:ascii="Arial" w:hAnsi="Arial" w:cs="Arial"/>
          <w:sz w:val="19"/>
          <w:szCs w:val="19"/>
        </w:rPr>
      </w:pPr>
      <w:r w:rsidRPr="00CD5C5D">
        <w:rPr>
          <w:rFonts w:ascii="Arial" w:hAnsi="Arial" w:cs="Arial"/>
          <w:sz w:val="19"/>
          <w:szCs w:val="19"/>
        </w:rPr>
        <w:t>fakturę</w:t>
      </w:r>
      <w:r w:rsidR="00933558" w:rsidRPr="00CD5C5D">
        <w:rPr>
          <w:rFonts w:ascii="Arial" w:hAnsi="Arial" w:cs="Arial"/>
          <w:sz w:val="19"/>
          <w:szCs w:val="19"/>
        </w:rPr>
        <w:t xml:space="preserve"> wystawion</w:t>
      </w:r>
      <w:r w:rsidRPr="00CD5C5D">
        <w:rPr>
          <w:rFonts w:ascii="Arial" w:hAnsi="Arial" w:cs="Arial"/>
          <w:sz w:val="19"/>
          <w:szCs w:val="19"/>
        </w:rPr>
        <w:t>ą</w:t>
      </w:r>
      <w:r w:rsidR="00933558" w:rsidRPr="00CD5C5D">
        <w:rPr>
          <w:rFonts w:ascii="Arial" w:hAnsi="Arial" w:cs="Arial"/>
          <w:sz w:val="19"/>
          <w:szCs w:val="19"/>
        </w:rPr>
        <w:t xml:space="preserve"> przez wykonawcę, należycie opisan</w:t>
      </w:r>
      <w:r w:rsidRPr="00CD5C5D">
        <w:rPr>
          <w:rFonts w:ascii="Arial" w:hAnsi="Arial" w:cs="Arial"/>
          <w:sz w:val="19"/>
          <w:szCs w:val="19"/>
        </w:rPr>
        <w:t>ą</w:t>
      </w:r>
      <w:r w:rsidR="00933558" w:rsidRPr="00CD5C5D">
        <w:rPr>
          <w:rFonts w:ascii="Arial" w:hAnsi="Arial" w:cs="Arial"/>
          <w:sz w:val="19"/>
          <w:szCs w:val="19"/>
        </w:rPr>
        <w:t xml:space="preserve"> przez beneficjenta, </w:t>
      </w:r>
    </w:p>
    <w:p w14:paraId="186378B3" w14:textId="77777777" w:rsidR="00933558" w:rsidRPr="00CD5C5D" w:rsidRDefault="00933558" w:rsidP="00CD5C5D">
      <w:pPr>
        <w:numPr>
          <w:ilvl w:val="0"/>
          <w:numId w:val="23"/>
        </w:numPr>
        <w:tabs>
          <w:tab w:val="clear" w:pos="720"/>
          <w:tab w:val="num" w:pos="360"/>
        </w:tabs>
        <w:autoSpaceDE w:val="0"/>
        <w:autoSpaceDN w:val="0"/>
        <w:adjustRightInd w:val="0"/>
        <w:spacing w:line="240" w:lineRule="auto"/>
        <w:ind w:left="360"/>
        <w:rPr>
          <w:rFonts w:ascii="Arial" w:hAnsi="Arial" w:cs="Arial"/>
          <w:sz w:val="19"/>
          <w:szCs w:val="19"/>
        </w:rPr>
      </w:pPr>
      <w:r w:rsidRPr="00CD5C5D">
        <w:rPr>
          <w:rFonts w:ascii="Arial" w:hAnsi="Arial" w:cs="Arial"/>
          <w:sz w:val="19"/>
          <w:szCs w:val="19"/>
        </w:rPr>
        <w:t xml:space="preserve">protokół odbioru (jeżeli był sporządzany), </w:t>
      </w:r>
    </w:p>
    <w:p w14:paraId="3B1A1AFB" w14:textId="77777777" w:rsidR="00933558" w:rsidRPr="00CD5C5D" w:rsidRDefault="00933558" w:rsidP="00CD5C5D">
      <w:pPr>
        <w:numPr>
          <w:ilvl w:val="0"/>
          <w:numId w:val="23"/>
        </w:numPr>
        <w:tabs>
          <w:tab w:val="clear" w:pos="720"/>
          <w:tab w:val="num" w:pos="360"/>
        </w:tabs>
        <w:autoSpaceDE w:val="0"/>
        <w:autoSpaceDN w:val="0"/>
        <w:adjustRightInd w:val="0"/>
        <w:spacing w:line="240" w:lineRule="auto"/>
        <w:ind w:left="360"/>
        <w:rPr>
          <w:rFonts w:ascii="Arial" w:hAnsi="Arial" w:cs="Arial"/>
          <w:sz w:val="19"/>
          <w:szCs w:val="19"/>
        </w:rPr>
      </w:pPr>
      <w:r w:rsidRPr="00CD5C5D">
        <w:rPr>
          <w:rFonts w:ascii="Arial" w:hAnsi="Arial" w:cs="Arial"/>
          <w:sz w:val="19"/>
          <w:szCs w:val="19"/>
        </w:rPr>
        <w:t xml:space="preserve">dowód zapłaty faktury, </w:t>
      </w:r>
    </w:p>
    <w:p w14:paraId="7389F29C" w14:textId="257CB108" w:rsidR="00933558" w:rsidRPr="00CD5C5D" w:rsidRDefault="00933558" w:rsidP="00CD5C5D">
      <w:pPr>
        <w:numPr>
          <w:ilvl w:val="0"/>
          <w:numId w:val="23"/>
        </w:numPr>
        <w:tabs>
          <w:tab w:val="clear" w:pos="720"/>
          <w:tab w:val="num" w:pos="360"/>
        </w:tabs>
        <w:autoSpaceDE w:val="0"/>
        <w:autoSpaceDN w:val="0"/>
        <w:adjustRightInd w:val="0"/>
        <w:spacing w:line="240" w:lineRule="auto"/>
        <w:ind w:left="360"/>
        <w:rPr>
          <w:rFonts w:ascii="Arial" w:hAnsi="Arial" w:cs="Arial"/>
          <w:sz w:val="19"/>
          <w:szCs w:val="19"/>
        </w:rPr>
      </w:pPr>
      <w:r w:rsidRPr="00CD5C5D">
        <w:rPr>
          <w:rFonts w:ascii="Arial" w:hAnsi="Arial" w:cs="Arial"/>
          <w:sz w:val="19"/>
          <w:szCs w:val="19"/>
        </w:rPr>
        <w:t xml:space="preserve">prawidłowe wprowadzenie wszystkich operacji związanych z poniesionymi kosztami do </w:t>
      </w:r>
      <w:r w:rsidR="00CF30FE" w:rsidRPr="00CD5C5D">
        <w:rPr>
          <w:rFonts w:ascii="Arial" w:hAnsi="Arial" w:cs="Arial"/>
          <w:sz w:val="19"/>
          <w:szCs w:val="19"/>
        </w:rPr>
        <w:t>ewidencji księgowej</w:t>
      </w:r>
      <w:r w:rsidRPr="00CD5C5D">
        <w:rPr>
          <w:rFonts w:ascii="Arial" w:hAnsi="Arial" w:cs="Arial"/>
          <w:sz w:val="19"/>
          <w:szCs w:val="19"/>
        </w:rPr>
        <w:t xml:space="preserve">. </w:t>
      </w:r>
    </w:p>
    <w:p w14:paraId="0E2D4C4D" w14:textId="53EB332A"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Warunkiem kwalifikowalności kosztu poniesionego na dokumentację związaną z realizacją projektu, poza opisanymi powyżej, jest zgodność z wszelkimi mającymi zastosowanie przepisami w zakresie pomocy publicznej. </w:t>
      </w:r>
    </w:p>
    <w:p w14:paraId="540B5269" w14:textId="77777777" w:rsidR="00933558" w:rsidRPr="005C291A" w:rsidRDefault="00933558" w:rsidP="003B44F8">
      <w:pPr>
        <w:pStyle w:val="Nagwek2"/>
        <w:numPr>
          <w:ilvl w:val="1"/>
          <w:numId w:val="16"/>
        </w:numPr>
        <w:spacing w:before="0" w:after="0" w:line="280" w:lineRule="atLeast"/>
        <w:ind w:left="426" w:hanging="426"/>
        <w:rPr>
          <w:szCs w:val="24"/>
        </w:rPr>
      </w:pPr>
      <w:bookmarkStart w:id="38" w:name="_Toc492042641"/>
      <w:r w:rsidRPr="005C291A">
        <w:rPr>
          <w:szCs w:val="24"/>
        </w:rPr>
        <w:t>Zakup nieruchomości</w:t>
      </w:r>
      <w:bookmarkEnd w:id="38"/>
      <w:r w:rsidRPr="005C291A">
        <w:rPr>
          <w:szCs w:val="24"/>
        </w:rPr>
        <w:t xml:space="preserve"> </w:t>
      </w:r>
    </w:p>
    <w:p w14:paraId="516579C2" w14:textId="77777777"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 xml:space="preserve">Zakup nieruchomości (zabudowanej lub niezabudowanej) jest kwalifikowalny wyłącznie w projektach nieobjętych schematami pomocy publicznej, z zastrzeżeniem poniższych zapisów. </w:t>
      </w:r>
    </w:p>
    <w:p w14:paraId="3CFCEBBB" w14:textId="77777777" w:rsidR="00933558" w:rsidRPr="00CD5C5D" w:rsidRDefault="00933558" w:rsidP="00CD5C5D">
      <w:pPr>
        <w:spacing w:line="240" w:lineRule="auto"/>
        <w:rPr>
          <w:rFonts w:ascii="Arial" w:hAnsi="Arial" w:cs="Arial"/>
          <w:sz w:val="19"/>
          <w:szCs w:val="19"/>
          <w:u w:val="single"/>
        </w:rPr>
      </w:pPr>
      <w:r w:rsidRPr="00CD5C5D">
        <w:rPr>
          <w:rFonts w:ascii="Arial" w:hAnsi="Arial" w:cs="Arial"/>
          <w:sz w:val="19"/>
          <w:szCs w:val="19"/>
          <w:u w:val="single"/>
        </w:rPr>
        <w:t xml:space="preserve">Limit </w:t>
      </w:r>
    </w:p>
    <w:p w14:paraId="4DEC401F" w14:textId="1F86CDFC"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 xml:space="preserve">Łączna kwota kosztów kwalifikowalnych związanych bezpośrednio z nabyciem nieruchomości, a więc </w:t>
      </w:r>
      <w:r w:rsidR="00D87627">
        <w:rPr>
          <w:rFonts w:ascii="Arial" w:hAnsi="Arial" w:cs="Arial"/>
          <w:sz w:val="19"/>
          <w:szCs w:val="19"/>
        </w:rPr>
        <w:br/>
      </w:r>
      <w:r w:rsidRPr="00CD5C5D">
        <w:rPr>
          <w:rFonts w:ascii="Arial" w:hAnsi="Arial" w:cs="Arial"/>
          <w:sz w:val="19"/>
          <w:szCs w:val="19"/>
        </w:rPr>
        <w:t>w szczególności:</w:t>
      </w:r>
    </w:p>
    <w:p w14:paraId="7B64C145" w14:textId="77777777" w:rsidR="00933558" w:rsidRPr="00D87627" w:rsidRDefault="00933558" w:rsidP="00CD5C5D">
      <w:pPr>
        <w:numPr>
          <w:ilvl w:val="0"/>
          <w:numId w:val="7"/>
        </w:numPr>
        <w:spacing w:line="240" w:lineRule="auto"/>
        <w:ind w:left="284" w:hanging="284"/>
        <w:rPr>
          <w:rFonts w:ascii="Arial" w:hAnsi="Arial" w:cs="Arial"/>
          <w:sz w:val="19"/>
          <w:szCs w:val="19"/>
        </w:rPr>
      </w:pPr>
      <w:r w:rsidRPr="00D87627">
        <w:rPr>
          <w:rFonts w:ascii="Arial" w:hAnsi="Arial" w:cs="Arial"/>
          <w:sz w:val="19"/>
          <w:szCs w:val="19"/>
        </w:rPr>
        <w:t xml:space="preserve">kosztów nabycia nieruchomości (w tym poniesionych na odszkodowania za przejęte nieruchomości), </w:t>
      </w:r>
    </w:p>
    <w:p w14:paraId="6357765D" w14:textId="17D119B1" w:rsidR="00933558" w:rsidRPr="00D87627" w:rsidRDefault="00933558" w:rsidP="00CD5C5D">
      <w:pPr>
        <w:numPr>
          <w:ilvl w:val="0"/>
          <w:numId w:val="7"/>
        </w:numPr>
        <w:spacing w:line="240" w:lineRule="auto"/>
        <w:ind w:left="284" w:hanging="284"/>
        <w:rPr>
          <w:rFonts w:ascii="Arial" w:hAnsi="Arial" w:cs="Arial"/>
          <w:sz w:val="19"/>
          <w:szCs w:val="19"/>
        </w:rPr>
      </w:pPr>
      <w:r w:rsidRPr="00D87627">
        <w:rPr>
          <w:rFonts w:ascii="Arial" w:hAnsi="Arial" w:cs="Arial"/>
          <w:sz w:val="19"/>
          <w:szCs w:val="19"/>
        </w:rPr>
        <w:t xml:space="preserve">kosztów obowiązkowego wykupu nieruchomości </w:t>
      </w:r>
      <w:r w:rsidR="00B75D78" w:rsidRPr="00D87627">
        <w:rPr>
          <w:rFonts w:ascii="Arial" w:hAnsi="Arial" w:cs="Arial"/>
          <w:sz w:val="19"/>
          <w:szCs w:val="19"/>
        </w:rPr>
        <w:t xml:space="preserve">oraz obowiązkowych odszkodowań </w:t>
      </w:r>
      <w:r w:rsidRPr="00D87627">
        <w:rPr>
          <w:rFonts w:ascii="Arial" w:hAnsi="Arial" w:cs="Arial"/>
          <w:sz w:val="19"/>
          <w:szCs w:val="19"/>
        </w:rPr>
        <w:t>wynikając</w:t>
      </w:r>
      <w:r w:rsidR="00B75D78" w:rsidRPr="00D87627">
        <w:rPr>
          <w:rFonts w:ascii="Arial" w:hAnsi="Arial" w:cs="Arial"/>
          <w:sz w:val="19"/>
          <w:szCs w:val="19"/>
        </w:rPr>
        <w:t>ych</w:t>
      </w:r>
      <w:r w:rsidRPr="00D87627">
        <w:rPr>
          <w:rFonts w:ascii="Arial" w:hAnsi="Arial" w:cs="Arial"/>
          <w:sz w:val="19"/>
          <w:szCs w:val="19"/>
        </w:rPr>
        <w:t xml:space="preserve"> z ustanowienia obszaru ograniczonego użytkowania zgodnie z art. 135-136 ustawy z dnia 27 kwietnia 2001 r. Prawo ochrony środowiska, </w:t>
      </w:r>
    </w:p>
    <w:p w14:paraId="2D64C932" w14:textId="181916D4" w:rsidR="00933558" w:rsidRPr="00D87627" w:rsidRDefault="00933558" w:rsidP="00CD5C5D">
      <w:pPr>
        <w:numPr>
          <w:ilvl w:val="0"/>
          <w:numId w:val="7"/>
        </w:numPr>
        <w:spacing w:line="240" w:lineRule="auto"/>
        <w:ind w:left="284" w:hanging="284"/>
        <w:rPr>
          <w:rFonts w:ascii="Arial" w:hAnsi="Arial" w:cs="Arial"/>
          <w:sz w:val="19"/>
          <w:szCs w:val="19"/>
        </w:rPr>
      </w:pPr>
      <w:r w:rsidRPr="00D87627">
        <w:rPr>
          <w:rFonts w:ascii="Arial" w:hAnsi="Arial" w:cs="Arial"/>
          <w:sz w:val="19"/>
          <w:szCs w:val="19"/>
        </w:rPr>
        <w:t>kosztów nabycia prawa użytkowania wieczystego</w:t>
      </w:r>
      <w:r w:rsidR="0011612D" w:rsidRPr="00D87627">
        <w:rPr>
          <w:rFonts w:ascii="Arial" w:hAnsi="Arial" w:cs="Arial"/>
          <w:sz w:val="19"/>
          <w:szCs w:val="19"/>
        </w:rPr>
        <w:t xml:space="preserve"> (pierwsza opłata za oddanie nieruchomości w użytkowanie wieczyste oraz opłaty roczne wnoszone przez okres realizacji projektu)</w:t>
      </w:r>
      <w:r w:rsidRPr="00D87627">
        <w:rPr>
          <w:rFonts w:ascii="Arial" w:hAnsi="Arial" w:cs="Arial"/>
          <w:sz w:val="19"/>
          <w:szCs w:val="19"/>
        </w:rPr>
        <w:t>,</w:t>
      </w:r>
    </w:p>
    <w:p w14:paraId="0E873CDD" w14:textId="02BA5571" w:rsidR="00933558" w:rsidRPr="00D87627" w:rsidRDefault="00933558" w:rsidP="00CD5C5D">
      <w:pPr>
        <w:numPr>
          <w:ilvl w:val="0"/>
          <w:numId w:val="7"/>
        </w:numPr>
        <w:spacing w:line="240" w:lineRule="auto"/>
        <w:ind w:left="284" w:hanging="284"/>
        <w:rPr>
          <w:rFonts w:ascii="Arial" w:hAnsi="Arial" w:cs="Arial"/>
          <w:sz w:val="19"/>
          <w:szCs w:val="19"/>
        </w:rPr>
      </w:pPr>
      <w:r w:rsidRPr="00D87627">
        <w:rPr>
          <w:rFonts w:ascii="Arial" w:hAnsi="Arial" w:cs="Arial"/>
          <w:sz w:val="19"/>
          <w:szCs w:val="19"/>
        </w:rPr>
        <w:t>kosztów nabycia innych tytułów prawnych do nieruchomości,</w:t>
      </w:r>
    </w:p>
    <w:p w14:paraId="75369883" w14:textId="43D1AA01" w:rsidR="00933558" w:rsidRPr="00D87627" w:rsidRDefault="00933558" w:rsidP="00CD5C5D">
      <w:pPr>
        <w:numPr>
          <w:ilvl w:val="0"/>
          <w:numId w:val="7"/>
        </w:numPr>
        <w:spacing w:line="240" w:lineRule="auto"/>
        <w:ind w:left="284" w:hanging="284"/>
        <w:rPr>
          <w:rFonts w:ascii="Arial" w:hAnsi="Arial" w:cs="Arial"/>
          <w:sz w:val="19"/>
          <w:szCs w:val="19"/>
        </w:rPr>
      </w:pPr>
      <w:r w:rsidRPr="00D87627">
        <w:rPr>
          <w:rFonts w:ascii="Arial" w:hAnsi="Arial" w:cs="Arial"/>
          <w:sz w:val="19"/>
          <w:szCs w:val="19"/>
        </w:rPr>
        <w:t>innych kosztów przewidzianych przepisami prawa krajowego</w:t>
      </w:r>
      <w:r w:rsidR="007F6616" w:rsidRPr="00D87627">
        <w:rPr>
          <w:rFonts w:ascii="Arial" w:hAnsi="Arial" w:cs="Arial"/>
          <w:sz w:val="19"/>
          <w:szCs w:val="19"/>
        </w:rPr>
        <w:t xml:space="preserve"> </w:t>
      </w:r>
    </w:p>
    <w:p w14:paraId="4A85DC90" w14:textId="37647800" w:rsidR="00933558" w:rsidRPr="00CD5C5D" w:rsidRDefault="00933558" w:rsidP="00CD5C5D">
      <w:pPr>
        <w:spacing w:line="240" w:lineRule="auto"/>
        <w:rPr>
          <w:rFonts w:ascii="Arial" w:hAnsi="Arial" w:cs="Arial"/>
          <w:sz w:val="19"/>
          <w:szCs w:val="19"/>
        </w:rPr>
      </w:pPr>
      <w:r w:rsidRPr="00D87627">
        <w:rPr>
          <w:rFonts w:ascii="Arial" w:hAnsi="Arial" w:cs="Arial"/>
          <w:sz w:val="19"/>
          <w:szCs w:val="19"/>
        </w:rPr>
        <w:t>nie może przekraczać 10% całkowitych kosztów kwalifikowalnych projektu, przy czym w przypadku terenów poprzemysłowych oraz terenów opuszczonych</w:t>
      </w:r>
      <w:r w:rsidR="00B75D78" w:rsidRPr="00D87627">
        <w:rPr>
          <w:rFonts w:ascii="Arial" w:hAnsi="Arial" w:cs="Arial"/>
          <w:sz w:val="19"/>
          <w:szCs w:val="19"/>
        </w:rPr>
        <w:t>, na których znajdują się budynki</w:t>
      </w:r>
      <w:r w:rsidRPr="00D87627">
        <w:rPr>
          <w:rFonts w:ascii="Arial" w:hAnsi="Arial" w:cs="Arial"/>
          <w:sz w:val="19"/>
          <w:szCs w:val="19"/>
        </w:rPr>
        <w:t xml:space="preserve"> limit ten wynosi 15%. Podniesienie wysokości limitu może mieć miejsce w przypadku projektów związanych z ochroną</w:t>
      </w:r>
      <w:r w:rsidRPr="00CD5C5D">
        <w:rPr>
          <w:rFonts w:ascii="Arial" w:hAnsi="Arial" w:cs="Arial"/>
          <w:sz w:val="19"/>
          <w:szCs w:val="19"/>
        </w:rPr>
        <w:t xml:space="preserve"> środowiska naturalnego (decyzja w przedmiotowej kwestii należy do IZ WRPO </w:t>
      </w:r>
      <w:r w:rsidR="005E7B82" w:rsidRPr="00CD5C5D">
        <w:rPr>
          <w:rFonts w:ascii="Arial" w:hAnsi="Arial" w:cs="Arial"/>
          <w:sz w:val="19"/>
          <w:szCs w:val="19"/>
        </w:rPr>
        <w:t>2014+</w:t>
      </w:r>
      <w:r w:rsidRPr="00CD5C5D">
        <w:rPr>
          <w:rFonts w:ascii="Arial" w:hAnsi="Arial" w:cs="Arial"/>
          <w:sz w:val="19"/>
          <w:szCs w:val="19"/>
        </w:rPr>
        <w:t xml:space="preserve">i podejmowana jest nie później niż na etapie oceny wniosku </w:t>
      </w:r>
      <w:r w:rsidR="00D87627">
        <w:rPr>
          <w:rFonts w:ascii="Arial" w:hAnsi="Arial" w:cs="Arial"/>
          <w:sz w:val="19"/>
          <w:szCs w:val="19"/>
        </w:rPr>
        <w:br/>
      </w:r>
      <w:r w:rsidRPr="00CD5C5D">
        <w:rPr>
          <w:rFonts w:ascii="Arial" w:hAnsi="Arial" w:cs="Arial"/>
          <w:sz w:val="19"/>
          <w:szCs w:val="19"/>
        </w:rPr>
        <w:t>o dofinansowanie).</w:t>
      </w:r>
    </w:p>
    <w:tbl>
      <w:tblPr>
        <w:tblW w:w="9074" w:type="dxa"/>
        <w:jc w:val="center"/>
        <w:shd w:val="clear" w:color="auto" w:fill="D9D9D9"/>
        <w:tblLayout w:type="fixed"/>
        <w:tblLook w:val="01E0" w:firstRow="1" w:lastRow="1" w:firstColumn="1" w:lastColumn="1" w:noHBand="0" w:noVBand="0"/>
      </w:tblPr>
      <w:tblGrid>
        <w:gridCol w:w="3682"/>
        <w:gridCol w:w="453"/>
        <w:gridCol w:w="843"/>
        <w:gridCol w:w="4096"/>
      </w:tblGrid>
      <w:tr w:rsidR="00933558" w:rsidRPr="00CD5C5D" w14:paraId="30F9557A" w14:textId="77777777" w:rsidTr="00CB75E9">
        <w:trPr>
          <w:trHeight w:val="358"/>
          <w:jc w:val="center"/>
        </w:trPr>
        <w:tc>
          <w:tcPr>
            <w:tcW w:w="3682" w:type="dxa"/>
            <w:shd w:val="clear" w:color="auto" w:fill="D9D9D9"/>
            <w:vAlign w:val="center"/>
          </w:tcPr>
          <w:p w14:paraId="0C6B6DA3" w14:textId="77777777" w:rsidR="00933558" w:rsidRPr="007963B2" w:rsidRDefault="00933558" w:rsidP="00CD5C5D">
            <w:pPr>
              <w:pStyle w:val="Tekstpodstawowy3"/>
              <w:spacing w:after="0" w:line="240" w:lineRule="auto"/>
              <w:jc w:val="left"/>
              <w:rPr>
                <w:rFonts w:ascii="Arial" w:hAnsi="Arial" w:cs="Arial"/>
                <w:sz w:val="18"/>
                <w:szCs w:val="18"/>
              </w:rPr>
            </w:pPr>
            <w:r w:rsidRPr="007963B2">
              <w:rPr>
                <w:rFonts w:ascii="Arial" w:hAnsi="Arial" w:cs="Arial"/>
                <w:sz w:val="18"/>
                <w:szCs w:val="18"/>
              </w:rPr>
              <w:t xml:space="preserve">Koszty kwalifikowalne w kategorii „Zakup nieruchomości” </w:t>
            </w:r>
          </w:p>
        </w:tc>
        <w:tc>
          <w:tcPr>
            <w:tcW w:w="453" w:type="dxa"/>
            <w:shd w:val="clear" w:color="auto" w:fill="D9D9D9"/>
            <w:vAlign w:val="center"/>
          </w:tcPr>
          <w:p w14:paraId="1059BA38" w14:textId="77777777" w:rsidR="00933558" w:rsidRPr="007963B2" w:rsidRDefault="00933558" w:rsidP="00CD5C5D">
            <w:pPr>
              <w:pStyle w:val="Tekstpodstawowy3"/>
              <w:spacing w:after="0" w:line="240" w:lineRule="auto"/>
              <w:jc w:val="left"/>
              <w:rPr>
                <w:rFonts w:ascii="Arial" w:hAnsi="Arial" w:cs="Arial"/>
                <w:sz w:val="18"/>
                <w:szCs w:val="18"/>
              </w:rPr>
            </w:pPr>
            <w:r w:rsidRPr="007963B2">
              <w:rPr>
                <w:rFonts w:ascii="Arial" w:hAnsi="Arial" w:cs="Arial"/>
                <w:sz w:val="18"/>
                <w:szCs w:val="18"/>
              </w:rPr>
              <w:t>≤</w:t>
            </w:r>
          </w:p>
        </w:tc>
        <w:tc>
          <w:tcPr>
            <w:tcW w:w="843" w:type="dxa"/>
            <w:shd w:val="clear" w:color="auto" w:fill="D9D9D9"/>
            <w:vAlign w:val="center"/>
          </w:tcPr>
          <w:p w14:paraId="5D49AC11" w14:textId="77777777" w:rsidR="00933558" w:rsidRPr="007963B2" w:rsidRDefault="00933558" w:rsidP="00CD5C5D">
            <w:pPr>
              <w:pStyle w:val="Tekstpodstawowy3"/>
              <w:spacing w:after="0" w:line="240" w:lineRule="auto"/>
              <w:jc w:val="left"/>
              <w:rPr>
                <w:rFonts w:ascii="Arial" w:hAnsi="Arial" w:cs="Arial"/>
                <w:sz w:val="18"/>
                <w:szCs w:val="18"/>
              </w:rPr>
            </w:pPr>
            <w:r w:rsidRPr="007963B2">
              <w:rPr>
                <w:rFonts w:ascii="Arial" w:hAnsi="Arial" w:cs="Arial"/>
                <w:sz w:val="18"/>
                <w:szCs w:val="18"/>
              </w:rPr>
              <w:t xml:space="preserve">1/9 x </w:t>
            </w:r>
          </w:p>
        </w:tc>
        <w:tc>
          <w:tcPr>
            <w:tcW w:w="4096" w:type="dxa"/>
            <w:shd w:val="clear" w:color="auto" w:fill="D9D9D9"/>
            <w:vAlign w:val="center"/>
          </w:tcPr>
          <w:p w14:paraId="6E5AEB14" w14:textId="7E932E79" w:rsidR="00933558" w:rsidRPr="007963B2" w:rsidRDefault="00933558" w:rsidP="00CD5C5D">
            <w:pPr>
              <w:pStyle w:val="Tekstpodstawowy3"/>
              <w:spacing w:after="0" w:line="240" w:lineRule="auto"/>
              <w:jc w:val="left"/>
              <w:rPr>
                <w:rFonts w:ascii="Arial" w:hAnsi="Arial" w:cs="Arial"/>
                <w:sz w:val="18"/>
                <w:szCs w:val="18"/>
              </w:rPr>
            </w:pPr>
            <w:r w:rsidRPr="007963B2">
              <w:rPr>
                <w:rFonts w:ascii="Arial" w:hAnsi="Arial" w:cs="Arial"/>
                <w:sz w:val="18"/>
                <w:szCs w:val="18"/>
              </w:rPr>
              <w:t xml:space="preserve">całkowite koszty kwalifikowalne dla projektu </w:t>
            </w:r>
            <w:r w:rsidR="007963B2">
              <w:rPr>
                <w:rFonts w:ascii="Arial" w:hAnsi="Arial" w:cs="Arial"/>
                <w:sz w:val="18"/>
                <w:szCs w:val="18"/>
              </w:rPr>
              <w:br/>
            </w:r>
            <w:r w:rsidRPr="007963B2">
              <w:rPr>
                <w:rFonts w:ascii="Arial" w:hAnsi="Arial" w:cs="Arial"/>
                <w:sz w:val="18"/>
                <w:szCs w:val="18"/>
              </w:rPr>
              <w:t>(z wyłączeniem kosztów w kategorii „Zakup nieruchomości”)</w:t>
            </w:r>
          </w:p>
        </w:tc>
      </w:tr>
    </w:tbl>
    <w:p w14:paraId="685102DC" w14:textId="77777777"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Limit, o którym mowa powyżej weryfikowany jest na etapie oceny wniosku o dofinansowanie oraz na etapie weryfikacji wniosku o płatność końcową. Nie ma on zastosowania do:</w:t>
      </w:r>
    </w:p>
    <w:p w14:paraId="06E78E16" w14:textId="77777777" w:rsidR="00933558" w:rsidRPr="00CD5C5D" w:rsidRDefault="00933558" w:rsidP="00CD5C5D">
      <w:pPr>
        <w:numPr>
          <w:ilvl w:val="0"/>
          <w:numId w:val="8"/>
        </w:numPr>
        <w:tabs>
          <w:tab w:val="clear" w:pos="720"/>
          <w:tab w:val="num" w:pos="284"/>
        </w:tabs>
        <w:spacing w:line="240" w:lineRule="auto"/>
        <w:ind w:left="284" w:hanging="284"/>
        <w:rPr>
          <w:rFonts w:ascii="Arial" w:hAnsi="Arial" w:cs="Arial"/>
          <w:sz w:val="19"/>
          <w:szCs w:val="19"/>
        </w:rPr>
      </w:pPr>
      <w:r w:rsidRPr="00CD5C5D">
        <w:rPr>
          <w:rFonts w:ascii="Arial" w:hAnsi="Arial" w:cs="Arial"/>
          <w:sz w:val="19"/>
          <w:szCs w:val="19"/>
        </w:rPr>
        <w:t xml:space="preserve">kosztów związanych z nabyciem nieruchomości opisanych poniżej, </w:t>
      </w:r>
    </w:p>
    <w:p w14:paraId="7C42A580" w14:textId="77777777" w:rsidR="00933558" w:rsidRPr="00CD5C5D" w:rsidRDefault="00933558" w:rsidP="00CD5C5D">
      <w:pPr>
        <w:numPr>
          <w:ilvl w:val="0"/>
          <w:numId w:val="8"/>
        </w:numPr>
        <w:tabs>
          <w:tab w:val="clear" w:pos="720"/>
          <w:tab w:val="num" w:pos="284"/>
        </w:tabs>
        <w:spacing w:line="240" w:lineRule="auto"/>
        <w:ind w:left="284" w:hanging="284"/>
        <w:rPr>
          <w:rFonts w:ascii="Arial" w:hAnsi="Arial" w:cs="Arial"/>
          <w:sz w:val="19"/>
          <w:szCs w:val="19"/>
        </w:rPr>
      </w:pPr>
      <w:r w:rsidRPr="00CD5C5D">
        <w:rPr>
          <w:rFonts w:ascii="Arial" w:hAnsi="Arial" w:cs="Arial"/>
          <w:sz w:val="19"/>
          <w:szCs w:val="19"/>
        </w:rPr>
        <w:t>kosztów obowiązkowych odszkodowań wynikających z ustanowienia obszaru ograniczonego użytkowania, niezwiązanych z koniecznością wykupu nieruchomości,</w:t>
      </w:r>
    </w:p>
    <w:p w14:paraId="23D41298" w14:textId="51DDA866" w:rsidR="00933558" w:rsidRPr="00CD5C5D" w:rsidRDefault="00933558" w:rsidP="00CD5C5D">
      <w:pPr>
        <w:numPr>
          <w:ilvl w:val="0"/>
          <w:numId w:val="8"/>
        </w:numPr>
        <w:tabs>
          <w:tab w:val="clear" w:pos="720"/>
          <w:tab w:val="num" w:pos="284"/>
        </w:tabs>
        <w:spacing w:line="240" w:lineRule="auto"/>
        <w:ind w:left="284" w:hanging="284"/>
        <w:rPr>
          <w:rFonts w:ascii="Arial" w:hAnsi="Arial" w:cs="Arial"/>
          <w:sz w:val="19"/>
          <w:szCs w:val="19"/>
        </w:rPr>
      </w:pPr>
      <w:r w:rsidRPr="00CD5C5D">
        <w:rPr>
          <w:rFonts w:ascii="Arial" w:hAnsi="Arial" w:cs="Arial"/>
          <w:sz w:val="19"/>
          <w:szCs w:val="19"/>
        </w:rPr>
        <w:lastRenderedPageBreak/>
        <w:t>kosztó</w:t>
      </w:r>
      <w:r w:rsidR="00B75D78" w:rsidRPr="00CD5C5D">
        <w:rPr>
          <w:rFonts w:ascii="Arial" w:hAnsi="Arial" w:cs="Arial"/>
          <w:sz w:val="19"/>
          <w:szCs w:val="19"/>
        </w:rPr>
        <w:t>w adaptacji lub remontu budynku,</w:t>
      </w:r>
    </w:p>
    <w:p w14:paraId="67DA945C" w14:textId="42F055A2" w:rsidR="00B75D78" w:rsidRPr="00CD5C5D" w:rsidRDefault="00B75D78" w:rsidP="00CD5C5D">
      <w:pPr>
        <w:numPr>
          <w:ilvl w:val="0"/>
          <w:numId w:val="8"/>
        </w:numPr>
        <w:tabs>
          <w:tab w:val="clear" w:pos="720"/>
          <w:tab w:val="num" w:pos="284"/>
        </w:tabs>
        <w:spacing w:line="240" w:lineRule="auto"/>
        <w:ind w:left="284" w:hanging="284"/>
        <w:rPr>
          <w:rFonts w:ascii="Arial" w:hAnsi="Arial" w:cs="Arial"/>
          <w:sz w:val="19"/>
          <w:szCs w:val="19"/>
        </w:rPr>
      </w:pPr>
      <w:r w:rsidRPr="00CD5C5D">
        <w:rPr>
          <w:rFonts w:ascii="Arial" w:hAnsi="Arial" w:cs="Arial"/>
          <w:sz w:val="19"/>
          <w:szCs w:val="19"/>
        </w:rPr>
        <w:t>kosztów odszkodowań za składniki roślinne lub inne naniesienia (np. ogrodzenie, tory, urządzenia budowlane, itp.)</w:t>
      </w:r>
      <w:r w:rsidR="00730ABC" w:rsidRPr="00CD5C5D">
        <w:rPr>
          <w:rFonts w:ascii="Arial" w:hAnsi="Arial" w:cs="Arial"/>
          <w:sz w:val="19"/>
          <w:szCs w:val="19"/>
        </w:rPr>
        <w:t xml:space="preserve"> – jeżeli zgodnie z o</w:t>
      </w:r>
      <w:r w:rsidRPr="00CD5C5D">
        <w:rPr>
          <w:rFonts w:ascii="Arial" w:hAnsi="Arial" w:cs="Arial"/>
          <w:sz w:val="19"/>
          <w:szCs w:val="19"/>
        </w:rPr>
        <w:t>bowiązującymi przepisami odszkodowanie za nieruchomość</w:t>
      </w:r>
      <w:r w:rsidR="00730ABC" w:rsidRPr="00CD5C5D">
        <w:rPr>
          <w:rFonts w:ascii="Arial" w:hAnsi="Arial" w:cs="Arial"/>
          <w:sz w:val="19"/>
          <w:szCs w:val="19"/>
        </w:rPr>
        <w:t xml:space="preserve"> </w:t>
      </w:r>
      <w:r w:rsidRPr="00CD5C5D">
        <w:rPr>
          <w:rFonts w:ascii="Arial" w:hAnsi="Arial" w:cs="Arial"/>
          <w:sz w:val="19"/>
          <w:szCs w:val="19"/>
        </w:rPr>
        <w:t>obejmuje</w:t>
      </w:r>
      <w:r w:rsidR="00F02EED" w:rsidRPr="00CD5C5D">
        <w:rPr>
          <w:rFonts w:ascii="Arial" w:hAnsi="Arial" w:cs="Arial"/>
          <w:sz w:val="19"/>
          <w:szCs w:val="19"/>
        </w:rPr>
        <w:t>,</w:t>
      </w:r>
      <w:r w:rsidRPr="00CD5C5D">
        <w:rPr>
          <w:rFonts w:ascii="Arial" w:hAnsi="Arial" w:cs="Arial"/>
          <w:sz w:val="19"/>
          <w:szCs w:val="19"/>
        </w:rPr>
        <w:t xml:space="preserve"> obok wartości </w:t>
      </w:r>
      <w:r w:rsidR="00730ABC" w:rsidRPr="00CD5C5D">
        <w:rPr>
          <w:rFonts w:ascii="Arial" w:hAnsi="Arial" w:cs="Arial"/>
          <w:sz w:val="19"/>
          <w:szCs w:val="19"/>
        </w:rPr>
        <w:t>z</w:t>
      </w:r>
      <w:r w:rsidRPr="00CD5C5D">
        <w:rPr>
          <w:rFonts w:ascii="Arial" w:hAnsi="Arial" w:cs="Arial"/>
          <w:sz w:val="19"/>
          <w:szCs w:val="19"/>
        </w:rPr>
        <w:t>abudowanego gruntu</w:t>
      </w:r>
      <w:r w:rsidR="00F02EED" w:rsidRPr="00CD5C5D">
        <w:rPr>
          <w:rFonts w:ascii="Arial" w:hAnsi="Arial" w:cs="Arial"/>
          <w:sz w:val="19"/>
          <w:szCs w:val="19"/>
        </w:rPr>
        <w:t>,</w:t>
      </w:r>
      <w:r w:rsidRPr="00CD5C5D">
        <w:rPr>
          <w:rFonts w:ascii="Arial" w:hAnsi="Arial" w:cs="Arial"/>
          <w:sz w:val="19"/>
          <w:szCs w:val="19"/>
        </w:rPr>
        <w:t xml:space="preserve"> tak</w:t>
      </w:r>
      <w:r w:rsidR="00730ABC" w:rsidRPr="00CD5C5D">
        <w:rPr>
          <w:rFonts w:ascii="Arial" w:hAnsi="Arial" w:cs="Arial"/>
          <w:sz w:val="19"/>
          <w:szCs w:val="19"/>
        </w:rPr>
        <w:t xml:space="preserve">że te </w:t>
      </w:r>
      <w:r w:rsidR="00F02EED" w:rsidRPr="00CD5C5D">
        <w:rPr>
          <w:rFonts w:ascii="Arial" w:hAnsi="Arial" w:cs="Arial"/>
          <w:sz w:val="19"/>
          <w:szCs w:val="19"/>
        </w:rPr>
        <w:t>składniki</w:t>
      </w:r>
      <w:r w:rsidR="00730ABC" w:rsidRPr="00CD5C5D">
        <w:rPr>
          <w:rFonts w:ascii="Arial" w:hAnsi="Arial" w:cs="Arial"/>
          <w:sz w:val="19"/>
          <w:szCs w:val="19"/>
        </w:rPr>
        <w:t xml:space="preserve"> roślinne lub inne nanies</w:t>
      </w:r>
      <w:r w:rsidR="00F02EED" w:rsidRPr="00CD5C5D">
        <w:rPr>
          <w:rFonts w:ascii="Arial" w:hAnsi="Arial" w:cs="Arial"/>
          <w:sz w:val="19"/>
          <w:szCs w:val="19"/>
        </w:rPr>
        <w:t xml:space="preserve">ienia. </w:t>
      </w:r>
    </w:p>
    <w:p w14:paraId="5BF2F256" w14:textId="77777777" w:rsidR="00933558" w:rsidRPr="00CD5C5D" w:rsidRDefault="00933558" w:rsidP="00CD5C5D">
      <w:pPr>
        <w:spacing w:line="240" w:lineRule="auto"/>
        <w:rPr>
          <w:rFonts w:ascii="Arial" w:hAnsi="Arial" w:cs="Arial"/>
          <w:sz w:val="19"/>
          <w:szCs w:val="19"/>
          <w:u w:val="single"/>
        </w:rPr>
      </w:pPr>
      <w:r w:rsidRPr="00CD5C5D">
        <w:rPr>
          <w:rFonts w:ascii="Arial" w:hAnsi="Arial" w:cs="Arial"/>
          <w:sz w:val="19"/>
          <w:szCs w:val="19"/>
          <w:u w:val="single"/>
        </w:rPr>
        <w:t xml:space="preserve">Zakaz podwójnego finansowania </w:t>
      </w:r>
    </w:p>
    <w:p w14:paraId="1247A6A2" w14:textId="245C7B22"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 xml:space="preserve">Niekwalifikowalny jest zakup nieruchomości, który był współfinansowany ze środków unijnych lub krajowych </w:t>
      </w:r>
      <w:r w:rsidR="00D87627">
        <w:rPr>
          <w:rFonts w:ascii="Arial" w:hAnsi="Arial" w:cs="Arial"/>
          <w:sz w:val="19"/>
          <w:szCs w:val="19"/>
        </w:rPr>
        <w:br/>
      </w:r>
      <w:r w:rsidRPr="00CD5C5D">
        <w:rPr>
          <w:rFonts w:ascii="Arial" w:hAnsi="Arial" w:cs="Arial"/>
          <w:sz w:val="19"/>
          <w:szCs w:val="19"/>
        </w:rPr>
        <w:t xml:space="preserve">w przeciągu 10 lat poprzedzających datę jego zakupu przez beneficjenta. </w:t>
      </w:r>
    </w:p>
    <w:p w14:paraId="1275C205" w14:textId="77777777" w:rsidR="00933558" w:rsidRPr="00CD5C5D" w:rsidRDefault="00933558" w:rsidP="00CD5C5D">
      <w:pPr>
        <w:spacing w:line="240" w:lineRule="auto"/>
        <w:rPr>
          <w:rFonts w:ascii="Arial" w:hAnsi="Arial" w:cs="Arial"/>
          <w:iCs/>
          <w:sz w:val="19"/>
          <w:szCs w:val="19"/>
          <w:u w:val="single"/>
        </w:rPr>
      </w:pPr>
      <w:r w:rsidRPr="00CD5C5D">
        <w:rPr>
          <w:rFonts w:ascii="Arial" w:hAnsi="Arial" w:cs="Arial"/>
          <w:sz w:val="19"/>
          <w:szCs w:val="19"/>
          <w:u w:val="single"/>
        </w:rPr>
        <w:t>Koszty związane z nabyciem nieruchomości</w:t>
      </w:r>
    </w:p>
    <w:p w14:paraId="4AA105CB" w14:textId="77777777"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 xml:space="preserve">Koszty bezpośrednio związane z nabyciem nieruchomości (jeśli nabycie nieruchomości stanowi koszt kwalifikowalny), takie jak koszty sporządzenia dokumentacji geodezyjno-kartograficznej, wynagrodzenia rzeczoznawcy (np. za sporządzenie operatu szacunkowego) oraz opłaty notarialne stanowią koszty kwalifikowalne. Podatek od czynności cywilnoprawnych nie jest kosztem kwalifikowalnym. </w:t>
      </w:r>
    </w:p>
    <w:p w14:paraId="1E681DA1" w14:textId="55EEFB01"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W przypadku, gdy jedynie część kosztu poniesionego na nabycie nieruchomości może być uznana za kwalifikowalną, koszty nabycia nieruchomości mogą być uznane za kwalifikowalne na następujących warunkach:</w:t>
      </w:r>
    </w:p>
    <w:p w14:paraId="1B457E03" w14:textId="77777777" w:rsidR="00933558" w:rsidRPr="00CD5C5D" w:rsidRDefault="00933558" w:rsidP="00CD5C5D">
      <w:pPr>
        <w:numPr>
          <w:ilvl w:val="0"/>
          <w:numId w:val="6"/>
        </w:numPr>
        <w:spacing w:line="240" w:lineRule="auto"/>
        <w:ind w:left="284" w:hanging="284"/>
        <w:rPr>
          <w:rFonts w:ascii="Arial" w:hAnsi="Arial" w:cs="Arial"/>
          <w:sz w:val="19"/>
          <w:szCs w:val="19"/>
        </w:rPr>
      </w:pPr>
      <w:r w:rsidRPr="00CD5C5D">
        <w:rPr>
          <w:rFonts w:ascii="Arial" w:hAnsi="Arial" w:cs="Arial"/>
          <w:sz w:val="19"/>
          <w:szCs w:val="19"/>
        </w:rPr>
        <w:t>proporcjonalnie do udziału kosztu kwalifikowalnego na nabycie nieruchomości w całkowitym koszcie nieruchomości – w przypadku kosztów związanych z nabyciem nieruchomości, których wysokość ustala się proporcjonalnie do wartości nieruchomości (np. opłaty notarialne),</w:t>
      </w:r>
    </w:p>
    <w:p w14:paraId="53FFE85E" w14:textId="77777777" w:rsidR="00933558" w:rsidRPr="00CD5C5D" w:rsidRDefault="00933558" w:rsidP="00CD5C5D">
      <w:pPr>
        <w:numPr>
          <w:ilvl w:val="0"/>
          <w:numId w:val="6"/>
        </w:numPr>
        <w:spacing w:line="240" w:lineRule="auto"/>
        <w:ind w:left="284" w:hanging="284"/>
        <w:rPr>
          <w:rFonts w:ascii="Arial" w:hAnsi="Arial" w:cs="Arial"/>
          <w:sz w:val="19"/>
          <w:szCs w:val="19"/>
        </w:rPr>
      </w:pPr>
      <w:r w:rsidRPr="00CD5C5D">
        <w:rPr>
          <w:rFonts w:ascii="Arial" w:hAnsi="Arial" w:cs="Arial"/>
          <w:sz w:val="19"/>
          <w:szCs w:val="19"/>
        </w:rPr>
        <w:t>w pełnej wysokości – w przypadku, gdy poniesienie kosztu było wyłącznie rezultatem wypełniania wymogów dotyczących realizacji projektu (np. koszty wykonania operatu szacunkowego w przypadku, gdy w innych okolicznościach nie byłoby to wymagane).</w:t>
      </w:r>
    </w:p>
    <w:p w14:paraId="1B824F98" w14:textId="77777777"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Koszt uzyskania prawa dostępu do terenu budowy podczas realizacji projektu będzie uznany za kwalifikowalny, jeżeli jest niezbędny do realizacji projektu i nie jest wnoszony na rzecz beneficjenta i / lub jego jednostki organizacyjnej.</w:t>
      </w:r>
    </w:p>
    <w:p w14:paraId="71342DD7" w14:textId="0AEC86BF"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 xml:space="preserve">Koszty odszkodowań za utracone zbiory i naprawy szkód, niezbędne koszty opłat lub odszkodowań za czasowe zajęcie części nieruchomości w trakcie realizacji projektu oraz należności i opłaty roczne z tytułu wyłączenia gruntów z produkcji rolnej i leśnej oraz odszkodowania z tytułu przedwczesnego wyrębu drzewostanu w odniesieniu </w:t>
      </w:r>
      <w:r w:rsidR="00D87627">
        <w:rPr>
          <w:rFonts w:ascii="Arial" w:hAnsi="Arial" w:cs="Arial"/>
          <w:sz w:val="19"/>
          <w:szCs w:val="19"/>
        </w:rPr>
        <w:br/>
      </w:r>
      <w:r w:rsidRPr="00CD5C5D">
        <w:rPr>
          <w:rFonts w:ascii="Arial" w:hAnsi="Arial" w:cs="Arial"/>
          <w:sz w:val="19"/>
          <w:szCs w:val="19"/>
        </w:rPr>
        <w:t>do gruntów leśnych, będą uznane za kwalifikowalne, jeżeli są niezbędne do realizacji projektu.</w:t>
      </w:r>
    </w:p>
    <w:p w14:paraId="79CF9713" w14:textId="67BAA395" w:rsidR="00933558" w:rsidRPr="00CD5C5D" w:rsidRDefault="00933558" w:rsidP="00CD5C5D">
      <w:pPr>
        <w:spacing w:line="240" w:lineRule="auto"/>
        <w:rPr>
          <w:rFonts w:ascii="Arial" w:hAnsi="Arial" w:cs="Arial"/>
          <w:sz w:val="19"/>
          <w:szCs w:val="19"/>
          <w:u w:val="single"/>
        </w:rPr>
      </w:pPr>
      <w:r w:rsidRPr="00CD5C5D">
        <w:rPr>
          <w:rFonts w:ascii="Arial" w:hAnsi="Arial" w:cs="Arial"/>
          <w:sz w:val="19"/>
          <w:szCs w:val="19"/>
          <w:u w:val="single"/>
        </w:rPr>
        <w:t xml:space="preserve">Warunki kwalifikowalności </w:t>
      </w:r>
    </w:p>
    <w:p w14:paraId="2BE3AB6A" w14:textId="77777777" w:rsidR="00933558" w:rsidRPr="00CD5C5D" w:rsidRDefault="00933558" w:rsidP="00CD5C5D">
      <w:pPr>
        <w:pStyle w:val="Akapit"/>
        <w:keepNext w:val="0"/>
        <w:spacing w:line="240" w:lineRule="auto"/>
        <w:rPr>
          <w:rFonts w:ascii="Arial" w:hAnsi="Arial" w:cs="Arial"/>
          <w:sz w:val="19"/>
          <w:szCs w:val="19"/>
        </w:rPr>
      </w:pPr>
      <w:r w:rsidRPr="00CD5C5D">
        <w:rPr>
          <w:rFonts w:ascii="Arial" w:hAnsi="Arial" w:cs="Arial"/>
          <w:sz w:val="19"/>
          <w:szCs w:val="19"/>
        </w:rPr>
        <w:t>Zakup nieruchomości kwalifikuje się do współfinansowania, jeżeli spełnione są łącznie następujące warunki:</w:t>
      </w:r>
    </w:p>
    <w:p w14:paraId="5833D08E" w14:textId="2EF9F420" w:rsidR="00933558" w:rsidRPr="00CD5C5D" w:rsidRDefault="00933558" w:rsidP="00CD5C5D">
      <w:pPr>
        <w:pStyle w:val="Akapit"/>
        <w:keepNext w:val="0"/>
        <w:numPr>
          <w:ilvl w:val="2"/>
          <w:numId w:val="8"/>
        </w:numPr>
        <w:tabs>
          <w:tab w:val="clear" w:pos="2340"/>
        </w:tabs>
        <w:spacing w:line="240" w:lineRule="auto"/>
        <w:ind w:left="284" w:hanging="284"/>
        <w:rPr>
          <w:rFonts w:ascii="Arial" w:hAnsi="Arial" w:cs="Arial"/>
          <w:sz w:val="19"/>
          <w:szCs w:val="19"/>
        </w:rPr>
      </w:pPr>
      <w:r w:rsidRPr="00CD5C5D">
        <w:rPr>
          <w:rFonts w:ascii="Arial" w:hAnsi="Arial" w:cs="Arial"/>
          <w:sz w:val="19"/>
          <w:szCs w:val="19"/>
        </w:rPr>
        <w:t xml:space="preserve">cena nabycia nie przekracza wartości rynkowej nieruchomości, a jej wartość potwierdzona jest operatem szacunkowym sporządzonym przez uprawnionego rzeczoznawcę w rozumieniu ustawy z dnia 21 sierpnia 1997 r. o gospodarce nieruchomościami; wartość nieruchomości powinna być określona na dzień jej zakupu zgodnie </w:t>
      </w:r>
      <w:r w:rsidR="00D87627">
        <w:rPr>
          <w:rFonts w:ascii="Arial" w:hAnsi="Arial" w:cs="Arial"/>
          <w:sz w:val="19"/>
          <w:szCs w:val="19"/>
        </w:rPr>
        <w:br/>
      </w:r>
      <w:r w:rsidRPr="00CD5C5D">
        <w:rPr>
          <w:rFonts w:ascii="Arial" w:hAnsi="Arial" w:cs="Arial"/>
          <w:sz w:val="19"/>
          <w:szCs w:val="19"/>
        </w:rPr>
        <w:t xml:space="preserve">z art. 156 ust. 3 tej ustawy, </w:t>
      </w:r>
    </w:p>
    <w:p w14:paraId="56D4C9A0" w14:textId="0A386A22" w:rsidR="00933558" w:rsidRPr="00CD5C5D" w:rsidRDefault="00933558" w:rsidP="00CD5C5D">
      <w:pPr>
        <w:pStyle w:val="Akapit"/>
        <w:keepNext w:val="0"/>
        <w:numPr>
          <w:ilvl w:val="2"/>
          <w:numId w:val="8"/>
        </w:numPr>
        <w:tabs>
          <w:tab w:val="clear" w:pos="2340"/>
        </w:tabs>
        <w:spacing w:line="240" w:lineRule="auto"/>
        <w:ind w:left="284" w:hanging="284"/>
        <w:rPr>
          <w:rFonts w:ascii="Arial" w:hAnsi="Arial" w:cs="Arial"/>
          <w:sz w:val="19"/>
          <w:szCs w:val="19"/>
        </w:rPr>
      </w:pPr>
      <w:r w:rsidRPr="00CD5C5D">
        <w:rPr>
          <w:rFonts w:ascii="Arial" w:hAnsi="Arial" w:cs="Arial"/>
          <w:sz w:val="19"/>
          <w:szCs w:val="19"/>
        </w:rPr>
        <w:t>nabyta nieruchomość jest niezbędna do realizacji projektu i kwalifikowalna wyłącznie w zakresie, w jakim jest wykorzystana do celów realizacji projektu, zgodnie z przeznaczeniem określonym w umowie o dofinansowanie,</w:t>
      </w:r>
    </w:p>
    <w:p w14:paraId="3C47EA7F" w14:textId="461745F1" w:rsidR="00933558" w:rsidRPr="00CD5C5D" w:rsidRDefault="00933558" w:rsidP="00CD5C5D">
      <w:pPr>
        <w:pStyle w:val="Akapit"/>
        <w:keepNext w:val="0"/>
        <w:numPr>
          <w:ilvl w:val="2"/>
          <w:numId w:val="8"/>
        </w:numPr>
        <w:tabs>
          <w:tab w:val="clear" w:pos="2340"/>
        </w:tabs>
        <w:spacing w:line="240" w:lineRule="auto"/>
        <w:ind w:left="284" w:hanging="284"/>
        <w:rPr>
          <w:rFonts w:ascii="Arial" w:hAnsi="Arial" w:cs="Arial"/>
          <w:sz w:val="19"/>
          <w:szCs w:val="19"/>
        </w:rPr>
      </w:pPr>
      <w:r w:rsidRPr="00CD5C5D">
        <w:rPr>
          <w:rFonts w:ascii="Arial" w:hAnsi="Arial" w:cs="Arial"/>
          <w:sz w:val="19"/>
          <w:szCs w:val="19"/>
        </w:rPr>
        <w:t xml:space="preserve">zakup nieruchomości został przewidziany we wniosku o dofinansowanie i uwzględniony w umowie </w:t>
      </w:r>
      <w:r w:rsidR="00D87627">
        <w:rPr>
          <w:rFonts w:ascii="Arial" w:hAnsi="Arial" w:cs="Arial"/>
          <w:sz w:val="19"/>
          <w:szCs w:val="19"/>
        </w:rPr>
        <w:br/>
      </w:r>
      <w:r w:rsidRPr="00CD5C5D">
        <w:rPr>
          <w:rFonts w:ascii="Arial" w:hAnsi="Arial" w:cs="Arial"/>
          <w:sz w:val="19"/>
          <w:szCs w:val="19"/>
        </w:rPr>
        <w:t>o dofinansowanie,</w:t>
      </w:r>
    </w:p>
    <w:p w14:paraId="2DFBEF24" w14:textId="77777777" w:rsidR="00933558" w:rsidRPr="00CD5C5D" w:rsidRDefault="00933558" w:rsidP="00CD5C5D">
      <w:pPr>
        <w:pStyle w:val="Akapit"/>
        <w:keepNext w:val="0"/>
        <w:numPr>
          <w:ilvl w:val="2"/>
          <w:numId w:val="8"/>
        </w:numPr>
        <w:tabs>
          <w:tab w:val="clear" w:pos="2340"/>
        </w:tabs>
        <w:spacing w:line="240" w:lineRule="auto"/>
        <w:ind w:left="284" w:hanging="284"/>
        <w:rPr>
          <w:rFonts w:ascii="Arial" w:hAnsi="Arial" w:cs="Arial"/>
          <w:sz w:val="19"/>
          <w:szCs w:val="19"/>
        </w:rPr>
      </w:pPr>
      <w:r w:rsidRPr="00CD5C5D">
        <w:rPr>
          <w:rFonts w:ascii="Arial" w:hAnsi="Arial" w:cs="Arial"/>
          <w:sz w:val="19"/>
          <w:szCs w:val="19"/>
        </w:rPr>
        <w:t xml:space="preserve">nieruchomość w przeciągu poprzednich 10 lat nie została nabyta z udziałem dotacji krajowych lub unijnych. </w:t>
      </w:r>
    </w:p>
    <w:p w14:paraId="35120C39" w14:textId="77777777"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Niedozwolony jest zakup nieruchomości, który wiąże się koniecznością zapłaty przez beneficjenta na swoją rzecz lub jego jednostki organizacyjnej.</w:t>
      </w:r>
    </w:p>
    <w:p w14:paraId="106BBFE0" w14:textId="77777777"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Koszty odszkodowań w związku z realizacją inwestycji celu publicznego, w przypadku wywłaszczenia dotychczasowego jej właściciela z prawa własności nieruchomości bądź ograniczenia prawa własności, kwalifikują się do współfinansowania ze środków WRPO do wysokości odpowiadającej wartości nabywanego przez beneficjenta prawa, potwierdzonej operatem szacunkowym.</w:t>
      </w:r>
    </w:p>
    <w:p w14:paraId="10ACADB3" w14:textId="05E311FC"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 xml:space="preserve">Koszty odszkodowań w związku z realizacją inwestycji celu publicznego w przypadku wypowiedzenia umów najmu, dzierżawy, użyczenia, wygaśnięcia trwałego zarządu, wygaśnięcia użytkowania wieczystego i rozwiązania użytkowania mogą być uznane za kwalifikowalne, jeżeli zostaną spełnione odpowiednio warunki, o których mowa </w:t>
      </w:r>
      <w:r w:rsidR="00D87627">
        <w:rPr>
          <w:rFonts w:ascii="Arial" w:hAnsi="Arial" w:cs="Arial"/>
          <w:sz w:val="19"/>
          <w:szCs w:val="19"/>
        </w:rPr>
        <w:br/>
      </w:r>
      <w:r w:rsidRPr="00CD5C5D">
        <w:rPr>
          <w:rFonts w:ascii="Arial" w:hAnsi="Arial" w:cs="Arial"/>
          <w:sz w:val="19"/>
          <w:szCs w:val="19"/>
        </w:rPr>
        <w:t xml:space="preserve">w niniejszej części. </w:t>
      </w:r>
    </w:p>
    <w:p w14:paraId="4B905DC8" w14:textId="7335A572"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 xml:space="preserve">Warunkiem uznania za kwalifikowalne kosztów odszkodowań jest ustalenie wysokości tych odszkodowań zgodnie </w:t>
      </w:r>
      <w:r w:rsidR="00D87627">
        <w:rPr>
          <w:rFonts w:ascii="Arial" w:hAnsi="Arial" w:cs="Arial"/>
          <w:sz w:val="19"/>
          <w:szCs w:val="19"/>
        </w:rPr>
        <w:br/>
      </w:r>
      <w:r w:rsidRPr="00CD5C5D">
        <w:rPr>
          <w:rFonts w:ascii="Arial" w:hAnsi="Arial" w:cs="Arial"/>
          <w:sz w:val="19"/>
          <w:szCs w:val="19"/>
        </w:rPr>
        <w:t xml:space="preserve">z obowiązującymi przepisami. </w:t>
      </w:r>
    </w:p>
    <w:p w14:paraId="7C6A8C82" w14:textId="6C18E964"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 xml:space="preserve">W przypadku, gdy zgodnie z obowiązującymi przepisami odszkodowanie za nieruchomość obejmuje obok wartości zabudowanego gruntu także wartość składników roślinnych lub innych naniesień na nim się znajdujących </w:t>
      </w:r>
      <w:r w:rsidR="00D87627">
        <w:rPr>
          <w:rFonts w:ascii="Arial" w:hAnsi="Arial" w:cs="Arial"/>
          <w:sz w:val="19"/>
          <w:szCs w:val="19"/>
        </w:rPr>
        <w:br/>
      </w:r>
      <w:r w:rsidRPr="00CD5C5D">
        <w:rPr>
          <w:rFonts w:ascii="Arial" w:hAnsi="Arial" w:cs="Arial"/>
          <w:sz w:val="19"/>
          <w:szCs w:val="19"/>
        </w:rPr>
        <w:t xml:space="preserve">(np. ogrodzenie, tory, urządzenia budowlane itp.), to koszt odszkodowania za składniki roślinne lub inne naniesienia może być uznany za kwalifikowalny. </w:t>
      </w:r>
    </w:p>
    <w:p w14:paraId="1E9D42AD" w14:textId="4416E75E"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 xml:space="preserve">Koszty adaptacji lub remontu budynku mogą być uznane za kwalifikowalne jedynie w przypadku, gdy jest to niezbędne dla realizacji projektu oraz zostanie opisane we wniosku o dofinansowanie i wskazane w umowie </w:t>
      </w:r>
      <w:r w:rsidR="00D87627">
        <w:rPr>
          <w:rFonts w:ascii="Arial" w:hAnsi="Arial" w:cs="Arial"/>
          <w:sz w:val="19"/>
          <w:szCs w:val="19"/>
        </w:rPr>
        <w:br/>
      </w:r>
      <w:r w:rsidRPr="00CD5C5D">
        <w:rPr>
          <w:rFonts w:ascii="Arial" w:hAnsi="Arial" w:cs="Arial"/>
          <w:sz w:val="19"/>
          <w:szCs w:val="19"/>
        </w:rPr>
        <w:t>o dofinansowanie.</w:t>
      </w:r>
    </w:p>
    <w:p w14:paraId="1213AC9C" w14:textId="23F0D238"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 xml:space="preserve">Koszt wyburzenia budynków (w przypadku naniesień – koszt ich likwidacji) znajdujących się na nieruchomościach niezbędnych do realizacji inwestycji może stanowić koszt kwalifikowalny w projekcie, jeżeli został zawarty we wniosku o dofinansowanie oraz umowie o dofinansowanie. </w:t>
      </w:r>
    </w:p>
    <w:p w14:paraId="17D19445" w14:textId="133E1D49" w:rsidR="007963B2"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Warunkiem uznania wskazanych powyżej kosztów za kwalifikowalne jest spełnienie wymogów ogólnych, określonych w części „Zasady ogólne dla EFRR”. </w:t>
      </w:r>
    </w:p>
    <w:p w14:paraId="50F62C3F" w14:textId="77777777" w:rsidR="007963B2" w:rsidRDefault="007963B2">
      <w:pPr>
        <w:spacing w:after="200" w:line="276" w:lineRule="auto"/>
        <w:jc w:val="left"/>
        <w:rPr>
          <w:rFonts w:ascii="Arial" w:hAnsi="Arial" w:cs="Arial"/>
          <w:sz w:val="19"/>
          <w:szCs w:val="19"/>
        </w:rPr>
      </w:pPr>
      <w:r>
        <w:rPr>
          <w:rFonts w:ascii="Arial" w:hAnsi="Arial" w:cs="Arial"/>
          <w:sz w:val="19"/>
          <w:szCs w:val="19"/>
        </w:rPr>
        <w:br w:type="page"/>
      </w:r>
    </w:p>
    <w:p w14:paraId="5E31EC5D" w14:textId="45B77771"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lastRenderedPageBreak/>
        <w:t>Za należyte udokumentowanie kosztów poniesionych na n</w:t>
      </w:r>
      <w:r w:rsidR="007F6616" w:rsidRPr="00CD5C5D">
        <w:rPr>
          <w:rFonts w:ascii="Arial" w:hAnsi="Arial" w:cs="Arial"/>
          <w:sz w:val="19"/>
          <w:szCs w:val="19"/>
        </w:rPr>
        <w:t>abycie nieruchomości uznaje się</w:t>
      </w:r>
      <w:r w:rsidRPr="00CD5C5D">
        <w:rPr>
          <w:rFonts w:ascii="Arial" w:hAnsi="Arial" w:cs="Arial"/>
          <w:sz w:val="19"/>
          <w:szCs w:val="19"/>
        </w:rPr>
        <w:t xml:space="preserve">: </w:t>
      </w:r>
    </w:p>
    <w:p w14:paraId="3C4588B2" w14:textId="491DF964" w:rsidR="00933558" w:rsidRPr="00CD5C5D" w:rsidRDefault="007F6616" w:rsidP="00CD5C5D">
      <w:pPr>
        <w:numPr>
          <w:ilvl w:val="0"/>
          <w:numId w:val="26"/>
        </w:numPr>
        <w:tabs>
          <w:tab w:val="clear" w:pos="720"/>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decyzję</w:t>
      </w:r>
      <w:r w:rsidR="00933558" w:rsidRPr="00CD5C5D">
        <w:rPr>
          <w:rFonts w:ascii="Arial" w:hAnsi="Arial" w:cs="Arial"/>
          <w:sz w:val="19"/>
          <w:szCs w:val="19"/>
        </w:rPr>
        <w:t xml:space="preserve"> o zezwoleniu na realizację inwestycji wydan</w:t>
      </w:r>
      <w:r w:rsidRPr="00CD5C5D">
        <w:rPr>
          <w:rFonts w:ascii="Arial" w:hAnsi="Arial" w:cs="Arial"/>
          <w:sz w:val="19"/>
          <w:szCs w:val="19"/>
        </w:rPr>
        <w:t>ą</w:t>
      </w:r>
      <w:r w:rsidR="00933558" w:rsidRPr="00CD5C5D">
        <w:rPr>
          <w:rFonts w:ascii="Arial" w:hAnsi="Arial" w:cs="Arial"/>
          <w:sz w:val="19"/>
          <w:szCs w:val="19"/>
        </w:rPr>
        <w:t xml:space="preserve"> przez uprawniony organ,</w:t>
      </w:r>
    </w:p>
    <w:p w14:paraId="5299F77E" w14:textId="7DCBB3B2" w:rsidR="00933558" w:rsidRPr="00CD5C5D" w:rsidRDefault="007F6616" w:rsidP="00CD5C5D">
      <w:pPr>
        <w:numPr>
          <w:ilvl w:val="0"/>
          <w:numId w:val="26"/>
        </w:numPr>
        <w:tabs>
          <w:tab w:val="clear" w:pos="720"/>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decyzję ustalającą</w:t>
      </w:r>
      <w:r w:rsidR="00933558" w:rsidRPr="00CD5C5D">
        <w:rPr>
          <w:rFonts w:ascii="Arial" w:hAnsi="Arial" w:cs="Arial"/>
          <w:sz w:val="19"/>
          <w:szCs w:val="19"/>
        </w:rPr>
        <w:t xml:space="preserve"> wysokość odszkodowania za nieruchomość, wydan</w:t>
      </w:r>
      <w:r w:rsidRPr="00CD5C5D">
        <w:rPr>
          <w:rFonts w:ascii="Arial" w:hAnsi="Arial" w:cs="Arial"/>
          <w:sz w:val="19"/>
          <w:szCs w:val="19"/>
        </w:rPr>
        <w:t>ą przez uprawniony organ</w:t>
      </w:r>
      <w:r w:rsidR="00933558" w:rsidRPr="00CD5C5D">
        <w:rPr>
          <w:rFonts w:ascii="Arial" w:hAnsi="Arial" w:cs="Arial"/>
          <w:sz w:val="19"/>
          <w:szCs w:val="19"/>
        </w:rPr>
        <w:t xml:space="preserve">, </w:t>
      </w:r>
    </w:p>
    <w:p w14:paraId="77B88D03" w14:textId="612E5364" w:rsidR="00933558" w:rsidRPr="00CD5C5D" w:rsidRDefault="007F6616" w:rsidP="00CD5C5D">
      <w:pPr>
        <w:numPr>
          <w:ilvl w:val="0"/>
          <w:numId w:val="26"/>
        </w:numPr>
        <w:tabs>
          <w:tab w:val="clear" w:pos="720"/>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decyzję</w:t>
      </w:r>
      <w:r w:rsidR="00933558" w:rsidRPr="00CD5C5D">
        <w:rPr>
          <w:rFonts w:ascii="Arial" w:hAnsi="Arial" w:cs="Arial"/>
          <w:sz w:val="19"/>
          <w:szCs w:val="19"/>
        </w:rPr>
        <w:t xml:space="preserve"> o wywłaszczeniu nieruchomośc</w:t>
      </w:r>
      <w:r w:rsidRPr="00CD5C5D">
        <w:rPr>
          <w:rFonts w:ascii="Arial" w:hAnsi="Arial" w:cs="Arial"/>
          <w:sz w:val="19"/>
          <w:szCs w:val="19"/>
        </w:rPr>
        <w:t>i wydaną przez uprawniony organ</w:t>
      </w:r>
      <w:r w:rsidR="00933558" w:rsidRPr="00CD5C5D">
        <w:rPr>
          <w:rFonts w:ascii="Arial" w:hAnsi="Arial" w:cs="Arial"/>
          <w:sz w:val="19"/>
          <w:szCs w:val="19"/>
        </w:rPr>
        <w:t xml:space="preserve">, </w:t>
      </w:r>
    </w:p>
    <w:p w14:paraId="7E06B009" w14:textId="65B3E42D" w:rsidR="00933558" w:rsidRPr="00CD5C5D" w:rsidRDefault="00933558" w:rsidP="00CD5C5D">
      <w:pPr>
        <w:numPr>
          <w:ilvl w:val="0"/>
          <w:numId w:val="26"/>
        </w:numPr>
        <w:tabs>
          <w:tab w:val="clear" w:pos="720"/>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dowód wypłaty odszkodowania na podstawie właściwej decyzji, </w:t>
      </w:r>
    </w:p>
    <w:p w14:paraId="619C4486" w14:textId="048BA16F" w:rsidR="00933558" w:rsidRPr="00CD5C5D" w:rsidRDefault="007F6616" w:rsidP="00CD5C5D">
      <w:pPr>
        <w:numPr>
          <w:ilvl w:val="0"/>
          <w:numId w:val="26"/>
        </w:numPr>
        <w:tabs>
          <w:tab w:val="clear" w:pos="720"/>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umowę</w:t>
      </w:r>
      <w:r w:rsidR="00933558" w:rsidRPr="00CD5C5D">
        <w:rPr>
          <w:rFonts w:ascii="Arial" w:hAnsi="Arial" w:cs="Arial"/>
          <w:sz w:val="19"/>
          <w:szCs w:val="19"/>
        </w:rPr>
        <w:t xml:space="preserve"> sprzedaży w postaci aktu notarialnego, </w:t>
      </w:r>
    </w:p>
    <w:p w14:paraId="42FDC13D" w14:textId="77777777" w:rsidR="00933558" w:rsidRPr="00CD5C5D" w:rsidRDefault="00933558" w:rsidP="00CD5C5D">
      <w:pPr>
        <w:numPr>
          <w:ilvl w:val="0"/>
          <w:numId w:val="26"/>
        </w:numPr>
        <w:tabs>
          <w:tab w:val="clear" w:pos="720"/>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odpis księgi wieczystej, </w:t>
      </w:r>
    </w:p>
    <w:p w14:paraId="1BEB24F8" w14:textId="5324B437" w:rsidR="00933558" w:rsidRPr="00CD5C5D" w:rsidRDefault="007F6616" w:rsidP="00CD5C5D">
      <w:pPr>
        <w:numPr>
          <w:ilvl w:val="0"/>
          <w:numId w:val="26"/>
        </w:numPr>
        <w:tabs>
          <w:tab w:val="clear" w:pos="720"/>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fakturę</w:t>
      </w:r>
      <w:r w:rsidR="00933558" w:rsidRPr="00CD5C5D">
        <w:rPr>
          <w:rFonts w:ascii="Arial" w:hAnsi="Arial" w:cs="Arial"/>
          <w:sz w:val="19"/>
          <w:szCs w:val="19"/>
        </w:rPr>
        <w:t xml:space="preserve"> wystawion</w:t>
      </w:r>
      <w:r w:rsidRPr="00CD5C5D">
        <w:rPr>
          <w:rFonts w:ascii="Arial" w:hAnsi="Arial" w:cs="Arial"/>
          <w:sz w:val="19"/>
          <w:szCs w:val="19"/>
        </w:rPr>
        <w:t>ą</w:t>
      </w:r>
      <w:r w:rsidR="00933558" w:rsidRPr="00CD5C5D">
        <w:rPr>
          <w:rFonts w:ascii="Arial" w:hAnsi="Arial" w:cs="Arial"/>
          <w:sz w:val="19"/>
          <w:szCs w:val="19"/>
        </w:rPr>
        <w:t xml:space="preserve"> przez notariusza, należycie opisan</w:t>
      </w:r>
      <w:r w:rsidRPr="00CD5C5D">
        <w:rPr>
          <w:rFonts w:ascii="Arial" w:hAnsi="Arial" w:cs="Arial"/>
          <w:sz w:val="19"/>
          <w:szCs w:val="19"/>
        </w:rPr>
        <w:t>ą</w:t>
      </w:r>
      <w:r w:rsidR="00933558" w:rsidRPr="00CD5C5D">
        <w:rPr>
          <w:rFonts w:ascii="Arial" w:hAnsi="Arial" w:cs="Arial"/>
          <w:sz w:val="19"/>
          <w:szCs w:val="19"/>
        </w:rPr>
        <w:t xml:space="preserve"> przez beneficjenta, </w:t>
      </w:r>
    </w:p>
    <w:p w14:paraId="26F5EF79" w14:textId="77777777" w:rsidR="00933558" w:rsidRPr="00CD5C5D" w:rsidRDefault="00933558" w:rsidP="00CD5C5D">
      <w:pPr>
        <w:numPr>
          <w:ilvl w:val="0"/>
          <w:numId w:val="26"/>
        </w:numPr>
        <w:tabs>
          <w:tab w:val="clear" w:pos="720"/>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dowód zapłaty faktury, </w:t>
      </w:r>
    </w:p>
    <w:p w14:paraId="43F0C355" w14:textId="77777777" w:rsidR="00933558" w:rsidRPr="00CD5C5D" w:rsidRDefault="00933558" w:rsidP="00CD5C5D">
      <w:pPr>
        <w:numPr>
          <w:ilvl w:val="0"/>
          <w:numId w:val="26"/>
        </w:numPr>
        <w:tabs>
          <w:tab w:val="clear" w:pos="720"/>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oświadczenie sprzedawcy, że nieruchomość w przeciągu poprzednich 10 lat nie została nabyta z udziałem dofinansowania krajowego lub unijnego (w przypadku, gdy ujawniony w księgach wieczystych ostatni termin obrotu nieruchomością jest datą dawniejszą niż 10 lat przed dniem zakupu przez beneficjenta lub przed dniem wydania decyzji o zezwoleniu na realizację inwestycji / decyzji o wywłaszczeniu nieruchomości, nie jest wymagane oświadczenie sprzedawcy), </w:t>
      </w:r>
    </w:p>
    <w:p w14:paraId="06826D92" w14:textId="414573D4" w:rsidR="00933558" w:rsidRPr="00CD5C5D" w:rsidRDefault="00933558" w:rsidP="00CD5C5D">
      <w:pPr>
        <w:numPr>
          <w:ilvl w:val="0"/>
          <w:numId w:val="26"/>
        </w:numPr>
        <w:tabs>
          <w:tab w:val="clear" w:pos="720"/>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prawidłowe wprowadzenie wszystkich operacji związanych z poniesionymi kosztami do </w:t>
      </w:r>
      <w:r w:rsidR="00CF30FE" w:rsidRPr="00CD5C5D">
        <w:rPr>
          <w:rFonts w:ascii="Arial" w:hAnsi="Arial" w:cs="Arial"/>
          <w:sz w:val="19"/>
          <w:szCs w:val="19"/>
        </w:rPr>
        <w:t>ewidencji księgowej</w:t>
      </w:r>
      <w:r w:rsidRPr="00CD5C5D">
        <w:rPr>
          <w:rFonts w:ascii="Arial" w:hAnsi="Arial" w:cs="Arial"/>
          <w:sz w:val="19"/>
          <w:szCs w:val="19"/>
        </w:rPr>
        <w:t xml:space="preserve">. </w:t>
      </w:r>
    </w:p>
    <w:p w14:paraId="54F8B68F" w14:textId="77777777" w:rsidR="00933558" w:rsidRDefault="00933558" w:rsidP="003B44F8">
      <w:pPr>
        <w:pStyle w:val="Nagwek2"/>
        <w:numPr>
          <w:ilvl w:val="1"/>
          <w:numId w:val="16"/>
        </w:numPr>
        <w:spacing w:before="0" w:after="0" w:line="280" w:lineRule="atLeast"/>
        <w:ind w:left="426" w:hanging="426"/>
      </w:pPr>
      <w:bookmarkStart w:id="39" w:name="_Toc492042642"/>
      <w:r>
        <w:t>Roboty budowlane i materiały</w:t>
      </w:r>
      <w:bookmarkEnd w:id="39"/>
      <w:r>
        <w:t xml:space="preserve"> </w:t>
      </w:r>
    </w:p>
    <w:p w14:paraId="64807FC9" w14:textId="77777777"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Koszty zakupu materiałów i / lub robót budowlanych są kwalifikowalne z zachowaniem wymogów ogólnych, określonych w części „Zasady ogólne dla EFRR”.</w:t>
      </w:r>
    </w:p>
    <w:p w14:paraId="30B33B2E" w14:textId="35256BB7" w:rsidR="00933558" w:rsidRPr="00CD5C5D" w:rsidRDefault="00933558" w:rsidP="00CD5C5D">
      <w:pPr>
        <w:pStyle w:val="Default"/>
        <w:jc w:val="both"/>
        <w:rPr>
          <w:rFonts w:ascii="Arial" w:eastAsia="MS Mincho" w:hAnsi="Arial" w:cs="Arial"/>
          <w:sz w:val="19"/>
          <w:szCs w:val="19"/>
        </w:rPr>
      </w:pPr>
      <w:r w:rsidRPr="00CD5C5D">
        <w:rPr>
          <w:rFonts w:ascii="Arial" w:hAnsi="Arial" w:cs="Arial"/>
          <w:sz w:val="19"/>
          <w:szCs w:val="19"/>
        </w:rPr>
        <w:t xml:space="preserve">Roboty budowlane, podobnie jak pozostałe koszty ponoszone przez beneficjenta w związku z realizacją projektu </w:t>
      </w:r>
      <w:r w:rsidR="00D87627">
        <w:rPr>
          <w:rFonts w:ascii="Arial" w:hAnsi="Arial" w:cs="Arial"/>
          <w:sz w:val="19"/>
          <w:szCs w:val="19"/>
        </w:rPr>
        <w:br/>
      </w:r>
      <w:r w:rsidRPr="00CD5C5D">
        <w:rPr>
          <w:rFonts w:ascii="Arial" w:hAnsi="Arial" w:cs="Arial"/>
          <w:sz w:val="19"/>
          <w:szCs w:val="19"/>
        </w:rPr>
        <w:t xml:space="preserve">są kwalifikowalne pod warunkiem zachowania zgodności z prawem podejmowanych przez beneficjenta działań. </w:t>
      </w:r>
      <w:r w:rsidR="00D87627">
        <w:rPr>
          <w:rFonts w:ascii="Arial" w:hAnsi="Arial" w:cs="Arial"/>
          <w:sz w:val="19"/>
          <w:szCs w:val="19"/>
        </w:rPr>
        <w:br/>
      </w:r>
      <w:r w:rsidRPr="00CD5C5D">
        <w:rPr>
          <w:rFonts w:ascii="Arial" w:hAnsi="Arial" w:cs="Arial"/>
          <w:sz w:val="19"/>
          <w:szCs w:val="19"/>
        </w:rPr>
        <w:t xml:space="preserve">W przypadku robót budowlanych (objętych przepisami ustawy z dnia 7 lipca 1994 r. Prawo budowlane) szczególną uwagę należy zwrócić na: </w:t>
      </w:r>
    </w:p>
    <w:p w14:paraId="66F22289" w14:textId="77777777" w:rsidR="00933558" w:rsidRPr="00CD5C5D" w:rsidRDefault="00933558" w:rsidP="00CD5C5D">
      <w:pPr>
        <w:numPr>
          <w:ilvl w:val="1"/>
          <w:numId w:val="27"/>
        </w:numPr>
        <w:tabs>
          <w:tab w:val="clear" w:pos="144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regulacje dotyczące rozpoczęcia robót budowlanych (ostateczna i ważna decyzja o pozwoleniu na budowę lub zgłoszenie właściwemu organowi z zastrzeżeniem robót, które nie wymagają takiej decyzji lub zgłoszenia), </w:t>
      </w:r>
    </w:p>
    <w:p w14:paraId="7223BEE7" w14:textId="77777777" w:rsidR="00933558" w:rsidRPr="00CD5C5D" w:rsidRDefault="00933558" w:rsidP="00CD5C5D">
      <w:pPr>
        <w:numPr>
          <w:ilvl w:val="1"/>
          <w:numId w:val="27"/>
        </w:numPr>
        <w:tabs>
          <w:tab w:val="clear" w:pos="144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wypełnienie wymagań wskazanych w decyzji o pozwoleniu na budowę nałożonych na beneficjenta (inwestora), </w:t>
      </w:r>
    </w:p>
    <w:p w14:paraId="605F9BA7" w14:textId="77777777" w:rsidR="00933558" w:rsidRPr="00CD5C5D" w:rsidRDefault="00933558" w:rsidP="00CD5C5D">
      <w:pPr>
        <w:numPr>
          <w:ilvl w:val="1"/>
          <w:numId w:val="27"/>
        </w:numPr>
        <w:tabs>
          <w:tab w:val="clear" w:pos="144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zrealizowanie zakresu przedsięwzięcia zgodnie z warunkami zawartymi w decyzji o pozwoleniu na budowę, w tym zgodnie z zatwierdzonym projektem budowlanym,</w:t>
      </w:r>
    </w:p>
    <w:p w14:paraId="4EE339B2" w14:textId="77777777" w:rsidR="00933558" w:rsidRPr="00CD5C5D" w:rsidRDefault="00933558" w:rsidP="00CD5C5D">
      <w:pPr>
        <w:numPr>
          <w:ilvl w:val="1"/>
          <w:numId w:val="27"/>
        </w:numPr>
        <w:tabs>
          <w:tab w:val="clear" w:pos="144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prowadzenie poprawnej dokumentacji budowy zgodnie z wymaganiami w tym zakresie,</w:t>
      </w:r>
    </w:p>
    <w:p w14:paraId="7E294E4E" w14:textId="77777777" w:rsidR="00933558" w:rsidRPr="00CD5C5D" w:rsidRDefault="00933558" w:rsidP="00CD5C5D">
      <w:pPr>
        <w:numPr>
          <w:ilvl w:val="1"/>
          <w:numId w:val="27"/>
        </w:numPr>
        <w:tabs>
          <w:tab w:val="clear" w:pos="144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posiadanie prawa do dysponowania nieruchomością na cele budowlane dla realizowanego przedsięwzięcia,</w:t>
      </w:r>
    </w:p>
    <w:p w14:paraId="11AE1514" w14:textId="77A20D6A" w:rsidR="00933558" w:rsidRPr="00CD5C5D" w:rsidRDefault="00933558" w:rsidP="00CD5C5D">
      <w:pPr>
        <w:numPr>
          <w:ilvl w:val="1"/>
          <w:numId w:val="27"/>
        </w:numPr>
        <w:tabs>
          <w:tab w:val="clear" w:pos="144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użytkowani</w:t>
      </w:r>
      <w:r w:rsidR="00D669E8" w:rsidRPr="00CD5C5D">
        <w:rPr>
          <w:rFonts w:ascii="Arial" w:hAnsi="Arial" w:cs="Arial"/>
          <w:sz w:val="19"/>
          <w:szCs w:val="19"/>
        </w:rPr>
        <w:t>e</w:t>
      </w:r>
      <w:r w:rsidRPr="00CD5C5D">
        <w:rPr>
          <w:rFonts w:ascii="Arial" w:hAnsi="Arial" w:cs="Arial"/>
          <w:sz w:val="19"/>
          <w:szCs w:val="19"/>
        </w:rPr>
        <w:t xml:space="preserve"> obiektu zgodnie z przeznaczeniem po uzyskaniu ostatecznej decyzji o pozwoleniu na użytkowanie </w:t>
      </w:r>
      <w:r w:rsidR="00D87627">
        <w:rPr>
          <w:rFonts w:ascii="Arial" w:hAnsi="Arial" w:cs="Arial"/>
          <w:sz w:val="19"/>
          <w:szCs w:val="19"/>
        </w:rPr>
        <w:br/>
      </w:r>
      <w:r w:rsidRPr="00CD5C5D">
        <w:rPr>
          <w:rFonts w:ascii="Arial" w:hAnsi="Arial" w:cs="Arial"/>
          <w:sz w:val="19"/>
          <w:szCs w:val="19"/>
        </w:rPr>
        <w:t>z zastrzeżeniem przypadków, dla których uzyskanie takiej decyzji nie jest wymagane.</w:t>
      </w:r>
    </w:p>
    <w:p w14:paraId="5E6B54CA" w14:textId="02217137"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Koszty budowy przyłączy do sieci wodociągowych, kanalizacyjnych, elektroenergetycznych lub gazowych </w:t>
      </w:r>
      <w:r w:rsidR="00D87627">
        <w:rPr>
          <w:rFonts w:ascii="Arial" w:hAnsi="Arial" w:cs="Arial"/>
          <w:sz w:val="19"/>
          <w:szCs w:val="19"/>
        </w:rPr>
        <w:br/>
      </w:r>
      <w:r w:rsidRPr="00CD5C5D">
        <w:rPr>
          <w:rFonts w:ascii="Arial" w:hAnsi="Arial" w:cs="Arial"/>
          <w:sz w:val="19"/>
          <w:szCs w:val="19"/>
        </w:rPr>
        <w:t xml:space="preserve">są kwalifikowalne, jeśli przyłącza te będą stanowiły własność beneficjenta. Warunkiem uznania tego kosztu </w:t>
      </w:r>
      <w:r w:rsidR="00D87627">
        <w:rPr>
          <w:rFonts w:ascii="Arial" w:hAnsi="Arial" w:cs="Arial"/>
          <w:sz w:val="19"/>
          <w:szCs w:val="19"/>
        </w:rPr>
        <w:br/>
      </w:r>
      <w:r w:rsidRPr="00CD5C5D">
        <w:rPr>
          <w:rFonts w:ascii="Arial" w:hAnsi="Arial" w:cs="Arial"/>
          <w:sz w:val="19"/>
          <w:szCs w:val="19"/>
        </w:rPr>
        <w:t xml:space="preserve">za kwalifikowalny jest spełnienie wymogów ogólnych, określonych w części „Zasady ogólne dla EFRR”. </w:t>
      </w:r>
    </w:p>
    <w:p w14:paraId="56A0AFE2" w14:textId="5800F564"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Przyłącze kanalizacyjne to odcinek przewodu łączącego wewnętrzną instalację kanalizacyjną w nieruchomości odbiorcy usług z siecią kanalizacyjną, z pierwszą studzienką, licząc od strony budynku, a w przypadku jej braku </w:t>
      </w:r>
      <w:r w:rsidR="00D87627">
        <w:rPr>
          <w:rFonts w:ascii="Arial" w:hAnsi="Arial" w:cs="Arial"/>
          <w:sz w:val="19"/>
          <w:szCs w:val="19"/>
        </w:rPr>
        <w:br/>
      </w:r>
      <w:r w:rsidRPr="00CD5C5D">
        <w:rPr>
          <w:rFonts w:ascii="Arial" w:hAnsi="Arial" w:cs="Arial"/>
          <w:sz w:val="19"/>
          <w:szCs w:val="19"/>
        </w:rPr>
        <w:t xml:space="preserve">do granicy nieruchomości gruntowej. </w:t>
      </w:r>
    </w:p>
    <w:p w14:paraId="6D885D85" w14:textId="77777777"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Koszty budowy przyłączy kanalizacyjnych / wodociągowych / gazowniczych mogą być uznane za koszty kwalifikowalne jeżeli są własnością beneficjenta lub podmiotu upoważnionego do ponoszenia kosztów kwalifikowalnych w ramach projektu (w takim przypadku we wniosku o dofinansowanie należy szczegółowo opisać strukturę własności wytworzonego majątku).</w:t>
      </w:r>
    </w:p>
    <w:p w14:paraId="2378B127" w14:textId="37D2CFD4"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Zgodnie z art. 15 ust. 2 ustawy z dnia 7 czerwca 2001 r. o zbiorowym zaopatrzeniu w wodę i zbiorowym odprowadzaniu ścieków, „realizację budowy przyłączy do sieci oraz studni wodomierzowej, pomieszczenia przewidzianego do lokalizacji wodomierza głównego i urządzenia pomiarowego zapewnia na własny koszt osoba ubiegająca się o przyłączenie nieruchomości do sieci”. Ponadto, zgodnie z wyrokiem Sądu Najwyższego z 2 lipca 2004 r. (II CK 420/03, Biul. SN 2004/12/9) „przyłącza kanalizacyjne i wodociągowe wskazane w art. 2 pkt 5 i 6 ustawy o zbiorowym zaopatrzeniu w wodę i zbiorowym odprowadzaniu ścieków stanowią własność osoby, która poniosła koszty ich budowy”. </w:t>
      </w:r>
    </w:p>
    <w:p w14:paraId="6830E621" w14:textId="77777777" w:rsidR="00933558" w:rsidRPr="00D87627"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Koszty odtworzenia pasa drogowego w zakresie wynikającym z zezwolenia na zajęcie pasa drogowego będą uznane za kwalifikowalne pod warunkiem spełnienia wymogów ogólnych, określonych w części „Zasady ogólne dla EFRR”. Kwalifikowalne są koszty odtworzenia nawierzchni w zakresie wynikającym z zezwolenia na zajęcie pasa drogowego (</w:t>
      </w:r>
      <w:r w:rsidRPr="00D87627">
        <w:rPr>
          <w:rFonts w:ascii="Arial" w:hAnsi="Arial" w:cs="Arial"/>
          <w:sz w:val="19"/>
          <w:szCs w:val="19"/>
        </w:rPr>
        <w:t xml:space="preserve">również koszty odtworzenia nawierzchni poza pasem prowadzonych robót, jeżeli taki obowiązek został nałożony na beneficjenta). </w:t>
      </w:r>
    </w:p>
    <w:p w14:paraId="79B6F275" w14:textId="2755328E" w:rsidR="007963B2" w:rsidRDefault="0011612D" w:rsidP="00CD5C5D">
      <w:pPr>
        <w:autoSpaceDE w:val="0"/>
        <w:autoSpaceDN w:val="0"/>
        <w:adjustRightInd w:val="0"/>
        <w:spacing w:line="240" w:lineRule="auto"/>
        <w:rPr>
          <w:rFonts w:ascii="Arial" w:hAnsi="Arial" w:cs="Arial"/>
          <w:sz w:val="19"/>
          <w:szCs w:val="19"/>
        </w:rPr>
      </w:pPr>
      <w:r w:rsidRPr="00D87627">
        <w:rPr>
          <w:rFonts w:ascii="Arial" w:hAnsi="Arial" w:cs="Arial"/>
          <w:sz w:val="19"/>
          <w:szCs w:val="19"/>
        </w:rPr>
        <w:t xml:space="preserve">W przypadku, gdy z projektu budowlanego wynika konieczność przebudowy urządzeń obcych i jest ona niezbędna dla realizacji projektu, </w:t>
      </w:r>
      <w:r w:rsidR="00DF5DF6" w:rsidRPr="00D87627">
        <w:rPr>
          <w:rFonts w:ascii="Arial" w:hAnsi="Arial" w:cs="Arial"/>
          <w:sz w:val="19"/>
          <w:szCs w:val="19"/>
        </w:rPr>
        <w:t>koszty</w:t>
      </w:r>
      <w:r w:rsidRPr="00D87627">
        <w:rPr>
          <w:rFonts w:ascii="Arial" w:hAnsi="Arial" w:cs="Arial"/>
          <w:sz w:val="19"/>
          <w:szCs w:val="19"/>
        </w:rPr>
        <w:t xml:space="preserve"> związane z </w:t>
      </w:r>
      <w:r w:rsidR="00DF5DF6" w:rsidRPr="00D87627">
        <w:rPr>
          <w:rFonts w:ascii="Arial" w:hAnsi="Arial" w:cs="Arial"/>
          <w:sz w:val="19"/>
          <w:szCs w:val="19"/>
        </w:rPr>
        <w:t>tymi</w:t>
      </w:r>
      <w:r w:rsidRPr="00D87627">
        <w:rPr>
          <w:rFonts w:ascii="Arial" w:hAnsi="Arial" w:cs="Arial"/>
          <w:sz w:val="19"/>
          <w:szCs w:val="19"/>
        </w:rPr>
        <w:t xml:space="preserve"> pracami mogą być uznane za kwalifikowalne. </w:t>
      </w:r>
      <w:r w:rsidR="00DF5DF6" w:rsidRPr="00D87627">
        <w:rPr>
          <w:rFonts w:ascii="Arial" w:hAnsi="Arial" w:cs="Arial"/>
          <w:sz w:val="19"/>
          <w:szCs w:val="19"/>
        </w:rPr>
        <w:t xml:space="preserve">Zasada ta </w:t>
      </w:r>
      <w:r w:rsidRPr="00D87627">
        <w:rPr>
          <w:rFonts w:ascii="Arial" w:hAnsi="Arial" w:cs="Arial"/>
          <w:sz w:val="19"/>
          <w:szCs w:val="19"/>
        </w:rPr>
        <w:t xml:space="preserve">ma zastosowanie jedynie w odniesieniu do prac niezbędnych z punktu widzenia prawidłowej realizacji projektu oraz </w:t>
      </w:r>
      <w:r w:rsidR="00D87627">
        <w:rPr>
          <w:rFonts w:ascii="Arial" w:hAnsi="Arial" w:cs="Arial"/>
          <w:sz w:val="19"/>
          <w:szCs w:val="19"/>
        </w:rPr>
        <w:br/>
      </w:r>
      <w:r w:rsidRPr="00D87627">
        <w:rPr>
          <w:rFonts w:ascii="Arial" w:hAnsi="Arial" w:cs="Arial"/>
          <w:sz w:val="19"/>
          <w:szCs w:val="19"/>
        </w:rPr>
        <w:t xml:space="preserve">w zakresie, w jakim obowiązek poniesienia </w:t>
      </w:r>
      <w:r w:rsidR="00DF5DF6" w:rsidRPr="00D87627">
        <w:rPr>
          <w:rFonts w:ascii="Arial" w:hAnsi="Arial" w:cs="Arial"/>
          <w:sz w:val="19"/>
          <w:szCs w:val="19"/>
        </w:rPr>
        <w:t>tych</w:t>
      </w:r>
      <w:r w:rsidRPr="00D87627">
        <w:rPr>
          <w:rFonts w:ascii="Arial" w:hAnsi="Arial" w:cs="Arial"/>
          <w:sz w:val="19"/>
          <w:szCs w:val="19"/>
        </w:rPr>
        <w:t xml:space="preserve"> </w:t>
      </w:r>
      <w:r w:rsidR="00DF5DF6" w:rsidRPr="00D87627">
        <w:rPr>
          <w:rFonts w:ascii="Arial" w:hAnsi="Arial" w:cs="Arial"/>
          <w:sz w:val="19"/>
          <w:szCs w:val="19"/>
        </w:rPr>
        <w:t>koszt</w:t>
      </w:r>
      <w:r w:rsidRPr="00D87627">
        <w:rPr>
          <w:rFonts w:ascii="Arial" w:hAnsi="Arial" w:cs="Arial"/>
          <w:sz w:val="19"/>
          <w:szCs w:val="19"/>
        </w:rPr>
        <w:t>ów wynika z przepisów prawa, w tym z warunków technicznych usunięcia kolizji, wydanych przez właścicieli urządzeń obcych.</w:t>
      </w:r>
      <w:r w:rsidR="00DF5DF6" w:rsidRPr="00D87627">
        <w:rPr>
          <w:rFonts w:ascii="Arial" w:hAnsi="Arial" w:cs="Arial"/>
          <w:sz w:val="19"/>
          <w:szCs w:val="19"/>
        </w:rPr>
        <w:t xml:space="preserve"> </w:t>
      </w:r>
      <w:r w:rsidRPr="00D87627">
        <w:rPr>
          <w:rFonts w:ascii="Arial" w:hAnsi="Arial" w:cs="Arial"/>
          <w:sz w:val="19"/>
          <w:szCs w:val="19"/>
        </w:rPr>
        <w:t xml:space="preserve">W przypadku odsprzedaży gestorowi przebudowanej sieci, należne beneficjentowi wynagrodzenie pomniejsza wartość </w:t>
      </w:r>
      <w:r w:rsidR="00DF5DF6" w:rsidRPr="00D87627">
        <w:rPr>
          <w:rFonts w:ascii="Arial" w:hAnsi="Arial" w:cs="Arial"/>
          <w:sz w:val="19"/>
          <w:szCs w:val="19"/>
        </w:rPr>
        <w:t>kosztów</w:t>
      </w:r>
      <w:r w:rsidRPr="00D87627">
        <w:rPr>
          <w:rFonts w:ascii="Arial" w:hAnsi="Arial" w:cs="Arial"/>
          <w:sz w:val="19"/>
          <w:szCs w:val="19"/>
        </w:rPr>
        <w:t xml:space="preserve"> możliwych do rozliczenia w projekcie </w:t>
      </w:r>
      <w:r w:rsidR="00D87627">
        <w:rPr>
          <w:rFonts w:ascii="Arial" w:hAnsi="Arial" w:cs="Arial"/>
          <w:sz w:val="19"/>
          <w:szCs w:val="19"/>
        </w:rPr>
        <w:br/>
      </w:r>
      <w:r w:rsidRPr="00D87627">
        <w:rPr>
          <w:rFonts w:ascii="Arial" w:hAnsi="Arial" w:cs="Arial"/>
          <w:sz w:val="19"/>
          <w:szCs w:val="19"/>
        </w:rPr>
        <w:t>za ten zakres robót.</w:t>
      </w:r>
    </w:p>
    <w:p w14:paraId="0A813A32" w14:textId="77777777" w:rsidR="007963B2" w:rsidRDefault="007963B2">
      <w:pPr>
        <w:spacing w:after="200" w:line="276" w:lineRule="auto"/>
        <w:jc w:val="left"/>
        <w:rPr>
          <w:rFonts w:ascii="Arial" w:hAnsi="Arial" w:cs="Arial"/>
          <w:sz w:val="19"/>
          <w:szCs w:val="19"/>
        </w:rPr>
      </w:pPr>
      <w:r>
        <w:rPr>
          <w:rFonts w:ascii="Arial" w:hAnsi="Arial" w:cs="Arial"/>
          <w:sz w:val="19"/>
          <w:szCs w:val="19"/>
        </w:rPr>
        <w:br w:type="page"/>
      </w:r>
    </w:p>
    <w:p w14:paraId="36F96C56" w14:textId="6E141F68" w:rsidR="00933558" w:rsidRPr="00D87627" w:rsidRDefault="00933558" w:rsidP="00CD5C5D">
      <w:pPr>
        <w:autoSpaceDE w:val="0"/>
        <w:autoSpaceDN w:val="0"/>
        <w:adjustRightInd w:val="0"/>
        <w:spacing w:line="240" w:lineRule="auto"/>
        <w:rPr>
          <w:rFonts w:ascii="Arial" w:hAnsi="Arial" w:cs="Arial"/>
          <w:sz w:val="19"/>
          <w:szCs w:val="19"/>
        </w:rPr>
      </w:pPr>
      <w:r w:rsidRPr="00D87627">
        <w:rPr>
          <w:rFonts w:ascii="Arial" w:hAnsi="Arial" w:cs="Arial"/>
          <w:sz w:val="19"/>
          <w:szCs w:val="19"/>
        </w:rPr>
        <w:lastRenderedPageBreak/>
        <w:t>Za należyte udokumentowanie</w:t>
      </w:r>
      <w:r w:rsidRPr="00CD5C5D">
        <w:rPr>
          <w:rFonts w:ascii="Arial" w:hAnsi="Arial" w:cs="Arial"/>
          <w:sz w:val="19"/>
          <w:szCs w:val="19"/>
        </w:rPr>
        <w:t xml:space="preserve"> kosztów </w:t>
      </w:r>
      <w:r w:rsidRPr="00D87627">
        <w:rPr>
          <w:rFonts w:ascii="Arial" w:hAnsi="Arial" w:cs="Arial"/>
          <w:sz w:val="19"/>
          <w:szCs w:val="19"/>
        </w:rPr>
        <w:t xml:space="preserve">poniesionych na roboty budowlane / materiały uznaje się: </w:t>
      </w:r>
    </w:p>
    <w:p w14:paraId="19BDEBBF" w14:textId="7D105000" w:rsidR="00933558" w:rsidRPr="00D87627" w:rsidRDefault="005812A5" w:rsidP="00CD5C5D">
      <w:pPr>
        <w:numPr>
          <w:ilvl w:val="1"/>
          <w:numId w:val="63"/>
        </w:numPr>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 xml:space="preserve">dokumenty z prawidłowego postępowania o udzielenie zamówienia w celu uzyskania najkorzystniejszej oferty </w:t>
      </w:r>
      <w:r w:rsidR="00D87627" w:rsidRPr="00D87627">
        <w:rPr>
          <w:rFonts w:ascii="Arial" w:hAnsi="Arial" w:cs="Arial"/>
          <w:sz w:val="19"/>
          <w:szCs w:val="19"/>
        </w:rPr>
        <w:br/>
      </w:r>
      <w:r w:rsidRPr="00D87627">
        <w:rPr>
          <w:rFonts w:ascii="Arial" w:hAnsi="Arial" w:cs="Arial"/>
          <w:sz w:val="19"/>
          <w:szCs w:val="19"/>
        </w:rPr>
        <w:t>(w zależności od wymogów wskazanych w umowie o dofinansowanie projektu)</w:t>
      </w:r>
      <w:r w:rsidR="00933558" w:rsidRPr="00D87627">
        <w:rPr>
          <w:rFonts w:ascii="Arial" w:hAnsi="Arial" w:cs="Arial"/>
          <w:sz w:val="19"/>
          <w:szCs w:val="19"/>
        </w:rPr>
        <w:t xml:space="preserve">, </w:t>
      </w:r>
    </w:p>
    <w:p w14:paraId="2609C353" w14:textId="0F622008" w:rsidR="00933558" w:rsidRPr="00D87627" w:rsidRDefault="007F6616" w:rsidP="00CD5C5D">
      <w:pPr>
        <w:numPr>
          <w:ilvl w:val="1"/>
          <w:numId w:val="63"/>
        </w:numPr>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umowę</w:t>
      </w:r>
      <w:r w:rsidR="00933558" w:rsidRPr="00D87627">
        <w:rPr>
          <w:rFonts w:ascii="Arial" w:hAnsi="Arial" w:cs="Arial"/>
          <w:sz w:val="19"/>
          <w:szCs w:val="19"/>
        </w:rPr>
        <w:t xml:space="preserve"> z wykonawcą lub zlecenie wykonania usługi, </w:t>
      </w:r>
    </w:p>
    <w:p w14:paraId="5F96FED3" w14:textId="77777777" w:rsidR="00933558" w:rsidRPr="00D87627" w:rsidRDefault="00933558" w:rsidP="00CD5C5D">
      <w:pPr>
        <w:numPr>
          <w:ilvl w:val="1"/>
          <w:numId w:val="63"/>
        </w:numPr>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 xml:space="preserve">faktury częściowe z protokołami odbioru robót w toku, należycie opisane przez beneficjenta, </w:t>
      </w:r>
    </w:p>
    <w:p w14:paraId="3EBABCEB" w14:textId="77777777" w:rsidR="00933558" w:rsidRPr="00D87627" w:rsidRDefault="00933558" w:rsidP="00CD5C5D">
      <w:pPr>
        <w:numPr>
          <w:ilvl w:val="1"/>
          <w:numId w:val="63"/>
        </w:numPr>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 xml:space="preserve">dowody zapłaty faktur częściowych, </w:t>
      </w:r>
    </w:p>
    <w:p w14:paraId="1CEE5C2A" w14:textId="5583F7E6" w:rsidR="00933558" w:rsidRPr="00D87627" w:rsidRDefault="007F6616" w:rsidP="00CD5C5D">
      <w:pPr>
        <w:numPr>
          <w:ilvl w:val="1"/>
          <w:numId w:val="63"/>
        </w:numPr>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fakturę końcową</w:t>
      </w:r>
      <w:r w:rsidR="00933558" w:rsidRPr="00D87627">
        <w:rPr>
          <w:rFonts w:ascii="Arial" w:hAnsi="Arial" w:cs="Arial"/>
          <w:sz w:val="19"/>
          <w:szCs w:val="19"/>
        </w:rPr>
        <w:t xml:space="preserve"> z końcowym protokołem odbioru robót, należycie opisan</w:t>
      </w:r>
      <w:r w:rsidRPr="00D87627">
        <w:rPr>
          <w:rFonts w:ascii="Arial" w:hAnsi="Arial" w:cs="Arial"/>
          <w:sz w:val="19"/>
          <w:szCs w:val="19"/>
        </w:rPr>
        <w:t>ą</w:t>
      </w:r>
      <w:r w:rsidR="00933558" w:rsidRPr="00D87627">
        <w:rPr>
          <w:rFonts w:ascii="Arial" w:hAnsi="Arial" w:cs="Arial"/>
          <w:sz w:val="19"/>
          <w:szCs w:val="19"/>
        </w:rPr>
        <w:t xml:space="preserve"> przez beneficjenta, </w:t>
      </w:r>
    </w:p>
    <w:p w14:paraId="7F527419" w14:textId="77777777" w:rsidR="00933558" w:rsidRPr="00D87627" w:rsidRDefault="00933558" w:rsidP="00CD5C5D">
      <w:pPr>
        <w:numPr>
          <w:ilvl w:val="1"/>
          <w:numId w:val="63"/>
        </w:numPr>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 xml:space="preserve">dowód zapłaty faktury końcowej, </w:t>
      </w:r>
    </w:p>
    <w:p w14:paraId="193CCFCE" w14:textId="5778C5A4" w:rsidR="00933558" w:rsidRPr="00D87627" w:rsidRDefault="00933558" w:rsidP="00CD5C5D">
      <w:pPr>
        <w:numPr>
          <w:ilvl w:val="1"/>
          <w:numId w:val="63"/>
        </w:numPr>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 xml:space="preserve">protokoły konieczności, </w:t>
      </w:r>
    </w:p>
    <w:p w14:paraId="4CFCDAE4" w14:textId="77777777" w:rsidR="00933558" w:rsidRPr="00D87627" w:rsidRDefault="00933558" w:rsidP="00CD5C5D">
      <w:pPr>
        <w:numPr>
          <w:ilvl w:val="1"/>
          <w:numId w:val="63"/>
        </w:numPr>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 xml:space="preserve">projekt budowlany, program funkcjonalno-użytkowy, </w:t>
      </w:r>
    </w:p>
    <w:p w14:paraId="1B663A7E" w14:textId="77777777" w:rsidR="00933558" w:rsidRPr="00D87627" w:rsidRDefault="00933558" w:rsidP="00CD5C5D">
      <w:pPr>
        <w:numPr>
          <w:ilvl w:val="1"/>
          <w:numId w:val="63"/>
        </w:numPr>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 xml:space="preserve">dziennik budowy, </w:t>
      </w:r>
    </w:p>
    <w:p w14:paraId="3BDEA933" w14:textId="0C140CE9" w:rsidR="00933558" w:rsidRPr="00D87627" w:rsidRDefault="007F6616" w:rsidP="00CD5C5D">
      <w:pPr>
        <w:numPr>
          <w:ilvl w:val="1"/>
          <w:numId w:val="63"/>
        </w:numPr>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decyzję</w:t>
      </w:r>
      <w:r w:rsidR="00933558" w:rsidRPr="00D87627">
        <w:rPr>
          <w:rFonts w:ascii="Arial" w:hAnsi="Arial" w:cs="Arial"/>
          <w:sz w:val="19"/>
          <w:szCs w:val="19"/>
        </w:rPr>
        <w:t xml:space="preserve"> o pozwoleniu na budowę lub zgłoszenie</w:t>
      </w:r>
      <w:r w:rsidRPr="00D87627">
        <w:rPr>
          <w:rFonts w:ascii="Arial" w:hAnsi="Arial" w:cs="Arial"/>
          <w:sz w:val="19"/>
          <w:szCs w:val="19"/>
        </w:rPr>
        <w:t xml:space="preserve"> właściwemu organowi lub decyzję</w:t>
      </w:r>
      <w:r w:rsidR="00933558" w:rsidRPr="00D87627">
        <w:rPr>
          <w:rFonts w:ascii="Arial" w:hAnsi="Arial" w:cs="Arial"/>
          <w:sz w:val="19"/>
          <w:szCs w:val="19"/>
        </w:rPr>
        <w:t xml:space="preserve"> o zezwoleniu na realizację inwestycji, </w:t>
      </w:r>
    </w:p>
    <w:p w14:paraId="680DD08F" w14:textId="534F0C3C" w:rsidR="00933558" w:rsidRPr="00D87627" w:rsidRDefault="00933558" w:rsidP="00CD5C5D">
      <w:pPr>
        <w:numPr>
          <w:ilvl w:val="1"/>
          <w:numId w:val="63"/>
        </w:numPr>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decyzj</w:t>
      </w:r>
      <w:r w:rsidR="007F6616" w:rsidRPr="00D87627">
        <w:rPr>
          <w:rFonts w:ascii="Arial" w:hAnsi="Arial" w:cs="Arial"/>
          <w:sz w:val="19"/>
          <w:szCs w:val="19"/>
        </w:rPr>
        <w:t>ę</w:t>
      </w:r>
      <w:r w:rsidRPr="00D87627">
        <w:rPr>
          <w:rFonts w:ascii="Arial" w:hAnsi="Arial" w:cs="Arial"/>
          <w:sz w:val="19"/>
          <w:szCs w:val="19"/>
        </w:rPr>
        <w:t xml:space="preserve"> o pozwoleniu na użytkowanie</w:t>
      </w:r>
      <w:r w:rsidR="007F6616" w:rsidRPr="00D87627">
        <w:rPr>
          <w:rFonts w:ascii="Arial" w:hAnsi="Arial" w:cs="Arial"/>
          <w:sz w:val="19"/>
          <w:szCs w:val="19"/>
        </w:rPr>
        <w:t xml:space="preserve"> lub zawiadomienie o zakończeniu budowy</w:t>
      </w:r>
      <w:r w:rsidRPr="00D87627">
        <w:rPr>
          <w:rFonts w:ascii="Arial" w:hAnsi="Arial" w:cs="Arial"/>
          <w:sz w:val="19"/>
          <w:szCs w:val="19"/>
        </w:rPr>
        <w:t xml:space="preserve">, </w:t>
      </w:r>
    </w:p>
    <w:p w14:paraId="7506DF47" w14:textId="4F42FC78" w:rsidR="00933558" w:rsidRPr="00D87627" w:rsidRDefault="00933558" w:rsidP="00CD5C5D">
      <w:pPr>
        <w:numPr>
          <w:ilvl w:val="1"/>
          <w:numId w:val="63"/>
        </w:numPr>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 xml:space="preserve">prawidłowe wprowadzenie wszystkich operacji związanych z poniesionymi kosztami do </w:t>
      </w:r>
      <w:r w:rsidR="00CF30FE" w:rsidRPr="00D87627">
        <w:rPr>
          <w:rFonts w:ascii="Arial" w:hAnsi="Arial" w:cs="Arial"/>
          <w:sz w:val="19"/>
          <w:szCs w:val="19"/>
        </w:rPr>
        <w:t>ewidencji księgowej</w:t>
      </w:r>
      <w:r w:rsidRPr="00D87627">
        <w:rPr>
          <w:rFonts w:ascii="Arial" w:hAnsi="Arial" w:cs="Arial"/>
          <w:sz w:val="19"/>
          <w:szCs w:val="19"/>
        </w:rPr>
        <w:t xml:space="preserve">. </w:t>
      </w:r>
    </w:p>
    <w:p w14:paraId="23B0A520" w14:textId="57DC63E7" w:rsidR="00933558" w:rsidRPr="00CD5C5D" w:rsidRDefault="00933558" w:rsidP="00CD5C5D">
      <w:pPr>
        <w:autoSpaceDE w:val="0"/>
        <w:autoSpaceDN w:val="0"/>
        <w:adjustRightInd w:val="0"/>
        <w:spacing w:line="240" w:lineRule="auto"/>
        <w:rPr>
          <w:rFonts w:ascii="Arial" w:hAnsi="Arial" w:cs="Arial"/>
          <w:sz w:val="19"/>
          <w:szCs w:val="19"/>
        </w:rPr>
      </w:pPr>
      <w:r w:rsidRPr="00D87627">
        <w:rPr>
          <w:rFonts w:ascii="Arial" w:hAnsi="Arial" w:cs="Arial"/>
          <w:sz w:val="19"/>
          <w:szCs w:val="19"/>
        </w:rPr>
        <w:t>Warunkiem kwalifikowalności kosztu poniesionego na zakup materiałów i</w:t>
      </w:r>
      <w:r w:rsidRPr="00CD5C5D">
        <w:rPr>
          <w:rFonts w:ascii="Arial" w:hAnsi="Arial" w:cs="Arial"/>
          <w:sz w:val="19"/>
          <w:szCs w:val="19"/>
        </w:rPr>
        <w:t xml:space="preserve"> robót budowlanych, poza opisanymi powyżej, jest zgodność z wszelkimi mającymi zastosowanie przepisami w zakresie pomocy publicznej. </w:t>
      </w:r>
    </w:p>
    <w:p w14:paraId="15385691" w14:textId="77777777" w:rsidR="00933558" w:rsidRDefault="00933558" w:rsidP="003B44F8">
      <w:pPr>
        <w:pStyle w:val="Nagwek2"/>
        <w:numPr>
          <w:ilvl w:val="1"/>
          <w:numId w:val="16"/>
        </w:numPr>
        <w:spacing w:before="0" w:after="0" w:line="280" w:lineRule="atLeast"/>
        <w:ind w:left="426" w:hanging="426"/>
      </w:pPr>
      <w:bookmarkStart w:id="40" w:name="_Toc492042643"/>
      <w:r>
        <w:t>Zespół inżyniera kontraktu i nadzory nad robotami budowalnymi</w:t>
      </w:r>
      <w:bookmarkEnd w:id="40"/>
      <w:r>
        <w:t xml:space="preserve"> </w:t>
      </w:r>
    </w:p>
    <w:p w14:paraId="2D5DB54B" w14:textId="2F2FB10A"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Koszty poniesione na zakup usługi zespołu inżyniera kontraktu lub inspektorów nadzoru (niezależnie od istnienia obowiązku ich ustanowienia) są kosztami kwalifikowalnymi pod warunkiem zachowania wymogów ogólnych, określonych w części „Zasady ogólne dla EFRR”.</w:t>
      </w:r>
    </w:p>
    <w:p w14:paraId="7F00D60F" w14:textId="77777777" w:rsidR="00933558" w:rsidRPr="00CD5C5D" w:rsidRDefault="00933558" w:rsidP="00CD5C5D">
      <w:pPr>
        <w:spacing w:line="240" w:lineRule="auto"/>
        <w:textAlignment w:val="top"/>
        <w:rPr>
          <w:rFonts w:ascii="Arial" w:hAnsi="Arial" w:cs="Arial"/>
          <w:sz w:val="19"/>
          <w:szCs w:val="19"/>
        </w:rPr>
      </w:pPr>
      <w:r w:rsidRPr="00CD5C5D">
        <w:rPr>
          <w:rFonts w:ascii="Arial" w:hAnsi="Arial" w:cs="Arial"/>
          <w:sz w:val="19"/>
          <w:szCs w:val="19"/>
        </w:rPr>
        <w:t>Podstawą wykonywania samodzielnych funkcji technicznych w budownictwie jest przynależność do właściwej izby samorządu zawodowego, potwierdzona zaświadczeniem wydanym przez tę izbę, z określonym terminem ważności.</w:t>
      </w:r>
    </w:p>
    <w:p w14:paraId="5E20F928" w14:textId="77777777"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Koszt nadzoru autorskiego jest kosztem kwalifikowalnym pod warunkiem zachowania wymogów ogólnych, określonych w części „Zasady ogólne dla EFRR”. Przez nadzór autorski należy rozumieć wyłącznie nadzór projektanta nad prowadzeniem robót budowlanych, zgodnie z art. 18 ust. 3, art. 20 ust. 1 punkt 4 oraz art. 21 ustawy z dnia 7 lipca 1994 r. Prawo budowlane.</w:t>
      </w:r>
    </w:p>
    <w:p w14:paraId="3203492D" w14:textId="125B113F" w:rsidR="00933558" w:rsidRPr="00D87627"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Za należyte udokumentowanie kosztów poniesionych na usługi zespołu inżyniera kontraktu / inspektora nadzoru /</w:t>
      </w:r>
      <w:r w:rsidR="007F6616" w:rsidRPr="00CD5C5D">
        <w:rPr>
          <w:rFonts w:ascii="Arial" w:hAnsi="Arial" w:cs="Arial"/>
          <w:sz w:val="19"/>
          <w:szCs w:val="19"/>
        </w:rPr>
        <w:t xml:space="preserve"> nadzoru </w:t>
      </w:r>
      <w:r w:rsidR="007F6616" w:rsidRPr="00D87627">
        <w:rPr>
          <w:rFonts w:ascii="Arial" w:hAnsi="Arial" w:cs="Arial"/>
          <w:sz w:val="19"/>
          <w:szCs w:val="19"/>
        </w:rPr>
        <w:t>autorskiego uznaje się</w:t>
      </w:r>
      <w:r w:rsidRPr="00D87627">
        <w:rPr>
          <w:rFonts w:ascii="Arial" w:hAnsi="Arial" w:cs="Arial"/>
          <w:sz w:val="19"/>
          <w:szCs w:val="19"/>
        </w:rPr>
        <w:t xml:space="preserve">: </w:t>
      </w:r>
    </w:p>
    <w:p w14:paraId="431B0E6D" w14:textId="439476AD" w:rsidR="00933558" w:rsidRPr="00D87627" w:rsidRDefault="005812A5" w:rsidP="00CD5C5D">
      <w:pPr>
        <w:numPr>
          <w:ilvl w:val="0"/>
          <w:numId w:val="28"/>
        </w:numPr>
        <w:tabs>
          <w:tab w:val="left" w:pos="426"/>
        </w:tabs>
        <w:autoSpaceDE w:val="0"/>
        <w:autoSpaceDN w:val="0"/>
        <w:adjustRightInd w:val="0"/>
        <w:spacing w:line="240" w:lineRule="auto"/>
        <w:ind w:left="426" w:hanging="426"/>
        <w:rPr>
          <w:rFonts w:ascii="Arial" w:hAnsi="Arial" w:cs="Arial"/>
          <w:sz w:val="19"/>
          <w:szCs w:val="19"/>
        </w:rPr>
      </w:pPr>
      <w:r w:rsidRPr="00D87627">
        <w:rPr>
          <w:rFonts w:ascii="Arial" w:hAnsi="Arial" w:cs="Arial"/>
          <w:sz w:val="19"/>
          <w:szCs w:val="19"/>
        </w:rPr>
        <w:t>dokumenty z prawidłowego postępowania o udzielenie zamówienia w celu uzyskania najkorzystniejszej oferty (w zależności od wymogów wskazanych w umowie o dofinansowanie projektu)</w:t>
      </w:r>
      <w:r w:rsidR="00933558" w:rsidRPr="00D87627">
        <w:rPr>
          <w:rFonts w:ascii="Arial" w:hAnsi="Arial" w:cs="Arial"/>
          <w:sz w:val="19"/>
          <w:szCs w:val="19"/>
        </w:rPr>
        <w:t>,</w:t>
      </w:r>
    </w:p>
    <w:p w14:paraId="00054597" w14:textId="3E428CDE" w:rsidR="00933558" w:rsidRPr="00D87627" w:rsidRDefault="00044239" w:rsidP="00CD5C5D">
      <w:pPr>
        <w:numPr>
          <w:ilvl w:val="0"/>
          <w:numId w:val="28"/>
        </w:numPr>
        <w:tabs>
          <w:tab w:val="left" w:pos="360"/>
        </w:tabs>
        <w:autoSpaceDE w:val="0"/>
        <w:autoSpaceDN w:val="0"/>
        <w:adjustRightInd w:val="0"/>
        <w:spacing w:line="240" w:lineRule="auto"/>
        <w:ind w:left="426" w:hanging="426"/>
        <w:rPr>
          <w:rFonts w:ascii="Arial" w:hAnsi="Arial" w:cs="Arial"/>
          <w:sz w:val="19"/>
          <w:szCs w:val="19"/>
        </w:rPr>
      </w:pPr>
      <w:r w:rsidRPr="00D87627">
        <w:rPr>
          <w:rFonts w:ascii="Arial" w:hAnsi="Arial" w:cs="Arial"/>
          <w:sz w:val="19"/>
          <w:szCs w:val="19"/>
        </w:rPr>
        <w:t>umowę</w:t>
      </w:r>
      <w:r w:rsidR="00933558" w:rsidRPr="00D87627">
        <w:rPr>
          <w:rFonts w:ascii="Arial" w:hAnsi="Arial" w:cs="Arial"/>
          <w:sz w:val="19"/>
          <w:szCs w:val="19"/>
        </w:rPr>
        <w:t xml:space="preserve"> z wykonawcą lub zlecenie wykonania usługi, </w:t>
      </w:r>
    </w:p>
    <w:p w14:paraId="654B6B19" w14:textId="77777777" w:rsidR="00933558" w:rsidRPr="00CD5C5D" w:rsidRDefault="00933558" w:rsidP="00CD5C5D">
      <w:pPr>
        <w:numPr>
          <w:ilvl w:val="0"/>
          <w:numId w:val="28"/>
        </w:numPr>
        <w:tabs>
          <w:tab w:val="left" w:pos="360"/>
        </w:tabs>
        <w:autoSpaceDE w:val="0"/>
        <w:autoSpaceDN w:val="0"/>
        <w:adjustRightInd w:val="0"/>
        <w:spacing w:line="240" w:lineRule="auto"/>
        <w:ind w:left="426" w:hanging="426"/>
        <w:rPr>
          <w:rFonts w:ascii="Arial" w:hAnsi="Arial" w:cs="Arial"/>
          <w:sz w:val="19"/>
          <w:szCs w:val="19"/>
        </w:rPr>
      </w:pPr>
      <w:r w:rsidRPr="00D87627">
        <w:rPr>
          <w:rFonts w:ascii="Arial" w:hAnsi="Arial" w:cs="Arial"/>
          <w:sz w:val="19"/>
          <w:szCs w:val="19"/>
        </w:rPr>
        <w:t>dokumenty potwierdzające</w:t>
      </w:r>
      <w:r w:rsidRPr="00CD5C5D">
        <w:rPr>
          <w:rFonts w:ascii="Arial" w:hAnsi="Arial" w:cs="Arial"/>
          <w:sz w:val="19"/>
          <w:szCs w:val="19"/>
        </w:rPr>
        <w:t xml:space="preserve"> wykonanie usługi: </w:t>
      </w:r>
    </w:p>
    <w:p w14:paraId="19589599" w14:textId="77777777" w:rsidR="00933558" w:rsidRPr="00CD5C5D" w:rsidRDefault="00933558" w:rsidP="00CD5C5D">
      <w:pPr>
        <w:numPr>
          <w:ilvl w:val="1"/>
          <w:numId w:val="29"/>
        </w:numPr>
        <w:tabs>
          <w:tab w:val="clear" w:pos="1440"/>
          <w:tab w:val="num" w:pos="709"/>
          <w:tab w:val="left" w:pos="851"/>
        </w:tabs>
        <w:autoSpaceDE w:val="0"/>
        <w:autoSpaceDN w:val="0"/>
        <w:adjustRightInd w:val="0"/>
        <w:spacing w:line="240" w:lineRule="auto"/>
        <w:ind w:left="709" w:hanging="283"/>
        <w:rPr>
          <w:rFonts w:ascii="Arial" w:hAnsi="Arial" w:cs="Arial"/>
          <w:sz w:val="19"/>
          <w:szCs w:val="19"/>
        </w:rPr>
      </w:pPr>
      <w:r w:rsidRPr="00CD5C5D">
        <w:rPr>
          <w:rFonts w:ascii="Arial" w:hAnsi="Arial" w:cs="Arial"/>
          <w:sz w:val="19"/>
          <w:szCs w:val="19"/>
        </w:rPr>
        <w:t xml:space="preserve">protokoły odbioru robót w toku i końcowy protokół odbioru robót oraz protokoły konieczności (jeżeli były sporządzane) – protokoły potwierdzają udział usługodawcy w odbiorach, </w:t>
      </w:r>
    </w:p>
    <w:p w14:paraId="766FC50D" w14:textId="77777777" w:rsidR="00933558" w:rsidRPr="00CD5C5D" w:rsidRDefault="00933558" w:rsidP="00CD5C5D">
      <w:pPr>
        <w:numPr>
          <w:ilvl w:val="1"/>
          <w:numId w:val="29"/>
        </w:numPr>
        <w:tabs>
          <w:tab w:val="clear" w:pos="1440"/>
          <w:tab w:val="num" w:pos="709"/>
          <w:tab w:val="left" w:pos="851"/>
        </w:tabs>
        <w:autoSpaceDE w:val="0"/>
        <w:autoSpaceDN w:val="0"/>
        <w:adjustRightInd w:val="0"/>
        <w:spacing w:line="240" w:lineRule="auto"/>
        <w:ind w:left="709" w:hanging="283"/>
        <w:rPr>
          <w:rFonts w:ascii="Arial" w:hAnsi="Arial" w:cs="Arial"/>
          <w:sz w:val="19"/>
          <w:szCs w:val="19"/>
        </w:rPr>
      </w:pPr>
      <w:r w:rsidRPr="00CD5C5D">
        <w:rPr>
          <w:rFonts w:ascii="Arial" w:hAnsi="Arial" w:cs="Arial"/>
          <w:sz w:val="19"/>
          <w:szCs w:val="19"/>
        </w:rPr>
        <w:t xml:space="preserve">wpisy do dziennika budowy, </w:t>
      </w:r>
    </w:p>
    <w:p w14:paraId="38E785F3" w14:textId="7485813B" w:rsidR="00933558" w:rsidRPr="00CD5C5D" w:rsidRDefault="00933558" w:rsidP="00CD5C5D">
      <w:pPr>
        <w:numPr>
          <w:ilvl w:val="0"/>
          <w:numId w:val="28"/>
        </w:numPr>
        <w:tabs>
          <w:tab w:val="clear" w:pos="720"/>
          <w:tab w:val="left" w:pos="360"/>
          <w:tab w:val="num" w:pos="426"/>
        </w:tabs>
        <w:autoSpaceDE w:val="0"/>
        <w:autoSpaceDN w:val="0"/>
        <w:adjustRightInd w:val="0"/>
        <w:spacing w:line="240" w:lineRule="auto"/>
        <w:ind w:hanging="720"/>
        <w:rPr>
          <w:rFonts w:ascii="Arial" w:hAnsi="Arial" w:cs="Arial"/>
          <w:sz w:val="19"/>
          <w:szCs w:val="19"/>
        </w:rPr>
      </w:pPr>
      <w:r w:rsidRPr="00CD5C5D">
        <w:rPr>
          <w:rFonts w:ascii="Arial" w:hAnsi="Arial" w:cs="Arial"/>
          <w:sz w:val="19"/>
          <w:szCs w:val="19"/>
        </w:rPr>
        <w:t>faktur</w:t>
      </w:r>
      <w:r w:rsidR="00044239" w:rsidRPr="00CD5C5D">
        <w:rPr>
          <w:rFonts w:ascii="Arial" w:hAnsi="Arial" w:cs="Arial"/>
          <w:sz w:val="19"/>
          <w:szCs w:val="19"/>
        </w:rPr>
        <w:t>ę wystawioną</w:t>
      </w:r>
      <w:r w:rsidRPr="00CD5C5D">
        <w:rPr>
          <w:rFonts w:ascii="Arial" w:hAnsi="Arial" w:cs="Arial"/>
          <w:sz w:val="19"/>
          <w:szCs w:val="19"/>
        </w:rPr>
        <w:t xml:space="preserve"> przez wykonawcę, należycie opisan</w:t>
      </w:r>
      <w:r w:rsidR="00044239" w:rsidRPr="00CD5C5D">
        <w:rPr>
          <w:rFonts w:ascii="Arial" w:hAnsi="Arial" w:cs="Arial"/>
          <w:sz w:val="19"/>
          <w:szCs w:val="19"/>
        </w:rPr>
        <w:t>ą</w:t>
      </w:r>
      <w:r w:rsidRPr="00CD5C5D">
        <w:rPr>
          <w:rFonts w:ascii="Arial" w:hAnsi="Arial" w:cs="Arial"/>
          <w:sz w:val="19"/>
          <w:szCs w:val="19"/>
        </w:rPr>
        <w:t xml:space="preserve"> przez beneficjenta, </w:t>
      </w:r>
    </w:p>
    <w:p w14:paraId="250A896E" w14:textId="77777777" w:rsidR="00933558" w:rsidRPr="00CD5C5D" w:rsidRDefault="00933558" w:rsidP="00CD5C5D">
      <w:pPr>
        <w:numPr>
          <w:ilvl w:val="0"/>
          <w:numId w:val="28"/>
        </w:numPr>
        <w:tabs>
          <w:tab w:val="clear" w:pos="720"/>
          <w:tab w:val="left" w:pos="360"/>
        </w:tabs>
        <w:autoSpaceDE w:val="0"/>
        <w:autoSpaceDN w:val="0"/>
        <w:adjustRightInd w:val="0"/>
        <w:spacing w:line="240" w:lineRule="auto"/>
        <w:ind w:left="360"/>
        <w:rPr>
          <w:rFonts w:ascii="Arial" w:hAnsi="Arial" w:cs="Arial"/>
          <w:sz w:val="19"/>
          <w:szCs w:val="19"/>
        </w:rPr>
      </w:pPr>
      <w:r w:rsidRPr="00CD5C5D">
        <w:rPr>
          <w:rFonts w:ascii="Arial" w:hAnsi="Arial" w:cs="Arial"/>
          <w:sz w:val="19"/>
          <w:szCs w:val="19"/>
        </w:rPr>
        <w:t xml:space="preserve">dowód zapłaty faktury, </w:t>
      </w:r>
    </w:p>
    <w:p w14:paraId="204705BF" w14:textId="28ED3176" w:rsidR="00933558" w:rsidRPr="00CD5C5D" w:rsidRDefault="00933558" w:rsidP="00CD5C5D">
      <w:pPr>
        <w:numPr>
          <w:ilvl w:val="0"/>
          <w:numId w:val="28"/>
        </w:numPr>
        <w:tabs>
          <w:tab w:val="clear" w:pos="720"/>
          <w:tab w:val="left" w:pos="360"/>
        </w:tabs>
        <w:autoSpaceDE w:val="0"/>
        <w:autoSpaceDN w:val="0"/>
        <w:adjustRightInd w:val="0"/>
        <w:spacing w:line="240" w:lineRule="auto"/>
        <w:ind w:left="360"/>
        <w:rPr>
          <w:rFonts w:ascii="Arial" w:hAnsi="Arial" w:cs="Arial"/>
          <w:sz w:val="19"/>
          <w:szCs w:val="19"/>
        </w:rPr>
      </w:pPr>
      <w:r w:rsidRPr="00CD5C5D">
        <w:rPr>
          <w:rFonts w:ascii="Arial" w:hAnsi="Arial" w:cs="Arial"/>
          <w:sz w:val="19"/>
          <w:szCs w:val="19"/>
        </w:rPr>
        <w:t xml:space="preserve">prawidłowe wprowadzenie wszystkich operacji związanych z poniesionymi kosztami do </w:t>
      </w:r>
      <w:r w:rsidR="00CF30FE" w:rsidRPr="00CD5C5D">
        <w:rPr>
          <w:rFonts w:ascii="Arial" w:hAnsi="Arial" w:cs="Arial"/>
          <w:sz w:val="19"/>
          <w:szCs w:val="19"/>
        </w:rPr>
        <w:t>ewidencji księgowej</w:t>
      </w:r>
      <w:r w:rsidRPr="00CD5C5D">
        <w:rPr>
          <w:rFonts w:ascii="Arial" w:hAnsi="Arial" w:cs="Arial"/>
          <w:sz w:val="19"/>
          <w:szCs w:val="19"/>
        </w:rPr>
        <w:t>.</w:t>
      </w:r>
    </w:p>
    <w:p w14:paraId="5FB4407C" w14:textId="75DA01F7"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Warunkiem kwalifikowalności kosztu poniesionego na usługi zespołu inżyniera kontraktu i usługi nadzorów nad robotami budowlanymi, poza opisanymi powyżej, jest zgodność z wszelkimi mającymi zastosowanie przepisami </w:t>
      </w:r>
      <w:r w:rsidR="00D87627">
        <w:rPr>
          <w:rFonts w:ascii="Arial" w:hAnsi="Arial" w:cs="Arial"/>
          <w:sz w:val="19"/>
          <w:szCs w:val="19"/>
        </w:rPr>
        <w:br/>
      </w:r>
      <w:r w:rsidRPr="00CD5C5D">
        <w:rPr>
          <w:rFonts w:ascii="Arial" w:hAnsi="Arial" w:cs="Arial"/>
          <w:sz w:val="19"/>
          <w:szCs w:val="19"/>
        </w:rPr>
        <w:t xml:space="preserve">w zakresie pomocy publicznej. </w:t>
      </w:r>
    </w:p>
    <w:p w14:paraId="18B3E0A1" w14:textId="77777777" w:rsidR="00933558" w:rsidRDefault="00933558" w:rsidP="003B44F8">
      <w:pPr>
        <w:pStyle w:val="Nagwek2"/>
        <w:numPr>
          <w:ilvl w:val="1"/>
          <w:numId w:val="16"/>
        </w:numPr>
        <w:spacing w:before="0" w:after="0" w:line="280" w:lineRule="atLeast"/>
        <w:ind w:left="426" w:hanging="426"/>
      </w:pPr>
      <w:bookmarkStart w:id="41" w:name="_Toc492042644"/>
      <w:r>
        <w:t>Środki trwałe – zakup, wytworzenie, montaż, instalacja i uruchomienie</w:t>
      </w:r>
      <w:bookmarkEnd w:id="41"/>
      <w:r>
        <w:t xml:space="preserve"> </w:t>
      </w:r>
    </w:p>
    <w:p w14:paraId="47BD4460" w14:textId="478A4536"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Koszt zakupu (cena nabycia) lub wytworzenia środka trwałego kwalifikuje się do współfinansowania ze środków WRPO pod warunkiem włączenia go do ewidencji środków trwałych, uznania go za wydatek inwestycyjny zgodnie </w:t>
      </w:r>
      <w:r w:rsidR="00D87627">
        <w:rPr>
          <w:rFonts w:ascii="Arial" w:hAnsi="Arial" w:cs="Arial"/>
          <w:sz w:val="19"/>
          <w:szCs w:val="19"/>
        </w:rPr>
        <w:br/>
      </w:r>
      <w:r w:rsidRPr="00CD5C5D">
        <w:rPr>
          <w:rFonts w:ascii="Arial" w:hAnsi="Arial" w:cs="Arial"/>
          <w:sz w:val="19"/>
          <w:szCs w:val="19"/>
        </w:rPr>
        <w:t>z zasadami rachunkowości oraz spełnienia wymogów ogólnych, określonych w części „Zasady ogólne dla EFRR”.</w:t>
      </w:r>
    </w:p>
    <w:p w14:paraId="42F4E015" w14:textId="77777777"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Jednym z warunków uznania za kwalifikowalny kosztu zakupu lub wytworzenia środka trwałego jest jego wprowadzenie do ewidencji środków trwałych (por. część „Kwalifikowalność kosztu”). </w:t>
      </w:r>
    </w:p>
    <w:p w14:paraId="47454ADD" w14:textId="1E8DF26D"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Zgodnie z zapisami ustawy o podatku dochodowym od osób prawnych oraz ustawy o podatku dochodowym od osób fizycznych, amortyzacji podlegają, stanowiące własność lub współwłasność podatnika, nabyte lub wytworzone </w:t>
      </w:r>
      <w:r w:rsidR="00D87627">
        <w:rPr>
          <w:rFonts w:ascii="Arial" w:hAnsi="Arial" w:cs="Arial"/>
          <w:sz w:val="19"/>
          <w:szCs w:val="19"/>
        </w:rPr>
        <w:br/>
      </w:r>
      <w:r w:rsidRPr="00CD5C5D">
        <w:rPr>
          <w:rFonts w:ascii="Arial" w:hAnsi="Arial" w:cs="Arial"/>
          <w:sz w:val="19"/>
          <w:szCs w:val="19"/>
        </w:rPr>
        <w:t>we własnym zakresie, kompletne i zdatne do użytku w dniu przyjęcia do używania budowle, budynki oraz lokale będące odrębną własnością, maszyny, urządzenia i środki transportu, inne przedmioty o przewidywanym okresie używania dłuższym niż rok, wykorzystywane przez podatnika na potrzeby związane z prowadzoną przez niego działalnością gospodarczą, zwane środkami trwałymi.</w:t>
      </w:r>
    </w:p>
    <w:p w14:paraId="4855D3D4" w14:textId="5DE7CE17" w:rsidR="007963B2"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Powyższe oznacza, iż w dacie oddania do użytkowania środek trwały ma być kompletny i zdatny do użytku, zarówno faktycznie jak i w świetle poszczególnych przepisów prawa regulujących możliwość dopuszczenia poszczególnych urządzeń do użytkowania. Nie ma więc możliwości zaliczenia składnika majątku do środków trwałych, jeżeli nie zostały dopełnione formalności pozwalające na jego użytkowanie. Zasada ta ma szczególne znaczenie w przypadku urządzeń podlegających dopuszczeniu do eksploatacji np. przez Urząd Dozoru Technicznego, właściwą stację sanitarno-epidemiologiczną itp. Urządzenia takie nie mogą zostać wprowadzone do ewidencji środków trwałych przed uzyskaniem przez beneficjenta decyzji zezwalającej na ich eksploatację lub innego równoważnego dokumentu. </w:t>
      </w:r>
    </w:p>
    <w:p w14:paraId="20DA3ED2" w14:textId="77777777" w:rsidR="007963B2" w:rsidRDefault="007963B2">
      <w:pPr>
        <w:spacing w:after="200" w:line="276" w:lineRule="auto"/>
        <w:jc w:val="left"/>
        <w:rPr>
          <w:rFonts w:ascii="Arial" w:hAnsi="Arial" w:cs="Arial"/>
          <w:sz w:val="19"/>
          <w:szCs w:val="19"/>
        </w:rPr>
      </w:pPr>
      <w:r>
        <w:rPr>
          <w:rFonts w:ascii="Arial" w:hAnsi="Arial" w:cs="Arial"/>
          <w:sz w:val="19"/>
          <w:szCs w:val="19"/>
        </w:rPr>
        <w:br w:type="page"/>
      </w:r>
    </w:p>
    <w:p w14:paraId="1FAC5A2A" w14:textId="2D2A1F0B" w:rsidR="00933558" w:rsidRPr="00D87627"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lastRenderedPageBreak/>
        <w:t xml:space="preserve">Za należyte </w:t>
      </w:r>
      <w:r w:rsidRPr="00D87627">
        <w:rPr>
          <w:rFonts w:ascii="Arial" w:hAnsi="Arial" w:cs="Arial"/>
          <w:sz w:val="19"/>
          <w:szCs w:val="19"/>
        </w:rPr>
        <w:t>udokumentowanie kosztów poniesionych na zakup lub wytworz</w:t>
      </w:r>
      <w:r w:rsidR="00AF2401" w:rsidRPr="00D87627">
        <w:rPr>
          <w:rFonts w:ascii="Arial" w:hAnsi="Arial" w:cs="Arial"/>
          <w:sz w:val="19"/>
          <w:szCs w:val="19"/>
        </w:rPr>
        <w:t>enie środka trwałego uznaje się</w:t>
      </w:r>
      <w:r w:rsidRPr="00D87627">
        <w:rPr>
          <w:rFonts w:ascii="Arial" w:hAnsi="Arial" w:cs="Arial"/>
          <w:sz w:val="19"/>
          <w:szCs w:val="19"/>
        </w:rPr>
        <w:t xml:space="preserve">: </w:t>
      </w:r>
    </w:p>
    <w:p w14:paraId="320BB12F" w14:textId="4699EFDA" w:rsidR="00933558" w:rsidRPr="00D87627" w:rsidRDefault="005812A5" w:rsidP="00CD5C5D">
      <w:pPr>
        <w:numPr>
          <w:ilvl w:val="0"/>
          <w:numId w:val="30"/>
        </w:numPr>
        <w:tabs>
          <w:tab w:val="clear" w:pos="720"/>
          <w:tab w:val="num" w:pos="360"/>
        </w:tabs>
        <w:autoSpaceDE w:val="0"/>
        <w:autoSpaceDN w:val="0"/>
        <w:adjustRightInd w:val="0"/>
        <w:spacing w:line="240" w:lineRule="auto"/>
        <w:ind w:left="360"/>
        <w:rPr>
          <w:rFonts w:ascii="Arial" w:hAnsi="Arial" w:cs="Arial"/>
          <w:sz w:val="19"/>
          <w:szCs w:val="19"/>
        </w:rPr>
      </w:pPr>
      <w:r w:rsidRPr="00D87627">
        <w:rPr>
          <w:rFonts w:ascii="Arial" w:hAnsi="Arial" w:cs="Arial"/>
          <w:sz w:val="19"/>
          <w:szCs w:val="19"/>
        </w:rPr>
        <w:t xml:space="preserve">dokumenty z prawidłowego postępowania o udzielenie zamówienia w celu uzyskania najkorzystniejszej oferty </w:t>
      </w:r>
      <w:r w:rsidR="00D87627">
        <w:rPr>
          <w:rFonts w:ascii="Arial" w:hAnsi="Arial" w:cs="Arial"/>
          <w:sz w:val="19"/>
          <w:szCs w:val="19"/>
        </w:rPr>
        <w:br/>
      </w:r>
      <w:r w:rsidRPr="00D87627">
        <w:rPr>
          <w:rFonts w:ascii="Arial" w:hAnsi="Arial" w:cs="Arial"/>
          <w:sz w:val="19"/>
          <w:szCs w:val="19"/>
        </w:rPr>
        <w:t>(w zależności od wymogów wskazanych w umowie o dofinansowanie projektu)</w:t>
      </w:r>
      <w:r w:rsidR="00933558" w:rsidRPr="00D87627">
        <w:rPr>
          <w:rFonts w:ascii="Arial" w:hAnsi="Arial" w:cs="Arial"/>
          <w:sz w:val="19"/>
          <w:szCs w:val="19"/>
        </w:rPr>
        <w:t xml:space="preserve">, </w:t>
      </w:r>
    </w:p>
    <w:p w14:paraId="05992D32" w14:textId="4DFD712B" w:rsidR="00933558" w:rsidRPr="00D87627" w:rsidRDefault="00044239" w:rsidP="00CD5C5D">
      <w:pPr>
        <w:numPr>
          <w:ilvl w:val="0"/>
          <w:numId w:val="30"/>
        </w:numPr>
        <w:tabs>
          <w:tab w:val="clear" w:pos="720"/>
          <w:tab w:val="num" w:pos="360"/>
        </w:tabs>
        <w:autoSpaceDE w:val="0"/>
        <w:autoSpaceDN w:val="0"/>
        <w:adjustRightInd w:val="0"/>
        <w:spacing w:line="240" w:lineRule="auto"/>
        <w:ind w:left="360"/>
        <w:rPr>
          <w:rFonts w:ascii="Arial" w:hAnsi="Arial" w:cs="Arial"/>
          <w:sz w:val="19"/>
          <w:szCs w:val="19"/>
        </w:rPr>
      </w:pPr>
      <w:r w:rsidRPr="00D87627">
        <w:rPr>
          <w:rFonts w:ascii="Arial" w:hAnsi="Arial" w:cs="Arial"/>
          <w:sz w:val="19"/>
          <w:szCs w:val="19"/>
        </w:rPr>
        <w:t>umowę</w:t>
      </w:r>
      <w:r w:rsidR="00933558" w:rsidRPr="00D87627">
        <w:rPr>
          <w:rFonts w:ascii="Arial" w:hAnsi="Arial" w:cs="Arial"/>
          <w:sz w:val="19"/>
          <w:szCs w:val="19"/>
        </w:rPr>
        <w:t xml:space="preserve"> sprzedaży lub zamówienie, </w:t>
      </w:r>
    </w:p>
    <w:p w14:paraId="606797D3" w14:textId="570A1791" w:rsidR="00933558" w:rsidRPr="00D87627" w:rsidRDefault="00933558" w:rsidP="00CD5C5D">
      <w:pPr>
        <w:numPr>
          <w:ilvl w:val="0"/>
          <w:numId w:val="30"/>
        </w:numPr>
        <w:tabs>
          <w:tab w:val="clear" w:pos="720"/>
          <w:tab w:val="num" w:pos="360"/>
        </w:tabs>
        <w:autoSpaceDE w:val="0"/>
        <w:autoSpaceDN w:val="0"/>
        <w:adjustRightInd w:val="0"/>
        <w:spacing w:line="240" w:lineRule="auto"/>
        <w:ind w:left="360"/>
        <w:rPr>
          <w:rFonts w:ascii="Arial" w:hAnsi="Arial" w:cs="Arial"/>
          <w:sz w:val="19"/>
          <w:szCs w:val="19"/>
        </w:rPr>
      </w:pPr>
      <w:r w:rsidRPr="00D87627">
        <w:rPr>
          <w:rFonts w:ascii="Arial" w:hAnsi="Arial" w:cs="Arial"/>
          <w:sz w:val="19"/>
          <w:szCs w:val="19"/>
        </w:rPr>
        <w:t xml:space="preserve">protokół odbioru, </w:t>
      </w:r>
    </w:p>
    <w:p w14:paraId="0138707E" w14:textId="44FF3E54" w:rsidR="00933558" w:rsidRPr="00D87627" w:rsidRDefault="00933558" w:rsidP="00CD5C5D">
      <w:pPr>
        <w:numPr>
          <w:ilvl w:val="0"/>
          <w:numId w:val="30"/>
        </w:numPr>
        <w:tabs>
          <w:tab w:val="clear" w:pos="720"/>
          <w:tab w:val="num" w:pos="360"/>
        </w:tabs>
        <w:autoSpaceDE w:val="0"/>
        <w:autoSpaceDN w:val="0"/>
        <w:adjustRightInd w:val="0"/>
        <w:spacing w:line="240" w:lineRule="auto"/>
        <w:ind w:left="360"/>
        <w:rPr>
          <w:rFonts w:ascii="Arial" w:hAnsi="Arial" w:cs="Arial"/>
          <w:sz w:val="19"/>
          <w:szCs w:val="19"/>
        </w:rPr>
      </w:pPr>
      <w:r w:rsidRPr="00D87627">
        <w:rPr>
          <w:rFonts w:ascii="Arial" w:hAnsi="Arial" w:cs="Arial"/>
          <w:sz w:val="19"/>
          <w:szCs w:val="19"/>
        </w:rPr>
        <w:t xml:space="preserve">gwarancje, instrukcje, </w:t>
      </w:r>
      <w:r w:rsidR="00044239" w:rsidRPr="00D87627">
        <w:rPr>
          <w:rFonts w:ascii="Arial" w:hAnsi="Arial" w:cs="Arial"/>
          <w:sz w:val="19"/>
          <w:szCs w:val="19"/>
        </w:rPr>
        <w:t>dokumentację</w:t>
      </w:r>
      <w:r w:rsidR="00F15608" w:rsidRPr="00D87627">
        <w:rPr>
          <w:rFonts w:ascii="Arial" w:hAnsi="Arial" w:cs="Arial"/>
          <w:sz w:val="19"/>
          <w:szCs w:val="19"/>
        </w:rPr>
        <w:t xml:space="preserve"> techniczno-ruchową</w:t>
      </w:r>
      <w:r w:rsidRPr="00D87627">
        <w:rPr>
          <w:rFonts w:ascii="Arial" w:hAnsi="Arial" w:cs="Arial"/>
          <w:sz w:val="19"/>
          <w:szCs w:val="19"/>
        </w:rPr>
        <w:t xml:space="preserve">, </w:t>
      </w:r>
    </w:p>
    <w:p w14:paraId="6D404865" w14:textId="77777777" w:rsidR="00933558" w:rsidRPr="00D87627" w:rsidRDefault="00933558" w:rsidP="00CD5C5D">
      <w:pPr>
        <w:numPr>
          <w:ilvl w:val="0"/>
          <w:numId w:val="30"/>
        </w:numPr>
        <w:tabs>
          <w:tab w:val="clear" w:pos="720"/>
          <w:tab w:val="num" w:pos="360"/>
        </w:tabs>
        <w:autoSpaceDE w:val="0"/>
        <w:autoSpaceDN w:val="0"/>
        <w:adjustRightInd w:val="0"/>
        <w:spacing w:line="240" w:lineRule="auto"/>
        <w:ind w:left="360"/>
        <w:rPr>
          <w:rFonts w:ascii="Arial" w:hAnsi="Arial" w:cs="Arial"/>
          <w:sz w:val="19"/>
          <w:szCs w:val="19"/>
        </w:rPr>
      </w:pPr>
      <w:r w:rsidRPr="00D87627">
        <w:rPr>
          <w:rFonts w:ascii="Arial" w:hAnsi="Arial" w:cs="Arial"/>
          <w:sz w:val="19"/>
          <w:szCs w:val="19"/>
        </w:rPr>
        <w:t xml:space="preserve">uzyskanie wymaganych decyzji dopuszczających zakupiony sprzęt do użytkowania, </w:t>
      </w:r>
    </w:p>
    <w:p w14:paraId="5626347E" w14:textId="6397680C" w:rsidR="00933558" w:rsidRPr="00CD5C5D" w:rsidRDefault="00044239" w:rsidP="00CD5C5D">
      <w:pPr>
        <w:numPr>
          <w:ilvl w:val="0"/>
          <w:numId w:val="30"/>
        </w:numPr>
        <w:tabs>
          <w:tab w:val="clear" w:pos="720"/>
          <w:tab w:val="num" w:pos="360"/>
        </w:tabs>
        <w:autoSpaceDE w:val="0"/>
        <w:autoSpaceDN w:val="0"/>
        <w:adjustRightInd w:val="0"/>
        <w:spacing w:line="240" w:lineRule="auto"/>
        <w:ind w:left="360"/>
        <w:rPr>
          <w:rFonts w:ascii="Arial" w:hAnsi="Arial" w:cs="Arial"/>
          <w:sz w:val="19"/>
          <w:szCs w:val="19"/>
        </w:rPr>
      </w:pPr>
      <w:r w:rsidRPr="00D87627">
        <w:rPr>
          <w:rFonts w:ascii="Arial" w:hAnsi="Arial" w:cs="Arial"/>
          <w:sz w:val="19"/>
          <w:szCs w:val="19"/>
        </w:rPr>
        <w:t>fakturę</w:t>
      </w:r>
      <w:r w:rsidR="00933558" w:rsidRPr="00D87627">
        <w:rPr>
          <w:rFonts w:ascii="Arial" w:hAnsi="Arial" w:cs="Arial"/>
          <w:sz w:val="19"/>
          <w:szCs w:val="19"/>
        </w:rPr>
        <w:t xml:space="preserve"> wystawion</w:t>
      </w:r>
      <w:r w:rsidRPr="00D87627">
        <w:rPr>
          <w:rFonts w:ascii="Arial" w:hAnsi="Arial" w:cs="Arial"/>
          <w:sz w:val="19"/>
          <w:szCs w:val="19"/>
        </w:rPr>
        <w:t>ą</w:t>
      </w:r>
      <w:r w:rsidR="00933558" w:rsidRPr="00D87627">
        <w:rPr>
          <w:rFonts w:ascii="Arial" w:hAnsi="Arial" w:cs="Arial"/>
          <w:sz w:val="19"/>
          <w:szCs w:val="19"/>
        </w:rPr>
        <w:t xml:space="preserve"> przez sprzedawcę</w:t>
      </w:r>
      <w:r w:rsidR="00933558" w:rsidRPr="00CD5C5D">
        <w:rPr>
          <w:rFonts w:ascii="Arial" w:hAnsi="Arial" w:cs="Arial"/>
          <w:sz w:val="19"/>
          <w:szCs w:val="19"/>
        </w:rPr>
        <w:t>, należycie opisan</w:t>
      </w:r>
      <w:r w:rsidRPr="00CD5C5D">
        <w:rPr>
          <w:rFonts w:ascii="Arial" w:hAnsi="Arial" w:cs="Arial"/>
          <w:sz w:val="19"/>
          <w:szCs w:val="19"/>
        </w:rPr>
        <w:t>ą</w:t>
      </w:r>
      <w:r w:rsidR="00933558" w:rsidRPr="00CD5C5D">
        <w:rPr>
          <w:rFonts w:ascii="Arial" w:hAnsi="Arial" w:cs="Arial"/>
          <w:sz w:val="19"/>
          <w:szCs w:val="19"/>
        </w:rPr>
        <w:t xml:space="preserve"> przez beneficjenta, </w:t>
      </w:r>
    </w:p>
    <w:p w14:paraId="12B89713" w14:textId="77777777" w:rsidR="00933558" w:rsidRPr="00CD5C5D" w:rsidRDefault="00933558" w:rsidP="00CD5C5D">
      <w:pPr>
        <w:numPr>
          <w:ilvl w:val="0"/>
          <w:numId w:val="30"/>
        </w:numPr>
        <w:tabs>
          <w:tab w:val="clear" w:pos="720"/>
          <w:tab w:val="num" w:pos="360"/>
        </w:tabs>
        <w:autoSpaceDE w:val="0"/>
        <w:autoSpaceDN w:val="0"/>
        <w:adjustRightInd w:val="0"/>
        <w:spacing w:line="240" w:lineRule="auto"/>
        <w:ind w:left="360"/>
        <w:rPr>
          <w:rFonts w:ascii="Arial" w:hAnsi="Arial" w:cs="Arial"/>
          <w:sz w:val="19"/>
          <w:szCs w:val="19"/>
        </w:rPr>
      </w:pPr>
      <w:r w:rsidRPr="00CD5C5D">
        <w:rPr>
          <w:rFonts w:ascii="Arial" w:hAnsi="Arial" w:cs="Arial"/>
          <w:sz w:val="19"/>
          <w:szCs w:val="19"/>
        </w:rPr>
        <w:t xml:space="preserve">dowód zapłaty faktury, </w:t>
      </w:r>
    </w:p>
    <w:p w14:paraId="4E886A73" w14:textId="1A935723" w:rsidR="00933558" w:rsidRPr="00CD5C5D" w:rsidRDefault="00933558" w:rsidP="00CD5C5D">
      <w:pPr>
        <w:numPr>
          <w:ilvl w:val="0"/>
          <w:numId w:val="30"/>
        </w:numPr>
        <w:tabs>
          <w:tab w:val="clear" w:pos="720"/>
          <w:tab w:val="num" w:pos="360"/>
        </w:tabs>
        <w:autoSpaceDE w:val="0"/>
        <w:autoSpaceDN w:val="0"/>
        <w:adjustRightInd w:val="0"/>
        <w:spacing w:line="240" w:lineRule="auto"/>
        <w:ind w:left="360"/>
        <w:rPr>
          <w:rFonts w:ascii="Arial" w:hAnsi="Arial" w:cs="Arial"/>
          <w:sz w:val="19"/>
          <w:szCs w:val="19"/>
        </w:rPr>
      </w:pPr>
      <w:r w:rsidRPr="00CD5C5D">
        <w:rPr>
          <w:rFonts w:ascii="Arial" w:hAnsi="Arial" w:cs="Arial"/>
          <w:sz w:val="19"/>
          <w:szCs w:val="19"/>
        </w:rPr>
        <w:t xml:space="preserve">prawidłowe wprowadzenie wszystkich operacji związanych z poniesionymi kosztami do </w:t>
      </w:r>
      <w:r w:rsidR="00CF30FE" w:rsidRPr="00CD5C5D">
        <w:rPr>
          <w:rFonts w:ascii="Arial" w:hAnsi="Arial" w:cs="Arial"/>
          <w:sz w:val="19"/>
          <w:szCs w:val="19"/>
        </w:rPr>
        <w:t>ewidencji księgowej</w:t>
      </w:r>
      <w:r w:rsidRPr="00CD5C5D">
        <w:rPr>
          <w:rFonts w:ascii="Arial" w:hAnsi="Arial" w:cs="Arial"/>
          <w:sz w:val="19"/>
          <w:szCs w:val="19"/>
        </w:rPr>
        <w:t xml:space="preserve">, </w:t>
      </w:r>
      <w:r w:rsidR="00D87627">
        <w:rPr>
          <w:rFonts w:ascii="Arial" w:hAnsi="Arial" w:cs="Arial"/>
          <w:sz w:val="19"/>
          <w:szCs w:val="19"/>
        </w:rPr>
        <w:br/>
      </w:r>
      <w:r w:rsidRPr="00CD5C5D">
        <w:rPr>
          <w:rFonts w:ascii="Arial" w:hAnsi="Arial" w:cs="Arial"/>
          <w:sz w:val="19"/>
          <w:szCs w:val="19"/>
        </w:rPr>
        <w:t xml:space="preserve">w tym do ewidencji środków trwałych. </w:t>
      </w:r>
    </w:p>
    <w:p w14:paraId="6268A09B" w14:textId="0F070425" w:rsidR="00933558" w:rsidRPr="00D87627" w:rsidRDefault="00933558" w:rsidP="00CD5C5D">
      <w:pPr>
        <w:spacing w:line="240" w:lineRule="auto"/>
        <w:rPr>
          <w:rFonts w:ascii="Arial" w:hAnsi="Arial" w:cs="Arial"/>
          <w:sz w:val="19"/>
          <w:szCs w:val="19"/>
        </w:rPr>
      </w:pPr>
      <w:r w:rsidRPr="00CD5C5D">
        <w:rPr>
          <w:rFonts w:ascii="Arial" w:hAnsi="Arial" w:cs="Arial"/>
          <w:sz w:val="19"/>
          <w:szCs w:val="19"/>
        </w:rPr>
        <w:t xml:space="preserve">Koszty montażu, instalacji i uruchomienia środka trwałego mogą być uznane za koszt kwalifikowalny, o ile w ramach tego samego projektu kwalifikowalny jest koszt nabycia lub wytworzenia tego środka trwałego i został on poniesiony zgodnie z wymogami określonymi w części „Zasady ogólne dla EFRR”. Koszt montażu, instalacji i uruchomienia środka trwałego winien podwyższać </w:t>
      </w:r>
      <w:r w:rsidRPr="00D87627">
        <w:rPr>
          <w:rFonts w:ascii="Arial" w:hAnsi="Arial" w:cs="Arial"/>
          <w:sz w:val="19"/>
          <w:szCs w:val="19"/>
        </w:rPr>
        <w:t xml:space="preserve">wartość środka trwałego wprowadzoną do ewidencji środków trwałych. </w:t>
      </w:r>
    </w:p>
    <w:p w14:paraId="62E64A8D" w14:textId="0BC32A4D" w:rsidR="00933558" w:rsidRPr="00D87627" w:rsidRDefault="00933558" w:rsidP="00CD5C5D">
      <w:pPr>
        <w:autoSpaceDE w:val="0"/>
        <w:autoSpaceDN w:val="0"/>
        <w:adjustRightInd w:val="0"/>
        <w:spacing w:line="240" w:lineRule="auto"/>
        <w:rPr>
          <w:rFonts w:ascii="Arial" w:hAnsi="Arial" w:cs="Arial"/>
          <w:sz w:val="19"/>
          <w:szCs w:val="19"/>
        </w:rPr>
      </w:pPr>
      <w:r w:rsidRPr="00D87627">
        <w:rPr>
          <w:rFonts w:ascii="Arial" w:hAnsi="Arial" w:cs="Arial"/>
          <w:sz w:val="19"/>
          <w:szCs w:val="19"/>
        </w:rPr>
        <w:t xml:space="preserve">Za należyte udokumentowanie kosztów poniesionych na montaż, instalację i uruchomienie środka trwałego uznaje się: </w:t>
      </w:r>
    </w:p>
    <w:p w14:paraId="37C6E0CF" w14:textId="6D5E5078" w:rsidR="00933558" w:rsidRPr="00D87627" w:rsidRDefault="005812A5" w:rsidP="00CD5C5D">
      <w:pPr>
        <w:numPr>
          <w:ilvl w:val="0"/>
          <w:numId w:val="31"/>
        </w:numPr>
        <w:tabs>
          <w:tab w:val="clear" w:pos="720"/>
        </w:tabs>
        <w:autoSpaceDE w:val="0"/>
        <w:autoSpaceDN w:val="0"/>
        <w:adjustRightInd w:val="0"/>
        <w:spacing w:line="240" w:lineRule="auto"/>
        <w:ind w:left="426" w:hanging="426"/>
        <w:rPr>
          <w:rFonts w:ascii="Arial" w:hAnsi="Arial" w:cs="Arial"/>
          <w:sz w:val="19"/>
          <w:szCs w:val="19"/>
        </w:rPr>
      </w:pPr>
      <w:r w:rsidRPr="00D87627">
        <w:rPr>
          <w:rFonts w:ascii="Arial" w:hAnsi="Arial" w:cs="Arial"/>
          <w:sz w:val="19"/>
          <w:szCs w:val="19"/>
        </w:rPr>
        <w:t>dokumenty z prawidłowego postępowania o udzielenie zamówienia w celu uzyskania najkorzystniejszej oferty (w zależności od wymogów wskazanych w umowie o dofinansowanie projektu)</w:t>
      </w:r>
      <w:r w:rsidR="00933558" w:rsidRPr="00D87627">
        <w:rPr>
          <w:rFonts w:ascii="Arial" w:hAnsi="Arial" w:cs="Arial"/>
          <w:sz w:val="19"/>
          <w:szCs w:val="19"/>
        </w:rPr>
        <w:t xml:space="preserve">, </w:t>
      </w:r>
    </w:p>
    <w:p w14:paraId="63AB3A04" w14:textId="769CD7E2" w:rsidR="00933558" w:rsidRPr="00D87627" w:rsidRDefault="00F15608" w:rsidP="00CD5C5D">
      <w:pPr>
        <w:numPr>
          <w:ilvl w:val="0"/>
          <w:numId w:val="31"/>
        </w:numPr>
        <w:tabs>
          <w:tab w:val="clear" w:pos="720"/>
        </w:tabs>
        <w:autoSpaceDE w:val="0"/>
        <w:autoSpaceDN w:val="0"/>
        <w:adjustRightInd w:val="0"/>
        <w:spacing w:line="240" w:lineRule="auto"/>
        <w:ind w:left="426" w:hanging="426"/>
        <w:rPr>
          <w:rFonts w:ascii="Arial" w:hAnsi="Arial" w:cs="Arial"/>
          <w:sz w:val="19"/>
          <w:szCs w:val="19"/>
        </w:rPr>
      </w:pPr>
      <w:r w:rsidRPr="00D87627">
        <w:rPr>
          <w:rFonts w:ascii="Arial" w:hAnsi="Arial" w:cs="Arial"/>
          <w:sz w:val="19"/>
          <w:szCs w:val="19"/>
        </w:rPr>
        <w:t>umowę</w:t>
      </w:r>
      <w:r w:rsidR="00933558" w:rsidRPr="00D87627">
        <w:rPr>
          <w:rFonts w:ascii="Arial" w:hAnsi="Arial" w:cs="Arial"/>
          <w:sz w:val="19"/>
          <w:szCs w:val="19"/>
        </w:rPr>
        <w:t xml:space="preserve"> z wykonawcą lub zlecenie wykonania usługi, </w:t>
      </w:r>
    </w:p>
    <w:p w14:paraId="3ADD9CF8" w14:textId="3488ACD4" w:rsidR="00933558" w:rsidRPr="00D87627" w:rsidRDefault="00933558" w:rsidP="00CD5C5D">
      <w:pPr>
        <w:numPr>
          <w:ilvl w:val="0"/>
          <w:numId w:val="31"/>
        </w:numPr>
        <w:tabs>
          <w:tab w:val="clear" w:pos="720"/>
        </w:tabs>
        <w:autoSpaceDE w:val="0"/>
        <w:autoSpaceDN w:val="0"/>
        <w:adjustRightInd w:val="0"/>
        <w:spacing w:line="240" w:lineRule="auto"/>
        <w:ind w:left="426" w:hanging="426"/>
        <w:rPr>
          <w:rFonts w:ascii="Arial" w:hAnsi="Arial" w:cs="Arial"/>
          <w:sz w:val="19"/>
          <w:szCs w:val="19"/>
        </w:rPr>
      </w:pPr>
      <w:r w:rsidRPr="00D87627">
        <w:rPr>
          <w:rFonts w:ascii="Arial" w:hAnsi="Arial" w:cs="Arial"/>
          <w:sz w:val="19"/>
          <w:szCs w:val="19"/>
        </w:rPr>
        <w:t xml:space="preserve">protokół odbioru, </w:t>
      </w:r>
    </w:p>
    <w:p w14:paraId="62DBB70D" w14:textId="32DA6EF9" w:rsidR="00933558" w:rsidRPr="00CD5C5D" w:rsidRDefault="00F15608" w:rsidP="00CD5C5D">
      <w:pPr>
        <w:numPr>
          <w:ilvl w:val="0"/>
          <w:numId w:val="31"/>
        </w:numPr>
        <w:tabs>
          <w:tab w:val="clear" w:pos="720"/>
          <w:tab w:val="num" w:pos="426"/>
        </w:tabs>
        <w:autoSpaceDE w:val="0"/>
        <w:autoSpaceDN w:val="0"/>
        <w:adjustRightInd w:val="0"/>
        <w:spacing w:line="240" w:lineRule="auto"/>
        <w:ind w:left="426" w:hanging="426"/>
        <w:rPr>
          <w:rFonts w:ascii="Arial" w:hAnsi="Arial" w:cs="Arial"/>
          <w:sz w:val="19"/>
          <w:szCs w:val="19"/>
        </w:rPr>
      </w:pPr>
      <w:r w:rsidRPr="00D87627">
        <w:rPr>
          <w:rFonts w:ascii="Arial" w:hAnsi="Arial" w:cs="Arial"/>
          <w:sz w:val="19"/>
          <w:szCs w:val="19"/>
        </w:rPr>
        <w:t>fakturę</w:t>
      </w:r>
      <w:r w:rsidR="00933558" w:rsidRPr="00D87627">
        <w:rPr>
          <w:rFonts w:ascii="Arial" w:hAnsi="Arial" w:cs="Arial"/>
          <w:sz w:val="19"/>
          <w:szCs w:val="19"/>
        </w:rPr>
        <w:t xml:space="preserve"> wystawion</w:t>
      </w:r>
      <w:r w:rsidRPr="00D87627">
        <w:rPr>
          <w:rFonts w:ascii="Arial" w:hAnsi="Arial" w:cs="Arial"/>
          <w:sz w:val="19"/>
          <w:szCs w:val="19"/>
        </w:rPr>
        <w:t>ą</w:t>
      </w:r>
      <w:r w:rsidR="00933558" w:rsidRPr="00D87627">
        <w:rPr>
          <w:rFonts w:ascii="Arial" w:hAnsi="Arial" w:cs="Arial"/>
          <w:sz w:val="19"/>
          <w:szCs w:val="19"/>
        </w:rPr>
        <w:t xml:space="preserve"> pr</w:t>
      </w:r>
      <w:r w:rsidRPr="00D87627">
        <w:rPr>
          <w:rFonts w:ascii="Arial" w:hAnsi="Arial" w:cs="Arial"/>
          <w:sz w:val="19"/>
          <w:szCs w:val="19"/>
        </w:rPr>
        <w:t>zez wykonawcę, należycie</w:t>
      </w:r>
      <w:r w:rsidRPr="00CD5C5D">
        <w:rPr>
          <w:rFonts w:ascii="Arial" w:hAnsi="Arial" w:cs="Arial"/>
          <w:sz w:val="19"/>
          <w:szCs w:val="19"/>
        </w:rPr>
        <w:t xml:space="preserve"> opisaną</w:t>
      </w:r>
      <w:r w:rsidR="00933558" w:rsidRPr="00CD5C5D">
        <w:rPr>
          <w:rFonts w:ascii="Arial" w:hAnsi="Arial" w:cs="Arial"/>
          <w:sz w:val="19"/>
          <w:szCs w:val="19"/>
        </w:rPr>
        <w:t xml:space="preserve"> przez beneficjenta, </w:t>
      </w:r>
    </w:p>
    <w:p w14:paraId="220A4936" w14:textId="77777777" w:rsidR="00933558" w:rsidRPr="00CD5C5D" w:rsidRDefault="00933558" w:rsidP="00CD5C5D">
      <w:pPr>
        <w:numPr>
          <w:ilvl w:val="0"/>
          <w:numId w:val="31"/>
        </w:numPr>
        <w:tabs>
          <w:tab w:val="clear" w:pos="720"/>
          <w:tab w:val="num" w:pos="426"/>
        </w:tabs>
        <w:autoSpaceDE w:val="0"/>
        <w:autoSpaceDN w:val="0"/>
        <w:adjustRightInd w:val="0"/>
        <w:spacing w:line="240" w:lineRule="auto"/>
        <w:ind w:left="426" w:hanging="426"/>
        <w:rPr>
          <w:rFonts w:ascii="Arial" w:hAnsi="Arial" w:cs="Arial"/>
          <w:sz w:val="19"/>
          <w:szCs w:val="19"/>
        </w:rPr>
      </w:pPr>
      <w:r w:rsidRPr="00CD5C5D">
        <w:rPr>
          <w:rFonts w:ascii="Arial" w:hAnsi="Arial" w:cs="Arial"/>
          <w:sz w:val="19"/>
          <w:szCs w:val="19"/>
        </w:rPr>
        <w:t xml:space="preserve">dowód zapłaty faktury, </w:t>
      </w:r>
    </w:p>
    <w:p w14:paraId="7FA76E23" w14:textId="7A5B1A1A" w:rsidR="00933558" w:rsidRPr="00CD5C5D" w:rsidRDefault="00933558" w:rsidP="00CD5C5D">
      <w:pPr>
        <w:numPr>
          <w:ilvl w:val="0"/>
          <w:numId w:val="31"/>
        </w:numPr>
        <w:tabs>
          <w:tab w:val="clear" w:pos="720"/>
          <w:tab w:val="num" w:pos="426"/>
        </w:tabs>
        <w:autoSpaceDE w:val="0"/>
        <w:autoSpaceDN w:val="0"/>
        <w:adjustRightInd w:val="0"/>
        <w:spacing w:line="240" w:lineRule="auto"/>
        <w:ind w:left="426" w:hanging="426"/>
        <w:rPr>
          <w:rFonts w:ascii="Arial" w:hAnsi="Arial" w:cs="Arial"/>
          <w:sz w:val="19"/>
          <w:szCs w:val="19"/>
        </w:rPr>
      </w:pPr>
      <w:r w:rsidRPr="00CD5C5D">
        <w:rPr>
          <w:rFonts w:ascii="Arial" w:hAnsi="Arial" w:cs="Arial"/>
          <w:sz w:val="19"/>
          <w:szCs w:val="19"/>
        </w:rPr>
        <w:t xml:space="preserve">prawidłowe wprowadzenie wszystkich operacji związanych z poniesionymi kosztami do </w:t>
      </w:r>
      <w:r w:rsidR="00CF30FE" w:rsidRPr="00CD5C5D">
        <w:rPr>
          <w:rFonts w:ascii="Arial" w:hAnsi="Arial" w:cs="Arial"/>
          <w:sz w:val="19"/>
          <w:szCs w:val="19"/>
        </w:rPr>
        <w:t>ewidencji księgowej</w:t>
      </w:r>
      <w:r w:rsidRPr="00CD5C5D">
        <w:rPr>
          <w:rFonts w:ascii="Arial" w:hAnsi="Arial" w:cs="Arial"/>
          <w:sz w:val="19"/>
          <w:szCs w:val="19"/>
        </w:rPr>
        <w:t xml:space="preserve">. </w:t>
      </w:r>
    </w:p>
    <w:p w14:paraId="55392688" w14:textId="2182A47F"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Warunkiem kwalifikowalności kosztu poniesionego na zakup lub wytworzenie środka trwałego, jego montaż, instalację i uruchomienie, poza opisanymi powyżej, jest zgodność z wszelkimi mającymi zastosowanie przepisami </w:t>
      </w:r>
      <w:r w:rsidR="00D87627">
        <w:rPr>
          <w:rFonts w:ascii="Arial" w:hAnsi="Arial" w:cs="Arial"/>
          <w:sz w:val="19"/>
          <w:szCs w:val="19"/>
        </w:rPr>
        <w:br/>
      </w:r>
      <w:r w:rsidRPr="00CD5C5D">
        <w:rPr>
          <w:rFonts w:ascii="Arial" w:hAnsi="Arial" w:cs="Arial"/>
          <w:sz w:val="19"/>
          <w:szCs w:val="19"/>
        </w:rPr>
        <w:t xml:space="preserve">w zakresie pomocy publicznej. </w:t>
      </w:r>
    </w:p>
    <w:p w14:paraId="59590D3F" w14:textId="77777777" w:rsidR="00933558" w:rsidRDefault="00933558" w:rsidP="003B44F8">
      <w:pPr>
        <w:pStyle w:val="Nagwek2"/>
        <w:numPr>
          <w:ilvl w:val="1"/>
          <w:numId w:val="16"/>
        </w:numPr>
        <w:spacing w:before="0" w:after="0" w:line="280" w:lineRule="atLeast"/>
        <w:ind w:left="426" w:hanging="426"/>
      </w:pPr>
      <w:bookmarkStart w:id="42" w:name="_Toc492042645"/>
      <w:r>
        <w:t xml:space="preserve">Wartości niematerialne i prawne – zakup i </w:t>
      </w:r>
      <w:r w:rsidRPr="009E1B8C">
        <w:t>wdrożenie</w:t>
      </w:r>
      <w:bookmarkEnd w:id="42"/>
      <w:r>
        <w:t xml:space="preserve"> </w:t>
      </w:r>
    </w:p>
    <w:p w14:paraId="485E1F26" w14:textId="2BED5A41"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Koszt zakupu (cena nabycia) wartości niematerialnej i prawnej kwalifikuje się do współfinansowania pod warunkiem włączenia jej do ewidencji wartości niematerialnych i prawnych oraz spełnienia wymogów ogólnych, określonych </w:t>
      </w:r>
      <w:r w:rsidR="00D87627">
        <w:rPr>
          <w:rFonts w:ascii="Arial" w:hAnsi="Arial" w:cs="Arial"/>
          <w:sz w:val="19"/>
          <w:szCs w:val="19"/>
        </w:rPr>
        <w:br/>
      </w:r>
      <w:r w:rsidRPr="00CD5C5D">
        <w:rPr>
          <w:rFonts w:ascii="Arial" w:hAnsi="Arial" w:cs="Arial"/>
          <w:sz w:val="19"/>
          <w:szCs w:val="19"/>
        </w:rPr>
        <w:t xml:space="preserve">w części „Zasady ogólne dla EFRR”. </w:t>
      </w:r>
    </w:p>
    <w:p w14:paraId="5DDDD8E8" w14:textId="3B1AEECD" w:rsidR="00933558" w:rsidRPr="00D87627"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Kosztem kwalifikowalnym jest koszt wdrożenia oprogramowania pod warunkiem zachowania wymogów ogólnych, określonych w części „Zasady ogólne dla EFRR”. Koszt wdrożenia winien </w:t>
      </w:r>
      <w:r w:rsidR="00974A6A" w:rsidRPr="00CD5C5D">
        <w:rPr>
          <w:rFonts w:ascii="Arial" w:hAnsi="Arial" w:cs="Arial"/>
          <w:sz w:val="19"/>
          <w:szCs w:val="19"/>
        </w:rPr>
        <w:t xml:space="preserve">zawierać się w wartości początkowej </w:t>
      </w:r>
      <w:r w:rsidRPr="00D87627">
        <w:rPr>
          <w:rFonts w:ascii="Arial" w:hAnsi="Arial" w:cs="Arial"/>
          <w:sz w:val="19"/>
          <w:szCs w:val="19"/>
        </w:rPr>
        <w:t>oprogramowania wprowadzon</w:t>
      </w:r>
      <w:r w:rsidR="00974A6A" w:rsidRPr="00D87627">
        <w:rPr>
          <w:rFonts w:ascii="Arial" w:hAnsi="Arial" w:cs="Arial"/>
          <w:sz w:val="19"/>
          <w:szCs w:val="19"/>
        </w:rPr>
        <w:t>ej</w:t>
      </w:r>
      <w:r w:rsidRPr="00D87627">
        <w:rPr>
          <w:rFonts w:ascii="Arial" w:hAnsi="Arial" w:cs="Arial"/>
          <w:sz w:val="19"/>
          <w:szCs w:val="19"/>
        </w:rPr>
        <w:t xml:space="preserve"> do ewidencji wartości niematerialnych i prawnych.</w:t>
      </w:r>
    </w:p>
    <w:p w14:paraId="22D72FE6" w14:textId="134808B0" w:rsidR="00933558" w:rsidRPr="00D87627" w:rsidRDefault="00933558" w:rsidP="00CD5C5D">
      <w:pPr>
        <w:autoSpaceDE w:val="0"/>
        <w:autoSpaceDN w:val="0"/>
        <w:adjustRightInd w:val="0"/>
        <w:spacing w:line="240" w:lineRule="auto"/>
        <w:rPr>
          <w:rFonts w:ascii="Arial" w:hAnsi="Arial" w:cs="Arial"/>
          <w:sz w:val="19"/>
          <w:szCs w:val="19"/>
        </w:rPr>
      </w:pPr>
      <w:r w:rsidRPr="00D87627">
        <w:rPr>
          <w:rFonts w:ascii="Arial" w:hAnsi="Arial" w:cs="Arial"/>
          <w:sz w:val="19"/>
          <w:szCs w:val="19"/>
        </w:rPr>
        <w:t xml:space="preserve">Za należyte udokumentowanie kosztów poniesionych na zakup i wdrożenie wartości niematerialnej i prawnej uznaje się: </w:t>
      </w:r>
    </w:p>
    <w:p w14:paraId="34554872" w14:textId="69E321B1" w:rsidR="00933558" w:rsidRPr="00D87627" w:rsidRDefault="005812A5" w:rsidP="00CD5C5D">
      <w:pPr>
        <w:numPr>
          <w:ilvl w:val="0"/>
          <w:numId w:val="65"/>
        </w:numPr>
        <w:tabs>
          <w:tab w:val="clear" w:pos="717"/>
          <w:tab w:val="num" w:pos="426"/>
        </w:tabs>
        <w:autoSpaceDE w:val="0"/>
        <w:autoSpaceDN w:val="0"/>
        <w:adjustRightInd w:val="0"/>
        <w:spacing w:line="240" w:lineRule="auto"/>
        <w:ind w:left="426" w:hanging="426"/>
        <w:rPr>
          <w:rFonts w:ascii="Arial" w:hAnsi="Arial" w:cs="Arial"/>
          <w:sz w:val="19"/>
          <w:szCs w:val="19"/>
        </w:rPr>
      </w:pPr>
      <w:r w:rsidRPr="00D87627">
        <w:rPr>
          <w:rFonts w:ascii="Arial" w:hAnsi="Arial" w:cs="Arial"/>
          <w:sz w:val="19"/>
          <w:szCs w:val="19"/>
        </w:rPr>
        <w:t>dokumenty z prawidłowego postępowania o udzielenie zamówienia w celu uzyskania najkorzystniejszej oferty (w zależności od wymogów wskazanych w umowie o dofinansowanie projektu)</w:t>
      </w:r>
      <w:r w:rsidR="00933558" w:rsidRPr="00D87627">
        <w:rPr>
          <w:rFonts w:ascii="Arial" w:hAnsi="Arial" w:cs="Arial"/>
          <w:sz w:val="19"/>
          <w:szCs w:val="19"/>
        </w:rPr>
        <w:t xml:space="preserve">, </w:t>
      </w:r>
    </w:p>
    <w:p w14:paraId="46C9189A" w14:textId="10A5374B" w:rsidR="00933558" w:rsidRPr="00D87627" w:rsidRDefault="0030366E" w:rsidP="00CD5C5D">
      <w:pPr>
        <w:numPr>
          <w:ilvl w:val="0"/>
          <w:numId w:val="65"/>
        </w:numPr>
        <w:tabs>
          <w:tab w:val="clear" w:pos="717"/>
          <w:tab w:val="num" w:pos="426"/>
        </w:tabs>
        <w:autoSpaceDE w:val="0"/>
        <w:autoSpaceDN w:val="0"/>
        <w:adjustRightInd w:val="0"/>
        <w:spacing w:line="240" w:lineRule="auto"/>
        <w:ind w:left="426" w:hanging="426"/>
        <w:rPr>
          <w:rFonts w:ascii="Arial" w:hAnsi="Arial" w:cs="Arial"/>
          <w:sz w:val="19"/>
          <w:szCs w:val="19"/>
        </w:rPr>
      </w:pPr>
      <w:r w:rsidRPr="00D87627">
        <w:rPr>
          <w:rFonts w:ascii="Arial" w:hAnsi="Arial" w:cs="Arial"/>
          <w:sz w:val="19"/>
          <w:szCs w:val="19"/>
        </w:rPr>
        <w:t>umowę</w:t>
      </w:r>
      <w:r w:rsidR="00933558" w:rsidRPr="00D87627">
        <w:rPr>
          <w:rFonts w:ascii="Arial" w:hAnsi="Arial" w:cs="Arial"/>
          <w:sz w:val="19"/>
          <w:szCs w:val="19"/>
        </w:rPr>
        <w:t xml:space="preserve"> sprzedaży lub zamówienie, </w:t>
      </w:r>
    </w:p>
    <w:p w14:paraId="2BC1A7F5" w14:textId="2781762E" w:rsidR="00933558" w:rsidRPr="00D87627" w:rsidRDefault="00933558" w:rsidP="00CD5C5D">
      <w:pPr>
        <w:numPr>
          <w:ilvl w:val="0"/>
          <w:numId w:val="65"/>
        </w:numPr>
        <w:tabs>
          <w:tab w:val="clear" w:pos="717"/>
          <w:tab w:val="num" w:pos="426"/>
        </w:tabs>
        <w:autoSpaceDE w:val="0"/>
        <w:autoSpaceDN w:val="0"/>
        <w:adjustRightInd w:val="0"/>
        <w:spacing w:line="240" w:lineRule="auto"/>
        <w:ind w:left="426" w:hanging="426"/>
        <w:rPr>
          <w:rFonts w:ascii="Arial" w:hAnsi="Arial" w:cs="Arial"/>
          <w:sz w:val="19"/>
          <w:szCs w:val="19"/>
        </w:rPr>
      </w:pPr>
      <w:r w:rsidRPr="00D87627">
        <w:rPr>
          <w:rFonts w:ascii="Arial" w:hAnsi="Arial" w:cs="Arial"/>
          <w:sz w:val="19"/>
          <w:szCs w:val="19"/>
        </w:rPr>
        <w:t xml:space="preserve">protokół odbioru, </w:t>
      </w:r>
    </w:p>
    <w:p w14:paraId="3F553DF1" w14:textId="01D1C025" w:rsidR="00933558" w:rsidRPr="00CD5C5D" w:rsidRDefault="00933558" w:rsidP="00CD5C5D">
      <w:pPr>
        <w:numPr>
          <w:ilvl w:val="0"/>
          <w:numId w:val="65"/>
        </w:numPr>
        <w:tabs>
          <w:tab w:val="clear" w:pos="717"/>
          <w:tab w:val="num" w:pos="426"/>
        </w:tabs>
        <w:autoSpaceDE w:val="0"/>
        <w:autoSpaceDN w:val="0"/>
        <w:adjustRightInd w:val="0"/>
        <w:spacing w:line="240" w:lineRule="auto"/>
        <w:ind w:left="426" w:hanging="426"/>
        <w:rPr>
          <w:rFonts w:ascii="Arial" w:hAnsi="Arial" w:cs="Arial"/>
          <w:sz w:val="19"/>
          <w:szCs w:val="19"/>
        </w:rPr>
      </w:pPr>
      <w:r w:rsidRPr="00D87627">
        <w:rPr>
          <w:rFonts w:ascii="Arial" w:hAnsi="Arial" w:cs="Arial"/>
          <w:sz w:val="19"/>
          <w:szCs w:val="19"/>
        </w:rPr>
        <w:t>licencje,</w:t>
      </w:r>
      <w:r w:rsidR="00974A6A" w:rsidRPr="00D87627">
        <w:rPr>
          <w:rFonts w:ascii="Arial" w:hAnsi="Arial" w:cs="Arial"/>
          <w:sz w:val="19"/>
          <w:szCs w:val="19"/>
        </w:rPr>
        <w:t xml:space="preserve"> sublicencje</w:t>
      </w:r>
      <w:r w:rsidR="00974A6A" w:rsidRPr="00CD5C5D">
        <w:rPr>
          <w:rFonts w:ascii="Arial" w:hAnsi="Arial" w:cs="Arial"/>
          <w:sz w:val="19"/>
          <w:szCs w:val="19"/>
        </w:rPr>
        <w:t xml:space="preserve">, </w:t>
      </w:r>
    </w:p>
    <w:p w14:paraId="44361B85" w14:textId="77777777" w:rsidR="00933558" w:rsidRPr="00CD5C5D" w:rsidRDefault="00933558" w:rsidP="00CD5C5D">
      <w:pPr>
        <w:numPr>
          <w:ilvl w:val="0"/>
          <w:numId w:val="65"/>
        </w:numPr>
        <w:tabs>
          <w:tab w:val="clear" w:pos="717"/>
          <w:tab w:val="num" w:pos="426"/>
        </w:tabs>
        <w:autoSpaceDE w:val="0"/>
        <w:autoSpaceDN w:val="0"/>
        <w:adjustRightInd w:val="0"/>
        <w:spacing w:line="240" w:lineRule="auto"/>
        <w:ind w:left="426" w:hanging="426"/>
        <w:rPr>
          <w:rFonts w:ascii="Arial" w:hAnsi="Arial" w:cs="Arial"/>
          <w:sz w:val="19"/>
          <w:szCs w:val="19"/>
        </w:rPr>
      </w:pPr>
      <w:r w:rsidRPr="00CD5C5D">
        <w:rPr>
          <w:rFonts w:ascii="Arial" w:hAnsi="Arial" w:cs="Arial"/>
          <w:sz w:val="19"/>
          <w:szCs w:val="19"/>
        </w:rPr>
        <w:t xml:space="preserve">nośniki (dot. w szczególności oprogramowania), </w:t>
      </w:r>
    </w:p>
    <w:p w14:paraId="6ACA9667" w14:textId="435F84FF" w:rsidR="00933558" w:rsidRPr="00CD5C5D" w:rsidRDefault="0030366E" w:rsidP="00CD5C5D">
      <w:pPr>
        <w:numPr>
          <w:ilvl w:val="0"/>
          <w:numId w:val="65"/>
        </w:numPr>
        <w:tabs>
          <w:tab w:val="clear" w:pos="717"/>
          <w:tab w:val="num" w:pos="426"/>
        </w:tabs>
        <w:autoSpaceDE w:val="0"/>
        <w:autoSpaceDN w:val="0"/>
        <w:adjustRightInd w:val="0"/>
        <w:spacing w:line="240" w:lineRule="auto"/>
        <w:ind w:left="426" w:hanging="426"/>
        <w:rPr>
          <w:rFonts w:ascii="Arial" w:hAnsi="Arial" w:cs="Arial"/>
          <w:sz w:val="19"/>
          <w:szCs w:val="19"/>
        </w:rPr>
      </w:pPr>
      <w:r w:rsidRPr="00CD5C5D">
        <w:rPr>
          <w:rFonts w:ascii="Arial" w:hAnsi="Arial" w:cs="Arial"/>
          <w:sz w:val="19"/>
          <w:szCs w:val="19"/>
        </w:rPr>
        <w:t>fakturę</w:t>
      </w:r>
      <w:r w:rsidR="00933558" w:rsidRPr="00CD5C5D">
        <w:rPr>
          <w:rFonts w:ascii="Arial" w:hAnsi="Arial" w:cs="Arial"/>
          <w:sz w:val="19"/>
          <w:szCs w:val="19"/>
        </w:rPr>
        <w:t xml:space="preserve"> wystawion</w:t>
      </w:r>
      <w:r w:rsidRPr="00CD5C5D">
        <w:rPr>
          <w:rFonts w:ascii="Arial" w:hAnsi="Arial" w:cs="Arial"/>
          <w:sz w:val="19"/>
          <w:szCs w:val="19"/>
        </w:rPr>
        <w:t>ą</w:t>
      </w:r>
      <w:r w:rsidR="00933558" w:rsidRPr="00CD5C5D">
        <w:rPr>
          <w:rFonts w:ascii="Arial" w:hAnsi="Arial" w:cs="Arial"/>
          <w:sz w:val="19"/>
          <w:szCs w:val="19"/>
        </w:rPr>
        <w:t xml:space="preserve"> przez </w:t>
      </w:r>
      <w:r w:rsidRPr="00CD5C5D">
        <w:rPr>
          <w:rFonts w:ascii="Arial" w:hAnsi="Arial" w:cs="Arial"/>
          <w:sz w:val="19"/>
          <w:szCs w:val="19"/>
        </w:rPr>
        <w:t>sprzedawcę, należycie opisaną</w:t>
      </w:r>
      <w:r w:rsidR="00933558" w:rsidRPr="00CD5C5D">
        <w:rPr>
          <w:rFonts w:ascii="Arial" w:hAnsi="Arial" w:cs="Arial"/>
          <w:sz w:val="19"/>
          <w:szCs w:val="19"/>
        </w:rPr>
        <w:t xml:space="preserve"> przez beneficjenta, </w:t>
      </w:r>
    </w:p>
    <w:p w14:paraId="78F8EC7E" w14:textId="77777777" w:rsidR="00933558" w:rsidRPr="00CD5C5D" w:rsidRDefault="00933558" w:rsidP="00CD5C5D">
      <w:pPr>
        <w:numPr>
          <w:ilvl w:val="0"/>
          <w:numId w:val="65"/>
        </w:numPr>
        <w:tabs>
          <w:tab w:val="clear" w:pos="717"/>
          <w:tab w:val="num" w:pos="426"/>
        </w:tabs>
        <w:autoSpaceDE w:val="0"/>
        <w:autoSpaceDN w:val="0"/>
        <w:adjustRightInd w:val="0"/>
        <w:spacing w:line="240" w:lineRule="auto"/>
        <w:ind w:left="426" w:hanging="426"/>
        <w:rPr>
          <w:rFonts w:ascii="Arial" w:hAnsi="Arial" w:cs="Arial"/>
          <w:sz w:val="19"/>
          <w:szCs w:val="19"/>
        </w:rPr>
      </w:pPr>
      <w:r w:rsidRPr="00CD5C5D">
        <w:rPr>
          <w:rFonts w:ascii="Arial" w:hAnsi="Arial" w:cs="Arial"/>
          <w:sz w:val="19"/>
          <w:szCs w:val="19"/>
        </w:rPr>
        <w:t xml:space="preserve">dowód zapłaty faktury, </w:t>
      </w:r>
    </w:p>
    <w:p w14:paraId="0095A061" w14:textId="4BAC3958" w:rsidR="00933558" w:rsidRPr="00CD5C5D" w:rsidRDefault="00933558" w:rsidP="00CD5C5D">
      <w:pPr>
        <w:numPr>
          <w:ilvl w:val="0"/>
          <w:numId w:val="65"/>
        </w:numPr>
        <w:tabs>
          <w:tab w:val="clear" w:pos="717"/>
          <w:tab w:val="num" w:pos="426"/>
        </w:tabs>
        <w:autoSpaceDE w:val="0"/>
        <w:autoSpaceDN w:val="0"/>
        <w:adjustRightInd w:val="0"/>
        <w:spacing w:line="240" w:lineRule="auto"/>
        <w:ind w:left="426" w:hanging="426"/>
        <w:rPr>
          <w:rFonts w:ascii="Arial" w:hAnsi="Arial" w:cs="Arial"/>
          <w:sz w:val="19"/>
          <w:szCs w:val="19"/>
        </w:rPr>
      </w:pPr>
      <w:r w:rsidRPr="00CD5C5D">
        <w:rPr>
          <w:rFonts w:ascii="Arial" w:hAnsi="Arial" w:cs="Arial"/>
          <w:sz w:val="19"/>
          <w:szCs w:val="19"/>
        </w:rPr>
        <w:t xml:space="preserve">prawidłowe wprowadzenie wszystkich operacji związanych z poniesionymi kosztami do </w:t>
      </w:r>
      <w:r w:rsidR="00CF30FE" w:rsidRPr="00CD5C5D">
        <w:rPr>
          <w:rFonts w:ascii="Arial" w:hAnsi="Arial" w:cs="Arial"/>
          <w:sz w:val="19"/>
          <w:szCs w:val="19"/>
        </w:rPr>
        <w:t>ewidencji księgowej</w:t>
      </w:r>
      <w:r w:rsidRPr="00CD5C5D">
        <w:rPr>
          <w:rFonts w:ascii="Arial" w:hAnsi="Arial" w:cs="Arial"/>
          <w:sz w:val="19"/>
          <w:szCs w:val="19"/>
        </w:rPr>
        <w:t xml:space="preserve">, </w:t>
      </w:r>
      <w:r w:rsidR="00D87627">
        <w:rPr>
          <w:rFonts w:ascii="Arial" w:hAnsi="Arial" w:cs="Arial"/>
          <w:sz w:val="19"/>
          <w:szCs w:val="19"/>
        </w:rPr>
        <w:br/>
      </w:r>
      <w:r w:rsidRPr="00CD5C5D">
        <w:rPr>
          <w:rFonts w:ascii="Arial" w:hAnsi="Arial" w:cs="Arial"/>
          <w:sz w:val="19"/>
          <w:szCs w:val="19"/>
        </w:rPr>
        <w:t>w tym do ewidencji wartości niematerialnych i prawnych.</w:t>
      </w:r>
    </w:p>
    <w:p w14:paraId="07364D6F" w14:textId="7D85B599"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Warunkiem kwalifikowalności kosztu poniesionego na zakup i wdrożenie wartości niematerialnych i prawnych, poza opisanymi powyżej, jest zgodność z wszelkimi mającymi zastosowanie przepisami w zakresie pomocy publicznej. </w:t>
      </w:r>
    </w:p>
    <w:p w14:paraId="01631D5E" w14:textId="77777777" w:rsidR="00933558" w:rsidRDefault="00933558" w:rsidP="003B44F8">
      <w:pPr>
        <w:pStyle w:val="Nagwek2"/>
        <w:numPr>
          <w:ilvl w:val="1"/>
          <w:numId w:val="16"/>
        </w:numPr>
        <w:spacing w:before="0" w:after="0" w:line="280" w:lineRule="atLeast"/>
        <w:ind w:left="426" w:hanging="426"/>
      </w:pPr>
      <w:bookmarkStart w:id="43" w:name="_Toc492042646"/>
      <w:r>
        <w:t>Leasing</w:t>
      </w:r>
      <w:bookmarkEnd w:id="43"/>
      <w:r>
        <w:t xml:space="preserve"> </w:t>
      </w:r>
    </w:p>
    <w:p w14:paraId="75C86BE6" w14:textId="5284953D" w:rsidR="00163397" w:rsidRPr="00D87627" w:rsidRDefault="00933558" w:rsidP="00CD5C5D">
      <w:pPr>
        <w:pStyle w:val="Default"/>
        <w:jc w:val="both"/>
        <w:rPr>
          <w:rFonts w:ascii="Arial" w:hAnsi="Arial" w:cs="Arial"/>
          <w:sz w:val="19"/>
          <w:szCs w:val="19"/>
        </w:rPr>
      </w:pPr>
      <w:r w:rsidRPr="00CD5C5D">
        <w:rPr>
          <w:rFonts w:ascii="Arial" w:hAnsi="Arial" w:cs="Arial"/>
          <w:sz w:val="19"/>
          <w:szCs w:val="19"/>
        </w:rPr>
        <w:t xml:space="preserve">Do </w:t>
      </w:r>
      <w:r w:rsidRPr="00D87627">
        <w:rPr>
          <w:rFonts w:ascii="Arial" w:hAnsi="Arial" w:cs="Arial"/>
          <w:sz w:val="19"/>
          <w:szCs w:val="19"/>
        </w:rPr>
        <w:t xml:space="preserve">współfinansowania kwalifikują się koszty poniesione w związku z zastosowaniem leasingu finansowego oraz operacyjnego. </w:t>
      </w:r>
      <w:r w:rsidR="0047763F" w:rsidRPr="00D87627">
        <w:rPr>
          <w:rFonts w:ascii="Arial" w:hAnsi="Arial" w:cs="Arial"/>
          <w:sz w:val="19"/>
          <w:szCs w:val="19"/>
        </w:rPr>
        <w:t>Należy zauważyć, że</w:t>
      </w:r>
      <w:r w:rsidR="00163397" w:rsidRPr="00D87627">
        <w:rPr>
          <w:rFonts w:ascii="Arial" w:hAnsi="Arial" w:cs="Arial"/>
          <w:sz w:val="19"/>
          <w:szCs w:val="19"/>
        </w:rPr>
        <w:t xml:space="preserve"> zgodnie z treścią art. 14 ust. 6 lit. b) Rozporządzenia Komisji (UE) NR 651/2014 z dnia 17 czerwca 2014 r. uznającego niektóre rodzaje pomocy za zgodne z rynkiem wewnętrznym w zastosowaniu art. 107 i 108 Traktatu, koszty związane z dzierżawą rzeczowych aktywów trwałych można uznać za kwalifikowalne pod warunkiem, że dzierżawa</w:t>
      </w:r>
      <w:r w:rsidR="001F2593" w:rsidRPr="00D87627">
        <w:rPr>
          <w:rFonts w:ascii="Arial" w:hAnsi="Arial" w:cs="Arial"/>
          <w:sz w:val="19"/>
          <w:szCs w:val="19"/>
        </w:rPr>
        <w:t xml:space="preserve"> </w:t>
      </w:r>
      <w:r w:rsidR="00163397" w:rsidRPr="00D87627">
        <w:rPr>
          <w:rFonts w:ascii="Arial" w:hAnsi="Arial" w:cs="Arial"/>
          <w:sz w:val="19"/>
          <w:szCs w:val="19"/>
        </w:rPr>
        <w:t>/</w:t>
      </w:r>
      <w:r w:rsidR="001F2593" w:rsidRPr="00D87627">
        <w:rPr>
          <w:rFonts w:ascii="Arial" w:hAnsi="Arial" w:cs="Arial"/>
          <w:sz w:val="19"/>
          <w:szCs w:val="19"/>
        </w:rPr>
        <w:t xml:space="preserve"> </w:t>
      </w:r>
      <w:r w:rsidR="00163397" w:rsidRPr="00D87627">
        <w:rPr>
          <w:rFonts w:ascii="Arial" w:hAnsi="Arial" w:cs="Arial"/>
          <w:sz w:val="19"/>
          <w:szCs w:val="19"/>
        </w:rPr>
        <w:t>najem instalacji lub maszyn ma formę leasingu finansoweg</w:t>
      </w:r>
      <w:r w:rsidR="001F2593" w:rsidRPr="00D87627">
        <w:rPr>
          <w:rFonts w:ascii="Arial" w:hAnsi="Arial" w:cs="Arial"/>
          <w:sz w:val="19"/>
          <w:szCs w:val="19"/>
        </w:rPr>
        <w:t>o.</w:t>
      </w:r>
      <w:r w:rsidR="00163397" w:rsidRPr="00D87627">
        <w:rPr>
          <w:rFonts w:ascii="Arial" w:hAnsi="Arial" w:cs="Arial"/>
          <w:sz w:val="19"/>
          <w:szCs w:val="19"/>
        </w:rPr>
        <w:t xml:space="preserve"> </w:t>
      </w:r>
    </w:p>
    <w:p w14:paraId="6C67B539" w14:textId="5F3A5192" w:rsidR="001F2593" w:rsidRPr="00D87627" w:rsidRDefault="009F2542" w:rsidP="00CD5C5D">
      <w:pPr>
        <w:pStyle w:val="Default"/>
        <w:jc w:val="both"/>
        <w:rPr>
          <w:rFonts w:ascii="Arial" w:hAnsi="Arial" w:cs="Arial"/>
          <w:sz w:val="19"/>
          <w:szCs w:val="19"/>
        </w:rPr>
      </w:pPr>
      <w:r w:rsidRPr="00D87627">
        <w:rPr>
          <w:rFonts w:ascii="Arial" w:hAnsi="Arial" w:cs="Arial"/>
          <w:sz w:val="19"/>
          <w:szCs w:val="19"/>
        </w:rPr>
        <w:t>Do</w:t>
      </w:r>
      <w:r w:rsidR="001F2593" w:rsidRPr="00D87627">
        <w:rPr>
          <w:rFonts w:ascii="Arial" w:hAnsi="Arial" w:cs="Arial"/>
          <w:sz w:val="19"/>
          <w:szCs w:val="19"/>
        </w:rPr>
        <w:t xml:space="preserve">finansowanie </w:t>
      </w:r>
      <w:r w:rsidRPr="00D87627">
        <w:rPr>
          <w:rFonts w:ascii="Arial" w:hAnsi="Arial" w:cs="Arial"/>
          <w:sz w:val="19"/>
          <w:szCs w:val="19"/>
        </w:rPr>
        <w:t>kosztów leasingu ze środków UE nie może posłużyć do ponownego nabycia danego dobra, jeżeli jego zakup był wcześniej współfinansowany</w:t>
      </w:r>
      <w:r w:rsidR="00D40720">
        <w:rPr>
          <w:rFonts w:ascii="Arial" w:hAnsi="Arial" w:cs="Arial"/>
          <w:sz w:val="19"/>
          <w:szCs w:val="19"/>
        </w:rPr>
        <w:t xml:space="preserve"> ze środków UE i / lub z dotacji</w:t>
      </w:r>
      <w:r w:rsidRPr="00D87627">
        <w:rPr>
          <w:rFonts w:ascii="Arial" w:hAnsi="Arial" w:cs="Arial"/>
          <w:sz w:val="19"/>
          <w:szCs w:val="19"/>
        </w:rPr>
        <w:t xml:space="preserve"> krajowych. </w:t>
      </w:r>
    </w:p>
    <w:p w14:paraId="526A55FF" w14:textId="67DA21AC" w:rsidR="00933558" w:rsidRPr="00CD5C5D" w:rsidRDefault="00933558" w:rsidP="00CD5C5D">
      <w:pPr>
        <w:pStyle w:val="Default"/>
        <w:jc w:val="both"/>
        <w:rPr>
          <w:rFonts w:ascii="Arial" w:hAnsi="Arial" w:cs="Arial"/>
          <w:sz w:val="19"/>
          <w:szCs w:val="19"/>
        </w:rPr>
      </w:pPr>
      <w:r w:rsidRPr="00D87627">
        <w:rPr>
          <w:rFonts w:ascii="Arial" w:hAnsi="Arial" w:cs="Arial"/>
          <w:sz w:val="19"/>
          <w:szCs w:val="19"/>
        </w:rPr>
        <w:t xml:space="preserve">Kosztem kwalifikowalnym </w:t>
      </w:r>
      <w:bookmarkStart w:id="44" w:name="_Toc73936541"/>
      <w:bookmarkStart w:id="45" w:name="_Toc73936788"/>
      <w:bookmarkStart w:id="46" w:name="_Toc73936893"/>
      <w:bookmarkStart w:id="47" w:name="_Toc73936997"/>
      <w:bookmarkStart w:id="48" w:name="_Toc73936542"/>
      <w:bookmarkStart w:id="49" w:name="_Toc73936789"/>
      <w:bookmarkStart w:id="50" w:name="_Toc73936894"/>
      <w:bookmarkStart w:id="51" w:name="_Toc73936998"/>
      <w:bookmarkStart w:id="52" w:name="_Toc140386143"/>
      <w:bookmarkStart w:id="53" w:name="_Toc140386222"/>
      <w:bookmarkStart w:id="54" w:name="_Toc140386145"/>
      <w:bookmarkStart w:id="55" w:name="_Toc140386224"/>
      <w:bookmarkEnd w:id="44"/>
      <w:bookmarkEnd w:id="45"/>
      <w:bookmarkEnd w:id="46"/>
      <w:bookmarkEnd w:id="47"/>
      <w:bookmarkEnd w:id="48"/>
      <w:bookmarkEnd w:id="49"/>
      <w:bookmarkEnd w:id="50"/>
      <w:bookmarkEnd w:id="51"/>
      <w:bookmarkEnd w:id="52"/>
      <w:bookmarkEnd w:id="53"/>
      <w:bookmarkEnd w:id="54"/>
      <w:bookmarkEnd w:id="55"/>
      <w:r w:rsidRPr="00D87627">
        <w:rPr>
          <w:rFonts w:ascii="Arial" w:eastAsia="TTE278EC88t00" w:hAnsi="Arial" w:cs="Arial"/>
          <w:sz w:val="19"/>
          <w:szCs w:val="19"/>
        </w:rPr>
        <w:t xml:space="preserve">jest część raty leasingowej związanej ze spłatą kapitału przedmiotu umowy leasingu przez beneficjenta. </w:t>
      </w:r>
      <w:r w:rsidRPr="00D87627">
        <w:rPr>
          <w:rFonts w:ascii="Arial" w:hAnsi="Arial" w:cs="Arial"/>
          <w:sz w:val="19"/>
          <w:szCs w:val="19"/>
        </w:rPr>
        <w:t>Maksymalna kwota kosztów kwalifikowalnych nie może przekroczyć rynkowej wartości przedmiotu leasingu.</w:t>
      </w:r>
      <w:r w:rsidRPr="00D87627">
        <w:rPr>
          <w:rFonts w:ascii="Arial" w:eastAsia="TTE278EC88t00" w:hAnsi="Arial" w:cs="Arial"/>
          <w:sz w:val="19"/>
          <w:szCs w:val="19"/>
        </w:rPr>
        <w:t xml:space="preserve"> Oznacza to, że</w:t>
      </w:r>
      <w:r w:rsidRPr="00CD5C5D">
        <w:rPr>
          <w:rFonts w:ascii="Arial" w:eastAsia="TTE278EC88t00" w:hAnsi="Arial" w:cs="Arial"/>
          <w:sz w:val="19"/>
          <w:szCs w:val="19"/>
        </w:rPr>
        <w:t xml:space="preserve"> </w:t>
      </w:r>
      <w:r w:rsidRPr="00CD5C5D">
        <w:rPr>
          <w:rFonts w:ascii="Arial" w:hAnsi="Arial" w:cs="Arial"/>
          <w:sz w:val="19"/>
          <w:szCs w:val="19"/>
        </w:rPr>
        <w:t xml:space="preserve">kwota kwalifikująca się do współfinansowania nie może być wyższa niż: </w:t>
      </w:r>
    </w:p>
    <w:p w14:paraId="5471EFFA" w14:textId="2920B49F" w:rsidR="00933558" w:rsidRPr="00CD5C5D" w:rsidRDefault="00933558" w:rsidP="00CD5C5D">
      <w:pPr>
        <w:pStyle w:val="Default"/>
        <w:numPr>
          <w:ilvl w:val="0"/>
          <w:numId w:val="54"/>
        </w:numPr>
        <w:tabs>
          <w:tab w:val="clear" w:pos="717"/>
          <w:tab w:val="num" w:pos="284"/>
        </w:tabs>
        <w:ind w:left="284" w:hanging="284"/>
        <w:jc w:val="both"/>
        <w:rPr>
          <w:rFonts w:ascii="Arial" w:hAnsi="Arial" w:cs="Arial"/>
          <w:sz w:val="19"/>
          <w:szCs w:val="19"/>
        </w:rPr>
      </w:pPr>
      <w:r w:rsidRPr="00CD5C5D">
        <w:rPr>
          <w:rFonts w:ascii="Arial" w:hAnsi="Arial" w:cs="Arial"/>
          <w:sz w:val="19"/>
          <w:szCs w:val="19"/>
        </w:rPr>
        <w:t xml:space="preserve">kwota, na którą opiewa dowód zakupu wystawiony leasingodawcy przez dostawcę przedmiotu leasingu </w:t>
      </w:r>
      <w:r w:rsidR="00D87627">
        <w:rPr>
          <w:rFonts w:ascii="Arial" w:hAnsi="Arial" w:cs="Arial"/>
          <w:sz w:val="19"/>
          <w:szCs w:val="19"/>
        </w:rPr>
        <w:br/>
      </w:r>
      <w:r w:rsidRPr="00CD5C5D">
        <w:rPr>
          <w:rFonts w:ascii="Arial" w:hAnsi="Arial" w:cs="Arial"/>
          <w:sz w:val="19"/>
          <w:szCs w:val="19"/>
        </w:rPr>
        <w:t xml:space="preserve">(w przypadku dóbr zakupionych nie wcześniej niż w okresie 12 miesięcy przed złożeniem przez beneficjenta wniosku o dofinansowanie projektu), </w:t>
      </w:r>
    </w:p>
    <w:p w14:paraId="3210350B" w14:textId="75A72333" w:rsidR="00933558" w:rsidRPr="00CD5C5D" w:rsidRDefault="00933558" w:rsidP="00CD5C5D">
      <w:pPr>
        <w:pStyle w:val="Default"/>
        <w:numPr>
          <w:ilvl w:val="0"/>
          <w:numId w:val="54"/>
        </w:numPr>
        <w:tabs>
          <w:tab w:val="clear" w:pos="717"/>
          <w:tab w:val="num" w:pos="284"/>
        </w:tabs>
        <w:ind w:left="284" w:hanging="284"/>
        <w:jc w:val="both"/>
        <w:rPr>
          <w:rFonts w:ascii="Arial" w:hAnsi="Arial" w:cs="Arial"/>
          <w:sz w:val="19"/>
          <w:szCs w:val="19"/>
        </w:rPr>
      </w:pPr>
      <w:r w:rsidRPr="00CD5C5D">
        <w:rPr>
          <w:rFonts w:ascii="Arial" w:hAnsi="Arial" w:cs="Arial"/>
          <w:sz w:val="19"/>
          <w:szCs w:val="19"/>
        </w:rPr>
        <w:lastRenderedPageBreak/>
        <w:t xml:space="preserve">rynkowa wartość przedmiotu leasingu określona w wycenie sporządzonej przez uprawnionego rzeczoznawcę lub w wycenie sporządzonej w oparciu o metodologię przedstawioną przez beneficjenta (w przypadku dóbr zakupionych wcześniej niż w okresie 12 miesięcy przed złożeniem przez beneficjenta wniosku o dofinansowanie projektu). </w:t>
      </w:r>
    </w:p>
    <w:p w14:paraId="32CFBE10" w14:textId="66BDEE75" w:rsidR="00933558" w:rsidRPr="00CD5C5D" w:rsidRDefault="00933558" w:rsidP="00CD5C5D">
      <w:pPr>
        <w:pStyle w:val="Default"/>
        <w:jc w:val="both"/>
        <w:rPr>
          <w:rFonts w:ascii="Arial" w:hAnsi="Arial" w:cs="Arial"/>
          <w:sz w:val="19"/>
          <w:szCs w:val="19"/>
        </w:rPr>
      </w:pPr>
      <w:r w:rsidRPr="00CD5C5D">
        <w:rPr>
          <w:rFonts w:ascii="Arial" w:hAnsi="Arial" w:cs="Arial"/>
          <w:sz w:val="19"/>
          <w:szCs w:val="19"/>
        </w:rPr>
        <w:t xml:space="preserve">Środki są wypłacane leasingobiorcy zgodnie z faktycznie spłacanymi ratami leasingu. W przypadku wystawienia jednej faktury w dniu zawarcia umowy leasingu, dowodem poniesienia kosztu jest harmonogram spłat wraz </w:t>
      </w:r>
      <w:r w:rsidR="00D87627">
        <w:rPr>
          <w:rFonts w:ascii="Arial" w:hAnsi="Arial" w:cs="Arial"/>
          <w:sz w:val="19"/>
          <w:szCs w:val="19"/>
        </w:rPr>
        <w:br/>
      </w:r>
      <w:r w:rsidRPr="00CD5C5D">
        <w:rPr>
          <w:rFonts w:ascii="Arial" w:hAnsi="Arial" w:cs="Arial"/>
          <w:sz w:val="19"/>
          <w:szCs w:val="19"/>
        </w:rPr>
        <w:t>z potwierdzeniami zapłaty.</w:t>
      </w:r>
    </w:p>
    <w:p w14:paraId="66BB4832" w14:textId="21E3E707" w:rsidR="00933558" w:rsidRPr="00CD5C5D" w:rsidRDefault="00933558" w:rsidP="00CD5C5D">
      <w:pPr>
        <w:pStyle w:val="Default"/>
        <w:jc w:val="both"/>
        <w:rPr>
          <w:rFonts w:ascii="Arial" w:hAnsi="Arial" w:cs="Arial"/>
          <w:sz w:val="19"/>
          <w:szCs w:val="19"/>
        </w:rPr>
      </w:pPr>
      <w:r w:rsidRPr="00CD5C5D">
        <w:rPr>
          <w:rFonts w:ascii="Arial" w:hAnsi="Arial" w:cs="Arial"/>
          <w:sz w:val="19"/>
          <w:szCs w:val="19"/>
        </w:rPr>
        <w:t xml:space="preserve">Umowa leasingu obligatoryjnie musi zawierać zobowiązanie do przeniesienia własności środków trwałych / wartości niematerialnych i prawnych na korzystającego (beneficjenta) po zakończeniu trwania umowy leasingu. </w:t>
      </w:r>
      <w:r w:rsidRPr="00CD5C5D">
        <w:rPr>
          <w:rFonts w:ascii="Arial" w:eastAsia="TTE278EC88t00" w:hAnsi="Arial" w:cs="Arial"/>
          <w:sz w:val="19"/>
          <w:szCs w:val="19"/>
        </w:rPr>
        <w:t xml:space="preserve">Zakończenie umowy leasingu i przeniesienie własności środków trwałych / </w:t>
      </w:r>
      <w:r w:rsidRPr="00CD5C5D">
        <w:rPr>
          <w:rFonts w:ascii="Arial" w:hAnsi="Arial" w:cs="Arial"/>
          <w:sz w:val="19"/>
          <w:szCs w:val="19"/>
        </w:rPr>
        <w:t xml:space="preserve">wartości niematerialnych i prawnych na korzystającego </w:t>
      </w:r>
      <w:r w:rsidRPr="00CD5C5D">
        <w:rPr>
          <w:rFonts w:ascii="Arial" w:eastAsia="TTE278EC88t00" w:hAnsi="Arial" w:cs="Arial"/>
          <w:sz w:val="19"/>
          <w:szCs w:val="19"/>
        </w:rPr>
        <w:t xml:space="preserve">musi zostać dokonane w okresie realizacji projektu wskazanym w umowie o dofinansowanie. </w:t>
      </w:r>
    </w:p>
    <w:p w14:paraId="39CDA4F2" w14:textId="1F71EF46" w:rsidR="00933558" w:rsidRPr="00CD5C5D" w:rsidRDefault="00933558" w:rsidP="00CD5C5D">
      <w:pPr>
        <w:pStyle w:val="Default"/>
        <w:jc w:val="both"/>
        <w:rPr>
          <w:rFonts w:ascii="Arial" w:hAnsi="Arial" w:cs="Arial"/>
          <w:sz w:val="19"/>
          <w:szCs w:val="19"/>
        </w:rPr>
      </w:pPr>
      <w:r w:rsidRPr="00CD5C5D">
        <w:rPr>
          <w:rFonts w:ascii="Arial" w:hAnsi="Arial" w:cs="Arial"/>
          <w:sz w:val="19"/>
          <w:szCs w:val="19"/>
        </w:rPr>
        <w:t xml:space="preserve">Przez cały okres trwałości projektu beneficjent musi być właścicielem środka trwałego / wartości niematerialnych </w:t>
      </w:r>
      <w:r w:rsidR="00D87627">
        <w:rPr>
          <w:rFonts w:ascii="Arial" w:hAnsi="Arial" w:cs="Arial"/>
          <w:sz w:val="19"/>
          <w:szCs w:val="19"/>
        </w:rPr>
        <w:br/>
      </w:r>
      <w:r w:rsidRPr="00CD5C5D">
        <w:rPr>
          <w:rFonts w:ascii="Arial" w:hAnsi="Arial" w:cs="Arial"/>
          <w:sz w:val="19"/>
          <w:szCs w:val="19"/>
        </w:rPr>
        <w:t xml:space="preserve">i prawnych, a środek trwały / wartości niematerialne i prawne muszą być wykorzystywane przez beneficjenta do celów realizacji projektu. </w:t>
      </w:r>
    </w:p>
    <w:p w14:paraId="213D9848" w14:textId="77777777"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Kosztami niekwalifikowalnymi są koszty związane z umową leasingu, w tym w szczególności:</w:t>
      </w:r>
    </w:p>
    <w:p w14:paraId="5307B6C1" w14:textId="77777777" w:rsidR="00933558" w:rsidRPr="00CD5C5D" w:rsidRDefault="00933558" w:rsidP="00CD5C5D">
      <w:pPr>
        <w:numPr>
          <w:ilvl w:val="0"/>
          <w:numId w:val="42"/>
        </w:numPr>
        <w:tabs>
          <w:tab w:val="clear" w:pos="720"/>
          <w:tab w:val="num" w:pos="284"/>
        </w:tabs>
        <w:autoSpaceDE w:val="0"/>
        <w:autoSpaceDN w:val="0"/>
        <w:adjustRightInd w:val="0"/>
        <w:spacing w:line="240" w:lineRule="auto"/>
        <w:ind w:hanging="720"/>
        <w:rPr>
          <w:rFonts w:ascii="Arial" w:hAnsi="Arial" w:cs="Arial"/>
          <w:sz w:val="19"/>
          <w:szCs w:val="19"/>
        </w:rPr>
      </w:pPr>
      <w:r w:rsidRPr="00CD5C5D">
        <w:rPr>
          <w:rFonts w:ascii="Arial" w:hAnsi="Arial" w:cs="Arial"/>
          <w:sz w:val="19"/>
          <w:szCs w:val="19"/>
        </w:rPr>
        <w:t>marża finansującego,</w:t>
      </w:r>
    </w:p>
    <w:p w14:paraId="69FAF795" w14:textId="77777777" w:rsidR="00933558" w:rsidRPr="00CD5C5D" w:rsidRDefault="00933558" w:rsidP="00CD5C5D">
      <w:pPr>
        <w:numPr>
          <w:ilvl w:val="0"/>
          <w:numId w:val="42"/>
        </w:numPr>
        <w:tabs>
          <w:tab w:val="clear" w:pos="720"/>
          <w:tab w:val="num" w:pos="284"/>
        </w:tabs>
        <w:autoSpaceDE w:val="0"/>
        <w:autoSpaceDN w:val="0"/>
        <w:adjustRightInd w:val="0"/>
        <w:spacing w:line="240" w:lineRule="auto"/>
        <w:ind w:hanging="720"/>
        <w:rPr>
          <w:rFonts w:ascii="Arial" w:hAnsi="Arial" w:cs="Arial"/>
          <w:sz w:val="19"/>
          <w:szCs w:val="19"/>
        </w:rPr>
      </w:pPr>
      <w:r w:rsidRPr="00CD5C5D">
        <w:rPr>
          <w:rFonts w:ascii="Arial" w:hAnsi="Arial" w:cs="Arial"/>
          <w:sz w:val="19"/>
          <w:szCs w:val="19"/>
        </w:rPr>
        <w:t>odsetki od refinansowania kosztów,</w:t>
      </w:r>
    </w:p>
    <w:p w14:paraId="5BF8F76D" w14:textId="77777777" w:rsidR="00933558" w:rsidRPr="00CD5C5D" w:rsidRDefault="00933558" w:rsidP="00CD5C5D">
      <w:pPr>
        <w:numPr>
          <w:ilvl w:val="0"/>
          <w:numId w:val="42"/>
        </w:numPr>
        <w:tabs>
          <w:tab w:val="clear" w:pos="720"/>
          <w:tab w:val="num" w:pos="284"/>
        </w:tabs>
        <w:autoSpaceDE w:val="0"/>
        <w:autoSpaceDN w:val="0"/>
        <w:adjustRightInd w:val="0"/>
        <w:spacing w:line="240" w:lineRule="auto"/>
        <w:ind w:hanging="720"/>
        <w:rPr>
          <w:rFonts w:ascii="Arial" w:hAnsi="Arial" w:cs="Arial"/>
          <w:sz w:val="19"/>
          <w:szCs w:val="19"/>
        </w:rPr>
      </w:pPr>
      <w:r w:rsidRPr="00CD5C5D">
        <w:rPr>
          <w:rFonts w:ascii="Arial" w:hAnsi="Arial" w:cs="Arial"/>
          <w:sz w:val="19"/>
          <w:szCs w:val="19"/>
        </w:rPr>
        <w:t>koszty ogólne,</w:t>
      </w:r>
    </w:p>
    <w:p w14:paraId="79390ACD" w14:textId="77777777" w:rsidR="00933558" w:rsidRPr="00CD5C5D" w:rsidRDefault="00933558" w:rsidP="00CD5C5D">
      <w:pPr>
        <w:numPr>
          <w:ilvl w:val="0"/>
          <w:numId w:val="42"/>
        </w:numPr>
        <w:tabs>
          <w:tab w:val="clear" w:pos="72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koszty montażu oraz dostosowania środków trwałych do użytkowania, </w:t>
      </w:r>
    </w:p>
    <w:p w14:paraId="1C60647E" w14:textId="77777777" w:rsidR="00933558" w:rsidRPr="00CD5C5D" w:rsidRDefault="00933558" w:rsidP="00CD5C5D">
      <w:pPr>
        <w:numPr>
          <w:ilvl w:val="0"/>
          <w:numId w:val="42"/>
        </w:numPr>
        <w:tabs>
          <w:tab w:val="clear" w:pos="720"/>
          <w:tab w:val="num" w:pos="284"/>
        </w:tabs>
        <w:autoSpaceDE w:val="0"/>
        <w:autoSpaceDN w:val="0"/>
        <w:adjustRightInd w:val="0"/>
        <w:spacing w:line="240" w:lineRule="auto"/>
        <w:ind w:hanging="720"/>
        <w:rPr>
          <w:rFonts w:ascii="Arial" w:hAnsi="Arial" w:cs="Arial"/>
          <w:sz w:val="19"/>
          <w:szCs w:val="19"/>
        </w:rPr>
      </w:pPr>
      <w:r w:rsidRPr="00CD5C5D">
        <w:rPr>
          <w:rFonts w:ascii="Arial" w:hAnsi="Arial" w:cs="Arial"/>
          <w:sz w:val="19"/>
          <w:szCs w:val="19"/>
        </w:rPr>
        <w:t xml:space="preserve">koszty wymiany części związanych z leasingowanym sprzętem, </w:t>
      </w:r>
    </w:p>
    <w:p w14:paraId="38FBFFBA" w14:textId="77777777" w:rsidR="00933558" w:rsidRPr="00CD5C5D" w:rsidRDefault="00933558" w:rsidP="00CD5C5D">
      <w:pPr>
        <w:numPr>
          <w:ilvl w:val="0"/>
          <w:numId w:val="42"/>
        </w:numPr>
        <w:tabs>
          <w:tab w:val="clear" w:pos="720"/>
          <w:tab w:val="num" w:pos="284"/>
        </w:tabs>
        <w:autoSpaceDE w:val="0"/>
        <w:autoSpaceDN w:val="0"/>
        <w:adjustRightInd w:val="0"/>
        <w:spacing w:line="240" w:lineRule="auto"/>
        <w:ind w:hanging="720"/>
        <w:rPr>
          <w:rFonts w:ascii="Arial" w:hAnsi="Arial" w:cs="Arial"/>
          <w:sz w:val="19"/>
          <w:szCs w:val="19"/>
        </w:rPr>
      </w:pPr>
      <w:r w:rsidRPr="00CD5C5D">
        <w:rPr>
          <w:rFonts w:ascii="Arial" w:hAnsi="Arial" w:cs="Arial"/>
          <w:sz w:val="19"/>
          <w:szCs w:val="19"/>
        </w:rPr>
        <w:t xml:space="preserve">opłaty ubezpieczeniowe, </w:t>
      </w:r>
    </w:p>
    <w:p w14:paraId="368E6720" w14:textId="77777777" w:rsidR="00933558" w:rsidRPr="00CD5C5D" w:rsidRDefault="00933558" w:rsidP="00CD5C5D">
      <w:pPr>
        <w:numPr>
          <w:ilvl w:val="0"/>
          <w:numId w:val="42"/>
        </w:numPr>
        <w:tabs>
          <w:tab w:val="clear" w:pos="720"/>
          <w:tab w:val="num" w:pos="284"/>
        </w:tabs>
        <w:autoSpaceDE w:val="0"/>
        <w:autoSpaceDN w:val="0"/>
        <w:adjustRightInd w:val="0"/>
        <w:spacing w:line="240" w:lineRule="auto"/>
        <w:ind w:hanging="720"/>
        <w:rPr>
          <w:rFonts w:ascii="Arial" w:hAnsi="Arial" w:cs="Arial"/>
          <w:sz w:val="19"/>
          <w:szCs w:val="19"/>
        </w:rPr>
      </w:pPr>
      <w:r w:rsidRPr="00CD5C5D">
        <w:rPr>
          <w:rFonts w:ascii="Arial" w:hAnsi="Arial" w:cs="Arial"/>
          <w:sz w:val="19"/>
          <w:szCs w:val="19"/>
        </w:rPr>
        <w:t>pozostałe koszty, inne niż wyszczególnione powyżej,</w:t>
      </w:r>
    </w:p>
    <w:p w14:paraId="10170753" w14:textId="77777777" w:rsidR="00933558" w:rsidRPr="00CD5C5D" w:rsidRDefault="00933558" w:rsidP="00CD5C5D">
      <w:pPr>
        <w:numPr>
          <w:ilvl w:val="0"/>
          <w:numId w:val="42"/>
        </w:numPr>
        <w:tabs>
          <w:tab w:val="clear" w:pos="720"/>
          <w:tab w:val="num" w:pos="284"/>
        </w:tabs>
        <w:autoSpaceDE w:val="0"/>
        <w:autoSpaceDN w:val="0"/>
        <w:adjustRightInd w:val="0"/>
        <w:spacing w:line="240" w:lineRule="auto"/>
        <w:ind w:hanging="720"/>
        <w:rPr>
          <w:rFonts w:ascii="Arial" w:hAnsi="Arial" w:cs="Arial"/>
          <w:sz w:val="19"/>
          <w:szCs w:val="19"/>
        </w:rPr>
      </w:pPr>
      <w:r w:rsidRPr="00CD5C5D">
        <w:rPr>
          <w:rFonts w:ascii="Arial" w:hAnsi="Arial" w:cs="Arial"/>
          <w:sz w:val="19"/>
          <w:szCs w:val="19"/>
        </w:rPr>
        <w:t xml:space="preserve">koszt wykupu przedmiotu leasingu. </w:t>
      </w:r>
    </w:p>
    <w:p w14:paraId="5E80C6AE" w14:textId="77777777"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W przypadku, gdy z umowy leasingu wynika możliwość zaliczania wpłat dokonywanych przez leasingobiorcę na poczet innych zobowiązań, beneficjent zobowiązany jest przedstawić oświadczenie od leasingodawcy, wskazujące sposób rozliczania leasingu będącego przedmiotem umowy o dofinansowanie. Księgowania dokonywane przez beneficjenta winny być spójne z oświadczeniem leasingodawcy. </w:t>
      </w:r>
    </w:p>
    <w:p w14:paraId="0D52DEA6" w14:textId="61CD40CD"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Warunkiem uznania kosztów leasingu za kwalifikowalne jest spełnienie wymogów ogólnych, określonych w części „Zasady ogólne dla EFRR”.</w:t>
      </w:r>
    </w:p>
    <w:p w14:paraId="3F344D30" w14:textId="1A3BF3A8" w:rsidR="00933558" w:rsidRPr="00D87627"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Za należyte udokumentowanie kosztów poniesionych na leasing środka trwałego / wartości niematerialnej i prawnej </w:t>
      </w:r>
      <w:r w:rsidRPr="00D87627">
        <w:rPr>
          <w:rFonts w:ascii="Arial" w:hAnsi="Arial" w:cs="Arial"/>
          <w:sz w:val="19"/>
          <w:szCs w:val="19"/>
        </w:rPr>
        <w:t xml:space="preserve">uznaje się: </w:t>
      </w:r>
    </w:p>
    <w:p w14:paraId="5481FDD5" w14:textId="70F51210" w:rsidR="00933558" w:rsidRPr="00D87627" w:rsidRDefault="005812A5" w:rsidP="00CD5C5D">
      <w:pPr>
        <w:numPr>
          <w:ilvl w:val="1"/>
          <w:numId w:val="43"/>
        </w:numPr>
        <w:tabs>
          <w:tab w:val="clear" w:pos="1440"/>
          <w:tab w:val="num" w:pos="284"/>
        </w:tabs>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 xml:space="preserve">dokumenty z prawidłowego postępowania o udzielenie zamówienia w celu uzyskania najkorzystniejszej oferty </w:t>
      </w:r>
      <w:r w:rsidR="00D87627" w:rsidRPr="00D87627">
        <w:rPr>
          <w:rFonts w:ascii="Arial" w:hAnsi="Arial" w:cs="Arial"/>
          <w:sz w:val="19"/>
          <w:szCs w:val="19"/>
        </w:rPr>
        <w:br/>
      </w:r>
      <w:r w:rsidRPr="00D87627">
        <w:rPr>
          <w:rFonts w:ascii="Arial" w:hAnsi="Arial" w:cs="Arial"/>
          <w:sz w:val="19"/>
          <w:szCs w:val="19"/>
        </w:rPr>
        <w:t>(w zależności od wymogów wskazanych w umowie o dofinansowanie projektu)</w:t>
      </w:r>
      <w:r w:rsidR="00933558" w:rsidRPr="00D87627">
        <w:rPr>
          <w:rFonts w:ascii="Arial" w:hAnsi="Arial" w:cs="Arial"/>
          <w:sz w:val="19"/>
          <w:szCs w:val="19"/>
        </w:rPr>
        <w:t xml:space="preserve">, </w:t>
      </w:r>
    </w:p>
    <w:p w14:paraId="19F3B497" w14:textId="77777777" w:rsidR="00933558" w:rsidRPr="00D87627" w:rsidRDefault="00933558" w:rsidP="00CD5C5D">
      <w:pPr>
        <w:numPr>
          <w:ilvl w:val="1"/>
          <w:numId w:val="43"/>
        </w:numPr>
        <w:tabs>
          <w:tab w:val="clear" w:pos="1440"/>
          <w:tab w:val="num" w:pos="284"/>
        </w:tabs>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 xml:space="preserve">umowę leasingu, </w:t>
      </w:r>
    </w:p>
    <w:p w14:paraId="3563C106" w14:textId="77777777" w:rsidR="00933558" w:rsidRPr="00D87627" w:rsidRDefault="00933558" w:rsidP="00CD5C5D">
      <w:pPr>
        <w:numPr>
          <w:ilvl w:val="1"/>
          <w:numId w:val="43"/>
        </w:numPr>
        <w:tabs>
          <w:tab w:val="clear" w:pos="1440"/>
          <w:tab w:val="num" w:pos="284"/>
        </w:tabs>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 xml:space="preserve">protokół odbioru (jeżeli był sporządzany), </w:t>
      </w:r>
    </w:p>
    <w:p w14:paraId="4EF0D78C" w14:textId="4D2D96CA" w:rsidR="00933558" w:rsidRPr="00CD5C5D" w:rsidRDefault="00933558" w:rsidP="00CD5C5D">
      <w:pPr>
        <w:numPr>
          <w:ilvl w:val="1"/>
          <w:numId w:val="43"/>
        </w:numPr>
        <w:tabs>
          <w:tab w:val="clear" w:pos="1440"/>
          <w:tab w:val="num" w:pos="284"/>
        </w:tabs>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fakturę (za</w:t>
      </w:r>
      <w:r w:rsidRPr="00CD5C5D">
        <w:rPr>
          <w:rFonts w:ascii="Arial" w:hAnsi="Arial" w:cs="Arial"/>
          <w:sz w:val="19"/>
          <w:szCs w:val="19"/>
        </w:rPr>
        <w:t xml:space="preserve"> przedmiot leasingu) lub faktury (za poszczególne raty leasingowe) wy</w:t>
      </w:r>
      <w:r w:rsidR="0030366E" w:rsidRPr="00CD5C5D">
        <w:rPr>
          <w:rFonts w:ascii="Arial" w:hAnsi="Arial" w:cs="Arial"/>
          <w:sz w:val="19"/>
          <w:szCs w:val="19"/>
        </w:rPr>
        <w:t>stawione</w:t>
      </w:r>
      <w:r w:rsidRPr="00CD5C5D">
        <w:rPr>
          <w:rFonts w:ascii="Arial" w:hAnsi="Arial" w:cs="Arial"/>
          <w:sz w:val="19"/>
          <w:szCs w:val="19"/>
        </w:rPr>
        <w:t xml:space="preserve"> przez leasingodawcę, należycie opisan</w:t>
      </w:r>
      <w:r w:rsidR="0030366E" w:rsidRPr="00CD5C5D">
        <w:rPr>
          <w:rFonts w:ascii="Arial" w:hAnsi="Arial" w:cs="Arial"/>
          <w:sz w:val="19"/>
          <w:szCs w:val="19"/>
        </w:rPr>
        <w:t>e</w:t>
      </w:r>
      <w:r w:rsidRPr="00CD5C5D">
        <w:rPr>
          <w:rFonts w:ascii="Arial" w:hAnsi="Arial" w:cs="Arial"/>
          <w:sz w:val="19"/>
          <w:szCs w:val="19"/>
        </w:rPr>
        <w:t xml:space="preserve"> przez beneficjenta, </w:t>
      </w:r>
    </w:p>
    <w:p w14:paraId="088A03EF" w14:textId="6301BB77" w:rsidR="00933558" w:rsidRPr="00CD5C5D" w:rsidRDefault="00933558" w:rsidP="00CD5C5D">
      <w:pPr>
        <w:numPr>
          <w:ilvl w:val="1"/>
          <w:numId w:val="43"/>
        </w:numPr>
        <w:tabs>
          <w:tab w:val="clear" w:pos="144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harmonogram spłaty rat leasingowych, </w:t>
      </w:r>
    </w:p>
    <w:p w14:paraId="31C594C8" w14:textId="77777777" w:rsidR="00933558" w:rsidRPr="00CD5C5D" w:rsidRDefault="00933558" w:rsidP="00CD5C5D">
      <w:pPr>
        <w:numPr>
          <w:ilvl w:val="1"/>
          <w:numId w:val="43"/>
        </w:numPr>
        <w:tabs>
          <w:tab w:val="clear" w:pos="144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dowody spłaty rat leasingowych, </w:t>
      </w:r>
    </w:p>
    <w:p w14:paraId="03E995E6" w14:textId="04C2F484" w:rsidR="00933558" w:rsidRPr="00CD5C5D" w:rsidRDefault="00933558" w:rsidP="00CD5C5D">
      <w:pPr>
        <w:numPr>
          <w:ilvl w:val="1"/>
          <w:numId w:val="43"/>
        </w:numPr>
        <w:tabs>
          <w:tab w:val="clear" w:pos="144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prawidłowe wprowadzenie wszystkich operacji związanych z poniesionymi kosztami do </w:t>
      </w:r>
      <w:r w:rsidR="00CF30FE" w:rsidRPr="00CD5C5D">
        <w:rPr>
          <w:rFonts w:ascii="Arial" w:hAnsi="Arial" w:cs="Arial"/>
          <w:sz w:val="19"/>
          <w:szCs w:val="19"/>
        </w:rPr>
        <w:t>ewidencji księgowej</w:t>
      </w:r>
      <w:r w:rsidRPr="00CD5C5D">
        <w:rPr>
          <w:rFonts w:ascii="Arial" w:hAnsi="Arial" w:cs="Arial"/>
          <w:sz w:val="19"/>
          <w:szCs w:val="19"/>
        </w:rPr>
        <w:t xml:space="preserve">, </w:t>
      </w:r>
      <w:r w:rsidR="00D87627">
        <w:rPr>
          <w:rFonts w:ascii="Arial" w:hAnsi="Arial" w:cs="Arial"/>
          <w:sz w:val="19"/>
          <w:szCs w:val="19"/>
        </w:rPr>
        <w:br/>
      </w:r>
      <w:r w:rsidRPr="00CD5C5D">
        <w:rPr>
          <w:rFonts w:ascii="Arial" w:hAnsi="Arial" w:cs="Arial"/>
          <w:sz w:val="19"/>
          <w:szCs w:val="19"/>
        </w:rPr>
        <w:t>w tym do ewidencji środków trwałych i / lub wartości niematerialnych i prawnych (</w:t>
      </w:r>
      <w:r w:rsidR="00A0439C" w:rsidRPr="00CD5C5D">
        <w:rPr>
          <w:rFonts w:ascii="Arial" w:hAnsi="Arial" w:cs="Arial"/>
          <w:sz w:val="19"/>
          <w:szCs w:val="19"/>
        </w:rPr>
        <w:t xml:space="preserve">w przypadku leasingu operacyjnego </w:t>
      </w:r>
      <w:r w:rsidRPr="00CD5C5D">
        <w:rPr>
          <w:rFonts w:ascii="Arial" w:hAnsi="Arial" w:cs="Arial"/>
          <w:sz w:val="19"/>
          <w:szCs w:val="19"/>
        </w:rPr>
        <w:t xml:space="preserve">po przeniesieniu własności przedmiotu leasingu na leasingobiorcę). </w:t>
      </w:r>
    </w:p>
    <w:p w14:paraId="332858D8" w14:textId="462B1371"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Zgodnie z zapisami ustawy o podatku dochodowym od osób prawnych oraz ustawy o podatku dochodowym od osób fizycznych, amortyzacji podlegają, stanowiące własność lub współwłasność podatnika, nabyte lub wytworzone </w:t>
      </w:r>
      <w:r w:rsidR="00D87627">
        <w:rPr>
          <w:rFonts w:ascii="Arial" w:hAnsi="Arial" w:cs="Arial"/>
          <w:sz w:val="19"/>
          <w:szCs w:val="19"/>
        </w:rPr>
        <w:br/>
      </w:r>
      <w:r w:rsidRPr="00CD5C5D">
        <w:rPr>
          <w:rFonts w:ascii="Arial" w:hAnsi="Arial" w:cs="Arial"/>
          <w:sz w:val="19"/>
          <w:szCs w:val="19"/>
        </w:rPr>
        <w:t>we własnym zakresie, kompletne i zdatne do użytku w dniu przyjęcia do używania maszyny, urządzenia i środki transportu, inne przedmioty o przewidywanym okresie używania dłuższym niż rok, wykorzystywane przez podatnika na potrzeby związane z prowadzoną przez niego działalnością gospodarczą, zwane środkami trwałymi.</w:t>
      </w:r>
    </w:p>
    <w:p w14:paraId="2DE52A77" w14:textId="77777777"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Powyższe oznacza, iż w dacie oddania do użytkowania środek trwały ma być kompletny i zdatny do użytku, zarówno faktycznie jak i w świetle poszczególnych przepisów prawa regulujących możliwość dopuszczenia poszczególnych urządzeń do użytkowania. Nie ma więc możliwości zaliczenia składnika majątku do środków trwałych, jeżeli nie zostały dopełnione formalności pozwalające na jego użytkowanie. Zasada ta ma szczególne znaczenie w przypadku urządzeń podlegających dopuszczeniu do eksploatacji np. przez Urząd Dozoru Technicznego, właściwą stację sanitarno-epidemiologiczną itp. Urządzenia takie nie mogą zostać wprowadzone do ewidencji środków trwałych przed uzyskaniem przez beneficjenta decyzji zezwalającej na ich eksploatację lub innego równoważnego dokumentu. </w:t>
      </w:r>
    </w:p>
    <w:p w14:paraId="4B9AE275" w14:textId="583CA41B" w:rsidR="007963B2"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Warunkiem kwalifikowalności kosztu poniesionego na zakup środka trwałego / wartości niematerialnej i prawnej </w:t>
      </w:r>
      <w:r w:rsidR="00D87627">
        <w:rPr>
          <w:rFonts w:ascii="Arial" w:hAnsi="Arial" w:cs="Arial"/>
          <w:sz w:val="19"/>
          <w:szCs w:val="19"/>
        </w:rPr>
        <w:br/>
      </w:r>
      <w:r w:rsidRPr="00CD5C5D">
        <w:rPr>
          <w:rFonts w:ascii="Arial" w:hAnsi="Arial" w:cs="Arial"/>
          <w:sz w:val="19"/>
          <w:szCs w:val="19"/>
        </w:rPr>
        <w:t xml:space="preserve">w drodze leasingu, poza opisanymi powyżej, jest zgodność z wszelkimi mającymi zastosowanie przepisami </w:t>
      </w:r>
      <w:r w:rsidR="00D87627">
        <w:rPr>
          <w:rFonts w:ascii="Arial" w:hAnsi="Arial" w:cs="Arial"/>
          <w:sz w:val="19"/>
          <w:szCs w:val="19"/>
        </w:rPr>
        <w:br/>
      </w:r>
      <w:r w:rsidRPr="00CD5C5D">
        <w:rPr>
          <w:rFonts w:ascii="Arial" w:hAnsi="Arial" w:cs="Arial"/>
          <w:sz w:val="19"/>
          <w:szCs w:val="19"/>
        </w:rPr>
        <w:t xml:space="preserve">w zakresie pomocy publicznej. </w:t>
      </w:r>
    </w:p>
    <w:p w14:paraId="29709659" w14:textId="77777777" w:rsidR="007963B2" w:rsidRDefault="007963B2">
      <w:pPr>
        <w:spacing w:after="200" w:line="276" w:lineRule="auto"/>
        <w:jc w:val="left"/>
        <w:rPr>
          <w:rFonts w:ascii="Arial" w:hAnsi="Arial" w:cs="Arial"/>
          <w:sz w:val="19"/>
          <w:szCs w:val="19"/>
        </w:rPr>
      </w:pPr>
      <w:r>
        <w:rPr>
          <w:rFonts w:ascii="Arial" w:hAnsi="Arial" w:cs="Arial"/>
          <w:sz w:val="19"/>
          <w:szCs w:val="19"/>
        </w:rPr>
        <w:br w:type="page"/>
      </w:r>
    </w:p>
    <w:p w14:paraId="4D417554" w14:textId="77777777" w:rsidR="00933558" w:rsidRDefault="00933558" w:rsidP="003B44F8">
      <w:pPr>
        <w:pStyle w:val="Nagwek2"/>
        <w:numPr>
          <w:ilvl w:val="1"/>
          <w:numId w:val="16"/>
        </w:numPr>
        <w:spacing w:before="0" w:after="0" w:line="280" w:lineRule="atLeast"/>
        <w:ind w:left="426" w:hanging="426"/>
      </w:pPr>
      <w:bookmarkStart w:id="56" w:name="_Toc492042647"/>
      <w:r>
        <w:lastRenderedPageBreak/>
        <w:t>Inne techniki finansowania</w:t>
      </w:r>
      <w:bookmarkEnd w:id="56"/>
      <w:r>
        <w:t xml:space="preserve"> </w:t>
      </w:r>
    </w:p>
    <w:p w14:paraId="633EE969" w14:textId="77777777" w:rsidR="00933558" w:rsidRPr="00CD5C5D" w:rsidRDefault="00933558" w:rsidP="00CD5C5D">
      <w:pPr>
        <w:spacing w:line="240" w:lineRule="auto"/>
        <w:rPr>
          <w:rFonts w:ascii="Arial" w:eastAsia="TTE278EC88t00" w:hAnsi="Arial" w:cs="Arial"/>
          <w:sz w:val="19"/>
          <w:szCs w:val="19"/>
          <w:u w:val="single"/>
        </w:rPr>
      </w:pPr>
      <w:r w:rsidRPr="00CD5C5D">
        <w:rPr>
          <w:rFonts w:ascii="Arial" w:eastAsia="TTE278EC88t00" w:hAnsi="Arial" w:cs="Arial"/>
          <w:sz w:val="19"/>
          <w:szCs w:val="19"/>
          <w:u w:val="single"/>
        </w:rPr>
        <w:t xml:space="preserve">Umowa IRU </w:t>
      </w:r>
    </w:p>
    <w:p w14:paraId="7F8D4F6F" w14:textId="77777777" w:rsidR="00933558" w:rsidRPr="00CD5C5D" w:rsidRDefault="00933558" w:rsidP="00CD5C5D">
      <w:pPr>
        <w:spacing w:line="240" w:lineRule="auto"/>
        <w:rPr>
          <w:rFonts w:ascii="Arial" w:eastAsia="TTE278EC88t00" w:hAnsi="Arial" w:cs="Arial"/>
          <w:sz w:val="19"/>
          <w:szCs w:val="19"/>
        </w:rPr>
      </w:pPr>
      <w:r w:rsidRPr="00CD5C5D">
        <w:rPr>
          <w:rFonts w:ascii="Arial" w:eastAsia="TTE278EC88t00" w:hAnsi="Arial" w:cs="Arial"/>
          <w:sz w:val="19"/>
          <w:szCs w:val="19"/>
        </w:rPr>
        <w:t>W przypadku umowy IRU koszt kwalifikowalny stanowi wyłącznie płatność zasadnicza poniesiona w okresie kwalifikowalności kosztów w projekcie.</w:t>
      </w:r>
    </w:p>
    <w:p w14:paraId="6B2D63E9" w14:textId="77777777" w:rsidR="00933558" w:rsidRPr="00CD5C5D" w:rsidRDefault="00933558" w:rsidP="00CD5C5D">
      <w:pPr>
        <w:spacing w:line="240" w:lineRule="auto"/>
        <w:rPr>
          <w:rFonts w:ascii="Arial" w:eastAsia="TTE278EC88t00" w:hAnsi="Arial" w:cs="Arial"/>
          <w:sz w:val="19"/>
          <w:szCs w:val="19"/>
        </w:rPr>
      </w:pPr>
      <w:r w:rsidRPr="00CD5C5D">
        <w:rPr>
          <w:rFonts w:ascii="Arial" w:hAnsi="Arial" w:cs="Arial"/>
          <w:spacing w:val="2"/>
          <w:sz w:val="19"/>
          <w:szCs w:val="19"/>
        </w:rPr>
        <w:t xml:space="preserve">Koszt utrzymania infrastruktury użytkowanej w drodze IRU w trakcie oraz po zakończeniu projektu ponoszony jest przez beneficjenta. </w:t>
      </w:r>
    </w:p>
    <w:p w14:paraId="475ED4F6" w14:textId="77777777" w:rsidR="00933558" w:rsidRPr="00CD5C5D" w:rsidRDefault="00933558" w:rsidP="00CD5C5D">
      <w:pPr>
        <w:spacing w:line="240" w:lineRule="auto"/>
        <w:rPr>
          <w:rFonts w:ascii="Arial" w:hAnsi="Arial" w:cs="Arial"/>
          <w:spacing w:val="2"/>
          <w:sz w:val="19"/>
          <w:szCs w:val="19"/>
        </w:rPr>
      </w:pPr>
      <w:r w:rsidRPr="00CD5C5D">
        <w:rPr>
          <w:rFonts w:ascii="Arial" w:hAnsi="Arial" w:cs="Arial"/>
          <w:spacing w:val="2"/>
          <w:sz w:val="19"/>
          <w:szCs w:val="19"/>
        </w:rPr>
        <w:t>Warunkiem umożliwiającym zastosowanie tej techniki finansowania jest udowodnienie, iż jest ona najbardziej uzasadniona ekonomiczne (najkorzystniejsza z punktu widzenia celów projektu).</w:t>
      </w:r>
    </w:p>
    <w:p w14:paraId="12ABCFEF" w14:textId="77777777" w:rsidR="00933558" w:rsidRPr="00CD5C5D" w:rsidRDefault="00933558" w:rsidP="00CD5C5D">
      <w:pPr>
        <w:spacing w:line="240" w:lineRule="auto"/>
        <w:rPr>
          <w:rFonts w:ascii="Arial" w:hAnsi="Arial" w:cs="Arial"/>
          <w:sz w:val="19"/>
          <w:szCs w:val="19"/>
          <w:u w:val="single"/>
        </w:rPr>
      </w:pPr>
      <w:r w:rsidRPr="00CD5C5D">
        <w:rPr>
          <w:rFonts w:ascii="Arial" w:hAnsi="Arial" w:cs="Arial"/>
          <w:sz w:val="19"/>
          <w:szCs w:val="19"/>
          <w:u w:val="single"/>
        </w:rPr>
        <w:t xml:space="preserve">Inne techniki finansowania </w:t>
      </w:r>
    </w:p>
    <w:p w14:paraId="6454B3DA" w14:textId="658AA861"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 xml:space="preserve">Koszty poniesione w związku z zastosowaniem innych technik finansowania kwalifikują się do współfinansowania </w:t>
      </w:r>
      <w:r w:rsidR="00D87627">
        <w:rPr>
          <w:rFonts w:ascii="Arial" w:hAnsi="Arial" w:cs="Arial"/>
          <w:sz w:val="19"/>
          <w:szCs w:val="19"/>
        </w:rPr>
        <w:br/>
      </w:r>
      <w:r w:rsidRPr="00CD5C5D">
        <w:rPr>
          <w:rFonts w:ascii="Arial" w:hAnsi="Arial" w:cs="Arial"/>
          <w:sz w:val="19"/>
          <w:szCs w:val="19"/>
        </w:rPr>
        <w:t>z WRPO, jeśli zostaną spełnione następujące warunki:</w:t>
      </w:r>
    </w:p>
    <w:p w14:paraId="20849C99" w14:textId="77777777" w:rsidR="00933558" w:rsidRPr="00CD5C5D" w:rsidRDefault="00933558" w:rsidP="00CD5C5D">
      <w:pPr>
        <w:numPr>
          <w:ilvl w:val="0"/>
          <w:numId w:val="44"/>
        </w:numPr>
        <w:spacing w:line="240" w:lineRule="auto"/>
        <w:ind w:left="284" w:hanging="284"/>
        <w:rPr>
          <w:rFonts w:ascii="Arial" w:hAnsi="Arial" w:cs="Arial"/>
          <w:sz w:val="19"/>
          <w:szCs w:val="19"/>
        </w:rPr>
      </w:pPr>
      <w:r w:rsidRPr="00CD5C5D">
        <w:rPr>
          <w:rFonts w:ascii="Arial" w:hAnsi="Arial" w:cs="Arial"/>
          <w:sz w:val="19"/>
          <w:szCs w:val="19"/>
        </w:rPr>
        <w:t>koszty związane z zastosowaniem technik finansowania zostaną wskazane we wniosku o dofinansowanie projektu oraz zostaną odpowiednio udokumentowane w toku realizacji projektu,</w:t>
      </w:r>
    </w:p>
    <w:p w14:paraId="1A784A5D" w14:textId="77777777" w:rsidR="00933558" w:rsidRPr="00CD5C5D" w:rsidRDefault="00933558" w:rsidP="00CD5C5D">
      <w:pPr>
        <w:numPr>
          <w:ilvl w:val="0"/>
          <w:numId w:val="44"/>
        </w:numPr>
        <w:spacing w:line="240" w:lineRule="auto"/>
        <w:ind w:left="284" w:hanging="284"/>
        <w:rPr>
          <w:rFonts w:ascii="Arial" w:hAnsi="Arial" w:cs="Arial"/>
          <w:sz w:val="19"/>
          <w:szCs w:val="19"/>
        </w:rPr>
      </w:pPr>
      <w:r w:rsidRPr="00CD5C5D">
        <w:rPr>
          <w:rFonts w:ascii="Arial" w:hAnsi="Arial" w:cs="Arial"/>
          <w:sz w:val="19"/>
          <w:szCs w:val="19"/>
        </w:rPr>
        <w:t>zastosowanie tych technik finansowania jest najbardziej efektywną metodą pozyskania danego dobra.</w:t>
      </w:r>
    </w:p>
    <w:p w14:paraId="13C98EC8" w14:textId="3AB39FFE"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Warunkiem kwalifikowalności kosztu poniesionego w ramach innych technik finansowania (w tym umowy IRU), poza opisanymi powyżej, jest spełnienie wymogów ogólnych, określonych w części „Zasady ogólne dla EFRR” oraz zgodność z wszelkimi mającymi zastosowanie przepisami w zakresie pomocy publicznej. </w:t>
      </w:r>
    </w:p>
    <w:p w14:paraId="175C2D99" w14:textId="1B903562" w:rsidR="00933558" w:rsidRPr="00CD5C5D" w:rsidRDefault="00933558" w:rsidP="00CD5C5D">
      <w:pPr>
        <w:spacing w:line="240" w:lineRule="auto"/>
        <w:rPr>
          <w:rFonts w:ascii="Arial" w:hAnsi="Arial" w:cs="Arial"/>
          <w:spacing w:val="2"/>
          <w:sz w:val="19"/>
          <w:szCs w:val="19"/>
        </w:rPr>
      </w:pPr>
      <w:r w:rsidRPr="00CD5C5D">
        <w:rPr>
          <w:rFonts w:ascii="Arial" w:hAnsi="Arial" w:cs="Arial"/>
          <w:spacing w:val="2"/>
          <w:sz w:val="19"/>
          <w:szCs w:val="19"/>
        </w:rPr>
        <w:t>Należyte udokumentowanie kosztu zależne jest od wybranej przez beneficjenta techniki finansowania i obejmuje w szczególności:</w:t>
      </w:r>
    </w:p>
    <w:p w14:paraId="464DF7A9" w14:textId="77777777" w:rsidR="00933558" w:rsidRPr="00CD5C5D" w:rsidRDefault="00933558" w:rsidP="00CD5C5D">
      <w:pPr>
        <w:numPr>
          <w:ilvl w:val="1"/>
          <w:numId w:val="54"/>
        </w:numPr>
        <w:tabs>
          <w:tab w:val="clear" w:pos="1077"/>
          <w:tab w:val="num" w:pos="284"/>
        </w:tabs>
        <w:spacing w:line="240" w:lineRule="auto"/>
        <w:ind w:left="284" w:hanging="284"/>
        <w:rPr>
          <w:rFonts w:ascii="Arial" w:eastAsia="TTE278EC88t00" w:hAnsi="Arial" w:cs="Arial"/>
          <w:sz w:val="19"/>
          <w:szCs w:val="19"/>
        </w:rPr>
      </w:pPr>
      <w:r w:rsidRPr="00CD5C5D">
        <w:rPr>
          <w:rFonts w:ascii="Arial" w:hAnsi="Arial" w:cs="Arial"/>
          <w:spacing w:val="2"/>
          <w:sz w:val="19"/>
          <w:szCs w:val="19"/>
        </w:rPr>
        <w:t xml:space="preserve">udowodnienie, iż jest ona najbardziej uzasadnioną ekonomiczne (efektywną) </w:t>
      </w:r>
      <w:r w:rsidRPr="00CD5C5D">
        <w:rPr>
          <w:rFonts w:ascii="Arial" w:hAnsi="Arial" w:cs="Arial"/>
          <w:sz w:val="19"/>
          <w:szCs w:val="19"/>
        </w:rPr>
        <w:t>metodą pozyskania danego dobra,</w:t>
      </w:r>
    </w:p>
    <w:p w14:paraId="3822E743" w14:textId="77777777" w:rsidR="00933558" w:rsidRPr="00CD5C5D" w:rsidRDefault="00933558" w:rsidP="00CD5C5D">
      <w:pPr>
        <w:numPr>
          <w:ilvl w:val="1"/>
          <w:numId w:val="54"/>
        </w:numPr>
        <w:tabs>
          <w:tab w:val="clear" w:pos="1077"/>
          <w:tab w:val="num" w:pos="284"/>
        </w:tabs>
        <w:spacing w:line="240" w:lineRule="auto"/>
        <w:ind w:left="284" w:hanging="284"/>
        <w:rPr>
          <w:rFonts w:ascii="Arial" w:eastAsia="TTE278EC88t00" w:hAnsi="Arial" w:cs="Arial"/>
          <w:sz w:val="19"/>
          <w:szCs w:val="19"/>
        </w:rPr>
      </w:pPr>
      <w:r w:rsidRPr="00CD5C5D">
        <w:rPr>
          <w:rFonts w:ascii="Arial" w:hAnsi="Arial" w:cs="Arial"/>
          <w:sz w:val="19"/>
          <w:szCs w:val="19"/>
        </w:rPr>
        <w:t>umowę,</w:t>
      </w:r>
    </w:p>
    <w:p w14:paraId="2E0EB927" w14:textId="77777777" w:rsidR="00933558" w:rsidRPr="00CD5C5D" w:rsidRDefault="00933558" w:rsidP="00CD5C5D">
      <w:pPr>
        <w:numPr>
          <w:ilvl w:val="1"/>
          <w:numId w:val="54"/>
        </w:numPr>
        <w:tabs>
          <w:tab w:val="clear" w:pos="1077"/>
          <w:tab w:val="num" w:pos="284"/>
        </w:tabs>
        <w:spacing w:line="240" w:lineRule="auto"/>
        <w:ind w:left="284" w:hanging="284"/>
        <w:rPr>
          <w:rFonts w:ascii="Arial" w:eastAsia="TTE278EC88t00" w:hAnsi="Arial" w:cs="Arial"/>
          <w:sz w:val="19"/>
          <w:szCs w:val="19"/>
        </w:rPr>
      </w:pPr>
      <w:r w:rsidRPr="00CD5C5D">
        <w:rPr>
          <w:rFonts w:ascii="Arial" w:hAnsi="Arial" w:cs="Arial"/>
          <w:sz w:val="19"/>
          <w:szCs w:val="19"/>
        </w:rPr>
        <w:t xml:space="preserve">dowód zapłaty należności, </w:t>
      </w:r>
    </w:p>
    <w:p w14:paraId="05E1CF69" w14:textId="180DA912" w:rsidR="00933558" w:rsidRPr="00CD5C5D" w:rsidRDefault="00933558" w:rsidP="00CD5C5D">
      <w:pPr>
        <w:numPr>
          <w:ilvl w:val="1"/>
          <w:numId w:val="54"/>
        </w:numPr>
        <w:tabs>
          <w:tab w:val="clear" w:pos="1077"/>
          <w:tab w:val="num" w:pos="284"/>
        </w:tabs>
        <w:spacing w:line="240" w:lineRule="auto"/>
        <w:ind w:left="284" w:hanging="284"/>
        <w:rPr>
          <w:rFonts w:ascii="Arial" w:eastAsia="TTE278EC88t00" w:hAnsi="Arial" w:cs="Arial"/>
          <w:sz w:val="19"/>
          <w:szCs w:val="19"/>
        </w:rPr>
      </w:pPr>
      <w:r w:rsidRPr="00CD5C5D">
        <w:rPr>
          <w:rFonts w:ascii="Arial" w:hAnsi="Arial" w:cs="Arial"/>
          <w:sz w:val="19"/>
          <w:szCs w:val="19"/>
        </w:rPr>
        <w:t xml:space="preserve">prawidłowe wprowadzenie wszystkich operacji do </w:t>
      </w:r>
      <w:r w:rsidR="00CF30FE" w:rsidRPr="00CD5C5D">
        <w:rPr>
          <w:rFonts w:ascii="Arial" w:hAnsi="Arial" w:cs="Arial"/>
          <w:sz w:val="19"/>
          <w:szCs w:val="19"/>
        </w:rPr>
        <w:t>ewidencji księgowej</w:t>
      </w:r>
      <w:r w:rsidRPr="00CD5C5D">
        <w:rPr>
          <w:rFonts w:ascii="Arial" w:hAnsi="Arial" w:cs="Arial"/>
          <w:sz w:val="19"/>
          <w:szCs w:val="19"/>
        </w:rPr>
        <w:t>.</w:t>
      </w:r>
    </w:p>
    <w:p w14:paraId="6F991BE2" w14:textId="77777777" w:rsidR="00933558" w:rsidRDefault="00933558" w:rsidP="003B44F8">
      <w:pPr>
        <w:pStyle w:val="Nagwek2"/>
        <w:numPr>
          <w:ilvl w:val="1"/>
          <w:numId w:val="16"/>
        </w:numPr>
        <w:spacing w:before="0" w:after="0" w:line="280" w:lineRule="atLeast"/>
        <w:ind w:left="426" w:hanging="426"/>
      </w:pPr>
      <w:bookmarkStart w:id="57" w:name="_Toc492042648"/>
      <w:r>
        <w:t>Badania i ekspertyzy</w:t>
      </w:r>
      <w:bookmarkEnd w:id="57"/>
      <w:r>
        <w:t xml:space="preserve"> </w:t>
      </w:r>
    </w:p>
    <w:p w14:paraId="5FCF9EC4" w14:textId="77777777" w:rsidR="00933558" w:rsidRPr="00D87627"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Kosztem kwalifikowalnym jest koszt badań i ekspertyz pod warunkiem zachowania wymogów ogólnych, określonych w części „</w:t>
      </w:r>
      <w:r w:rsidRPr="00D87627">
        <w:rPr>
          <w:rFonts w:ascii="Arial" w:hAnsi="Arial" w:cs="Arial"/>
          <w:sz w:val="19"/>
          <w:szCs w:val="19"/>
        </w:rPr>
        <w:t>Zasady ogólne dla EFRR”.</w:t>
      </w:r>
    </w:p>
    <w:p w14:paraId="3B0AB42C" w14:textId="5F1BCA30" w:rsidR="00933558" w:rsidRPr="00D87627" w:rsidRDefault="00933558" w:rsidP="00CD5C5D">
      <w:pPr>
        <w:autoSpaceDE w:val="0"/>
        <w:autoSpaceDN w:val="0"/>
        <w:adjustRightInd w:val="0"/>
        <w:spacing w:line="240" w:lineRule="auto"/>
        <w:rPr>
          <w:rFonts w:ascii="Arial" w:hAnsi="Arial" w:cs="Arial"/>
          <w:sz w:val="19"/>
          <w:szCs w:val="19"/>
        </w:rPr>
      </w:pPr>
      <w:r w:rsidRPr="00D87627">
        <w:rPr>
          <w:rFonts w:ascii="Arial" w:hAnsi="Arial" w:cs="Arial"/>
          <w:sz w:val="19"/>
          <w:szCs w:val="19"/>
        </w:rPr>
        <w:t xml:space="preserve">Za należyte udokumentowanie kosztów poniesionych na usługi wskazane powyżej uznaje się: </w:t>
      </w:r>
    </w:p>
    <w:p w14:paraId="24AED633" w14:textId="136A7E69" w:rsidR="00933558" w:rsidRPr="00D87627" w:rsidRDefault="005812A5" w:rsidP="00CD5C5D">
      <w:pPr>
        <w:numPr>
          <w:ilvl w:val="0"/>
          <w:numId w:val="32"/>
        </w:numPr>
        <w:tabs>
          <w:tab w:val="clear" w:pos="720"/>
        </w:tabs>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 xml:space="preserve">dokumenty z prawidłowego postępowania o udzielenie zamówienia w celu uzyskania najkorzystniejszej oferty </w:t>
      </w:r>
      <w:r w:rsidR="00D87627">
        <w:rPr>
          <w:rFonts w:ascii="Arial" w:hAnsi="Arial" w:cs="Arial"/>
          <w:sz w:val="19"/>
          <w:szCs w:val="19"/>
        </w:rPr>
        <w:br/>
      </w:r>
      <w:r w:rsidRPr="00D87627">
        <w:rPr>
          <w:rFonts w:ascii="Arial" w:hAnsi="Arial" w:cs="Arial"/>
          <w:sz w:val="19"/>
          <w:szCs w:val="19"/>
        </w:rPr>
        <w:t>(w zależności od wymogów wskazanych w umowie o dofinansowanie projektu)</w:t>
      </w:r>
      <w:r w:rsidR="00933558" w:rsidRPr="00D87627">
        <w:rPr>
          <w:rFonts w:ascii="Arial" w:hAnsi="Arial" w:cs="Arial"/>
          <w:sz w:val="19"/>
          <w:szCs w:val="19"/>
        </w:rPr>
        <w:t xml:space="preserve">, </w:t>
      </w:r>
    </w:p>
    <w:p w14:paraId="625C30AD" w14:textId="2FBB2F24" w:rsidR="00933558" w:rsidRPr="00D87627" w:rsidRDefault="00933558" w:rsidP="00CD5C5D">
      <w:pPr>
        <w:numPr>
          <w:ilvl w:val="0"/>
          <w:numId w:val="32"/>
        </w:numPr>
        <w:tabs>
          <w:tab w:val="clear" w:pos="720"/>
          <w:tab w:val="num" w:pos="284"/>
        </w:tabs>
        <w:autoSpaceDE w:val="0"/>
        <w:autoSpaceDN w:val="0"/>
        <w:adjustRightInd w:val="0"/>
        <w:spacing w:line="240" w:lineRule="auto"/>
        <w:ind w:left="360"/>
        <w:rPr>
          <w:rFonts w:ascii="Arial" w:hAnsi="Arial" w:cs="Arial"/>
          <w:sz w:val="19"/>
          <w:szCs w:val="19"/>
        </w:rPr>
      </w:pPr>
      <w:r w:rsidRPr="00D87627">
        <w:rPr>
          <w:rFonts w:ascii="Arial" w:hAnsi="Arial" w:cs="Arial"/>
          <w:sz w:val="19"/>
          <w:szCs w:val="19"/>
        </w:rPr>
        <w:t>umow</w:t>
      </w:r>
      <w:r w:rsidR="0030366E" w:rsidRPr="00D87627">
        <w:rPr>
          <w:rFonts w:ascii="Arial" w:hAnsi="Arial" w:cs="Arial"/>
          <w:sz w:val="19"/>
          <w:szCs w:val="19"/>
        </w:rPr>
        <w:t>ę</w:t>
      </w:r>
      <w:r w:rsidRPr="00D87627">
        <w:rPr>
          <w:rFonts w:ascii="Arial" w:hAnsi="Arial" w:cs="Arial"/>
          <w:sz w:val="19"/>
          <w:szCs w:val="19"/>
        </w:rPr>
        <w:t xml:space="preserve"> z wykonawcą lub zlecenie wykonania usługi, </w:t>
      </w:r>
    </w:p>
    <w:p w14:paraId="05C44800" w14:textId="77804E91" w:rsidR="00933558" w:rsidRPr="00CD5C5D" w:rsidRDefault="00933558" w:rsidP="00CD5C5D">
      <w:pPr>
        <w:numPr>
          <w:ilvl w:val="0"/>
          <w:numId w:val="32"/>
        </w:numPr>
        <w:tabs>
          <w:tab w:val="clear" w:pos="720"/>
          <w:tab w:val="num" w:pos="284"/>
        </w:tabs>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 xml:space="preserve">dokumenty potwierdzające kwalifikacje wykonawcy do opracowania ekspertyzy / przeprowadzenia badania </w:t>
      </w:r>
      <w:r w:rsidR="00D87627">
        <w:rPr>
          <w:rFonts w:ascii="Arial" w:hAnsi="Arial" w:cs="Arial"/>
          <w:sz w:val="19"/>
          <w:szCs w:val="19"/>
        </w:rPr>
        <w:br/>
      </w:r>
      <w:r w:rsidRPr="00D87627">
        <w:rPr>
          <w:rFonts w:ascii="Arial" w:hAnsi="Arial" w:cs="Arial"/>
          <w:sz w:val="19"/>
          <w:szCs w:val="19"/>
        </w:rPr>
        <w:t>(CV, kopie uprawnień</w:t>
      </w:r>
      <w:r w:rsidRPr="00CD5C5D">
        <w:rPr>
          <w:rFonts w:ascii="Arial" w:hAnsi="Arial" w:cs="Arial"/>
          <w:sz w:val="19"/>
          <w:szCs w:val="19"/>
        </w:rPr>
        <w:t xml:space="preserve">, dyplomów itp.), </w:t>
      </w:r>
    </w:p>
    <w:p w14:paraId="560AD1BC" w14:textId="77777777" w:rsidR="00933558" w:rsidRPr="00CD5C5D" w:rsidRDefault="00933558" w:rsidP="00CD5C5D">
      <w:pPr>
        <w:numPr>
          <w:ilvl w:val="0"/>
          <w:numId w:val="32"/>
        </w:numPr>
        <w:tabs>
          <w:tab w:val="clear" w:pos="720"/>
          <w:tab w:val="num" w:pos="284"/>
        </w:tabs>
        <w:autoSpaceDE w:val="0"/>
        <w:autoSpaceDN w:val="0"/>
        <w:adjustRightInd w:val="0"/>
        <w:spacing w:line="240" w:lineRule="auto"/>
        <w:ind w:left="360"/>
        <w:rPr>
          <w:rFonts w:ascii="Arial" w:hAnsi="Arial" w:cs="Arial"/>
          <w:sz w:val="19"/>
          <w:szCs w:val="19"/>
        </w:rPr>
      </w:pPr>
      <w:r w:rsidRPr="00CD5C5D">
        <w:rPr>
          <w:rFonts w:ascii="Arial" w:hAnsi="Arial" w:cs="Arial"/>
          <w:sz w:val="19"/>
          <w:szCs w:val="19"/>
        </w:rPr>
        <w:t xml:space="preserve">dokumenty potwierdzające wykonanie usługi: </w:t>
      </w:r>
    </w:p>
    <w:p w14:paraId="781CF9CD" w14:textId="0963449A" w:rsidR="00933558" w:rsidRPr="00CD5C5D" w:rsidRDefault="0030366E" w:rsidP="00CD5C5D">
      <w:pPr>
        <w:numPr>
          <w:ilvl w:val="1"/>
          <w:numId w:val="45"/>
        </w:numPr>
        <w:tabs>
          <w:tab w:val="clear" w:pos="1440"/>
          <w:tab w:val="num" w:pos="567"/>
        </w:tabs>
        <w:autoSpaceDE w:val="0"/>
        <w:autoSpaceDN w:val="0"/>
        <w:adjustRightInd w:val="0"/>
        <w:spacing w:line="240" w:lineRule="auto"/>
        <w:ind w:hanging="1156"/>
        <w:rPr>
          <w:rFonts w:ascii="Arial" w:hAnsi="Arial" w:cs="Arial"/>
          <w:sz w:val="19"/>
          <w:szCs w:val="19"/>
        </w:rPr>
      </w:pPr>
      <w:r w:rsidRPr="00CD5C5D">
        <w:rPr>
          <w:rFonts w:ascii="Arial" w:hAnsi="Arial" w:cs="Arial"/>
          <w:sz w:val="19"/>
          <w:szCs w:val="19"/>
        </w:rPr>
        <w:t>przygotowaną</w:t>
      </w:r>
      <w:r w:rsidR="00933558" w:rsidRPr="00CD5C5D">
        <w:rPr>
          <w:rFonts w:ascii="Arial" w:hAnsi="Arial" w:cs="Arial"/>
          <w:sz w:val="19"/>
          <w:szCs w:val="19"/>
        </w:rPr>
        <w:t xml:space="preserve"> przez usługodawcę ekspertyz</w:t>
      </w:r>
      <w:r w:rsidRPr="00CD5C5D">
        <w:rPr>
          <w:rFonts w:ascii="Arial" w:hAnsi="Arial" w:cs="Arial"/>
          <w:sz w:val="19"/>
          <w:szCs w:val="19"/>
        </w:rPr>
        <w:t>ę</w:t>
      </w:r>
      <w:r w:rsidR="00933558" w:rsidRPr="00CD5C5D">
        <w:rPr>
          <w:rFonts w:ascii="Arial" w:hAnsi="Arial" w:cs="Arial"/>
          <w:sz w:val="19"/>
          <w:szCs w:val="19"/>
        </w:rPr>
        <w:t xml:space="preserve">, </w:t>
      </w:r>
    </w:p>
    <w:p w14:paraId="0AA82BE1" w14:textId="77777777" w:rsidR="00933558" w:rsidRPr="00CD5C5D" w:rsidRDefault="00933558" w:rsidP="00CD5C5D">
      <w:pPr>
        <w:numPr>
          <w:ilvl w:val="1"/>
          <w:numId w:val="45"/>
        </w:numPr>
        <w:tabs>
          <w:tab w:val="clear" w:pos="1440"/>
          <w:tab w:val="num" w:pos="567"/>
        </w:tabs>
        <w:autoSpaceDE w:val="0"/>
        <w:autoSpaceDN w:val="0"/>
        <w:adjustRightInd w:val="0"/>
        <w:spacing w:line="240" w:lineRule="auto"/>
        <w:ind w:hanging="1156"/>
        <w:rPr>
          <w:rFonts w:ascii="Arial" w:hAnsi="Arial" w:cs="Arial"/>
          <w:sz w:val="19"/>
          <w:szCs w:val="19"/>
        </w:rPr>
      </w:pPr>
      <w:r w:rsidRPr="00CD5C5D">
        <w:rPr>
          <w:rFonts w:ascii="Arial" w:hAnsi="Arial" w:cs="Arial"/>
          <w:sz w:val="19"/>
          <w:szCs w:val="19"/>
        </w:rPr>
        <w:t xml:space="preserve">protokół odbioru wykonanej ekspertyzy, </w:t>
      </w:r>
    </w:p>
    <w:p w14:paraId="70A81AB2" w14:textId="77777777" w:rsidR="00933558" w:rsidRPr="00CD5C5D" w:rsidRDefault="00933558" w:rsidP="00CD5C5D">
      <w:pPr>
        <w:numPr>
          <w:ilvl w:val="1"/>
          <w:numId w:val="45"/>
        </w:numPr>
        <w:tabs>
          <w:tab w:val="clear" w:pos="1440"/>
          <w:tab w:val="num" w:pos="567"/>
        </w:tabs>
        <w:autoSpaceDE w:val="0"/>
        <w:autoSpaceDN w:val="0"/>
        <w:adjustRightInd w:val="0"/>
        <w:spacing w:line="240" w:lineRule="auto"/>
        <w:ind w:hanging="1156"/>
        <w:rPr>
          <w:rFonts w:ascii="Arial" w:hAnsi="Arial" w:cs="Arial"/>
          <w:sz w:val="19"/>
          <w:szCs w:val="19"/>
        </w:rPr>
      </w:pPr>
      <w:r w:rsidRPr="00CD5C5D">
        <w:rPr>
          <w:rFonts w:ascii="Arial" w:hAnsi="Arial" w:cs="Arial"/>
          <w:sz w:val="19"/>
          <w:szCs w:val="19"/>
        </w:rPr>
        <w:t xml:space="preserve">wynik badania / analizy w innej formie niż ekspertyza, wraz z protokołem odbioru, </w:t>
      </w:r>
    </w:p>
    <w:p w14:paraId="7C151533" w14:textId="76BEEA39" w:rsidR="00933558" w:rsidRPr="00CD5C5D" w:rsidRDefault="0030366E" w:rsidP="00CD5C5D">
      <w:pPr>
        <w:numPr>
          <w:ilvl w:val="0"/>
          <w:numId w:val="32"/>
        </w:numPr>
        <w:tabs>
          <w:tab w:val="clear" w:pos="720"/>
          <w:tab w:val="num" w:pos="284"/>
        </w:tabs>
        <w:autoSpaceDE w:val="0"/>
        <w:autoSpaceDN w:val="0"/>
        <w:adjustRightInd w:val="0"/>
        <w:spacing w:line="240" w:lineRule="auto"/>
        <w:ind w:left="360"/>
        <w:rPr>
          <w:rFonts w:ascii="Arial" w:hAnsi="Arial" w:cs="Arial"/>
          <w:sz w:val="19"/>
          <w:szCs w:val="19"/>
        </w:rPr>
      </w:pPr>
      <w:r w:rsidRPr="00CD5C5D">
        <w:rPr>
          <w:rFonts w:ascii="Arial" w:hAnsi="Arial" w:cs="Arial"/>
          <w:sz w:val="19"/>
          <w:szCs w:val="19"/>
        </w:rPr>
        <w:t>fakturę wystawioną</w:t>
      </w:r>
      <w:r w:rsidR="00933558" w:rsidRPr="00CD5C5D">
        <w:rPr>
          <w:rFonts w:ascii="Arial" w:hAnsi="Arial" w:cs="Arial"/>
          <w:sz w:val="19"/>
          <w:szCs w:val="19"/>
        </w:rPr>
        <w:t xml:space="preserve"> pr</w:t>
      </w:r>
      <w:r w:rsidRPr="00CD5C5D">
        <w:rPr>
          <w:rFonts w:ascii="Arial" w:hAnsi="Arial" w:cs="Arial"/>
          <w:sz w:val="19"/>
          <w:szCs w:val="19"/>
        </w:rPr>
        <w:t>zez wykonawcę, należycie opisaną</w:t>
      </w:r>
      <w:r w:rsidR="00933558" w:rsidRPr="00CD5C5D">
        <w:rPr>
          <w:rFonts w:ascii="Arial" w:hAnsi="Arial" w:cs="Arial"/>
          <w:sz w:val="19"/>
          <w:szCs w:val="19"/>
        </w:rPr>
        <w:t xml:space="preserve"> przez beneficjenta, </w:t>
      </w:r>
    </w:p>
    <w:p w14:paraId="4FDB2D27" w14:textId="77777777" w:rsidR="00933558" w:rsidRPr="00CD5C5D" w:rsidRDefault="00933558" w:rsidP="00CD5C5D">
      <w:pPr>
        <w:numPr>
          <w:ilvl w:val="0"/>
          <w:numId w:val="32"/>
        </w:numPr>
        <w:tabs>
          <w:tab w:val="clear" w:pos="720"/>
          <w:tab w:val="num" w:pos="284"/>
        </w:tabs>
        <w:autoSpaceDE w:val="0"/>
        <w:autoSpaceDN w:val="0"/>
        <w:adjustRightInd w:val="0"/>
        <w:spacing w:line="240" w:lineRule="auto"/>
        <w:ind w:left="360"/>
        <w:rPr>
          <w:rFonts w:ascii="Arial" w:hAnsi="Arial" w:cs="Arial"/>
          <w:sz w:val="19"/>
          <w:szCs w:val="19"/>
        </w:rPr>
      </w:pPr>
      <w:r w:rsidRPr="00CD5C5D">
        <w:rPr>
          <w:rFonts w:ascii="Arial" w:hAnsi="Arial" w:cs="Arial"/>
          <w:sz w:val="19"/>
          <w:szCs w:val="19"/>
        </w:rPr>
        <w:t xml:space="preserve">dowód zapłaty faktury, </w:t>
      </w:r>
    </w:p>
    <w:p w14:paraId="2660131A" w14:textId="4857E073" w:rsidR="00933558" w:rsidRPr="00CD5C5D" w:rsidRDefault="00933558" w:rsidP="00CD5C5D">
      <w:pPr>
        <w:numPr>
          <w:ilvl w:val="0"/>
          <w:numId w:val="32"/>
        </w:numPr>
        <w:tabs>
          <w:tab w:val="clear" w:pos="720"/>
          <w:tab w:val="num" w:pos="284"/>
        </w:tabs>
        <w:autoSpaceDE w:val="0"/>
        <w:autoSpaceDN w:val="0"/>
        <w:adjustRightInd w:val="0"/>
        <w:spacing w:line="240" w:lineRule="auto"/>
        <w:ind w:left="360"/>
        <w:rPr>
          <w:rFonts w:ascii="Arial" w:hAnsi="Arial" w:cs="Arial"/>
          <w:sz w:val="19"/>
          <w:szCs w:val="19"/>
        </w:rPr>
      </w:pPr>
      <w:r w:rsidRPr="00CD5C5D">
        <w:rPr>
          <w:rFonts w:ascii="Arial" w:hAnsi="Arial" w:cs="Arial"/>
          <w:sz w:val="19"/>
          <w:szCs w:val="19"/>
        </w:rPr>
        <w:t xml:space="preserve">prawidłowe wprowadzenie wszystkich operacji związanych z poniesionymi kosztami do </w:t>
      </w:r>
      <w:r w:rsidR="00CF30FE" w:rsidRPr="00CD5C5D">
        <w:rPr>
          <w:rFonts w:ascii="Arial" w:hAnsi="Arial" w:cs="Arial"/>
          <w:sz w:val="19"/>
          <w:szCs w:val="19"/>
        </w:rPr>
        <w:t>ewidencji księgowej</w:t>
      </w:r>
      <w:r w:rsidRPr="00CD5C5D">
        <w:rPr>
          <w:rFonts w:ascii="Arial" w:hAnsi="Arial" w:cs="Arial"/>
          <w:sz w:val="19"/>
          <w:szCs w:val="19"/>
        </w:rPr>
        <w:t xml:space="preserve">. </w:t>
      </w:r>
    </w:p>
    <w:p w14:paraId="4EC98F6E" w14:textId="6E4A67E7"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Warunkiem kwalifikowalności kosztu poniesionego na badania i ekspertyzy, poza opisanymi powyżej, jest zgodność z wszelkimi mającymi zastosowanie przepisami w zakresie pomocy publicznej. </w:t>
      </w:r>
    </w:p>
    <w:p w14:paraId="2D7ED88A" w14:textId="77777777" w:rsidR="00933558" w:rsidRDefault="00933558" w:rsidP="003B44F8">
      <w:pPr>
        <w:pStyle w:val="Nagwek2"/>
        <w:numPr>
          <w:ilvl w:val="1"/>
          <w:numId w:val="16"/>
        </w:numPr>
        <w:spacing w:before="0" w:after="0" w:line="280" w:lineRule="atLeast"/>
        <w:ind w:left="284" w:hanging="284"/>
      </w:pPr>
      <w:bookmarkStart w:id="58" w:name="_Toc492042649"/>
      <w:r>
        <w:t>Organizacja i udział w spotkaniach, konferencjach, targach, misjach itp.</w:t>
      </w:r>
      <w:bookmarkEnd w:id="58"/>
      <w:r>
        <w:t xml:space="preserve"> </w:t>
      </w:r>
    </w:p>
    <w:p w14:paraId="7645F52E" w14:textId="10531B5F"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Koszty poniesione na udział w spotkaniach, konferencjach, targach, misjach itp. są kwalifikowalne wyłącznie </w:t>
      </w:r>
      <w:r w:rsidR="00D87627">
        <w:rPr>
          <w:rFonts w:ascii="Arial" w:hAnsi="Arial" w:cs="Arial"/>
          <w:sz w:val="19"/>
          <w:szCs w:val="19"/>
        </w:rPr>
        <w:br/>
      </w:r>
      <w:r w:rsidRPr="00CD5C5D">
        <w:rPr>
          <w:rFonts w:ascii="Arial" w:hAnsi="Arial" w:cs="Arial"/>
          <w:sz w:val="19"/>
          <w:szCs w:val="19"/>
        </w:rPr>
        <w:t xml:space="preserve">w ramach projektów, w których ponoszenie takich wydatków jest uzasadnione specyfiką i zakresem projektu. </w:t>
      </w:r>
    </w:p>
    <w:p w14:paraId="74DBD7C0" w14:textId="5F4DC761"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Koszty poniesione na udział w spotkaniach, konferencjach, targach, misjach itp., w tym koszty delegacji krajowych </w:t>
      </w:r>
      <w:r w:rsidR="00D87627">
        <w:rPr>
          <w:rFonts w:ascii="Arial" w:hAnsi="Arial" w:cs="Arial"/>
          <w:sz w:val="19"/>
          <w:szCs w:val="19"/>
        </w:rPr>
        <w:br/>
      </w:r>
      <w:r w:rsidRPr="00CD5C5D">
        <w:rPr>
          <w:rFonts w:ascii="Arial" w:hAnsi="Arial" w:cs="Arial"/>
          <w:sz w:val="19"/>
          <w:szCs w:val="19"/>
        </w:rPr>
        <w:t>i zagranicznych są kwalifikowalne pod warunkiem zachowania wymogów ogólnych, określonych w części „Zasady ogólne dla EFRR”.</w:t>
      </w:r>
    </w:p>
    <w:p w14:paraId="30F0CC46" w14:textId="77777777"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Za należyte udokumentowanie kosztu poniesionego udział spotkaniach, konferencjach, targach, misjach itp. uznaje się: </w:t>
      </w:r>
    </w:p>
    <w:p w14:paraId="20D96615" w14:textId="3780F7BD" w:rsidR="00933558" w:rsidRPr="00CD5C5D" w:rsidRDefault="00933558" w:rsidP="00CD5C5D">
      <w:pPr>
        <w:numPr>
          <w:ilvl w:val="0"/>
          <w:numId w:val="46"/>
        </w:numPr>
        <w:tabs>
          <w:tab w:val="clear" w:pos="72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poprawnie wypełniony i zaakceptowany przez upoważnione osoby formularz </w:t>
      </w:r>
      <w:r w:rsidR="00A0439C" w:rsidRPr="00CD5C5D">
        <w:rPr>
          <w:rFonts w:ascii="Arial" w:hAnsi="Arial" w:cs="Arial"/>
          <w:sz w:val="19"/>
          <w:szCs w:val="19"/>
        </w:rPr>
        <w:t>polecenia wyjazdu służbowego wraz z jego rozliczeniem (w tym oświadczeniem o zapewnionych posiłkach)</w:t>
      </w:r>
      <w:r w:rsidRPr="00CD5C5D">
        <w:rPr>
          <w:rFonts w:ascii="Arial" w:hAnsi="Arial" w:cs="Arial"/>
          <w:sz w:val="19"/>
          <w:szCs w:val="19"/>
        </w:rPr>
        <w:t>,</w:t>
      </w:r>
    </w:p>
    <w:p w14:paraId="4F2E0680" w14:textId="77777777" w:rsidR="00933558" w:rsidRPr="00D87627" w:rsidRDefault="00933558" w:rsidP="00CD5C5D">
      <w:pPr>
        <w:numPr>
          <w:ilvl w:val="0"/>
          <w:numId w:val="46"/>
        </w:numPr>
        <w:tabs>
          <w:tab w:val="clear" w:pos="72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bilety za </w:t>
      </w:r>
      <w:r w:rsidRPr="00D87627">
        <w:rPr>
          <w:rFonts w:ascii="Arial" w:hAnsi="Arial" w:cs="Arial"/>
          <w:sz w:val="19"/>
          <w:szCs w:val="19"/>
        </w:rPr>
        <w:t xml:space="preserve">przejazdy, należycie opisane przez beneficjenta, </w:t>
      </w:r>
    </w:p>
    <w:p w14:paraId="33BC324B" w14:textId="0ABDB7A8" w:rsidR="00933558" w:rsidRPr="00D87627" w:rsidRDefault="00A55AD9" w:rsidP="00CD5C5D">
      <w:pPr>
        <w:numPr>
          <w:ilvl w:val="0"/>
          <w:numId w:val="46"/>
        </w:numPr>
        <w:tabs>
          <w:tab w:val="clear" w:pos="720"/>
          <w:tab w:val="num" w:pos="284"/>
        </w:tabs>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faktury za noclegi</w:t>
      </w:r>
      <w:r w:rsidR="00933558" w:rsidRPr="00D87627">
        <w:rPr>
          <w:rFonts w:ascii="Arial" w:hAnsi="Arial" w:cs="Arial"/>
          <w:sz w:val="19"/>
          <w:szCs w:val="19"/>
        </w:rPr>
        <w:t xml:space="preserve"> należycie opisane przez beneficjenta, </w:t>
      </w:r>
    </w:p>
    <w:p w14:paraId="5D43745C" w14:textId="29280B05" w:rsidR="00A0439C" w:rsidRPr="00D87627" w:rsidRDefault="00A0439C" w:rsidP="00CD5C5D">
      <w:pPr>
        <w:numPr>
          <w:ilvl w:val="0"/>
          <w:numId w:val="46"/>
        </w:numPr>
        <w:tabs>
          <w:tab w:val="clear" w:pos="720"/>
          <w:tab w:val="num" w:pos="284"/>
        </w:tabs>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 xml:space="preserve">faktury za paliwo (z nadrukowanym przez sprzedawcę numerem rejestracyjnym zatankowanego pojazdu) / paragony za paliwo zakupione za granicą (z </w:t>
      </w:r>
      <w:r w:rsidR="005E7893" w:rsidRPr="00D87627">
        <w:rPr>
          <w:rFonts w:ascii="Arial" w:hAnsi="Arial" w:cs="Arial"/>
          <w:sz w:val="19"/>
          <w:szCs w:val="19"/>
        </w:rPr>
        <w:t>podanym</w:t>
      </w:r>
      <w:r w:rsidRPr="00D87627">
        <w:rPr>
          <w:rFonts w:ascii="Arial" w:hAnsi="Arial" w:cs="Arial"/>
          <w:sz w:val="19"/>
          <w:szCs w:val="19"/>
        </w:rPr>
        <w:t xml:space="preserve"> numerem rejestracyjnym zatankowanego pojazdu</w:t>
      </w:r>
      <w:r w:rsidR="00A55AD9" w:rsidRPr="00D87627">
        <w:rPr>
          <w:rFonts w:ascii="Arial" w:hAnsi="Arial" w:cs="Arial"/>
          <w:sz w:val="19"/>
          <w:szCs w:val="19"/>
        </w:rPr>
        <w:t xml:space="preserve"> oraz nazwą i adresem nabywcy</w:t>
      </w:r>
      <w:r w:rsidRPr="00D87627">
        <w:rPr>
          <w:rFonts w:ascii="Arial" w:hAnsi="Arial" w:cs="Arial"/>
          <w:sz w:val="19"/>
          <w:szCs w:val="19"/>
        </w:rPr>
        <w:t xml:space="preserve">), należycie opisane przez beneficjenta, </w:t>
      </w:r>
    </w:p>
    <w:p w14:paraId="6A8C9AC5" w14:textId="631DD075" w:rsidR="00A0439C" w:rsidRPr="00D87627" w:rsidRDefault="00A0439C" w:rsidP="00CD5C5D">
      <w:pPr>
        <w:numPr>
          <w:ilvl w:val="0"/>
          <w:numId w:val="46"/>
        </w:numPr>
        <w:tabs>
          <w:tab w:val="clear" w:pos="720"/>
          <w:tab w:val="num" w:pos="284"/>
        </w:tabs>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dokumenty dot. płatności za przejazd autostradami, parkowanie itp.</w:t>
      </w:r>
      <w:r w:rsidR="00A55AD9" w:rsidRPr="00D87627">
        <w:rPr>
          <w:rFonts w:ascii="Arial" w:hAnsi="Arial" w:cs="Arial"/>
          <w:sz w:val="19"/>
          <w:szCs w:val="19"/>
        </w:rPr>
        <w:t xml:space="preserve"> (z podanym numerem rejestracyjnym pojazdu oraz nazwą i adresem nabywcy)</w:t>
      </w:r>
      <w:r w:rsidRPr="00D87627">
        <w:rPr>
          <w:rFonts w:ascii="Arial" w:hAnsi="Arial" w:cs="Arial"/>
          <w:sz w:val="19"/>
          <w:szCs w:val="19"/>
        </w:rPr>
        <w:t xml:space="preserve">, należycie opisane przez beneficjenta, </w:t>
      </w:r>
    </w:p>
    <w:p w14:paraId="55E24043" w14:textId="77777777" w:rsidR="00933558" w:rsidRPr="00D87627" w:rsidRDefault="00933558" w:rsidP="00CD5C5D">
      <w:pPr>
        <w:numPr>
          <w:ilvl w:val="0"/>
          <w:numId w:val="46"/>
        </w:numPr>
        <w:tabs>
          <w:tab w:val="clear" w:pos="720"/>
          <w:tab w:val="num" w:pos="284"/>
        </w:tabs>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 xml:space="preserve">dowody zapłaty faktur, </w:t>
      </w:r>
    </w:p>
    <w:p w14:paraId="63C81C16" w14:textId="45E6B319" w:rsidR="00933558" w:rsidRPr="00CD5C5D" w:rsidRDefault="00933558" w:rsidP="00CD5C5D">
      <w:pPr>
        <w:numPr>
          <w:ilvl w:val="0"/>
          <w:numId w:val="46"/>
        </w:numPr>
        <w:tabs>
          <w:tab w:val="clear" w:pos="720"/>
          <w:tab w:val="num" w:pos="284"/>
        </w:tabs>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 xml:space="preserve">dowód rozliczenia z delegowanym pracownikiem (wyciąg z rachunku bankowego beneficjenta, dokument KW </w:t>
      </w:r>
      <w:r w:rsidR="00D87627">
        <w:rPr>
          <w:rFonts w:ascii="Arial" w:hAnsi="Arial" w:cs="Arial"/>
          <w:sz w:val="19"/>
          <w:szCs w:val="19"/>
        </w:rPr>
        <w:br/>
      </w:r>
      <w:r w:rsidRPr="00D87627">
        <w:rPr>
          <w:rFonts w:ascii="Arial" w:hAnsi="Arial" w:cs="Arial"/>
          <w:sz w:val="19"/>
          <w:szCs w:val="19"/>
        </w:rPr>
        <w:t>i / lub KP wraz z raportem kasowym</w:t>
      </w:r>
      <w:r w:rsidRPr="00CD5C5D">
        <w:rPr>
          <w:rFonts w:ascii="Arial" w:hAnsi="Arial" w:cs="Arial"/>
          <w:sz w:val="19"/>
          <w:szCs w:val="19"/>
        </w:rPr>
        <w:t>),</w:t>
      </w:r>
    </w:p>
    <w:p w14:paraId="0EEA585A" w14:textId="5141030E" w:rsidR="00933558" w:rsidRPr="00CD5C5D" w:rsidRDefault="0030366E" w:rsidP="00CD5C5D">
      <w:pPr>
        <w:numPr>
          <w:ilvl w:val="0"/>
          <w:numId w:val="46"/>
        </w:numPr>
        <w:tabs>
          <w:tab w:val="clear" w:pos="72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ewidencję</w:t>
      </w:r>
      <w:r w:rsidR="00933558" w:rsidRPr="00CD5C5D">
        <w:rPr>
          <w:rFonts w:ascii="Arial" w:hAnsi="Arial" w:cs="Arial"/>
          <w:sz w:val="19"/>
          <w:szCs w:val="19"/>
        </w:rPr>
        <w:t xml:space="preserve"> przebiegu pojazdu (jeżeli jest stosowana przez beneficjenta), </w:t>
      </w:r>
    </w:p>
    <w:p w14:paraId="4800B8B6" w14:textId="2930B9CA" w:rsidR="00E80A6E" w:rsidRPr="00CD5C5D" w:rsidRDefault="00E80A6E" w:rsidP="00CD5C5D">
      <w:pPr>
        <w:numPr>
          <w:ilvl w:val="0"/>
          <w:numId w:val="46"/>
        </w:numPr>
        <w:tabs>
          <w:tab w:val="clear" w:pos="72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lastRenderedPageBreak/>
        <w:t xml:space="preserve">dowód rejestracyjny pojazdu, </w:t>
      </w:r>
    </w:p>
    <w:p w14:paraId="4F4C3ECC" w14:textId="77777777" w:rsidR="00933558" w:rsidRPr="00CD5C5D" w:rsidRDefault="00933558" w:rsidP="00CD5C5D">
      <w:pPr>
        <w:numPr>
          <w:ilvl w:val="0"/>
          <w:numId w:val="46"/>
        </w:numPr>
        <w:tabs>
          <w:tab w:val="clear" w:pos="72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dokumenty dotyczące celu wyjazdu (np. zaproszenie, program spotkania, konferencji itp.), </w:t>
      </w:r>
    </w:p>
    <w:p w14:paraId="3B120A9A" w14:textId="27348274" w:rsidR="00933558" w:rsidRPr="00CD5C5D" w:rsidRDefault="00933558" w:rsidP="00CD5C5D">
      <w:pPr>
        <w:numPr>
          <w:ilvl w:val="0"/>
          <w:numId w:val="46"/>
        </w:numPr>
        <w:tabs>
          <w:tab w:val="clear" w:pos="72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prawidłowe wprowadzenie wszystkich operacji związanych z poniesionymi kosztami do </w:t>
      </w:r>
      <w:r w:rsidR="00CF30FE" w:rsidRPr="00CD5C5D">
        <w:rPr>
          <w:rFonts w:ascii="Arial" w:hAnsi="Arial" w:cs="Arial"/>
          <w:sz w:val="19"/>
          <w:szCs w:val="19"/>
        </w:rPr>
        <w:t>ewidencji księgowej</w:t>
      </w:r>
      <w:r w:rsidRPr="00CD5C5D">
        <w:rPr>
          <w:rFonts w:ascii="Arial" w:hAnsi="Arial" w:cs="Arial"/>
          <w:sz w:val="19"/>
          <w:szCs w:val="19"/>
        </w:rPr>
        <w:t xml:space="preserve">. </w:t>
      </w:r>
    </w:p>
    <w:p w14:paraId="45F8217A" w14:textId="27D1B541" w:rsidR="00E80A6E" w:rsidRPr="00CD5C5D" w:rsidRDefault="00E80A6E"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Jeżeli płatność za nocleg, bilet itp. była dokonywana ze środków beneficjenta (przelew z firmowego rachunku bankowego, płatność firmową kartą) koszt ten winien stanowić odrębną pozycję w zestawieniu dokumentów </w:t>
      </w:r>
      <w:r w:rsidR="00D87627">
        <w:rPr>
          <w:rFonts w:ascii="Arial" w:hAnsi="Arial" w:cs="Arial"/>
          <w:sz w:val="19"/>
          <w:szCs w:val="19"/>
        </w:rPr>
        <w:br/>
      </w:r>
      <w:r w:rsidRPr="00CD5C5D">
        <w:rPr>
          <w:rFonts w:ascii="Arial" w:hAnsi="Arial" w:cs="Arial"/>
          <w:sz w:val="19"/>
          <w:szCs w:val="19"/>
        </w:rPr>
        <w:t xml:space="preserve">w SL2014, a nie być ujmowany w rozliczeniu plecenia wyjazdu służbowego pracownika biorącego udział </w:t>
      </w:r>
      <w:r w:rsidR="00D87627">
        <w:rPr>
          <w:rFonts w:ascii="Arial" w:hAnsi="Arial" w:cs="Arial"/>
          <w:sz w:val="19"/>
          <w:szCs w:val="19"/>
        </w:rPr>
        <w:br/>
      </w:r>
      <w:r w:rsidRPr="00CD5C5D">
        <w:rPr>
          <w:rFonts w:ascii="Arial" w:hAnsi="Arial" w:cs="Arial"/>
          <w:sz w:val="19"/>
          <w:szCs w:val="19"/>
        </w:rPr>
        <w:t xml:space="preserve">w wydarzeniu. </w:t>
      </w:r>
    </w:p>
    <w:p w14:paraId="3E2D7E67" w14:textId="33233F94"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Koszty poniesione na organizację spotkań, konferencji, targów, misji itp. oraz innych wydarzeń, w szczególności </w:t>
      </w:r>
      <w:r w:rsidR="00D87627">
        <w:rPr>
          <w:rFonts w:ascii="Arial" w:hAnsi="Arial" w:cs="Arial"/>
          <w:sz w:val="19"/>
          <w:szCs w:val="19"/>
        </w:rPr>
        <w:br/>
      </w:r>
      <w:r w:rsidRPr="00CD5C5D">
        <w:rPr>
          <w:rFonts w:ascii="Arial" w:hAnsi="Arial" w:cs="Arial"/>
          <w:sz w:val="19"/>
          <w:szCs w:val="19"/>
        </w:rPr>
        <w:t xml:space="preserve">o charakterze kulturalnym są kwalifikowalne wyłącznie w ramach projektów, w których ponoszenie takich wydatków jest uzasadnione specyfiką i zakresem projektu. </w:t>
      </w:r>
    </w:p>
    <w:p w14:paraId="725701B1" w14:textId="77777777"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Koszty związane z organizacją spotkań, konferencji, targów, misji itp. mogą stanowić koszty kwalifikowalne pod warunkiem spełnienia wymogów wskazanych w części „Zasady ogólne dla EFRR”.</w:t>
      </w:r>
    </w:p>
    <w:p w14:paraId="0EE8E00F" w14:textId="77777777" w:rsidR="00933558" w:rsidRPr="00D87627"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Udokumentowanie kosztów poniesionych na organizację spotkań, konferencji, targów, misji itp. w dużej mierze zależy od specyfiki podjętych działań. Poniżej przedstawiono sposoby dokumentowania najczęściej spotykanych kategorii kosztów związanych z działaniami o </w:t>
      </w:r>
      <w:r w:rsidRPr="00D87627">
        <w:rPr>
          <w:rFonts w:ascii="Arial" w:hAnsi="Arial" w:cs="Arial"/>
          <w:sz w:val="19"/>
          <w:szCs w:val="19"/>
        </w:rPr>
        <w:t xml:space="preserve">charakterze niematerialnym: </w:t>
      </w:r>
    </w:p>
    <w:p w14:paraId="16E86390" w14:textId="39A6E7F0" w:rsidR="00933558" w:rsidRPr="00D87627" w:rsidRDefault="00933558" w:rsidP="00CD5C5D">
      <w:pPr>
        <w:numPr>
          <w:ilvl w:val="0"/>
          <w:numId w:val="33"/>
        </w:numPr>
        <w:tabs>
          <w:tab w:val="clear" w:pos="720"/>
        </w:tabs>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 xml:space="preserve">koszty najmu sali: </w:t>
      </w:r>
      <w:r w:rsidR="005812A5" w:rsidRPr="00D87627">
        <w:rPr>
          <w:rFonts w:ascii="Arial" w:hAnsi="Arial" w:cs="Arial"/>
          <w:sz w:val="19"/>
          <w:szCs w:val="19"/>
        </w:rPr>
        <w:t>dokumenty z prawidłowego postępowania o udzielenie zamówienia w celu uzyskania najkorzystniejszej oferty (w zależności od wymogów wskazanych w umowie o dofinansowanie projektu)</w:t>
      </w:r>
      <w:r w:rsidRPr="00D87627">
        <w:rPr>
          <w:rFonts w:ascii="Arial" w:hAnsi="Arial" w:cs="Arial"/>
          <w:sz w:val="19"/>
          <w:szCs w:val="19"/>
        </w:rPr>
        <w:t xml:space="preserve">, umowa wynajmu sali lub zlecenie wynajmu, faktura za wynajem sali, należycie opisana przez beneficjenta, dowód zapłaty faktury, dokumentacja zdjęciowa z konferencji / spotkania / wizyty studyjnej, harmonogram i zakres tematyczny konferencji / spotkania, materiały konferencyjne, lista wykładowców (jeżeli biorą udział w spotkaniu), lista uczestników, prawidłowe </w:t>
      </w:r>
      <w:r w:rsidR="00EA59EB" w:rsidRPr="00D87627">
        <w:rPr>
          <w:rFonts w:ascii="Arial" w:hAnsi="Arial" w:cs="Arial"/>
          <w:sz w:val="19"/>
          <w:szCs w:val="19"/>
        </w:rPr>
        <w:t>w</w:t>
      </w:r>
      <w:r w:rsidRPr="00D87627">
        <w:rPr>
          <w:rFonts w:ascii="Arial" w:hAnsi="Arial" w:cs="Arial"/>
          <w:sz w:val="19"/>
          <w:szCs w:val="19"/>
        </w:rPr>
        <w:t xml:space="preserve">prowadzenie wszystkich operacji związanych z poniesionymi kosztami do </w:t>
      </w:r>
      <w:r w:rsidR="00CF30FE" w:rsidRPr="00D87627">
        <w:rPr>
          <w:rFonts w:ascii="Arial" w:hAnsi="Arial" w:cs="Arial"/>
          <w:sz w:val="19"/>
          <w:szCs w:val="19"/>
        </w:rPr>
        <w:t>ewidencji księgowej</w:t>
      </w:r>
      <w:r w:rsidRPr="00D87627">
        <w:rPr>
          <w:rFonts w:ascii="Arial" w:hAnsi="Arial" w:cs="Arial"/>
          <w:sz w:val="19"/>
          <w:szCs w:val="19"/>
        </w:rPr>
        <w:t xml:space="preserve">, </w:t>
      </w:r>
    </w:p>
    <w:p w14:paraId="6C40430F" w14:textId="0D66ACC0" w:rsidR="00933558" w:rsidRPr="00D87627" w:rsidRDefault="00933558" w:rsidP="00CD5C5D">
      <w:pPr>
        <w:numPr>
          <w:ilvl w:val="0"/>
          <w:numId w:val="33"/>
        </w:numPr>
        <w:tabs>
          <w:tab w:val="clear" w:pos="720"/>
        </w:tabs>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 xml:space="preserve">koszty transportu (np. przejazd uczestników): </w:t>
      </w:r>
      <w:r w:rsidR="005812A5" w:rsidRPr="00D87627">
        <w:rPr>
          <w:rFonts w:ascii="Arial" w:hAnsi="Arial" w:cs="Arial"/>
          <w:sz w:val="19"/>
          <w:szCs w:val="19"/>
        </w:rPr>
        <w:t>dokumenty z prawidłowego postępowania o udzielenie zamówienia w celu uzyskania najkorzystniejszej oferty (w zależności od wymogów wskazanych w umowie o dofinansowanie projektu)</w:t>
      </w:r>
      <w:r w:rsidRPr="00D87627">
        <w:rPr>
          <w:rFonts w:ascii="Arial" w:hAnsi="Arial" w:cs="Arial"/>
          <w:sz w:val="19"/>
          <w:szCs w:val="19"/>
        </w:rPr>
        <w:t xml:space="preserve">, umowa z wykonawcą lub zlecenie wykonania usługi, faktura za wykonaną usługę transportu, należycie opisana przez beneficjenta, dowód zapłaty za fakturę, w przypadku korzystania z transportu zbiorowego – bilety jednorazowe, należycie opisane przez beneficjenta, dokumentacja fotograficzna miejsca docelowego, prawidłowe wprowadzenie wszystkich operacji związanych z poniesionymi kosztami do </w:t>
      </w:r>
      <w:r w:rsidR="00CF30FE" w:rsidRPr="00D87627">
        <w:rPr>
          <w:rFonts w:ascii="Arial" w:hAnsi="Arial" w:cs="Arial"/>
          <w:sz w:val="19"/>
          <w:szCs w:val="19"/>
        </w:rPr>
        <w:t>ewidencji księgowej</w:t>
      </w:r>
      <w:r w:rsidRPr="00D87627">
        <w:rPr>
          <w:rFonts w:ascii="Arial" w:hAnsi="Arial" w:cs="Arial"/>
          <w:sz w:val="19"/>
          <w:szCs w:val="19"/>
        </w:rPr>
        <w:t xml:space="preserve">, </w:t>
      </w:r>
    </w:p>
    <w:p w14:paraId="785975AE" w14:textId="56888CED" w:rsidR="00933558" w:rsidRPr="00D87627" w:rsidRDefault="00933558" w:rsidP="00CD5C5D">
      <w:pPr>
        <w:numPr>
          <w:ilvl w:val="0"/>
          <w:numId w:val="33"/>
        </w:numPr>
        <w:tabs>
          <w:tab w:val="clear" w:pos="720"/>
        </w:tabs>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 xml:space="preserve">koszty cateringu: </w:t>
      </w:r>
      <w:r w:rsidR="005812A5" w:rsidRPr="00D87627">
        <w:rPr>
          <w:rFonts w:ascii="Arial" w:hAnsi="Arial" w:cs="Arial"/>
          <w:sz w:val="19"/>
          <w:szCs w:val="19"/>
        </w:rPr>
        <w:t>dokumenty z prawidłowego postępowania o udzielenie zamówienia w celu uzyskania najkorzystniejszej oferty (w zależności od wymogów wskazanych w umowie o dofinansowanie projektu)</w:t>
      </w:r>
      <w:r w:rsidRPr="00D87627">
        <w:rPr>
          <w:rFonts w:ascii="Arial" w:hAnsi="Arial" w:cs="Arial"/>
          <w:sz w:val="19"/>
          <w:szCs w:val="19"/>
        </w:rPr>
        <w:t>, umowa z usługo</w:t>
      </w:r>
      <w:r w:rsidR="00D40720">
        <w:rPr>
          <w:rFonts w:ascii="Arial" w:hAnsi="Arial" w:cs="Arial"/>
          <w:sz w:val="19"/>
          <w:szCs w:val="19"/>
        </w:rPr>
        <w:t>dawcą</w:t>
      </w:r>
      <w:r w:rsidRPr="00D87627">
        <w:rPr>
          <w:rFonts w:ascii="Arial" w:hAnsi="Arial" w:cs="Arial"/>
          <w:sz w:val="19"/>
          <w:szCs w:val="19"/>
        </w:rPr>
        <w:t xml:space="preserve"> lub zlecenie wykonania usługi, faktura za usługę, należycie opisana przez beneficjenta, dowód zapłaty za fakturę, menu / jadłospis, prawidłowe wprowadzenie wszystkich operacji związanych z poniesionymi kosztami do </w:t>
      </w:r>
      <w:r w:rsidR="00CF30FE" w:rsidRPr="00D87627">
        <w:rPr>
          <w:rFonts w:ascii="Arial" w:hAnsi="Arial" w:cs="Arial"/>
          <w:sz w:val="19"/>
          <w:szCs w:val="19"/>
        </w:rPr>
        <w:t>ewidencji księgowej</w:t>
      </w:r>
      <w:r w:rsidRPr="00D87627">
        <w:rPr>
          <w:rFonts w:ascii="Arial" w:hAnsi="Arial" w:cs="Arial"/>
          <w:sz w:val="19"/>
          <w:szCs w:val="19"/>
        </w:rPr>
        <w:t xml:space="preserve">, </w:t>
      </w:r>
    </w:p>
    <w:p w14:paraId="1B048F52" w14:textId="36B2D6F4" w:rsidR="00933558" w:rsidRPr="00CD5C5D" w:rsidRDefault="00933558" w:rsidP="00CD5C5D">
      <w:pPr>
        <w:numPr>
          <w:ilvl w:val="0"/>
          <w:numId w:val="33"/>
        </w:numPr>
        <w:tabs>
          <w:tab w:val="clear" w:pos="720"/>
        </w:tabs>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 xml:space="preserve">koszty poniesione na projekt i zabudowę stoiska (np. na targach): </w:t>
      </w:r>
      <w:r w:rsidR="005812A5" w:rsidRPr="00D87627">
        <w:rPr>
          <w:rFonts w:ascii="Arial" w:hAnsi="Arial" w:cs="Arial"/>
          <w:sz w:val="19"/>
          <w:szCs w:val="19"/>
        </w:rPr>
        <w:t xml:space="preserve">dokumenty z prawidłowego postępowania </w:t>
      </w:r>
      <w:r w:rsidR="00D87627">
        <w:rPr>
          <w:rFonts w:ascii="Arial" w:hAnsi="Arial" w:cs="Arial"/>
          <w:sz w:val="19"/>
          <w:szCs w:val="19"/>
        </w:rPr>
        <w:br/>
      </w:r>
      <w:r w:rsidR="005812A5" w:rsidRPr="00D87627">
        <w:rPr>
          <w:rFonts w:ascii="Arial" w:hAnsi="Arial" w:cs="Arial"/>
          <w:sz w:val="19"/>
          <w:szCs w:val="19"/>
        </w:rPr>
        <w:t xml:space="preserve">o udzielenie zamówienia w celu uzyskania najkorzystniejszej oferty (w zależności od wymogów wskazanych </w:t>
      </w:r>
      <w:r w:rsidR="00C71AC9">
        <w:rPr>
          <w:rFonts w:ascii="Arial" w:hAnsi="Arial" w:cs="Arial"/>
          <w:sz w:val="19"/>
          <w:szCs w:val="19"/>
        </w:rPr>
        <w:br/>
      </w:r>
      <w:r w:rsidR="005812A5" w:rsidRPr="00D87627">
        <w:rPr>
          <w:rFonts w:ascii="Arial" w:hAnsi="Arial" w:cs="Arial"/>
          <w:sz w:val="19"/>
          <w:szCs w:val="19"/>
        </w:rPr>
        <w:t>w umowie o dofinansowanie projektu)</w:t>
      </w:r>
      <w:r w:rsidRPr="00D87627">
        <w:rPr>
          <w:rFonts w:ascii="Arial" w:hAnsi="Arial" w:cs="Arial"/>
          <w:sz w:val="19"/>
          <w:szCs w:val="19"/>
        </w:rPr>
        <w:t>, umowa z wykonawcą projektu / zabudowy stoiska, faktura za wykonaną usługę, należycie opisana przez beneficjenta, protokół odbioru , dowód zapłaty za wykonaną</w:t>
      </w:r>
      <w:r w:rsidRPr="00CD5C5D">
        <w:rPr>
          <w:rFonts w:ascii="Arial" w:hAnsi="Arial" w:cs="Arial"/>
          <w:sz w:val="19"/>
          <w:szCs w:val="19"/>
        </w:rPr>
        <w:t xml:space="preserve"> usługę, polisa ubezpieczeniowa wraz z dowodem zapłaty składki ubezpieczeniowej dotyczącej stoiska, należycie opisana przez beneficjenta, faktura za transport eksponatów, należycie opisana przez beneficjenta, dowód zapłaty za usługę transportową, dokumentacja fotograficzna stoiska targowego, prawidłowe wprowadzenie wszystkich operacji związanych z poniesionymi kosztami do </w:t>
      </w:r>
      <w:r w:rsidR="00CF30FE" w:rsidRPr="00CD5C5D">
        <w:rPr>
          <w:rFonts w:ascii="Arial" w:hAnsi="Arial" w:cs="Arial"/>
          <w:sz w:val="19"/>
          <w:szCs w:val="19"/>
        </w:rPr>
        <w:t>ewidencji księgowej</w:t>
      </w:r>
      <w:r w:rsidRPr="00CD5C5D">
        <w:rPr>
          <w:rFonts w:ascii="Arial" w:hAnsi="Arial" w:cs="Arial"/>
          <w:sz w:val="19"/>
          <w:szCs w:val="19"/>
        </w:rPr>
        <w:t xml:space="preserve">, </w:t>
      </w:r>
    </w:p>
    <w:p w14:paraId="18FB010D" w14:textId="77777777" w:rsidR="00933558" w:rsidRPr="00CD5C5D" w:rsidRDefault="00933558" w:rsidP="00CD5C5D">
      <w:pPr>
        <w:numPr>
          <w:ilvl w:val="0"/>
          <w:numId w:val="33"/>
        </w:numPr>
        <w:tabs>
          <w:tab w:val="clear" w:pos="720"/>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koszty produkcji materiałów promocyjnych (np. katalogów przygotowywanych na targi): por. część „Zasady kwalifikowalności poszczególnych kosztów w ramach EFRR”: „Promocja projektu”, </w:t>
      </w:r>
    </w:p>
    <w:p w14:paraId="70641567" w14:textId="77777777" w:rsidR="00933558" w:rsidRPr="00CD5C5D" w:rsidRDefault="00933558" w:rsidP="00CD5C5D">
      <w:pPr>
        <w:numPr>
          <w:ilvl w:val="0"/>
          <w:numId w:val="33"/>
        </w:numPr>
        <w:tabs>
          <w:tab w:val="clear" w:pos="720"/>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koszty reklamy w mediach: por. część „Zasady kwalifikowalności poszczególnych kosztów w ramach EFRR”: „Promocja projektu”,</w:t>
      </w:r>
    </w:p>
    <w:p w14:paraId="4A960DC6" w14:textId="77777777" w:rsidR="00933558" w:rsidRPr="00CD5C5D" w:rsidRDefault="00933558" w:rsidP="00CD5C5D">
      <w:pPr>
        <w:numPr>
          <w:ilvl w:val="0"/>
          <w:numId w:val="33"/>
        </w:numPr>
        <w:tabs>
          <w:tab w:val="clear" w:pos="720"/>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koszty tłumaczeń związanych z organizowanym wydarzeniem: por. część „Zasady kwalifikowalności poszczególnych kosztów w ramach EFRR”: „Pozostałe koszty”.</w:t>
      </w:r>
    </w:p>
    <w:p w14:paraId="799B3A6B" w14:textId="7CA40B74"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Warunkiem kwalifikowalności kosztu poniesionego na organizację i udział we wskazanych powyżej wydarzeniach, poza opisanymi powyżej, jest zgodność z wszelkimi mającymi zastosowanie przepisami w zakresie pomocy publicznej.</w:t>
      </w:r>
    </w:p>
    <w:p w14:paraId="201748E5" w14:textId="77777777" w:rsidR="00933558" w:rsidRDefault="00933558" w:rsidP="003B44F8">
      <w:pPr>
        <w:pStyle w:val="Nagwek2"/>
        <w:numPr>
          <w:ilvl w:val="1"/>
          <w:numId w:val="16"/>
        </w:numPr>
        <w:spacing w:before="0" w:after="0" w:line="280" w:lineRule="atLeast"/>
        <w:ind w:left="709" w:hanging="709"/>
      </w:pPr>
      <w:bookmarkStart w:id="59" w:name="_Toc492042650"/>
      <w:r>
        <w:t>Wynagrodzenia personelu projektu</w:t>
      </w:r>
      <w:bookmarkEnd w:id="59"/>
      <w:r>
        <w:t xml:space="preserve"> </w:t>
      </w:r>
    </w:p>
    <w:p w14:paraId="385431B0" w14:textId="244AEDEC" w:rsidR="00933558" w:rsidRPr="00CD5C5D" w:rsidRDefault="00933558" w:rsidP="00CD5C5D">
      <w:pPr>
        <w:autoSpaceDE w:val="0"/>
        <w:autoSpaceDN w:val="0"/>
        <w:adjustRightInd w:val="0"/>
        <w:spacing w:line="240" w:lineRule="auto"/>
        <w:rPr>
          <w:rFonts w:ascii="Arial" w:hAnsi="Arial" w:cs="Arial"/>
          <w:sz w:val="19"/>
          <w:szCs w:val="19"/>
        </w:rPr>
      </w:pPr>
      <w:bookmarkStart w:id="60" w:name="_Toc276551643"/>
      <w:bookmarkStart w:id="61" w:name="_Toc310941697"/>
      <w:r w:rsidRPr="00CD5C5D">
        <w:rPr>
          <w:rFonts w:ascii="Arial" w:hAnsi="Arial" w:cs="Arial"/>
          <w:sz w:val="19"/>
          <w:szCs w:val="19"/>
        </w:rPr>
        <w:t>Koszty poniesione na wynagrodzenia personelu projektu są kwalifikowalne</w:t>
      </w:r>
      <w:r w:rsidR="00AF2401" w:rsidRPr="00CD5C5D">
        <w:rPr>
          <w:rFonts w:ascii="Arial" w:hAnsi="Arial" w:cs="Arial"/>
          <w:sz w:val="19"/>
          <w:szCs w:val="19"/>
        </w:rPr>
        <w:t xml:space="preserve"> wyłącznie w ramach projektów, </w:t>
      </w:r>
      <w:r w:rsidRPr="00CD5C5D">
        <w:rPr>
          <w:rFonts w:ascii="Arial" w:hAnsi="Arial" w:cs="Arial"/>
          <w:sz w:val="19"/>
          <w:szCs w:val="19"/>
        </w:rPr>
        <w:t xml:space="preserve">w których ponoszenie takich wydatków jest uzasadnione specyfiką i zakresem projektu. Limity dotyczące kosztów wynagrodzeń, ustalone jako procent wszystkich kosztów kwalifikowalnych projektu są określane w regulaminie konkursu. </w:t>
      </w:r>
    </w:p>
    <w:p w14:paraId="11030522" w14:textId="77777777"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Koszt wynagrodzenia personelu projektu może zostać uznany za koszt kwalifikowalny pod następującymi warunkami: </w:t>
      </w:r>
    </w:p>
    <w:p w14:paraId="3BE894D0" w14:textId="5312D39F" w:rsidR="00933558" w:rsidRPr="00CD5C5D" w:rsidRDefault="00933558" w:rsidP="00CD5C5D">
      <w:pPr>
        <w:numPr>
          <w:ilvl w:val="0"/>
          <w:numId w:val="48"/>
        </w:numPr>
        <w:spacing w:line="240" w:lineRule="auto"/>
        <w:ind w:left="284" w:hanging="284"/>
        <w:rPr>
          <w:rFonts w:ascii="Arial" w:hAnsi="Arial" w:cs="Arial"/>
          <w:sz w:val="19"/>
          <w:szCs w:val="19"/>
        </w:rPr>
      </w:pPr>
      <w:r w:rsidRPr="00CD5C5D">
        <w:rPr>
          <w:rFonts w:ascii="Arial" w:hAnsi="Arial" w:cs="Arial"/>
          <w:sz w:val="19"/>
          <w:szCs w:val="19"/>
        </w:rPr>
        <w:t>pracownik jest bezpośrednio zatrudniony przy realizacji projektu i</w:t>
      </w:r>
      <w:r w:rsidR="00AF2401" w:rsidRPr="00CD5C5D">
        <w:rPr>
          <w:rFonts w:ascii="Arial" w:hAnsi="Arial" w:cs="Arial"/>
          <w:sz w:val="19"/>
          <w:szCs w:val="19"/>
        </w:rPr>
        <w:t xml:space="preserve"> można wykazać, że jego udział </w:t>
      </w:r>
      <w:r w:rsidRPr="00CD5C5D">
        <w:rPr>
          <w:rFonts w:ascii="Arial" w:hAnsi="Arial" w:cs="Arial"/>
          <w:sz w:val="19"/>
          <w:szCs w:val="19"/>
        </w:rPr>
        <w:t xml:space="preserve">w realizacji projektu jest niezbędny oraz w sposób zasadniczy przyczynia się do osiągnięcia rezultatów projektu, </w:t>
      </w:r>
    </w:p>
    <w:p w14:paraId="64A1B086" w14:textId="77777777" w:rsidR="00933558" w:rsidRPr="00CD5C5D" w:rsidRDefault="00933558" w:rsidP="00CD5C5D">
      <w:pPr>
        <w:numPr>
          <w:ilvl w:val="0"/>
          <w:numId w:val="48"/>
        </w:numPr>
        <w:spacing w:line="240" w:lineRule="auto"/>
        <w:ind w:left="284" w:hanging="284"/>
        <w:rPr>
          <w:rFonts w:ascii="Arial" w:hAnsi="Arial" w:cs="Arial"/>
          <w:sz w:val="19"/>
          <w:szCs w:val="19"/>
        </w:rPr>
      </w:pPr>
      <w:r w:rsidRPr="00CD5C5D">
        <w:rPr>
          <w:rFonts w:ascii="Arial" w:hAnsi="Arial" w:cs="Arial"/>
          <w:sz w:val="19"/>
          <w:szCs w:val="19"/>
        </w:rPr>
        <w:t xml:space="preserve">powierzenie pracownikowi zadań przy realizacji projektu nastąpiło na piśmie, </w:t>
      </w:r>
    </w:p>
    <w:p w14:paraId="29FDF107" w14:textId="77777777" w:rsidR="00933558" w:rsidRPr="00CD5C5D" w:rsidRDefault="00933558" w:rsidP="00CD5C5D">
      <w:pPr>
        <w:numPr>
          <w:ilvl w:val="0"/>
          <w:numId w:val="48"/>
        </w:numPr>
        <w:spacing w:line="240" w:lineRule="auto"/>
        <w:ind w:left="284" w:hanging="284"/>
        <w:rPr>
          <w:rFonts w:ascii="Arial" w:hAnsi="Arial" w:cs="Arial"/>
          <w:sz w:val="19"/>
          <w:szCs w:val="19"/>
        </w:rPr>
      </w:pPr>
      <w:r w:rsidRPr="00CD5C5D">
        <w:rPr>
          <w:rFonts w:ascii="Arial" w:hAnsi="Arial" w:cs="Arial"/>
          <w:sz w:val="19"/>
          <w:szCs w:val="19"/>
        </w:rPr>
        <w:t xml:space="preserve">zaakceptowany wniosek o dofinansowanie projektu przewiduje kwalifikowalność kosztów wynagrodzeń, </w:t>
      </w:r>
    </w:p>
    <w:p w14:paraId="0E14660C" w14:textId="77777777" w:rsidR="00933558" w:rsidRPr="00CD5C5D" w:rsidRDefault="00933558" w:rsidP="00CD5C5D">
      <w:pPr>
        <w:numPr>
          <w:ilvl w:val="0"/>
          <w:numId w:val="48"/>
        </w:numPr>
        <w:spacing w:line="240" w:lineRule="auto"/>
        <w:ind w:left="284" w:hanging="284"/>
        <w:rPr>
          <w:rFonts w:ascii="Arial" w:hAnsi="Arial" w:cs="Arial"/>
          <w:sz w:val="19"/>
          <w:szCs w:val="19"/>
        </w:rPr>
      </w:pPr>
      <w:r w:rsidRPr="00CD5C5D">
        <w:rPr>
          <w:rFonts w:ascii="Arial" w:hAnsi="Arial" w:cs="Arial"/>
          <w:sz w:val="19"/>
          <w:szCs w:val="19"/>
        </w:rPr>
        <w:t>zachowano wymogi ogólne, określone w części „Zasady ogólne dla EFRR”.</w:t>
      </w:r>
    </w:p>
    <w:p w14:paraId="3F9B9F4B" w14:textId="144D5BB9"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lastRenderedPageBreak/>
        <w:t>Koszty związane z wynagrodzeniem personelu są ponoszone zgodnie z przepisami krajowymi, w szczególności zgodnie z u</w:t>
      </w:r>
      <w:r w:rsidRPr="00CD5C5D">
        <w:rPr>
          <w:rFonts w:ascii="Arial" w:hAnsi="Arial" w:cs="Arial"/>
          <w:bCs/>
          <w:sz w:val="19"/>
          <w:szCs w:val="19"/>
        </w:rPr>
        <w:t xml:space="preserve">stawą z dnia 26 czerwca 1974 r. Kodeks pracy oraz z Kodeksem cywilnym, jeżeli ma on zastosowanie. </w:t>
      </w:r>
    </w:p>
    <w:p w14:paraId="503ADE48" w14:textId="69964D80"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Kwalifikowalne są wszystkie składniki wynagrodzenia personelu, w szczególności wynagrodzenie brutto, składki pracodawcy na ubezpieczenia społeczne, składki na Fundusz Pracy, Fundusz Gwarantowanych Świadczeń Pracowniczych oraz koszty ponoszone na Pracowniczy Program Emerytalny zgodnie z ustawą z dnia 20 kwietnia 2004 r. o pracowniczych programach emerytalnych.</w:t>
      </w:r>
    </w:p>
    <w:p w14:paraId="7D6E486B" w14:textId="77777777"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 xml:space="preserve">W ramach wynagrodzenia personelu niekwalifikowalne są koszty wskazane w części „Zasady ogólne dla EFRR”: „Koszty niekwalifikowalne” w zakresie dotyczącym wynagrodzeń. </w:t>
      </w:r>
    </w:p>
    <w:p w14:paraId="0ADD3007" w14:textId="77777777" w:rsidR="00933558" w:rsidRPr="00C71AC9" w:rsidRDefault="00933558" w:rsidP="00CD5C5D">
      <w:pPr>
        <w:spacing w:line="240" w:lineRule="auto"/>
        <w:rPr>
          <w:rFonts w:ascii="Arial" w:hAnsi="Arial" w:cs="Arial"/>
          <w:sz w:val="19"/>
          <w:szCs w:val="19"/>
        </w:rPr>
      </w:pPr>
      <w:r w:rsidRPr="00CD5C5D">
        <w:rPr>
          <w:rFonts w:ascii="Arial" w:hAnsi="Arial" w:cs="Arial"/>
          <w:sz w:val="19"/>
          <w:szCs w:val="19"/>
        </w:rPr>
        <w:t xml:space="preserve">Dodatkowe wynagrodzenie roczne personelu </w:t>
      </w:r>
      <w:r w:rsidRPr="00C71AC9">
        <w:rPr>
          <w:rFonts w:ascii="Arial" w:hAnsi="Arial" w:cs="Arial"/>
          <w:sz w:val="19"/>
          <w:szCs w:val="19"/>
        </w:rPr>
        <w:t>projektu jest kwalifikowalne wyłącznie, jeżeli wynika z przepisów prawa pracy</w:t>
      </w:r>
      <w:r w:rsidRPr="00C71AC9">
        <w:rPr>
          <w:rStyle w:val="Odwoanieprzypisudolnego"/>
          <w:rFonts w:ascii="Arial" w:hAnsi="Arial" w:cs="Arial"/>
          <w:sz w:val="19"/>
          <w:szCs w:val="19"/>
        </w:rPr>
        <w:footnoteReference w:id="10"/>
      </w:r>
      <w:r w:rsidRPr="00C71AC9">
        <w:rPr>
          <w:rFonts w:ascii="Arial" w:hAnsi="Arial" w:cs="Arial"/>
          <w:sz w:val="19"/>
          <w:szCs w:val="19"/>
        </w:rPr>
        <w:t xml:space="preserve"> i odpowiada proporcji, w której wynagrodzenie zasadnicze będące podstawą jego naliczenia jest rozliczane w ramach projektu.</w:t>
      </w:r>
    </w:p>
    <w:p w14:paraId="62883975" w14:textId="4F8088EF" w:rsidR="00783C60" w:rsidRPr="00C71AC9" w:rsidRDefault="00933558" w:rsidP="00CD5C5D">
      <w:pPr>
        <w:spacing w:line="240" w:lineRule="auto"/>
        <w:rPr>
          <w:rFonts w:ascii="Arial" w:hAnsi="Arial" w:cs="Arial"/>
          <w:sz w:val="19"/>
          <w:szCs w:val="19"/>
        </w:rPr>
      </w:pPr>
      <w:r w:rsidRPr="00C71AC9">
        <w:rPr>
          <w:rFonts w:ascii="Arial" w:hAnsi="Arial" w:cs="Arial"/>
          <w:sz w:val="19"/>
          <w:szCs w:val="19"/>
        </w:rPr>
        <w:t xml:space="preserve">Osoba upoważniona do </w:t>
      </w:r>
      <w:r w:rsidR="008F0309" w:rsidRPr="00C71AC9">
        <w:rPr>
          <w:rFonts w:ascii="Arial" w:hAnsi="Arial" w:cs="Arial"/>
          <w:sz w:val="19"/>
          <w:szCs w:val="19"/>
        </w:rPr>
        <w:t xml:space="preserve">dysponowania środkami dofinansowania projektu oraz do </w:t>
      </w:r>
      <w:r w:rsidRPr="00C71AC9">
        <w:rPr>
          <w:rFonts w:ascii="Arial" w:hAnsi="Arial" w:cs="Arial"/>
          <w:sz w:val="19"/>
          <w:szCs w:val="19"/>
        </w:rPr>
        <w:t>podejmowania wiążących decyzji finansowych w imieniu beneficjenta nie może być prawomocnie skazana za przestępstwo przeciwko mieniu, przeciwko obrotowi gospodarczemu, przeciwko działalności instytucji państwowych oraz samorządu terytorialnego, przeciwko wiarygodności dokumentów lub za przestępstwo skarbowe, co beneficjent weryfikuje na podstawie oświadczenia tej osoby</w:t>
      </w:r>
      <w:r w:rsidR="008F0309" w:rsidRPr="00C71AC9">
        <w:rPr>
          <w:rFonts w:ascii="Arial" w:hAnsi="Arial" w:cs="Arial"/>
          <w:sz w:val="19"/>
          <w:szCs w:val="19"/>
        </w:rPr>
        <w:t xml:space="preserve"> przed jej zaangażowaniem do projektu</w:t>
      </w:r>
      <w:r w:rsidR="008F0309" w:rsidRPr="00C71AC9">
        <w:rPr>
          <w:rStyle w:val="Odwoanieprzypisudolnego"/>
          <w:rFonts w:ascii="Arial" w:hAnsi="Arial" w:cs="Arial"/>
          <w:sz w:val="19"/>
          <w:szCs w:val="19"/>
        </w:rPr>
        <w:footnoteReference w:id="11"/>
      </w:r>
      <w:r w:rsidRPr="00C71AC9">
        <w:rPr>
          <w:rFonts w:ascii="Arial" w:hAnsi="Arial" w:cs="Arial"/>
          <w:sz w:val="19"/>
          <w:szCs w:val="19"/>
        </w:rPr>
        <w:t>.</w:t>
      </w:r>
    </w:p>
    <w:p w14:paraId="1F113132" w14:textId="77777777" w:rsidR="00933558" w:rsidRPr="00CD5C5D" w:rsidRDefault="00933558" w:rsidP="00CD5C5D">
      <w:pPr>
        <w:spacing w:line="240" w:lineRule="auto"/>
        <w:rPr>
          <w:rFonts w:ascii="Arial" w:hAnsi="Arial" w:cs="Arial"/>
          <w:sz w:val="19"/>
          <w:szCs w:val="19"/>
        </w:rPr>
      </w:pPr>
      <w:r w:rsidRPr="00C71AC9">
        <w:rPr>
          <w:rFonts w:ascii="Arial" w:hAnsi="Arial" w:cs="Arial"/>
          <w:sz w:val="19"/>
          <w:szCs w:val="19"/>
        </w:rPr>
        <w:t>Koszty związane z zaangażowaniem osoby wykonującej zadania</w:t>
      </w:r>
      <w:r w:rsidRPr="00CD5C5D">
        <w:rPr>
          <w:rFonts w:ascii="Arial" w:hAnsi="Arial" w:cs="Arial"/>
          <w:sz w:val="19"/>
          <w:szCs w:val="19"/>
        </w:rPr>
        <w:t xml:space="preserve"> w projekcie lub projektach są kwalifikowalne, o ile:</w:t>
      </w:r>
    </w:p>
    <w:p w14:paraId="71991005" w14:textId="77777777" w:rsidR="00933558" w:rsidRPr="00CD5C5D" w:rsidRDefault="00933558" w:rsidP="00CD5C5D">
      <w:pPr>
        <w:numPr>
          <w:ilvl w:val="0"/>
          <w:numId w:val="47"/>
        </w:numPr>
        <w:spacing w:line="240" w:lineRule="auto"/>
        <w:ind w:left="284" w:hanging="284"/>
        <w:rPr>
          <w:rFonts w:ascii="Arial" w:hAnsi="Arial" w:cs="Arial"/>
          <w:sz w:val="19"/>
          <w:szCs w:val="19"/>
        </w:rPr>
      </w:pPr>
      <w:r w:rsidRPr="00CD5C5D">
        <w:rPr>
          <w:rFonts w:ascii="Arial" w:hAnsi="Arial" w:cs="Arial"/>
          <w:sz w:val="19"/>
          <w:szCs w:val="19"/>
        </w:rPr>
        <w:t>obciążenie z tego wynikające nie wyklucza możliwości prawidłowej i efektywnej realizacji wszystkich zadań powierzonych danej osobie,</w:t>
      </w:r>
    </w:p>
    <w:p w14:paraId="18088D40" w14:textId="77777777" w:rsidR="00933558" w:rsidRPr="00CD5C5D" w:rsidRDefault="00933558" w:rsidP="00CD5C5D">
      <w:pPr>
        <w:numPr>
          <w:ilvl w:val="0"/>
          <w:numId w:val="47"/>
        </w:numPr>
        <w:spacing w:line="240" w:lineRule="auto"/>
        <w:ind w:left="284" w:hanging="284"/>
        <w:rPr>
          <w:rFonts w:ascii="Arial" w:hAnsi="Arial" w:cs="Arial"/>
          <w:sz w:val="19"/>
          <w:szCs w:val="19"/>
        </w:rPr>
      </w:pPr>
      <w:r w:rsidRPr="00CD5C5D">
        <w:rPr>
          <w:rFonts w:ascii="Arial" w:hAnsi="Arial" w:cs="Arial"/>
          <w:sz w:val="19"/>
          <w:szCs w:val="19"/>
        </w:rPr>
        <w:t>łączne zaangażowanie zawodowe tej osoby w realizację wszystkich projektów finansowanych z funduszy strukturalnych i Funduszu Spójności oraz działań finansowanych z innych źródeł, w tym środków własnych beneficjenta i innych podmiotów, nie przekracza 276 godzin miesięcznie,</w:t>
      </w:r>
    </w:p>
    <w:p w14:paraId="1B1F866D" w14:textId="05ED14DA" w:rsidR="00933558" w:rsidRPr="00CD5C5D" w:rsidRDefault="00933558" w:rsidP="00CD5C5D">
      <w:pPr>
        <w:numPr>
          <w:ilvl w:val="0"/>
          <w:numId w:val="47"/>
        </w:numPr>
        <w:spacing w:line="240" w:lineRule="auto"/>
        <w:ind w:left="284" w:hanging="284"/>
        <w:rPr>
          <w:rFonts w:ascii="Arial" w:hAnsi="Arial" w:cs="Arial"/>
          <w:sz w:val="19"/>
          <w:szCs w:val="19"/>
        </w:rPr>
      </w:pPr>
      <w:r w:rsidRPr="00CD5C5D">
        <w:rPr>
          <w:rFonts w:ascii="Arial" w:hAnsi="Arial" w:cs="Arial"/>
          <w:sz w:val="19"/>
          <w:szCs w:val="19"/>
        </w:rPr>
        <w:t xml:space="preserve">wykonanie zadań przez tą osobę jest potwierdzone protokołem odbioru sporządzonym przez tą osobę </w:t>
      </w:r>
      <w:r w:rsidR="00C71AC9">
        <w:rPr>
          <w:rFonts w:ascii="Arial" w:hAnsi="Arial" w:cs="Arial"/>
          <w:sz w:val="19"/>
          <w:szCs w:val="19"/>
        </w:rPr>
        <w:br/>
      </w:r>
      <w:r w:rsidRPr="00CD5C5D">
        <w:rPr>
          <w:rFonts w:ascii="Arial" w:hAnsi="Arial" w:cs="Arial"/>
          <w:sz w:val="19"/>
          <w:szCs w:val="19"/>
        </w:rPr>
        <w:t xml:space="preserve">i beneficjenta wskazującym prawidłowe wykonanie zadań, liczbę oraz ewidencję godzin w danym miesiącu kalendarzowym poświęconych na wykonanie zadań w projekcie, z wyłączeniem przypadku, gdy osoba ta wykonuje zadania na podstawie stosunku pracy, a umowa o pracę określa godziny pracy tej osoby. </w:t>
      </w:r>
    </w:p>
    <w:p w14:paraId="797464CD" w14:textId="7345AA3C" w:rsidR="00CC173C" w:rsidRPr="00CD5C5D" w:rsidRDefault="00933558" w:rsidP="00CD5C5D">
      <w:pPr>
        <w:spacing w:line="240" w:lineRule="auto"/>
        <w:rPr>
          <w:rFonts w:ascii="Arial" w:hAnsi="Arial" w:cs="Arial"/>
          <w:sz w:val="19"/>
          <w:szCs w:val="19"/>
        </w:rPr>
      </w:pPr>
      <w:r w:rsidRPr="00CD5C5D">
        <w:rPr>
          <w:rFonts w:ascii="Arial" w:hAnsi="Arial" w:cs="Arial"/>
          <w:sz w:val="19"/>
          <w:szCs w:val="19"/>
        </w:rPr>
        <w:t>Spełnienie warunków, o których mowa w lit. a) i b) należy zweryfikować przed zaangażowaniem osoby do projektu. Warunki powinny być spełnione w całym okresie kwalifikowania wynagrodzen</w:t>
      </w:r>
      <w:r w:rsidR="00CC173C" w:rsidRPr="00CD5C5D">
        <w:rPr>
          <w:rFonts w:ascii="Arial" w:hAnsi="Arial" w:cs="Arial"/>
          <w:sz w:val="19"/>
          <w:szCs w:val="19"/>
        </w:rPr>
        <w:t xml:space="preserve">ia danej osoby w tym projekcie, przy czym w przypadku wystąpienia nieprawidłowości w zakresie spełnienia warunku, o którym mowa w lit. b), </w:t>
      </w:r>
      <w:r w:rsidR="00C71AC9">
        <w:rPr>
          <w:rFonts w:ascii="Arial" w:hAnsi="Arial" w:cs="Arial"/>
          <w:sz w:val="19"/>
          <w:szCs w:val="19"/>
        </w:rPr>
        <w:br/>
      </w:r>
      <w:r w:rsidR="00CC173C" w:rsidRPr="00CD5C5D">
        <w:rPr>
          <w:rFonts w:ascii="Arial" w:hAnsi="Arial" w:cs="Arial"/>
          <w:sz w:val="19"/>
          <w:szCs w:val="19"/>
        </w:rPr>
        <w:t xml:space="preserve">za niekwalifikowalne uznaje się wynagrodzenie personelu projektu (w całości lub w części) w tym projekcie, w ramach którego zaangażowanie personelu projektu spowodowało naruszenie tego warunku. </w:t>
      </w:r>
    </w:p>
    <w:p w14:paraId="51802FFA" w14:textId="52A0C518" w:rsidR="00933558" w:rsidRPr="00CD5C5D" w:rsidRDefault="00933558" w:rsidP="00CD5C5D">
      <w:pPr>
        <w:spacing w:line="240" w:lineRule="auto"/>
        <w:rPr>
          <w:rFonts w:ascii="Arial" w:hAnsi="Arial" w:cs="Arial"/>
          <w:color w:val="000000"/>
          <w:sz w:val="19"/>
          <w:szCs w:val="19"/>
        </w:rPr>
      </w:pPr>
      <w:r w:rsidRPr="00CD5C5D">
        <w:rPr>
          <w:rFonts w:ascii="Arial" w:hAnsi="Arial" w:cs="Arial"/>
          <w:color w:val="000000"/>
          <w:sz w:val="19"/>
          <w:szCs w:val="19"/>
        </w:rPr>
        <w:t xml:space="preserve">Limit zaangażowania zawodowego, o którym mowa w lit. b), dotyczy wszystkich form zaangażowania zawodowego, w szczególności stosunku pracy (z uwzględnieniem liczby dni roboczych w danym miesiącu wynikających </w:t>
      </w:r>
      <w:r w:rsidR="00C71AC9">
        <w:rPr>
          <w:rFonts w:ascii="Arial" w:hAnsi="Arial" w:cs="Arial"/>
          <w:color w:val="000000"/>
          <w:sz w:val="19"/>
          <w:szCs w:val="19"/>
        </w:rPr>
        <w:br/>
      </w:r>
      <w:r w:rsidRPr="00CD5C5D">
        <w:rPr>
          <w:rFonts w:ascii="Arial" w:hAnsi="Arial" w:cs="Arial"/>
          <w:color w:val="000000"/>
          <w:sz w:val="19"/>
          <w:szCs w:val="19"/>
        </w:rPr>
        <w:t>ze stosunku pracy, przy czym do limitu wlicza się czas nieobecności pracownika związanej ze zwolnieniami lekarskimi i urlopem wypoczynkowym, a nie wlicza się czasu nieobecności pracownika związanej z urlopem bezpłatnym) oraz stosunku cywilnoprawnego.</w:t>
      </w:r>
    </w:p>
    <w:p w14:paraId="3DBD6588" w14:textId="77777777"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Koszty wynagrodzenia personelu są kwalifikowalne pod warunkiem, że ich wysokość odpowiada stawkom faktycznie stosowanym u beneficjenta poza projektami współfinansowanymi z WRPO na analogicznych stanowiskach lub na stanowiskach wymagających analogicznych kwalifikacji. Dotyczy to również pozostałych składników wynagrodzenia personelu, w tym nagród i premii.</w:t>
      </w:r>
    </w:p>
    <w:p w14:paraId="0F12E8D6" w14:textId="77777777" w:rsidR="00933558" w:rsidRPr="00CD5C5D" w:rsidRDefault="00933558" w:rsidP="00CD5C5D">
      <w:pPr>
        <w:spacing w:line="240" w:lineRule="auto"/>
        <w:rPr>
          <w:rFonts w:ascii="Arial" w:hAnsi="Arial" w:cs="Arial"/>
          <w:bCs/>
          <w:sz w:val="19"/>
          <w:szCs w:val="19"/>
        </w:rPr>
      </w:pPr>
      <w:r w:rsidRPr="00CD5C5D">
        <w:rPr>
          <w:rFonts w:ascii="Arial" w:hAnsi="Arial" w:cs="Arial"/>
          <w:bCs/>
          <w:sz w:val="19"/>
          <w:szCs w:val="19"/>
        </w:rPr>
        <w:t>W przypadku projektów partnerskich nie jest dopuszczalne angażowanie jako personelu projektu pracowników partnerów przez beneficjenta i odwrotnie.</w:t>
      </w:r>
    </w:p>
    <w:p w14:paraId="637B0AF8" w14:textId="403A3E30" w:rsidR="00933558" w:rsidRPr="00CD5C5D" w:rsidRDefault="00933558" w:rsidP="00CD5C5D">
      <w:pPr>
        <w:spacing w:line="240" w:lineRule="auto"/>
        <w:rPr>
          <w:rFonts w:ascii="Arial" w:hAnsi="Arial" w:cs="Arial"/>
          <w:bCs/>
          <w:sz w:val="19"/>
          <w:szCs w:val="19"/>
        </w:rPr>
      </w:pPr>
      <w:r w:rsidRPr="00CD5C5D">
        <w:rPr>
          <w:rFonts w:ascii="Arial" w:hAnsi="Arial" w:cs="Arial"/>
          <w:bCs/>
          <w:sz w:val="19"/>
          <w:szCs w:val="19"/>
        </w:rPr>
        <w:t xml:space="preserve">W ramach projektu mogą być kwalifikowalne koszty delegacji służbowych oraz koszty szkoleń personelu projektu, pod warunkiem, że jest to uzasadnione celem projektu oraz koszty te zostały uwzględnione w zatwierdzonym wniosku o dofinansowanie projektu. </w:t>
      </w:r>
    </w:p>
    <w:p w14:paraId="0260B2E6" w14:textId="369270FA" w:rsidR="00933558" w:rsidRPr="00C71AC9" w:rsidRDefault="00933558" w:rsidP="00CD5C5D">
      <w:pPr>
        <w:spacing w:line="240" w:lineRule="auto"/>
        <w:rPr>
          <w:rFonts w:ascii="Arial" w:hAnsi="Arial" w:cs="Arial"/>
          <w:sz w:val="19"/>
          <w:szCs w:val="19"/>
        </w:rPr>
      </w:pPr>
      <w:r w:rsidRPr="00CD5C5D">
        <w:rPr>
          <w:rFonts w:ascii="Arial" w:hAnsi="Arial" w:cs="Arial"/>
          <w:sz w:val="19"/>
          <w:szCs w:val="19"/>
        </w:rPr>
        <w:t xml:space="preserve">Warunkiem kwalifikowalności kosztu poniesionego na wynagrodzenia i inne wskazane powyżej koszty, poza </w:t>
      </w:r>
      <w:r w:rsidRPr="00C71AC9">
        <w:rPr>
          <w:rFonts w:ascii="Arial" w:hAnsi="Arial" w:cs="Arial"/>
          <w:sz w:val="19"/>
          <w:szCs w:val="19"/>
        </w:rPr>
        <w:t>opisanymi powyżej, jest zgodność z wszelkimi mającymi zastosowanie przepisami w zakresie pomocy publicznej.</w:t>
      </w:r>
    </w:p>
    <w:p w14:paraId="0C1ED79E" w14:textId="77777777" w:rsidR="00933558" w:rsidRPr="00C71AC9" w:rsidRDefault="00933558" w:rsidP="00CD5C5D">
      <w:pPr>
        <w:spacing w:line="240" w:lineRule="auto"/>
        <w:rPr>
          <w:rFonts w:ascii="Arial" w:eastAsia="TTE278EA88t00" w:hAnsi="Arial" w:cs="Arial"/>
          <w:sz w:val="19"/>
          <w:szCs w:val="19"/>
          <w:u w:val="single"/>
        </w:rPr>
      </w:pPr>
      <w:r w:rsidRPr="00C71AC9">
        <w:rPr>
          <w:rFonts w:ascii="Arial" w:eastAsia="TTE278EA88t00" w:hAnsi="Arial" w:cs="Arial"/>
          <w:sz w:val="19"/>
          <w:szCs w:val="19"/>
          <w:u w:val="single"/>
        </w:rPr>
        <w:t>Stosunek pracy</w:t>
      </w:r>
    </w:p>
    <w:bookmarkEnd w:id="60"/>
    <w:bookmarkEnd w:id="61"/>
    <w:p w14:paraId="16427B5A" w14:textId="7CB608F3" w:rsidR="00933558" w:rsidRPr="00CD5C5D" w:rsidRDefault="00CC173C" w:rsidP="00CD5C5D">
      <w:pPr>
        <w:spacing w:line="240" w:lineRule="auto"/>
        <w:rPr>
          <w:rFonts w:ascii="Arial" w:hAnsi="Arial" w:cs="Arial"/>
          <w:bCs/>
          <w:sz w:val="19"/>
          <w:szCs w:val="19"/>
        </w:rPr>
      </w:pPr>
      <w:r w:rsidRPr="00C71AC9">
        <w:rPr>
          <w:rFonts w:ascii="Arial" w:hAnsi="Arial" w:cs="Arial"/>
          <w:bCs/>
          <w:sz w:val="19"/>
          <w:szCs w:val="19"/>
        </w:rPr>
        <w:t xml:space="preserve">Umowa o </w:t>
      </w:r>
      <w:r w:rsidR="00933558" w:rsidRPr="00C71AC9">
        <w:rPr>
          <w:rFonts w:ascii="Arial" w:hAnsi="Arial" w:cs="Arial"/>
          <w:bCs/>
          <w:sz w:val="19"/>
          <w:szCs w:val="19"/>
        </w:rPr>
        <w:t>prac</w:t>
      </w:r>
      <w:r w:rsidRPr="00C71AC9">
        <w:rPr>
          <w:rFonts w:ascii="Arial" w:hAnsi="Arial" w:cs="Arial"/>
          <w:bCs/>
          <w:sz w:val="19"/>
          <w:szCs w:val="19"/>
        </w:rPr>
        <w:t>ę</w:t>
      </w:r>
      <w:r w:rsidR="00933558" w:rsidRPr="00C71AC9">
        <w:rPr>
          <w:rFonts w:ascii="Arial" w:hAnsi="Arial" w:cs="Arial"/>
          <w:bCs/>
          <w:sz w:val="19"/>
          <w:szCs w:val="19"/>
        </w:rPr>
        <w:t xml:space="preserve"> z osobą stanowiącą personel projektu obejmuje wszystkie zadania wykonywane przez tę osobę </w:t>
      </w:r>
      <w:r w:rsidR="00C71AC9" w:rsidRPr="00C71AC9">
        <w:rPr>
          <w:rFonts w:ascii="Arial" w:hAnsi="Arial" w:cs="Arial"/>
          <w:bCs/>
          <w:sz w:val="19"/>
          <w:szCs w:val="19"/>
        </w:rPr>
        <w:br/>
      </w:r>
      <w:r w:rsidR="00933558" w:rsidRPr="00C71AC9">
        <w:rPr>
          <w:rFonts w:ascii="Arial" w:hAnsi="Arial" w:cs="Arial"/>
          <w:bCs/>
          <w:sz w:val="19"/>
          <w:szCs w:val="19"/>
        </w:rPr>
        <w:t>w ramach projektu lub projektów realizowanych przez beneficjenta, co jest odpowiednio udokumentowane. Tym samym, nie</w:t>
      </w:r>
      <w:r w:rsidR="00933558" w:rsidRPr="00CD5C5D">
        <w:rPr>
          <w:rFonts w:ascii="Arial" w:hAnsi="Arial" w:cs="Arial"/>
          <w:bCs/>
          <w:sz w:val="19"/>
          <w:szCs w:val="19"/>
        </w:rPr>
        <w:t xml:space="preserve"> jest możliwe angażowanie takiej osoby przez beneficjenta do realizacji żadnych zadań w ramach tego lub innego projektu na podstawie stosunku cywilnoprawnego, z wyjątkiem umów, w wyniku których następuje wykonanie oznaczonego dzieła.</w:t>
      </w:r>
    </w:p>
    <w:p w14:paraId="0F82F2F5" w14:textId="77777777" w:rsidR="00933558" w:rsidRPr="00CD5C5D" w:rsidRDefault="00933558" w:rsidP="00CD5C5D">
      <w:pPr>
        <w:spacing w:line="240" w:lineRule="auto"/>
        <w:rPr>
          <w:rFonts w:ascii="Arial" w:hAnsi="Arial" w:cs="Arial"/>
          <w:bCs/>
          <w:sz w:val="19"/>
          <w:szCs w:val="19"/>
        </w:rPr>
      </w:pPr>
      <w:r w:rsidRPr="00CD5C5D">
        <w:rPr>
          <w:rFonts w:ascii="Arial" w:hAnsi="Arial" w:cs="Arial"/>
          <w:bCs/>
          <w:sz w:val="19"/>
          <w:szCs w:val="19"/>
        </w:rPr>
        <w:t>W przypadku zatrudniania personelu na podstawie stosunku pracy, koszty wynagrodzenia personelu są kwalifikowalne, jeżeli są spełnione łącznie następujące warunki:</w:t>
      </w:r>
    </w:p>
    <w:p w14:paraId="2DAF4A84" w14:textId="4DA34D0A" w:rsidR="00933558" w:rsidRPr="00CD5C5D" w:rsidRDefault="00933558" w:rsidP="00CD5C5D">
      <w:pPr>
        <w:numPr>
          <w:ilvl w:val="0"/>
          <w:numId w:val="12"/>
        </w:numPr>
        <w:spacing w:line="240" w:lineRule="auto"/>
        <w:ind w:left="284" w:hanging="284"/>
        <w:rPr>
          <w:rFonts w:ascii="Arial" w:hAnsi="Arial" w:cs="Arial"/>
          <w:bCs/>
          <w:sz w:val="19"/>
          <w:szCs w:val="19"/>
        </w:rPr>
      </w:pPr>
      <w:r w:rsidRPr="00CD5C5D">
        <w:rPr>
          <w:rFonts w:ascii="Arial" w:hAnsi="Arial" w:cs="Arial"/>
          <w:bCs/>
          <w:sz w:val="19"/>
          <w:szCs w:val="19"/>
        </w:rPr>
        <w:lastRenderedPageBreak/>
        <w:t>pracownik jest zatrudniony lub oddelegowany</w:t>
      </w:r>
      <w:r w:rsidRPr="00CD5C5D">
        <w:rPr>
          <w:rStyle w:val="Odwoanieprzypisudolnego"/>
          <w:rFonts w:ascii="Arial" w:hAnsi="Arial" w:cs="Arial"/>
          <w:bCs/>
          <w:sz w:val="19"/>
          <w:szCs w:val="19"/>
        </w:rPr>
        <w:footnoteReference w:id="12"/>
      </w:r>
      <w:r w:rsidRPr="00CD5C5D">
        <w:rPr>
          <w:rFonts w:ascii="Arial" w:hAnsi="Arial" w:cs="Arial"/>
          <w:bCs/>
          <w:sz w:val="19"/>
          <w:szCs w:val="19"/>
        </w:rPr>
        <w:t xml:space="preserve"> w celu realizacji zadań związanych bezpośrednio z realizacją projektu, </w:t>
      </w:r>
    </w:p>
    <w:p w14:paraId="38CA758E" w14:textId="77777777" w:rsidR="00933558" w:rsidRPr="00CD5C5D" w:rsidRDefault="00933558" w:rsidP="00CD5C5D">
      <w:pPr>
        <w:numPr>
          <w:ilvl w:val="0"/>
          <w:numId w:val="12"/>
        </w:numPr>
        <w:spacing w:line="240" w:lineRule="auto"/>
        <w:ind w:left="284" w:hanging="284"/>
        <w:rPr>
          <w:rFonts w:ascii="Arial" w:hAnsi="Arial" w:cs="Arial"/>
          <w:bCs/>
          <w:sz w:val="19"/>
          <w:szCs w:val="19"/>
        </w:rPr>
      </w:pPr>
      <w:r w:rsidRPr="00CD5C5D">
        <w:rPr>
          <w:rFonts w:ascii="Arial" w:hAnsi="Arial" w:cs="Arial"/>
          <w:bCs/>
          <w:sz w:val="19"/>
          <w:szCs w:val="19"/>
        </w:rPr>
        <w:t>wynagrodzenie dotyczy okresu zatrudnienia lub oddelegowania pracownika wyłącznie w okresie realizacji projektu wskazanym w umowie o dofinansowanie projektu; powyższe nie oznacza, że stosunek pracy nie może trwać dłużej niż okres realizacji projektu,</w:t>
      </w:r>
    </w:p>
    <w:p w14:paraId="4A0CACFD" w14:textId="6E824D4F" w:rsidR="00933558" w:rsidRPr="00CD5C5D" w:rsidRDefault="00933558" w:rsidP="00CD5C5D">
      <w:pPr>
        <w:numPr>
          <w:ilvl w:val="0"/>
          <w:numId w:val="12"/>
        </w:numPr>
        <w:spacing w:line="240" w:lineRule="auto"/>
        <w:ind w:left="284" w:hanging="284"/>
        <w:rPr>
          <w:rFonts w:ascii="Arial" w:hAnsi="Arial" w:cs="Arial"/>
          <w:bCs/>
          <w:sz w:val="19"/>
          <w:szCs w:val="19"/>
        </w:rPr>
      </w:pPr>
      <w:r w:rsidRPr="00CD5C5D">
        <w:rPr>
          <w:rFonts w:ascii="Arial" w:hAnsi="Arial" w:cs="Arial"/>
          <w:bCs/>
          <w:sz w:val="19"/>
          <w:szCs w:val="19"/>
        </w:rPr>
        <w:t xml:space="preserve">zatrudnienie lub oddelegowanie do pełnienia zadań związanych z realizacją projektu jest odpowiednio udokumentowane postanowieniami umowy o pracę lub zakresem czynności służbowych pracownika lub opisem stanowiska pracy; przez odpowiednie udokumentowanie należy rozumieć w szczególności wskazanie </w:t>
      </w:r>
      <w:r w:rsidR="00C71AC9">
        <w:rPr>
          <w:rFonts w:ascii="Arial" w:hAnsi="Arial" w:cs="Arial"/>
          <w:bCs/>
          <w:sz w:val="19"/>
          <w:szCs w:val="19"/>
        </w:rPr>
        <w:br/>
      </w:r>
      <w:r w:rsidRPr="00CD5C5D">
        <w:rPr>
          <w:rFonts w:ascii="Arial" w:hAnsi="Arial" w:cs="Arial"/>
          <w:bCs/>
          <w:sz w:val="19"/>
          <w:szCs w:val="19"/>
        </w:rPr>
        <w:t>w ww. dokumentach wszystkich zadań, które dana osoba będzie wykonywała w ramach projektu.</w:t>
      </w:r>
    </w:p>
    <w:p w14:paraId="63554F08" w14:textId="77777777" w:rsidR="00933558" w:rsidRPr="00CD5C5D" w:rsidRDefault="00933558" w:rsidP="00CD5C5D">
      <w:pPr>
        <w:spacing w:line="240" w:lineRule="auto"/>
        <w:rPr>
          <w:rFonts w:ascii="Arial" w:hAnsi="Arial" w:cs="Arial"/>
          <w:bCs/>
          <w:sz w:val="19"/>
          <w:szCs w:val="19"/>
        </w:rPr>
      </w:pPr>
      <w:r w:rsidRPr="00CD5C5D">
        <w:rPr>
          <w:rFonts w:ascii="Arial" w:hAnsi="Arial" w:cs="Arial"/>
          <w:bCs/>
          <w:sz w:val="19"/>
          <w:szCs w:val="19"/>
        </w:rPr>
        <w:t>W przypadku, gdy osoba stanowiąca personel projektu jest pracownikiem beneficjenta, jej zaangażowanie do projektu lub projektów może mieć miejsce wyłącznie na podstawie stosunku pracy lub umowy, w wyniku której następuje wykonanie oznaczonego dzieła.</w:t>
      </w:r>
    </w:p>
    <w:p w14:paraId="5AC5E00A" w14:textId="77777777" w:rsidR="00933558" w:rsidRPr="00CD5C5D" w:rsidRDefault="00933558" w:rsidP="00CD5C5D">
      <w:pPr>
        <w:spacing w:line="240" w:lineRule="auto"/>
        <w:rPr>
          <w:rFonts w:ascii="Arial" w:hAnsi="Arial" w:cs="Arial"/>
          <w:bCs/>
          <w:sz w:val="19"/>
          <w:szCs w:val="19"/>
        </w:rPr>
      </w:pPr>
      <w:r w:rsidRPr="00CD5C5D">
        <w:rPr>
          <w:rFonts w:ascii="Arial" w:hAnsi="Arial" w:cs="Arial"/>
          <w:bCs/>
          <w:sz w:val="19"/>
          <w:szCs w:val="19"/>
        </w:rPr>
        <w:t>Jeżeli stosunek pracy pracownika beneficjenta tylko w części obejmuje zadania w ramach projektu (np. na ½ etatu, ¼ etatu w ramach projektu), koszty wynagrodzenia w ramach projektu są kwalifikowalne, o ile:</w:t>
      </w:r>
    </w:p>
    <w:p w14:paraId="7430BC51" w14:textId="77777777" w:rsidR="00933558" w:rsidRPr="00CD5C5D" w:rsidRDefault="00933558" w:rsidP="00CD5C5D">
      <w:pPr>
        <w:numPr>
          <w:ilvl w:val="2"/>
          <w:numId w:val="11"/>
        </w:numPr>
        <w:tabs>
          <w:tab w:val="clear" w:pos="2160"/>
          <w:tab w:val="num" w:pos="284"/>
        </w:tabs>
        <w:spacing w:line="240" w:lineRule="auto"/>
        <w:ind w:left="284" w:hanging="284"/>
        <w:rPr>
          <w:rFonts w:ascii="Arial" w:hAnsi="Arial" w:cs="Arial"/>
          <w:bCs/>
          <w:sz w:val="19"/>
          <w:szCs w:val="19"/>
        </w:rPr>
      </w:pPr>
      <w:r w:rsidRPr="00CD5C5D">
        <w:rPr>
          <w:rFonts w:ascii="Arial" w:hAnsi="Arial" w:cs="Arial"/>
          <w:bCs/>
          <w:sz w:val="19"/>
          <w:szCs w:val="19"/>
        </w:rPr>
        <w:t>zadania związane z realizacją projektu zostaną wyraźnie wyodrębnione w umowie o pracę lub zakresie czynności służbowych pracownika lub opisie stanowiska pracy,</w:t>
      </w:r>
    </w:p>
    <w:p w14:paraId="0CB563B8" w14:textId="17DCB36E" w:rsidR="00933558" w:rsidRPr="00CD5C5D" w:rsidRDefault="00933558" w:rsidP="00CD5C5D">
      <w:pPr>
        <w:numPr>
          <w:ilvl w:val="2"/>
          <w:numId w:val="11"/>
        </w:numPr>
        <w:tabs>
          <w:tab w:val="clear" w:pos="2160"/>
          <w:tab w:val="num" w:pos="284"/>
        </w:tabs>
        <w:spacing w:line="240" w:lineRule="auto"/>
        <w:ind w:left="284" w:hanging="284"/>
        <w:rPr>
          <w:rFonts w:ascii="Arial" w:hAnsi="Arial" w:cs="Arial"/>
          <w:bCs/>
          <w:sz w:val="19"/>
          <w:szCs w:val="19"/>
        </w:rPr>
      </w:pPr>
      <w:r w:rsidRPr="00CD5C5D">
        <w:rPr>
          <w:rFonts w:ascii="Arial" w:hAnsi="Arial" w:cs="Arial"/>
          <w:bCs/>
          <w:sz w:val="19"/>
          <w:szCs w:val="19"/>
        </w:rPr>
        <w:t xml:space="preserve">zakres zadań związanych z realizacją projektu stanowi podstawę do określenia proporcji faktycznego zaangażowania pracownika w realizację projektu w stosunku do czasu pracy wynikającego z umowy o pracę </w:t>
      </w:r>
      <w:r w:rsidR="00C71AC9">
        <w:rPr>
          <w:rFonts w:ascii="Arial" w:hAnsi="Arial" w:cs="Arial"/>
          <w:bCs/>
          <w:sz w:val="19"/>
          <w:szCs w:val="19"/>
        </w:rPr>
        <w:br/>
      </w:r>
      <w:r w:rsidRPr="00CD5C5D">
        <w:rPr>
          <w:rFonts w:ascii="Arial" w:hAnsi="Arial" w:cs="Arial"/>
          <w:bCs/>
          <w:sz w:val="19"/>
          <w:szCs w:val="19"/>
        </w:rPr>
        <w:t>ze stosunku pracy tego pracownika,</w:t>
      </w:r>
    </w:p>
    <w:p w14:paraId="25BF39BA" w14:textId="77777777" w:rsidR="00933558" w:rsidRPr="00CD5C5D" w:rsidRDefault="00933558" w:rsidP="00CD5C5D">
      <w:pPr>
        <w:numPr>
          <w:ilvl w:val="2"/>
          <w:numId w:val="11"/>
        </w:numPr>
        <w:tabs>
          <w:tab w:val="clear" w:pos="2160"/>
          <w:tab w:val="num" w:pos="284"/>
        </w:tabs>
        <w:spacing w:line="240" w:lineRule="auto"/>
        <w:ind w:left="284" w:hanging="284"/>
        <w:rPr>
          <w:rFonts w:ascii="Arial" w:hAnsi="Arial" w:cs="Arial"/>
          <w:bCs/>
          <w:sz w:val="19"/>
          <w:szCs w:val="19"/>
        </w:rPr>
      </w:pPr>
      <w:r w:rsidRPr="00CD5C5D">
        <w:rPr>
          <w:rFonts w:ascii="Arial" w:hAnsi="Arial" w:cs="Arial"/>
          <w:bCs/>
          <w:sz w:val="19"/>
          <w:szCs w:val="19"/>
        </w:rPr>
        <w:t xml:space="preserve">koszt wynagrodzenia personelu projektu odpowiada proporcji, o której mowa powyżej. </w:t>
      </w:r>
    </w:p>
    <w:p w14:paraId="34164AAB" w14:textId="77777777" w:rsidR="00933558" w:rsidRPr="00CD5C5D" w:rsidRDefault="00933558" w:rsidP="00CD5C5D">
      <w:pPr>
        <w:spacing w:line="240" w:lineRule="auto"/>
        <w:rPr>
          <w:rFonts w:ascii="Arial" w:hAnsi="Arial" w:cs="Arial"/>
          <w:bCs/>
          <w:sz w:val="19"/>
          <w:szCs w:val="19"/>
        </w:rPr>
      </w:pPr>
      <w:r w:rsidRPr="00CD5C5D">
        <w:rPr>
          <w:rFonts w:ascii="Arial" w:hAnsi="Arial" w:cs="Arial"/>
          <w:bCs/>
          <w:sz w:val="19"/>
          <w:szCs w:val="19"/>
        </w:rPr>
        <w:t>Kosztami kwalifikowalnymi w przypadku wynagrodzenia personelu mogą być również nagrody (z wyłączeniem nagrody jubileuszowej), lub premie, o ile są spełnione następujące warunki:</w:t>
      </w:r>
    </w:p>
    <w:p w14:paraId="563B6181" w14:textId="77777777" w:rsidR="00933558" w:rsidRPr="00CD5C5D" w:rsidRDefault="00933558" w:rsidP="00CD5C5D">
      <w:pPr>
        <w:numPr>
          <w:ilvl w:val="2"/>
          <w:numId w:val="13"/>
        </w:numPr>
        <w:spacing w:line="240" w:lineRule="auto"/>
        <w:ind w:left="284" w:hanging="284"/>
        <w:rPr>
          <w:rFonts w:ascii="Arial" w:hAnsi="Arial" w:cs="Arial"/>
          <w:bCs/>
          <w:sz w:val="19"/>
          <w:szCs w:val="19"/>
        </w:rPr>
      </w:pPr>
      <w:r w:rsidRPr="00CD5C5D">
        <w:rPr>
          <w:rFonts w:ascii="Arial" w:hAnsi="Arial" w:cs="Arial"/>
          <w:bCs/>
          <w:sz w:val="19"/>
          <w:szCs w:val="19"/>
        </w:rPr>
        <w:t>nagrody lub premie zostały przewidziane w regulaminie pracy lub regulaminie wynagradzania danej instytucji lub też innych właściwych przepisach prawa pracy,</w:t>
      </w:r>
    </w:p>
    <w:p w14:paraId="3F187478" w14:textId="08DC53D0" w:rsidR="00933558" w:rsidRPr="00CD5C5D" w:rsidRDefault="00933558" w:rsidP="00CD5C5D">
      <w:pPr>
        <w:numPr>
          <w:ilvl w:val="2"/>
          <w:numId w:val="13"/>
        </w:numPr>
        <w:spacing w:line="240" w:lineRule="auto"/>
        <w:ind w:left="284" w:hanging="284"/>
        <w:rPr>
          <w:rFonts w:ascii="Arial" w:hAnsi="Arial" w:cs="Arial"/>
          <w:bCs/>
          <w:sz w:val="19"/>
          <w:szCs w:val="19"/>
        </w:rPr>
      </w:pPr>
      <w:r w:rsidRPr="00CD5C5D">
        <w:rPr>
          <w:rFonts w:ascii="Arial" w:hAnsi="Arial" w:cs="Arial"/>
          <w:bCs/>
          <w:sz w:val="19"/>
          <w:szCs w:val="19"/>
        </w:rPr>
        <w:t xml:space="preserve">nagrody lub premie zostały wprowadzone w danej instytucji co najmniej 6 miesięcy przed złożeniem wniosku </w:t>
      </w:r>
      <w:r w:rsidR="00C71AC9">
        <w:rPr>
          <w:rFonts w:ascii="Arial" w:hAnsi="Arial" w:cs="Arial"/>
          <w:bCs/>
          <w:sz w:val="19"/>
          <w:szCs w:val="19"/>
        </w:rPr>
        <w:br/>
      </w:r>
      <w:r w:rsidRPr="00CD5C5D">
        <w:rPr>
          <w:rFonts w:ascii="Arial" w:hAnsi="Arial" w:cs="Arial"/>
          <w:bCs/>
          <w:sz w:val="19"/>
          <w:szCs w:val="19"/>
        </w:rPr>
        <w:t>o dofinansowanie,</w:t>
      </w:r>
    </w:p>
    <w:p w14:paraId="2838FAEF" w14:textId="77777777" w:rsidR="00933558" w:rsidRPr="00C71AC9" w:rsidRDefault="00933558" w:rsidP="00CD5C5D">
      <w:pPr>
        <w:numPr>
          <w:ilvl w:val="2"/>
          <w:numId w:val="13"/>
        </w:numPr>
        <w:spacing w:line="240" w:lineRule="auto"/>
        <w:ind w:left="284" w:hanging="284"/>
        <w:rPr>
          <w:rFonts w:ascii="Arial" w:hAnsi="Arial" w:cs="Arial"/>
          <w:bCs/>
          <w:sz w:val="19"/>
          <w:szCs w:val="19"/>
        </w:rPr>
      </w:pPr>
      <w:r w:rsidRPr="00CD5C5D">
        <w:rPr>
          <w:rFonts w:ascii="Arial" w:hAnsi="Arial" w:cs="Arial"/>
          <w:bCs/>
          <w:sz w:val="19"/>
          <w:szCs w:val="19"/>
        </w:rPr>
        <w:t xml:space="preserve">nagrody lub premie potencjalnie obejmują wszystkich pracowników danej instytucji, a zasady ich przyznawania są takie same w przypadku personelu </w:t>
      </w:r>
      <w:r w:rsidRPr="00C71AC9">
        <w:rPr>
          <w:rFonts w:ascii="Arial" w:hAnsi="Arial" w:cs="Arial"/>
          <w:bCs/>
          <w:sz w:val="19"/>
          <w:szCs w:val="19"/>
        </w:rPr>
        <w:t>zaangażowanego do realizacji projektów oraz pozostałych pracowników beneficjenta,</w:t>
      </w:r>
    </w:p>
    <w:p w14:paraId="2CA28C73" w14:textId="77777777" w:rsidR="00477A7D" w:rsidRPr="00C71AC9" w:rsidRDefault="00933558" w:rsidP="00CD5C5D">
      <w:pPr>
        <w:numPr>
          <w:ilvl w:val="2"/>
          <w:numId w:val="13"/>
        </w:numPr>
        <w:spacing w:line="240" w:lineRule="auto"/>
        <w:ind w:left="284" w:hanging="284"/>
        <w:jc w:val="left"/>
        <w:rPr>
          <w:rFonts w:ascii="Arial" w:hAnsi="Arial" w:cs="Arial"/>
          <w:sz w:val="19"/>
          <w:szCs w:val="19"/>
        </w:rPr>
      </w:pPr>
      <w:r w:rsidRPr="00C71AC9">
        <w:rPr>
          <w:rFonts w:ascii="Arial" w:hAnsi="Arial" w:cs="Arial"/>
          <w:bCs/>
          <w:sz w:val="19"/>
          <w:szCs w:val="19"/>
        </w:rPr>
        <w:t xml:space="preserve">nagrody lub premie przyznawane są w związku z </w:t>
      </w:r>
      <w:r w:rsidR="00414F2A" w:rsidRPr="00C71AC9">
        <w:rPr>
          <w:rFonts w:ascii="Arial" w:hAnsi="Arial" w:cs="Arial"/>
          <w:bCs/>
          <w:sz w:val="19"/>
          <w:szCs w:val="19"/>
        </w:rPr>
        <w:t>realizacją</w:t>
      </w:r>
      <w:r w:rsidRPr="00C71AC9">
        <w:rPr>
          <w:rFonts w:ascii="Arial" w:hAnsi="Arial" w:cs="Arial"/>
          <w:bCs/>
          <w:sz w:val="19"/>
          <w:szCs w:val="19"/>
        </w:rPr>
        <w:t xml:space="preserve"> zadań </w:t>
      </w:r>
      <w:r w:rsidR="00414F2A" w:rsidRPr="00C71AC9">
        <w:rPr>
          <w:rFonts w:ascii="Arial" w:hAnsi="Arial" w:cs="Arial"/>
          <w:bCs/>
          <w:sz w:val="19"/>
          <w:szCs w:val="19"/>
        </w:rPr>
        <w:t xml:space="preserve">w ramach projektu </w:t>
      </w:r>
      <w:r w:rsidRPr="00C71AC9">
        <w:rPr>
          <w:rFonts w:ascii="Arial" w:hAnsi="Arial" w:cs="Arial"/>
          <w:bCs/>
          <w:sz w:val="19"/>
          <w:szCs w:val="19"/>
        </w:rPr>
        <w:t>na podstawie stosunku pracy.</w:t>
      </w:r>
    </w:p>
    <w:p w14:paraId="15893953" w14:textId="72F2F390" w:rsidR="00D836F6" w:rsidRPr="00CD5C5D" w:rsidRDefault="00D836F6" w:rsidP="00C71AC9">
      <w:pPr>
        <w:spacing w:line="240" w:lineRule="auto"/>
        <w:rPr>
          <w:rFonts w:ascii="Arial" w:hAnsi="Arial" w:cs="Arial"/>
          <w:sz w:val="19"/>
          <w:szCs w:val="19"/>
        </w:rPr>
      </w:pPr>
      <w:r w:rsidRPr="00C71AC9">
        <w:rPr>
          <w:rFonts w:ascii="Arial" w:hAnsi="Arial" w:cs="Arial"/>
          <w:sz w:val="19"/>
          <w:szCs w:val="19"/>
        </w:rPr>
        <w:t>W przypadku okresowego udokumentowanego zwiększenia obowiązków służbowych danej osoby, wydatkami kwalifikowalnymi związanymi z wynagrodzeniem personelu</w:t>
      </w:r>
      <w:r w:rsidRPr="00CD5C5D">
        <w:rPr>
          <w:rFonts w:ascii="Arial" w:hAnsi="Arial" w:cs="Arial"/>
          <w:sz w:val="19"/>
          <w:szCs w:val="19"/>
        </w:rPr>
        <w:t xml:space="preserve"> mogą być również dodatki do wynagrodzeń, o ile zostały przyznane zgodnie z obowiązującymi przepisami prawa pracy (z zastrzeżeniem poniższych zapisów), przy czym dodatek może być przyznany jako wyłączne wynagrodzenie za pracę w projekcie albo jako uzupełnienie wynagrodzenia personelu projektu rozliczanego w ramach projektu. </w:t>
      </w:r>
    </w:p>
    <w:p w14:paraId="0993819F" w14:textId="5307D509" w:rsidR="00D836F6" w:rsidRPr="00CD5C5D" w:rsidRDefault="00D836F6" w:rsidP="00CD5C5D">
      <w:pPr>
        <w:spacing w:line="240" w:lineRule="auto"/>
        <w:jc w:val="left"/>
        <w:rPr>
          <w:rFonts w:ascii="Arial" w:hAnsi="Arial" w:cs="Arial"/>
          <w:sz w:val="19"/>
          <w:szCs w:val="19"/>
        </w:rPr>
      </w:pPr>
      <w:r w:rsidRPr="00CD5C5D">
        <w:rPr>
          <w:rFonts w:ascii="Arial" w:hAnsi="Arial" w:cs="Arial"/>
          <w:sz w:val="19"/>
          <w:szCs w:val="19"/>
        </w:rPr>
        <w:t xml:space="preserve">Dodatek może być kwalifikowalny, o ile spełnione zostaną łącznie następujące warunki: </w:t>
      </w:r>
    </w:p>
    <w:p w14:paraId="733B6F87" w14:textId="6DD43526" w:rsidR="00D836F6" w:rsidRPr="00CD5C5D" w:rsidRDefault="00D836F6" w:rsidP="00CD5C5D">
      <w:pPr>
        <w:pStyle w:val="Akapitzlist"/>
        <w:numPr>
          <w:ilvl w:val="1"/>
          <w:numId w:val="69"/>
        </w:numPr>
        <w:spacing w:line="240" w:lineRule="auto"/>
        <w:ind w:left="284" w:hanging="284"/>
        <w:rPr>
          <w:rFonts w:ascii="Arial" w:hAnsi="Arial" w:cs="Arial"/>
          <w:sz w:val="19"/>
          <w:szCs w:val="19"/>
        </w:rPr>
      </w:pPr>
      <w:r w:rsidRPr="00CD5C5D">
        <w:rPr>
          <w:rFonts w:ascii="Arial" w:hAnsi="Arial" w:cs="Arial"/>
          <w:sz w:val="19"/>
          <w:szCs w:val="19"/>
        </w:rPr>
        <w:t xml:space="preserve">możliwość przyznania dodatku wynika bezpośrednio z prawa pracy, </w:t>
      </w:r>
    </w:p>
    <w:p w14:paraId="0AA1E8FD" w14:textId="3D1D0D7C" w:rsidR="00D836F6" w:rsidRPr="00CD5C5D" w:rsidRDefault="00D836F6" w:rsidP="00CD5C5D">
      <w:pPr>
        <w:pStyle w:val="Akapitzlist"/>
        <w:numPr>
          <w:ilvl w:val="1"/>
          <w:numId w:val="69"/>
        </w:numPr>
        <w:spacing w:line="240" w:lineRule="auto"/>
        <w:ind w:left="284" w:hanging="284"/>
        <w:rPr>
          <w:rFonts w:ascii="Arial" w:hAnsi="Arial" w:cs="Arial"/>
          <w:sz w:val="19"/>
          <w:szCs w:val="19"/>
        </w:rPr>
      </w:pPr>
      <w:r w:rsidRPr="00CD5C5D">
        <w:rPr>
          <w:rFonts w:ascii="Arial" w:hAnsi="Arial" w:cs="Arial"/>
          <w:sz w:val="19"/>
          <w:szCs w:val="19"/>
        </w:rPr>
        <w:t>dodatek został przewidziany w regulaminie pracy lub regulaminie wynagradzania danej instytucji lub też</w:t>
      </w:r>
      <w:r w:rsidR="00477A7D" w:rsidRPr="00CD5C5D">
        <w:rPr>
          <w:rFonts w:ascii="Arial" w:hAnsi="Arial" w:cs="Arial"/>
          <w:sz w:val="19"/>
          <w:szCs w:val="19"/>
        </w:rPr>
        <w:t xml:space="preserve"> </w:t>
      </w:r>
      <w:r w:rsidRPr="00CD5C5D">
        <w:rPr>
          <w:rFonts w:ascii="Arial" w:hAnsi="Arial" w:cs="Arial"/>
          <w:sz w:val="19"/>
          <w:szCs w:val="19"/>
        </w:rPr>
        <w:t xml:space="preserve">innych właściwych przepisach prawa pracy, </w:t>
      </w:r>
    </w:p>
    <w:p w14:paraId="5D76ED4D" w14:textId="078805AB" w:rsidR="00D836F6" w:rsidRPr="00CD5C5D" w:rsidRDefault="00D836F6" w:rsidP="00CD5C5D">
      <w:pPr>
        <w:pStyle w:val="Akapitzlist"/>
        <w:numPr>
          <w:ilvl w:val="1"/>
          <w:numId w:val="69"/>
        </w:numPr>
        <w:spacing w:line="240" w:lineRule="auto"/>
        <w:ind w:left="284" w:hanging="284"/>
        <w:rPr>
          <w:rFonts w:ascii="Arial" w:hAnsi="Arial" w:cs="Arial"/>
          <w:sz w:val="19"/>
          <w:szCs w:val="19"/>
        </w:rPr>
      </w:pPr>
      <w:r w:rsidRPr="00CD5C5D">
        <w:rPr>
          <w:rFonts w:ascii="Arial" w:hAnsi="Arial" w:cs="Arial"/>
          <w:sz w:val="19"/>
          <w:szCs w:val="19"/>
        </w:rPr>
        <w:t>dodatek został wprowadzony w danej instytucji co</w:t>
      </w:r>
      <w:r w:rsidR="00477A7D" w:rsidRPr="00CD5C5D">
        <w:rPr>
          <w:rFonts w:ascii="Arial" w:hAnsi="Arial" w:cs="Arial"/>
          <w:sz w:val="19"/>
          <w:szCs w:val="19"/>
        </w:rPr>
        <w:t xml:space="preserve"> </w:t>
      </w:r>
      <w:r w:rsidRPr="00CD5C5D">
        <w:rPr>
          <w:rFonts w:ascii="Arial" w:hAnsi="Arial" w:cs="Arial"/>
          <w:sz w:val="19"/>
          <w:szCs w:val="19"/>
        </w:rPr>
        <w:t xml:space="preserve">najmniej 6 miesięcy przed złożeniem wniosku </w:t>
      </w:r>
      <w:r w:rsidR="00C71AC9">
        <w:rPr>
          <w:rFonts w:ascii="Arial" w:hAnsi="Arial" w:cs="Arial"/>
          <w:sz w:val="19"/>
          <w:szCs w:val="19"/>
        </w:rPr>
        <w:br/>
      </w:r>
      <w:r w:rsidRPr="00CD5C5D">
        <w:rPr>
          <w:rFonts w:ascii="Arial" w:hAnsi="Arial" w:cs="Arial"/>
          <w:sz w:val="19"/>
          <w:szCs w:val="19"/>
        </w:rPr>
        <w:t>o dofinansowanie, przy czym nie dotyczy to przypadku, gdy możliwość</w:t>
      </w:r>
      <w:r w:rsidR="00477A7D" w:rsidRPr="00CD5C5D">
        <w:rPr>
          <w:rFonts w:ascii="Arial" w:hAnsi="Arial" w:cs="Arial"/>
          <w:sz w:val="19"/>
          <w:szCs w:val="19"/>
        </w:rPr>
        <w:t xml:space="preserve"> </w:t>
      </w:r>
      <w:r w:rsidRPr="00CD5C5D">
        <w:rPr>
          <w:rFonts w:ascii="Arial" w:hAnsi="Arial" w:cs="Arial"/>
          <w:sz w:val="19"/>
          <w:szCs w:val="19"/>
        </w:rPr>
        <w:t xml:space="preserve">przyznania dodatku wynika z aktów prawa powszechnie obowiązującego, </w:t>
      </w:r>
    </w:p>
    <w:p w14:paraId="4A1C7765" w14:textId="391414FA" w:rsidR="00D836F6" w:rsidRPr="00CD5C5D" w:rsidRDefault="00D836F6" w:rsidP="00CD5C5D">
      <w:pPr>
        <w:pStyle w:val="Akapitzlist"/>
        <w:numPr>
          <w:ilvl w:val="1"/>
          <w:numId w:val="69"/>
        </w:numPr>
        <w:spacing w:line="240" w:lineRule="auto"/>
        <w:ind w:left="284" w:hanging="284"/>
        <w:rPr>
          <w:rFonts w:ascii="Arial" w:hAnsi="Arial" w:cs="Arial"/>
          <w:sz w:val="19"/>
          <w:szCs w:val="19"/>
        </w:rPr>
      </w:pPr>
      <w:r w:rsidRPr="00CD5C5D">
        <w:rPr>
          <w:rFonts w:ascii="Arial" w:hAnsi="Arial" w:cs="Arial"/>
          <w:sz w:val="19"/>
          <w:szCs w:val="19"/>
        </w:rPr>
        <w:t>dodatek potencjalnie obejmuje wszystkich pracowników danej instytucji, a zasady jego przyznawania są</w:t>
      </w:r>
      <w:r w:rsidR="00477A7D" w:rsidRPr="00CD5C5D">
        <w:rPr>
          <w:rFonts w:ascii="Arial" w:hAnsi="Arial" w:cs="Arial"/>
          <w:sz w:val="19"/>
          <w:szCs w:val="19"/>
        </w:rPr>
        <w:t xml:space="preserve"> </w:t>
      </w:r>
      <w:r w:rsidRPr="00CD5C5D">
        <w:rPr>
          <w:rFonts w:ascii="Arial" w:hAnsi="Arial" w:cs="Arial"/>
          <w:sz w:val="19"/>
          <w:szCs w:val="19"/>
        </w:rPr>
        <w:t xml:space="preserve">takie same w przypadku personelu zaangażowanego do realizacji projektów oraz pozostałych pracowników beneficjenta, </w:t>
      </w:r>
    </w:p>
    <w:p w14:paraId="66C3D925" w14:textId="03A0B729" w:rsidR="00477A7D" w:rsidRPr="00CD5C5D" w:rsidRDefault="00D836F6" w:rsidP="00CD5C5D">
      <w:pPr>
        <w:pStyle w:val="Akapitzlist"/>
        <w:numPr>
          <w:ilvl w:val="1"/>
          <w:numId w:val="69"/>
        </w:numPr>
        <w:spacing w:line="240" w:lineRule="auto"/>
        <w:ind w:left="284" w:hanging="284"/>
        <w:rPr>
          <w:rFonts w:ascii="Arial" w:hAnsi="Arial" w:cs="Arial"/>
          <w:sz w:val="19"/>
          <w:szCs w:val="19"/>
        </w:rPr>
      </w:pPr>
      <w:r w:rsidRPr="00CD5C5D">
        <w:rPr>
          <w:rFonts w:ascii="Arial" w:hAnsi="Arial" w:cs="Arial"/>
          <w:sz w:val="19"/>
          <w:szCs w:val="19"/>
        </w:rPr>
        <w:t>dodatek jest kwalifikowalny wyłącznie w okresie zaangażowania danej osoby do projektu</w:t>
      </w:r>
      <w:r w:rsidR="00477A7D" w:rsidRPr="00CD5C5D">
        <w:rPr>
          <w:rFonts w:ascii="Arial" w:hAnsi="Arial" w:cs="Arial"/>
          <w:sz w:val="19"/>
          <w:szCs w:val="19"/>
        </w:rPr>
        <w:t>,</w:t>
      </w:r>
    </w:p>
    <w:p w14:paraId="6D7D5C8C" w14:textId="2E89675F" w:rsidR="00D836F6" w:rsidRPr="00CD5C5D" w:rsidRDefault="00D836F6" w:rsidP="00CD5C5D">
      <w:pPr>
        <w:pStyle w:val="Akapitzlist"/>
        <w:numPr>
          <w:ilvl w:val="1"/>
          <w:numId w:val="69"/>
        </w:numPr>
        <w:spacing w:line="240" w:lineRule="auto"/>
        <w:ind w:left="284" w:hanging="284"/>
        <w:rPr>
          <w:rFonts w:ascii="Arial" w:hAnsi="Arial" w:cs="Arial"/>
          <w:sz w:val="19"/>
          <w:szCs w:val="19"/>
        </w:rPr>
      </w:pPr>
      <w:r w:rsidRPr="00CD5C5D">
        <w:rPr>
          <w:rFonts w:ascii="Arial" w:hAnsi="Arial" w:cs="Arial"/>
          <w:sz w:val="19"/>
          <w:szCs w:val="19"/>
        </w:rPr>
        <w:t>wysokość</w:t>
      </w:r>
      <w:r w:rsidR="00477A7D" w:rsidRPr="00CD5C5D">
        <w:rPr>
          <w:rFonts w:ascii="Arial" w:hAnsi="Arial" w:cs="Arial"/>
          <w:sz w:val="19"/>
          <w:szCs w:val="19"/>
        </w:rPr>
        <w:t xml:space="preserve"> </w:t>
      </w:r>
      <w:r w:rsidRPr="00CD5C5D">
        <w:rPr>
          <w:rFonts w:ascii="Arial" w:hAnsi="Arial" w:cs="Arial"/>
          <w:sz w:val="19"/>
          <w:szCs w:val="19"/>
        </w:rPr>
        <w:t>dodatku uzależniona jest od zakresu dodatkowych obowią</w:t>
      </w:r>
      <w:r w:rsidR="00477A7D" w:rsidRPr="00CD5C5D">
        <w:rPr>
          <w:rFonts w:ascii="Arial" w:hAnsi="Arial" w:cs="Arial"/>
          <w:sz w:val="19"/>
          <w:szCs w:val="19"/>
        </w:rPr>
        <w:t>zków</w:t>
      </w:r>
      <w:r w:rsidRPr="00CD5C5D">
        <w:rPr>
          <w:rFonts w:ascii="Arial" w:hAnsi="Arial" w:cs="Arial"/>
          <w:sz w:val="19"/>
          <w:szCs w:val="19"/>
        </w:rPr>
        <w:t>, przy czym w przypadku wykonywania zadań</w:t>
      </w:r>
      <w:r w:rsidR="00477A7D" w:rsidRPr="00CD5C5D">
        <w:rPr>
          <w:rFonts w:ascii="Arial" w:hAnsi="Arial" w:cs="Arial"/>
          <w:sz w:val="19"/>
          <w:szCs w:val="19"/>
        </w:rPr>
        <w:t xml:space="preserve"> </w:t>
      </w:r>
      <w:r w:rsidRPr="00CD5C5D">
        <w:rPr>
          <w:rFonts w:ascii="Arial" w:hAnsi="Arial" w:cs="Arial"/>
          <w:sz w:val="19"/>
          <w:szCs w:val="19"/>
        </w:rPr>
        <w:t xml:space="preserve">w kilku projektach u tego samego beneficjenta personelowi projektu przyznawany jest wyłącznie jeden dodatek rozliczany proporcjonalnie do zaangażowania pracownika w dany projekt. </w:t>
      </w:r>
    </w:p>
    <w:p w14:paraId="3E0EBD9F" w14:textId="5BC9C3FD" w:rsidR="00D836F6" w:rsidRPr="00CD5C5D" w:rsidRDefault="00D836F6" w:rsidP="00CD5C5D">
      <w:pPr>
        <w:spacing w:line="240" w:lineRule="auto"/>
        <w:rPr>
          <w:rFonts w:ascii="Arial" w:hAnsi="Arial" w:cs="Arial"/>
          <w:sz w:val="19"/>
          <w:szCs w:val="19"/>
        </w:rPr>
      </w:pPr>
      <w:r w:rsidRPr="00CD5C5D">
        <w:rPr>
          <w:rFonts w:ascii="Arial" w:hAnsi="Arial" w:cs="Arial"/>
          <w:sz w:val="19"/>
          <w:szCs w:val="19"/>
        </w:rPr>
        <w:t>Dodat</w:t>
      </w:r>
      <w:r w:rsidR="00477A7D" w:rsidRPr="00CD5C5D">
        <w:rPr>
          <w:rFonts w:ascii="Arial" w:hAnsi="Arial" w:cs="Arial"/>
          <w:sz w:val="19"/>
          <w:szCs w:val="19"/>
        </w:rPr>
        <w:t>e</w:t>
      </w:r>
      <w:r w:rsidRPr="00CD5C5D">
        <w:rPr>
          <w:rFonts w:ascii="Arial" w:hAnsi="Arial" w:cs="Arial"/>
          <w:sz w:val="19"/>
          <w:szCs w:val="19"/>
        </w:rPr>
        <w:t>k</w:t>
      </w:r>
      <w:r w:rsidR="00477A7D" w:rsidRPr="00CD5C5D">
        <w:rPr>
          <w:rFonts w:ascii="Arial" w:hAnsi="Arial" w:cs="Arial"/>
          <w:sz w:val="19"/>
          <w:szCs w:val="19"/>
        </w:rPr>
        <w:t xml:space="preserve"> jest </w:t>
      </w:r>
      <w:r w:rsidRPr="00CD5C5D">
        <w:rPr>
          <w:rFonts w:ascii="Arial" w:hAnsi="Arial" w:cs="Arial"/>
          <w:sz w:val="19"/>
          <w:szCs w:val="19"/>
        </w:rPr>
        <w:t>kwalifikowaln</w:t>
      </w:r>
      <w:r w:rsidR="00477A7D" w:rsidRPr="00CD5C5D">
        <w:rPr>
          <w:rFonts w:ascii="Arial" w:hAnsi="Arial" w:cs="Arial"/>
          <w:sz w:val="19"/>
          <w:szCs w:val="19"/>
        </w:rPr>
        <w:t>y</w:t>
      </w:r>
      <w:r w:rsidRPr="00CD5C5D">
        <w:rPr>
          <w:rFonts w:ascii="Arial" w:hAnsi="Arial" w:cs="Arial"/>
          <w:sz w:val="19"/>
          <w:szCs w:val="19"/>
        </w:rPr>
        <w:t xml:space="preserve"> do wysokości 40% wynagrodzenia podstawowego</w:t>
      </w:r>
      <w:r w:rsidR="00477A7D" w:rsidRPr="00CD5C5D">
        <w:rPr>
          <w:sz w:val="19"/>
          <w:szCs w:val="19"/>
        </w:rPr>
        <w:t xml:space="preserve"> </w:t>
      </w:r>
      <w:r w:rsidRPr="00CD5C5D">
        <w:rPr>
          <w:rFonts w:ascii="Arial" w:hAnsi="Arial" w:cs="Arial"/>
          <w:sz w:val="19"/>
          <w:szCs w:val="19"/>
        </w:rPr>
        <w:t>z zastrzeżeniem, że przekroczenie tego limitu może wynikać</w:t>
      </w:r>
      <w:r w:rsidR="00477A7D" w:rsidRPr="00CD5C5D">
        <w:rPr>
          <w:rFonts w:ascii="Arial" w:hAnsi="Arial" w:cs="Arial"/>
          <w:sz w:val="19"/>
          <w:szCs w:val="19"/>
        </w:rPr>
        <w:t xml:space="preserve"> </w:t>
      </w:r>
      <w:r w:rsidRPr="00CD5C5D">
        <w:rPr>
          <w:rFonts w:ascii="Arial" w:hAnsi="Arial" w:cs="Arial"/>
          <w:sz w:val="19"/>
          <w:szCs w:val="19"/>
        </w:rPr>
        <w:t xml:space="preserve">wyłącznie z aktów prawa powszechnie obowiązującego. </w:t>
      </w:r>
    </w:p>
    <w:p w14:paraId="5D089DD7" w14:textId="77777777"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Za należyte udokumentowanie kosztów ponoszonych na wynagrodzenia z tytułu umowy o pracę uznaje się należycie opisane następujące dokumenty: </w:t>
      </w:r>
    </w:p>
    <w:p w14:paraId="2E9C16D3" w14:textId="627868A9" w:rsidR="00933558" w:rsidRPr="00CD5C5D" w:rsidRDefault="00DE1D39" w:rsidP="00CD5C5D">
      <w:pPr>
        <w:numPr>
          <w:ilvl w:val="0"/>
          <w:numId w:val="49"/>
        </w:numPr>
        <w:tabs>
          <w:tab w:val="left" w:pos="284"/>
        </w:tabs>
        <w:autoSpaceDE w:val="0"/>
        <w:autoSpaceDN w:val="0"/>
        <w:adjustRightInd w:val="0"/>
        <w:spacing w:line="240" w:lineRule="auto"/>
        <w:ind w:left="0" w:firstLine="0"/>
        <w:rPr>
          <w:rFonts w:ascii="Arial" w:hAnsi="Arial" w:cs="Arial"/>
          <w:sz w:val="19"/>
          <w:szCs w:val="19"/>
        </w:rPr>
      </w:pPr>
      <w:r w:rsidRPr="00CD5C5D">
        <w:rPr>
          <w:rFonts w:ascii="Arial" w:hAnsi="Arial" w:cs="Arial"/>
          <w:sz w:val="19"/>
          <w:szCs w:val="19"/>
        </w:rPr>
        <w:t>umowę</w:t>
      </w:r>
      <w:r w:rsidR="00933558" w:rsidRPr="00CD5C5D">
        <w:rPr>
          <w:rFonts w:ascii="Arial" w:hAnsi="Arial" w:cs="Arial"/>
          <w:sz w:val="19"/>
          <w:szCs w:val="19"/>
        </w:rPr>
        <w:t xml:space="preserve"> o pracę zawart</w:t>
      </w:r>
      <w:r w:rsidR="005812A5" w:rsidRPr="00CD5C5D">
        <w:rPr>
          <w:rFonts w:ascii="Arial" w:hAnsi="Arial" w:cs="Arial"/>
          <w:sz w:val="19"/>
          <w:szCs w:val="19"/>
        </w:rPr>
        <w:t>ą</w:t>
      </w:r>
      <w:r w:rsidR="00933558" w:rsidRPr="00CD5C5D">
        <w:rPr>
          <w:rFonts w:ascii="Arial" w:hAnsi="Arial" w:cs="Arial"/>
          <w:sz w:val="19"/>
          <w:szCs w:val="19"/>
        </w:rPr>
        <w:t xml:space="preserve"> z pracownikiem wraz z zakresem czynności / opisem stanowiska pracy, </w:t>
      </w:r>
    </w:p>
    <w:p w14:paraId="35246EB3" w14:textId="77777777" w:rsidR="00933558" w:rsidRPr="00CD5C5D" w:rsidRDefault="00933558" w:rsidP="00CD5C5D">
      <w:pPr>
        <w:numPr>
          <w:ilvl w:val="0"/>
          <w:numId w:val="49"/>
        </w:numPr>
        <w:tabs>
          <w:tab w:val="left" w:pos="284"/>
        </w:tabs>
        <w:autoSpaceDE w:val="0"/>
        <w:autoSpaceDN w:val="0"/>
        <w:adjustRightInd w:val="0"/>
        <w:spacing w:line="240" w:lineRule="auto"/>
        <w:ind w:left="0" w:firstLine="0"/>
        <w:rPr>
          <w:rFonts w:ascii="Arial" w:hAnsi="Arial" w:cs="Arial"/>
          <w:sz w:val="19"/>
          <w:szCs w:val="19"/>
        </w:rPr>
      </w:pPr>
      <w:r w:rsidRPr="00CD5C5D">
        <w:rPr>
          <w:rFonts w:ascii="Arial" w:hAnsi="Arial" w:cs="Arial"/>
          <w:sz w:val="19"/>
          <w:szCs w:val="19"/>
        </w:rPr>
        <w:t xml:space="preserve">listy obecności, </w:t>
      </w:r>
    </w:p>
    <w:p w14:paraId="51B79EE5" w14:textId="77777777" w:rsidR="00933558" w:rsidRPr="00CD5C5D" w:rsidRDefault="00933558" w:rsidP="00CD5C5D">
      <w:pPr>
        <w:numPr>
          <w:ilvl w:val="0"/>
          <w:numId w:val="49"/>
        </w:numPr>
        <w:tabs>
          <w:tab w:val="left"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listy płac, </w:t>
      </w:r>
    </w:p>
    <w:p w14:paraId="0C57972E" w14:textId="084E1FF4" w:rsidR="00933558" w:rsidRPr="00CD5C5D" w:rsidRDefault="00933558" w:rsidP="00CD5C5D">
      <w:pPr>
        <w:numPr>
          <w:ilvl w:val="0"/>
          <w:numId w:val="49"/>
        </w:numPr>
        <w:tabs>
          <w:tab w:val="left"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deklaracj</w:t>
      </w:r>
      <w:r w:rsidR="00DE1D39" w:rsidRPr="00CD5C5D">
        <w:rPr>
          <w:rFonts w:ascii="Arial" w:hAnsi="Arial" w:cs="Arial"/>
          <w:sz w:val="19"/>
          <w:szCs w:val="19"/>
        </w:rPr>
        <w:t>ę</w:t>
      </w:r>
      <w:r w:rsidRPr="00CD5C5D">
        <w:rPr>
          <w:rFonts w:ascii="Arial" w:hAnsi="Arial" w:cs="Arial"/>
          <w:sz w:val="19"/>
          <w:szCs w:val="19"/>
        </w:rPr>
        <w:t xml:space="preserve"> ZUS określając</w:t>
      </w:r>
      <w:r w:rsidR="00DE1D39" w:rsidRPr="00CD5C5D">
        <w:rPr>
          <w:rFonts w:ascii="Arial" w:hAnsi="Arial" w:cs="Arial"/>
          <w:sz w:val="19"/>
          <w:szCs w:val="19"/>
        </w:rPr>
        <w:t>ą</w:t>
      </w:r>
      <w:r w:rsidRPr="00CD5C5D">
        <w:rPr>
          <w:rFonts w:ascii="Arial" w:hAnsi="Arial" w:cs="Arial"/>
          <w:sz w:val="19"/>
          <w:szCs w:val="19"/>
        </w:rPr>
        <w:t xml:space="preserve"> wysokość kosztów pochodnych od wynagrodzeń (po stronie pracodawcy </w:t>
      </w:r>
      <w:r w:rsidR="00C71AC9">
        <w:rPr>
          <w:rFonts w:ascii="Arial" w:hAnsi="Arial" w:cs="Arial"/>
          <w:sz w:val="19"/>
          <w:szCs w:val="19"/>
        </w:rPr>
        <w:br/>
      </w:r>
      <w:r w:rsidRPr="00CD5C5D">
        <w:rPr>
          <w:rFonts w:ascii="Arial" w:hAnsi="Arial" w:cs="Arial"/>
          <w:sz w:val="19"/>
          <w:szCs w:val="19"/>
        </w:rPr>
        <w:t xml:space="preserve">i pracownika), </w:t>
      </w:r>
    </w:p>
    <w:p w14:paraId="174F66FA" w14:textId="77777777" w:rsidR="00933558" w:rsidRPr="00CD5C5D" w:rsidRDefault="00933558" w:rsidP="00CD5C5D">
      <w:pPr>
        <w:numPr>
          <w:ilvl w:val="0"/>
          <w:numId w:val="49"/>
        </w:numPr>
        <w:tabs>
          <w:tab w:val="left"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dowód zapłaty na rzecz pracownika wynagrodzenia wynikającego z listy płac, </w:t>
      </w:r>
    </w:p>
    <w:p w14:paraId="5C2E3F30" w14:textId="7298E6F7" w:rsidR="00933558" w:rsidRPr="00CD5C5D" w:rsidRDefault="00933558" w:rsidP="00CD5C5D">
      <w:pPr>
        <w:numPr>
          <w:ilvl w:val="0"/>
          <w:numId w:val="49"/>
        </w:numPr>
        <w:tabs>
          <w:tab w:val="left"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lastRenderedPageBreak/>
        <w:t xml:space="preserve">dowód zapłaty pochodnych od wynagrodzeń (w szczególności składek na ubezpieczenia społeczne i zaliczek na podatek dochodowy od osób fizycznych w wysokości wynikającej z list płac), </w:t>
      </w:r>
    </w:p>
    <w:p w14:paraId="753B0161" w14:textId="04FA04FA" w:rsidR="00933558" w:rsidRPr="00CD5C5D" w:rsidRDefault="00933558" w:rsidP="00CD5C5D">
      <w:pPr>
        <w:numPr>
          <w:ilvl w:val="0"/>
          <w:numId w:val="49"/>
        </w:numPr>
        <w:tabs>
          <w:tab w:val="left"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prawidłowe wprowadzenie wszystkich operacji związanych z poniesionymi kosztami do </w:t>
      </w:r>
      <w:r w:rsidR="00CF30FE" w:rsidRPr="00CD5C5D">
        <w:rPr>
          <w:rFonts w:ascii="Arial" w:hAnsi="Arial" w:cs="Arial"/>
          <w:sz w:val="19"/>
          <w:szCs w:val="19"/>
        </w:rPr>
        <w:t>ewidencji księgowej</w:t>
      </w:r>
      <w:r w:rsidRPr="00CD5C5D">
        <w:rPr>
          <w:rFonts w:ascii="Arial" w:hAnsi="Arial" w:cs="Arial"/>
          <w:sz w:val="19"/>
          <w:szCs w:val="19"/>
        </w:rPr>
        <w:t xml:space="preserve">. </w:t>
      </w:r>
    </w:p>
    <w:p w14:paraId="652087D0" w14:textId="77777777" w:rsidR="00933558" w:rsidRPr="00CD5C5D" w:rsidRDefault="00933558" w:rsidP="00CD5C5D">
      <w:pPr>
        <w:spacing w:line="240" w:lineRule="auto"/>
        <w:rPr>
          <w:rFonts w:ascii="Arial" w:eastAsia="TTE278EA88t00" w:hAnsi="Arial" w:cs="Arial"/>
          <w:sz w:val="19"/>
          <w:szCs w:val="19"/>
          <w:u w:val="single"/>
        </w:rPr>
      </w:pPr>
      <w:r w:rsidRPr="00CD5C5D">
        <w:rPr>
          <w:rFonts w:ascii="Arial" w:eastAsia="TTE278EA88t00" w:hAnsi="Arial" w:cs="Arial"/>
          <w:sz w:val="19"/>
          <w:szCs w:val="19"/>
          <w:u w:val="single"/>
        </w:rPr>
        <w:t>Stosunek cywilnoprawny</w:t>
      </w:r>
    </w:p>
    <w:p w14:paraId="2C071EA4" w14:textId="5F0FCAEA"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Koszty poniesione na wynagrodzenie personelu zaangażowanego na podstawie stosunku cywilnoprawnego (umowa zlecenie, umowa o dzieło) są kwalifikowalne, z zastrzeżeniem warunków określonych poniżej oraz w części „Zasady ogólne dla EFRR”</w:t>
      </w:r>
      <w:r w:rsidR="00E80A6E" w:rsidRPr="00CD5C5D">
        <w:rPr>
          <w:rFonts w:ascii="Arial" w:hAnsi="Arial" w:cs="Arial"/>
          <w:sz w:val="19"/>
          <w:szCs w:val="19"/>
        </w:rPr>
        <w:t xml:space="preserve">. </w:t>
      </w:r>
    </w:p>
    <w:p w14:paraId="282F3885" w14:textId="77777777"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Koszty poniesione na wynagrodzenie osoby zaangażowanej do projektu na podstawie umowy cywilnoprawnej, która jest jednocześnie pracownikiem beneficjenta, są niekwalifikowalne, z wyłączeniem umów o dzieło.</w:t>
      </w:r>
    </w:p>
    <w:p w14:paraId="36980FF9" w14:textId="77777777"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Rozliczenie umowy zlecenia następuje na podstawie protokołu odbioru, wraz z dokumentem księgowym potwierdzającym poniesienie kosztu.</w:t>
      </w:r>
    </w:p>
    <w:p w14:paraId="02A98C24" w14:textId="77777777" w:rsidR="00933558" w:rsidRPr="00CD5C5D" w:rsidRDefault="00933558" w:rsidP="00CD5C5D">
      <w:pPr>
        <w:tabs>
          <w:tab w:val="num" w:pos="2520"/>
        </w:tabs>
        <w:spacing w:line="240" w:lineRule="auto"/>
        <w:rPr>
          <w:rFonts w:ascii="Arial" w:hAnsi="Arial" w:cs="Arial"/>
          <w:sz w:val="19"/>
          <w:szCs w:val="19"/>
        </w:rPr>
      </w:pPr>
      <w:r w:rsidRPr="00CD5C5D">
        <w:rPr>
          <w:rFonts w:ascii="Arial" w:hAnsi="Arial" w:cs="Arial"/>
          <w:sz w:val="19"/>
          <w:szCs w:val="19"/>
        </w:rPr>
        <w:t>Koszty poniesione na wynagrodzenie wynikające z umowy o dzieło są kwalifikowalne, jeżeli spełnione są łącznie następujące warunki:</w:t>
      </w:r>
    </w:p>
    <w:p w14:paraId="3D71FBE6" w14:textId="77777777" w:rsidR="00933558" w:rsidRPr="00CD5C5D" w:rsidRDefault="00933558" w:rsidP="00CD5C5D">
      <w:pPr>
        <w:numPr>
          <w:ilvl w:val="0"/>
          <w:numId w:val="14"/>
        </w:numPr>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charakter zadań uzasadnia zawarcie umowy o dzieło</w:t>
      </w:r>
      <w:r w:rsidRPr="00CD5C5D">
        <w:rPr>
          <w:rStyle w:val="Odwoanieprzypisudolnego"/>
          <w:rFonts w:ascii="Arial" w:hAnsi="Arial" w:cs="Arial"/>
          <w:sz w:val="19"/>
          <w:szCs w:val="19"/>
        </w:rPr>
        <w:footnoteReference w:id="13"/>
      </w:r>
      <w:r w:rsidRPr="00CD5C5D">
        <w:rPr>
          <w:rFonts w:ascii="Arial" w:hAnsi="Arial" w:cs="Arial"/>
          <w:sz w:val="19"/>
          <w:szCs w:val="19"/>
        </w:rPr>
        <w:t>,</w:t>
      </w:r>
    </w:p>
    <w:p w14:paraId="58D97096" w14:textId="1AE00F5B" w:rsidR="00933558" w:rsidRPr="00CD5C5D" w:rsidRDefault="00933558" w:rsidP="00CD5C5D">
      <w:pPr>
        <w:numPr>
          <w:ilvl w:val="0"/>
          <w:numId w:val="14"/>
        </w:numPr>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wynagrodzenie na podstawie umowy o dzieło wskazane zostało w zatwierdzonym wniosku o dofinansowanie projektu,</w:t>
      </w:r>
    </w:p>
    <w:p w14:paraId="28C106A8" w14:textId="7BE85888" w:rsidR="00933558" w:rsidRPr="00CD5C5D" w:rsidRDefault="00933558" w:rsidP="00CD5C5D">
      <w:pPr>
        <w:numPr>
          <w:ilvl w:val="0"/>
          <w:numId w:val="14"/>
        </w:numPr>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rozliczenie następuje na podstawie protokołu odbioru, potwierdzającego wykonanie dzieła, wraz z dokumentem księgowym potwierdzającym poniesienie kosztu.</w:t>
      </w:r>
    </w:p>
    <w:p w14:paraId="10291E8B" w14:textId="77777777"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Za należyte udokumentowanie kosztów ponoszonych na wynagrodzenia z tytułu umowy cywilnoprawnej uznaje się należycie opisane następujące dokumenty: </w:t>
      </w:r>
    </w:p>
    <w:p w14:paraId="1485873A" w14:textId="06166C35" w:rsidR="00933558" w:rsidRPr="00CD5C5D" w:rsidRDefault="00933558" w:rsidP="00CD5C5D">
      <w:pPr>
        <w:numPr>
          <w:ilvl w:val="0"/>
          <w:numId w:val="50"/>
        </w:numPr>
        <w:tabs>
          <w:tab w:val="left" w:pos="284"/>
        </w:tabs>
        <w:autoSpaceDE w:val="0"/>
        <w:autoSpaceDN w:val="0"/>
        <w:adjustRightInd w:val="0"/>
        <w:spacing w:line="240" w:lineRule="auto"/>
        <w:ind w:left="0" w:firstLine="0"/>
        <w:rPr>
          <w:rFonts w:ascii="Arial" w:hAnsi="Arial" w:cs="Arial"/>
          <w:sz w:val="19"/>
          <w:szCs w:val="19"/>
        </w:rPr>
      </w:pPr>
      <w:r w:rsidRPr="00CD5C5D">
        <w:rPr>
          <w:rFonts w:ascii="Arial" w:hAnsi="Arial" w:cs="Arial"/>
          <w:sz w:val="19"/>
          <w:szCs w:val="19"/>
        </w:rPr>
        <w:t>umow</w:t>
      </w:r>
      <w:r w:rsidR="00DE1D39" w:rsidRPr="00CD5C5D">
        <w:rPr>
          <w:rFonts w:ascii="Arial" w:hAnsi="Arial" w:cs="Arial"/>
          <w:sz w:val="19"/>
          <w:szCs w:val="19"/>
        </w:rPr>
        <w:t>ę</w:t>
      </w:r>
      <w:r w:rsidRPr="00CD5C5D">
        <w:rPr>
          <w:rFonts w:ascii="Arial" w:hAnsi="Arial" w:cs="Arial"/>
          <w:sz w:val="19"/>
          <w:szCs w:val="19"/>
        </w:rPr>
        <w:t xml:space="preserve"> o dzieło lub umow</w:t>
      </w:r>
      <w:r w:rsidR="00DE1D39" w:rsidRPr="00CD5C5D">
        <w:rPr>
          <w:rFonts w:ascii="Arial" w:hAnsi="Arial" w:cs="Arial"/>
          <w:sz w:val="19"/>
          <w:szCs w:val="19"/>
        </w:rPr>
        <w:t>ę</w:t>
      </w:r>
      <w:r w:rsidRPr="00CD5C5D">
        <w:rPr>
          <w:rFonts w:ascii="Arial" w:hAnsi="Arial" w:cs="Arial"/>
          <w:sz w:val="19"/>
          <w:szCs w:val="19"/>
        </w:rPr>
        <w:t xml:space="preserve"> zlecenia, </w:t>
      </w:r>
    </w:p>
    <w:p w14:paraId="61A16F8B" w14:textId="77777777" w:rsidR="00933558" w:rsidRPr="00CD5C5D" w:rsidRDefault="00933558" w:rsidP="00CD5C5D">
      <w:pPr>
        <w:numPr>
          <w:ilvl w:val="0"/>
          <w:numId w:val="50"/>
        </w:numPr>
        <w:tabs>
          <w:tab w:val="left" w:pos="284"/>
        </w:tabs>
        <w:autoSpaceDE w:val="0"/>
        <w:autoSpaceDN w:val="0"/>
        <w:adjustRightInd w:val="0"/>
        <w:spacing w:line="240" w:lineRule="auto"/>
        <w:ind w:left="0" w:firstLine="0"/>
        <w:rPr>
          <w:rFonts w:ascii="Arial" w:hAnsi="Arial" w:cs="Arial"/>
          <w:sz w:val="19"/>
          <w:szCs w:val="19"/>
        </w:rPr>
      </w:pPr>
      <w:r w:rsidRPr="00CD5C5D">
        <w:rPr>
          <w:rFonts w:ascii="Arial" w:hAnsi="Arial" w:cs="Arial"/>
          <w:sz w:val="19"/>
          <w:szCs w:val="19"/>
        </w:rPr>
        <w:t xml:space="preserve">dzieło stworzone na podstawie umowy o dzieło, </w:t>
      </w:r>
    </w:p>
    <w:p w14:paraId="09411F89" w14:textId="07EDC1A6" w:rsidR="00933558" w:rsidRPr="00CD5C5D" w:rsidRDefault="00933558" w:rsidP="00CD5C5D">
      <w:pPr>
        <w:numPr>
          <w:ilvl w:val="0"/>
          <w:numId w:val="50"/>
        </w:numPr>
        <w:tabs>
          <w:tab w:val="left"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potwierdzenie przez beneficjenta wykonania zlecenia / dzieła, </w:t>
      </w:r>
    </w:p>
    <w:p w14:paraId="22637DCC" w14:textId="77777777" w:rsidR="00933558" w:rsidRPr="00CD5C5D" w:rsidRDefault="00933558" w:rsidP="00CD5C5D">
      <w:pPr>
        <w:numPr>
          <w:ilvl w:val="0"/>
          <w:numId w:val="50"/>
        </w:numPr>
        <w:tabs>
          <w:tab w:val="left" w:pos="284"/>
          <w:tab w:val="left" w:pos="360"/>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rachunek do umowy cywilnoprawnej, wystawiony przez zleceniobiorcę / twórcę dzieła wraz z listą płac (jeżeli jest sporządzana), </w:t>
      </w:r>
    </w:p>
    <w:p w14:paraId="5DDDC955" w14:textId="382C9B46" w:rsidR="00933558" w:rsidRPr="00CD5C5D" w:rsidRDefault="00933558" w:rsidP="00CD5C5D">
      <w:pPr>
        <w:numPr>
          <w:ilvl w:val="0"/>
          <w:numId w:val="50"/>
        </w:numPr>
        <w:tabs>
          <w:tab w:val="left" w:pos="284"/>
          <w:tab w:val="left" w:pos="360"/>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deklaracj</w:t>
      </w:r>
      <w:r w:rsidR="00DE1D39" w:rsidRPr="00CD5C5D">
        <w:rPr>
          <w:rFonts w:ascii="Arial" w:hAnsi="Arial" w:cs="Arial"/>
          <w:sz w:val="19"/>
          <w:szCs w:val="19"/>
        </w:rPr>
        <w:t>ę</w:t>
      </w:r>
      <w:r w:rsidRPr="00CD5C5D">
        <w:rPr>
          <w:rFonts w:ascii="Arial" w:hAnsi="Arial" w:cs="Arial"/>
          <w:sz w:val="19"/>
          <w:szCs w:val="19"/>
        </w:rPr>
        <w:t xml:space="preserve"> ZUS określając</w:t>
      </w:r>
      <w:r w:rsidR="00DE1D39" w:rsidRPr="00CD5C5D">
        <w:rPr>
          <w:rFonts w:ascii="Arial" w:hAnsi="Arial" w:cs="Arial"/>
          <w:sz w:val="19"/>
          <w:szCs w:val="19"/>
        </w:rPr>
        <w:t>ą</w:t>
      </w:r>
      <w:r w:rsidRPr="00CD5C5D">
        <w:rPr>
          <w:rFonts w:ascii="Arial" w:hAnsi="Arial" w:cs="Arial"/>
          <w:sz w:val="19"/>
          <w:szCs w:val="19"/>
        </w:rPr>
        <w:t xml:space="preserve"> wysokość kosztów pochodnych od wynagrodzeń (po stronie pracodawcy </w:t>
      </w:r>
      <w:r w:rsidR="00C71AC9">
        <w:rPr>
          <w:rFonts w:ascii="Arial" w:hAnsi="Arial" w:cs="Arial"/>
          <w:sz w:val="19"/>
          <w:szCs w:val="19"/>
        </w:rPr>
        <w:br/>
      </w:r>
      <w:r w:rsidRPr="00CD5C5D">
        <w:rPr>
          <w:rFonts w:ascii="Arial" w:hAnsi="Arial" w:cs="Arial"/>
          <w:sz w:val="19"/>
          <w:szCs w:val="19"/>
        </w:rPr>
        <w:t xml:space="preserve">i pracownika), </w:t>
      </w:r>
    </w:p>
    <w:p w14:paraId="2081B3FF" w14:textId="77777777" w:rsidR="00933558" w:rsidRPr="00CD5C5D" w:rsidRDefault="00933558" w:rsidP="00CD5C5D">
      <w:pPr>
        <w:numPr>
          <w:ilvl w:val="0"/>
          <w:numId w:val="50"/>
        </w:numPr>
        <w:tabs>
          <w:tab w:val="left" w:pos="284"/>
          <w:tab w:val="left" w:pos="360"/>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dowód zapłaty rachunku na rzecz zleceniobiorcy / twórcy dzieła, </w:t>
      </w:r>
    </w:p>
    <w:p w14:paraId="2AE3099E" w14:textId="224D98C9" w:rsidR="00933558" w:rsidRPr="00CD5C5D" w:rsidRDefault="00933558" w:rsidP="00CD5C5D">
      <w:pPr>
        <w:numPr>
          <w:ilvl w:val="0"/>
          <w:numId w:val="50"/>
        </w:numPr>
        <w:tabs>
          <w:tab w:val="left" w:pos="284"/>
          <w:tab w:val="left" w:pos="360"/>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dowód zapłaty pochodnych od wynagrodzeń (w szczególności składek na ubezpieczenia społeczne i zaliczek </w:t>
      </w:r>
      <w:r w:rsidR="00C71AC9">
        <w:rPr>
          <w:rFonts w:ascii="Arial" w:hAnsi="Arial" w:cs="Arial"/>
          <w:sz w:val="19"/>
          <w:szCs w:val="19"/>
        </w:rPr>
        <w:br/>
      </w:r>
      <w:r w:rsidRPr="00CD5C5D">
        <w:rPr>
          <w:rFonts w:ascii="Arial" w:hAnsi="Arial" w:cs="Arial"/>
          <w:sz w:val="19"/>
          <w:szCs w:val="19"/>
        </w:rPr>
        <w:t xml:space="preserve">na podatek dochodowy od osób fizycznych w wysokości wynikającej z rachunku do umowy cywilnoprawnej), </w:t>
      </w:r>
    </w:p>
    <w:p w14:paraId="62F4ACEA" w14:textId="472AC529" w:rsidR="00933558" w:rsidRPr="00CD5C5D" w:rsidRDefault="00933558" w:rsidP="00CD5C5D">
      <w:pPr>
        <w:numPr>
          <w:ilvl w:val="0"/>
          <w:numId w:val="50"/>
        </w:numPr>
        <w:tabs>
          <w:tab w:val="left" w:pos="284"/>
          <w:tab w:val="left" w:pos="360"/>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prawidłowe wprowadzenie wszystkich operacji związanych z poniesionymi kosztami do </w:t>
      </w:r>
      <w:r w:rsidR="00CF30FE" w:rsidRPr="00CD5C5D">
        <w:rPr>
          <w:rFonts w:ascii="Arial" w:hAnsi="Arial" w:cs="Arial"/>
          <w:sz w:val="19"/>
          <w:szCs w:val="19"/>
        </w:rPr>
        <w:t>ewidencji księgowej</w:t>
      </w:r>
      <w:r w:rsidRPr="00CD5C5D">
        <w:rPr>
          <w:rFonts w:ascii="Arial" w:hAnsi="Arial" w:cs="Arial"/>
          <w:sz w:val="19"/>
          <w:szCs w:val="19"/>
        </w:rPr>
        <w:t xml:space="preserve">. </w:t>
      </w:r>
    </w:p>
    <w:p w14:paraId="465C0B79" w14:textId="77777777" w:rsidR="00933558" w:rsidRDefault="00933558" w:rsidP="003B44F8">
      <w:pPr>
        <w:pStyle w:val="Nagwek2"/>
        <w:numPr>
          <w:ilvl w:val="1"/>
          <w:numId w:val="16"/>
        </w:numPr>
        <w:spacing w:before="0" w:after="0" w:line="280" w:lineRule="atLeast"/>
        <w:ind w:left="567" w:hanging="567"/>
      </w:pPr>
      <w:bookmarkStart w:id="62" w:name="_Toc492042651"/>
      <w:r>
        <w:t>Najem nieruchomości lub ich części</w:t>
      </w:r>
      <w:bookmarkEnd w:id="62"/>
      <w:r>
        <w:t xml:space="preserve"> </w:t>
      </w:r>
    </w:p>
    <w:p w14:paraId="5430EC09" w14:textId="6492A028" w:rsidR="00933558" w:rsidRPr="00CD5C5D" w:rsidRDefault="00933558" w:rsidP="00CD5C5D">
      <w:pPr>
        <w:spacing w:line="240" w:lineRule="auto"/>
        <w:rPr>
          <w:rFonts w:ascii="Arial" w:hAnsi="Arial" w:cs="Arial"/>
          <w:i/>
          <w:sz w:val="19"/>
          <w:szCs w:val="19"/>
        </w:rPr>
      </w:pPr>
      <w:r w:rsidRPr="00CD5C5D">
        <w:rPr>
          <w:rFonts w:ascii="Arial" w:hAnsi="Arial" w:cs="Arial"/>
          <w:sz w:val="19"/>
          <w:szCs w:val="19"/>
        </w:rPr>
        <w:t xml:space="preserve">Koszt najmu nieruchomości lub jej części może być uznany za koszt kwalifikowalny pod warunkiem, że wynajmowana nieruchomość (część nieruchomości) jest wykorzystywana wyłącznie na cele projektu. </w:t>
      </w:r>
    </w:p>
    <w:p w14:paraId="73DBEF41" w14:textId="323B74C5"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Warunkiem uznania kosztów najmu za kwalifikowalne jest spełnienie wymogów ogólnych, określonych w części „Zasady ogólne dla EFRR”.</w:t>
      </w:r>
    </w:p>
    <w:p w14:paraId="57769695" w14:textId="52C79CE6"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 xml:space="preserve">Sposób wyliczenia wielkości kosztów kwalifikowalnych dotyczących najmu </w:t>
      </w:r>
      <w:r w:rsidR="00E80A6E" w:rsidRPr="00CD5C5D">
        <w:rPr>
          <w:rFonts w:ascii="Arial" w:hAnsi="Arial" w:cs="Arial"/>
          <w:sz w:val="19"/>
          <w:szCs w:val="19"/>
        </w:rPr>
        <w:t xml:space="preserve">części </w:t>
      </w:r>
      <w:r w:rsidRPr="00CD5C5D">
        <w:rPr>
          <w:rFonts w:ascii="Arial" w:hAnsi="Arial" w:cs="Arial"/>
          <w:sz w:val="19"/>
          <w:szCs w:val="19"/>
        </w:rPr>
        <w:t xml:space="preserve">nieruchomości w ramach projektu z całości kosztów ponoszonych przez beneficjenta na pokrycie kosztów najmu musi zostać dokonany przez beneficjenta za pomocą obiektywnej metodologii opartej na kosztach rzeczywistych. </w:t>
      </w:r>
    </w:p>
    <w:p w14:paraId="7B7BC9A3" w14:textId="32E5842B" w:rsidR="00933558" w:rsidRPr="00C71AC9" w:rsidRDefault="00933558" w:rsidP="00CD5C5D">
      <w:pPr>
        <w:spacing w:line="240" w:lineRule="auto"/>
        <w:rPr>
          <w:rFonts w:ascii="Arial" w:hAnsi="Arial" w:cs="Arial"/>
          <w:sz w:val="19"/>
          <w:szCs w:val="19"/>
        </w:rPr>
      </w:pPr>
      <w:r w:rsidRPr="00CD5C5D">
        <w:rPr>
          <w:rFonts w:ascii="Arial" w:hAnsi="Arial" w:cs="Arial"/>
          <w:sz w:val="19"/>
          <w:szCs w:val="19"/>
        </w:rPr>
        <w:t xml:space="preserve">Za należyte </w:t>
      </w:r>
      <w:r w:rsidRPr="00C71AC9">
        <w:rPr>
          <w:rFonts w:ascii="Arial" w:hAnsi="Arial" w:cs="Arial"/>
          <w:sz w:val="19"/>
          <w:szCs w:val="19"/>
        </w:rPr>
        <w:t>udokumentowanie kosztów poniesionych na najem nieruchomości uznaje się:</w:t>
      </w:r>
    </w:p>
    <w:p w14:paraId="56F3678D" w14:textId="15EB0E05" w:rsidR="00933558" w:rsidRPr="00C71AC9" w:rsidRDefault="005812A5" w:rsidP="00CD5C5D">
      <w:pPr>
        <w:numPr>
          <w:ilvl w:val="0"/>
          <w:numId w:val="34"/>
        </w:numPr>
        <w:autoSpaceDE w:val="0"/>
        <w:autoSpaceDN w:val="0"/>
        <w:adjustRightInd w:val="0"/>
        <w:spacing w:line="240" w:lineRule="auto"/>
        <w:ind w:left="284" w:hanging="284"/>
        <w:rPr>
          <w:rFonts w:ascii="Arial" w:hAnsi="Arial" w:cs="Arial"/>
          <w:sz w:val="19"/>
          <w:szCs w:val="19"/>
        </w:rPr>
      </w:pPr>
      <w:r w:rsidRPr="00C71AC9">
        <w:rPr>
          <w:rFonts w:ascii="Arial" w:hAnsi="Arial" w:cs="Arial"/>
          <w:sz w:val="19"/>
          <w:szCs w:val="19"/>
        </w:rPr>
        <w:t xml:space="preserve">dokumenty z prawidłowego postępowania o udzielenie zamówienia w celu uzyskania najkorzystniejszej oferty </w:t>
      </w:r>
      <w:r w:rsidR="00C71AC9">
        <w:rPr>
          <w:rFonts w:ascii="Arial" w:hAnsi="Arial" w:cs="Arial"/>
          <w:sz w:val="19"/>
          <w:szCs w:val="19"/>
        </w:rPr>
        <w:br/>
      </w:r>
      <w:r w:rsidRPr="00C71AC9">
        <w:rPr>
          <w:rFonts w:ascii="Arial" w:hAnsi="Arial" w:cs="Arial"/>
          <w:sz w:val="19"/>
          <w:szCs w:val="19"/>
        </w:rPr>
        <w:t>(w zależności od wymogów wskazanych w umowie o dofinansowanie projektu)</w:t>
      </w:r>
      <w:r w:rsidR="00933558" w:rsidRPr="00C71AC9">
        <w:rPr>
          <w:rFonts w:ascii="Arial" w:hAnsi="Arial" w:cs="Arial"/>
          <w:sz w:val="19"/>
          <w:szCs w:val="19"/>
        </w:rPr>
        <w:t>,</w:t>
      </w:r>
    </w:p>
    <w:p w14:paraId="52D87772" w14:textId="57C9BD93" w:rsidR="00933558" w:rsidRPr="00C71AC9" w:rsidRDefault="00933558" w:rsidP="00CD5C5D">
      <w:pPr>
        <w:numPr>
          <w:ilvl w:val="0"/>
          <w:numId w:val="34"/>
        </w:numPr>
        <w:autoSpaceDE w:val="0"/>
        <w:autoSpaceDN w:val="0"/>
        <w:adjustRightInd w:val="0"/>
        <w:spacing w:line="240" w:lineRule="auto"/>
        <w:ind w:left="284" w:hanging="284"/>
        <w:rPr>
          <w:rFonts w:ascii="Arial" w:hAnsi="Arial" w:cs="Arial"/>
          <w:sz w:val="19"/>
          <w:szCs w:val="19"/>
        </w:rPr>
      </w:pPr>
      <w:r w:rsidRPr="00C71AC9">
        <w:rPr>
          <w:rFonts w:ascii="Arial" w:hAnsi="Arial" w:cs="Arial"/>
          <w:sz w:val="19"/>
          <w:szCs w:val="19"/>
        </w:rPr>
        <w:t>umow</w:t>
      </w:r>
      <w:r w:rsidR="00DE1D39" w:rsidRPr="00C71AC9">
        <w:rPr>
          <w:rFonts w:ascii="Arial" w:hAnsi="Arial" w:cs="Arial"/>
          <w:sz w:val="19"/>
          <w:szCs w:val="19"/>
        </w:rPr>
        <w:t>ę</w:t>
      </w:r>
      <w:r w:rsidRPr="00C71AC9">
        <w:rPr>
          <w:rFonts w:ascii="Arial" w:hAnsi="Arial" w:cs="Arial"/>
          <w:sz w:val="19"/>
          <w:szCs w:val="19"/>
        </w:rPr>
        <w:t xml:space="preserve"> z wynajmującym, </w:t>
      </w:r>
    </w:p>
    <w:p w14:paraId="556B277B" w14:textId="560B7951" w:rsidR="00933558" w:rsidRPr="00C71AC9" w:rsidRDefault="00933558" w:rsidP="00CD5C5D">
      <w:pPr>
        <w:numPr>
          <w:ilvl w:val="0"/>
          <w:numId w:val="34"/>
        </w:numPr>
        <w:autoSpaceDE w:val="0"/>
        <w:autoSpaceDN w:val="0"/>
        <w:adjustRightInd w:val="0"/>
        <w:spacing w:line="240" w:lineRule="auto"/>
        <w:ind w:left="284" w:hanging="284"/>
        <w:rPr>
          <w:rFonts w:ascii="Arial" w:hAnsi="Arial" w:cs="Arial"/>
          <w:sz w:val="19"/>
          <w:szCs w:val="19"/>
        </w:rPr>
      </w:pPr>
      <w:r w:rsidRPr="00C71AC9">
        <w:rPr>
          <w:rFonts w:ascii="Arial" w:hAnsi="Arial" w:cs="Arial"/>
          <w:sz w:val="19"/>
          <w:szCs w:val="19"/>
        </w:rPr>
        <w:t>f</w:t>
      </w:r>
      <w:r w:rsidR="00DE1D39" w:rsidRPr="00C71AC9">
        <w:rPr>
          <w:rFonts w:ascii="Arial" w:hAnsi="Arial" w:cs="Arial"/>
          <w:sz w:val="19"/>
          <w:szCs w:val="19"/>
        </w:rPr>
        <w:t>akturę za najem, należycie opisaną</w:t>
      </w:r>
      <w:r w:rsidRPr="00C71AC9">
        <w:rPr>
          <w:rFonts w:ascii="Arial" w:hAnsi="Arial" w:cs="Arial"/>
          <w:sz w:val="19"/>
          <w:szCs w:val="19"/>
        </w:rPr>
        <w:t xml:space="preserve"> przez beneficjenta, </w:t>
      </w:r>
    </w:p>
    <w:p w14:paraId="0AD67613" w14:textId="77777777" w:rsidR="00933558" w:rsidRPr="00CD5C5D" w:rsidRDefault="00933558" w:rsidP="00CD5C5D">
      <w:pPr>
        <w:numPr>
          <w:ilvl w:val="0"/>
          <w:numId w:val="34"/>
        </w:numPr>
        <w:autoSpaceDE w:val="0"/>
        <w:autoSpaceDN w:val="0"/>
        <w:adjustRightInd w:val="0"/>
        <w:spacing w:line="240" w:lineRule="auto"/>
        <w:ind w:left="284" w:hanging="284"/>
        <w:rPr>
          <w:rFonts w:ascii="Arial" w:hAnsi="Arial" w:cs="Arial"/>
          <w:sz w:val="19"/>
          <w:szCs w:val="19"/>
        </w:rPr>
      </w:pPr>
      <w:r w:rsidRPr="00C71AC9">
        <w:rPr>
          <w:rFonts w:ascii="Arial" w:hAnsi="Arial" w:cs="Arial"/>
          <w:sz w:val="19"/>
          <w:szCs w:val="19"/>
        </w:rPr>
        <w:t>dowód zapłaty faktury</w:t>
      </w:r>
      <w:r w:rsidRPr="00CD5C5D">
        <w:rPr>
          <w:rFonts w:ascii="Arial" w:hAnsi="Arial" w:cs="Arial"/>
          <w:sz w:val="19"/>
          <w:szCs w:val="19"/>
        </w:rPr>
        <w:t xml:space="preserve">, </w:t>
      </w:r>
    </w:p>
    <w:p w14:paraId="607C68F4" w14:textId="2A0C26A9" w:rsidR="00933558" w:rsidRPr="00CD5C5D" w:rsidRDefault="00933558" w:rsidP="00CD5C5D">
      <w:pPr>
        <w:numPr>
          <w:ilvl w:val="0"/>
          <w:numId w:val="34"/>
        </w:numPr>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prawidłowe wprowadzenie wszystkich operacji związanych z poniesionymi kosztami do </w:t>
      </w:r>
      <w:r w:rsidR="00CF30FE" w:rsidRPr="00CD5C5D">
        <w:rPr>
          <w:rFonts w:ascii="Arial" w:hAnsi="Arial" w:cs="Arial"/>
          <w:sz w:val="19"/>
          <w:szCs w:val="19"/>
        </w:rPr>
        <w:t>ewidencji księgowej</w:t>
      </w:r>
      <w:r w:rsidRPr="00CD5C5D">
        <w:rPr>
          <w:rFonts w:ascii="Arial" w:hAnsi="Arial" w:cs="Arial"/>
          <w:sz w:val="19"/>
          <w:szCs w:val="19"/>
        </w:rPr>
        <w:t xml:space="preserve">. </w:t>
      </w:r>
    </w:p>
    <w:p w14:paraId="1FD33F5F" w14:textId="2F33EE59"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Warunkiem kwalifikowalności kosztu poniesionego na najem nieruchomości, poza opisanymi powyżej, jest zgodność z wszelkimi mającymi zastosowanie przepisami w zakresie pomocy publicznej.</w:t>
      </w:r>
    </w:p>
    <w:p w14:paraId="670023A4" w14:textId="77777777" w:rsidR="00933558" w:rsidRDefault="00933558" w:rsidP="003B44F8">
      <w:pPr>
        <w:pStyle w:val="Nagwek2"/>
        <w:numPr>
          <w:ilvl w:val="1"/>
          <w:numId w:val="16"/>
        </w:numPr>
        <w:spacing w:before="0" w:after="0" w:line="280" w:lineRule="atLeast"/>
        <w:ind w:left="567" w:hanging="567"/>
      </w:pPr>
      <w:bookmarkStart w:id="63" w:name="_Toc492042652"/>
      <w:r>
        <w:t>Pozostałe koszty</w:t>
      </w:r>
      <w:bookmarkEnd w:id="63"/>
      <w:r>
        <w:t xml:space="preserve"> </w:t>
      </w:r>
    </w:p>
    <w:p w14:paraId="52256888" w14:textId="4200C3E0" w:rsidR="00282F53" w:rsidRPr="00CD5C5D" w:rsidRDefault="00933558" w:rsidP="00CD5C5D">
      <w:pPr>
        <w:spacing w:line="240" w:lineRule="auto"/>
        <w:rPr>
          <w:rFonts w:ascii="Arial" w:hAnsi="Arial" w:cs="Arial"/>
          <w:sz w:val="19"/>
          <w:szCs w:val="19"/>
        </w:rPr>
      </w:pPr>
      <w:r w:rsidRPr="00CD5C5D">
        <w:rPr>
          <w:rFonts w:ascii="Arial" w:hAnsi="Arial" w:cs="Arial"/>
          <w:sz w:val="19"/>
          <w:szCs w:val="19"/>
        </w:rPr>
        <w:t>Niżej wymienione kategorie kosztów kwalifikują się do współfinansowania z WRPO, o ile spełniają pozostałe warunki kwalifikowalności kosztów określone w</w:t>
      </w:r>
      <w:r w:rsidR="00282F53" w:rsidRPr="00CD5C5D">
        <w:rPr>
          <w:rFonts w:ascii="Arial" w:hAnsi="Arial" w:cs="Arial"/>
          <w:sz w:val="19"/>
          <w:szCs w:val="19"/>
        </w:rPr>
        <w:t xml:space="preserve"> niniejszym dokumencie. </w:t>
      </w:r>
    </w:p>
    <w:p w14:paraId="1E00B596" w14:textId="77777777" w:rsidR="00933558" w:rsidRPr="00CD5C5D" w:rsidRDefault="00933558" w:rsidP="00CD5C5D">
      <w:pPr>
        <w:spacing w:line="240" w:lineRule="auto"/>
        <w:rPr>
          <w:rFonts w:ascii="Arial" w:hAnsi="Arial"/>
          <w:sz w:val="19"/>
          <w:szCs w:val="19"/>
          <w:u w:val="single"/>
        </w:rPr>
      </w:pPr>
      <w:r w:rsidRPr="00CD5C5D">
        <w:rPr>
          <w:rFonts w:ascii="Arial" w:hAnsi="Arial"/>
          <w:sz w:val="19"/>
          <w:szCs w:val="19"/>
          <w:u w:val="single"/>
        </w:rPr>
        <w:t>Opłaty finansowe</w:t>
      </w:r>
    </w:p>
    <w:p w14:paraId="4EDAFA8C" w14:textId="758595BA" w:rsidR="00E80A6E" w:rsidRPr="00CD5C5D" w:rsidRDefault="00933558" w:rsidP="00CD5C5D">
      <w:pPr>
        <w:spacing w:line="240" w:lineRule="auto"/>
        <w:rPr>
          <w:rFonts w:ascii="Arial" w:hAnsi="Arial"/>
          <w:sz w:val="19"/>
          <w:szCs w:val="19"/>
        </w:rPr>
      </w:pPr>
      <w:r w:rsidRPr="00CD5C5D">
        <w:rPr>
          <w:rFonts w:ascii="Arial" w:hAnsi="Arial"/>
          <w:sz w:val="19"/>
          <w:szCs w:val="19"/>
        </w:rPr>
        <w:t xml:space="preserve">Kwalifikowalne są koszty związane z otwarciem oraz prowadzeniem wyodrębnionych na rzecz projektu subkont </w:t>
      </w:r>
      <w:r w:rsidR="00C71AC9">
        <w:rPr>
          <w:rFonts w:ascii="Arial" w:hAnsi="Arial"/>
          <w:sz w:val="19"/>
          <w:szCs w:val="19"/>
        </w:rPr>
        <w:br/>
      </w:r>
      <w:r w:rsidRPr="00CD5C5D">
        <w:rPr>
          <w:rFonts w:ascii="Arial" w:hAnsi="Arial"/>
          <w:sz w:val="19"/>
          <w:szCs w:val="19"/>
        </w:rPr>
        <w:t xml:space="preserve">na rachunku bankowym beneficjenta lub odrębnych rachunków bankowych przeznaczonych do obsługi projektu. </w:t>
      </w:r>
    </w:p>
    <w:p w14:paraId="1C42F8C9" w14:textId="41CAA247" w:rsidR="00933558" w:rsidRPr="00CD5C5D" w:rsidRDefault="00933558" w:rsidP="00CD5C5D">
      <w:pPr>
        <w:spacing w:line="240" w:lineRule="auto"/>
        <w:rPr>
          <w:rFonts w:ascii="Arial" w:hAnsi="Arial"/>
          <w:sz w:val="19"/>
          <w:szCs w:val="19"/>
        </w:rPr>
      </w:pPr>
      <w:r w:rsidRPr="00CD5C5D">
        <w:rPr>
          <w:rFonts w:ascii="Arial" w:hAnsi="Arial"/>
          <w:sz w:val="19"/>
          <w:szCs w:val="19"/>
        </w:rPr>
        <w:t xml:space="preserve">Ponadto, do kosztów kwalifikowalnych można zaliczyć opłaty pobierane od dokonywanych transakcji finansowych (krajowych lub zagranicznych), z wyjątkiem prowizji pobieranych w ramach wymiany walut. </w:t>
      </w:r>
    </w:p>
    <w:p w14:paraId="06E03A80" w14:textId="53E01E12" w:rsidR="00E80A6E" w:rsidRPr="00CD5C5D" w:rsidRDefault="00933558" w:rsidP="00CD5C5D">
      <w:pPr>
        <w:spacing w:line="240" w:lineRule="auto"/>
        <w:rPr>
          <w:rFonts w:ascii="Arial" w:hAnsi="Arial" w:cs="Arial"/>
          <w:sz w:val="19"/>
          <w:szCs w:val="19"/>
        </w:rPr>
      </w:pPr>
      <w:r w:rsidRPr="00CD5C5D">
        <w:rPr>
          <w:rFonts w:ascii="Arial" w:hAnsi="Arial" w:cs="Arial"/>
          <w:sz w:val="19"/>
          <w:szCs w:val="19"/>
        </w:rPr>
        <w:t xml:space="preserve">Za należycie udokumentowany koszt poniesiony na otwarcie i prowadzenie wyodrębnionego rachunku uznaje się obciążenie rachunku przez bank, uwidocznione na wyciągu bankowym </w:t>
      </w:r>
      <w:r w:rsidR="00E80A6E" w:rsidRPr="00CD5C5D">
        <w:rPr>
          <w:rFonts w:ascii="Arial" w:hAnsi="Arial" w:cs="Arial"/>
          <w:sz w:val="19"/>
          <w:szCs w:val="19"/>
        </w:rPr>
        <w:t xml:space="preserve">i prawidłowe wprowadzenie wszystkich operacji związanych z poniesionymi kosztami do ewidencji księgowej. </w:t>
      </w:r>
    </w:p>
    <w:p w14:paraId="504F00D3" w14:textId="09A620FA"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lastRenderedPageBreak/>
        <w:t xml:space="preserve">Za należycie udokumentowany koszt poniesiony na opłatę od transakcji i prowizje bankowe uznaje się obciążenie rachunku przez bank, uwidocznione na wyciągu bankowym </w:t>
      </w:r>
      <w:r w:rsidR="00AB6A9F" w:rsidRPr="00CD5C5D">
        <w:rPr>
          <w:rFonts w:ascii="Arial" w:hAnsi="Arial" w:cs="Arial"/>
          <w:sz w:val="19"/>
          <w:szCs w:val="19"/>
        </w:rPr>
        <w:t>i prawidłowe wprowadzenie wszystkich operacji związanych z poniesionymi kosztami do ewidencji księgowej.</w:t>
      </w:r>
    </w:p>
    <w:p w14:paraId="01DF7546" w14:textId="20CDFE74"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 xml:space="preserve">Warunkiem uznania kosztów opłat finansowych za kwalifikowalne jest spełnienie wymogów ogólnych, określonych </w:t>
      </w:r>
      <w:r w:rsidR="00C71AC9">
        <w:rPr>
          <w:rFonts w:ascii="Arial" w:hAnsi="Arial" w:cs="Arial"/>
          <w:sz w:val="19"/>
          <w:szCs w:val="19"/>
        </w:rPr>
        <w:br/>
      </w:r>
      <w:r w:rsidRPr="00CD5C5D">
        <w:rPr>
          <w:rFonts w:ascii="Arial" w:hAnsi="Arial" w:cs="Arial"/>
          <w:sz w:val="19"/>
          <w:szCs w:val="19"/>
        </w:rPr>
        <w:t>w części „Zasady ogólne dla EFRR” oraz zgodność z wszelkimi mającymi zastosowanie przepisami w zakresie pomocy publicznej.</w:t>
      </w:r>
    </w:p>
    <w:p w14:paraId="206D6482" w14:textId="77777777" w:rsidR="00933558" w:rsidRPr="00CD5C5D" w:rsidRDefault="00933558" w:rsidP="00CD5C5D">
      <w:pPr>
        <w:spacing w:line="240" w:lineRule="auto"/>
        <w:rPr>
          <w:rFonts w:ascii="Arial" w:hAnsi="Arial" w:cs="Arial"/>
          <w:sz w:val="19"/>
          <w:szCs w:val="19"/>
          <w:u w:val="single"/>
        </w:rPr>
      </w:pPr>
      <w:r w:rsidRPr="00CD5C5D">
        <w:rPr>
          <w:rFonts w:ascii="Arial" w:hAnsi="Arial" w:cs="Arial"/>
          <w:sz w:val="19"/>
          <w:szCs w:val="19"/>
          <w:u w:val="single"/>
        </w:rPr>
        <w:t>Zabezpieczenie prawidłowej realizacji projektu</w:t>
      </w:r>
    </w:p>
    <w:p w14:paraId="1FB5A46C" w14:textId="19A7619D"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 xml:space="preserve">Udokumentowanie kosztów ustanowienia zabezpieczeń jest uzależnione od typu zabezpieczenia / zabezpieczeń, wybranego przez beneficjenta. Jeżeli zabezpieczenie ma formę czynności prawnej obciążonej podatkiem od czynności cywilnoprawnych, dokumentem potwierdzającym prawidłowe poniesienie kosztu jest również deklaracja </w:t>
      </w:r>
      <w:r w:rsidR="00C71AC9">
        <w:rPr>
          <w:rFonts w:ascii="Arial" w:hAnsi="Arial" w:cs="Arial"/>
          <w:sz w:val="19"/>
          <w:szCs w:val="19"/>
        </w:rPr>
        <w:br/>
      </w:r>
      <w:r w:rsidRPr="00CD5C5D">
        <w:rPr>
          <w:rFonts w:ascii="Arial" w:hAnsi="Arial" w:cs="Arial"/>
          <w:sz w:val="19"/>
          <w:szCs w:val="19"/>
        </w:rPr>
        <w:t xml:space="preserve">w sprawie podatku od czynności cywilnoprawnych (PCC) wraz z dowodem dokonania zapłaty podatku. </w:t>
      </w:r>
      <w:r w:rsidR="00AB6A9F" w:rsidRPr="00CD5C5D">
        <w:rPr>
          <w:rFonts w:ascii="Arial" w:hAnsi="Arial" w:cs="Arial"/>
          <w:sz w:val="19"/>
          <w:szCs w:val="19"/>
        </w:rPr>
        <w:t>W każdym przypadku warunkiem kwalifikowalności takiego kosztu jest prawidłowe wprowadzenie wszystkich operacji z nim związanych do ewidencji księgowej.</w:t>
      </w:r>
    </w:p>
    <w:p w14:paraId="16718ADE" w14:textId="455883B9"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 xml:space="preserve">Koszty ustanowienia takich zabezpieczeń są kwalifikowalne pod warunkiem zachowania wymogów ogólnych, określonych w części „Zasady ogólne dla EFRR” oraz zgodność z wszelkimi mającymi zastosowanie przepisami </w:t>
      </w:r>
      <w:r w:rsidR="00C71AC9">
        <w:rPr>
          <w:rFonts w:ascii="Arial" w:hAnsi="Arial" w:cs="Arial"/>
          <w:sz w:val="19"/>
          <w:szCs w:val="19"/>
        </w:rPr>
        <w:br/>
      </w:r>
      <w:r w:rsidRPr="00CD5C5D">
        <w:rPr>
          <w:rFonts w:ascii="Arial" w:hAnsi="Arial" w:cs="Arial"/>
          <w:sz w:val="19"/>
          <w:szCs w:val="19"/>
        </w:rPr>
        <w:t>w zakresie pomocy publicznej.</w:t>
      </w:r>
    </w:p>
    <w:p w14:paraId="1CE93301" w14:textId="2B8E86BE" w:rsidR="00933558" w:rsidRPr="00CD5C5D" w:rsidRDefault="00933558" w:rsidP="00CD5C5D">
      <w:pPr>
        <w:autoSpaceDE w:val="0"/>
        <w:autoSpaceDN w:val="0"/>
        <w:adjustRightInd w:val="0"/>
        <w:spacing w:line="240" w:lineRule="auto"/>
        <w:rPr>
          <w:rFonts w:ascii="Arial" w:hAnsi="Arial" w:cs="Arial"/>
          <w:sz w:val="19"/>
          <w:szCs w:val="19"/>
          <w:u w:val="single"/>
        </w:rPr>
      </w:pPr>
      <w:r w:rsidRPr="00CD5C5D">
        <w:rPr>
          <w:rFonts w:ascii="Arial" w:hAnsi="Arial" w:cs="Arial"/>
          <w:sz w:val="19"/>
          <w:szCs w:val="19"/>
          <w:u w:val="single"/>
        </w:rPr>
        <w:t xml:space="preserve">Ubezpieczenia </w:t>
      </w:r>
    </w:p>
    <w:p w14:paraId="3956645D" w14:textId="091885E9"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Koszty ubezpieczeń mogą być kwalifikowalne jedynie w przypadku ich poniesienia w okresie realizacji projektu </w:t>
      </w:r>
      <w:r w:rsidR="00C71AC9">
        <w:rPr>
          <w:rFonts w:ascii="Arial" w:hAnsi="Arial" w:cs="Arial"/>
          <w:sz w:val="19"/>
          <w:szCs w:val="19"/>
        </w:rPr>
        <w:br/>
      </w:r>
      <w:r w:rsidRPr="00CD5C5D">
        <w:rPr>
          <w:rFonts w:ascii="Arial" w:hAnsi="Arial" w:cs="Arial"/>
          <w:sz w:val="19"/>
          <w:szCs w:val="19"/>
        </w:rPr>
        <w:t xml:space="preserve">(tj. z wyłączeniem kosztów poniesionych w fazie eksploatacyjnej, stanowiących koszty operacyjne projektu). </w:t>
      </w:r>
      <w:r w:rsidR="00C71AC9">
        <w:rPr>
          <w:rFonts w:ascii="Arial" w:hAnsi="Arial" w:cs="Arial"/>
          <w:sz w:val="19"/>
          <w:szCs w:val="19"/>
        </w:rPr>
        <w:br/>
      </w:r>
      <w:r w:rsidRPr="00CD5C5D">
        <w:rPr>
          <w:rFonts w:ascii="Arial" w:hAnsi="Arial" w:cs="Arial"/>
          <w:sz w:val="19"/>
          <w:szCs w:val="19"/>
        </w:rPr>
        <w:t>W sytuacji uzyskania odszkodowania, środki powinny być w pierwszej kolejności przeznaczone na odtworzenie zniszczonej infrastruktury. W innym wypadku wszelkie korzyści finansowe uzyskane przez beneficjenta, w tym z tytułu wypłat ubezpieczenia związanego z projektem, muszą być zwrócone proporcjonalnie do wysokości udziału dofinansowania z WRPO w kosztach kwalifikowalnych projektu.</w:t>
      </w:r>
    </w:p>
    <w:p w14:paraId="425503B3" w14:textId="0CD5FA37" w:rsidR="00933558" w:rsidRPr="00C71AC9" w:rsidRDefault="00933558" w:rsidP="00CD5C5D">
      <w:pPr>
        <w:spacing w:line="240" w:lineRule="auto"/>
        <w:rPr>
          <w:rFonts w:ascii="Arial" w:hAnsi="Arial" w:cs="Arial"/>
          <w:sz w:val="19"/>
          <w:szCs w:val="19"/>
        </w:rPr>
      </w:pPr>
      <w:r w:rsidRPr="00CD5C5D">
        <w:rPr>
          <w:rFonts w:ascii="Arial" w:hAnsi="Arial" w:cs="Arial"/>
          <w:sz w:val="19"/>
          <w:szCs w:val="19"/>
        </w:rPr>
        <w:t xml:space="preserve">Warunkiem uznania kosztów ubezpieczenia za kwalifikowalne jest spełnienie wymogów ogólnych, określonych </w:t>
      </w:r>
      <w:r w:rsidR="00C71AC9">
        <w:rPr>
          <w:rFonts w:ascii="Arial" w:hAnsi="Arial" w:cs="Arial"/>
          <w:sz w:val="19"/>
          <w:szCs w:val="19"/>
        </w:rPr>
        <w:br/>
      </w:r>
      <w:r w:rsidRPr="00CD5C5D">
        <w:rPr>
          <w:rFonts w:ascii="Arial" w:hAnsi="Arial" w:cs="Arial"/>
          <w:sz w:val="19"/>
          <w:szCs w:val="19"/>
        </w:rPr>
        <w:t xml:space="preserve">w części „Zasady ogólne dla EFRR” oraz </w:t>
      </w:r>
      <w:r w:rsidRPr="00C71AC9">
        <w:rPr>
          <w:rFonts w:ascii="Arial" w:hAnsi="Arial" w:cs="Arial"/>
          <w:sz w:val="19"/>
          <w:szCs w:val="19"/>
        </w:rPr>
        <w:t>zgodność z wszelkimi mającymi zastosowanie przepisami w zakresie pomocy publicznej.</w:t>
      </w:r>
    </w:p>
    <w:p w14:paraId="527BC18B" w14:textId="77777777" w:rsidR="00933558" w:rsidRPr="00C71AC9" w:rsidRDefault="00933558" w:rsidP="00CD5C5D">
      <w:pPr>
        <w:autoSpaceDE w:val="0"/>
        <w:autoSpaceDN w:val="0"/>
        <w:adjustRightInd w:val="0"/>
        <w:spacing w:line="240" w:lineRule="auto"/>
        <w:rPr>
          <w:rFonts w:ascii="Arial" w:hAnsi="Arial" w:cs="Arial"/>
          <w:sz w:val="19"/>
          <w:szCs w:val="19"/>
        </w:rPr>
      </w:pPr>
      <w:r w:rsidRPr="00C71AC9">
        <w:rPr>
          <w:rFonts w:ascii="Arial" w:hAnsi="Arial" w:cs="Arial"/>
          <w:sz w:val="19"/>
          <w:szCs w:val="19"/>
        </w:rPr>
        <w:t xml:space="preserve">Za należyte udokumentowanie kosztu poniesionego na ubezpieczenie uznaje się: </w:t>
      </w:r>
    </w:p>
    <w:p w14:paraId="70BCD154" w14:textId="07ECB6CC" w:rsidR="00933558" w:rsidRPr="00C71AC9" w:rsidRDefault="005812A5" w:rsidP="00CD5C5D">
      <w:pPr>
        <w:numPr>
          <w:ilvl w:val="0"/>
          <w:numId w:val="39"/>
        </w:numPr>
        <w:tabs>
          <w:tab w:val="clear" w:pos="720"/>
          <w:tab w:val="num" w:pos="0"/>
        </w:tabs>
        <w:autoSpaceDE w:val="0"/>
        <w:autoSpaceDN w:val="0"/>
        <w:adjustRightInd w:val="0"/>
        <w:spacing w:line="240" w:lineRule="auto"/>
        <w:ind w:left="284" w:hanging="284"/>
        <w:rPr>
          <w:rFonts w:ascii="Arial" w:hAnsi="Arial" w:cs="Arial"/>
          <w:sz w:val="19"/>
          <w:szCs w:val="19"/>
        </w:rPr>
      </w:pPr>
      <w:r w:rsidRPr="00C71AC9">
        <w:rPr>
          <w:rFonts w:ascii="Arial" w:hAnsi="Arial" w:cs="Arial"/>
          <w:sz w:val="19"/>
          <w:szCs w:val="19"/>
        </w:rPr>
        <w:t xml:space="preserve">dokumenty z prawidłowego postępowania o udzielenie zamówienia w celu uzyskania najkorzystniejszej oferty </w:t>
      </w:r>
      <w:r w:rsidR="00C71AC9" w:rsidRPr="00C71AC9">
        <w:rPr>
          <w:rFonts w:ascii="Arial" w:hAnsi="Arial" w:cs="Arial"/>
          <w:sz w:val="19"/>
          <w:szCs w:val="19"/>
        </w:rPr>
        <w:br/>
      </w:r>
      <w:r w:rsidRPr="00C71AC9">
        <w:rPr>
          <w:rFonts w:ascii="Arial" w:hAnsi="Arial" w:cs="Arial"/>
          <w:sz w:val="19"/>
          <w:szCs w:val="19"/>
        </w:rPr>
        <w:t>(w zależności od wymogów wskazanych w umowie o dofinansowanie projektu)</w:t>
      </w:r>
      <w:r w:rsidR="00933558" w:rsidRPr="00C71AC9">
        <w:rPr>
          <w:rFonts w:ascii="Arial" w:hAnsi="Arial" w:cs="Arial"/>
          <w:sz w:val="19"/>
          <w:szCs w:val="19"/>
        </w:rPr>
        <w:t>,</w:t>
      </w:r>
    </w:p>
    <w:p w14:paraId="16B76992" w14:textId="1A6D4F28" w:rsidR="00933558" w:rsidRPr="00C71AC9" w:rsidRDefault="00933558" w:rsidP="00CD5C5D">
      <w:pPr>
        <w:numPr>
          <w:ilvl w:val="0"/>
          <w:numId w:val="39"/>
        </w:numPr>
        <w:tabs>
          <w:tab w:val="clear" w:pos="720"/>
          <w:tab w:val="num" w:pos="0"/>
        </w:tabs>
        <w:autoSpaceDE w:val="0"/>
        <w:autoSpaceDN w:val="0"/>
        <w:adjustRightInd w:val="0"/>
        <w:spacing w:line="240" w:lineRule="auto"/>
        <w:ind w:left="284" w:hanging="284"/>
        <w:rPr>
          <w:rFonts w:ascii="Arial" w:hAnsi="Arial" w:cs="Arial"/>
          <w:sz w:val="19"/>
          <w:szCs w:val="19"/>
        </w:rPr>
      </w:pPr>
      <w:r w:rsidRPr="00C71AC9">
        <w:rPr>
          <w:rFonts w:ascii="Arial" w:hAnsi="Arial" w:cs="Arial"/>
          <w:sz w:val="19"/>
          <w:szCs w:val="19"/>
        </w:rPr>
        <w:t>polis</w:t>
      </w:r>
      <w:r w:rsidR="00EA59EB" w:rsidRPr="00C71AC9">
        <w:rPr>
          <w:rFonts w:ascii="Arial" w:hAnsi="Arial" w:cs="Arial"/>
          <w:sz w:val="19"/>
          <w:szCs w:val="19"/>
        </w:rPr>
        <w:t>ę</w:t>
      </w:r>
      <w:r w:rsidRPr="00C71AC9">
        <w:rPr>
          <w:rFonts w:ascii="Arial" w:hAnsi="Arial" w:cs="Arial"/>
          <w:sz w:val="19"/>
          <w:szCs w:val="19"/>
        </w:rPr>
        <w:t xml:space="preserve"> ubezpieczeniow</w:t>
      </w:r>
      <w:r w:rsidR="00EA59EB" w:rsidRPr="00C71AC9">
        <w:rPr>
          <w:rFonts w:ascii="Arial" w:hAnsi="Arial" w:cs="Arial"/>
          <w:sz w:val="19"/>
          <w:szCs w:val="19"/>
        </w:rPr>
        <w:t>ą</w:t>
      </w:r>
      <w:r w:rsidRPr="00C71AC9">
        <w:rPr>
          <w:rFonts w:ascii="Arial" w:hAnsi="Arial" w:cs="Arial"/>
          <w:sz w:val="19"/>
          <w:szCs w:val="19"/>
        </w:rPr>
        <w:t xml:space="preserve"> wystawion</w:t>
      </w:r>
      <w:r w:rsidR="00EA59EB" w:rsidRPr="00C71AC9">
        <w:rPr>
          <w:rFonts w:ascii="Arial" w:hAnsi="Arial" w:cs="Arial"/>
          <w:sz w:val="19"/>
          <w:szCs w:val="19"/>
        </w:rPr>
        <w:t>ą</w:t>
      </w:r>
      <w:r w:rsidRPr="00C71AC9">
        <w:rPr>
          <w:rFonts w:ascii="Arial" w:hAnsi="Arial" w:cs="Arial"/>
          <w:sz w:val="19"/>
          <w:szCs w:val="19"/>
        </w:rPr>
        <w:t xml:space="preserve"> przez ubezpieczyciela, jednoznacznie wskazując</w:t>
      </w:r>
      <w:r w:rsidR="00EA59EB" w:rsidRPr="00C71AC9">
        <w:rPr>
          <w:rFonts w:ascii="Arial" w:hAnsi="Arial" w:cs="Arial"/>
          <w:sz w:val="19"/>
          <w:szCs w:val="19"/>
        </w:rPr>
        <w:t>ą</w:t>
      </w:r>
      <w:r w:rsidRPr="00C71AC9">
        <w:rPr>
          <w:rFonts w:ascii="Arial" w:hAnsi="Arial" w:cs="Arial"/>
          <w:sz w:val="19"/>
          <w:szCs w:val="19"/>
        </w:rPr>
        <w:t xml:space="preserve"> ubezpieczoną inwestycję, </w:t>
      </w:r>
    </w:p>
    <w:p w14:paraId="1559C8CE" w14:textId="77777777" w:rsidR="00933558" w:rsidRPr="00C71AC9" w:rsidRDefault="00933558" w:rsidP="00CD5C5D">
      <w:pPr>
        <w:numPr>
          <w:ilvl w:val="0"/>
          <w:numId w:val="39"/>
        </w:numPr>
        <w:tabs>
          <w:tab w:val="clear" w:pos="720"/>
          <w:tab w:val="num" w:pos="0"/>
        </w:tabs>
        <w:autoSpaceDE w:val="0"/>
        <w:autoSpaceDN w:val="0"/>
        <w:adjustRightInd w:val="0"/>
        <w:spacing w:line="240" w:lineRule="auto"/>
        <w:ind w:left="284" w:hanging="284"/>
        <w:rPr>
          <w:rFonts w:ascii="Arial" w:hAnsi="Arial" w:cs="Arial"/>
          <w:sz w:val="19"/>
          <w:szCs w:val="19"/>
        </w:rPr>
      </w:pPr>
      <w:r w:rsidRPr="00C71AC9">
        <w:rPr>
          <w:rFonts w:ascii="Arial" w:hAnsi="Arial" w:cs="Arial"/>
          <w:sz w:val="19"/>
          <w:szCs w:val="19"/>
        </w:rPr>
        <w:t xml:space="preserve">dowód zapłaty polisy, </w:t>
      </w:r>
    </w:p>
    <w:p w14:paraId="3079343E" w14:textId="6E82677A" w:rsidR="00933558" w:rsidRPr="00CD5C5D" w:rsidRDefault="00933558" w:rsidP="00CD5C5D">
      <w:pPr>
        <w:numPr>
          <w:ilvl w:val="0"/>
          <w:numId w:val="39"/>
        </w:numPr>
        <w:tabs>
          <w:tab w:val="clear" w:pos="720"/>
          <w:tab w:val="num" w:pos="0"/>
        </w:tabs>
        <w:autoSpaceDE w:val="0"/>
        <w:autoSpaceDN w:val="0"/>
        <w:adjustRightInd w:val="0"/>
        <w:spacing w:line="240" w:lineRule="auto"/>
        <w:ind w:left="284" w:hanging="284"/>
        <w:rPr>
          <w:rFonts w:ascii="Arial" w:hAnsi="Arial" w:cs="Arial"/>
          <w:sz w:val="19"/>
          <w:szCs w:val="19"/>
        </w:rPr>
      </w:pPr>
      <w:r w:rsidRPr="00C71AC9">
        <w:rPr>
          <w:rFonts w:ascii="Arial" w:hAnsi="Arial" w:cs="Arial"/>
          <w:sz w:val="19"/>
          <w:szCs w:val="19"/>
        </w:rPr>
        <w:t>prawidłowe wprowadzenie wszystkich operacji</w:t>
      </w:r>
      <w:r w:rsidRPr="00CD5C5D">
        <w:rPr>
          <w:rFonts w:ascii="Arial" w:hAnsi="Arial" w:cs="Arial"/>
          <w:sz w:val="19"/>
          <w:szCs w:val="19"/>
        </w:rPr>
        <w:t xml:space="preserve"> związanych z poniesionymi kosztami do </w:t>
      </w:r>
      <w:r w:rsidR="00CF30FE" w:rsidRPr="00CD5C5D">
        <w:rPr>
          <w:rFonts w:ascii="Arial" w:hAnsi="Arial" w:cs="Arial"/>
          <w:sz w:val="19"/>
          <w:szCs w:val="19"/>
        </w:rPr>
        <w:t>ewidencji księgowej</w:t>
      </w:r>
      <w:r w:rsidRPr="00CD5C5D">
        <w:rPr>
          <w:rFonts w:ascii="Arial" w:hAnsi="Arial" w:cs="Arial"/>
          <w:sz w:val="19"/>
          <w:szCs w:val="19"/>
        </w:rPr>
        <w:t xml:space="preserve">. </w:t>
      </w:r>
    </w:p>
    <w:p w14:paraId="1278E48C" w14:textId="77777777" w:rsidR="00933558" w:rsidRPr="00CD5C5D" w:rsidRDefault="00933558" w:rsidP="00CD5C5D">
      <w:pPr>
        <w:spacing w:line="240" w:lineRule="auto"/>
        <w:rPr>
          <w:rFonts w:ascii="Arial" w:hAnsi="Arial" w:cs="Arial"/>
          <w:sz w:val="19"/>
          <w:szCs w:val="19"/>
          <w:u w:val="single"/>
        </w:rPr>
      </w:pPr>
      <w:r w:rsidRPr="00CD5C5D">
        <w:rPr>
          <w:rFonts w:ascii="Arial" w:hAnsi="Arial" w:cs="Arial"/>
          <w:sz w:val="19"/>
          <w:szCs w:val="19"/>
          <w:u w:val="single"/>
        </w:rPr>
        <w:t xml:space="preserve">Tłumaczenia </w:t>
      </w:r>
    </w:p>
    <w:p w14:paraId="42E47EBD" w14:textId="23B68C6C" w:rsidR="00933558" w:rsidRPr="00C71AC9"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Koszty wszelkiego rodzaju tłumaczeń niezbędnych do realizacji projektu są kwalifikowalne wyłącznie w ramach projektów, w których ponoszenie takich wydatków jest uzasadnione specyfiką i zakresem projektu. Niezbędne jest zachowanie wymogów </w:t>
      </w:r>
      <w:r w:rsidRPr="00C71AC9">
        <w:rPr>
          <w:rFonts w:ascii="Arial" w:hAnsi="Arial" w:cs="Arial"/>
          <w:sz w:val="19"/>
          <w:szCs w:val="19"/>
        </w:rPr>
        <w:t xml:space="preserve">ogólnych, określonych w części „Zasady ogólne dla EFRR”. </w:t>
      </w:r>
    </w:p>
    <w:p w14:paraId="52DEF51F" w14:textId="77777777" w:rsidR="00933558" w:rsidRPr="00C71AC9" w:rsidRDefault="00933558" w:rsidP="00CD5C5D">
      <w:pPr>
        <w:spacing w:line="240" w:lineRule="auto"/>
        <w:rPr>
          <w:rFonts w:ascii="Arial" w:hAnsi="Arial" w:cs="Arial"/>
          <w:sz w:val="19"/>
          <w:szCs w:val="19"/>
        </w:rPr>
      </w:pPr>
      <w:r w:rsidRPr="00C71AC9">
        <w:rPr>
          <w:rFonts w:ascii="Arial" w:hAnsi="Arial" w:cs="Arial"/>
          <w:sz w:val="19"/>
          <w:szCs w:val="19"/>
        </w:rPr>
        <w:t xml:space="preserve">Za należyte udokumentowanie kosztów poniesionych na usługi tłumaczeń uznaje się: </w:t>
      </w:r>
    </w:p>
    <w:p w14:paraId="4E6E85A5" w14:textId="1F2D6709" w:rsidR="00933558" w:rsidRPr="00C71AC9" w:rsidRDefault="005812A5" w:rsidP="00CD5C5D">
      <w:pPr>
        <w:numPr>
          <w:ilvl w:val="0"/>
          <w:numId w:val="51"/>
        </w:numPr>
        <w:tabs>
          <w:tab w:val="clear" w:pos="720"/>
          <w:tab w:val="num" w:pos="284"/>
        </w:tabs>
        <w:autoSpaceDE w:val="0"/>
        <w:autoSpaceDN w:val="0"/>
        <w:adjustRightInd w:val="0"/>
        <w:spacing w:line="240" w:lineRule="auto"/>
        <w:ind w:left="284" w:hanging="284"/>
        <w:rPr>
          <w:rFonts w:ascii="Arial" w:hAnsi="Arial" w:cs="Arial"/>
          <w:sz w:val="19"/>
          <w:szCs w:val="19"/>
        </w:rPr>
      </w:pPr>
      <w:r w:rsidRPr="00C71AC9">
        <w:rPr>
          <w:rFonts w:ascii="Arial" w:hAnsi="Arial" w:cs="Arial"/>
          <w:sz w:val="19"/>
          <w:szCs w:val="19"/>
        </w:rPr>
        <w:t xml:space="preserve">dokumenty z prawidłowego postępowania o udzielenie zamówienia w celu uzyskania najkorzystniejszej oferty </w:t>
      </w:r>
      <w:r w:rsidR="00C71AC9" w:rsidRPr="00C71AC9">
        <w:rPr>
          <w:rFonts w:ascii="Arial" w:hAnsi="Arial" w:cs="Arial"/>
          <w:sz w:val="19"/>
          <w:szCs w:val="19"/>
        </w:rPr>
        <w:br/>
      </w:r>
      <w:r w:rsidRPr="00C71AC9">
        <w:rPr>
          <w:rFonts w:ascii="Arial" w:hAnsi="Arial" w:cs="Arial"/>
          <w:sz w:val="19"/>
          <w:szCs w:val="19"/>
        </w:rPr>
        <w:t>(w zależności od wymogów wskazanych w umowie o dofinansowanie projektu)</w:t>
      </w:r>
      <w:r w:rsidR="00933558" w:rsidRPr="00C71AC9">
        <w:rPr>
          <w:rFonts w:ascii="Arial" w:hAnsi="Arial" w:cs="Arial"/>
          <w:sz w:val="19"/>
          <w:szCs w:val="19"/>
        </w:rPr>
        <w:t>,</w:t>
      </w:r>
    </w:p>
    <w:p w14:paraId="0109ED8D" w14:textId="2D35D557" w:rsidR="00933558" w:rsidRPr="00C71AC9" w:rsidRDefault="00933558" w:rsidP="00CD5C5D">
      <w:pPr>
        <w:numPr>
          <w:ilvl w:val="0"/>
          <w:numId w:val="51"/>
        </w:numPr>
        <w:tabs>
          <w:tab w:val="clear" w:pos="720"/>
          <w:tab w:val="num" w:pos="284"/>
        </w:tabs>
        <w:autoSpaceDE w:val="0"/>
        <w:autoSpaceDN w:val="0"/>
        <w:adjustRightInd w:val="0"/>
        <w:spacing w:line="240" w:lineRule="auto"/>
        <w:ind w:left="284" w:hanging="284"/>
        <w:rPr>
          <w:rFonts w:ascii="Arial" w:hAnsi="Arial" w:cs="Arial"/>
          <w:sz w:val="19"/>
          <w:szCs w:val="19"/>
        </w:rPr>
      </w:pPr>
      <w:r w:rsidRPr="00C71AC9">
        <w:rPr>
          <w:rFonts w:ascii="Arial" w:hAnsi="Arial" w:cs="Arial"/>
          <w:sz w:val="19"/>
          <w:szCs w:val="19"/>
        </w:rPr>
        <w:t xml:space="preserve">dokumenty potwierdzające kwalifikacje i / lub uprawnienia wykonawcy do wykonania tłumaczenia (CV, kopie uprawnień, dyplomów itp.), </w:t>
      </w:r>
    </w:p>
    <w:p w14:paraId="74EAEF32" w14:textId="0AF470AD" w:rsidR="00933558" w:rsidRPr="00CD5C5D" w:rsidRDefault="00282F53" w:rsidP="00CD5C5D">
      <w:pPr>
        <w:numPr>
          <w:ilvl w:val="0"/>
          <w:numId w:val="51"/>
        </w:numPr>
        <w:tabs>
          <w:tab w:val="clear" w:pos="720"/>
          <w:tab w:val="num" w:pos="284"/>
        </w:tabs>
        <w:autoSpaceDE w:val="0"/>
        <w:autoSpaceDN w:val="0"/>
        <w:adjustRightInd w:val="0"/>
        <w:spacing w:line="240" w:lineRule="auto"/>
        <w:ind w:left="284" w:hanging="284"/>
        <w:rPr>
          <w:rFonts w:ascii="Arial" w:hAnsi="Arial" w:cs="Arial"/>
          <w:sz w:val="19"/>
          <w:szCs w:val="19"/>
        </w:rPr>
      </w:pPr>
      <w:r w:rsidRPr="00C71AC9">
        <w:rPr>
          <w:rFonts w:ascii="Arial" w:hAnsi="Arial" w:cs="Arial"/>
          <w:sz w:val="19"/>
          <w:szCs w:val="19"/>
        </w:rPr>
        <w:t>umowę</w:t>
      </w:r>
      <w:r w:rsidR="00933558" w:rsidRPr="00C71AC9">
        <w:rPr>
          <w:rFonts w:ascii="Arial" w:hAnsi="Arial" w:cs="Arial"/>
          <w:sz w:val="19"/>
          <w:szCs w:val="19"/>
        </w:rPr>
        <w:t xml:space="preserve"> z wykonawcą lub zlecenie</w:t>
      </w:r>
      <w:r w:rsidR="00933558" w:rsidRPr="00CD5C5D">
        <w:rPr>
          <w:rFonts w:ascii="Arial" w:hAnsi="Arial" w:cs="Arial"/>
          <w:sz w:val="19"/>
          <w:szCs w:val="19"/>
        </w:rPr>
        <w:t xml:space="preserve"> wykonania usługi, </w:t>
      </w:r>
    </w:p>
    <w:p w14:paraId="73E73B1C" w14:textId="1BC8AB22" w:rsidR="00933558" w:rsidRPr="00CD5C5D" w:rsidRDefault="00933558" w:rsidP="00CD5C5D">
      <w:pPr>
        <w:numPr>
          <w:ilvl w:val="0"/>
          <w:numId w:val="51"/>
        </w:numPr>
        <w:tabs>
          <w:tab w:val="clear" w:pos="72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dokument potwierdzające wykonanie usługi – pisemne tłumaczenie, </w:t>
      </w:r>
    </w:p>
    <w:p w14:paraId="08D3A6C6" w14:textId="797217CE" w:rsidR="00933558" w:rsidRPr="00CD5C5D" w:rsidRDefault="00282F53" w:rsidP="00CD5C5D">
      <w:pPr>
        <w:numPr>
          <w:ilvl w:val="0"/>
          <w:numId w:val="51"/>
        </w:numPr>
        <w:tabs>
          <w:tab w:val="clear" w:pos="72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fakturę</w:t>
      </w:r>
      <w:r w:rsidR="00933558" w:rsidRPr="00CD5C5D">
        <w:rPr>
          <w:rFonts w:ascii="Arial" w:hAnsi="Arial" w:cs="Arial"/>
          <w:sz w:val="19"/>
          <w:szCs w:val="19"/>
        </w:rPr>
        <w:t xml:space="preserve"> wystawion</w:t>
      </w:r>
      <w:r w:rsidRPr="00CD5C5D">
        <w:rPr>
          <w:rFonts w:ascii="Arial" w:hAnsi="Arial" w:cs="Arial"/>
          <w:sz w:val="19"/>
          <w:szCs w:val="19"/>
        </w:rPr>
        <w:t>ą</w:t>
      </w:r>
      <w:r w:rsidR="00933558" w:rsidRPr="00CD5C5D">
        <w:rPr>
          <w:rFonts w:ascii="Arial" w:hAnsi="Arial" w:cs="Arial"/>
          <w:sz w:val="19"/>
          <w:szCs w:val="19"/>
        </w:rPr>
        <w:t xml:space="preserve"> przez wykona</w:t>
      </w:r>
      <w:r w:rsidRPr="00CD5C5D">
        <w:rPr>
          <w:rFonts w:ascii="Arial" w:hAnsi="Arial" w:cs="Arial"/>
          <w:sz w:val="19"/>
          <w:szCs w:val="19"/>
        </w:rPr>
        <w:t>wcę, należycie opisaną</w:t>
      </w:r>
      <w:r w:rsidR="00933558" w:rsidRPr="00CD5C5D">
        <w:rPr>
          <w:rFonts w:ascii="Arial" w:hAnsi="Arial" w:cs="Arial"/>
          <w:sz w:val="19"/>
          <w:szCs w:val="19"/>
        </w:rPr>
        <w:t xml:space="preserve"> przez beneficjenta, </w:t>
      </w:r>
    </w:p>
    <w:p w14:paraId="3AB1A850" w14:textId="77777777" w:rsidR="00933558" w:rsidRPr="00CD5C5D" w:rsidRDefault="00933558" w:rsidP="00CD5C5D">
      <w:pPr>
        <w:numPr>
          <w:ilvl w:val="0"/>
          <w:numId w:val="51"/>
        </w:numPr>
        <w:tabs>
          <w:tab w:val="clear" w:pos="72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dowód zapłaty faktury, </w:t>
      </w:r>
    </w:p>
    <w:p w14:paraId="4C92C93F" w14:textId="2321FB34" w:rsidR="00933558" w:rsidRPr="00CD5C5D" w:rsidRDefault="00933558" w:rsidP="00CD5C5D">
      <w:pPr>
        <w:numPr>
          <w:ilvl w:val="0"/>
          <w:numId w:val="51"/>
        </w:numPr>
        <w:tabs>
          <w:tab w:val="clear" w:pos="72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prawidłowe wprowadzenie wszystkich operacji związanych z poniesionymi kosztami do </w:t>
      </w:r>
      <w:r w:rsidR="00CF30FE" w:rsidRPr="00CD5C5D">
        <w:rPr>
          <w:rFonts w:ascii="Arial" w:hAnsi="Arial" w:cs="Arial"/>
          <w:sz w:val="19"/>
          <w:szCs w:val="19"/>
        </w:rPr>
        <w:t>ewidencji księgowej</w:t>
      </w:r>
      <w:r w:rsidRPr="00CD5C5D">
        <w:rPr>
          <w:rFonts w:ascii="Arial" w:hAnsi="Arial" w:cs="Arial"/>
          <w:sz w:val="19"/>
          <w:szCs w:val="19"/>
        </w:rPr>
        <w:t>.</w:t>
      </w:r>
    </w:p>
    <w:p w14:paraId="363F5AF7" w14:textId="2BD67D37"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 xml:space="preserve">Warunkiem kwalifikowalności kosztu poniesionego na tłumaczenia, poza opisanymi powyżej, jest zgodność </w:t>
      </w:r>
      <w:r w:rsidR="00C71AC9">
        <w:rPr>
          <w:rFonts w:ascii="Arial" w:hAnsi="Arial" w:cs="Arial"/>
          <w:sz w:val="19"/>
          <w:szCs w:val="19"/>
        </w:rPr>
        <w:br/>
      </w:r>
      <w:r w:rsidRPr="00CD5C5D">
        <w:rPr>
          <w:rFonts w:ascii="Arial" w:hAnsi="Arial" w:cs="Arial"/>
          <w:sz w:val="19"/>
          <w:szCs w:val="19"/>
        </w:rPr>
        <w:t>z wszelkimi mającymi zastosowanie przepisami w zakresie pomocy publicznej.</w:t>
      </w:r>
    </w:p>
    <w:p w14:paraId="666E8383" w14:textId="77777777" w:rsidR="00933558" w:rsidRPr="00CD5C5D" w:rsidRDefault="00933558" w:rsidP="00CD5C5D">
      <w:pPr>
        <w:autoSpaceDE w:val="0"/>
        <w:autoSpaceDN w:val="0"/>
        <w:adjustRightInd w:val="0"/>
        <w:spacing w:line="240" w:lineRule="auto"/>
        <w:rPr>
          <w:rFonts w:ascii="Arial" w:hAnsi="Arial" w:cs="Arial"/>
          <w:sz w:val="19"/>
          <w:szCs w:val="19"/>
          <w:u w:val="single"/>
        </w:rPr>
      </w:pPr>
      <w:r w:rsidRPr="00CD5C5D">
        <w:rPr>
          <w:rFonts w:ascii="Arial" w:hAnsi="Arial" w:cs="Arial"/>
          <w:sz w:val="19"/>
          <w:szCs w:val="19"/>
          <w:u w:val="single"/>
        </w:rPr>
        <w:t xml:space="preserve">Obsługa finansowa projektu </w:t>
      </w:r>
    </w:p>
    <w:p w14:paraId="38B818A6" w14:textId="1C35C6DC" w:rsidR="00933558" w:rsidRPr="00C71AC9"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Kwalifikowalne są koszty doradztwa i obsługi finansowo-księgowej, prawnej (z wyjątkiem kosztów przygotowania </w:t>
      </w:r>
      <w:r w:rsidR="00C71AC9">
        <w:rPr>
          <w:rFonts w:ascii="Arial" w:hAnsi="Arial" w:cs="Arial"/>
          <w:sz w:val="19"/>
          <w:szCs w:val="19"/>
        </w:rPr>
        <w:br/>
      </w:r>
      <w:r w:rsidRPr="00CD5C5D">
        <w:rPr>
          <w:rFonts w:ascii="Arial" w:hAnsi="Arial" w:cs="Arial"/>
          <w:sz w:val="19"/>
          <w:szCs w:val="19"/>
        </w:rPr>
        <w:t xml:space="preserve">i obsługi spraw sądowych, z zastrzeżeniem zapisów części „Zasady ogólne dla EFRR”: „Koszty niekwalifikowalne”) </w:t>
      </w:r>
      <w:r w:rsidR="00C71AC9">
        <w:rPr>
          <w:rFonts w:ascii="Arial" w:hAnsi="Arial" w:cs="Arial"/>
          <w:sz w:val="19"/>
          <w:szCs w:val="19"/>
        </w:rPr>
        <w:br/>
      </w:r>
      <w:r w:rsidRPr="00CD5C5D">
        <w:rPr>
          <w:rFonts w:ascii="Arial" w:hAnsi="Arial" w:cs="Arial"/>
          <w:sz w:val="19"/>
          <w:szCs w:val="19"/>
        </w:rPr>
        <w:t xml:space="preserve">i technicznej w ramach projektu, o ile ponoszenie takich wydatków jest uzasadnione specyfiką i zakresem projektu oraz pod warunkiem zachowania wymogów ogólnych, </w:t>
      </w:r>
      <w:r w:rsidRPr="00C71AC9">
        <w:rPr>
          <w:rFonts w:ascii="Arial" w:hAnsi="Arial" w:cs="Arial"/>
          <w:sz w:val="19"/>
          <w:szCs w:val="19"/>
        </w:rPr>
        <w:t xml:space="preserve">określonych w części „Zasady ogólne dla EFRR” i zgodności z wszelkimi mającymi zastosowanie przepisami w zakresie pomocy publicznej. </w:t>
      </w:r>
    </w:p>
    <w:p w14:paraId="09966CE7" w14:textId="5140C264" w:rsidR="00933558" w:rsidRPr="00C71AC9" w:rsidRDefault="00933558" w:rsidP="00CD5C5D">
      <w:pPr>
        <w:autoSpaceDE w:val="0"/>
        <w:autoSpaceDN w:val="0"/>
        <w:adjustRightInd w:val="0"/>
        <w:spacing w:line="240" w:lineRule="auto"/>
        <w:rPr>
          <w:rFonts w:ascii="Arial" w:hAnsi="Arial" w:cs="Arial"/>
          <w:sz w:val="19"/>
          <w:szCs w:val="19"/>
        </w:rPr>
      </w:pPr>
      <w:r w:rsidRPr="00C71AC9">
        <w:rPr>
          <w:rFonts w:ascii="Arial" w:hAnsi="Arial" w:cs="Arial"/>
          <w:sz w:val="19"/>
          <w:szCs w:val="19"/>
        </w:rPr>
        <w:t xml:space="preserve">Za należyte udokumentowanie kosztów poniesionych na doradztwo i obsługę w powyższych obszarach uznaje się: </w:t>
      </w:r>
    </w:p>
    <w:p w14:paraId="6ADC902A" w14:textId="561AA922" w:rsidR="00933558" w:rsidRPr="00C71AC9" w:rsidRDefault="005812A5" w:rsidP="00CD5C5D">
      <w:pPr>
        <w:numPr>
          <w:ilvl w:val="0"/>
          <w:numId w:val="38"/>
        </w:numPr>
        <w:tabs>
          <w:tab w:val="clear" w:pos="720"/>
          <w:tab w:val="num" w:pos="0"/>
        </w:tabs>
        <w:autoSpaceDE w:val="0"/>
        <w:autoSpaceDN w:val="0"/>
        <w:adjustRightInd w:val="0"/>
        <w:spacing w:line="240" w:lineRule="auto"/>
        <w:ind w:left="284" w:hanging="284"/>
        <w:rPr>
          <w:rFonts w:ascii="Arial" w:hAnsi="Arial" w:cs="Arial"/>
          <w:sz w:val="19"/>
          <w:szCs w:val="19"/>
        </w:rPr>
      </w:pPr>
      <w:r w:rsidRPr="00C71AC9">
        <w:rPr>
          <w:rFonts w:ascii="Arial" w:hAnsi="Arial" w:cs="Arial"/>
          <w:sz w:val="19"/>
          <w:szCs w:val="19"/>
        </w:rPr>
        <w:t xml:space="preserve">dokumenty z prawidłowego postępowania o udzielenie zamówienia w celu uzyskania najkorzystniejszej oferty </w:t>
      </w:r>
      <w:r w:rsidR="00C71AC9" w:rsidRPr="00C71AC9">
        <w:rPr>
          <w:rFonts w:ascii="Arial" w:hAnsi="Arial" w:cs="Arial"/>
          <w:sz w:val="19"/>
          <w:szCs w:val="19"/>
        </w:rPr>
        <w:br/>
      </w:r>
      <w:r w:rsidRPr="00C71AC9">
        <w:rPr>
          <w:rFonts w:ascii="Arial" w:hAnsi="Arial" w:cs="Arial"/>
          <w:sz w:val="19"/>
          <w:szCs w:val="19"/>
        </w:rPr>
        <w:t>(w zależności od wymogów wskazanych w umowie o dofinansowanie projektu)</w:t>
      </w:r>
      <w:r w:rsidR="00933558" w:rsidRPr="00C71AC9">
        <w:rPr>
          <w:rFonts w:ascii="Arial" w:hAnsi="Arial" w:cs="Arial"/>
          <w:sz w:val="19"/>
          <w:szCs w:val="19"/>
        </w:rPr>
        <w:t>,</w:t>
      </w:r>
    </w:p>
    <w:p w14:paraId="2A938894" w14:textId="68A7D74F" w:rsidR="00933558" w:rsidRPr="00C71AC9" w:rsidRDefault="00282F53" w:rsidP="00CD5C5D">
      <w:pPr>
        <w:numPr>
          <w:ilvl w:val="0"/>
          <w:numId w:val="38"/>
        </w:numPr>
        <w:tabs>
          <w:tab w:val="clear" w:pos="720"/>
          <w:tab w:val="num" w:pos="0"/>
        </w:tabs>
        <w:autoSpaceDE w:val="0"/>
        <w:autoSpaceDN w:val="0"/>
        <w:adjustRightInd w:val="0"/>
        <w:spacing w:line="240" w:lineRule="auto"/>
        <w:ind w:left="284" w:hanging="284"/>
        <w:rPr>
          <w:rFonts w:ascii="Arial" w:hAnsi="Arial" w:cs="Arial"/>
          <w:sz w:val="19"/>
          <w:szCs w:val="19"/>
        </w:rPr>
      </w:pPr>
      <w:r w:rsidRPr="00C71AC9">
        <w:rPr>
          <w:rFonts w:ascii="Arial" w:hAnsi="Arial" w:cs="Arial"/>
          <w:sz w:val="19"/>
          <w:szCs w:val="19"/>
        </w:rPr>
        <w:t>umowę</w:t>
      </w:r>
      <w:r w:rsidR="00933558" w:rsidRPr="00C71AC9">
        <w:rPr>
          <w:rFonts w:ascii="Arial" w:hAnsi="Arial" w:cs="Arial"/>
          <w:sz w:val="19"/>
          <w:szCs w:val="19"/>
        </w:rPr>
        <w:t xml:space="preserve"> z wykonawcą lub zlecenie wykonania usługi, </w:t>
      </w:r>
    </w:p>
    <w:p w14:paraId="78EB7033" w14:textId="08296974" w:rsidR="00933558" w:rsidRPr="00C71AC9" w:rsidRDefault="00282F53" w:rsidP="00CD5C5D">
      <w:pPr>
        <w:numPr>
          <w:ilvl w:val="0"/>
          <w:numId w:val="38"/>
        </w:numPr>
        <w:tabs>
          <w:tab w:val="clear" w:pos="720"/>
          <w:tab w:val="num" w:pos="0"/>
        </w:tabs>
        <w:autoSpaceDE w:val="0"/>
        <w:autoSpaceDN w:val="0"/>
        <w:adjustRightInd w:val="0"/>
        <w:spacing w:line="240" w:lineRule="auto"/>
        <w:ind w:left="284" w:hanging="284"/>
        <w:rPr>
          <w:rFonts w:ascii="Arial" w:hAnsi="Arial" w:cs="Arial"/>
          <w:sz w:val="19"/>
          <w:szCs w:val="19"/>
        </w:rPr>
      </w:pPr>
      <w:r w:rsidRPr="00C71AC9">
        <w:rPr>
          <w:rFonts w:ascii="Arial" w:hAnsi="Arial" w:cs="Arial"/>
          <w:sz w:val="19"/>
          <w:szCs w:val="19"/>
        </w:rPr>
        <w:t>fakturę wystawioną</w:t>
      </w:r>
      <w:r w:rsidR="00933558" w:rsidRPr="00C71AC9">
        <w:rPr>
          <w:rFonts w:ascii="Arial" w:hAnsi="Arial" w:cs="Arial"/>
          <w:sz w:val="19"/>
          <w:szCs w:val="19"/>
        </w:rPr>
        <w:t xml:space="preserve"> przez wykonawcę usługi, należycie opisan</w:t>
      </w:r>
      <w:r w:rsidRPr="00C71AC9">
        <w:rPr>
          <w:rFonts w:ascii="Arial" w:hAnsi="Arial" w:cs="Arial"/>
          <w:sz w:val="19"/>
          <w:szCs w:val="19"/>
        </w:rPr>
        <w:t>ą</w:t>
      </w:r>
      <w:r w:rsidR="00933558" w:rsidRPr="00C71AC9">
        <w:rPr>
          <w:rFonts w:ascii="Arial" w:hAnsi="Arial" w:cs="Arial"/>
          <w:sz w:val="19"/>
          <w:szCs w:val="19"/>
        </w:rPr>
        <w:t xml:space="preserve"> przez beneficjenta, </w:t>
      </w:r>
    </w:p>
    <w:p w14:paraId="7B3C5DF1" w14:textId="77777777" w:rsidR="00933558" w:rsidRPr="00C71AC9" w:rsidRDefault="00933558" w:rsidP="00CD5C5D">
      <w:pPr>
        <w:numPr>
          <w:ilvl w:val="0"/>
          <w:numId w:val="38"/>
        </w:numPr>
        <w:tabs>
          <w:tab w:val="clear" w:pos="720"/>
          <w:tab w:val="num" w:pos="0"/>
        </w:tabs>
        <w:autoSpaceDE w:val="0"/>
        <w:autoSpaceDN w:val="0"/>
        <w:adjustRightInd w:val="0"/>
        <w:spacing w:line="240" w:lineRule="auto"/>
        <w:ind w:left="284" w:hanging="284"/>
        <w:rPr>
          <w:rFonts w:ascii="Arial" w:hAnsi="Arial" w:cs="Arial"/>
          <w:sz w:val="19"/>
          <w:szCs w:val="19"/>
        </w:rPr>
      </w:pPr>
      <w:r w:rsidRPr="00C71AC9">
        <w:rPr>
          <w:rFonts w:ascii="Arial" w:hAnsi="Arial" w:cs="Arial"/>
          <w:sz w:val="19"/>
          <w:szCs w:val="19"/>
        </w:rPr>
        <w:t xml:space="preserve">dowód zapłaty faktury, </w:t>
      </w:r>
    </w:p>
    <w:p w14:paraId="55ECEBD9" w14:textId="76D2426B" w:rsidR="00933558" w:rsidRPr="00CD5C5D" w:rsidRDefault="00933558" w:rsidP="00CD5C5D">
      <w:pPr>
        <w:numPr>
          <w:ilvl w:val="0"/>
          <w:numId w:val="38"/>
        </w:numPr>
        <w:tabs>
          <w:tab w:val="clear" w:pos="720"/>
          <w:tab w:val="num" w:pos="0"/>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prawidłowe wprowadzenie wszystkich operacji związanych z poniesionymi kosztami do </w:t>
      </w:r>
      <w:r w:rsidR="00CF30FE" w:rsidRPr="00CD5C5D">
        <w:rPr>
          <w:rFonts w:ascii="Arial" w:hAnsi="Arial" w:cs="Arial"/>
          <w:sz w:val="19"/>
          <w:szCs w:val="19"/>
        </w:rPr>
        <w:t>ewidencji księgowej</w:t>
      </w:r>
      <w:r w:rsidRPr="00CD5C5D">
        <w:rPr>
          <w:rFonts w:ascii="Arial" w:hAnsi="Arial" w:cs="Arial"/>
          <w:sz w:val="19"/>
          <w:szCs w:val="19"/>
        </w:rPr>
        <w:t xml:space="preserve">. </w:t>
      </w:r>
    </w:p>
    <w:p w14:paraId="65260A55" w14:textId="77777777" w:rsidR="007963B2" w:rsidRDefault="007963B2">
      <w:pPr>
        <w:spacing w:after="200" w:line="276" w:lineRule="auto"/>
        <w:jc w:val="left"/>
        <w:rPr>
          <w:rFonts w:ascii="Arial" w:hAnsi="Arial" w:cs="Arial"/>
          <w:sz w:val="19"/>
          <w:szCs w:val="19"/>
          <w:u w:val="single"/>
        </w:rPr>
      </w:pPr>
      <w:r>
        <w:rPr>
          <w:rFonts w:ascii="Arial" w:hAnsi="Arial" w:cs="Arial"/>
          <w:sz w:val="19"/>
          <w:szCs w:val="19"/>
          <w:u w:val="single"/>
        </w:rPr>
        <w:br w:type="page"/>
      </w:r>
    </w:p>
    <w:p w14:paraId="6CE837D8" w14:textId="5F449571" w:rsidR="00933558" w:rsidRPr="00CD5C5D" w:rsidRDefault="00933558" w:rsidP="00CD5C5D">
      <w:pPr>
        <w:autoSpaceDE w:val="0"/>
        <w:autoSpaceDN w:val="0"/>
        <w:adjustRightInd w:val="0"/>
        <w:spacing w:line="240" w:lineRule="auto"/>
        <w:rPr>
          <w:rFonts w:ascii="Arial" w:hAnsi="Arial" w:cs="Arial"/>
          <w:sz w:val="19"/>
          <w:szCs w:val="19"/>
          <w:u w:val="single"/>
        </w:rPr>
      </w:pPr>
      <w:r w:rsidRPr="00CD5C5D">
        <w:rPr>
          <w:rFonts w:ascii="Arial" w:hAnsi="Arial" w:cs="Arial"/>
          <w:sz w:val="19"/>
          <w:szCs w:val="19"/>
          <w:u w:val="single"/>
        </w:rPr>
        <w:lastRenderedPageBreak/>
        <w:t xml:space="preserve">Opracowanie dokumentów będących przedmiotem projektu </w:t>
      </w:r>
    </w:p>
    <w:p w14:paraId="23B33D33" w14:textId="3835B52D"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Za kwalifikowalne uznaje się koszty zakupu usług polegających na opracowaniu strategii, poradników, prezentacji </w:t>
      </w:r>
      <w:r w:rsidR="00C71AC9">
        <w:rPr>
          <w:rFonts w:ascii="Arial" w:hAnsi="Arial" w:cs="Arial"/>
          <w:sz w:val="19"/>
          <w:szCs w:val="19"/>
        </w:rPr>
        <w:br/>
      </w:r>
      <w:r w:rsidRPr="00CD5C5D">
        <w:rPr>
          <w:rFonts w:ascii="Arial" w:hAnsi="Arial" w:cs="Arial"/>
          <w:sz w:val="19"/>
          <w:szCs w:val="19"/>
        </w:rPr>
        <w:t xml:space="preserve">i innych dokumentów w postaci papierowej lub elektronicznej, które nie mają charakteru ekspertyzy, a także pozyskiwania, aktualizacji i analizy danych niezbędnych do prawidłowej realizacji projektu oraz do osiągnięcia jego celów. Warunkiem uznania tych kosztów za kwalifikowalne jest zachowanie wymogów ogólnych, określonych </w:t>
      </w:r>
      <w:r w:rsidR="00C71AC9">
        <w:rPr>
          <w:rFonts w:ascii="Arial" w:hAnsi="Arial" w:cs="Arial"/>
          <w:sz w:val="19"/>
          <w:szCs w:val="19"/>
        </w:rPr>
        <w:br/>
      </w:r>
      <w:r w:rsidRPr="00CD5C5D">
        <w:rPr>
          <w:rFonts w:ascii="Arial" w:hAnsi="Arial" w:cs="Arial"/>
          <w:sz w:val="19"/>
          <w:szCs w:val="19"/>
        </w:rPr>
        <w:t xml:space="preserve">w części „Zasady ogólne dla EFRR”. Koszt takich dokumentów jest kwalifikowalny wyłącznie w ramach projektów, </w:t>
      </w:r>
      <w:r w:rsidR="00C71AC9">
        <w:rPr>
          <w:rFonts w:ascii="Arial" w:hAnsi="Arial" w:cs="Arial"/>
          <w:sz w:val="19"/>
          <w:szCs w:val="19"/>
        </w:rPr>
        <w:br/>
      </w:r>
      <w:r w:rsidRPr="00CD5C5D">
        <w:rPr>
          <w:rFonts w:ascii="Arial" w:hAnsi="Arial" w:cs="Arial"/>
          <w:sz w:val="19"/>
          <w:szCs w:val="19"/>
        </w:rPr>
        <w:t xml:space="preserve">w których ponoszenie takich wydatków jest uzasadnione specyfiką i zakresem projektu. </w:t>
      </w:r>
    </w:p>
    <w:p w14:paraId="2E3F9E60" w14:textId="7F74409B"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Za należyte udokumentowanie kosztów poniesionych na wskazane powyżej usługi uznaje się, w zależności </w:t>
      </w:r>
      <w:r w:rsidR="00C71AC9">
        <w:rPr>
          <w:rFonts w:ascii="Arial" w:hAnsi="Arial" w:cs="Arial"/>
          <w:sz w:val="19"/>
          <w:szCs w:val="19"/>
        </w:rPr>
        <w:br/>
      </w:r>
      <w:r w:rsidRPr="00CD5C5D">
        <w:rPr>
          <w:rFonts w:ascii="Arial" w:hAnsi="Arial" w:cs="Arial"/>
          <w:sz w:val="19"/>
          <w:szCs w:val="19"/>
        </w:rPr>
        <w:t xml:space="preserve">od specyfiki usługi, dokumenty wskazane w części „Zasady kwalifikowalności poszczególnych kosztów w ramach EFRR”: „Badania i ekspertyzy”. Szczególną uwagę zwraca się na jakość dokumentów potwierdzających wykonanie usługi: opracowań, prezentacji, poradników, strategii, baz uzyskanych i zaktualizowanych danych, dokumentów zawierających wyniki analizy danych itp. </w:t>
      </w:r>
    </w:p>
    <w:p w14:paraId="59ABA257" w14:textId="7B4AE8C5"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Warunkiem kwalifikowalności kosztu poniesionego na opracowanie dokumentów, poza opisanymi powyżej, jest zgodność z wszelkimi mającymi zastosowanie przepisami w zakresie pomocy publicznej.</w:t>
      </w:r>
    </w:p>
    <w:p w14:paraId="46E1581B" w14:textId="77777777" w:rsidR="00933558" w:rsidRPr="00CD5C5D" w:rsidRDefault="00933558" w:rsidP="00CD5C5D">
      <w:pPr>
        <w:spacing w:line="240" w:lineRule="auto"/>
        <w:rPr>
          <w:rFonts w:ascii="Arial" w:hAnsi="Arial" w:cs="Arial"/>
          <w:sz w:val="19"/>
          <w:szCs w:val="19"/>
          <w:u w:val="single"/>
        </w:rPr>
      </w:pPr>
      <w:r w:rsidRPr="00CD5C5D">
        <w:rPr>
          <w:rFonts w:ascii="Arial" w:hAnsi="Arial" w:cs="Arial"/>
          <w:sz w:val="19"/>
          <w:szCs w:val="19"/>
          <w:u w:val="single"/>
        </w:rPr>
        <w:t xml:space="preserve">Koszty ogólne </w:t>
      </w:r>
    </w:p>
    <w:p w14:paraId="4DFDD029" w14:textId="77777777"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Za kwalifikowalne uznaje się k</w:t>
      </w:r>
      <w:r w:rsidRPr="00CD5C5D">
        <w:rPr>
          <w:rFonts w:ascii="Arial" w:hAnsi="Arial" w:cs="Arial"/>
          <w:bCs/>
          <w:sz w:val="19"/>
          <w:szCs w:val="19"/>
        </w:rPr>
        <w:t>oszty ogólne (takie jak opłaty za media, telefon, usługi pocztowe, kurierskie, dostawa Internetu, materiały biurowe i eksploatacyjne)</w:t>
      </w:r>
      <w:r w:rsidRPr="00CD5C5D">
        <w:rPr>
          <w:rFonts w:ascii="Arial" w:hAnsi="Arial" w:cs="Arial"/>
          <w:sz w:val="19"/>
          <w:szCs w:val="19"/>
        </w:rPr>
        <w:t xml:space="preserve">, pod warunkiem zachowania wymogów ogólnych, określonych w części „Zasady ogólne dla EFRR”. Koszty ogólne są kwalifikowalne wyłącznie w ramach projektów, w których ponoszenie takich wydatków jest uzasadnione specyfiką i zakresem projektu. </w:t>
      </w:r>
    </w:p>
    <w:p w14:paraId="1D279242" w14:textId="29DF8288"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Wyodrębnienie i wyliczenie wielkości kosztów kwalifikowalnych ponoszonych na pokrycie kosztów ogólnych </w:t>
      </w:r>
      <w:r w:rsidR="00C71AC9">
        <w:rPr>
          <w:rFonts w:ascii="Arial" w:hAnsi="Arial" w:cs="Arial"/>
          <w:sz w:val="19"/>
          <w:szCs w:val="19"/>
        </w:rPr>
        <w:br/>
      </w:r>
      <w:r w:rsidRPr="00CD5C5D">
        <w:rPr>
          <w:rFonts w:ascii="Arial" w:hAnsi="Arial" w:cs="Arial"/>
          <w:sz w:val="19"/>
          <w:szCs w:val="19"/>
        </w:rPr>
        <w:t xml:space="preserve">w ramach projektu i w związku z jego realizacją z całości kosztów ponoszonych przez beneficjenta na ten cel, musi zostać dokonane za pomocą obiektywnej metodologii opartej na kosztach rzeczywistych. </w:t>
      </w:r>
    </w:p>
    <w:p w14:paraId="1222ADE5" w14:textId="7E9F5792" w:rsidR="00933558" w:rsidRPr="00CD5C5D" w:rsidRDefault="00933558" w:rsidP="00CD5C5D">
      <w:pPr>
        <w:autoSpaceDE w:val="0"/>
        <w:autoSpaceDN w:val="0"/>
        <w:adjustRightInd w:val="0"/>
        <w:spacing w:line="240" w:lineRule="auto"/>
        <w:rPr>
          <w:rFonts w:ascii="Arial" w:hAnsi="Arial" w:cs="Arial"/>
          <w:color w:val="000000"/>
          <w:sz w:val="19"/>
          <w:szCs w:val="19"/>
        </w:rPr>
      </w:pPr>
      <w:r w:rsidRPr="00CD5C5D">
        <w:rPr>
          <w:rFonts w:ascii="Arial" w:hAnsi="Arial" w:cs="Arial"/>
          <w:sz w:val="19"/>
          <w:szCs w:val="19"/>
        </w:rPr>
        <w:t xml:space="preserve">Koszty materiałów, środków eksploatacyjnych i podobnych produktów, ponoszonych bezpośrednio w związku </w:t>
      </w:r>
      <w:r w:rsidR="00C71AC9">
        <w:rPr>
          <w:rFonts w:ascii="Arial" w:hAnsi="Arial" w:cs="Arial"/>
          <w:sz w:val="19"/>
          <w:szCs w:val="19"/>
        </w:rPr>
        <w:br/>
      </w:r>
      <w:r w:rsidRPr="00CD5C5D">
        <w:rPr>
          <w:rFonts w:ascii="Arial" w:hAnsi="Arial" w:cs="Arial"/>
          <w:sz w:val="19"/>
          <w:szCs w:val="19"/>
        </w:rPr>
        <w:t xml:space="preserve">z realizacją projektu rozliczane są w kategorii kosztów ogólnych wyłącznie w przypadku, gdy beneficjent posiada wystawioną na siebie fakturę, której całość lub część </w:t>
      </w:r>
      <w:r w:rsidRPr="00CD5C5D">
        <w:rPr>
          <w:rFonts w:ascii="Arial" w:hAnsi="Arial" w:cs="Arial"/>
          <w:color w:val="000000"/>
          <w:sz w:val="19"/>
          <w:szCs w:val="19"/>
        </w:rPr>
        <w:t>może zostać przypisana do realizacji projektu.</w:t>
      </w:r>
    </w:p>
    <w:p w14:paraId="5775DB58" w14:textId="5FCA6D46"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Koszty mediów (prąd, woda, CO itp.) i środków komunikacji (telefon, Internet) rozliczane są w kategorii kosztów ogólnych wyłącznie w przypadku, gdy beneficjent posiada wystawioną na siebie fakturę, której całość lub część </w:t>
      </w:r>
      <w:r w:rsidR="00C71AC9">
        <w:rPr>
          <w:rFonts w:ascii="Arial" w:hAnsi="Arial" w:cs="Arial"/>
          <w:sz w:val="19"/>
          <w:szCs w:val="19"/>
        </w:rPr>
        <w:br/>
      </w:r>
      <w:r w:rsidRPr="00CD5C5D">
        <w:rPr>
          <w:rFonts w:ascii="Arial" w:hAnsi="Arial" w:cs="Arial"/>
          <w:sz w:val="19"/>
          <w:szCs w:val="19"/>
        </w:rPr>
        <w:t xml:space="preserve">(w zależności od przyjętej metodologii) może zostać przypisana do realizacji projektu. W przypadku, gdy beneficjent wynajmuje pomieszczenia niezbędne do realizacji projektu, i w ramach kosztów wynajmu ponosi koszty na media </w:t>
      </w:r>
      <w:r w:rsidR="00C71AC9">
        <w:rPr>
          <w:rFonts w:ascii="Arial" w:hAnsi="Arial" w:cs="Arial"/>
          <w:sz w:val="19"/>
          <w:szCs w:val="19"/>
        </w:rPr>
        <w:br/>
      </w:r>
      <w:r w:rsidRPr="00CD5C5D">
        <w:rPr>
          <w:rFonts w:ascii="Arial" w:hAnsi="Arial" w:cs="Arial"/>
          <w:sz w:val="19"/>
          <w:szCs w:val="19"/>
        </w:rPr>
        <w:t xml:space="preserve">i środki komunikacji (a zatem nie dysponuje wystawioną na siebie fakturą), koszty te winny być ujęte w budżecie projektu w kategorii „najem nieruchomości / najem pomieszczeń”. Warunkiem uznania kosztów mediów </w:t>
      </w:r>
      <w:r w:rsidR="00C71AC9">
        <w:rPr>
          <w:rFonts w:ascii="Arial" w:hAnsi="Arial" w:cs="Arial"/>
          <w:sz w:val="19"/>
          <w:szCs w:val="19"/>
        </w:rPr>
        <w:br/>
      </w:r>
      <w:r w:rsidRPr="00CD5C5D">
        <w:rPr>
          <w:rFonts w:ascii="Arial" w:hAnsi="Arial" w:cs="Arial"/>
          <w:sz w:val="19"/>
          <w:szCs w:val="19"/>
        </w:rPr>
        <w:t xml:space="preserve">za kwalifikowalne jest spełnienie wymogów ogólnych, określonych w części „Zasady ogólne dla EFRR”. </w:t>
      </w:r>
    </w:p>
    <w:p w14:paraId="5F6C9ECD" w14:textId="374B8AB1" w:rsidR="00933558" w:rsidRPr="00C71AC9"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Za należyte udokumentowanie kosztów poniesionych na koszty </w:t>
      </w:r>
      <w:r w:rsidRPr="00C71AC9">
        <w:rPr>
          <w:rFonts w:ascii="Arial" w:hAnsi="Arial" w:cs="Arial"/>
          <w:sz w:val="19"/>
          <w:szCs w:val="19"/>
        </w:rPr>
        <w:t>ogólne uznaje się:</w:t>
      </w:r>
    </w:p>
    <w:p w14:paraId="65150486" w14:textId="73CF0DCA" w:rsidR="00933558" w:rsidRPr="00C71AC9" w:rsidRDefault="005812A5" w:rsidP="00CD5C5D">
      <w:pPr>
        <w:numPr>
          <w:ilvl w:val="0"/>
          <w:numId w:val="40"/>
        </w:numPr>
        <w:tabs>
          <w:tab w:val="clear" w:pos="720"/>
          <w:tab w:val="num" w:pos="284"/>
        </w:tabs>
        <w:autoSpaceDE w:val="0"/>
        <w:autoSpaceDN w:val="0"/>
        <w:adjustRightInd w:val="0"/>
        <w:spacing w:line="240" w:lineRule="auto"/>
        <w:ind w:left="284" w:hanging="284"/>
        <w:rPr>
          <w:rFonts w:ascii="Arial" w:hAnsi="Arial" w:cs="Arial"/>
          <w:sz w:val="19"/>
          <w:szCs w:val="19"/>
        </w:rPr>
      </w:pPr>
      <w:r w:rsidRPr="00C71AC9">
        <w:rPr>
          <w:rFonts w:ascii="Arial" w:hAnsi="Arial" w:cs="Arial"/>
          <w:sz w:val="19"/>
          <w:szCs w:val="19"/>
        </w:rPr>
        <w:t xml:space="preserve">dokumenty z prawidłowego postępowania o udzielenie zamówienia w celu uzyskania najkorzystniejszej oferty </w:t>
      </w:r>
      <w:r w:rsidR="00C71AC9">
        <w:rPr>
          <w:rFonts w:ascii="Arial" w:hAnsi="Arial" w:cs="Arial"/>
          <w:sz w:val="19"/>
          <w:szCs w:val="19"/>
        </w:rPr>
        <w:br/>
      </w:r>
      <w:r w:rsidRPr="00C71AC9">
        <w:rPr>
          <w:rFonts w:ascii="Arial" w:hAnsi="Arial" w:cs="Arial"/>
          <w:sz w:val="19"/>
          <w:szCs w:val="19"/>
        </w:rPr>
        <w:t>(w zależności od wymogów wskazanych w umowie o dofinansowanie projektu)</w:t>
      </w:r>
      <w:r w:rsidR="00933558" w:rsidRPr="00C71AC9">
        <w:rPr>
          <w:rFonts w:ascii="Arial" w:hAnsi="Arial" w:cs="Arial"/>
          <w:sz w:val="19"/>
          <w:szCs w:val="19"/>
        </w:rPr>
        <w:t>,</w:t>
      </w:r>
    </w:p>
    <w:p w14:paraId="725B71A7" w14:textId="11877118" w:rsidR="00933558" w:rsidRPr="00C71AC9" w:rsidRDefault="00282F53" w:rsidP="00CD5C5D">
      <w:pPr>
        <w:numPr>
          <w:ilvl w:val="0"/>
          <w:numId w:val="40"/>
        </w:numPr>
        <w:tabs>
          <w:tab w:val="clear" w:pos="720"/>
          <w:tab w:val="num" w:pos="284"/>
        </w:tabs>
        <w:autoSpaceDE w:val="0"/>
        <w:autoSpaceDN w:val="0"/>
        <w:adjustRightInd w:val="0"/>
        <w:spacing w:line="240" w:lineRule="auto"/>
        <w:ind w:left="284" w:hanging="284"/>
        <w:rPr>
          <w:rFonts w:ascii="Arial" w:hAnsi="Arial" w:cs="Arial"/>
          <w:sz w:val="19"/>
          <w:szCs w:val="19"/>
        </w:rPr>
      </w:pPr>
      <w:r w:rsidRPr="00C71AC9">
        <w:rPr>
          <w:rFonts w:ascii="Arial" w:hAnsi="Arial" w:cs="Arial"/>
          <w:sz w:val="19"/>
          <w:szCs w:val="19"/>
        </w:rPr>
        <w:t>umowę</w:t>
      </w:r>
      <w:r w:rsidR="00933558" w:rsidRPr="00C71AC9">
        <w:rPr>
          <w:rFonts w:ascii="Arial" w:hAnsi="Arial" w:cs="Arial"/>
          <w:sz w:val="19"/>
          <w:szCs w:val="19"/>
        </w:rPr>
        <w:t xml:space="preserve"> z dostawcą lub zamówienie, </w:t>
      </w:r>
    </w:p>
    <w:p w14:paraId="3923FFDD" w14:textId="6EA786D4" w:rsidR="00933558" w:rsidRPr="00CD5C5D" w:rsidRDefault="00933558" w:rsidP="00CD5C5D">
      <w:pPr>
        <w:numPr>
          <w:ilvl w:val="0"/>
          <w:numId w:val="40"/>
        </w:numPr>
        <w:tabs>
          <w:tab w:val="clear" w:pos="720"/>
          <w:tab w:val="num" w:pos="284"/>
        </w:tabs>
        <w:autoSpaceDE w:val="0"/>
        <w:autoSpaceDN w:val="0"/>
        <w:adjustRightInd w:val="0"/>
        <w:spacing w:line="240" w:lineRule="auto"/>
        <w:ind w:left="284" w:hanging="284"/>
        <w:rPr>
          <w:rFonts w:ascii="Arial" w:hAnsi="Arial" w:cs="Arial"/>
          <w:sz w:val="19"/>
          <w:szCs w:val="19"/>
        </w:rPr>
      </w:pPr>
      <w:r w:rsidRPr="00C71AC9">
        <w:rPr>
          <w:rFonts w:ascii="Arial" w:hAnsi="Arial" w:cs="Arial"/>
          <w:sz w:val="19"/>
          <w:szCs w:val="19"/>
        </w:rPr>
        <w:t>metodologi</w:t>
      </w:r>
      <w:r w:rsidR="00282F53" w:rsidRPr="00C71AC9">
        <w:rPr>
          <w:rFonts w:ascii="Arial" w:hAnsi="Arial" w:cs="Arial"/>
          <w:sz w:val="19"/>
          <w:szCs w:val="19"/>
        </w:rPr>
        <w:t>ę</w:t>
      </w:r>
      <w:r w:rsidRPr="00C71AC9">
        <w:rPr>
          <w:rFonts w:ascii="Arial" w:hAnsi="Arial" w:cs="Arial"/>
          <w:sz w:val="19"/>
          <w:szCs w:val="19"/>
        </w:rPr>
        <w:t xml:space="preserve"> wyodrębnienia i wyliczenia wielkości kosztów kwalifikowalnych</w:t>
      </w:r>
      <w:r w:rsidRPr="00CD5C5D">
        <w:rPr>
          <w:rFonts w:ascii="Arial" w:hAnsi="Arial" w:cs="Arial"/>
          <w:sz w:val="19"/>
          <w:szCs w:val="19"/>
        </w:rPr>
        <w:t xml:space="preserve"> dotyczących kosztów ogólnych ponoszonych przez beneficjenta w ramach projektu i w związku z jego realizacją z całości kosztów ponoszonych przez beneficjenta na ten cel, </w:t>
      </w:r>
    </w:p>
    <w:p w14:paraId="351BA637" w14:textId="58257A09" w:rsidR="00933558" w:rsidRPr="00CD5C5D" w:rsidRDefault="00282F53" w:rsidP="00CD5C5D">
      <w:pPr>
        <w:numPr>
          <w:ilvl w:val="0"/>
          <w:numId w:val="40"/>
        </w:numPr>
        <w:tabs>
          <w:tab w:val="clear" w:pos="72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fakturę wystawioną</w:t>
      </w:r>
      <w:r w:rsidR="00933558" w:rsidRPr="00CD5C5D">
        <w:rPr>
          <w:rFonts w:ascii="Arial" w:hAnsi="Arial" w:cs="Arial"/>
          <w:sz w:val="19"/>
          <w:szCs w:val="19"/>
        </w:rPr>
        <w:t xml:space="preserve"> przez dostawcę / właściciela, należycie opisan</w:t>
      </w:r>
      <w:r w:rsidRPr="00CD5C5D">
        <w:rPr>
          <w:rFonts w:ascii="Arial" w:hAnsi="Arial" w:cs="Arial"/>
          <w:sz w:val="19"/>
          <w:szCs w:val="19"/>
        </w:rPr>
        <w:t>ą</w:t>
      </w:r>
      <w:r w:rsidR="00933558" w:rsidRPr="00CD5C5D">
        <w:rPr>
          <w:rFonts w:ascii="Arial" w:hAnsi="Arial" w:cs="Arial"/>
          <w:sz w:val="19"/>
          <w:szCs w:val="19"/>
        </w:rPr>
        <w:t xml:space="preserve"> przez beneficjenta,</w:t>
      </w:r>
    </w:p>
    <w:p w14:paraId="00C45929" w14:textId="77777777" w:rsidR="00933558" w:rsidRPr="00CD5C5D" w:rsidRDefault="00933558" w:rsidP="00CD5C5D">
      <w:pPr>
        <w:numPr>
          <w:ilvl w:val="0"/>
          <w:numId w:val="40"/>
        </w:numPr>
        <w:tabs>
          <w:tab w:val="clear" w:pos="72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dowód zapłaty faktury, </w:t>
      </w:r>
    </w:p>
    <w:p w14:paraId="079D30D2" w14:textId="7CA0CE3E" w:rsidR="00933558" w:rsidRPr="00CD5C5D" w:rsidRDefault="00933558" w:rsidP="00CD5C5D">
      <w:pPr>
        <w:numPr>
          <w:ilvl w:val="0"/>
          <w:numId w:val="40"/>
        </w:numPr>
        <w:tabs>
          <w:tab w:val="clear" w:pos="72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prawidłowe wprowadzenie wszystkich operacji związanych z poniesionymi kosztami do </w:t>
      </w:r>
      <w:r w:rsidR="00CF30FE" w:rsidRPr="00CD5C5D">
        <w:rPr>
          <w:rFonts w:ascii="Arial" w:hAnsi="Arial" w:cs="Arial"/>
          <w:sz w:val="19"/>
          <w:szCs w:val="19"/>
        </w:rPr>
        <w:t>ewidencji księgowej</w:t>
      </w:r>
      <w:r w:rsidRPr="00CD5C5D">
        <w:rPr>
          <w:rFonts w:ascii="Arial" w:hAnsi="Arial" w:cs="Arial"/>
          <w:sz w:val="19"/>
          <w:szCs w:val="19"/>
        </w:rPr>
        <w:t xml:space="preserve">. </w:t>
      </w:r>
    </w:p>
    <w:p w14:paraId="3466A13D" w14:textId="30C790E0"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Warunkiem kwalifikowalności kosztów wskazanych powyżej, poza opisanymi powyżej, jest zgodność z wszelkimi mającymi zastosowanie przepisami w zakresie pomocy publicznej.</w:t>
      </w:r>
    </w:p>
    <w:p w14:paraId="3A6DFBEF" w14:textId="77777777" w:rsidR="00933558" w:rsidRPr="00CD5C5D" w:rsidRDefault="00933558" w:rsidP="00CD5C5D">
      <w:pPr>
        <w:autoSpaceDE w:val="0"/>
        <w:autoSpaceDN w:val="0"/>
        <w:adjustRightInd w:val="0"/>
        <w:spacing w:line="240" w:lineRule="auto"/>
        <w:rPr>
          <w:rFonts w:ascii="Arial" w:hAnsi="Arial" w:cs="Arial"/>
          <w:sz w:val="19"/>
          <w:szCs w:val="19"/>
          <w:u w:val="single"/>
        </w:rPr>
      </w:pPr>
      <w:r w:rsidRPr="00CD5C5D">
        <w:rPr>
          <w:rFonts w:ascii="Arial" w:hAnsi="Arial" w:cs="Arial"/>
          <w:sz w:val="19"/>
          <w:szCs w:val="19"/>
          <w:u w:val="single"/>
        </w:rPr>
        <w:t xml:space="preserve">Usługi doradcze </w:t>
      </w:r>
    </w:p>
    <w:p w14:paraId="2866C369" w14:textId="77777777" w:rsidR="00933558" w:rsidRPr="00C71AC9"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Kosztem kwalifikowalnym może być koszt wykonania usług doradczych pod warunkiem zachowania wymogów ogólnych, określonych w </w:t>
      </w:r>
      <w:r w:rsidRPr="00C71AC9">
        <w:rPr>
          <w:rFonts w:ascii="Arial" w:hAnsi="Arial" w:cs="Arial"/>
          <w:sz w:val="19"/>
          <w:szCs w:val="19"/>
        </w:rPr>
        <w:t xml:space="preserve">części „Zasady ogólne dla EFRR”. </w:t>
      </w:r>
    </w:p>
    <w:p w14:paraId="096366D8" w14:textId="026D95BD" w:rsidR="00933558" w:rsidRPr="00C71AC9" w:rsidRDefault="00933558" w:rsidP="00CD5C5D">
      <w:pPr>
        <w:autoSpaceDE w:val="0"/>
        <w:autoSpaceDN w:val="0"/>
        <w:adjustRightInd w:val="0"/>
        <w:spacing w:line="240" w:lineRule="auto"/>
        <w:rPr>
          <w:rFonts w:ascii="Arial" w:hAnsi="Arial" w:cs="Arial"/>
          <w:sz w:val="19"/>
          <w:szCs w:val="19"/>
        </w:rPr>
      </w:pPr>
      <w:r w:rsidRPr="00C71AC9">
        <w:rPr>
          <w:rFonts w:ascii="Arial" w:hAnsi="Arial" w:cs="Arial"/>
          <w:sz w:val="19"/>
          <w:szCs w:val="19"/>
        </w:rPr>
        <w:t xml:space="preserve">Za należyte udokumentowanie kosztów poniesionych na usługi doradcze uznaje się: </w:t>
      </w:r>
    </w:p>
    <w:p w14:paraId="456D1BD3" w14:textId="6950E5C8" w:rsidR="00933558" w:rsidRPr="00C71AC9" w:rsidRDefault="005812A5" w:rsidP="00CD5C5D">
      <w:pPr>
        <w:numPr>
          <w:ilvl w:val="0"/>
          <w:numId w:val="41"/>
        </w:numPr>
        <w:tabs>
          <w:tab w:val="clear" w:pos="720"/>
          <w:tab w:val="num" w:pos="284"/>
        </w:tabs>
        <w:autoSpaceDE w:val="0"/>
        <w:autoSpaceDN w:val="0"/>
        <w:adjustRightInd w:val="0"/>
        <w:spacing w:line="240" w:lineRule="auto"/>
        <w:ind w:left="284" w:hanging="284"/>
        <w:rPr>
          <w:rFonts w:ascii="Arial" w:hAnsi="Arial" w:cs="Arial"/>
          <w:sz w:val="19"/>
          <w:szCs w:val="19"/>
        </w:rPr>
      </w:pPr>
      <w:r w:rsidRPr="00C71AC9">
        <w:rPr>
          <w:rFonts w:ascii="Arial" w:hAnsi="Arial" w:cs="Arial"/>
          <w:sz w:val="19"/>
          <w:szCs w:val="19"/>
        </w:rPr>
        <w:t xml:space="preserve">dokumenty z prawidłowego postępowania o udzielenie zamówienia w celu uzyskania najkorzystniejszej oferty </w:t>
      </w:r>
      <w:r w:rsidR="00C71AC9" w:rsidRPr="00C71AC9">
        <w:rPr>
          <w:rFonts w:ascii="Arial" w:hAnsi="Arial" w:cs="Arial"/>
          <w:sz w:val="19"/>
          <w:szCs w:val="19"/>
        </w:rPr>
        <w:br/>
      </w:r>
      <w:r w:rsidRPr="00C71AC9">
        <w:rPr>
          <w:rFonts w:ascii="Arial" w:hAnsi="Arial" w:cs="Arial"/>
          <w:sz w:val="19"/>
          <w:szCs w:val="19"/>
        </w:rPr>
        <w:t>(w zależności od wymogów wskazanych w umowie o dofinansowanie projektu)</w:t>
      </w:r>
      <w:r w:rsidR="00933558" w:rsidRPr="00C71AC9">
        <w:rPr>
          <w:rFonts w:ascii="Arial" w:hAnsi="Arial" w:cs="Arial"/>
          <w:sz w:val="19"/>
          <w:szCs w:val="19"/>
        </w:rPr>
        <w:t>,</w:t>
      </w:r>
    </w:p>
    <w:p w14:paraId="05D13FB4" w14:textId="77777777" w:rsidR="00933558" w:rsidRPr="00C71AC9" w:rsidRDefault="00933558" w:rsidP="00CD5C5D">
      <w:pPr>
        <w:numPr>
          <w:ilvl w:val="0"/>
          <w:numId w:val="41"/>
        </w:numPr>
        <w:tabs>
          <w:tab w:val="clear" w:pos="720"/>
          <w:tab w:val="num" w:pos="284"/>
        </w:tabs>
        <w:autoSpaceDE w:val="0"/>
        <w:autoSpaceDN w:val="0"/>
        <w:adjustRightInd w:val="0"/>
        <w:spacing w:line="240" w:lineRule="auto"/>
        <w:ind w:left="284" w:hanging="284"/>
        <w:rPr>
          <w:rFonts w:ascii="Arial" w:hAnsi="Arial" w:cs="Arial"/>
          <w:sz w:val="19"/>
          <w:szCs w:val="19"/>
        </w:rPr>
      </w:pPr>
      <w:r w:rsidRPr="00C71AC9">
        <w:rPr>
          <w:rFonts w:ascii="Arial" w:hAnsi="Arial" w:cs="Arial"/>
          <w:sz w:val="19"/>
          <w:szCs w:val="19"/>
        </w:rPr>
        <w:t xml:space="preserve">dokumenty potwierdzające kwalifikacje i / lub uprawnienia wykonawcy do wykonania konkretnej usługi doradczej (CV, kopie uprawnień, dyplomów itp.), </w:t>
      </w:r>
    </w:p>
    <w:p w14:paraId="47858BE5" w14:textId="6CD4ACB1" w:rsidR="00933558" w:rsidRPr="00CD5C5D" w:rsidRDefault="00933558" w:rsidP="00CD5C5D">
      <w:pPr>
        <w:numPr>
          <w:ilvl w:val="0"/>
          <w:numId w:val="41"/>
        </w:numPr>
        <w:tabs>
          <w:tab w:val="clear" w:pos="720"/>
          <w:tab w:val="num" w:pos="284"/>
        </w:tabs>
        <w:autoSpaceDE w:val="0"/>
        <w:autoSpaceDN w:val="0"/>
        <w:adjustRightInd w:val="0"/>
        <w:spacing w:line="240" w:lineRule="auto"/>
        <w:ind w:left="284" w:hanging="284"/>
        <w:rPr>
          <w:rFonts w:ascii="Arial" w:hAnsi="Arial" w:cs="Arial"/>
          <w:sz w:val="19"/>
          <w:szCs w:val="19"/>
        </w:rPr>
      </w:pPr>
      <w:r w:rsidRPr="00C71AC9">
        <w:rPr>
          <w:rFonts w:ascii="Arial" w:hAnsi="Arial" w:cs="Arial"/>
          <w:sz w:val="19"/>
          <w:szCs w:val="19"/>
        </w:rPr>
        <w:t>umow</w:t>
      </w:r>
      <w:r w:rsidR="00282F53" w:rsidRPr="00C71AC9">
        <w:rPr>
          <w:rFonts w:ascii="Arial" w:hAnsi="Arial" w:cs="Arial"/>
          <w:sz w:val="19"/>
          <w:szCs w:val="19"/>
        </w:rPr>
        <w:t>ę</w:t>
      </w:r>
      <w:r w:rsidRPr="00C71AC9">
        <w:rPr>
          <w:rFonts w:ascii="Arial" w:hAnsi="Arial" w:cs="Arial"/>
          <w:sz w:val="19"/>
          <w:szCs w:val="19"/>
        </w:rPr>
        <w:t xml:space="preserve"> z wykonawcą lub zlecenie wykonania</w:t>
      </w:r>
      <w:r w:rsidRPr="00CD5C5D">
        <w:rPr>
          <w:rFonts w:ascii="Arial" w:hAnsi="Arial" w:cs="Arial"/>
          <w:sz w:val="19"/>
          <w:szCs w:val="19"/>
        </w:rPr>
        <w:t xml:space="preserve"> usługi, </w:t>
      </w:r>
    </w:p>
    <w:p w14:paraId="6954B02C" w14:textId="77777777" w:rsidR="00933558" w:rsidRPr="00CD5C5D" w:rsidRDefault="00933558" w:rsidP="00CD5C5D">
      <w:pPr>
        <w:numPr>
          <w:ilvl w:val="0"/>
          <w:numId w:val="41"/>
        </w:numPr>
        <w:tabs>
          <w:tab w:val="clear" w:pos="72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dokumenty potwierdzające wykonanie usługi, np. opracowania przygotowane przez wykonawcę, inne dokumenty wytworzone w ramach świadczonych usług doradczych, </w:t>
      </w:r>
    </w:p>
    <w:p w14:paraId="70F77BF9" w14:textId="77777777" w:rsidR="00933558" w:rsidRPr="00CD5C5D" w:rsidRDefault="00933558" w:rsidP="00CD5C5D">
      <w:pPr>
        <w:numPr>
          <w:ilvl w:val="0"/>
          <w:numId w:val="41"/>
        </w:numPr>
        <w:tabs>
          <w:tab w:val="clear" w:pos="72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protokół odbioru (jeżeli był sporządzany), </w:t>
      </w:r>
    </w:p>
    <w:p w14:paraId="615BE030" w14:textId="739AAA86" w:rsidR="00933558" w:rsidRPr="00CD5C5D" w:rsidRDefault="00282F53" w:rsidP="00CD5C5D">
      <w:pPr>
        <w:numPr>
          <w:ilvl w:val="0"/>
          <w:numId w:val="41"/>
        </w:numPr>
        <w:tabs>
          <w:tab w:val="clear" w:pos="72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fakturę</w:t>
      </w:r>
      <w:r w:rsidR="00933558" w:rsidRPr="00CD5C5D">
        <w:rPr>
          <w:rFonts w:ascii="Arial" w:hAnsi="Arial" w:cs="Arial"/>
          <w:sz w:val="19"/>
          <w:szCs w:val="19"/>
        </w:rPr>
        <w:t xml:space="preserve"> wystawioną przez wykonawcę, należycie opisan</w:t>
      </w:r>
      <w:r w:rsidRPr="00CD5C5D">
        <w:rPr>
          <w:rFonts w:ascii="Arial" w:hAnsi="Arial" w:cs="Arial"/>
          <w:sz w:val="19"/>
          <w:szCs w:val="19"/>
        </w:rPr>
        <w:t>ą</w:t>
      </w:r>
      <w:r w:rsidR="00933558" w:rsidRPr="00CD5C5D">
        <w:rPr>
          <w:rFonts w:ascii="Arial" w:hAnsi="Arial" w:cs="Arial"/>
          <w:sz w:val="19"/>
          <w:szCs w:val="19"/>
        </w:rPr>
        <w:t xml:space="preserve"> przez beneficjenta, </w:t>
      </w:r>
    </w:p>
    <w:p w14:paraId="1CB47E76" w14:textId="77777777" w:rsidR="00933558" w:rsidRPr="00CD5C5D" w:rsidRDefault="00933558" w:rsidP="00CD5C5D">
      <w:pPr>
        <w:numPr>
          <w:ilvl w:val="0"/>
          <w:numId w:val="41"/>
        </w:numPr>
        <w:tabs>
          <w:tab w:val="clear" w:pos="720"/>
          <w:tab w:val="num" w:pos="360"/>
        </w:tabs>
        <w:autoSpaceDE w:val="0"/>
        <w:autoSpaceDN w:val="0"/>
        <w:adjustRightInd w:val="0"/>
        <w:spacing w:line="240" w:lineRule="auto"/>
        <w:ind w:left="360"/>
        <w:rPr>
          <w:rFonts w:ascii="Arial" w:hAnsi="Arial" w:cs="Arial"/>
          <w:sz w:val="19"/>
          <w:szCs w:val="19"/>
        </w:rPr>
      </w:pPr>
      <w:r w:rsidRPr="00CD5C5D">
        <w:rPr>
          <w:rFonts w:ascii="Arial" w:hAnsi="Arial" w:cs="Arial"/>
          <w:sz w:val="19"/>
          <w:szCs w:val="19"/>
        </w:rPr>
        <w:t xml:space="preserve">dowód zapłaty faktury, </w:t>
      </w:r>
    </w:p>
    <w:p w14:paraId="5364335B" w14:textId="073EFA0B" w:rsidR="00933558" w:rsidRPr="00CD5C5D" w:rsidRDefault="00933558" w:rsidP="00CD5C5D">
      <w:pPr>
        <w:numPr>
          <w:ilvl w:val="0"/>
          <w:numId w:val="41"/>
        </w:numPr>
        <w:tabs>
          <w:tab w:val="clear" w:pos="720"/>
          <w:tab w:val="num" w:pos="360"/>
        </w:tabs>
        <w:autoSpaceDE w:val="0"/>
        <w:autoSpaceDN w:val="0"/>
        <w:adjustRightInd w:val="0"/>
        <w:spacing w:line="240" w:lineRule="auto"/>
        <w:ind w:left="360"/>
        <w:rPr>
          <w:rFonts w:ascii="Arial" w:hAnsi="Arial" w:cs="Arial"/>
          <w:sz w:val="19"/>
          <w:szCs w:val="19"/>
        </w:rPr>
      </w:pPr>
      <w:r w:rsidRPr="00CD5C5D">
        <w:rPr>
          <w:rFonts w:ascii="Arial" w:hAnsi="Arial" w:cs="Arial"/>
          <w:sz w:val="19"/>
          <w:szCs w:val="19"/>
        </w:rPr>
        <w:t xml:space="preserve">prawidłowe wprowadzenie wszystkich operacji związanych z poniesionymi kosztami do </w:t>
      </w:r>
      <w:r w:rsidR="00CF30FE" w:rsidRPr="00CD5C5D">
        <w:rPr>
          <w:rFonts w:ascii="Arial" w:hAnsi="Arial" w:cs="Arial"/>
          <w:sz w:val="19"/>
          <w:szCs w:val="19"/>
        </w:rPr>
        <w:t>ewidencji księgowej</w:t>
      </w:r>
      <w:r w:rsidRPr="00CD5C5D">
        <w:rPr>
          <w:rFonts w:ascii="Arial" w:hAnsi="Arial" w:cs="Arial"/>
          <w:sz w:val="19"/>
          <w:szCs w:val="19"/>
        </w:rPr>
        <w:t xml:space="preserve">. </w:t>
      </w:r>
    </w:p>
    <w:p w14:paraId="461316A1" w14:textId="160B2D46"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Warunkiem kwalifikowalności kosztów usług doradczych, poza opisanymi powyżej, jest zgodność z wszelkimi mającymi zastosowanie przepisami w zakresie pomocy publicznej.</w:t>
      </w:r>
    </w:p>
    <w:p w14:paraId="387B9F8C" w14:textId="77777777" w:rsidR="007963B2" w:rsidRDefault="007963B2">
      <w:pPr>
        <w:spacing w:after="200" w:line="276" w:lineRule="auto"/>
        <w:jc w:val="left"/>
        <w:rPr>
          <w:rFonts w:ascii="Arial" w:hAnsi="Arial" w:cs="Arial"/>
          <w:sz w:val="19"/>
          <w:szCs w:val="19"/>
          <w:u w:val="single"/>
        </w:rPr>
      </w:pPr>
      <w:r>
        <w:rPr>
          <w:rFonts w:ascii="Arial" w:hAnsi="Arial" w:cs="Arial"/>
          <w:sz w:val="19"/>
          <w:szCs w:val="19"/>
          <w:u w:val="single"/>
        </w:rPr>
        <w:br w:type="page"/>
      </w:r>
    </w:p>
    <w:p w14:paraId="7C00D31F" w14:textId="7F674980" w:rsidR="00933558" w:rsidRPr="00CD5C5D" w:rsidRDefault="00933558" w:rsidP="00CD5C5D">
      <w:pPr>
        <w:spacing w:line="240" w:lineRule="auto"/>
        <w:rPr>
          <w:rFonts w:ascii="Arial" w:hAnsi="Arial" w:cs="Arial"/>
          <w:sz w:val="19"/>
          <w:szCs w:val="19"/>
          <w:u w:val="single"/>
        </w:rPr>
      </w:pPr>
      <w:r w:rsidRPr="00CD5C5D">
        <w:rPr>
          <w:rFonts w:ascii="Arial" w:hAnsi="Arial" w:cs="Arial"/>
          <w:sz w:val="19"/>
          <w:szCs w:val="19"/>
          <w:u w:val="single"/>
        </w:rPr>
        <w:lastRenderedPageBreak/>
        <w:t xml:space="preserve">Inne </w:t>
      </w:r>
    </w:p>
    <w:p w14:paraId="46B051C9" w14:textId="5524E7B0"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 xml:space="preserve">Za koszt kwalifikowalny uznaje się następujące usługi (pod warunkiem ujęcia ich jako kwalifikowalnych </w:t>
      </w:r>
      <w:r w:rsidR="00AB6A9F" w:rsidRPr="00CD5C5D">
        <w:rPr>
          <w:rFonts w:ascii="Arial" w:hAnsi="Arial" w:cs="Arial"/>
          <w:sz w:val="19"/>
          <w:szCs w:val="19"/>
        </w:rPr>
        <w:t>w regulaminie konkursu lub zaakceptowania ich przez IZ WRPO 2014+ we wniosku o dofinanso</w:t>
      </w:r>
      <w:r w:rsidR="00282F53" w:rsidRPr="00CD5C5D">
        <w:rPr>
          <w:rFonts w:ascii="Arial" w:hAnsi="Arial" w:cs="Arial"/>
          <w:sz w:val="19"/>
          <w:szCs w:val="19"/>
        </w:rPr>
        <w:t>wanie projektu pozakonkursowego</w:t>
      </w:r>
      <w:r w:rsidR="00D82407" w:rsidRPr="00CD5C5D">
        <w:rPr>
          <w:rFonts w:ascii="Arial" w:hAnsi="Arial" w:cs="Arial"/>
          <w:sz w:val="19"/>
          <w:szCs w:val="19"/>
        </w:rPr>
        <w:t>)</w:t>
      </w:r>
      <w:r w:rsidRPr="00CD5C5D">
        <w:rPr>
          <w:rFonts w:ascii="Arial" w:hAnsi="Arial" w:cs="Arial"/>
          <w:sz w:val="19"/>
          <w:szCs w:val="19"/>
        </w:rPr>
        <w:t>:</w:t>
      </w:r>
    </w:p>
    <w:p w14:paraId="753E59DE" w14:textId="77777777" w:rsidR="00933558" w:rsidRPr="00CD5C5D" w:rsidRDefault="00933558" w:rsidP="00CD5C5D">
      <w:pPr>
        <w:numPr>
          <w:ilvl w:val="0"/>
          <w:numId w:val="35"/>
        </w:numPr>
        <w:tabs>
          <w:tab w:val="clear" w:pos="720"/>
          <w:tab w:val="num" w:pos="284"/>
        </w:tabs>
        <w:spacing w:line="240" w:lineRule="auto"/>
        <w:ind w:left="284" w:hanging="284"/>
        <w:rPr>
          <w:rFonts w:ascii="Arial" w:hAnsi="Arial" w:cs="Arial"/>
          <w:sz w:val="19"/>
          <w:szCs w:val="19"/>
        </w:rPr>
      </w:pPr>
      <w:r w:rsidRPr="00CD5C5D">
        <w:rPr>
          <w:rFonts w:ascii="Arial" w:hAnsi="Arial" w:cs="Arial"/>
          <w:sz w:val="19"/>
          <w:szCs w:val="19"/>
        </w:rPr>
        <w:t xml:space="preserve">koszt dostarczenia połączeń szerokopasmowych, </w:t>
      </w:r>
    </w:p>
    <w:p w14:paraId="740A8F48" w14:textId="77777777" w:rsidR="00933558" w:rsidRPr="00CD5C5D" w:rsidRDefault="00933558" w:rsidP="00CD5C5D">
      <w:pPr>
        <w:numPr>
          <w:ilvl w:val="0"/>
          <w:numId w:val="35"/>
        </w:numPr>
        <w:tabs>
          <w:tab w:val="clear" w:pos="720"/>
          <w:tab w:val="num" w:pos="284"/>
        </w:tabs>
        <w:spacing w:line="240" w:lineRule="auto"/>
        <w:ind w:left="284" w:hanging="284"/>
        <w:rPr>
          <w:rFonts w:ascii="Arial" w:hAnsi="Arial" w:cs="Arial"/>
          <w:sz w:val="19"/>
          <w:szCs w:val="19"/>
        </w:rPr>
      </w:pPr>
      <w:r w:rsidRPr="00CD5C5D">
        <w:rPr>
          <w:rFonts w:ascii="Arial" w:hAnsi="Arial" w:cs="Arial"/>
          <w:sz w:val="19"/>
          <w:szCs w:val="19"/>
        </w:rPr>
        <w:t xml:space="preserve">koszt prac konserwatorskich (budynki, budowle oraz przedmioty ruchome), </w:t>
      </w:r>
    </w:p>
    <w:p w14:paraId="6021F980" w14:textId="40A4AC57" w:rsidR="00AB6A9F" w:rsidRPr="00CD5C5D" w:rsidRDefault="00933558" w:rsidP="00CD5C5D">
      <w:pPr>
        <w:numPr>
          <w:ilvl w:val="0"/>
          <w:numId w:val="35"/>
        </w:numPr>
        <w:tabs>
          <w:tab w:val="clear" w:pos="720"/>
          <w:tab w:val="num" w:pos="284"/>
        </w:tabs>
        <w:spacing w:line="240" w:lineRule="auto"/>
        <w:ind w:left="284" w:hanging="284"/>
        <w:rPr>
          <w:rFonts w:ascii="Arial" w:hAnsi="Arial" w:cs="Arial"/>
          <w:sz w:val="19"/>
          <w:szCs w:val="19"/>
        </w:rPr>
      </w:pPr>
      <w:r w:rsidRPr="00CD5C5D">
        <w:rPr>
          <w:rFonts w:ascii="Arial" w:hAnsi="Arial" w:cs="Arial"/>
          <w:sz w:val="19"/>
          <w:szCs w:val="19"/>
        </w:rPr>
        <w:t xml:space="preserve">koszty opłat administracyjnych, </w:t>
      </w:r>
      <w:r w:rsidRPr="00CD5C5D">
        <w:rPr>
          <w:rFonts w:ascii="Arial" w:hAnsi="Arial"/>
          <w:sz w:val="19"/>
          <w:szCs w:val="19"/>
        </w:rPr>
        <w:t>związanych z uzyskiwaniem wszelkiego rodzaju pozwoleń czy zgód niezbędnych do realizacji projektu, o ile faktycznie zostały poniesione przez beneficjenta</w:t>
      </w:r>
      <w:r w:rsidRPr="00CD5C5D">
        <w:rPr>
          <w:rFonts w:ascii="Arial" w:hAnsi="Arial" w:cs="Arial"/>
          <w:sz w:val="19"/>
          <w:szCs w:val="19"/>
        </w:rPr>
        <w:t xml:space="preserve"> i nie zostały zapłacone na rzecz beneficjenta lub jego jednostki organizacyjnej</w:t>
      </w:r>
      <w:r w:rsidR="00AB6A9F" w:rsidRPr="00CD5C5D">
        <w:rPr>
          <w:rFonts w:ascii="Arial" w:hAnsi="Arial" w:cs="Arial"/>
          <w:sz w:val="19"/>
          <w:szCs w:val="19"/>
        </w:rPr>
        <w:t>,</w:t>
      </w:r>
    </w:p>
    <w:p w14:paraId="7FC1D0CF" w14:textId="4CBB87B7" w:rsidR="00AB6A9F" w:rsidRPr="00CD5C5D" w:rsidRDefault="00AB6A9F" w:rsidP="00CD5C5D">
      <w:pPr>
        <w:numPr>
          <w:ilvl w:val="0"/>
          <w:numId w:val="35"/>
        </w:numPr>
        <w:tabs>
          <w:tab w:val="clear" w:pos="720"/>
          <w:tab w:val="num" w:pos="284"/>
        </w:tabs>
        <w:spacing w:line="240" w:lineRule="auto"/>
        <w:ind w:left="284" w:hanging="284"/>
        <w:rPr>
          <w:rFonts w:ascii="Arial" w:hAnsi="Arial" w:cs="Arial"/>
          <w:sz w:val="19"/>
          <w:szCs w:val="19"/>
        </w:rPr>
      </w:pPr>
      <w:r w:rsidRPr="00CD5C5D">
        <w:rPr>
          <w:rFonts w:ascii="Arial" w:hAnsi="Arial" w:cs="Arial"/>
          <w:sz w:val="19"/>
          <w:szCs w:val="19"/>
        </w:rPr>
        <w:t>koszt usług informatycznych obejmujących wydatki na:</w:t>
      </w:r>
    </w:p>
    <w:p w14:paraId="49558739" w14:textId="51525238" w:rsidR="00AB6A9F" w:rsidRPr="00CD5C5D" w:rsidRDefault="00AB6A9F" w:rsidP="00CD5C5D">
      <w:pPr>
        <w:numPr>
          <w:ilvl w:val="1"/>
          <w:numId w:val="35"/>
        </w:numPr>
        <w:tabs>
          <w:tab w:val="clear" w:pos="1440"/>
          <w:tab w:val="num" w:pos="567"/>
        </w:tabs>
        <w:spacing w:line="240" w:lineRule="auto"/>
        <w:ind w:left="567" w:hanging="425"/>
        <w:rPr>
          <w:rFonts w:ascii="Arial" w:hAnsi="Arial" w:cs="Arial"/>
          <w:sz w:val="19"/>
          <w:szCs w:val="19"/>
        </w:rPr>
      </w:pPr>
      <w:r w:rsidRPr="00CD5C5D">
        <w:rPr>
          <w:rFonts w:ascii="Arial" w:hAnsi="Arial" w:cs="Arial"/>
          <w:sz w:val="19"/>
          <w:szCs w:val="19"/>
        </w:rPr>
        <w:t>opracowanie stron www, portali, platform, aplikacji,</w:t>
      </w:r>
    </w:p>
    <w:p w14:paraId="713161FB" w14:textId="3BBB6694" w:rsidR="00AB6A9F" w:rsidRPr="00CD5C5D" w:rsidRDefault="00AB6A9F" w:rsidP="00CD5C5D">
      <w:pPr>
        <w:numPr>
          <w:ilvl w:val="1"/>
          <w:numId w:val="35"/>
        </w:numPr>
        <w:tabs>
          <w:tab w:val="clear" w:pos="1440"/>
          <w:tab w:val="num" w:pos="567"/>
        </w:tabs>
        <w:spacing w:line="240" w:lineRule="auto"/>
        <w:ind w:left="567" w:hanging="425"/>
        <w:rPr>
          <w:rFonts w:ascii="Arial" w:hAnsi="Arial" w:cs="Arial"/>
          <w:sz w:val="19"/>
          <w:szCs w:val="19"/>
        </w:rPr>
      </w:pPr>
      <w:r w:rsidRPr="00CD5C5D">
        <w:rPr>
          <w:rFonts w:ascii="Arial" w:hAnsi="Arial" w:cs="Arial"/>
          <w:sz w:val="19"/>
          <w:szCs w:val="19"/>
        </w:rPr>
        <w:t>projektowanie usług zorientowanych na użytkownika /</w:t>
      </w:r>
      <w:r w:rsidR="00387F37" w:rsidRPr="00CD5C5D">
        <w:rPr>
          <w:rFonts w:ascii="Arial" w:hAnsi="Arial" w:cs="Arial"/>
          <w:sz w:val="19"/>
          <w:szCs w:val="19"/>
        </w:rPr>
        <w:t xml:space="preserve"> </w:t>
      </w:r>
      <w:r w:rsidRPr="00CD5C5D">
        <w:rPr>
          <w:rFonts w:ascii="Arial" w:hAnsi="Arial" w:cs="Arial"/>
          <w:sz w:val="19"/>
          <w:szCs w:val="19"/>
        </w:rPr>
        <w:t xml:space="preserve">UX (np. badanie użytkownika, prototypowanie usługi, audyt użyteczności), </w:t>
      </w:r>
    </w:p>
    <w:p w14:paraId="0E88D6F1" w14:textId="76D5CC1A" w:rsidR="00AB6A9F" w:rsidRPr="00CD5C5D" w:rsidRDefault="00AB6A9F" w:rsidP="00CD5C5D">
      <w:pPr>
        <w:numPr>
          <w:ilvl w:val="1"/>
          <w:numId w:val="35"/>
        </w:numPr>
        <w:tabs>
          <w:tab w:val="clear" w:pos="1440"/>
          <w:tab w:val="num" w:pos="567"/>
        </w:tabs>
        <w:spacing w:line="240" w:lineRule="auto"/>
        <w:ind w:left="567" w:hanging="425"/>
        <w:rPr>
          <w:rFonts w:ascii="Arial" w:hAnsi="Arial" w:cs="Arial"/>
          <w:sz w:val="19"/>
          <w:szCs w:val="19"/>
        </w:rPr>
      </w:pPr>
      <w:r w:rsidRPr="00CD5C5D">
        <w:rPr>
          <w:rFonts w:ascii="Arial" w:hAnsi="Arial" w:cs="Arial"/>
          <w:sz w:val="19"/>
          <w:szCs w:val="19"/>
        </w:rPr>
        <w:t xml:space="preserve">zlecenie firmie zewnętrznej digitalizacji posiadanych zasobów, </w:t>
      </w:r>
    </w:p>
    <w:p w14:paraId="32AA9FA9" w14:textId="0304070C" w:rsidR="00AB6A9F" w:rsidRPr="00CD5C5D" w:rsidRDefault="00AB6A9F" w:rsidP="00CD5C5D">
      <w:pPr>
        <w:numPr>
          <w:ilvl w:val="1"/>
          <w:numId w:val="35"/>
        </w:numPr>
        <w:tabs>
          <w:tab w:val="clear" w:pos="1440"/>
          <w:tab w:val="num" w:pos="567"/>
        </w:tabs>
        <w:spacing w:line="240" w:lineRule="auto"/>
        <w:ind w:left="567" w:hanging="425"/>
        <w:rPr>
          <w:rFonts w:ascii="Arial" w:hAnsi="Arial" w:cs="Arial"/>
          <w:sz w:val="19"/>
          <w:szCs w:val="19"/>
        </w:rPr>
      </w:pPr>
      <w:r w:rsidRPr="00CD5C5D">
        <w:rPr>
          <w:rFonts w:ascii="Arial" w:hAnsi="Arial" w:cs="Arial"/>
          <w:sz w:val="19"/>
          <w:szCs w:val="19"/>
        </w:rPr>
        <w:t>aktualizację / modernizację oprogramowania,</w:t>
      </w:r>
    </w:p>
    <w:p w14:paraId="56BBF481" w14:textId="5F8C1CF8" w:rsidR="00AB6A9F" w:rsidRPr="00CD5C5D" w:rsidRDefault="00AB6A9F" w:rsidP="00CD5C5D">
      <w:pPr>
        <w:numPr>
          <w:ilvl w:val="1"/>
          <w:numId w:val="35"/>
        </w:numPr>
        <w:tabs>
          <w:tab w:val="clear" w:pos="1440"/>
          <w:tab w:val="num" w:pos="567"/>
        </w:tabs>
        <w:spacing w:line="240" w:lineRule="auto"/>
        <w:ind w:left="567" w:hanging="425"/>
        <w:rPr>
          <w:rFonts w:ascii="Arial" w:hAnsi="Arial" w:cs="Arial"/>
          <w:sz w:val="19"/>
          <w:szCs w:val="19"/>
        </w:rPr>
      </w:pPr>
      <w:r w:rsidRPr="00CD5C5D">
        <w:rPr>
          <w:rFonts w:ascii="Arial" w:hAnsi="Arial" w:cs="Arial"/>
          <w:sz w:val="19"/>
          <w:szCs w:val="19"/>
        </w:rPr>
        <w:t>przetwarzanie w chmurze obliczeniowej w modelu IaaS (infrastruktura informatyczna), SaaS (oprogramowanie) oraz PaaS (aplikacje</w:t>
      </w:r>
      <w:r w:rsidR="00387F37" w:rsidRPr="00CD5C5D">
        <w:rPr>
          <w:rFonts w:ascii="Arial" w:hAnsi="Arial" w:cs="Arial"/>
          <w:sz w:val="19"/>
          <w:szCs w:val="19"/>
        </w:rPr>
        <w:t xml:space="preserve"> </w:t>
      </w:r>
      <w:r w:rsidRPr="00CD5C5D">
        <w:rPr>
          <w:rFonts w:ascii="Arial" w:hAnsi="Arial" w:cs="Arial"/>
          <w:sz w:val="19"/>
          <w:szCs w:val="19"/>
        </w:rPr>
        <w:t>/</w:t>
      </w:r>
      <w:r w:rsidR="00387F37" w:rsidRPr="00CD5C5D">
        <w:rPr>
          <w:rFonts w:ascii="Arial" w:hAnsi="Arial" w:cs="Arial"/>
          <w:sz w:val="19"/>
          <w:szCs w:val="19"/>
        </w:rPr>
        <w:t xml:space="preserve"> </w:t>
      </w:r>
      <w:r w:rsidRPr="00CD5C5D">
        <w:rPr>
          <w:rFonts w:ascii="Arial" w:hAnsi="Arial" w:cs="Arial"/>
          <w:sz w:val="19"/>
          <w:szCs w:val="19"/>
        </w:rPr>
        <w:t xml:space="preserve">programy), – poniesione w okresie </w:t>
      </w:r>
      <w:r w:rsidR="00913F31" w:rsidRPr="00CD5C5D">
        <w:rPr>
          <w:rFonts w:ascii="Arial" w:hAnsi="Arial" w:cs="Arial"/>
          <w:sz w:val="19"/>
          <w:szCs w:val="19"/>
        </w:rPr>
        <w:t xml:space="preserve">rzeczowej realizacji inwestycji </w:t>
      </w:r>
      <w:r w:rsidR="00C71AC9">
        <w:rPr>
          <w:rFonts w:ascii="Arial" w:hAnsi="Arial" w:cs="Arial"/>
          <w:sz w:val="19"/>
          <w:szCs w:val="19"/>
        </w:rPr>
        <w:br/>
      </w:r>
      <w:r w:rsidR="00913F31" w:rsidRPr="00CD5C5D">
        <w:rPr>
          <w:rFonts w:ascii="Arial" w:hAnsi="Arial" w:cs="Arial"/>
          <w:sz w:val="19"/>
          <w:szCs w:val="19"/>
        </w:rPr>
        <w:t xml:space="preserve">i dotyczące tego okresu, </w:t>
      </w:r>
    </w:p>
    <w:p w14:paraId="420073ED" w14:textId="4E7CE524" w:rsidR="00AB6A9F" w:rsidRPr="00CD5C5D" w:rsidRDefault="00AB6A9F" w:rsidP="00CD5C5D">
      <w:pPr>
        <w:numPr>
          <w:ilvl w:val="1"/>
          <w:numId w:val="35"/>
        </w:numPr>
        <w:tabs>
          <w:tab w:val="clear" w:pos="1440"/>
          <w:tab w:val="num" w:pos="567"/>
        </w:tabs>
        <w:spacing w:line="240" w:lineRule="auto"/>
        <w:ind w:left="567" w:hanging="425"/>
        <w:rPr>
          <w:rFonts w:ascii="Arial" w:hAnsi="Arial" w:cs="Arial"/>
          <w:sz w:val="19"/>
          <w:szCs w:val="19"/>
        </w:rPr>
      </w:pPr>
      <w:r w:rsidRPr="00CD5C5D">
        <w:rPr>
          <w:rFonts w:ascii="Arial" w:hAnsi="Arial" w:cs="Arial"/>
          <w:sz w:val="19"/>
          <w:szCs w:val="19"/>
        </w:rPr>
        <w:t>koszty certyfikatów.</w:t>
      </w:r>
    </w:p>
    <w:p w14:paraId="14A0B846" w14:textId="77777777"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Koszty poniesione na usługi i opłaty wskazane powyżej są kwalifikowalne pod warunkiem zachowania wymogów ogólnych, określonych w części „Zasady ogólne dla EFRR”. </w:t>
      </w:r>
    </w:p>
    <w:p w14:paraId="74CA13EB" w14:textId="3BD6FE27" w:rsidR="00933558" w:rsidRPr="00C71AC9" w:rsidRDefault="00933558" w:rsidP="00CD5C5D">
      <w:pPr>
        <w:spacing w:line="240" w:lineRule="auto"/>
        <w:rPr>
          <w:rFonts w:ascii="Arial" w:hAnsi="Arial" w:cs="Arial"/>
          <w:sz w:val="19"/>
          <w:szCs w:val="19"/>
        </w:rPr>
      </w:pPr>
      <w:r w:rsidRPr="00CD5C5D">
        <w:rPr>
          <w:rFonts w:ascii="Arial" w:hAnsi="Arial" w:cs="Arial"/>
          <w:sz w:val="19"/>
          <w:szCs w:val="19"/>
        </w:rPr>
        <w:t xml:space="preserve">Koszty opłat za przyłączenie do sieci (np. elektroenergetycznej) są kwalifikowalne pod warunkiem, że przyłącza będą stanowiły własność </w:t>
      </w:r>
      <w:r w:rsidRPr="00C71AC9">
        <w:rPr>
          <w:rFonts w:ascii="Arial" w:hAnsi="Arial" w:cs="Arial"/>
          <w:sz w:val="19"/>
          <w:szCs w:val="19"/>
        </w:rPr>
        <w:t xml:space="preserve">beneficjenta. </w:t>
      </w:r>
    </w:p>
    <w:p w14:paraId="076B0AF2" w14:textId="423D4B7C" w:rsidR="00933558" w:rsidRPr="00C71AC9" w:rsidRDefault="00933558" w:rsidP="00CD5C5D">
      <w:pPr>
        <w:spacing w:line="240" w:lineRule="auto"/>
        <w:rPr>
          <w:rFonts w:ascii="Arial" w:hAnsi="Arial" w:cs="Arial"/>
          <w:sz w:val="19"/>
          <w:szCs w:val="19"/>
        </w:rPr>
      </w:pPr>
      <w:r w:rsidRPr="00C71AC9">
        <w:rPr>
          <w:rFonts w:ascii="Arial" w:hAnsi="Arial" w:cs="Arial"/>
          <w:sz w:val="19"/>
          <w:szCs w:val="19"/>
        </w:rPr>
        <w:t xml:space="preserve">Za należyte udokumentowanie kosztów poniesionych na usługi wskazane powyżej uznaje się: </w:t>
      </w:r>
    </w:p>
    <w:p w14:paraId="308FA109" w14:textId="1D4044D7" w:rsidR="00933558" w:rsidRPr="00C71AC9" w:rsidRDefault="005812A5" w:rsidP="00CD5C5D">
      <w:pPr>
        <w:numPr>
          <w:ilvl w:val="0"/>
          <w:numId w:val="37"/>
        </w:numPr>
        <w:tabs>
          <w:tab w:val="clear" w:pos="720"/>
          <w:tab w:val="num" w:pos="284"/>
        </w:tabs>
        <w:autoSpaceDE w:val="0"/>
        <w:autoSpaceDN w:val="0"/>
        <w:adjustRightInd w:val="0"/>
        <w:spacing w:line="240" w:lineRule="auto"/>
        <w:ind w:left="284" w:hanging="284"/>
        <w:rPr>
          <w:rFonts w:ascii="Arial" w:hAnsi="Arial" w:cs="Arial"/>
          <w:sz w:val="19"/>
          <w:szCs w:val="19"/>
        </w:rPr>
      </w:pPr>
      <w:r w:rsidRPr="00C71AC9">
        <w:rPr>
          <w:rFonts w:ascii="Arial" w:hAnsi="Arial" w:cs="Arial"/>
          <w:sz w:val="19"/>
          <w:szCs w:val="19"/>
        </w:rPr>
        <w:t xml:space="preserve">dokumenty z prawidłowego postępowania o udzielenie zamówienia w celu uzyskania najkorzystniejszej oferty </w:t>
      </w:r>
      <w:r w:rsidR="00C71AC9" w:rsidRPr="00C71AC9">
        <w:rPr>
          <w:rFonts w:ascii="Arial" w:hAnsi="Arial" w:cs="Arial"/>
          <w:sz w:val="19"/>
          <w:szCs w:val="19"/>
        </w:rPr>
        <w:br/>
      </w:r>
      <w:r w:rsidRPr="00C71AC9">
        <w:rPr>
          <w:rFonts w:ascii="Arial" w:hAnsi="Arial" w:cs="Arial"/>
          <w:sz w:val="19"/>
          <w:szCs w:val="19"/>
        </w:rPr>
        <w:t>(w zależności od wymogów wskazanych w umowie o dofinansowanie projektu)</w:t>
      </w:r>
      <w:r w:rsidR="00933558" w:rsidRPr="00C71AC9">
        <w:rPr>
          <w:rFonts w:ascii="Arial" w:hAnsi="Arial" w:cs="Arial"/>
          <w:sz w:val="19"/>
          <w:szCs w:val="19"/>
        </w:rPr>
        <w:t xml:space="preserve">, </w:t>
      </w:r>
    </w:p>
    <w:p w14:paraId="112195D0" w14:textId="77777777" w:rsidR="00933558" w:rsidRPr="00CD5C5D" w:rsidRDefault="00933558" w:rsidP="00CD5C5D">
      <w:pPr>
        <w:numPr>
          <w:ilvl w:val="0"/>
          <w:numId w:val="37"/>
        </w:numPr>
        <w:tabs>
          <w:tab w:val="clear" w:pos="720"/>
          <w:tab w:val="num" w:pos="284"/>
        </w:tabs>
        <w:autoSpaceDE w:val="0"/>
        <w:autoSpaceDN w:val="0"/>
        <w:adjustRightInd w:val="0"/>
        <w:spacing w:line="240" w:lineRule="auto"/>
        <w:ind w:left="284" w:hanging="284"/>
        <w:rPr>
          <w:rFonts w:ascii="Arial" w:hAnsi="Arial" w:cs="Arial"/>
          <w:sz w:val="19"/>
          <w:szCs w:val="19"/>
        </w:rPr>
      </w:pPr>
      <w:r w:rsidRPr="00C71AC9">
        <w:rPr>
          <w:rFonts w:ascii="Arial" w:hAnsi="Arial" w:cs="Arial"/>
          <w:sz w:val="19"/>
          <w:szCs w:val="19"/>
        </w:rPr>
        <w:t>umowa z wykonawcą</w:t>
      </w:r>
      <w:r w:rsidRPr="00CD5C5D">
        <w:rPr>
          <w:rFonts w:ascii="Arial" w:hAnsi="Arial" w:cs="Arial"/>
          <w:sz w:val="19"/>
          <w:szCs w:val="19"/>
        </w:rPr>
        <w:t xml:space="preserve"> lub zlecenie wykonania usługi, </w:t>
      </w:r>
    </w:p>
    <w:p w14:paraId="507D013D" w14:textId="77777777" w:rsidR="00933558" w:rsidRPr="00CD5C5D" w:rsidRDefault="00933558" w:rsidP="00CD5C5D">
      <w:pPr>
        <w:numPr>
          <w:ilvl w:val="0"/>
          <w:numId w:val="37"/>
        </w:numPr>
        <w:tabs>
          <w:tab w:val="clear" w:pos="72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dla prac konserwatorskich: </w:t>
      </w:r>
    </w:p>
    <w:p w14:paraId="66A54F3C" w14:textId="77777777" w:rsidR="00933558" w:rsidRPr="00CD5C5D" w:rsidRDefault="00933558" w:rsidP="00CD5C5D">
      <w:pPr>
        <w:numPr>
          <w:ilvl w:val="1"/>
          <w:numId w:val="52"/>
        </w:numPr>
        <w:tabs>
          <w:tab w:val="clear" w:pos="1440"/>
          <w:tab w:val="num" w:pos="426"/>
        </w:tabs>
        <w:autoSpaceDE w:val="0"/>
        <w:autoSpaceDN w:val="0"/>
        <w:adjustRightInd w:val="0"/>
        <w:spacing w:line="240" w:lineRule="auto"/>
        <w:ind w:left="567" w:hanging="283"/>
        <w:rPr>
          <w:rFonts w:ascii="Arial" w:hAnsi="Arial" w:cs="Arial"/>
          <w:sz w:val="19"/>
          <w:szCs w:val="19"/>
        </w:rPr>
      </w:pPr>
      <w:r w:rsidRPr="00CD5C5D">
        <w:rPr>
          <w:rFonts w:ascii="Arial" w:hAnsi="Arial" w:cs="Arial"/>
          <w:sz w:val="19"/>
          <w:szCs w:val="19"/>
        </w:rPr>
        <w:t xml:space="preserve">faktury częściowe z protokołami odbioru robót w toku, należycie opisane przez beneficjenta, </w:t>
      </w:r>
    </w:p>
    <w:p w14:paraId="6EDD94F9" w14:textId="77777777" w:rsidR="00933558" w:rsidRPr="00CD5C5D" w:rsidRDefault="00933558" w:rsidP="00CD5C5D">
      <w:pPr>
        <w:numPr>
          <w:ilvl w:val="1"/>
          <w:numId w:val="52"/>
        </w:numPr>
        <w:tabs>
          <w:tab w:val="clear" w:pos="1440"/>
          <w:tab w:val="num" w:pos="426"/>
        </w:tabs>
        <w:autoSpaceDE w:val="0"/>
        <w:autoSpaceDN w:val="0"/>
        <w:adjustRightInd w:val="0"/>
        <w:spacing w:line="240" w:lineRule="auto"/>
        <w:ind w:left="567" w:hanging="283"/>
        <w:rPr>
          <w:rFonts w:ascii="Arial" w:hAnsi="Arial" w:cs="Arial"/>
          <w:sz w:val="19"/>
          <w:szCs w:val="19"/>
        </w:rPr>
      </w:pPr>
      <w:r w:rsidRPr="00CD5C5D">
        <w:rPr>
          <w:rFonts w:ascii="Arial" w:hAnsi="Arial" w:cs="Arial"/>
          <w:sz w:val="19"/>
          <w:szCs w:val="19"/>
        </w:rPr>
        <w:t xml:space="preserve">dowody zapłaty faktur częściowych, </w:t>
      </w:r>
    </w:p>
    <w:p w14:paraId="45A90F0A" w14:textId="76CFFCB0" w:rsidR="00933558" w:rsidRPr="00CD5C5D" w:rsidRDefault="00933558" w:rsidP="00CD5C5D">
      <w:pPr>
        <w:numPr>
          <w:ilvl w:val="1"/>
          <w:numId w:val="52"/>
        </w:numPr>
        <w:tabs>
          <w:tab w:val="clear" w:pos="1440"/>
          <w:tab w:val="num" w:pos="426"/>
        </w:tabs>
        <w:autoSpaceDE w:val="0"/>
        <w:autoSpaceDN w:val="0"/>
        <w:adjustRightInd w:val="0"/>
        <w:spacing w:line="240" w:lineRule="auto"/>
        <w:ind w:left="567" w:hanging="283"/>
        <w:rPr>
          <w:rFonts w:ascii="Arial" w:hAnsi="Arial" w:cs="Arial"/>
          <w:sz w:val="19"/>
          <w:szCs w:val="19"/>
        </w:rPr>
      </w:pPr>
      <w:r w:rsidRPr="00CD5C5D">
        <w:rPr>
          <w:rFonts w:ascii="Arial" w:hAnsi="Arial" w:cs="Arial"/>
          <w:sz w:val="19"/>
          <w:szCs w:val="19"/>
        </w:rPr>
        <w:t>faktur</w:t>
      </w:r>
      <w:r w:rsidR="00282F53" w:rsidRPr="00CD5C5D">
        <w:rPr>
          <w:rFonts w:ascii="Arial" w:hAnsi="Arial" w:cs="Arial"/>
          <w:sz w:val="19"/>
          <w:szCs w:val="19"/>
        </w:rPr>
        <w:t>ę końcową</w:t>
      </w:r>
      <w:r w:rsidRPr="00CD5C5D">
        <w:rPr>
          <w:rFonts w:ascii="Arial" w:hAnsi="Arial" w:cs="Arial"/>
          <w:sz w:val="19"/>
          <w:szCs w:val="19"/>
        </w:rPr>
        <w:t xml:space="preserve"> z końcowym protokołem odbioru robót, należycie opisan</w:t>
      </w:r>
      <w:r w:rsidR="00282F53" w:rsidRPr="00CD5C5D">
        <w:rPr>
          <w:rFonts w:ascii="Arial" w:hAnsi="Arial" w:cs="Arial"/>
          <w:sz w:val="19"/>
          <w:szCs w:val="19"/>
        </w:rPr>
        <w:t>ą</w:t>
      </w:r>
      <w:r w:rsidRPr="00CD5C5D">
        <w:rPr>
          <w:rFonts w:ascii="Arial" w:hAnsi="Arial" w:cs="Arial"/>
          <w:sz w:val="19"/>
          <w:szCs w:val="19"/>
        </w:rPr>
        <w:t xml:space="preserve"> przez beneficjenta, </w:t>
      </w:r>
    </w:p>
    <w:p w14:paraId="01B2D2C5" w14:textId="77777777" w:rsidR="00933558" w:rsidRPr="00CD5C5D" w:rsidRDefault="00933558" w:rsidP="00CD5C5D">
      <w:pPr>
        <w:numPr>
          <w:ilvl w:val="1"/>
          <w:numId w:val="52"/>
        </w:numPr>
        <w:tabs>
          <w:tab w:val="clear" w:pos="1440"/>
          <w:tab w:val="num" w:pos="426"/>
        </w:tabs>
        <w:autoSpaceDE w:val="0"/>
        <w:autoSpaceDN w:val="0"/>
        <w:adjustRightInd w:val="0"/>
        <w:spacing w:line="240" w:lineRule="auto"/>
        <w:ind w:left="567" w:hanging="283"/>
        <w:rPr>
          <w:rFonts w:ascii="Arial" w:hAnsi="Arial" w:cs="Arial"/>
          <w:sz w:val="19"/>
          <w:szCs w:val="19"/>
        </w:rPr>
      </w:pPr>
      <w:r w:rsidRPr="00CD5C5D">
        <w:rPr>
          <w:rFonts w:ascii="Arial" w:hAnsi="Arial" w:cs="Arial"/>
          <w:sz w:val="19"/>
          <w:szCs w:val="19"/>
        </w:rPr>
        <w:t xml:space="preserve">dowód zapłaty faktury końcowej, </w:t>
      </w:r>
    </w:p>
    <w:p w14:paraId="444C84C4" w14:textId="77777777" w:rsidR="00933558" w:rsidRPr="00CD5C5D" w:rsidRDefault="00933558" w:rsidP="00CD5C5D">
      <w:pPr>
        <w:numPr>
          <w:ilvl w:val="1"/>
          <w:numId w:val="52"/>
        </w:numPr>
        <w:tabs>
          <w:tab w:val="clear" w:pos="1440"/>
          <w:tab w:val="num" w:pos="426"/>
        </w:tabs>
        <w:autoSpaceDE w:val="0"/>
        <w:autoSpaceDN w:val="0"/>
        <w:adjustRightInd w:val="0"/>
        <w:spacing w:line="240" w:lineRule="auto"/>
        <w:ind w:left="567" w:hanging="283"/>
        <w:rPr>
          <w:rFonts w:ascii="Arial" w:hAnsi="Arial" w:cs="Arial"/>
          <w:sz w:val="19"/>
          <w:szCs w:val="19"/>
        </w:rPr>
      </w:pPr>
      <w:r w:rsidRPr="00CD5C5D">
        <w:rPr>
          <w:rFonts w:ascii="Arial" w:hAnsi="Arial" w:cs="Arial"/>
          <w:sz w:val="19"/>
          <w:szCs w:val="19"/>
        </w:rPr>
        <w:t xml:space="preserve">protokoły konieczności, jeżeli były sporządzane, </w:t>
      </w:r>
    </w:p>
    <w:p w14:paraId="468E2BB2" w14:textId="77777777" w:rsidR="00933558" w:rsidRPr="00CD5C5D" w:rsidRDefault="00933558" w:rsidP="00CD5C5D">
      <w:pPr>
        <w:numPr>
          <w:ilvl w:val="1"/>
          <w:numId w:val="52"/>
        </w:numPr>
        <w:tabs>
          <w:tab w:val="clear" w:pos="1440"/>
          <w:tab w:val="num" w:pos="426"/>
        </w:tabs>
        <w:autoSpaceDE w:val="0"/>
        <w:autoSpaceDN w:val="0"/>
        <w:adjustRightInd w:val="0"/>
        <w:spacing w:line="240" w:lineRule="auto"/>
        <w:ind w:left="567" w:hanging="283"/>
        <w:rPr>
          <w:rFonts w:ascii="Arial" w:hAnsi="Arial" w:cs="Arial"/>
          <w:sz w:val="19"/>
          <w:szCs w:val="19"/>
        </w:rPr>
      </w:pPr>
      <w:r w:rsidRPr="00CD5C5D">
        <w:rPr>
          <w:rFonts w:ascii="Arial" w:hAnsi="Arial" w:cs="Arial"/>
          <w:sz w:val="19"/>
          <w:szCs w:val="19"/>
        </w:rPr>
        <w:t xml:space="preserve">dziennik budowy, </w:t>
      </w:r>
    </w:p>
    <w:p w14:paraId="572F29FF" w14:textId="09745726" w:rsidR="00933558" w:rsidRPr="00CD5C5D" w:rsidRDefault="00933558" w:rsidP="00CD5C5D">
      <w:pPr>
        <w:numPr>
          <w:ilvl w:val="0"/>
          <w:numId w:val="37"/>
        </w:numPr>
        <w:tabs>
          <w:tab w:val="clear" w:pos="720"/>
          <w:tab w:val="num" w:pos="284"/>
        </w:tabs>
        <w:autoSpaceDE w:val="0"/>
        <w:autoSpaceDN w:val="0"/>
        <w:adjustRightInd w:val="0"/>
        <w:spacing w:line="240" w:lineRule="auto"/>
        <w:ind w:left="360"/>
        <w:rPr>
          <w:rFonts w:ascii="Arial" w:hAnsi="Arial" w:cs="Arial"/>
          <w:sz w:val="19"/>
          <w:szCs w:val="19"/>
        </w:rPr>
      </w:pPr>
      <w:r w:rsidRPr="00CD5C5D">
        <w:rPr>
          <w:rFonts w:ascii="Arial" w:hAnsi="Arial" w:cs="Arial"/>
          <w:sz w:val="19"/>
          <w:szCs w:val="19"/>
        </w:rPr>
        <w:t>decyzj</w:t>
      </w:r>
      <w:r w:rsidR="00282F53" w:rsidRPr="00CD5C5D">
        <w:rPr>
          <w:rFonts w:ascii="Arial" w:hAnsi="Arial" w:cs="Arial"/>
          <w:sz w:val="19"/>
          <w:szCs w:val="19"/>
        </w:rPr>
        <w:t>ę uprawnionego organu ustalającą</w:t>
      </w:r>
      <w:r w:rsidRPr="00CD5C5D">
        <w:rPr>
          <w:rFonts w:ascii="Arial" w:hAnsi="Arial" w:cs="Arial"/>
          <w:sz w:val="19"/>
          <w:szCs w:val="19"/>
        </w:rPr>
        <w:t xml:space="preserve"> wysokość opłaty administracyjnej, </w:t>
      </w:r>
    </w:p>
    <w:p w14:paraId="55E84376" w14:textId="677CA320" w:rsidR="00327F84" w:rsidRPr="00CD5C5D" w:rsidRDefault="00327F84" w:rsidP="00CD5C5D">
      <w:pPr>
        <w:numPr>
          <w:ilvl w:val="0"/>
          <w:numId w:val="37"/>
        </w:numPr>
        <w:tabs>
          <w:tab w:val="clear" w:pos="720"/>
          <w:tab w:val="num" w:pos="284"/>
        </w:tabs>
        <w:autoSpaceDE w:val="0"/>
        <w:autoSpaceDN w:val="0"/>
        <w:adjustRightInd w:val="0"/>
        <w:spacing w:line="240" w:lineRule="auto"/>
        <w:ind w:left="360"/>
        <w:rPr>
          <w:rFonts w:ascii="Arial" w:hAnsi="Arial" w:cs="Arial"/>
          <w:sz w:val="19"/>
          <w:szCs w:val="19"/>
        </w:rPr>
      </w:pPr>
      <w:r w:rsidRPr="00CD5C5D">
        <w:rPr>
          <w:rFonts w:ascii="Arial" w:hAnsi="Arial" w:cs="Arial"/>
          <w:sz w:val="19"/>
          <w:szCs w:val="19"/>
        </w:rPr>
        <w:t>dla usług informatycznych: dokumentacj</w:t>
      </w:r>
      <w:r w:rsidR="00282F53" w:rsidRPr="00CD5C5D">
        <w:rPr>
          <w:rFonts w:ascii="Arial" w:hAnsi="Arial" w:cs="Arial"/>
          <w:sz w:val="19"/>
          <w:szCs w:val="19"/>
        </w:rPr>
        <w:t>ę</w:t>
      </w:r>
      <w:r w:rsidRPr="00CD5C5D">
        <w:rPr>
          <w:rFonts w:ascii="Arial" w:hAnsi="Arial" w:cs="Arial"/>
          <w:sz w:val="19"/>
          <w:szCs w:val="19"/>
        </w:rPr>
        <w:t xml:space="preserve"> opisując</w:t>
      </w:r>
      <w:r w:rsidR="00282F53" w:rsidRPr="00CD5C5D">
        <w:rPr>
          <w:rFonts w:ascii="Arial" w:hAnsi="Arial" w:cs="Arial"/>
          <w:sz w:val="19"/>
          <w:szCs w:val="19"/>
        </w:rPr>
        <w:t>ą</w:t>
      </w:r>
      <w:r w:rsidRPr="00CD5C5D">
        <w:rPr>
          <w:rFonts w:ascii="Arial" w:hAnsi="Arial" w:cs="Arial"/>
          <w:sz w:val="19"/>
          <w:szCs w:val="19"/>
        </w:rPr>
        <w:t xml:space="preserve"> szczegółowo funkcjonalności, parametry i warunki korzystania z usługi,</w:t>
      </w:r>
    </w:p>
    <w:p w14:paraId="476B0FC7" w14:textId="23882347" w:rsidR="00933558" w:rsidRPr="00CD5C5D" w:rsidRDefault="00933558" w:rsidP="00CD5C5D">
      <w:pPr>
        <w:numPr>
          <w:ilvl w:val="0"/>
          <w:numId w:val="37"/>
        </w:numPr>
        <w:tabs>
          <w:tab w:val="clear" w:pos="720"/>
          <w:tab w:val="num" w:pos="284"/>
        </w:tabs>
        <w:autoSpaceDE w:val="0"/>
        <w:autoSpaceDN w:val="0"/>
        <w:adjustRightInd w:val="0"/>
        <w:spacing w:line="240" w:lineRule="auto"/>
        <w:ind w:left="360"/>
        <w:rPr>
          <w:rFonts w:ascii="Arial" w:hAnsi="Arial" w:cs="Arial"/>
          <w:sz w:val="19"/>
          <w:szCs w:val="19"/>
        </w:rPr>
      </w:pPr>
      <w:r w:rsidRPr="00CD5C5D">
        <w:rPr>
          <w:rFonts w:ascii="Arial" w:hAnsi="Arial" w:cs="Arial"/>
          <w:sz w:val="19"/>
          <w:szCs w:val="19"/>
        </w:rPr>
        <w:t>faktur</w:t>
      </w:r>
      <w:r w:rsidR="00282F53" w:rsidRPr="00CD5C5D">
        <w:rPr>
          <w:rFonts w:ascii="Arial" w:hAnsi="Arial" w:cs="Arial"/>
          <w:sz w:val="19"/>
          <w:szCs w:val="19"/>
        </w:rPr>
        <w:t>ę</w:t>
      </w:r>
      <w:r w:rsidRPr="00CD5C5D">
        <w:rPr>
          <w:rFonts w:ascii="Arial" w:hAnsi="Arial" w:cs="Arial"/>
          <w:sz w:val="19"/>
          <w:szCs w:val="19"/>
        </w:rPr>
        <w:t xml:space="preserve"> wystawion</w:t>
      </w:r>
      <w:r w:rsidR="00282F53" w:rsidRPr="00CD5C5D">
        <w:rPr>
          <w:rFonts w:ascii="Arial" w:hAnsi="Arial" w:cs="Arial"/>
          <w:sz w:val="19"/>
          <w:szCs w:val="19"/>
        </w:rPr>
        <w:t>ą</w:t>
      </w:r>
      <w:r w:rsidRPr="00CD5C5D">
        <w:rPr>
          <w:rFonts w:ascii="Arial" w:hAnsi="Arial" w:cs="Arial"/>
          <w:sz w:val="19"/>
          <w:szCs w:val="19"/>
        </w:rPr>
        <w:t xml:space="preserve"> przez wykonawcę / organ pobierający opłatę, należycie opisan</w:t>
      </w:r>
      <w:r w:rsidR="00282F53" w:rsidRPr="00CD5C5D">
        <w:rPr>
          <w:rFonts w:ascii="Arial" w:hAnsi="Arial" w:cs="Arial"/>
          <w:sz w:val="19"/>
          <w:szCs w:val="19"/>
        </w:rPr>
        <w:t>ą</w:t>
      </w:r>
      <w:r w:rsidRPr="00CD5C5D">
        <w:rPr>
          <w:rFonts w:ascii="Arial" w:hAnsi="Arial" w:cs="Arial"/>
          <w:sz w:val="19"/>
          <w:szCs w:val="19"/>
        </w:rPr>
        <w:t xml:space="preserve"> przez beneficjenta, </w:t>
      </w:r>
    </w:p>
    <w:p w14:paraId="71490D99" w14:textId="41E0ED38" w:rsidR="00933558" w:rsidRPr="00CD5C5D" w:rsidRDefault="00933558" w:rsidP="00CD5C5D">
      <w:pPr>
        <w:numPr>
          <w:ilvl w:val="0"/>
          <w:numId w:val="37"/>
        </w:numPr>
        <w:tabs>
          <w:tab w:val="clear" w:pos="72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dokument przedstawiający sposób obliczenia opłaty za przyłączenie do sieci elektroenergetycznej i / lub gazowej przez przedsiębiorstwo energetyczne i / lub gazowe, </w:t>
      </w:r>
    </w:p>
    <w:p w14:paraId="1A9B8B4A" w14:textId="77777777" w:rsidR="00933558" w:rsidRPr="00CD5C5D" w:rsidRDefault="00933558" w:rsidP="00CD5C5D">
      <w:pPr>
        <w:numPr>
          <w:ilvl w:val="0"/>
          <w:numId w:val="37"/>
        </w:numPr>
        <w:tabs>
          <w:tab w:val="clear" w:pos="720"/>
          <w:tab w:val="num" w:pos="284"/>
        </w:tabs>
        <w:autoSpaceDE w:val="0"/>
        <w:autoSpaceDN w:val="0"/>
        <w:adjustRightInd w:val="0"/>
        <w:spacing w:line="240" w:lineRule="auto"/>
        <w:ind w:left="360"/>
        <w:rPr>
          <w:rFonts w:ascii="Arial" w:hAnsi="Arial" w:cs="Arial"/>
          <w:sz w:val="19"/>
          <w:szCs w:val="19"/>
        </w:rPr>
      </w:pPr>
      <w:r w:rsidRPr="00CD5C5D">
        <w:rPr>
          <w:rFonts w:ascii="Arial" w:hAnsi="Arial" w:cs="Arial"/>
          <w:sz w:val="19"/>
          <w:szCs w:val="19"/>
        </w:rPr>
        <w:t xml:space="preserve">dowód zapłaty faktury, </w:t>
      </w:r>
    </w:p>
    <w:p w14:paraId="5C3B4E27" w14:textId="4485BEAB" w:rsidR="00933558" w:rsidRPr="00CD5C5D" w:rsidRDefault="00933558" w:rsidP="00CD5C5D">
      <w:pPr>
        <w:numPr>
          <w:ilvl w:val="0"/>
          <w:numId w:val="37"/>
        </w:numPr>
        <w:tabs>
          <w:tab w:val="clear" w:pos="72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prawidłowe wprowadzenie wszystkich operacji związanych z poniesionymi kosztami do </w:t>
      </w:r>
      <w:r w:rsidR="00CF30FE" w:rsidRPr="00CD5C5D">
        <w:rPr>
          <w:rFonts w:ascii="Arial" w:hAnsi="Arial" w:cs="Arial"/>
          <w:sz w:val="19"/>
          <w:szCs w:val="19"/>
        </w:rPr>
        <w:t>ewidencji księgowej</w:t>
      </w:r>
      <w:r w:rsidRPr="00CD5C5D">
        <w:rPr>
          <w:rFonts w:ascii="Arial" w:hAnsi="Arial" w:cs="Arial"/>
          <w:sz w:val="19"/>
          <w:szCs w:val="19"/>
        </w:rPr>
        <w:t xml:space="preserve">. </w:t>
      </w:r>
    </w:p>
    <w:p w14:paraId="6A3217D1" w14:textId="38BE2F63"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Warunkiem kwalifikowalności wskazanych powyżej kosztów, poza opisanymi powyżej, jest zgodność z wszelkimi mającymi zastosowanie przepisami w zakresie pomocy publicznej.</w:t>
      </w:r>
    </w:p>
    <w:p w14:paraId="0E8D9761" w14:textId="77777777" w:rsidR="00933558" w:rsidRDefault="00933558" w:rsidP="003B44F8">
      <w:pPr>
        <w:pStyle w:val="Nagwek2"/>
        <w:numPr>
          <w:ilvl w:val="1"/>
          <w:numId w:val="16"/>
        </w:numPr>
        <w:spacing w:before="0" w:after="0" w:line="280" w:lineRule="atLeast"/>
        <w:ind w:left="567" w:hanging="567"/>
      </w:pPr>
      <w:bookmarkStart w:id="64" w:name="_Toc492042653"/>
      <w:r>
        <w:t>Promocja projektu</w:t>
      </w:r>
      <w:bookmarkEnd w:id="64"/>
      <w:r>
        <w:t xml:space="preserve"> </w:t>
      </w:r>
    </w:p>
    <w:p w14:paraId="68F50E6C" w14:textId="77777777"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Koszty działań informacyjno-promocyjnych mogą stanowić koszty kwalifikowalne.</w:t>
      </w:r>
    </w:p>
    <w:p w14:paraId="1C372931" w14:textId="459DB16A"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Koszty te muszą być ponoszone zgodnie z warunkami i procedurami określonymi w</w:t>
      </w:r>
      <w:r w:rsidR="00282F53" w:rsidRPr="00CD5C5D">
        <w:rPr>
          <w:rFonts w:ascii="Arial" w:hAnsi="Arial" w:cs="Arial"/>
          <w:sz w:val="19"/>
          <w:szCs w:val="19"/>
        </w:rPr>
        <w:t xml:space="preserve"> niniejszym dokumencie </w:t>
      </w:r>
      <w:r w:rsidRPr="00CD5C5D">
        <w:rPr>
          <w:rFonts w:ascii="Arial" w:hAnsi="Arial" w:cs="Arial"/>
          <w:sz w:val="19"/>
          <w:szCs w:val="19"/>
        </w:rPr>
        <w:t xml:space="preserve">oraz pozostałymi warunkami i procedurami określonymi przez ministra właściwego do spraw rozwoju regionalnego </w:t>
      </w:r>
      <w:r w:rsidR="00C71AC9">
        <w:rPr>
          <w:rFonts w:ascii="Arial" w:hAnsi="Arial" w:cs="Arial"/>
          <w:sz w:val="19"/>
          <w:szCs w:val="19"/>
        </w:rPr>
        <w:br/>
      </w:r>
      <w:r w:rsidRPr="00CD5C5D">
        <w:rPr>
          <w:rFonts w:ascii="Arial" w:hAnsi="Arial" w:cs="Arial"/>
          <w:sz w:val="19"/>
          <w:szCs w:val="19"/>
        </w:rPr>
        <w:t>w zakresie informacji i promocji.</w:t>
      </w:r>
    </w:p>
    <w:p w14:paraId="0B33FC1E" w14:textId="77777777"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Koszty poniesione na działania służące informacji o projekcie, zaplanowane w projekcie są kwalifikowalne pod warunkiem zachowania wymogów ogólnych, określonych w części „Zasady ogólne dla EFRR”.</w:t>
      </w:r>
    </w:p>
    <w:p w14:paraId="645BD108" w14:textId="77777777" w:rsidR="00933558" w:rsidRPr="00C71AC9"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Za </w:t>
      </w:r>
      <w:r w:rsidRPr="00C71AC9">
        <w:rPr>
          <w:rFonts w:ascii="Arial" w:hAnsi="Arial" w:cs="Arial"/>
          <w:sz w:val="19"/>
          <w:szCs w:val="19"/>
        </w:rPr>
        <w:t xml:space="preserve">należyte udokumentowanie kosztu poniesionego na promocję projektu i / lub inną kampanię informacyjną / promocyjną uznaje się: </w:t>
      </w:r>
    </w:p>
    <w:p w14:paraId="316EFA59" w14:textId="4DAC0A05" w:rsidR="00933558" w:rsidRPr="00C71AC9" w:rsidRDefault="00F02EED" w:rsidP="00CD5C5D">
      <w:pPr>
        <w:numPr>
          <w:ilvl w:val="0"/>
          <w:numId w:val="36"/>
        </w:numPr>
        <w:tabs>
          <w:tab w:val="clear" w:pos="720"/>
          <w:tab w:val="num" w:pos="0"/>
        </w:tabs>
        <w:autoSpaceDE w:val="0"/>
        <w:autoSpaceDN w:val="0"/>
        <w:adjustRightInd w:val="0"/>
        <w:spacing w:line="240" w:lineRule="auto"/>
        <w:ind w:left="360"/>
        <w:rPr>
          <w:rFonts w:ascii="Arial" w:hAnsi="Arial" w:cs="Arial"/>
          <w:sz w:val="19"/>
          <w:szCs w:val="19"/>
        </w:rPr>
      </w:pPr>
      <w:r w:rsidRPr="00C71AC9">
        <w:rPr>
          <w:rFonts w:ascii="Arial" w:hAnsi="Arial" w:cs="Arial"/>
          <w:sz w:val="19"/>
          <w:szCs w:val="19"/>
        </w:rPr>
        <w:t xml:space="preserve">dokumenty z prawidłowego postępowania o udzielenie zamówienia w celu uzyskania najkorzystniejszej oferty </w:t>
      </w:r>
      <w:r w:rsidR="00C71AC9" w:rsidRPr="00C71AC9">
        <w:rPr>
          <w:rFonts w:ascii="Arial" w:hAnsi="Arial" w:cs="Arial"/>
          <w:sz w:val="19"/>
          <w:szCs w:val="19"/>
        </w:rPr>
        <w:br/>
      </w:r>
      <w:r w:rsidRPr="00C71AC9">
        <w:rPr>
          <w:rFonts w:ascii="Arial" w:hAnsi="Arial" w:cs="Arial"/>
          <w:sz w:val="19"/>
          <w:szCs w:val="19"/>
        </w:rPr>
        <w:t>(w zależności od wymogów wskazanych w umowie o dofinansowanie projektu)</w:t>
      </w:r>
      <w:r w:rsidR="00933558" w:rsidRPr="00C71AC9">
        <w:rPr>
          <w:rFonts w:ascii="Arial" w:hAnsi="Arial" w:cs="Arial"/>
          <w:sz w:val="19"/>
          <w:szCs w:val="19"/>
        </w:rPr>
        <w:t>,</w:t>
      </w:r>
    </w:p>
    <w:p w14:paraId="0986E507" w14:textId="67097D97" w:rsidR="00933558" w:rsidRPr="00C71AC9" w:rsidRDefault="00933558" w:rsidP="00CD5C5D">
      <w:pPr>
        <w:numPr>
          <w:ilvl w:val="0"/>
          <w:numId w:val="36"/>
        </w:numPr>
        <w:tabs>
          <w:tab w:val="clear" w:pos="720"/>
          <w:tab w:val="num" w:pos="0"/>
        </w:tabs>
        <w:autoSpaceDE w:val="0"/>
        <w:autoSpaceDN w:val="0"/>
        <w:adjustRightInd w:val="0"/>
        <w:spacing w:line="240" w:lineRule="auto"/>
        <w:ind w:left="360"/>
        <w:rPr>
          <w:rFonts w:ascii="Arial" w:hAnsi="Arial" w:cs="Arial"/>
          <w:sz w:val="19"/>
          <w:szCs w:val="19"/>
        </w:rPr>
      </w:pPr>
      <w:r w:rsidRPr="00C71AC9">
        <w:rPr>
          <w:rFonts w:ascii="Arial" w:hAnsi="Arial" w:cs="Arial"/>
          <w:sz w:val="19"/>
          <w:szCs w:val="19"/>
        </w:rPr>
        <w:t>umow</w:t>
      </w:r>
      <w:r w:rsidR="00282F53" w:rsidRPr="00C71AC9">
        <w:rPr>
          <w:rFonts w:ascii="Arial" w:hAnsi="Arial" w:cs="Arial"/>
          <w:sz w:val="19"/>
          <w:szCs w:val="19"/>
        </w:rPr>
        <w:t>ę</w:t>
      </w:r>
      <w:r w:rsidRPr="00C71AC9">
        <w:rPr>
          <w:rFonts w:ascii="Arial" w:hAnsi="Arial" w:cs="Arial"/>
          <w:sz w:val="19"/>
          <w:szCs w:val="19"/>
        </w:rPr>
        <w:t xml:space="preserve"> z wykonawcą / zlecenie wykonania usługi / zamówienie, </w:t>
      </w:r>
    </w:p>
    <w:p w14:paraId="309553E5" w14:textId="5E65E86C" w:rsidR="00F02EED" w:rsidRPr="00C71AC9" w:rsidRDefault="00933558" w:rsidP="00CD5C5D">
      <w:pPr>
        <w:numPr>
          <w:ilvl w:val="0"/>
          <w:numId w:val="36"/>
        </w:numPr>
        <w:tabs>
          <w:tab w:val="clear" w:pos="720"/>
          <w:tab w:val="num" w:pos="0"/>
        </w:tabs>
        <w:autoSpaceDE w:val="0"/>
        <w:autoSpaceDN w:val="0"/>
        <w:adjustRightInd w:val="0"/>
        <w:spacing w:line="240" w:lineRule="auto"/>
        <w:ind w:left="360"/>
        <w:rPr>
          <w:rFonts w:ascii="Arial" w:hAnsi="Arial" w:cs="Arial"/>
          <w:sz w:val="19"/>
          <w:szCs w:val="19"/>
        </w:rPr>
      </w:pPr>
      <w:r w:rsidRPr="00C71AC9">
        <w:rPr>
          <w:rFonts w:ascii="Arial" w:hAnsi="Arial" w:cs="Arial"/>
          <w:sz w:val="19"/>
          <w:szCs w:val="19"/>
        </w:rPr>
        <w:t xml:space="preserve">dokumenty i przedmioty potwierdzające wykonanie usługi, np.: </w:t>
      </w:r>
    </w:p>
    <w:p w14:paraId="6744D5F3" w14:textId="5CA44D7F" w:rsidR="00933558" w:rsidRPr="00C71AC9" w:rsidRDefault="00F02EED" w:rsidP="00CD5C5D">
      <w:pPr>
        <w:numPr>
          <w:ilvl w:val="1"/>
          <w:numId w:val="53"/>
        </w:numPr>
        <w:tabs>
          <w:tab w:val="clear" w:pos="1440"/>
        </w:tabs>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materiały promocyjne zgodne z Podręcznikiem wnioskodawcy i beneficjenta programów polityki spójności 2014-2020 w zakresie informacji i promocji</w:t>
      </w:r>
      <w:r w:rsidR="00933558" w:rsidRPr="00C71AC9">
        <w:rPr>
          <w:rFonts w:ascii="Arial" w:hAnsi="Arial" w:cs="Arial"/>
          <w:sz w:val="19"/>
          <w:szCs w:val="19"/>
        </w:rPr>
        <w:t xml:space="preserve"> (beneficjent winien zachować jeden egzemplarz każdego materiału), </w:t>
      </w:r>
    </w:p>
    <w:p w14:paraId="56D0C795" w14:textId="77777777" w:rsidR="00933558" w:rsidRPr="00CD5C5D" w:rsidRDefault="00933558" w:rsidP="00CD5C5D">
      <w:pPr>
        <w:numPr>
          <w:ilvl w:val="1"/>
          <w:numId w:val="53"/>
        </w:numPr>
        <w:tabs>
          <w:tab w:val="clear" w:pos="1440"/>
        </w:tabs>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wydruki ze strony internetowej</w:t>
      </w:r>
      <w:r w:rsidRPr="00CD5C5D">
        <w:rPr>
          <w:rFonts w:ascii="Arial" w:hAnsi="Arial" w:cs="Arial"/>
          <w:sz w:val="19"/>
          <w:szCs w:val="19"/>
        </w:rPr>
        <w:t xml:space="preserve"> dotyczące projektu (jeżeli beneficjent ponosi koszt prowadzenia strony), </w:t>
      </w:r>
    </w:p>
    <w:p w14:paraId="22858615" w14:textId="39619031" w:rsidR="00933558" w:rsidRPr="00CD5C5D" w:rsidRDefault="00933558" w:rsidP="00CD5C5D">
      <w:pPr>
        <w:numPr>
          <w:ilvl w:val="1"/>
          <w:numId w:val="53"/>
        </w:numPr>
        <w:tabs>
          <w:tab w:val="clear" w:pos="1440"/>
        </w:tabs>
        <w:autoSpaceDE w:val="0"/>
        <w:autoSpaceDN w:val="0"/>
        <w:adjustRightInd w:val="0"/>
        <w:spacing w:line="240" w:lineRule="auto"/>
        <w:ind w:left="567" w:hanging="283"/>
        <w:rPr>
          <w:rFonts w:ascii="Arial" w:hAnsi="Arial" w:cs="Arial"/>
          <w:sz w:val="19"/>
          <w:szCs w:val="19"/>
        </w:rPr>
      </w:pPr>
      <w:r w:rsidRPr="00CD5C5D">
        <w:rPr>
          <w:rFonts w:ascii="Arial" w:hAnsi="Arial" w:cs="Arial"/>
          <w:sz w:val="19"/>
          <w:szCs w:val="19"/>
        </w:rPr>
        <w:t xml:space="preserve">oryginały informacji umieszczonych w prasie, z </w:t>
      </w:r>
      <w:r w:rsidR="00282F53" w:rsidRPr="00CD5C5D">
        <w:rPr>
          <w:rFonts w:ascii="Arial" w:hAnsi="Arial" w:cs="Arial"/>
          <w:sz w:val="19"/>
          <w:szCs w:val="19"/>
        </w:rPr>
        <w:t xml:space="preserve">widocznym </w:t>
      </w:r>
      <w:r w:rsidRPr="00CD5C5D">
        <w:rPr>
          <w:rFonts w:ascii="Arial" w:hAnsi="Arial" w:cs="Arial"/>
          <w:sz w:val="19"/>
          <w:szCs w:val="19"/>
        </w:rPr>
        <w:t>tytuł</w:t>
      </w:r>
      <w:r w:rsidR="00282F53" w:rsidRPr="00CD5C5D">
        <w:rPr>
          <w:rFonts w:ascii="Arial" w:hAnsi="Arial" w:cs="Arial"/>
          <w:sz w:val="19"/>
          <w:szCs w:val="19"/>
        </w:rPr>
        <w:t>em</w:t>
      </w:r>
      <w:r w:rsidRPr="00CD5C5D">
        <w:rPr>
          <w:rFonts w:ascii="Arial" w:hAnsi="Arial" w:cs="Arial"/>
          <w:sz w:val="19"/>
          <w:szCs w:val="19"/>
        </w:rPr>
        <w:t xml:space="preserve"> i numer</w:t>
      </w:r>
      <w:r w:rsidR="00282F53" w:rsidRPr="00CD5C5D">
        <w:rPr>
          <w:rFonts w:ascii="Arial" w:hAnsi="Arial" w:cs="Arial"/>
          <w:sz w:val="19"/>
          <w:szCs w:val="19"/>
        </w:rPr>
        <w:t>em czasopisma oraz datą</w:t>
      </w:r>
      <w:r w:rsidRPr="00CD5C5D">
        <w:rPr>
          <w:rFonts w:ascii="Arial" w:hAnsi="Arial" w:cs="Arial"/>
          <w:sz w:val="19"/>
          <w:szCs w:val="19"/>
        </w:rPr>
        <w:t xml:space="preserve"> jego publikacji, </w:t>
      </w:r>
    </w:p>
    <w:p w14:paraId="77759D21" w14:textId="77777777" w:rsidR="00933558" w:rsidRPr="00CD5C5D" w:rsidRDefault="00933558" w:rsidP="00CD5C5D">
      <w:pPr>
        <w:numPr>
          <w:ilvl w:val="1"/>
          <w:numId w:val="53"/>
        </w:numPr>
        <w:tabs>
          <w:tab w:val="clear" w:pos="1440"/>
        </w:tabs>
        <w:autoSpaceDE w:val="0"/>
        <w:autoSpaceDN w:val="0"/>
        <w:adjustRightInd w:val="0"/>
        <w:spacing w:line="240" w:lineRule="auto"/>
        <w:ind w:left="567" w:hanging="283"/>
        <w:rPr>
          <w:rFonts w:ascii="Arial" w:hAnsi="Arial" w:cs="Arial"/>
          <w:sz w:val="19"/>
          <w:szCs w:val="19"/>
        </w:rPr>
      </w:pPr>
      <w:r w:rsidRPr="00CD5C5D">
        <w:rPr>
          <w:rFonts w:ascii="Arial" w:hAnsi="Arial" w:cs="Arial"/>
          <w:sz w:val="19"/>
          <w:szCs w:val="19"/>
        </w:rPr>
        <w:lastRenderedPageBreak/>
        <w:t xml:space="preserve">nośniki (np. płyty CD) – w przypadku spotów reklamowych albo innych form promocji w radiu lub telewizji lub w innych środkach masowego przekazu (np. telebimy), </w:t>
      </w:r>
    </w:p>
    <w:p w14:paraId="761A0275" w14:textId="77777777" w:rsidR="00933558" w:rsidRPr="00CD5C5D" w:rsidRDefault="00933558" w:rsidP="00CD5C5D">
      <w:pPr>
        <w:numPr>
          <w:ilvl w:val="1"/>
          <w:numId w:val="53"/>
        </w:numPr>
        <w:tabs>
          <w:tab w:val="clear" w:pos="1440"/>
        </w:tabs>
        <w:autoSpaceDE w:val="0"/>
        <w:autoSpaceDN w:val="0"/>
        <w:adjustRightInd w:val="0"/>
        <w:spacing w:line="240" w:lineRule="auto"/>
        <w:ind w:left="567" w:hanging="283"/>
        <w:rPr>
          <w:rFonts w:ascii="Arial" w:hAnsi="Arial" w:cs="Arial"/>
          <w:sz w:val="19"/>
          <w:szCs w:val="19"/>
        </w:rPr>
      </w:pPr>
      <w:r w:rsidRPr="00CD5C5D">
        <w:rPr>
          <w:rFonts w:ascii="Arial" w:hAnsi="Arial" w:cs="Arial"/>
          <w:sz w:val="19"/>
          <w:szCs w:val="19"/>
        </w:rPr>
        <w:t xml:space="preserve">tablice informujące o źródłach finansowania projektu (w przypadku tablic umieszczonych wyłącznie na czas budowy i zastąpionych tablicami pamiątkowymi należy zachować dokumentację fotograficzną), </w:t>
      </w:r>
    </w:p>
    <w:p w14:paraId="5EDD2BED" w14:textId="77777777" w:rsidR="00933558" w:rsidRPr="00CD5C5D" w:rsidRDefault="00933558" w:rsidP="00CD5C5D">
      <w:pPr>
        <w:numPr>
          <w:ilvl w:val="1"/>
          <w:numId w:val="53"/>
        </w:numPr>
        <w:tabs>
          <w:tab w:val="clear" w:pos="1440"/>
        </w:tabs>
        <w:autoSpaceDE w:val="0"/>
        <w:autoSpaceDN w:val="0"/>
        <w:adjustRightInd w:val="0"/>
        <w:spacing w:line="240" w:lineRule="auto"/>
        <w:ind w:left="567" w:hanging="283"/>
        <w:rPr>
          <w:rFonts w:ascii="Arial" w:hAnsi="Arial" w:cs="Arial"/>
          <w:sz w:val="19"/>
          <w:szCs w:val="19"/>
        </w:rPr>
      </w:pPr>
      <w:r w:rsidRPr="00CD5C5D">
        <w:rPr>
          <w:rFonts w:ascii="Arial" w:hAnsi="Arial" w:cs="Arial"/>
          <w:sz w:val="19"/>
          <w:szCs w:val="19"/>
        </w:rPr>
        <w:t xml:space="preserve">inne dokumenty i / lub nośniki potwierdzające przeprowadzenie działań informacyjnych / promocyjnych, </w:t>
      </w:r>
    </w:p>
    <w:p w14:paraId="65EB12D0" w14:textId="77777777" w:rsidR="00933558" w:rsidRPr="00CD5C5D" w:rsidRDefault="00933558" w:rsidP="00CD5C5D">
      <w:pPr>
        <w:numPr>
          <w:ilvl w:val="0"/>
          <w:numId w:val="36"/>
        </w:numPr>
        <w:tabs>
          <w:tab w:val="clear" w:pos="720"/>
          <w:tab w:val="num" w:pos="0"/>
        </w:tabs>
        <w:autoSpaceDE w:val="0"/>
        <w:autoSpaceDN w:val="0"/>
        <w:adjustRightInd w:val="0"/>
        <w:spacing w:line="240" w:lineRule="auto"/>
        <w:ind w:left="360"/>
        <w:rPr>
          <w:rFonts w:ascii="Arial" w:hAnsi="Arial" w:cs="Arial"/>
          <w:sz w:val="19"/>
          <w:szCs w:val="19"/>
        </w:rPr>
      </w:pPr>
      <w:r w:rsidRPr="00CD5C5D">
        <w:rPr>
          <w:rFonts w:ascii="Arial" w:hAnsi="Arial" w:cs="Arial"/>
          <w:sz w:val="19"/>
          <w:szCs w:val="19"/>
        </w:rPr>
        <w:t xml:space="preserve">faktury wystawione przez wykonawców wraz z protokołami odbioru (w przypadku dużej ilości materiałów, szczególnie plakatów, ulotek itp.), należycie opisane przez beneficjenta, </w:t>
      </w:r>
    </w:p>
    <w:p w14:paraId="063DAF1A" w14:textId="77777777" w:rsidR="00933558" w:rsidRPr="00CD5C5D" w:rsidRDefault="00933558" w:rsidP="00CD5C5D">
      <w:pPr>
        <w:numPr>
          <w:ilvl w:val="0"/>
          <w:numId w:val="36"/>
        </w:numPr>
        <w:tabs>
          <w:tab w:val="clear" w:pos="720"/>
          <w:tab w:val="num" w:pos="0"/>
        </w:tabs>
        <w:autoSpaceDE w:val="0"/>
        <w:autoSpaceDN w:val="0"/>
        <w:adjustRightInd w:val="0"/>
        <w:spacing w:line="240" w:lineRule="auto"/>
        <w:ind w:left="360"/>
        <w:rPr>
          <w:rFonts w:ascii="Arial" w:hAnsi="Arial" w:cs="Arial"/>
          <w:sz w:val="19"/>
          <w:szCs w:val="19"/>
        </w:rPr>
      </w:pPr>
      <w:r w:rsidRPr="00CD5C5D">
        <w:rPr>
          <w:rFonts w:ascii="Arial" w:hAnsi="Arial" w:cs="Arial"/>
          <w:sz w:val="19"/>
          <w:szCs w:val="19"/>
        </w:rPr>
        <w:t xml:space="preserve">dowody zapłaty faktur, </w:t>
      </w:r>
    </w:p>
    <w:p w14:paraId="07731D64" w14:textId="75822673" w:rsidR="00933558" w:rsidRPr="00CD5C5D" w:rsidRDefault="00933558" w:rsidP="00CD5C5D">
      <w:pPr>
        <w:numPr>
          <w:ilvl w:val="0"/>
          <w:numId w:val="36"/>
        </w:numPr>
        <w:tabs>
          <w:tab w:val="clear" w:pos="720"/>
          <w:tab w:val="num" w:pos="0"/>
        </w:tabs>
        <w:autoSpaceDE w:val="0"/>
        <w:autoSpaceDN w:val="0"/>
        <w:adjustRightInd w:val="0"/>
        <w:spacing w:line="240" w:lineRule="auto"/>
        <w:ind w:left="360"/>
        <w:rPr>
          <w:rFonts w:ascii="Arial" w:hAnsi="Arial" w:cs="Arial"/>
          <w:sz w:val="19"/>
          <w:szCs w:val="19"/>
        </w:rPr>
      </w:pPr>
      <w:r w:rsidRPr="00CD5C5D">
        <w:rPr>
          <w:rFonts w:ascii="Arial" w:hAnsi="Arial" w:cs="Arial"/>
          <w:sz w:val="19"/>
          <w:szCs w:val="19"/>
        </w:rPr>
        <w:t xml:space="preserve">prawidłowe wprowadzenie wszystkich operacji związanych z poniesionymi kosztami do </w:t>
      </w:r>
      <w:r w:rsidR="00CF30FE" w:rsidRPr="00CD5C5D">
        <w:rPr>
          <w:rFonts w:ascii="Arial" w:hAnsi="Arial" w:cs="Arial"/>
          <w:sz w:val="19"/>
          <w:szCs w:val="19"/>
        </w:rPr>
        <w:t>ewidencji księgowej</w:t>
      </w:r>
      <w:r w:rsidRPr="00CD5C5D">
        <w:rPr>
          <w:rFonts w:ascii="Arial" w:hAnsi="Arial" w:cs="Arial"/>
          <w:sz w:val="19"/>
          <w:szCs w:val="19"/>
        </w:rPr>
        <w:t xml:space="preserve">. </w:t>
      </w:r>
    </w:p>
    <w:p w14:paraId="663B277E" w14:textId="6EE56F34" w:rsidR="00933558" w:rsidRPr="00C71AC9" w:rsidRDefault="00933558" w:rsidP="00CD5C5D">
      <w:pPr>
        <w:spacing w:line="240" w:lineRule="auto"/>
        <w:rPr>
          <w:rFonts w:ascii="Arial" w:hAnsi="Arial" w:cs="Arial"/>
          <w:sz w:val="19"/>
          <w:szCs w:val="19"/>
        </w:rPr>
      </w:pPr>
      <w:r w:rsidRPr="00CD5C5D">
        <w:rPr>
          <w:rFonts w:ascii="Arial" w:hAnsi="Arial" w:cs="Arial"/>
          <w:sz w:val="19"/>
          <w:szCs w:val="19"/>
        </w:rPr>
        <w:t xml:space="preserve">Warunkiem </w:t>
      </w:r>
      <w:r w:rsidRPr="00C71AC9">
        <w:rPr>
          <w:rFonts w:ascii="Arial" w:hAnsi="Arial" w:cs="Arial"/>
          <w:sz w:val="19"/>
          <w:szCs w:val="19"/>
        </w:rPr>
        <w:t>kwalifikowalności kosztów działań promocyjnych, poza opisanymi powyżej, jest zgodność z wszelkimi mającymi zastosowanie przepisami w zakresie pomocy publicznej.</w:t>
      </w:r>
    </w:p>
    <w:p w14:paraId="396CAFE0" w14:textId="77777777" w:rsidR="00933558" w:rsidRPr="00C71AC9" w:rsidRDefault="00933558" w:rsidP="003B44F8">
      <w:pPr>
        <w:pStyle w:val="Nagwek2"/>
        <w:numPr>
          <w:ilvl w:val="1"/>
          <w:numId w:val="16"/>
        </w:numPr>
        <w:spacing w:before="0" w:after="0" w:line="280" w:lineRule="atLeast"/>
        <w:ind w:left="567" w:hanging="567"/>
      </w:pPr>
      <w:bookmarkStart w:id="65" w:name="_Toc492042654"/>
      <w:r w:rsidRPr="00C71AC9">
        <w:t>Podatek od towarów i usług</w:t>
      </w:r>
      <w:bookmarkEnd w:id="65"/>
      <w:r w:rsidRPr="00C71AC9">
        <w:t xml:space="preserve"> </w:t>
      </w:r>
    </w:p>
    <w:p w14:paraId="0612903D" w14:textId="67DF0FD8" w:rsidR="00385FC1" w:rsidRPr="00C71AC9" w:rsidRDefault="00933558" w:rsidP="00CD5C5D">
      <w:pPr>
        <w:spacing w:line="240" w:lineRule="auto"/>
        <w:rPr>
          <w:rFonts w:ascii="Arial" w:hAnsi="Arial" w:cs="Arial"/>
          <w:sz w:val="19"/>
          <w:szCs w:val="19"/>
        </w:rPr>
      </w:pPr>
      <w:r w:rsidRPr="00C71AC9">
        <w:rPr>
          <w:rFonts w:ascii="Arial" w:hAnsi="Arial" w:cs="Arial"/>
          <w:sz w:val="19"/>
          <w:szCs w:val="19"/>
        </w:rPr>
        <w:t xml:space="preserve">VAT może być uznany za koszt kwalifikowalny </w:t>
      </w:r>
      <w:r w:rsidR="00385FC1" w:rsidRPr="00C71AC9">
        <w:rPr>
          <w:rFonts w:ascii="Arial" w:hAnsi="Arial" w:cs="Arial"/>
          <w:sz w:val="19"/>
          <w:szCs w:val="19"/>
        </w:rPr>
        <w:t xml:space="preserve">tylko wtedy, gdy brak jest prawnej </w:t>
      </w:r>
      <w:r w:rsidR="00D40720">
        <w:rPr>
          <w:rFonts w:ascii="Arial" w:hAnsi="Arial" w:cs="Arial"/>
          <w:sz w:val="19"/>
          <w:szCs w:val="19"/>
        </w:rPr>
        <w:t xml:space="preserve">i faktycznej </w:t>
      </w:r>
      <w:r w:rsidR="00385FC1" w:rsidRPr="00C71AC9">
        <w:rPr>
          <w:rFonts w:ascii="Arial" w:hAnsi="Arial" w:cs="Arial"/>
          <w:sz w:val="19"/>
          <w:szCs w:val="19"/>
        </w:rPr>
        <w:t xml:space="preserve">możliwości jego odzyskania na mocy prawodawstwa krajowego. Oznacza to, że zapłacony VAT może być uznany za koszt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w:t>
      </w:r>
      <w:r w:rsidR="00D40720">
        <w:rPr>
          <w:rFonts w:ascii="Arial" w:hAnsi="Arial" w:cs="Arial"/>
          <w:sz w:val="19"/>
          <w:szCs w:val="19"/>
        </w:rPr>
        <w:br/>
      </w:r>
      <w:r w:rsidR="00385FC1" w:rsidRPr="00C71AC9">
        <w:rPr>
          <w:rFonts w:ascii="Arial" w:hAnsi="Arial" w:cs="Arial"/>
          <w:sz w:val="19"/>
          <w:szCs w:val="19"/>
        </w:rPr>
        <w:t>o zwrot VAT.</w:t>
      </w:r>
    </w:p>
    <w:p w14:paraId="4FEBF249" w14:textId="2CD251C1" w:rsidR="00385FC1" w:rsidRPr="00C71AC9" w:rsidRDefault="00385FC1" w:rsidP="00CD5C5D">
      <w:pPr>
        <w:spacing w:line="240" w:lineRule="auto"/>
        <w:rPr>
          <w:rFonts w:ascii="Arial" w:hAnsi="Arial" w:cs="Arial"/>
          <w:sz w:val="19"/>
          <w:szCs w:val="19"/>
        </w:rPr>
      </w:pPr>
      <w:r w:rsidRPr="00C71AC9">
        <w:rPr>
          <w:rFonts w:ascii="Arial" w:hAnsi="Arial" w:cs="Arial"/>
          <w:sz w:val="19"/>
          <w:szCs w:val="19"/>
        </w:rPr>
        <w:t xml:space="preserve">Posiadanie wyżej wymienionego prawa (potencjalnej prawnej możliwości) wyklucza uznanie kosztu </w:t>
      </w:r>
      <w:r w:rsidR="00C71AC9">
        <w:rPr>
          <w:rFonts w:ascii="Arial" w:hAnsi="Arial" w:cs="Arial"/>
          <w:sz w:val="19"/>
          <w:szCs w:val="19"/>
        </w:rPr>
        <w:br/>
      </w:r>
      <w:r w:rsidRPr="00C71AC9">
        <w:rPr>
          <w:rFonts w:ascii="Arial" w:hAnsi="Arial" w:cs="Arial"/>
          <w:sz w:val="19"/>
          <w:szCs w:val="19"/>
        </w:rPr>
        <w:t xml:space="preserve">za kwalifikowalny, nawet jeśli faktycznie zwrot nie nastąpił, np. ze względu na niepodjęcie przez podmiot czynności zmierzających do realizacji tego prawa. </w:t>
      </w:r>
    </w:p>
    <w:p w14:paraId="468C38F1" w14:textId="77777777" w:rsidR="00385FC1" w:rsidRPr="003F3E65" w:rsidRDefault="00385FC1" w:rsidP="003F3E65">
      <w:pPr>
        <w:spacing w:line="240" w:lineRule="auto"/>
        <w:rPr>
          <w:rFonts w:ascii="Arial" w:hAnsi="Arial" w:cs="Arial"/>
          <w:sz w:val="19"/>
          <w:szCs w:val="19"/>
        </w:rPr>
      </w:pPr>
      <w:r w:rsidRPr="00C71AC9">
        <w:rPr>
          <w:rFonts w:ascii="Arial" w:hAnsi="Arial" w:cs="Arial"/>
          <w:sz w:val="19"/>
          <w:szCs w:val="19"/>
        </w:rPr>
        <w:t xml:space="preserve">Możliwość odzyskania VAT rozpatruje się zgodnie z przepisami ustawy z dnia 11 marca 2004 r. o podatku od towarów i usług </w:t>
      </w:r>
      <w:r w:rsidRPr="003F3E65">
        <w:rPr>
          <w:rFonts w:ascii="Arial" w:hAnsi="Arial" w:cs="Arial"/>
          <w:sz w:val="19"/>
          <w:szCs w:val="19"/>
        </w:rPr>
        <w:t>zwanej dalej ustawą o VAT, oraz rozporządzeń do tej ustawy</w:t>
      </w:r>
      <w:r w:rsidRPr="003F3E65">
        <w:rPr>
          <w:rStyle w:val="Odwoanieprzypisudolnego"/>
          <w:rFonts w:ascii="Arial" w:hAnsi="Arial" w:cs="Arial"/>
          <w:sz w:val="19"/>
          <w:szCs w:val="19"/>
        </w:rPr>
        <w:footnoteReference w:id="14"/>
      </w:r>
      <w:r w:rsidRPr="003F3E65">
        <w:rPr>
          <w:rFonts w:ascii="Arial" w:hAnsi="Arial" w:cs="Arial"/>
          <w:sz w:val="19"/>
          <w:szCs w:val="19"/>
        </w:rPr>
        <w:t>.</w:t>
      </w:r>
      <w:r w:rsidRPr="003F3E65">
        <w:rPr>
          <w:rStyle w:val="Odwoanieprzypisudolnego"/>
          <w:rFonts w:ascii="Arial" w:hAnsi="Arial" w:cs="Arial"/>
          <w:sz w:val="19"/>
          <w:szCs w:val="19"/>
        </w:rPr>
        <w:t>.</w:t>
      </w:r>
      <w:r w:rsidRPr="003F3E65">
        <w:rPr>
          <w:rFonts w:ascii="Arial" w:hAnsi="Arial" w:cs="Arial"/>
          <w:sz w:val="19"/>
          <w:szCs w:val="19"/>
        </w:rPr>
        <w:t>Za posiadanie prawa do obniżenia kwoty podatku należnego o kwotę podatku naliczonego nie uznaje się możliwości określonej w art. 113 ustawy o VAT.</w:t>
      </w:r>
    </w:p>
    <w:p w14:paraId="5DD0A598" w14:textId="27C9D48E" w:rsidR="00385FC1" w:rsidRPr="003F3E65" w:rsidRDefault="00385FC1" w:rsidP="003F3E65">
      <w:pPr>
        <w:spacing w:line="240" w:lineRule="auto"/>
        <w:rPr>
          <w:rFonts w:ascii="Arial" w:hAnsi="Arial" w:cs="Arial"/>
          <w:bCs/>
          <w:sz w:val="19"/>
          <w:szCs w:val="19"/>
        </w:rPr>
      </w:pPr>
      <w:r w:rsidRPr="003F3E65">
        <w:rPr>
          <w:rFonts w:ascii="Arial" w:hAnsi="Arial" w:cs="Arial"/>
          <w:sz w:val="19"/>
          <w:szCs w:val="19"/>
        </w:rPr>
        <w:t xml:space="preserve">Ponadto, warunkiem kwalifikowalności VAT jest </w:t>
      </w:r>
      <w:r w:rsidR="008F0309" w:rsidRPr="003F3E65">
        <w:rPr>
          <w:rFonts w:ascii="Arial" w:hAnsi="Arial" w:cs="Arial"/>
          <w:sz w:val="19"/>
          <w:szCs w:val="19"/>
        </w:rPr>
        <w:t xml:space="preserve">jego zaplanowanie </w:t>
      </w:r>
      <w:r w:rsidR="008F0309" w:rsidRPr="003F3E65">
        <w:rPr>
          <w:rFonts w:ascii="Arial" w:hAnsi="Arial" w:cs="Arial"/>
          <w:bCs/>
          <w:sz w:val="19"/>
          <w:szCs w:val="19"/>
        </w:rPr>
        <w:t>we wniosku o dofinansowanie.</w:t>
      </w:r>
    </w:p>
    <w:p w14:paraId="7BA647F2" w14:textId="2521D015" w:rsidR="003F3E65" w:rsidRPr="003F3E65" w:rsidRDefault="003F3E65" w:rsidP="003F3E65">
      <w:pPr>
        <w:spacing w:line="240" w:lineRule="auto"/>
        <w:rPr>
          <w:rFonts w:ascii="Arial" w:hAnsi="Arial" w:cs="Arial"/>
          <w:sz w:val="19"/>
          <w:szCs w:val="19"/>
        </w:rPr>
      </w:pPr>
      <w:r w:rsidRPr="003F3E65">
        <w:rPr>
          <w:rFonts w:ascii="Arial" w:hAnsi="Arial" w:cs="Arial"/>
          <w:bCs/>
          <w:sz w:val="19"/>
          <w:szCs w:val="19"/>
        </w:rPr>
        <w:t xml:space="preserve">W sytuacji, gdy VAT został </w:t>
      </w:r>
      <w:r w:rsidRPr="003F3E65">
        <w:rPr>
          <w:rFonts w:ascii="Arial" w:hAnsi="Arial" w:cs="Arial"/>
          <w:bCs/>
          <w:sz w:val="19"/>
          <w:szCs w:val="19"/>
        </w:rPr>
        <w:t xml:space="preserve">zaplanowany </w:t>
      </w:r>
      <w:r w:rsidRPr="003F3E65">
        <w:rPr>
          <w:rFonts w:ascii="Arial" w:hAnsi="Arial" w:cs="Arial"/>
          <w:bCs/>
          <w:sz w:val="19"/>
          <w:szCs w:val="19"/>
        </w:rPr>
        <w:t xml:space="preserve">we wniosku o dofinansowanie jako koszt niekwalifikowalny, nie jest możliwe jego przesunięcie do kategorii kosztów kwalifikowalnych. </w:t>
      </w:r>
    </w:p>
    <w:p w14:paraId="5730AD90" w14:textId="59C41855" w:rsidR="00933558" w:rsidRPr="00CD5C5D" w:rsidRDefault="00933558" w:rsidP="003F3E65">
      <w:pPr>
        <w:pStyle w:val="Akapit"/>
        <w:keepNext w:val="0"/>
        <w:spacing w:line="240" w:lineRule="auto"/>
        <w:rPr>
          <w:rFonts w:ascii="Arial" w:eastAsia="MS Mincho" w:hAnsi="Arial" w:cs="Arial"/>
          <w:sz w:val="19"/>
          <w:szCs w:val="19"/>
          <w:lang w:eastAsia="ja-JP"/>
        </w:rPr>
      </w:pPr>
      <w:r w:rsidRPr="003F3E65">
        <w:rPr>
          <w:rFonts w:ascii="Arial" w:hAnsi="Arial" w:cs="Arial"/>
          <w:sz w:val="19"/>
          <w:szCs w:val="19"/>
        </w:rPr>
        <w:t>VAT w stosunku do kosztów, dla których beneficjent odlicza ten podatek częściowo z</w:t>
      </w:r>
      <w:r w:rsidRPr="003F3E65">
        <w:rPr>
          <w:rFonts w:ascii="Arial" w:eastAsia="MS Mincho" w:hAnsi="Arial" w:cs="Arial"/>
          <w:sz w:val="19"/>
          <w:szCs w:val="19"/>
          <w:lang w:eastAsia="ja-JP"/>
        </w:rPr>
        <w:t xml:space="preserve">godnie z </w:t>
      </w:r>
      <w:r w:rsidR="007472FE" w:rsidRPr="003F3E65">
        <w:rPr>
          <w:rFonts w:ascii="Arial" w:eastAsia="MS Mincho" w:hAnsi="Arial" w:cs="Arial"/>
          <w:sz w:val="19"/>
          <w:szCs w:val="19"/>
          <w:lang w:eastAsia="ja-JP"/>
        </w:rPr>
        <w:t xml:space="preserve">zasadami opisanymi w </w:t>
      </w:r>
      <w:r w:rsidRPr="003F3E65">
        <w:rPr>
          <w:rFonts w:ascii="Arial" w:eastAsia="MS Mincho" w:hAnsi="Arial" w:cs="Arial"/>
          <w:sz w:val="19"/>
          <w:szCs w:val="19"/>
          <w:lang w:eastAsia="ja-JP"/>
        </w:rPr>
        <w:t>ustaw</w:t>
      </w:r>
      <w:r w:rsidR="007472FE" w:rsidRPr="003F3E65">
        <w:rPr>
          <w:rFonts w:ascii="Arial" w:eastAsia="MS Mincho" w:hAnsi="Arial" w:cs="Arial"/>
          <w:sz w:val="19"/>
          <w:szCs w:val="19"/>
          <w:lang w:eastAsia="ja-JP"/>
        </w:rPr>
        <w:t>ie</w:t>
      </w:r>
      <w:r w:rsidRPr="003F3E65">
        <w:rPr>
          <w:rFonts w:ascii="Arial" w:eastAsia="MS Mincho" w:hAnsi="Arial" w:cs="Arial"/>
          <w:sz w:val="19"/>
          <w:szCs w:val="19"/>
          <w:lang w:eastAsia="ja-JP"/>
        </w:rPr>
        <w:t xml:space="preserve"> o VAT</w:t>
      </w:r>
      <w:r w:rsidR="00256F53" w:rsidRPr="003F3E65">
        <w:rPr>
          <w:rFonts w:ascii="Arial" w:eastAsia="MS Mincho" w:hAnsi="Arial" w:cs="Arial"/>
          <w:sz w:val="19"/>
          <w:szCs w:val="19"/>
          <w:lang w:eastAsia="ja-JP"/>
        </w:rPr>
        <w:t xml:space="preserve"> oraz przepisów wykonawczych</w:t>
      </w:r>
      <w:r w:rsidRPr="003F3E65">
        <w:rPr>
          <w:rFonts w:ascii="Arial" w:eastAsia="MS Mincho" w:hAnsi="Arial" w:cs="Arial"/>
          <w:sz w:val="19"/>
          <w:szCs w:val="19"/>
          <w:lang w:eastAsia="ja-JP"/>
        </w:rPr>
        <w:t>, jest kwalifikowalny</w:t>
      </w:r>
      <w:r w:rsidR="007472FE" w:rsidRPr="003F3E65">
        <w:rPr>
          <w:rFonts w:ascii="Arial" w:eastAsia="MS Mincho" w:hAnsi="Arial" w:cs="Arial"/>
          <w:sz w:val="19"/>
          <w:szCs w:val="19"/>
          <w:lang w:eastAsia="ja-JP"/>
        </w:rPr>
        <w:t xml:space="preserve"> </w:t>
      </w:r>
      <w:r w:rsidR="001C00AA" w:rsidRPr="003F3E65">
        <w:rPr>
          <w:rFonts w:ascii="Arial" w:eastAsia="MS Mincho" w:hAnsi="Arial" w:cs="Arial"/>
          <w:sz w:val="19"/>
          <w:szCs w:val="19"/>
          <w:lang w:eastAsia="ja-JP"/>
        </w:rPr>
        <w:t xml:space="preserve">w części nieodliczonej </w:t>
      </w:r>
      <w:r w:rsidR="007472FE" w:rsidRPr="003F3E65">
        <w:rPr>
          <w:rFonts w:ascii="Arial" w:eastAsia="MS Mincho" w:hAnsi="Arial" w:cs="Arial"/>
          <w:sz w:val="19"/>
          <w:szCs w:val="19"/>
          <w:lang w:eastAsia="ja-JP"/>
        </w:rPr>
        <w:t>wyłącznie w przypadku, gdy zostało to</w:t>
      </w:r>
      <w:r w:rsidR="007472FE" w:rsidRPr="00CD5C5D">
        <w:rPr>
          <w:rFonts w:ascii="Arial" w:eastAsia="MS Mincho" w:hAnsi="Arial" w:cs="Arial"/>
          <w:sz w:val="19"/>
          <w:szCs w:val="19"/>
          <w:lang w:eastAsia="ja-JP"/>
        </w:rPr>
        <w:t xml:space="preserve"> dopuszczone w regulaminie konkursu</w:t>
      </w:r>
      <w:r w:rsidR="001C00AA" w:rsidRPr="00CD5C5D">
        <w:rPr>
          <w:rFonts w:ascii="Arial" w:eastAsia="MS Mincho" w:hAnsi="Arial" w:cs="Arial"/>
          <w:sz w:val="19"/>
          <w:szCs w:val="19"/>
          <w:lang w:eastAsia="ja-JP"/>
        </w:rPr>
        <w:t xml:space="preserve"> </w:t>
      </w:r>
      <w:r w:rsidR="007472FE" w:rsidRPr="00CD5C5D">
        <w:rPr>
          <w:rFonts w:ascii="Arial" w:eastAsia="MS Mincho" w:hAnsi="Arial" w:cs="Arial"/>
          <w:sz w:val="19"/>
          <w:szCs w:val="19"/>
          <w:lang w:eastAsia="ja-JP"/>
        </w:rPr>
        <w:t xml:space="preserve">albo </w:t>
      </w:r>
      <w:r w:rsidR="007472FE" w:rsidRPr="00CD5C5D">
        <w:rPr>
          <w:rFonts w:ascii="Arial" w:hAnsi="Arial" w:cs="Arial"/>
          <w:sz w:val="19"/>
          <w:szCs w:val="19"/>
        </w:rPr>
        <w:t xml:space="preserve">zaakceptowane przez IZ WRPO 2014+ </w:t>
      </w:r>
      <w:r w:rsidR="00282F53" w:rsidRPr="00CD5C5D">
        <w:rPr>
          <w:rFonts w:ascii="Arial" w:hAnsi="Arial" w:cs="Arial"/>
          <w:sz w:val="19"/>
          <w:szCs w:val="19"/>
        </w:rPr>
        <w:t>dla projektu pozakonkursowego</w:t>
      </w:r>
      <w:r w:rsidR="00256F53" w:rsidRPr="00CD5C5D">
        <w:rPr>
          <w:rFonts w:ascii="Arial" w:eastAsia="MS Mincho" w:hAnsi="Arial" w:cs="Arial"/>
          <w:sz w:val="19"/>
          <w:szCs w:val="19"/>
          <w:lang w:eastAsia="ja-JP"/>
        </w:rPr>
        <w:t>, pod warunkiem ujęcia podatku jako wydatku kwalifikowalnego we wniosku o dofinansowanie.</w:t>
      </w:r>
    </w:p>
    <w:p w14:paraId="017F54A5" w14:textId="701244F4" w:rsidR="00933558" w:rsidRPr="00CD5C5D" w:rsidRDefault="00933558" w:rsidP="00CD5C5D">
      <w:pPr>
        <w:pStyle w:val="Akapit"/>
        <w:keepNext w:val="0"/>
        <w:spacing w:line="240" w:lineRule="auto"/>
        <w:rPr>
          <w:rFonts w:ascii="Arial" w:eastAsia="MS Mincho" w:hAnsi="Arial" w:cs="Arial"/>
          <w:bCs/>
          <w:sz w:val="19"/>
          <w:szCs w:val="19"/>
          <w:lang w:eastAsia="ja-JP"/>
        </w:rPr>
      </w:pPr>
      <w:r w:rsidRPr="00CD5C5D">
        <w:rPr>
          <w:rFonts w:ascii="Arial" w:eastAsia="MS Mincho" w:hAnsi="Arial" w:cs="Arial"/>
          <w:sz w:val="19"/>
          <w:szCs w:val="19"/>
          <w:lang w:eastAsia="ja-JP"/>
        </w:rPr>
        <w:t>Dopuszcza się sytuację, w której VAT będzie kwalifikowalny jedynie dla części projektu. W takiej sytuacji beneficjent jest zobowiązany zapewnić przejrzysty system rozliczania projektu, tak aby nie było wątpliwości w jakiej</w:t>
      </w:r>
      <w:r w:rsidRPr="00CD5C5D">
        <w:rPr>
          <w:rFonts w:ascii="Arial" w:hAnsi="Arial" w:cs="Arial"/>
          <w:sz w:val="19"/>
          <w:szCs w:val="19"/>
        </w:rPr>
        <w:t xml:space="preserve"> </w:t>
      </w:r>
      <w:r w:rsidRPr="00CD5C5D">
        <w:rPr>
          <w:rFonts w:ascii="Arial" w:eastAsia="MS Mincho" w:hAnsi="Arial" w:cs="Arial"/>
          <w:bCs/>
          <w:sz w:val="19"/>
          <w:szCs w:val="19"/>
          <w:lang w:eastAsia="ja-JP"/>
        </w:rPr>
        <w:t>cz</w:t>
      </w:r>
      <w:r w:rsidRPr="00CD5C5D">
        <w:rPr>
          <w:rFonts w:ascii="Arial" w:eastAsia="MS Mincho" w:hAnsi="Arial" w:cs="Arial"/>
          <w:sz w:val="19"/>
          <w:szCs w:val="19"/>
          <w:lang w:eastAsia="ja-JP"/>
        </w:rPr>
        <w:t>ęś</w:t>
      </w:r>
      <w:r w:rsidRPr="00CD5C5D">
        <w:rPr>
          <w:rFonts w:ascii="Arial" w:eastAsia="MS Mincho" w:hAnsi="Arial" w:cs="Arial"/>
          <w:bCs/>
          <w:sz w:val="19"/>
          <w:szCs w:val="19"/>
          <w:lang w:eastAsia="ja-JP"/>
        </w:rPr>
        <w:t>ci oraz w jakim zakresie VAT mo</w:t>
      </w:r>
      <w:r w:rsidRPr="00CD5C5D">
        <w:rPr>
          <w:rFonts w:ascii="Arial" w:eastAsia="MS Mincho" w:hAnsi="Arial" w:cs="Arial"/>
          <w:sz w:val="19"/>
          <w:szCs w:val="19"/>
          <w:lang w:eastAsia="ja-JP"/>
        </w:rPr>
        <w:t>ż</w:t>
      </w:r>
      <w:r w:rsidRPr="00CD5C5D">
        <w:rPr>
          <w:rFonts w:ascii="Arial" w:eastAsia="MS Mincho" w:hAnsi="Arial" w:cs="Arial"/>
          <w:bCs/>
          <w:sz w:val="19"/>
          <w:szCs w:val="19"/>
          <w:lang w:eastAsia="ja-JP"/>
        </w:rPr>
        <w:t>e by</w:t>
      </w:r>
      <w:r w:rsidRPr="00CD5C5D">
        <w:rPr>
          <w:rFonts w:ascii="Arial" w:eastAsia="MS Mincho" w:hAnsi="Arial" w:cs="Arial"/>
          <w:sz w:val="19"/>
          <w:szCs w:val="19"/>
          <w:lang w:eastAsia="ja-JP"/>
        </w:rPr>
        <w:t xml:space="preserve">ć </w:t>
      </w:r>
      <w:r w:rsidRPr="00CD5C5D">
        <w:rPr>
          <w:rFonts w:ascii="Arial" w:eastAsia="MS Mincho" w:hAnsi="Arial" w:cs="Arial"/>
          <w:bCs/>
          <w:sz w:val="19"/>
          <w:szCs w:val="19"/>
          <w:lang w:eastAsia="ja-JP"/>
        </w:rPr>
        <w:t>uznany za kwalifikowalny.</w:t>
      </w:r>
    </w:p>
    <w:p w14:paraId="0CDEDD91" w14:textId="12766D39" w:rsidR="00933558" w:rsidRPr="00CD5C5D" w:rsidRDefault="00933558" w:rsidP="00CD5C5D">
      <w:pPr>
        <w:pStyle w:val="Akapit"/>
        <w:keepNext w:val="0"/>
        <w:spacing w:line="240" w:lineRule="auto"/>
        <w:rPr>
          <w:rFonts w:ascii="Arial" w:eastAsia="MS Mincho" w:hAnsi="Arial" w:cs="Arial"/>
          <w:sz w:val="19"/>
          <w:szCs w:val="19"/>
          <w:lang w:eastAsia="ja-JP"/>
        </w:rPr>
      </w:pPr>
      <w:r w:rsidRPr="00CD5C5D">
        <w:rPr>
          <w:rFonts w:ascii="Arial" w:eastAsia="MS Mincho" w:hAnsi="Arial" w:cs="Arial"/>
          <w:sz w:val="19"/>
          <w:szCs w:val="19"/>
          <w:lang w:eastAsia="ja-JP"/>
        </w:rPr>
        <w:t xml:space="preserve">Beneficjent, który uzna VAT za koszt kwalifikowalny jest zobowiązany do przedstawienia wraz z wnioskiem </w:t>
      </w:r>
      <w:r w:rsidR="00C71AC9">
        <w:rPr>
          <w:rFonts w:ascii="Arial" w:eastAsia="MS Mincho" w:hAnsi="Arial" w:cs="Arial"/>
          <w:sz w:val="19"/>
          <w:szCs w:val="19"/>
          <w:lang w:eastAsia="ja-JP"/>
        </w:rPr>
        <w:br/>
      </w:r>
      <w:r w:rsidRPr="00CD5C5D">
        <w:rPr>
          <w:rFonts w:ascii="Arial" w:eastAsia="MS Mincho" w:hAnsi="Arial" w:cs="Arial"/>
          <w:sz w:val="19"/>
          <w:szCs w:val="19"/>
          <w:lang w:eastAsia="ja-JP"/>
        </w:rPr>
        <w:t xml:space="preserve">o dofinansowanie szczegółowego uzasadnienia zawierającego podstawę prawną wskazującą na brak możliwości obniżenia VAT należnego o VAT naliczony </w:t>
      </w:r>
      <w:r w:rsidR="00005DB4" w:rsidRPr="00CD5C5D">
        <w:rPr>
          <w:rFonts w:ascii="Arial" w:eastAsia="MS Mincho" w:hAnsi="Arial" w:cs="Arial"/>
          <w:sz w:val="19"/>
          <w:szCs w:val="19"/>
          <w:lang w:eastAsia="ja-JP"/>
        </w:rPr>
        <w:t xml:space="preserve">lub zwrotu podatku </w:t>
      </w:r>
      <w:r w:rsidRPr="00CD5C5D">
        <w:rPr>
          <w:rFonts w:ascii="Arial" w:eastAsia="MS Mincho" w:hAnsi="Arial" w:cs="Arial"/>
          <w:sz w:val="19"/>
          <w:szCs w:val="19"/>
          <w:lang w:eastAsia="ja-JP"/>
        </w:rPr>
        <w:t xml:space="preserve">zarówno na dzień sporządzania wniosku </w:t>
      </w:r>
      <w:r w:rsidR="00C71AC9">
        <w:rPr>
          <w:rFonts w:ascii="Arial" w:eastAsia="MS Mincho" w:hAnsi="Arial" w:cs="Arial"/>
          <w:sz w:val="19"/>
          <w:szCs w:val="19"/>
          <w:lang w:eastAsia="ja-JP"/>
        </w:rPr>
        <w:br/>
      </w:r>
      <w:r w:rsidRPr="00CD5C5D">
        <w:rPr>
          <w:rFonts w:ascii="Arial" w:eastAsia="MS Mincho" w:hAnsi="Arial" w:cs="Arial"/>
          <w:sz w:val="19"/>
          <w:szCs w:val="19"/>
          <w:lang w:eastAsia="ja-JP"/>
        </w:rPr>
        <w:t>o dofinansowanie, jak również mając na uwadze planowany sposób wykorzystania w przyszłości majątku wytworzonego w związku z realizacją projektu</w:t>
      </w:r>
      <w:r w:rsidR="00005DB4" w:rsidRPr="00CD5C5D">
        <w:rPr>
          <w:rFonts w:ascii="Arial" w:eastAsia="MS Mincho" w:hAnsi="Arial" w:cs="Arial"/>
          <w:sz w:val="19"/>
          <w:szCs w:val="19"/>
          <w:lang w:eastAsia="ja-JP"/>
        </w:rPr>
        <w:t xml:space="preserve"> (w okresie realizacji projektu oraz w okresie trwałości projektu lub dłuższym, jeżeli okres korekty podatku wynika z ustawy o VAT)</w:t>
      </w:r>
      <w:r w:rsidRPr="00CD5C5D">
        <w:rPr>
          <w:rFonts w:ascii="Arial" w:eastAsia="MS Mincho" w:hAnsi="Arial" w:cs="Arial"/>
          <w:sz w:val="19"/>
          <w:szCs w:val="19"/>
          <w:lang w:eastAsia="ja-JP"/>
        </w:rPr>
        <w:t>.</w:t>
      </w:r>
    </w:p>
    <w:p w14:paraId="5CE6A9D0" w14:textId="065F3052" w:rsidR="00933558" w:rsidRPr="00CD5C5D" w:rsidRDefault="00933558" w:rsidP="00CD5C5D">
      <w:pPr>
        <w:pStyle w:val="Akapit"/>
        <w:keepNext w:val="0"/>
        <w:spacing w:line="240" w:lineRule="auto"/>
        <w:rPr>
          <w:rFonts w:ascii="Arial" w:eastAsia="MS Mincho" w:hAnsi="Arial" w:cs="Arial"/>
          <w:sz w:val="19"/>
          <w:szCs w:val="19"/>
          <w:lang w:eastAsia="ja-JP"/>
        </w:rPr>
      </w:pPr>
      <w:r w:rsidRPr="00CD5C5D">
        <w:rPr>
          <w:rFonts w:ascii="Arial" w:hAnsi="Arial" w:cs="Arial"/>
          <w:sz w:val="19"/>
          <w:szCs w:val="19"/>
        </w:rPr>
        <w:t xml:space="preserve">Biorąc pod uwagę, iż prawo do obniżenia VAT należnego o VAT naliczony może powstać zarówno w okresie realizacji projektu, jak i po jego zakończeniu, </w:t>
      </w:r>
      <w:r w:rsidRPr="00CD5C5D">
        <w:rPr>
          <w:rFonts w:ascii="Arial" w:hAnsi="Arial" w:cs="Arial"/>
          <w:bCs/>
          <w:sz w:val="19"/>
          <w:szCs w:val="19"/>
        </w:rPr>
        <w:t>beneficjenci, którzy zalicz</w:t>
      </w:r>
      <w:r w:rsidRPr="00CD5C5D">
        <w:rPr>
          <w:rFonts w:ascii="Arial" w:hAnsi="Arial" w:cs="Arial"/>
          <w:sz w:val="19"/>
          <w:szCs w:val="19"/>
        </w:rPr>
        <w:t xml:space="preserve">ą </w:t>
      </w:r>
      <w:r w:rsidRPr="00CD5C5D">
        <w:rPr>
          <w:rFonts w:ascii="Arial" w:hAnsi="Arial" w:cs="Arial"/>
          <w:bCs/>
          <w:sz w:val="19"/>
          <w:szCs w:val="19"/>
        </w:rPr>
        <w:t>VAT do kosztów kwalifikowalnych s</w:t>
      </w:r>
      <w:r w:rsidRPr="00CD5C5D">
        <w:rPr>
          <w:rFonts w:ascii="Arial" w:hAnsi="Arial" w:cs="Arial"/>
          <w:sz w:val="19"/>
          <w:szCs w:val="19"/>
        </w:rPr>
        <w:t xml:space="preserve">ą </w:t>
      </w:r>
      <w:r w:rsidRPr="00CD5C5D">
        <w:rPr>
          <w:rFonts w:ascii="Arial" w:hAnsi="Arial" w:cs="Arial"/>
          <w:bCs/>
          <w:sz w:val="19"/>
          <w:szCs w:val="19"/>
        </w:rPr>
        <w:t>zobowi</w:t>
      </w:r>
      <w:r w:rsidRPr="00CD5C5D">
        <w:rPr>
          <w:rFonts w:ascii="Arial" w:hAnsi="Arial" w:cs="Arial"/>
          <w:sz w:val="19"/>
          <w:szCs w:val="19"/>
        </w:rPr>
        <w:t>ą</w:t>
      </w:r>
      <w:r w:rsidRPr="00CD5C5D">
        <w:rPr>
          <w:rFonts w:ascii="Arial" w:hAnsi="Arial" w:cs="Arial"/>
          <w:bCs/>
          <w:sz w:val="19"/>
          <w:szCs w:val="19"/>
        </w:rPr>
        <w:t>zani doł</w:t>
      </w:r>
      <w:r w:rsidRPr="00CD5C5D">
        <w:rPr>
          <w:rFonts w:ascii="Arial" w:hAnsi="Arial" w:cs="Arial"/>
          <w:sz w:val="19"/>
          <w:szCs w:val="19"/>
        </w:rPr>
        <w:t>ą</w:t>
      </w:r>
      <w:r w:rsidRPr="00CD5C5D">
        <w:rPr>
          <w:rFonts w:ascii="Arial" w:hAnsi="Arial" w:cs="Arial"/>
          <w:bCs/>
          <w:sz w:val="19"/>
          <w:szCs w:val="19"/>
        </w:rPr>
        <w:t>czy</w:t>
      </w:r>
      <w:r w:rsidRPr="00CD5C5D">
        <w:rPr>
          <w:rFonts w:ascii="Arial" w:hAnsi="Arial" w:cs="Arial"/>
          <w:sz w:val="19"/>
          <w:szCs w:val="19"/>
        </w:rPr>
        <w:t xml:space="preserve">ć </w:t>
      </w:r>
      <w:r w:rsidRPr="00CD5C5D">
        <w:rPr>
          <w:rFonts w:ascii="Arial" w:hAnsi="Arial" w:cs="Arial"/>
          <w:bCs/>
          <w:sz w:val="19"/>
          <w:szCs w:val="19"/>
        </w:rPr>
        <w:t>do wniosku o dofinansowanie „O</w:t>
      </w:r>
      <w:r w:rsidRPr="00CD5C5D">
        <w:rPr>
          <w:rFonts w:ascii="Arial" w:hAnsi="Arial" w:cs="Arial"/>
          <w:sz w:val="19"/>
          <w:szCs w:val="19"/>
        </w:rPr>
        <w:t>ś</w:t>
      </w:r>
      <w:r w:rsidRPr="00CD5C5D">
        <w:rPr>
          <w:rFonts w:ascii="Arial" w:hAnsi="Arial" w:cs="Arial"/>
          <w:bCs/>
          <w:sz w:val="19"/>
          <w:szCs w:val="19"/>
        </w:rPr>
        <w:t>wiadczenie o kwalifikowalno</w:t>
      </w:r>
      <w:r w:rsidRPr="00CD5C5D">
        <w:rPr>
          <w:rFonts w:ascii="Arial" w:hAnsi="Arial" w:cs="Arial"/>
          <w:sz w:val="19"/>
          <w:szCs w:val="19"/>
        </w:rPr>
        <w:t>ś</w:t>
      </w:r>
      <w:r w:rsidRPr="00CD5C5D">
        <w:rPr>
          <w:rFonts w:ascii="Arial" w:hAnsi="Arial" w:cs="Arial"/>
          <w:bCs/>
          <w:sz w:val="19"/>
          <w:szCs w:val="19"/>
        </w:rPr>
        <w:t>ci VAT”, zgodnie z wzorem opracowanym przez IZ WRPO</w:t>
      </w:r>
      <w:r w:rsidR="005E7B82" w:rsidRPr="00CD5C5D">
        <w:rPr>
          <w:rFonts w:ascii="Arial" w:hAnsi="Arial" w:cs="Arial"/>
          <w:bCs/>
          <w:sz w:val="19"/>
          <w:szCs w:val="19"/>
        </w:rPr>
        <w:t xml:space="preserve"> 2014+</w:t>
      </w:r>
      <w:r w:rsidRPr="00CD5C5D">
        <w:rPr>
          <w:rFonts w:ascii="Arial" w:hAnsi="Arial" w:cs="Arial"/>
          <w:bCs/>
          <w:sz w:val="19"/>
          <w:szCs w:val="19"/>
        </w:rPr>
        <w:t xml:space="preserve">. </w:t>
      </w:r>
      <w:r w:rsidRPr="00CD5C5D">
        <w:rPr>
          <w:rFonts w:ascii="Arial" w:hAnsi="Arial" w:cs="Arial"/>
          <w:sz w:val="19"/>
          <w:szCs w:val="19"/>
        </w:rPr>
        <w:t>Oświadczenie składa się z dwóch integralnych części: w</w:t>
      </w:r>
      <w:r w:rsidRPr="00CD5C5D">
        <w:rPr>
          <w:rFonts w:ascii="Arial" w:hAnsi="Arial" w:cs="Arial"/>
          <w:bCs/>
          <w:sz w:val="19"/>
          <w:szCs w:val="19"/>
        </w:rPr>
        <w:t xml:space="preserve"> </w:t>
      </w:r>
      <w:r w:rsidRPr="00CD5C5D">
        <w:rPr>
          <w:rFonts w:ascii="Arial" w:hAnsi="Arial" w:cs="Arial"/>
          <w:sz w:val="19"/>
          <w:szCs w:val="19"/>
        </w:rPr>
        <w:t xml:space="preserve">pierwszej beneficjent oświadcza, </w:t>
      </w:r>
      <w:r w:rsidR="00C71AC9">
        <w:rPr>
          <w:rFonts w:ascii="Arial" w:hAnsi="Arial" w:cs="Arial"/>
          <w:sz w:val="19"/>
          <w:szCs w:val="19"/>
        </w:rPr>
        <w:br/>
      </w:r>
      <w:r w:rsidRPr="00CD5C5D">
        <w:rPr>
          <w:rFonts w:ascii="Arial" w:hAnsi="Arial" w:cs="Arial"/>
          <w:sz w:val="19"/>
          <w:szCs w:val="19"/>
        </w:rPr>
        <w:t xml:space="preserve">iż w chwili składania wniosku o dofinansowanie nie może odzyskać w żaden sposób poniesionego kosztu VAT, którego wysokość została określona w odpowiednim punkcie wniosku o dofinansowanie (fakt ten decyduje </w:t>
      </w:r>
      <w:r w:rsidR="00C71AC9">
        <w:rPr>
          <w:rFonts w:ascii="Arial" w:hAnsi="Arial" w:cs="Arial"/>
          <w:sz w:val="19"/>
          <w:szCs w:val="19"/>
        </w:rPr>
        <w:br/>
      </w:r>
      <w:r w:rsidRPr="00CD5C5D">
        <w:rPr>
          <w:rFonts w:ascii="Arial" w:hAnsi="Arial" w:cs="Arial"/>
          <w:sz w:val="19"/>
          <w:szCs w:val="19"/>
        </w:rPr>
        <w:t xml:space="preserve">o kwalifikowalności VAT), a w drugiej – zobowiązuje się do zwrotu zrefundowanej ze środków unijnych części VAT, jeżeli zaistnieją przesłanki umożliwiające odzyskanie tego </w:t>
      </w:r>
      <w:r w:rsidR="00282F53" w:rsidRPr="00CD5C5D">
        <w:rPr>
          <w:rFonts w:ascii="Arial" w:hAnsi="Arial" w:cs="Arial"/>
          <w:sz w:val="19"/>
          <w:szCs w:val="19"/>
        </w:rPr>
        <w:t>p</w:t>
      </w:r>
      <w:r w:rsidRPr="00CD5C5D">
        <w:rPr>
          <w:rFonts w:ascii="Arial" w:hAnsi="Arial" w:cs="Arial"/>
          <w:sz w:val="19"/>
          <w:szCs w:val="19"/>
        </w:rPr>
        <w:t xml:space="preserve">odatku przez beneficjenta. Podpisanie umowy </w:t>
      </w:r>
      <w:r w:rsidR="00C71AC9">
        <w:rPr>
          <w:rFonts w:ascii="Arial" w:hAnsi="Arial" w:cs="Arial"/>
          <w:sz w:val="19"/>
          <w:szCs w:val="19"/>
        </w:rPr>
        <w:br/>
      </w:r>
      <w:r w:rsidRPr="00CD5C5D">
        <w:rPr>
          <w:rFonts w:ascii="Arial" w:hAnsi="Arial" w:cs="Arial"/>
          <w:sz w:val="19"/>
          <w:szCs w:val="19"/>
        </w:rPr>
        <w:t>o dofinansowanie z beneficjentem, który zaliczył VAT</w:t>
      </w:r>
      <w:r w:rsidR="00282F53" w:rsidRPr="00CD5C5D">
        <w:rPr>
          <w:rFonts w:ascii="Arial" w:hAnsi="Arial" w:cs="Arial"/>
          <w:sz w:val="19"/>
          <w:szCs w:val="19"/>
        </w:rPr>
        <w:t xml:space="preserve"> </w:t>
      </w:r>
      <w:r w:rsidRPr="00CD5C5D">
        <w:rPr>
          <w:rFonts w:ascii="Arial" w:hAnsi="Arial" w:cs="Arial"/>
          <w:sz w:val="19"/>
          <w:szCs w:val="19"/>
        </w:rPr>
        <w:t xml:space="preserve">do kosztów kwalifikowalnych jest uwarunkowane podpisaniem ww. oświadczenia. </w:t>
      </w:r>
    </w:p>
    <w:p w14:paraId="180D875D" w14:textId="0CCD7C8E" w:rsidR="00933558" w:rsidRPr="00C71AC9" w:rsidRDefault="00933558" w:rsidP="00C71AC9">
      <w:pPr>
        <w:pStyle w:val="Akapit"/>
        <w:keepNext w:val="0"/>
        <w:spacing w:line="240" w:lineRule="auto"/>
        <w:rPr>
          <w:rFonts w:ascii="Arial" w:hAnsi="Arial" w:cs="Arial"/>
          <w:sz w:val="19"/>
          <w:szCs w:val="19"/>
        </w:rPr>
      </w:pPr>
      <w:r w:rsidRPr="00CD5C5D">
        <w:rPr>
          <w:rFonts w:ascii="Arial" w:hAnsi="Arial" w:cs="Arial"/>
          <w:sz w:val="19"/>
          <w:szCs w:val="19"/>
        </w:rPr>
        <w:t xml:space="preserve">W przypadkach budzących wątpliwości interpretacyjne w zakresie możliwości odzyskania </w:t>
      </w:r>
      <w:r w:rsidR="00EA59EB" w:rsidRPr="00CD5C5D">
        <w:rPr>
          <w:rFonts w:ascii="Arial" w:hAnsi="Arial" w:cs="Arial"/>
          <w:sz w:val="19"/>
          <w:szCs w:val="19"/>
        </w:rPr>
        <w:t xml:space="preserve">lub zwrotu </w:t>
      </w:r>
      <w:r w:rsidRPr="00CD5C5D">
        <w:rPr>
          <w:rFonts w:ascii="Arial" w:hAnsi="Arial" w:cs="Arial"/>
          <w:sz w:val="19"/>
          <w:szCs w:val="19"/>
        </w:rPr>
        <w:t xml:space="preserve">VAT </w:t>
      </w:r>
      <w:r w:rsidR="00C71AC9">
        <w:rPr>
          <w:rFonts w:ascii="Arial" w:hAnsi="Arial" w:cs="Arial"/>
          <w:sz w:val="19"/>
          <w:szCs w:val="19"/>
        </w:rPr>
        <w:br/>
      </w:r>
      <w:r w:rsidRPr="00CD5C5D">
        <w:rPr>
          <w:rFonts w:ascii="Arial" w:hAnsi="Arial" w:cs="Arial"/>
          <w:sz w:val="19"/>
          <w:szCs w:val="19"/>
        </w:rPr>
        <w:t xml:space="preserve">(co determinuje możliwość kwalifikowalności VAT w projekcie) beneficjent zwraca się do właściwego organu z prośbą o </w:t>
      </w:r>
      <w:r w:rsidRPr="00C71AC9">
        <w:rPr>
          <w:rFonts w:ascii="Arial" w:hAnsi="Arial" w:cs="Arial"/>
          <w:sz w:val="19"/>
          <w:szCs w:val="19"/>
        </w:rPr>
        <w:t>wydanie interpretacji przepisów prawa podatkowego zgodnie z przepisami Ordynacji podatkowej.</w:t>
      </w:r>
    </w:p>
    <w:p w14:paraId="687C200A" w14:textId="77777777" w:rsidR="003B44F8" w:rsidRPr="00C71AC9" w:rsidRDefault="003B44F8" w:rsidP="00C71AC9">
      <w:pPr>
        <w:pStyle w:val="Akapitzlist"/>
        <w:spacing w:line="240" w:lineRule="auto"/>
        <w:ind w:left="0"/>
        <w:rPr>
          <w:rFonts w:ascii="Arial" w:hAnsi="Arial" w:cs="Arial"/>
          <w:sz w:val="19"/>
          <w:szCs w:val="19"/>
        </w:rPr>
      </w:pPr>
    </w:p>
    <w:p w14:paraId="7CE61079" w14:textId="1FCB7B69" w:rsidR="00C71AC9" w:rsidRDefault="00C71AC9">
      <w:pPr>
        <w:spacing w:after="200" w:line="276" w:lineRule="auto"/>
        <w:jc w:val="left"/>
        <w:rPr>
          <w:rFonts w:ascii="Arial" w:hAnsi="Arial" w:cs="Arial"/>
          <w:sz w:val="19"/>
          <w:szCs w:val="19"/>
        </w:rPr>
      </w:pPr>
      <w:r>
        <w:rPr>
          <w:rFonts w:ascii="Arial" w:hAnsi="Arial" w:cs="Arial"/>
          <w:sz w:val="19"/>
          <w:szCs w:val="19"/>
        </w:rPr>
        <w:br w:type="page"/>
      </w:r>
    </w:p>
    <w:p w14:paraId="6C4BBE62" w14:textId="574554E8" w:rsidR="003B44F8" w:rsidRPr="005D5EB1" w:rsidRDefault="00C71AC9" w:rsidP="005D5EB1">
      <w:pPr>
        <w:pStyle w:val="Nagwek1"/>
        <w:numPr>
          <w:ilvl w:val="0"/>
          <w:numId w:val="0"/>
        </w:numPr>
        <w:ind w:left="432" w:hanging="432"/>
      </w:pPr>
      <w:bookmarkStart w:id="66" w:name="_Toc492042655"/>
      <w:r w:rsidRPr="005D5EB1">
        <w:lastRenderedPageBreak/>
        <w:t>II. WNIOSEK O PŁATNOŚĆ</w:t>
      </w:r>
      <w:bookmarkEnd w:id="66"/>
      <w:r w:rsidRPr="005D5EB1">
        <w:t xml:space="preserve"> </w:t>
      </w:r>
    </w:p>
    <w:p w14:paraId="00A55282" w14:textId="77777777" w:rsidR="003B44F8" w:rsidRPr="00C71AC9" w:rsidRDefault="003B44F8" w:rsidP="007963B2">
      <w:pPr>
        <w:numPr>
          <w:ilvl w:val="0"/>
          <w:numId w:val="70"/>
        </w:numPr>
        <w:autoSpaceDE w:val="0"/>
        <w:autoSpaceDN w:val="0"/>
        <w:adjustRightInd w:val="0"/>
        <w:spacing w:line="280" w:lineRule="atLeast"/>
        <w:ind w:left="284" w:hanging="284"/>
        <w:rPr>
          <w:rFonts w:ascii="Arial" w:hAnsi="Arial" w:cs="Arial"/>
          <w:sz w:val="19"/>
          <w:szCs w:val="19"/>
        </w:rPr>
      </w:pPr>
      <w:r w:rsidRPr="00C71AC9">
        <w:rPr>
          <w:rFonts w:ascii="Arial" w:hAnsi="Arial" w:cs="Arial"/>
          <w:sz w:val="19"/>
          <w:szCs w:val="19"/>
        </w:rPr>
        <w:t>Warunki złożenia wniosku o płatność innego niż pełniącego funkcję wyłącznie sprawozdawczą:</w:t>
      </w:r>
    </w:p>
    <w:p w14:paraId="7A7C9DA1" w14:textId="0533441C" w:rsidR="003B44F8" w:rsidRPr="00C71AC9" w:rsidRDefault="003B44F8" w:rsidP="007963B2">
      <w:pPr>
        <w:numPr>
          <w:ilvl w:val="0"/>
          <w:numId w:val="72"/>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zatwierdzenie poprzedniego wniosku o płatność (innego</w:t>
      </w:r>
      <w:r w:rsidR="00C71AC9">
        <w:rPr>
          <w:rFonts w:ascii="Arial" w:hAnsi="Arial" w:cs="Arial"/>
          <w:sz w:val="19"/>
          <w:szCs w:val="19"/>
        </w:rPr>
        <w:t xml:space="preserve"> niż wyłącznie sprawozdawczego),</w:t>
      </w:r>
    </w:p>
    <w:p w14:paraId="19B82114" w14:textId="0068EB17" w:rsidR="003B44F8" w:rsidRPr="00C71AC9" w:rsidRDefault="003B44F8" w:rsidP="007963B2">
      <w:pPr>
        <w:numPr>
          <w:ilvl w:val="0"/>
          <w:numId w:val="72"/>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 xml:space="preserve">uzupełnienie informacji w SL2014 o zamówieniach publicznych i kontraktach (dotyczy zamówień udzielonych na podstawie </w:t>
      </w:r>
      <w:r w:rsidR="00C71AC9">
        <w:rPr>
          <w:rFonts w:ascii="Arial" w:hAnsi="Arial" w:cs="Arial"/>
          <w:sz w:val="19"/>
          <w:szCs w:val="19"/>
        </w:rPr>
        <w:t>PZP</w:t>
      </w:r>
      <w:r w:rsidRPr="00C71AC9">
        <w:rPr>
          <w:rFonts w:ascii="Arial" w:hAnsi="Arial" w:cs="Arial"/>
          <w:sz w:val="19"/>
          <w:szCs w:val="19"/>
        </w:rPr>
        <w:t xml:space="preserve"> o wartości powyżej kwoty wskazanej w art. 4 pkt 8 ww. ustawy) oraz w zakresie angażowania personelu Projektu (jeśli dotyczy), dotyczących wydatków kwalifikowalnych mających być przedmiotem rozli</w:t>
      </w:r>
      <w:r w:rsidR="00C71AC9">
        <w:rPr>
          <w:rFonts w:ascii="Arial" w:hAnsi="Arial" w:cs="Arial"/>
          <w:sz w:val="19"/>
          <w:szCs w:val="19"/>
        </w:rPr>
        <w:t>czenia,</w:t>
      </w:r>
    </w:p>
    <w:p w14:paraId="47D9ABD8" w14:textId="6E4D8540" w:rsidR="003B44F8" w:rsidRPr="00C71AC9" w:rsidRDefault="003B44F8" w:rsidP="007963B2">
      <w:pPr>
        <w:numPr>
          <w:ilvl w:val="0"/>
          <w:numId w:val="72"/>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 xml:space="preserve">pozytywny wynik weryfikacji dokumentów złożonych w związku z realizacją Projektu w trybie </w:t>
      </w:r>
      <w:r w:rsidRPr="00C71AC9">
        <w:rPr>
          <w:rFonts w:ascii="Arial" w:hAnsi="Arial" w:cs="Arial"/>
          <w:i/>
          <w:sz w:val="19"/>
          <w:szCs w:val="19"/>
        </w:rPr>
        <w:t xml:space="preserve">zaprojektuj </w:t>
      </w:r>
      <w:r w:rsidR="007963B2">
        <w:rPr>
          <w:rFonts w:ascii="Arial" w:hAnsi="Arial" w:cs="Arial"/>
          <w:i/>
          <w:sz w:val="19"/>
          <w:szCs w:val="19"/>
        </w:rPr>
        <w:br/>
      </w:r>
      <w:r w:rsidRPr="00C71AC9">
        <w:rPr>
          <w:rFonts w:ascii="Arial" w:hAnsi="Arial" w:cs="Arial"/>
          <w:i/>
          <w:sz w:val="19"/>
          <w:szCs w:val="19"/>
        </w:rPr>
        <w:t>i wybuduj</w:t>
      </w:r>
      <w:r w:rsidRPr="00C71AC9">
        <w:rPr>
          <w:rFonts w:ascii="Arial" w:hAnsi="Arial" w:cs="Arial"/>
          <w:sz w:val="19"/>
          <w:szCs w:val="19"/>
        </w:rPr>
        <w:t xml:space="preserve"> oraz w związku ze zmianami w dokumentacji projektowej, będącej wcześniej przedmiotem oceny wniosku o dofinansowanie</w:t>
      </w:r>
      <w:r w:rsidRPr="00C71AC9">
        <w:rPr>
          <w:rStyle w:val="Odwoanieprzypisudolnego"/>
          <w:rFonts w:ascii="Arial" w:hAnsi="Arial" w:cs="Arial"/>
          <w:sz w:val="19"/>
          <w:szCs w:val="19"/>
        </w:rPr>
        <w:footnoteReference w:id="15"/>
      </w:r>
      <w:r w:rsidR="00C71AC9">
        <w:rPr>
          <w:rFonts w:ascii="Arial" w:hAnsi="Arial" w:cs="Arial"/>
          <w:sz w:val="19"/>
          <w:szCs w:val="19"/>
        </w:rPr>
        <w:t>,</w:t>
      </w:r>
      <w:r w:rsidRPr="00C71AC9">
        <w:rPr>
          <w:rFonts w:ascii="Arial" w:hAnsi="Arial" w:cs="Arial"/>
          <w:sz w:val="19"/>
          <w:szCs w:val="19"/>
        </w:rPr>
        <w:t xml:space="preserve"> </w:t>
      </w:r>
    </w:p>
    <w:p w14:paraId="04A2646D" w14:textId="1151F9EA" w:rsidR="003B44F8" w:rsidRPr="00C71AC9" w:rsidRDefault="003B44F8" w:rsidP="007963B2">
      <w:pPr>
        <w:numPr>
          <w:ilvl w:val="0"/>
          <w:numId w:val="72"/>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 xml:space="preserve">rozliczenie wcześniej otrzymanej / otrzymanych zaliczki / zaliczek (jeśli dotyczy i jeśli bieżący wniosek nie jest jednocześnie wnioskiem ją / je </w:t>
      </w:r>
      <w:r w:rsidR="00C71AC9">
        <w:rPr>
          <w:rFonts w:ascii="Arial" w:hAnsi="Arial" w:cs="Arial"/>
          <w:sz w:val="19"/>
          <w:szCs w:val="19"/>
        </w:rPr>
        <w:t>rozliczającym),</w:t>
      </w:r>
    </w:p>
    <w:p w14:paraId="64F34CBD" w14:textId="598CECC5" w:rsidR="003B44F8" w:rsidRPr="00C71AC9" w:rsidRDefault="003B44F8" w:rsidP="007963B2">
      <w:pPr>
        <w:numPr>
          <w:ilvl w:val="0"/>
          <w:numId w:val="72"/>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 xml:space="preserve">akceptacja przez Instytucję Zarządzającą WRPO 2014+ zabezpieczenia prawidłowego wykorzystania </w:t>
      </w:r>
      <w:r w:rsidR="007963B2">
        <w:rPr>
          <w:rFonts w:ascii="Arial" w:hAnsi="Arial" w:cs="Arial"/>
          <w:sz w:val="19"/>
          <w:szCs w:val="19"/>
        </w:rPr>
        <w:br/>
      </w:r>
      <w:r w:rsidRPr="00C71AC9">
        <w:rPr>
          <w:rFonts w:ascii="Arial" w:hAnsi="Arial" w:cs="Arial"/>
          <w:sz w:val="19"/>
          <w:szCs w:val="19"/>
        </w:rPr>
        <w:t xml:space="preserve">i rozliczenia </w:t>
      </w:r>
      <w:r w:rsidR="00C71AC9">
        <w:rPr>
          <w:rFonts w:ascii="Arial" w:hAnsi="Arial" w:cs="Arial"/>
          <w:sz w:val="19"/>
          <w:szCs w:val="19"/>
        </w:rPr>
        <w:t>zaliczek (jeśli dotyczy),</w:t>
      </w:r>
    </w:p>
    <w:p w14:paraId="64D3CFC4" w14:textId="77777777" w:rsidR="003B44F8" w:rsidRPr="00C71AC9" w:rsidRDefault="003B44F8" w:rsidP="007963B2">
      <w:pPr>
        <w:numPr>
          <w:ilvl w:val="0"/>
          <w:numId w:val="72"/>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dokonanie zwrotu tytułem rozliczenia kwot do zwrotu i / lub odsetek w wysokości określonej jak dla zaległości podatkowych, ujawnionych po zatwierdzeniu poprzedniego wniosku o płatność.</w:t>
      </w:r>
    </w:p>
    <w:p w14:paraId="2CD67BA1" w14:textId="77777777" w:rsidR="003B44F8" w:rsidRPr="00C71AC9" w:rsidRDefault="003B44F8" w:rsidP="00C71AC9">
      <w:pPr>
        <w:autoSpaceDE w:val="0"/>
        <w:autoSpaceDN w:val="0"/>
        <w:adjustRightInd w:val="0"/>
        <w:spacing w:line="240" w:lineRule="auto"/>
        <w:rPr>
          <w:rFonts w:ascii="Arial" w:hAnsi="Arial" w:cs="Arial"/>
          <w:sz w:val="19"/>
          <w:szCs w:val="19"/>
        </w:rPr>
      </w:pPr>
    </w:p>
    <w:p w14:paraId="3B5198C5" w14:textId="77777777" w:rsidR="003B44F8" w:rsidRPr="00C71AC9" w:rsidRDefault="003B44F8" w:rsidP="007963B2">
      <w:pPr>
        <w:numPr>
          <w:ilvl w:val="0"/>
          <w:numId w:val="70"/>
        </w:numPr>
        <w:autoSpaceDE w:val="0"/>
        <w:autoSpaceDN w:val="0"/>
        <w:adjustRightInd w:val="0"/>
        <w:spacing w:line="240" w:lineRule="auto"/>
        <w:ind w:left="284" w:hanging="284"/>
        <w:rPr>
          <w:rFonts w:ascii="Arial" w:hAnsi="Arial" w:cs="Arial"/>
          <w:sz w:val="19"/>
          <w:szCs w:val="19"/>
        </w:rPr>
      </w:pPr>
      <w:r w:rsidRPr="00C71AC9">
        <w:rPr>
          <w:rFonts w:ascii="Arial" w:hAnsi="Arial" w:cs="Arial"/>
          <w:sz w:val="19"/>
          <w:szCs w:val="19"/>
        </w:rPr>
        <w:t>Załącznikami do wniosku o płatność (innego niż wyłącznie zaliczkowy i pełniącego wyłącznie funkcję sprawozdawczą) w szczególności są:</w:t>
      </w:r>
    </w:p>
    <w:p w14:paraId="79D819FD" w14:textId="0C1C687C" w:rsidR="003B44F8" w:rsidRPr="00C71AC9" w:rsidRDefault="003B44F8" w:rsidP="007963B2">
      <w:pPr>
        <w:numPr>
          <w:ilvl w:val="0"/>
          <w:numId w:val="73"/>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faktury / inne dokumenty księgowe o równoważnej wartości dowodowej</w:t>
      </w:r>
      <w:r w:rsidRPr="00C71AC9">
        <w:rPr>
          <w:rStyle w:val="Odwoanieprzypisudolnego"/>
          <w:rFonts w:ascii="Arial" w:hAnsi="Arial" w:cs="Arial"/>
          <w:sz w:val="19"/>
          <w:szCs w:val="19"/>
        </w:rPr>
        <w:footnoteReference w:id="16"/>
      </w:r>
      <w:r w:rsidRPr="00C71AC9">
        <w:rPr>
          <w:rFonts w:ascii="Arial" w:hAnsi="Arial" w:cs="Arial"/>
          <w:sz w:val="19"/>
          <w:szCs w:val="19"/>
        </w:rPr>
        <w:t>, opisane zgodnie z pkt. 3</w:t>
      </w:r>
      <w:r w:rsidR="00C71AC9" w:rsidRPr="00C71AC9">
        <w:rPr>
          <w:rFonts w:ascii="Arial" w:hAnsi="Arial" w:cs="Arial"/>
          <w:sz w:val="19"/>
          <w:szCs w:val="19"/>
        </w:rPr>
        <w:t xml:space="preserve"> części „Wniosek o płatność”,</w:t>
      </w:r>
    </w:p>
    <w:p w14:paraId="7269ED6D" w14:textId="514EC1F1" w:rsidR="003B44F8" w:rsidRPr="00C71AC9" w:rsidRDefault="003B44F8" w:rsidP="007963B2">
      <w:pPr>
        <w:numPr>
          <w:ilvl w:val="0"/>
          <w:numId w:val="73"/>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 xml:space="preserve">dowody zapłaty w całości wszystkich zobowiązań wynikających z dokumentów, o których mowa w </w:t>
      </w:r>
      <w:proofErr w:type="spellStart"/>
      <w:r w:rsidRPr="00C71AC9">
        <w:rPr>
          <w:rFonts w:ascii="Arial" w:hAnsi="Arial" w:cs="Arial"/>
          <w:sz w:val="19"/>
          <w:szCs w:val="19"/>
        </w:rPr>
        <w:t>ppkt</w:t>
      </w:r>
      <w:proofErr w:type="spellEnd"/>
      <w:r w:rsidRPr="00C71AC9">
        <w:rPr>
          <w:rFonts w:ascii="Arial" w:hAnsi="Arial" w:cs="Arial"/>
          <w:sz w:val="19"/>
          <w:szCs w:val="19"/>
        </w:rPr>
        <w:t>. 1</w:t>
      </w:r>
      <w:r w:rsidR="00C71AC9">
        <w:rPr>
          <w:rFonts w:ascii="Arial" w:hAnsi="Arial" w:cs="Arial"/>
          <w:sz w:val="19"/>
          <w:szCs w:val="19"/>
        </w:rPr>
        <w:t>,</w:t>
      </w:r>
    </w:p>
    <w:p w14:paraId="64C66BCD" w14:textId="3A805666" w:rsidR="003B44F8" w:rsidRPr="00C71AC9" w:rsidRDefault="003B44F8" w:rsidP="007963B2">
      <w:pPr>
        <w:numPr>
          <w:ilvl w:val="0"/>
          <w:numId w:val="73"/>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wyciąg z rachunku bankowego do obsługi zaliczki za okres od dnia jej otrzymania do dnia złożenia rozliczającego ją wniosku o płatność (jeśli dotyczy; w przypadku rozliczania kolejnej zaliczki należy zachować ciągłość przedstawiania historii przedmiotowego rachunku); w przypadku dokonywania rozliczenia zaliczki poprzez zwrot 100 % jej wartości, w terminie jej rozliczenia należy przesłać za pośrednictwem SL2014, oprócz ww. wyciągu, odpowiednie potwierdzenie przelewu</w:t>
      </w:r>
      <w:r w:rsidR="00C71AC9">
        <w:rPr>
          <w:rFonts w:ascii="Arial" w:hAnsi="Arial" w:cs="Arial"/>
          <w:sz w:val="19"/>
          <w:szCs w:val="19"/>
        </w:rPr>
        <w:t>,</w:t>
      </w:r>
    </w:p>
    <w:p w14:paraId="2B228565" w14:textId="77A41AA8" w:rsidR="003B44F8" w:rsidRPr="00C71AC9" w:rsidRDefault="003B44F8" w:rsidP="007963B2">
      <w:pPr>
        <w:numPr>
          <w:ilvl w:val="0"/>
          <w:numId w:val="73"/>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umowy / aneksy do umów z dostawcami lub wykonawcami (o ile nie zostały już przekazane do Instytucji Zarządzającej WRPO 2014+ i jeśli zostały zawarte</w:t>
      </w:r>
      <w:r w:rsidR="00C71AC9">
        <w:rPr>
          <w:rFonts w:ascii="Arial" w:hAnsi="Arial" w:cs="Arial"/>
          <w:sz w:val="19"/>
          <w:szCs w:val="19"/>
        </w:rPr>
        <w:t>),</w:t>
      </w:r>
    </w:p>
    <w:p w14:paraId="66643913" w14:textId="1E4262D7" w:rsidR="003B44F8" w:rsidRPr="00C71AC9" w:rsidRDefault="003B44F8" w:rsidP="007963B2">
      <w:pPr>
        <w:numPr>
          <w:ilvl w:val="0"/>
          <w:numId w:val="73"/>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dokumenty potwierdzające odbiór przedmiotów dostawy czy usługi (jeśli dotyczy)</w:t>
      </w:r>
      <w:r w:rsidR="00C71AC9">
        <w:rPr>
          <w:rFonts w:ascii="Arial" w:hAnsi="Arial" w:cs="Arial"/>
          <w:sz w:val="19"/>
          <w:szCs w:val="19"/>
        </w:rPr>
        <w:t>,</w:t>
      </w:r>
    </w:p>
    <w:p w14:paraId="2DEE6F63" w14:textId="0BE007FD" w:rsidR="003B44F8" w:rsidRPr="00C71AC9" w:rsidRDefault="003B44F8" w:rsidP="007963B2">
      <w:pPr>
        <w:numPr>
          <w:ilvl w:val="0"/>
          <w:numId w:val="73"/>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pozwolenie na użytkowanie lub inne wymagane pozwolenia, decyzj</w:t>
      </w:r>
      <w:r w:rsidR="00C71AC9">
        <w:rPr>
          <w:rFonts w:ascii="Arial" w:hAnsi="Arial" w:cs="Arial"/>
          <w:sz w:val="19"/>
          <w:szCs w:val="19"/>
        </w:rPr>
        <w:t>e lub dokumenty (jeśli dotyczy),</w:t>
      </w:r>
    </w:p>
    <w:p w14:paraId="2F33E881" w14:textId="7172A8E9" w:rsidR="003B44F8" w:rsidRPr="00C71AC9" w:rsidRDefault="003B44F8" w:rsidP="007963B2">
      <w:pPr>
        <w:numPr>
          <w:ilvl w:val="0"/>
          <w:numId w:val="73"/>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 xml:space="preserve">karta informacyjna aktywa trwałego (wzór znajduje się na stronie </w:t>
      </w:r>
      <w:hyperlink r:id="rId9" w:history="1">
        <w:r w:rsidRPr="00C71AC9">
          <w:rPr>
            <w:rStyle w:val="Hipercze"/>
            <w:rFonts w:ascii="Arial" w:eastAsia="MS Mincho" w:hAnsi="Arial" w:cs="Arial"/>
            <w:sz w:val="19"/>
            <w:szCs w:val="19"/>
          </w:rPr>
          <w:t>www.wrpo.wielkopolskie.pl</w:t>
        </w:r>
      </w:hyperlink>
      <w:r w:rsidRPr="00C71AC9">
        <w:rPr>
          <w:rFonts w:ascii="Arial" w:hAnsi="Arial" w:cs="Arial"/>
          <w:sz w:val="19"/>
          <w:szCs w:val="19"/>
        </w:rPr>
        <w:t>) lub dokument OT (z numerem seryjnym aktywa – jeśli dotyczy)</w:t>
      </w:r>
      <w:r w:rsidR="00C71AC9">
        <w:rPr>
          <w:rFonts w:ascii="Arial" w:hAnsi="Arial" w:cs="Arial"/>
          <w:sz w:val="19"/>
          <w:szCs w:val="19"/>
        </w:rPr>
        <w:t>,</w:t>
      </w:r>
    </w:p>
    <w:p w14:paraId="756B77E6" w14:textId="25EFA828" w:rsidR="003B44F8" w:rsidRPr="00C71AC9" w:rsidRDefault="003B44F8" w:rsidP="007963B2">
      <w:pPr>
        <w:numPr>
          <w:ilvl w:val="0"/>
          <w:numId w:val="73"/>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załącznik dotyczący wynagrodzeń wraz z odpowiednimi deklaracjami ZUS (jeśli dotyczy; wzór załącznika znajduje się na str</w:t>
      </w:r>
      <w:r w:rsidR="00C71AC9">
        <w:rPr>
          <w:rFonts w:ascii="Arial" w:hAnsi="Arial" w:cs="Arial"/>
          <w:sz w:val="19"/>
          <w:szCs w:val="19"/>
        </w:rPr>
        <w:t>onie www.wrpo.wielkopolskie.pl),</w:t>
      </w:r>
    </w:p>
    <w:p w14:paraId="36E3A6FF" w14:textId="47B30DAF" w:rsidR="003B44F8" w:rsidRPr="00C71AC9" w:rsidRDefault="003B44F8" w:rsidP="007963B2">
      <w:pPr>
        <w:numPr>
          <w:ilvl w:val="0"/>
          <w:numId w:val="73"/>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tłumaczenia załączonych dokumentów sporządzonych w języku obcym (opatrzone czytel</w:t>
      </w:r>
      <w:r w:rsidR="00C71AC9">
        <w:rPr>
          <w:rFonts w:ascii="Arial" w:hAnsi="Arial" w:cs="Arial"/>
          <w:sz w:val="19"/>
          <w:szCs w:val="19"/>
        </w:rPr>
        <w:t>nym podpisem osoby tłumaczącej),</w:t>
      </w:r>
    </w:p>
    <w:p w14:paraId="568A429A" w14:textId="50576E2B" w:rsidR="003B44F8" w:rsidRPr="00C71AC9" w:rsidRDefault="003B44F8" w:rsidP="007963B2">
      <w:pPr>
        <w:numPr>
          <w:ilvl w:val="0"/>
          <w:numId w:val="73"/>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inne niezbędne dokumenty, w szczególności potwierdzające i uzasa</w:t>
      </w:r>
      <w:r w:rsidR="00C71AC9">
        <w:rPr>
          <w:rFonts w:ascii="Arial" w:hAnsi="Arial" w:cs="Arial"/>
          <w:sz w:val="19"/>
          <w:szCs w:val="19"/>
        </w:rPr>
        <w:t>dniające prawidłową realizację p</w:t>
      </w:r>
      <w:r w:rsidRPr="00C71AC9">
        <w:rPr>
          <w:rFonts w:ascii="Arial" w:hAnsi="Arial" w:cs="Arial"/>
          <w:sz w:val="19"/>
          <w:szCs w:val="19"/>
        </w:rPr>
        <w:t>rojektu (jeśli dotyczy, na wezwanie Insty</w:t>
      </w:r>
      <w:r w:rsidR="00C71AC9">
        <w:rPr>
          <w:rFonts w:ascii="Arial" w:hAnsi="Arial" w:cs="Arial"/>
          <w:sz w:val="19"/>
          <w:szCs w:val="19"/>
        </w:rPr>
        <w:t>tucji Zarządzającej WRPO 2014+),</w:t>
      </w:r>
    </w:p>
    <w:p w14:paraId="1129F01B" w14:textId="35F1631D" w:rsidR="003B44F8" w:rsidRPr="00C71AC9" w:rsidRDefault="003B44F8" w:rsidP="007963B2">
      <w:pPr>
        <w:numPr>
          <w:ilvl w:val="0"/>
          <w:numId w:val="73"/>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 xml:space="preserve">Harmonogram płatności – składany każdorazowo wraz z wnioskiem o płatność (z wyjątkiem wniosku </w:t>
      </w:r>
      <w:r w:rsidR="007963B2">
        <w:rPr>
          <w:rFonts w:ascii="Arial" w:hAnsi="Arial" w:cs="Arial"/>
          <w:sz w:val="19"/>
          <w:szCs w:val="19"/>
        </w:rPr>
        <w:br/>
      </w:r>
      <w:r w:rsidRPr="00C71AC9">
        <w:rPr>
          <w:rFonts w:ascii="Arial" w:hAnsi="Arial" w:cs="Arial"/>
          <w:sz w:val="19"/>
          <w:szCs w:val="19"/>
        </w:rPr>
        <w:t>o płatność końcową)</w:t>
      </w:r>
      <w:r w:rsidR="00C71AC9">
        <w:rPr>
          <w:rFonts w:ascii="Arial" w:hAnsi="Arial" w:cs="Arial"/>
          <w:sz w:val="19"/>
          <w:szCs w:val="19"/>
        </w:rPr>
        <w:t>,</w:t>
      </w:r>
    </w:p>
    <w:p w14:paraId="10ECED57" w14:textId="72B7EF22" w:rsidR="003B44F8" w:rsidRPr="00C71AC9" w:rsidRDefault="003B44F8" w:rsidP="007963B2">
      <w:pPr>
        <w:numPr>
          <w:ilvl w:val="0"/>
          <w:numId w:val="73"/>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 xml:space="preserve">dokumenty potwierdzające osiągnięcie zadeklarowanych we wniosku o płatność wartości wskaźników produktu i </w:t>
      </w:r>
      <w:r w:rsidR="00C71AC9">
        <w:rPr>
          <w:rFonts w:ascii="Arial" w:hAnsi="Arial" w:cs="Arial"/>
          <w:sz w:val="19"/>
          <w:szCs w:val="19"/>
        </w:rPr>
        <w:t xml:space="preserve">/ lub rezultatu (jeśli dotyczy). </w:t>
      </w:r>
    </w:p>
    <w:p w14:paraId="6C59D88D" w14:textId="77777777" w:rsidR="003B44F8" w:rsidRPr="00C71AC9" w:rsidRDefault="003B44F8" w:rsidP="00C71AC9">
      <w:pPr>
        <w:autoSpaceDE w:val="0"/>
        <w:autoSpaceDN w:val="0"/>
        <w:adjustRightInd w:val="0"/>
        <w:spacing w:line="240" w:lineRule="auto"/>
        <w:rPr>
          <w:rFonts w:ascii="Arial" w:hAnsi="Arial" w:cs="Arial"/>
          <w:sz w:val="19"/>
          <w:szCs w:val="19"/>
        </w:rPr>
      </w:pPr>
    </w:p>
    <w:p w14:paraId="4DD59108" w14:textId="155DE0FE" w:rsidR="003B44F8" w:rsidRPr="00C71AC9" w:rsidRDefault="003B44F8" w:rsidP="007963B2">
      <w:pPr>
        <w:numPr>
          <w:ilvl w:val="0"/>
          <w:numId w:val="70"/>
        </w:numPr>
        <w:autoSpaceDE w:val="0"/>
        <w:autoSpaceDN w:val="0"/>
        <w:adjustRightInd w:val="0"/>
        <w:spacing w:line="240" w:lineRule="auto"/>
        <w:ind w:left="284" w:hanging="284"/>
        <w:rPr>
          <w:rFonts w:ascii="Arial" w:hAnsi="Arial" w:cs="Arial"/>
          <w:sz w:val="19"/>
          <w:szCs w:val="19"/>
        </w:rPr>
      </w:pPr>
      <w:r w:rsidRPr="00C71AC9">
        <w:rPr>
          <w:rFonts w:ascii="Arial" w:hAnsi="Arial" w:cs="Arial"/>
          <w:sz w:val="19"/>
          <w:szCs w:val="19"/>
        </w:rPr>
        <w:t>Oryginały faktur lub innych dokumentów księgowych o równoważnej wartości dowodowej powinny na pierwszej stronie</w:t>
      </w:r>
      <w:r w:rsidRPr="00C71AC9">
        <w:rPr>
          <w:rStyle w:val="Odwoanieprzypisudolnego"/>
          <w:rFonts w:ascii="Arial" w:hAnsi="Arial" w:cs="Arial"/>
          <w:sz w:val="19"/>
          <w:szCs w:val="19"/>
        </w:rPr>
        <w:footnoteReference w:id="17"/>
      </w:r>
      <w:r w:rsidRPr="00C71AC9">
        <w:rPr>
          <w:rFonts w:ascii="Arial" w:hAnsi="Arial" w:cs="Arial"/>
          <w:sz w:val="19"/>
          <w:szCs w:val="19"/>
        </w:rPr>
        <w:t xml:space="preserve"> zostać opisane, ze wskazaniem:</w:t>
      </w:r>
    </w:p>
    <w:p w14:paraId="7F570892" w14:textId="5E3440D2" w:rsidR="003B44F8" w:rsidRPr="00C71AC9" w:rsidRDefault="003B44F8" w:rsidP="007963B2">
      <w:pPr>
        <w:numPr>
          <w:ilvl w:val="0"/>
          <w:numId w:val="71"/>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 xml:space="preserve">numeru </w:t>
      </w:r>
      <w:r w:rsidR="00C71AC9">
        <w:rPr>
          <w:rFonts w:ascii="Arial" w:hAnsi="Arial" w:cs="Arial"/>
          <w:sz w:val="19"/>
          <w:szCs w:val="19"/>
        </w:rPr>
        <w:t>p</w:t>
      </w:r>
      <w:r w:rsidRPr="00C71AC9">
        <w:rPr>
          <w:rFonts w:ascii="Arial" w:hAnsi="Arial" w:cs="Arial"/>
          <w:sz w:val="19"/>
          <w:szCs w:val="19"/>
        </w:rPr>
        <w:t xml:space="preserve">rojektu lub </w:t>
      </w:r>
      <w:r w:rsidR="00C71AC9">
        <w:rPr>
          <w:rFonts w:ascii="Arial" w:hAnsi="Arial" w:cs="Arial"/>
          <w:sz w:val="19"/>
          <w:szCs w:val="19"/>
        </w:rPr>
        <w:t>u</w:t>
      </w:r>
      <w:r w:rsidRPr="00C71AC9">
        <w:rPr>
          <w:rFonts w:ascii="Arial" w:hAnsi="Arial" w:cs="Arial"/>
          <w:sz w:val="19"/>
          <w:szCs w:val="19"/>
        </w:rPr>
        <w:t xml:space="preserve">mowy o dofinansowanie </w:t>
      </w:r>
      <w:r w:rsidR="00C71AC9">
        <w:rPr>
          <w:rFonts w:ascii="Arial" w:hAnsi="Arial" w:cs="Arial"/>
          <w:sz w:val="19"/>
          <w:szCs w:val="19"/>
        </w:rPr>
        <w:t>i nazwy p</w:t>
      </w:r>
      <w:r w:rsidRPr="00C71AC9">
        <w:rPr>
          <w:rFonts w:ascii="Arial" w:hAnsi="Arial" w:cs="Arial"/>
          <w:sz w:val="19"/>
          <w:szCs w:val="19"/>
        </w:rPr>
        <w:t>rojektu</w:t>
      </w:r>
      <w:r w:rsidR="00C71AC9">
        <w:rPr>
          <w:rFonts w:ascii="Arial" w:hAnsi="Arial" w:cs="Arial"/>
          <w:sz w:val="19"/>
          <w:szCs w:val="19"/>
        </w:rPr>
        <w:t>,</w:t>
      </w:r>
    </w:p>
    <w:p w14:paraId="48F0B5E9" w14:textId="5C18E591" w:rsidR="003B44F8" w:rsidRPr="00C71AC9" w:rsidRDefault="003B44F8" w:rsidP="007963B2">
      <w:pPr>
        <w:numPr>
          <w:ilvl w:val="0"/>
          <w:numId w:val="71"/>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informacji: „Projekt współfinansowany przez Unię Europejską …” (wg wzoru zamieszczonego na stron</w:t>
      </w:r>
      <w:r w:rsidR="00C71AC9">
        <w:rPr>
          <w:rFonts w:ascii="Arial" w:hAnsi="Arial" w:cs="Arial"/>
          <w:sz w:val="19"/>
          <w:szCs w:val="19"/>
        </w:rPr>
        <w:t>ie www.wrpo.wielkopolskie.pl),</w:t>
      </w:r>
    </w:p>
    <w:p w14:paraId="557F82A3" w14:textId="55D55B8C" w:rsidR="003B44F8" w:rsidRPr="00C71AC9" w:rsidRDefault="003B44F8" w:rsidP="007963B2">
      <w:pPr>
        <w:numPr>
          <w:ilvl w:val="0"/>
          <w:numId w:val="71"/>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nume</w:t>
      </w:r>
      <w:r w:rsidR="00C71AC9">
        <w:rPr>
          <w:rFonts w:ascii="Arial" w:hAnsi="Arial" w:cs="Arial"/>
          <w:sz w:val="19"/>
          <w:szCs w:val="19"/>
        </w:rPr>
        <w:t>ru ewidencyjnego lub księgowego,</w:t>
      </w:r>
    </w:p>
    <w:p w14:paraId="17C37CA3" w14:textId="6B945BFD" w:rsidR="003B44F8" w:rsidRPr="00C71AC9" w:rsidRDefault="003B44F8" w:rsidP="007963B2">
      <w:pPr>
        <w:numPr>
          <w:ilvl w:val="0"/>
          <w:numId w:val="71"/>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dek</w:t>
      </w:r>
      <w:r w:rsidR="00C71AC9">
        <w:rPr>
          <w:rFonts w:ascii="Arial" w:hAnsi="Arial" w:cs="Arial"/>
          <w:sz w:val="19"/>
          <w:szCs w:val="19"/>
        </w:rPr>
        <w:t>retu księgowego (jeśli dotyczy),</w:t>
      </w:r>
    </w:p>
    <w:p w14:paraId="41912F63" w14:textId="4A62CA19" w:rsidR="003B44F8" w:rsidRDefault="003B44F8" w:rsidP="007963B2">
      <w:pPr>
        <w:numPr>
          <w:ilvl w:val="0"/>
          <w:numId w:val="71"/>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 xml:space="preserve">informacji w zakresie trybu udzielenia zamówienia / zamówienia publicznego dotyczącego rozliczanego wydatku (wg wzoru zamieszczonego na stronie </w:t>
      </w:r>
      <w:hyperlink r:id="rId10" w:history="1">
        <w:r w:rsidR="00C71AC9" w:rsidRPr="001B5527">
          <w:rPr>
            <w:rStyle w:val="Hipercze"/>
            <w:rFonts w:ascii="Arial" w:hAnsi="Arial" w:cs="Arial"/>
            <w:sz w:val="19"/>
            <w:szCs w:val="19"/>
          </w:rPr>
          <w:t>www.wrpo.wielkopolskie.pl</w:t>
        </w:r>
      </w:hyperlink>
      <w:r w:rsidR="00C71AC9">
        <w:rPr>
          <w:rFonts w:ascii="Arial" w:hAnsi="Arial" w:cs="Arial"/>
          <w:sz w:val="19"/>
          <w:szCs w:val="19"/>
        </w:rPr>
        <w:t>),</w:t>
      </w:r>
    </w:p>
    <w:p w14:paraId="79D3CF50" w14:textId="77777777" w:rsidR="003B44F8" w:rsidRPr="00C71AC9" w:rsidRDefault="003B44F8" w:rsidP="007963B2">
      <w:pPr>
        <w:numPr>
          <w:ilvl w:val="0"/>
          <w:numId w:val="71"/>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lastRenderedPageBreak/>
        <w:t>w przypadku faktur wystawionych w walucie obcej – dat i kursu waluty kosztu i wydatku oraz wartości zaewidencjonowanego kosztu i poniesionego wydatku.</w:t>
      </w:r>
    </w:p>
    <w:p w14:paraId="4DC534E9" w14:textId="77777777" w:rsidR="003B44F8" w:rsidRPr="00C71AC9" w:rsidRDefault="003B44F8" w:rsidP="007963B2">
      <w:pPr>
        <w:autoSpaceDE w:val="0"/>
        <w:autoSpaceDN w:val="0"/>
        <w:adjustRightInd w:val="0"/>
        <w:spacing w:line="240" w:lineRule="auto"/>
        <w:ind w:left="284"/>
        <w:rPr>
          <w:rFonts w:ascii="Arial" w:hAnsi="Arial" w:cs="Arial"/>
          <w:sz w:val="19"/>
          <w:szCs w:val="19"/>
        </w:rPr>
      </w:pPr>
      <w:r w:rsidRPr="00C71AC9">
        <w:rPr>
          <w:rFonts w:ascii="Arial" w:hAnsi="Arial" w:cs="Arial"/>
          <w:sz w:val="19"/>
          <w:szCs w:val="19"/>
        </w:rPr>
        <w:t xml:space="preserve">W przypadku braku miejsca na opisywanym dokumencie, dopuszcza się zamieszczenie informacji, o których mowa w </w:t>
      </w:r>
      <w:proofErr w:type="spellStart"/>
      <w:r w:rsidRPr="00C71AC9">
        <w:rPr>
          <w:rFonts w:ascii="Arial" w:hAnsi="Arial" w:cs="Arial"/>
          <w:sz w:val="19"/>
          <w:szCs w:val="19"/>
        </w:rPr>
        <w:t>ppkt</w:t>
      </w:r>
      <w:proofErr w:type="spellEnd"/>
      <w:r w:rsidRPr="00C71AC9">
        <w:rPr>
          <w:rFonts w:ascii="Arial" w:hAnsi="Arial" w:cs="Arial"/>
          <w:sz w:val="19"/>
          <w:szCs w:val="19"/>
        </w:rPr>
        <w:t>. 3-6 na jego odwrocie.</w:t>
      </w:r>
    </w:p>
    <w:p w14:paraId="218BAA6F" w14:textId="6062C5FA" w:rsidR="003B44F8" w:rsidRPr="00C71AC9" w:rsidRDefault="003B44F8" w:rsidP="007963B2">
      <w:pPr>
        <w:autoSpaceDE w:val="0"/>
        <w:autoSpaceDN w:val="0"/>
        <w:adjustRightInd w:val="0"/>
        <w:spacing w:line="240" w:lineRule="auto"/>
        <w:ind w:left="284"/>
        <w:rPr>
          <w:rFonts w:ascii="Arial" w:hAnsi="Arial" w:cs="Arial"/>
          <w:sz w:val="19"/>
          <w:szCs w:val="19"/>
        </w:rPr>
      </w:pPr>
      <w:r w:rsidRPr="00C71AC9">
        <w:rPr>
          <w:rFonts w:ascii="Arial" w:hAnsi="Arial" w:cs="Arial"/>
          <w:sz w:val="19"/>
          <w:szCs w:val="19"/>
        </w:rPr>
        <w:t xml:space="preserve">W przypadku dokumentów dotyczących w całości wydatków niekwalifikowalnych w projekcie, na ich pierwszej stronie powinny znaleźć się zapisy, o których mowa w </w:t>
      </w:r>
      <w:proofErr w:type="spellStart"/>
      <w:r w:rsidRPr="00C71AC9">
        <w:rPr>
          <w:rFonts w:ascii="Arial" w:hAnsi="Arial" w:cs="Arial"/>
          <w:sz w:val="19"/>
          <w:szCs w:val="19"/>
        </w:rPr>
        <w:t>ppkt</w:t>
      </w:r>
      <w:proofErr w:type="spellEnd"/>
      <w:r w:rsidRPr="00C71AC9">
        <w:rPr>
          <w:rFonts w:ascii="Arial" w:hAnsi="Arial" w:cs="Arial"/>
          <w:sz w:val="19"/>
          <w:szCs w:val="19"/>
        </w:rPr>
        <w:t xml:space="preserve">. 1 i 2 z adnotacją „wydatek niekwalifikowalny”. </w:t>
      </w:r>
      <w:r w:rsidR="00C71AC9">
        <w:rPr>
          <w:rFonts w:ascii="Arial" w:hAnsi="Arial" w:cs="Arial"/>
          <w:sz w:val="19"/>
          <w:szCs w:val="19"/>
        </w:rPr>
        <w:br/>
      </w:r>
      <w:r w:rsidRPr="00C71AC9">
        <w:rPr>
          <w:rFonts w:ascii="Arial" w:hAnsi="Arial" w:cs="Arial"/>
          <w:sz w:val="19"/>
          <w:szCs w:val="19"/>
        </w:rPr>
        <w:t xml:space="preserve">W przypadku, gdy część wartości dokumentu nie dotyczy projektu, powinno to zostać odnotowane. </w:t>
      </w:r>
    </w:p>
    <w:p w14:paraId="06162B5C" w14:textId="77777777" w:rsidR="003B44F8" w:rsidRPr="00C71AC9" w:rsidRDefault="003B44F8" w:rsidP="007963B2">
      <w:pPr>
        <w:numPr>
          <w:ilvl w:val="0"/>
          <w:numId w:val="70"/>
        </w:numPr>
        <w:autoSpaceDE w:val="0"/>
        <w:autoSpaceDN w:val="0"/>
        <w:adjustRightInd w:val="0"/>
        <w:spacing w:line="240" w:lineRule="auto"/>
        <w:ind w:left="284" w:hanging="284"/>
        <w:rPr>
          <w:rFonts w:ascii="Arial" w:hAnsi="Arial" w:cs="Arial"/>
          <w:sz w:val="19"/>
          <w:szCs w:val="19"/>
        </w:rPr>
      </w:pPr>
      <w:r w:rsidRPr="00C71AC9">
        <w:rPr>
          <w:rFonts w:ascii="Arial" w:hAnsi="Arial" w:cs="Arial"/>
          <w:sz w:val="19"/>
          <w:szCs w:val="19"/>
        </w:rPr>
        <w:t>Instytucja Zarządzająca WRPO 2014+ może wstrzymać lub przerwać</w:t>
      </w:r>
      <w:r w:rsidRPr="00C71AC9">
        <w:rPr>
          <w:rStyle w:val="Odwoanieprzypisudolnego"/>
          <w:rFonts w:ascii="Arial" w:hAnsi="Arial" w:cs="Arial"/>
          <w:sz w:val="19"/>
          <w:szCs w:val="19"/>
        </w:rPr>
        <w:footnoteReference w:id="18"/>
      </w:r>
      <w:r w:rsidRPr="00C71AC9">
        <w:rPr>
          <w:rFonts w:ascii="Arial" w:hAnsi="Arial" w:cs="Arial"/>
          <w:sz w:val="19"/>
          <w:szCs w:val="19"/>
        </w:rPr>
        <w:t xml:space="preserve"> weryfikację wniosku o płatność, a także wycofać wniosek, w szczególności w przypadku:</w:t>
      </w:r>
    </w:p>
    <w:p w14:paraId="1D7C8B4C" w14:textId="3DE79994" w:rsidR="003B44F8" w:rsidRPr="00C71AC9" w:rsidRDefault="003B44F8" w:rsidP="007963B2">
      <w:pPr>
        <w:numPr>
          <w:ilvl w:val="0"/>
          <w:numId w:val="74"/>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zło</w:t>
      </w:r>
      <w:r w:rsidR="00C71AC9">
        <w:rPr>
          <w:rFonts w:ascii="Arial" w:hAnsi="Arial" w:cs="Arial"/>
          <w:sz w:val="19"/>
          <w:szCs w:val="19"/>
        </w:rPr>
        <w:t>żenia przez b</w:t>
      </w:r>
      <w:r w:rsidRPr="00C71AC9">
        <w:rPr>
          <w:rFonts w:ascii="Arial" w:hAnsi="Arial" w:cs="Arial"/>
          <w:sz w:val="19"/>
          <w:szCs w:val="19"/>
        </w:rPr>
        <w:t>eneficjenta wniosku o płatność (innego niż pełniącego wyłącznie funkcję sprawozdawczą) mimo niezakończenia weryfikacji poprzedniego wniosku o płatność (innego niż pełniącego wyłącznie funkcję sprawozdawczą)</w:t>
      </w:r>
      <w:r w:rsidR="00C71AC9">
        <w:rPr>
          <w:rFonts w:ascii="Arial" w:hAnsi="Arial" w:cs="Arial"/>
          <w:sz w:val="19"/>
          <w:szCs w:val="19"/>
        </w:rPr>
        <w:t>,</w:t>
      </w:r>
    </w:p>
    <w:p w14:paraId="4DF89F87" w14:textId="1B6A79D0" w:rsidR="003B44F8" w:rsidRPr="00C71AC9" w:rsidRDefault="00C71AC9" w:rsidP="007963B2">
      <w:pPr>
        <w:numPr>
          <w:ilvl w:val="0"/>
          <w:numId w:val="74"/>
        </w:numPr>
        <w:autoSpaceDE w:val="0"/>
        <w:autoSpaceDN w:val="0"/>
        <w:adjustRightInd w:val="0"/>
        <w:spacing w:line="240" w:lineRule="auto"/>
        <w:ind w:left="567" w:hanging="283"/>
        <w:rPr>
          <w:rFonts w:ascii="Arial" w:hAnsi="Arial" w:cs="Arial"/>
          <w:sz w:val="19"/>
          <w:szCs w:val="19"/>
        </w:rPr>
      </w:pPr>
      <w:r>
        <w:rPr>
          <w:rFonts w:ascii="Arial" w:hAnsi="Arial" w:cs="Arial"/>
          <w:sz w:val="19"/>
          <w:szCs w:val="19"/>
        </w:rPr>
        <w:t>złożenia przez b</w:t>
      </w:r>
      <w:r w:rsidR="003B44F8" w:rsidRPr="00C71AC9">
        <w:rPr>
          <w:rFonts w:ascii="Arial" w:hAnsi="Arial" w:cs="Arial"/>
          <w:sz w:val="19"/>
          <w:szCs w:val="19"/>
        </w:rPr>
        <w:t>eneficjenta wniosku o płatność przed uzyskaniem informacji o pozytywnym wyniku weryfikacji dokumentów z</w:t>
      </w:r>
      <w:r>
        <w:rPr>
          <w:rFonts w:ascii="Arial" w:hAnsi="Arial" w:cs="Arial"/>
          <w:sz w:val="19"/>
          <w:szCs w:val="19"/>
        </w:rPr>
        <w:t>łożonych w związku z realizacją p</w:t>
      </w:r>
      <w:r w:rsidR="003B44F8" w:rsidRPr="00C71AC9">
        <w:rPr>
          <w:rFonts w:ascii="Arial" w:hAnsi="Arial" w:cs="Arial"/>
          <w:sz w:val="19"/>
          <w:szCs w:val="19"/>
        </w:rPr>
        <w:t xml:space="preserve">rojektu w trybie </w:t>
      </w:r>
      <w:r w:rsidR="003B44F8" w:rsidRPr="007963B2">
        <w:rPr>
          <w:rFonts w:ascii="Arial" w:hAnsi="Arial" w:cs="Arial"/>
          <w:i/>
          <w:sz w:val="19"/>
          <w:szCs w:val="19"/>
        </w:rPr>
        <w:t>zaprojektuj i wybuduj</w:t>
      </w:r>
      <w:r w:rsidR="003B44F8" w:rsidRPr="00C71AC9">
        <w:rPr>
          <w:rFonts w:ascii="Arial" w:hAnsi="Arial" w:cs="Arial"/>
          <w:sz w:val="19"/>
          <w:szCs w:val="19"/>
        </w:rPr>
        <w:t xml:space="preserve"> oraz w związku </w:t>
      </w:r>
      <w:r w:rsidR="007963B2">
        <w:rPr>
          <w:rFonts w:ascii="Arial" w:hAnsi="Arial" w:cs="Arial"/>
          <w:sz w:val="19"/>
          <w:szCs w:val="19"/>
        </w:rPr>
        <w:br/>
      </w:r>
      <w:r w:rsidR="003B44F8" w:rsidRPr="00C71AC9">
        <w:rPr>
          <w:rFonts w:ascii="Arial" w:hAnsi="Arial" w:cs="Arial"/>
          <w:sz w:val="19"/>
          <w:szCs w:val="19"/>
        </w:rPr>
        <w:t>ze zmianami w dokumentacji projektowej, będącej wcześniej przedmiotem oceny wniosku o dofinansowanie</w:t>
      </w:r>
      <w:r w:rsidR="003B44F8" w:rsidRPr="00C71AC9">
        <w:rPr>
          <w:rStyle w:val="Odwoanieprzypisudolnego"/>
          <w:rFonts w:ascii="Arial" w:hAnsi="Arial" w:cs="Arial"/>
          <w:sz w:val="19"/>
          <w:szCs w:val="19"/>
        </w:rPr>
        <w:footnoteReference w:id="19"/>
      </w:r>
      <w:r w:rsidR="007963B2">
        <w:rPr>
          <w:rFonts w:ascii="Arial" w:hAnsi="Arial" w:cs="Arial"/>
          <w:sz w:val="19"/>
          <w:szCs w:val="19"/>
        </w:rPr>
        <w:t>,</w:t>
      </w:r>
    </w:p>
    <w:p w14:paraId="560CCB5E" w14:textId="36F8867D" w:rsidR="003B44F8" w:rsidRPr="00C71AC9" w:rsidRDefault="007963B2" w:rsidP="007963B2">
      <w:pPr>
        <w:numPr>
          <w:ilvl w:val="0"/>
          <w:numId w:val="74"/>
        </w:numPr>
        <w:autoSpaceDE w:val="0"/>
        <w:autoSpaceDN w:val="0"/>
        <w:adjustRightInd w:val="0"/>
        <w:spacing w:line="240" w:lineRule="auto"/>
        <w:ind w:left="567" w:hanging="283"/>
        <w:rPr>
          <w:rFonts w:ascii="Arial" w:hAnsi="Arial" w:cs="Arial"/>
          <w:sz w:val="19"/>
          <w:szCs w:val="19"/>
        </w:rPr>
      </w:pPr>
      <w:r>
        <w:rPr>
          <w:rFonts w:ascii="Arial" w:hAnsi="Arial" w:cs="Arial"/>
          <w:sz w:val="19"/>
          <w:szCs w:val="19"/>
        </w:rPr>
        <w:t>złożenia przez b</w:t>
      </w:r>
      <w:r w:rsidR="003B44F8" w:rsidRPr="00C71AC9">
        <w:rPr>
          <w:rFonts w:ascii="Arial" w:hAnsi="Arial" w:cs="Arial"/>
          <w:sz w:val="19"/>
          <w:szCs w:val="19"/>
        </w:rPr>
        <w:t xml:space="preserve">eneficjenta wniosku o płatność mimo nierozliczenia wcześniej przekazanej / przekazanych zaliczki / zaliczek (jeśli dotyczy i jeśli bieżący wniosek nie jest jednocześnie wnioskiem ją / je </w:t>
      </w:r>
      <w:r>
        <w:rPr>
          <w:rFonts w:ascii="Arial" w:hAnsi="Arial" w:cs="Arial"/>
          <w:sz w:val="19"/>
          <w:szCs w:val="19"/>
        </w:rPr>
        <w:t>rozliczającym),</w:t>
      </w:r>
    </w:p>
    <w:p w14:paraId="43E2C05F" w14:textId="0F73D290" w:rsidR="003B44F8" w:rsidRPr="00C71AC9" w:rsidRDefault="007963B2" w:rsidP="007963B2">
      <w:pPr>
        <w:numPr>
          <w:ilvl w:val="0"/>
          <w:numId w:val="74"/>
        </w:numPr>
        <w:autoSpaceDE w:val="0"/>
        <w:autoSpaceDN w:val="0"/>
        <w:adjustRightInd w:val="0"/>
        <w:spacing w:line="240" w:lineRule="auto"/>
        <w:ind w:left="567" w:hanging="283"/>
        <w:rPr>
          <w:rFonts w:ascii="Arial" w:hAnsi="Arial" w:cs="Arial"/>
          <w:sz w:val="19"/>
          <w:szCs w:val="19"/>
        </w:rPr>
      </w:pPr>
      <w:r>
        <w:rPr>
          <w:rFonts w:ascii="Arial" w:hAnsi="Arial" w:cs="Arial"/>
          <w:sz w:val="19"/>
          <w:szCs w:val="19"/>
        </w:rPr>
        <w:t>złożenia przez b</w:t>
      </w:r>
      <w:r w:rsidR="003B44F8" w:rsidRPr="00C71AC9">
        <w:rPr>
          <w:rFonts w:ascii="Arial" w:hAnsi="Arial" w:cs="Arial"/>
          <w:sz w:val="19"/>
          <w:szCs w:val="19"/>
        </w:rPr>
        <w:t>eneficjenta wniosku o płatność zaliczkową przed uzyskaniem akceptacji przedłożonego zabezpieczenia prawidłowego wykor</w:t>
      </w:r>
      <w:r>
        <w:rPr>
          <w:rFonts w:ascii="Arial" w:hAnsi="Arial" w:cs="Arial"/>
          <w:sz w:val="19"/>
          <w:szCs w:val="19"/>
        </w:rPr>
        <w:t>zystania i rozliczenia zaliczek,</w:t>
      </w:r>
    </w:p>
    <w:p w14:paraId="6CFAD393" w14:textId="186996DF" w:rsidR="003B44F8" w:rsidRPr="00C71AC9" w:rsidRDefault="007963B2" w:rsidP="007963B2">
      <w:pPr>
        <w:numPr>
          <w:ilvl w:val="0"/>
          <w:numId w:val="74"/>
        </w:numPr>
        <w:autoSpaceDE w:val="0"/>
        <w:autoSpaceDN w:val="0"/>
        <w:adjustRightInd w:val="0"/>
        <w:spacing w:line="240" w:lineRule="auto"/>
        <w:ind w:left="567" w:hanging="283"/>
        <w:rPr>
          <w:rFonts w:ascii="Arial" w:hAnsi="Arial" w:cs="Arial"/>
          <w:sz w:val="19"/>
          <w:szCs w:val="19"/>
        </w:rPr>
      </w:pPr>
      <w:r>
        <w:rPr>
          <w:rFonts w:ascii="Arial" w:hAnsi="Arial" w:cs="Arial"/>
          <w:sz w:val="19"/>
          <w:szCs w:val="19"/>
        </w:rPr>
        <w:t>niedokonania przez b</w:t>
      </w:r>
      <w:r w:rsidR="003B44F8" w:rsidRPr="00C71AC9">
        <w:rPr>
          <w:rFonts w:ascii="Arial" w:hAnsi="Arial" w:cs="Arial"/>
          <w:sz w:val="19"/>
          <w:szCs w:val="19"/>
        </w:rPr>
        <w:t xml:space="preserve">eneficjenta zwrotu lub niewyrażenia zgody na pomniejszenie wnioskowanej płatności refundacyjnej (o ile pokryje wartość zobowiązania) tytułem rozliczenia kwot do zwrotu i / lub odsetek </w:t>
      </w:r>
      <w:r>
        <w:rPr>
          <w:rFonts w:ascii="Arial" w:hAnsi="Arial" w:cs="Arial"/>
          <w:sz w:val="19"/>
          <w:szCs w:val="19"/>
        </w:rPr>
        <w:br/>
      </w:r>
      <w:r w:rsidR="003B44F8" w:rsidRPr="00C71AC9">
        <w:rPr>
          <w:rFonts w:ascii="Arial" w:hAnsi="Arial" w:cs="Arial"/>
          <w:sz w:val="19"/>
          <w:szCs w:val="19"/>
        </w:rPr>
        <w:t xml:space="preserve">w wysokości określonej </w:t>
      </w:r>
      <w:r>
        <w:rPr>
          <w:rFonts w:ascii="Arial" w:hAnsi="Arial" w:cs="Arial"/>
          <w:sz w:val="19"/>
          <w:szCs w:val="19"/>
        </w:rPr>
        <w:t>jak dla zaległości podatkowych,</w:t>
      </w:r>
    </w:p>
    <w:p w14:paraId="6D93B126" w14:textId="7A657FE2" w:rsidR="003B44F8" w:rsidRPr="00C71AC9" w:rsidRDefault="003B44F8" w:rsidP="007963B2">
      <w:pPr>
        <w:numPr>
          <w:ilvl w:val="0"/>
          <w:numId w:val="74"/>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 xml:space="preserve">trwających lub koniecznych do przeprowadzenia czynności kontrolnych / wizyty monitoringowej </w:t>
      </w:r>
      <w:r w:rsidR="007963B2">
        <w:rPr>
          <w:rFonts w:ascii="Arial" w:hAnsi="Arial" w:cs="Arial"/>
          <w:sz w:val="19"/>
          <w:szCs w:val="19"/>
        </w:rPr>
        <w:t>projektu,</w:t>
      </w:r>
    </w:p>
    <w:p w14:paraId="55FFFDA8" w14:textId="18459C36" w:rsidR="003B44F8" w:rsidRPr="00C71AC9" w:rsidRDefault="007963B2" w:rsidP="007963B2">
      <w:pPr>
        <w:numPr>
          <w:ilvl w:val="0"/>
          <w:numId w:val="74"/>
        </w:numPr>
        <w:autoSpaceDE w:val="0"/>
        <w:autoSpaceDN w:val="0"/>
        <w:adjustRightInd w:val="0"/>
        <w:spacing w:line="240" w:lineRule="auto"/>
        <w:ind w:left="567" w:hanging="283"/>
        <w:rPr>
          <w:rFonts w:ascii="Arial" w:hAnsi="Arial" w:cs="Arial"/>
          <w:sz w:val="19"/>
          <w:szCs w:val="19"/>
        </w:rPr>
      </w:pPr>
      <w:r>
        <w:rPr>
          <w:rFonts w:ascii="Arial" w:hAnsi="Arial" w:cs="Arial"/>
          <w:sz w:val="19"/>
          <w:szCs w:val="19"/>
        </w:rPr>
        <w:t>konieczności uzyskania od b</w:t>
      </w:r>
      <w:r w:rsidR="003B44F8" w:rsidRPr="00C71AC9">
        <w:rPr>
          <w:rFonts w:ascii="Arial" w:hAnsi="Arial" w:cs="Arial"/>
          <w:sz w:val="19"/>
          <w:szCs w:val="19"/>
        </w:rPr>
        <w:t>eneficjenta informacji o wykonaniu zalece</w:t>
      </w:r>
      <w:r>
        <w:rPr>
          <w:rFonts w:ascii="Arial" w:hAnsi="Arial" w:cs="Arial"/>
          <w:sz w:val="19"/>
          <w:szCs w:val="19"/>
        </w:rPr>
        <w:t>ń pokontrolnych (jeśli dotyczy),</w:t>
      </w:r>
    </w:p>
    <w:p w14:paraId="58B303CD" w14:textId="3FB0E9C0" w:rsidR="003B44F8" w:rsidRPr="00C71AC9" w:rsidRDefault="003B44F8" w:rsidP="007963B2">
      <w:pPr>
        <w:numPr>
          <w:ilvl w:val="0"/>
          <w:numId w:val="74"/>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konieczności uzyskania interpretacji / opinii komórek uprawnionych, w przypadku wystąpienia wątpliwoś</w:t>
      </w:r>
      <w:r w:rsidR="007963B2">
        <w:rPr>
          <w:rFonts w:ascii="Arial" w:hAnsi="Arial" w:cs="Arial"/>
          <w:sz w:val="19"/>
          <w:szCs w:val="19"/>
        </w:rPr>
        <w:t xml:space="preserve">ci dotyczących w szczególności </w:t>
      </w:r>
      <w:r w:rsidRPr="00C71AC9">
        <w:rPr>
          <w:rFonts w:ascii="Arial" w:hAnsi="Arial" w:cs="Arial"/>
          <w:sz w:val="19"/>
          <w:szCs w:val="19"/>
        </w:rPr>
        <w:t>kwalifikowalności wyda</w:t>
      </w:r>
      <w:r w:rsidR="007963B2">
        <w:rPr>
          <w:rFonts w:ascii="Arial" w:hAnsi="Arial" w:cs="Arial"/>
          <w:sz w:val="19"/>
          <w:szCs w:val="19"/>
        </w:rPr>
        <w:t>tków oraz realizacji p</w:t>
      </w:r>
      <w:r w:rsidRPr="00C71AC9">
        <w:rPr>
          <w:rFonts w:ascii="Arial" w:hAnsi="Arial" w:cs="Arial"/>
          <w:sz w:val="19"/>
          <w:szCs w:val="19"/>
        </w:rPr>
        <w:t xml:space="preserve">rojektu zgodnie z </w:t>
      </w:r>
      <w:r w:rsidR="007963B2">
        <w:rPr>
          <w:rFonts w:ascii="Arial" w:hAnsi="Arial" w:cs="Arial"/>
          <w:sz w:val="19"/>
          <w:szCs w:val="19"/>
        </w:rPr>
        <w:t>u</w:t>
      </w:r>
      <w:r w:rsidRPr="00C71AC9">
        <w:rPr>
          <w:rFonts w:ascii="Arial" w:hAnsi="Arial" w:cs="Arial"/>
          <w:sz w:val="19"/>
          <w:szCs w:val="19"/>
        </w:rPr>
        <w:t xml:space="preserve">mową </w:t>
      </w:r>
      <w:r w:rsidR="007963B2">
        <w:rPr>
          <w:rFonts w:ascii="Arial" w:hAnsi="Arial" w:cs="Arial"/>
          <w:sz w:val="19"/>
          <w:szCs w:val="19"/>
        </w:rPr>
        <w:br/>
      </w:r>
      <w:r w:rsidRPr="00C71AC9">
        <w:rPr>
          <w:rFonts w:ascii="Arial" w:hAnsi="Arial" w:cs="Arial"/>
          <w:sz w:val="19"/>
          <w:szCs w:val="19"/>
        </w:rPr>
        <w:t>o dofinansowanie</w:t>
      </w:r>
      <w:r w:rsidR="007963B2">
        <w:rPr>
          <w:rFonts w:ascii="Arial" w:hAnsi="Arial" w:cs="Arial"/>
          <w:sz w:val="19"/>
          <w:szCs w:val="19"/>
        </w:rPr>
        <w:t>,</w:t>
      </w:r>
    </w:p>
    <w:p w14:paraId="66A5AD48" w14:textId="19164591" w:rsidR="003B44F8" w:rsidRPr="00C71AC9" w:rsidRDefault="003B44F8" w:rsidP="007963B2">
      <w:pPr>
        <w:numPr>
          <w:ilvl w:val="0"/>
          <w:numId w:val="74"/>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awarii SL2014</w:t>
      </w:r>
      <w:r w:rsidR="007963B2">
        <w:rPr>
          <w:rFonts w:ascii="Arial" w:hAnsi="Arial" w:cs="Arial"/>
          <w:sz w:val="19"/>
          <w:szCs w:val="19"/>
        </w:rPr>
        <w:t>,</w:t>
      </w:r>
    </w:p>
    <w:p w14:paraId="7CF58CE0" w14:textId="35C26563" w:rsidR="003B44F8" w:rsidRPr="00C71AC9" w:rsidRDefault="003B44F8" w:rsidP="007963B2">
      <w:pPr>
        <w:numPr>
          <w:ilvl w:val="0"/>
          <w:numId w:val="74"/>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błędów / uchybień / braków w zakresie spełnienia przez wniosek wymogów formalnych i / lub mery</w:t>
      </w:r>
      <w:r w:rsidR="007963B2">
        <w:rPr>
          <w:rFonts w:ascii="Arial" w:hAnsi="Arial" w:cs="Arial"/>
          <w:sz w:val="19"/>
          <w:szCs w:val="19"/>
        </w:rPr>
        <w:t>torycznych i / lub rachunkowych,</w:t>
      </w:r>
    </w:p>
    <w:p w14:paraId="732A78E4" w14:textId="251CA173" w:rsidR="003B44F8" w:rsidRPr="00C71AC9" w:rsidRDefault="007963B2" w:rsidP="007963B2">
      <w:pPr>
        <w:numPr>
          <w:ilvl w:val="0"/>
          <w:numId w:val="74"/>
        </w:numPr>
        <w:autoSpaceDE w:val="0"/>
        <w:autoSpaceDN w:val="0"/>
        <w:adjustRightInd w:val="0"/>
        <w:spacing w:line="240" w:lineRule="auto"/>
        <w:ind w:left="567" w:hanging="283"/>
        <w:rPr>
          <w:rFonts w:ascii="Arial" w:hAnsi="Arial" w:cs="Arial"/>
          <w:sz w:val="19"/>
          <w:szCs w:val="19"/>
        </w:rPr>
      </w:pPr>
      <w:r>
        <w:rPr>
          <w:rFonts w:ascii="Arial" w:hAnsi="Arial" w:cs="Arial"/>
          <w:sz w:val="19"/>
          <w:szCs w:val="19"/>
        </w:rPr>
        <w:t>złożenia przez b</w:t>
      </w:r>
      <w:r w:rsidR="003B44F8" w:rsidRPr="00C71AC9">
        <w:rPr>
          <w:rFonts w:ascii="Arial" w:hAnsi="Arial" w:cs="Arial"/>
          <w:sz w:val="19"/>
          <w:szCs w:val="19"/>
        </w:rPr>
        <w:t xml:space="preserve">eneficjenta wniosku o płatność przed wypełnieniem informacji w SL2014 o zamówieniach publicznych i kontraktach (jeśli dotyczy) oraz w </w:t>
      </w:r>
      <w:r>
        <w:rPr>
          <w:rFonts w:ascii="Arial" w:hAnsi="Arial" w:cs="Arial"/>
          <w:sz w:val="19"/>
          <w:szCs w:val="19"/>
        </w:rPr>
        <w:t>zakresie angażowania personelu p</w:t>
      </w:r>
      <w:r w:rsidR="003B44F8" w:rsidRPr="00C71AC9">
        <w:rPr>
          <w:rFonts w:ascii="Arial" w:hAnsi="Arial" w:cs="Arial"/>
          <w:sz w:val="19"/>
          <w:szCs w:val="19"/>
        </w:rPr>
        <w:t>rojektu (jeśli dotyczy), dotyczących wydatków kwalifikowalnych rozlicza</w:t>
      </w:r>
      <w:r>
        <w:rPr>
          <w:rFonts w:ascii="Arial" w:hAnsi="Arial" w:cs="Arial"/>
          <w:sz w:val="19"/>
          <w:szCs w:val="19"/>
        </w:rPr>
        <w:t>nych w danym wniosku o płatność,</w:t>
      </w:r>
    </w:p>
    <w:p w14:paraId="3F6CA50F" w14:textId="181095F4" w:rsidR="003B44F8" w:rsidRPr="00C71AC9" w:rsidRDefault="003B44F8" w:rsidP="007963B2">
      <w:pPr>
        <w:numPr>
          <w:ilvl w:val="0"/>
          <w:numId w:val="74"/>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konieczności aktual</w:t>
      </w:r>
      <w:r w:rsidR="007963B2">
        <w:rPr>
          <w:rFonts w:ascii="Arial" w:hAnsi="Arial" w:cs="Arial"/>
          <w:sz w:val="19"/>
          <w:szCs w:val="19"/>
        </w:rPr>
        <w:t>izacji u</w:t>
      </w:r>
      <w:r w:rsidRPr="00C71AC9">
        <w:rPr>
          <w:rFonts w:ascii="Arial" w:hAnsi="Arial" w:cs="Arial"/>
          <w:sz w:val="19"/>
          <w:szCs w:val="19"/>
        </w:rPr>
        <w:t xml:space="preserve">mowy o dofinansowanie, w szczególności </w:t>
      </w:r>
      <w:r w:rsidR="007963B2">
        <w:rPr>
          <w:rFonts w:ascii="Arial" w:hAnsi="Arial" w:cs="Arial"/>
          <w:sz w:val="19"/>
          <w:szCs w:val="19"/>
        </w:rPr>
        <w:t>podpisania aneksu do u</w:t>
      </w:r>
      <w:r w:rsidRPr="00C71AC9">
        <w:rPr>
          <w:rFonts w:ascii="Arial" w:hAnsi="Arial" w:cs="Arial"/>
          <w:sz w:val="19"/>
          <w:szCs w:val="19"/>
        </w:rPr>
        <w:t xml:space="preserve">mowy </w:t>
      </w:r>
      <w:r w:rsidR="007963B2">
        <w:rPr>
          <w:rFonts w:ascii="Arial" w:hAnsi="Arial" w:cs="Arial"/>
          <w:sz w:val="19"/>
          <w:szCs w:val="19"/>
        </w:rPr>
        <w:br/>
      </w:r>
      <w:r w:rsidRPr="00C71AC9">
        <w:rPr>
          <w:rFonts w:ascii="Arial" w:hAnsi="Arial" w:cs="Arial"/>
          <w:sz w:val="19"/>
          <w:szCs w:val="19"/>
        </w:rPr>
        <w:t>o dofinansowanie.</w:t>
      </w:r>
    </w:p>
    <w:p w14:paraId="46050F62" w14:textId="77777777" w:rsidR="003B44F8" w:rsidRPr="00C71AC9" w:rsidRDefault="003B44F8" w:rsidP="00C71AC9">
      <w:pPr>
        <w:autoSpaceDE w:val="0"/>
        <w:autoSpaceDN w:val="0"/>
        <w:adjustRightInd w:val="0"/>
        <w:spacing w:line="240" w:lineRule="auto"/>
        <w:rPr>
          <w:rFonts w:ascii="Arial" w:hAnsi="Arial" w:cs="Arial"/>
          <w:sz w:val="19"/>
          <w:szCs w:val="19"/>
        </w:rPr>
      </w:pPr>
    </w:p>
    <w:p w14:paraId="4B2C01C3" w14:textId="10C23DBE" w:rsidR="003B44F8" w:rsidRPr="00C71AC9" w:rsidRDefault="003B44F8" w:rsidP="007963B2">
      <w:pPr>
        <w:autoSpaceDE w:val="0"/>
        <w:autoSpaceDN w:val="0"/>
        <w:adjustRightInd w:val="0"/>
        <w:spacing w:line="240" w:lineRule="auto"/>
        <w:ind w:left="284"/>
        <w:rPr>
          <w:rFonts w:ascii="Arial" w:hAnsi="Arial" w:cs="Arial"/>
          <w:sz w:val="19"/>
          <w:szCs w:val="19"/>
        </w:rPr>
      </w:pPr>
      <w:r w:rsidRPr="00C71AC9">
        <w:rPr>
          <w:rFonts w:ascii="Arial" w:hAnsi="Arial" w:cs="Arial"/>
          <w:sz w:val="19"/>
          <w:szCs w:val="19"/>
        </w:rPr>
        <w:t xml:space="preserve">Instytucja Zarządzająca WRPO 2014+ przesyła </w:t>
      </w:r>
      <w:r w:rsidR="007963B2">
        <w:rPr>
          <w:rFonts w:ascii="Arial" w:hAnsi="Arial" w:cs="Arial"/>
          <w:sz w:val="19"/>
          <w:szCs w:val="19"/>
        </w:rPr>
        <w:t>b</w:t>
      </w:r>
      <w:r w:rsidRPr="00C71AC9">
        <w:rPr>
          <w:rFonts w:ascii="Arial" w:hAnsi="Arial" w:cs="Arial"/>
          <w:sz w:val="19"/>
          <w:szCs w:val="19"/>
        </w:rPr>
        <w:t xml:space="preserve">eneficjentowi odpowiednią informację w powyższym zakresie </w:t>
      </w:r>
      <w:r w:rsidR="007963B2">
        <w:rPr>
          <w:rFonts w:ascii="Arial" w:hAnsi="Arial" w:cs="Arial"/>
          <w:sz w:val="19"/>
          <w:szCs w:val="19"/>
        </w:rPr>
        <w:br/>
      </w:r>
      <w:r w:rsidRPr="00C71AC9">
        <w:rPr>
          <w:rFonts w:ascii="Arial" w:hAnsi="Arial" w:cs="Arial"/>
          <w:sz w:val="19"/>
          <w:szCs w:val="19"/>
        </w:rPr>
        <w:t>za pośrednictwem SL2014 (wiadomość)</w:t>
      </w:r>
      <w:r w:rsidRPr="00C71AC9">
        <w:rPr>
          <w:rStyle w:val="Odwoanieprzypisudolnego"/>
          <w:rFonts w:ascii="Arial" w:hAnsi="Arial" w:cs="Arial"/>
          <w:sz w:val="19"/>
          <w:szCs w:val="19"/>
        </w:rPr>
        <w:footnoteReference w:id="20"/>
      </w:r>
      <w:r w:rsidRPr="00C71AC9">
        <w:rPr>
          <w:rFonts w:ascii="Arial" w:hAnsi="Arial" w:cs="Arial"/>
          <w:sz w:val="19"/>
          <w:szCs w:val="19"/>
        </w:rPr>
        <w:t>.</w:t>
      </w:r>
    </w:p>
    <w:p w14:paraId="724C638A" w14:textId="06C75ECB" w:rsidR="003B44F8" w:rsidRPr="00C71AC9" w:rsidRDefault="003B44F8" w:rsidP="007963B2">
      <w:pPr>
        <w:autoSpaceDE w:val="0"/>
        <w:autoSpaceDN w:val="0"/>
        <w:adjustRightInd w:val="0"/>
        <w:spacing w:line="240" w:lineRule="auto"/>
        <w:rPr>
          <w:rFonts w:ascii="Arial" w:hAnsi="Arial" w:cs="Arial"/>
          <w:sz w:val="19"/>
          <w:szCs w:val="19"/>
        </w:rPr>
      </w:pPr>
    </w:p>
    <w:p w14:paraId="77938CD5" w14:textId="5182CEC9" w:rsidR="003B44F8" w:rsidRPr="005D5EB1" w:rsidRDefault="007963B2" w:rsidP="005D5EB1">
      <w:pPr>
        <w:pStyle w:val="Nagwek1"/>
        <w:numPr>
          <w:ilvl w:val="0"/>
          <w:numId w:val="0"/>
        </w:numPr>
        <w:ind w:left="432" w:hanging="432"/>
      </w:pPr>
      <w:bookmarkStart w:id="68" w:name="_Toc423608176"/>
      <w:bookmarkStart w:id="69" w:name="_Toc423612359"/>
      <w:bookmarkStart w:id="70" w:name="_Toc423612537"/>
      <w:bookmarkStart w:id="71" w:name="_Toc423608198"/>
      <w:bookmarkStart w:id="72" w:name="_Toc423612381"/>
      <w:bookmarkStart w:id="73" w:name="_Toc423612559"/>
      <w:bookmarkStart w:id="74" w:name="_Toc423608201"/>
      <w:bookmarkStart w:id="75" w:name="_Toc423612384"/>
      <w:bookmarkStart w:id="76" w:name="_Toc423612562"/>
      <w:bookmarkStart w:id="77" w:name="_Toc423608203"/>
      <w:bookmarkStart w:id="78" w:name="_Toc423612386"/>
      <w:bookmarkStart w:id="79" w:name="_Toc423612564"/>
      <w:bookmarkStart w:id="80" w:name="_Toc423608204"/>
      <w:bookmarkStart w:id="81" w:name="_Toc423612387"/>
      <w:bookmarkStart w:id="82" w:name="_Toc423612565"/>
      <w:bookmarkStart w:id="83" w:name="_Toc423608207"/>
      <w:bookmarkStart w:id="84" w:name="_Toc423612390"/>
      <w:bookmarkStart w:id="85" w:name="_Toc423612568"/>
      <w:bookmarkStart w:id="86" w:name="_Toc423608209"/>
      <w:bookmarkStart w:id="87" w:name="_Toc423612392"/>
      <w:bookmarkStart w:id="88" w:name="_Toc423612570"/>
      <w:bookmarkStart w:id="89" w:name="_Toc423608213"/>
      <w:bookmarkStart w:id="90" w:name="_Toc423612396"/>
      <w:bookmarkStart w:id="91" w:name="_Toc423612574"/>
      <w:bookmarkStart w:id="92" w:name="_Toc423608216"/>
      <w:bookmarkStart w:id="93" w:name="_Toc423612399"/>
      <w:bookmarkStart w:id="94" w:name="_Toc423612577"/>
      <w:bookmarkStart w:id="95" w:name="_Toc423608217"/>
      <w:bookmarkStart w:id="96" w:name="_Toc423612400"/>
      <w:bookmarkStart w:id="97" w:name="_Toc423612578"/>
      <w:bookmarkStart w:id="98" w:name="_Toc423608218"/>
      <w:bookmarkStart w:id="99" w:name="_Toc423612401"/>
      <w:bookmarkStart w:id="100" w:name="_Toc423612579"/>
      <w:bookmarkStart w:id="101" w:name="_Toc423608219"/>
      <w:bookmarkStart w:id="102" w:name="_Toc423612402"/>
      <w:bookmarkStart w:id="103" w:name="_Toc423612580"/>
      <w:bookmarkStart w:id="104" w:name="_Toc423608220"/>
      <w:bookmarkStart w:id="105" w:name="_Toc423612403"/>
      <w:bookmarkStart w:id="106" w:name="_Toc423612581"/>
      <w:bookmarkStart w:id="107" w:name="_Toc423608221"/>
      <w:bookmarkStart w:id="108" w:name="_Toc423612404"/>
      <w:bookmarkStart w:id="109" w:name="_Toc423612582"/>
      <w:bookmarkStart w:id="110" w:name="_Toc423608222"/>
      <w:bookmarkStart w:id="111" w:name="_Toc423612405"/>
      <w:bookmarkStart w:id="112" w:name="_Toc423612583"/>
      <w:bookmarkStart w:id="113" w:name="_Toc423608223"/>
      <w:bookmarkStart w:id="114" w:name="_Toc423612406"/>
      <w:bookmarkStart w:id="115" w:name="_Toc423612584"/>
      <w:bookmarkStart w:id="116" w:name="_Toc423608224"/>
      <w:bookmarkStart w:id="117" w:name="_Toc423612407"/>
      <w:bookmarkStart w:id="118" w:name="_Toc423612585"/>
      <w:bookmarkStart w:id="119" w:name="_Toc423608225"/>
      <w:bookmarkStart w:id="120" w:name="_Toc423612408"/>
      <w:bookmarkStart w:id="121" w:name="_Toc423612586"/>
      <w:bookmarkStart w:id="122" w:name="_Toc423608226"/>
      <w:bookmarkStart w:id="123" w:name="_Toc423612409"/>
      <w:bookmarkStart w:id="124" w:name="_Toc423612587"/>
      <w:bookmarkStart w:id="125" w:name="_Toc423608227"/>
      <w:bookmarkStart w:id="126" w:name="_Toc423612410"/>
      <w:bookmarkStart w:id="127" w:name="_Toc423612588"/>
      <w:bookmarkStart w:id="128" w:name="_Toc425141744"/>
      <w:bookmarkStart w:id="129" w:name="_Toc492042656"/>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5D5EB1">
        <w:t>III. INFORMACJE NA TEMAT DOKONYWANIA ZWROTÓW</w:t>
      </w:r>
      <w:bookmarkEnd w:id="128"/>
      <w:bookmarkEnd w:id="129"/>
    </w:p>
    <w:p w14:paraId="670A9939" w14:textId="3448693C" w:rsidR="003B44F8" w:rsidRPr="007963B2" w:rsidRDefault="003B44F8" w:rsidP="007963B2">
      <w:pPr>
        <w:numPr>
          <w:ilvl w:val="0"/>
          <w:numId w:val="76"/>
        </w:numPr>
        <w:spacing w:line="240" w:lineRule="auto"/>
        <w:ind w:left="284" w:hanging="284"/>
        <w:rPr>
          <w:rFonts w:ascii="Arial" w:hAnsi="Arial" w:cs="Arial"/>
          <w:sz w:val="19"/>
          <w:szCs w:val="19"/>
        </w:rPr>
      </w:pPr>
      <w:r w:rsidRPr="007963B2">
        <w:rPr>
          <w:rFonts w:ascii="Arial" w:hAnsi="Arial" w:cs="Arial"/>
          <w:sz w:val="19"/>
          <w:szCs w:val="19"/>
        </w:rPr>
        <w:t xml:space="preserve">Zwrotów kwoty głównej otrzymanego dofinansowania (w tym niewykorzystanych zaliczek) oraz wpłat należnych odsetek (w tym bankowych, naliczonych od środków z zaliczki) należy dokonywać na rachunek bankowy Urzędu Marszałkowskiego Województwa Wielkopolskiego, odpowiedni dla numeru osi priorytetowej, w </w:t>
      </w:r>
      <w:r w:rsidR="007963B2">
        <w:rPr>
          <w:rFonts w:ascii="Arial" w:hAnsi="Arial" w:cs="Arial"/>
          <w:sz w:val="19"/>
          <w:szCs w:val="19"/>
        </w:rPr>
        <w:t>ramach której realizowany jest p</w:t>
      </w:r>
      <w:r w:rsidRPr="007963B2">
        <w:rPr>
          <w:rFonts w:ascii="Arial" w:hAnsi="Arial" w:cs="Arial"/>
          <w:sz w:val="19"/>
          <w:szCs w:val="19"/>
        </w:rPr>
        <w:t>rojekt:</w:t>
      </w:r>
    </w:p>
    <w:p w14:paraId="1CA513EC" w14:textId="77777777" w:rsidR="003B44F8" w:rsidRPr="007963B2" w:rsidRDefault="003B44F8" w:rsidP="007963B2">
      <w:pPr>
        <w:spacing w:line="240" w:lineRule="auto"/>
        <w:ind w:left="360"/>
        <w:rPr>
          <w:rFonts w:ascii="Arial" w:hAnsi="Arial" w:cs="Arial"/>
          <w:sz w:val="19"/>
          <w:szCs w:val="19"/>
        </w:rPr>
      </w:pPr>
    </w:p>
    <w:tbl>
      <w:tblPr>
        <w:tblW w:w="8645" w:type="dxa"/>
        <w:tblInd w:w="496" w:type="dxa"/>
        <w:tblCellMar>
          <w:left w:w="70" w:type="dxa"/>
          <w:right w:w="70" w:type="dxa"/>
        </w:tblCellMar>
        <w:tblLook w:val="04A0" w:firstRow="1" w:lastRow="0" w:firstColumn="1" w:lastColumn="0" w:noHBand="0" w:noVBand="1"/>
      </w:tblPr>
      <w:tblGrid>
        <w:gridCol w:w="1994"/>
        <w:gridCol w:w="6651"/>
      </w:tblGrid>
      <w:tr w:rsidR="003B44F8" w:rsidRPr="007963B2" w14:paraId="0FADC2B6" w14:textId="77777777" w:rsidTr="00D3015E">
        <w:trPr>
          <w:trHeight w:val="297"/>
        </w:trPr>
        <w:tc>
          <w:tcPr>
            <w:tcW w:w="1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A1403" w14:textId="77777777" w:rsidR="003B44F8" w:rsidRPr="007963B2" w:rsidRDefault="003B44F8" w:rsidP="00D3015E">
            <w:pPr>
              <w:spacing w:line="240" w:lineRule="auto"/>
              <w:jc w:val="center"/>
              <w:rPr>
                <w:rFonts w:ascii="Arial" w:hAnsi="Arial" w:cs="Arial"/>
                <w:color w:val="000000"/>
                <w:sz w:val="18"/>
                <w:szCs w:val="18"/>
              </w:rPr>
            </w:pPr>
            <w:r w:rsidRPr="007963B2">
              <w:rPr>
                <w:rFonts w:ascii="Arial" w:hAnsi="Arial" w:cs="Arial"/>
                <w:color w:val="000000"/>
                <w:sz w:val="18"/>
                <w:szCs w:val="18"/>
              </w:rPr>
              <w:t>Numer osi priorytetowej</w:t>
            </w:r>
          </w:p>
        </w:tc>
        <w:tc>
          <w:tcPr>
            <w:tcW w:w="6651" w:type="dxa"/>
            <w:tcBorders>
              <w:top w:val="single" w:sz="4" w:space="0" w:color="auto"/>
              <w:left w:val="nil"/>
              <w:bottom w:val="single" w:sz="4" w:space="0" w:color="auto"/>
              <w:right w:val="single" w:sz="4" w:space="0" w:color="auto"/>
            </w:tcBorders>
            <w:shd w:val="clear" w:color="auto" w:fill="auto"/>
            <w:noWrap/>
            <w:vAlign w:val="center"/>
            <w:hideMark/>
          </w:tcPr>
          <w:p w14:paraId="2BDE7150" w14:textId="77777777" w:rsidR="003B44F8" w:rsidRPr="007963B2" w:rsidRDefault="003B44F8" w:rsidP="00D3015E">
            <w:pPr>
              <w:spacing w:line="240" w:lineRule="auto"/>
              <w:jc w:val="center"/>
              <w:rPr>
                <w:rFonts w:ascii="Arial" w:hAnsi="Arial" w:cs="Arial"/>
                <w:color w:val="000000"/>
                <w:sz w:val="18"/>
                <w:szCs w:val="18"/>
              </w:rPr>
            </w:pPr>
            <w:r w:rsidRPr="007963B2">
              <w:rPr>
                <w:rFonts w:ascii="Arial" w:hAnsi="Arial" w:cs="Arial"/>
                <w:color w:val="000000"/>
                <w:sz w:val="18"/>
                <w:szCs w:val="18"/>
              </w:rPr>
              <w:t>Numer rachunku bankowego</w:t>
            </w:r>
          </w:p>
        </w:tc>
      </w:tr>
      <w:tr w:rsidR="003B44F8" w:rsidRPr="007963B2" w14:paraId="74F55D49" w14:textId="77777777" w:rsidTr="00D3015E">
        <w:trPr>
          <w:trHeight w:val="297"/>
        </w:trPr>
        <w:tc>
          <w:tcPr>
            <w:tcW w:w="1994" w:type="dxa"/>
            <w:tcBorders>
              <w:top w:val="nil"/>
              <w:left w:val="single" w:sz="4" w:space="0" w:color="auto"/>
              <w:bottom w:val="single" w:sz="4" w:space="0" w:color="auto"/>
              <w:right w:val="single" w:sz="4" w:space="0" w:color="auto"/>
            </w:tcBorders>
            <w:shd w:val="clear" w:color="auto" w:fill="auto"/>
            <w:noWrap/>
            <w:vAlign w:val="bottom"/>
            <w:hideMark/>
          </w:tcPr>
          <w:p w14:paraId="18137FE2" w14:textId="77777777" w:rsidR="003B44F8" w:rsidRPr="007963B2" w:rsidRDefault="003B44F8" w:rsidP="00D3015E">
            <w:pPr>
              <w:spacing w:line="240" w:lineRule="auto"/>
              <w:jc w:val="center"/>
              <w:rPr>
                <w:rFonts w:ascii="Arial" w:hAnsi="Arial" w:cs="Arial"/>
                <w:color w:val="000000"/>
                <w:sz w:val="18"/>
                <w:szCs w:val="18"/>
              </w:rPr>
            </w:pPr>
            <w:r w:rsidRPr="007963B2">
              <w:rPr>
                <w:rFonts w:ascii="Arial" w:hAnsi="Arial" w:cs="Arial"/>
                <w:color w:val="000000"/>
                <w:sz w:val="18"/>
                <w:szCs w:val="18"/>
              </w:rPr>
              <w:t>1</w:t>
            </w:r>
          </w:p>
        </w:tc>
        <w:tc>
          <w:tcPr>
            <w:tcW w:w="6651" w:type="dxa"/>
            <w:tcBorders>
              <w:top w:val="nil"/>
              <w:left w:val="nil"/>
              <w:bottom w:val="single" w:sz="4" w:space="0" w:color="auto"/>
              <w:right w:val="single" w:sz="4" w:space="0" w:color="auto"/>
            </w:tcBorders>
            <w:shd w:val="clear" w:color="auto" w:fill="auto"/>
            <w:noWrap/>
            <w:vAlign w:val="bottom"/>
            <w:hideMark/>
          </w:tcPr>
          <w:p w14:paraId="3F1DCAAE" w14:textId="77777777" w:rsidR="003B44F8" w:rsidRPr="007963B2" w:rsidRDefault="003B44F8" w:rsidP="00D3015E">
            <w:pPr>
              <w:spacing w:line="240" w:lineRule="auto"/>
              <w:jc w:val="center"/>
              <w:rPr>
                <w:rFonts w:ascii="Arial" w:hAnsi="Arial" w:cs="Arial"/>
                <w:color w:val="000000"/>
                <w:sz w:val="18"/>
                <w:szCs w:val="18"/>
              </w:rPr>
            </w:pPr>
            <w:r w:rsidRPr="007963B2">
              <w:rPr>
                <w:rFonts w:ascii="Arial" w:hAnsi="Arial" w:cs="Arial"/>
                <w:color w:val="000000"/>
                <w:sz w:val="18"/>
                <w:szCs w:val="18"/>
              </w:rPr>
              <w:t>11 1020 4027 0000 1402 1305 2453</w:t>
            </w:r>
          </w:p>
        </w:tc>
      </w:tr>
      <w:tr w:rsidR="003B44F8" w:rsidRPr="007963B2" w14:paraId="7B147560" w14:textId="77777777" w:rsidTr="00D3015E">
        <w:trPr>
          <w:trHeight w:val="297"/>
        </w:trPr>
        <w:tc>
          <w:tcPr>
            <w:tcW w:w="1994" w:type="dxa"/>
            <w:tcBorders>
              <w:top w:val="nil"/>
              <w:left w:val="single" w:sz="4" w:space="0" w:color="auto"/>
              <w:bottom w:val="single" w:sz="4" w:space="0" w:color="auto"/>
              <w:right w:val="single" w:sz="4" w:space="0" w:color="auto"/>
            </w:tcBorders>
            <w:shd w:val="clear" w:color="auto" w:fill="auto"/>
            <w:noWrap/>
            <w:vAlign w:val="bottom"/>
            <w:hideMark/>
          </w:tcPr>
          <w:p w14:paraId="04089ED4" w14:textId="77777777" w:rsidR="003B44F8" w:rsidRPr="007963B2" w:rsidRDefault="003B44F8" w:rsidP="00D3015E">
            <w:pPr>
              <w:spacing w:line="240" w:lineRule="auto"/>
              <w:jc w:val="center"/>
              <w:rPr>
                <w:rFonts w:ascii="Arial" w:hAnsi="Arial" w:cs="Arial"/>
                <w:color w:val="000000"/>
                <w:sz w:val="18"/>
                <w:szCs w:val="18"/>
              </w:rPr>
            </w:pPr>
            <w:r w:rsidRPr="007963B2">
              <w:rPr>
                <w:rFonts w:ascii="Arial" w:hAnsi="Arial" w:cs="Arial"/>
                <w:color w:val="000000"/>
                <w:sz w:val="18"/>
                <w:szCs w:val="18"/>
              </w:rPr>
              <w:t>2</w:t>
            </w:r>
          </w:p>
        </w:tc>
        <w:tc>
          <w:tcPr>
            <w:tcW w:w="6651" w:type="dxa"/>
            <w:tcBorders>
              <w:top w:val="nil"/>
              <w:left w:val="nil"/>
              <w:bottom w:val="single" w:sz="4" w:space="0" w:color="auto"/>
              <w:right w:val="single" w:sz="4" w:space="0" w:color="auto"/>
            </w:tcBorders>
            <w:shd w:val="clear" w:color="auto" w:fill="auto"/>
            <w:noWrap/>
            <w:vAlign w:val="bottom"/>
            <w:hideMark/>
          </w:tcPr>
          <w:p w14:paraId="59C1CE4E" w14:textId="77777777" w:rsidR="003B44F8" w:rsidRPr="007963B2" w:rsidRDefault="003B44F8" w:rsidP="00D3015E">
            <w:pPr>
              <w:spacing w:line="240" w:lineRule="auto"/>
              <w:jc w:val="center"/>
              <w:rPr>
                <w:rFonts w:ascii="Arial" w:hAnsi="Arial" w:cs="Arial"/>
                <w:color w:val="000000"/>
                <w:sz w:val="18"/>
                <w:szCs w:val="18"/>
              </w:rPr>
            </w:pPr>
            <w:r w:rsidRPr="007963B2">
              <w:rPr>
                <w:rFonts w:ascii="Arial" w:hAnsi="Arial" w:cs="Arial"/>
                <w:color w:val="000000"/>
                <w:sz w:val="18"/>
                <w:szCs w:val="18"/>
              </w:rPr>
              <w:t>16 1020 4027 0000 1202 1305 2461</w:t>
            </w:r>
          </w:p>
        </w:tc>
      </w:tr>
      <w:tr w:rsidR="003B44F8" w:rsidRPr="007963B2" w14:paraId="2F2CCDBC" w14:textId="77777777" w:rsidTr="00D3015E">
        <w:trPr>
          <w:trHeight w:val="297"/>
        </w:trPr>
        <w:tc>
          <w:tcPr>
            <w:tcW w:w="1994" w:type="dxa"/>
            <w:tcBorders>
              <w:top w:val="nil"/>
              <w:left w:val="single" w:sz="4" w:space="0" w:color="auto"/>
              <w:bottom w:val="single" w:sz="4" w:space="0" w:color="auto"/>
              <w:right w:val="single" w:sz="4" w:space="0" w:color="auto"/>
            </w:tcBorders>
            <w:shd w:val="clear" w:color="auto" w:fill="auto"/>
            <w:noWrap/>
            <w:vAlign w:val="bottom"/>
            <w:hideMark/>
          </w:tcPr>
          <w:p w14:paraId="5AE7EB6B" w14:textId="77777777" w:rsidR="003B44F8" w:rsidRPr="007963B2" w:rsidRDefault="003B44F8" w:rsidP="00D3015E">
            <w:pPr>
              <w:spacing w:line="240" w:lineRule="auto"/>
              <w:jc w:val="center"/>
              <w:rPr>
                <w:rFonts w:ascii="Arial" w:hAnsi="Arial" w:cs="Arial"/>
                <w:color w:val="000000"/>
                <w:sz w:val="18"/>
                <w:szCs w:val="18"/>
              </w:rPr>
            </w:pPr>
            <w:r w:rsidRPr="007963B2">
              <w:rPr>
                <w:rFonts w:ascii="Arial" w:hAnsi="Arial" w:cs="Arial"/>
                <w:color w:val="000000"/>
                <w:sz w:val="18"/>
                <w:szCs w:val="18"/>
              </w:rPr>
              <w:t>3</w:t>
            </w:r>
          </w:p>
        </w:tc>
        <w:tc>
          <w:tcPr>
            <w:tcW w:w="6651" w:type="dxa"/>
            <w:tcBorders>
              <w:top w:val="nil"/>
              <w:left w:val="nil"/>
              <w:bottom w:val="single" w:sz="4" w:space="0" w:color="auto"/>
              <w:right w:val="single" w:sz="4" w:space="0" w:color="auto"/>
            </w:tcBorders>
            <w:shd w:val="clear" w:color="auto" w:fill="auto"/>
            <w:noWrap/>
            <w:vAlign w:val="bottom"/>
            <w:hideMark/>
          </w:tcPr>
          <w:p w14:paraId="0E3F5858" w14:textId="77777777" w:rsidR="003B44F8" w:rsidRPr="007963B2" w:rsidRDefault="003B44F8" w:rsidP="00D3015E">
            <w:pPr>
              <w:spacing w:line="240" w:lineRule="auto"/>
              <w:jc w:val="center"/>
              <w:rPr>
                <w:rFonts w:ascii="Arial" w:hAnsi="Arial" w:cs="Arial"/>
                <w:color w:val="000000"/>
                <w:sz w:val="18"/>
                <w:szCs w:val="18"/>
              </w:rPr>
            </w:pPr>
            <w:r w:rsidRPr="007963B2">
              <w:rPr>
                <w:rFonts w:ascii="Arial" w:hAnsi="Arial" w:cs="Arial"/>
                <w:color w:val="000000"/>
                <w:sz w:val="18"/>
                <w:szCs w:val="18"/>
              </w:rPr>
              <w:t>58 1020 4027 0000 1602 1305 2479</w:t>
            </w:r>
          </w:p>
        </w:tc>
      </w:tr>
      <w:tr w:rsidR="003B44F8" w:rsidRPr="007963B2" w14:paraId="28E73FB9" w14:textId="77777777" w:rsidTr="00D3015E">
        <w:trPr>
          <w:trHeight w:val="297"/>
        </w:trPr>
        <w:tc>
          <w:tcPr>
            <w:tcW w:w="1994" w:type="dxa"/>
            <w:tcBorders>
              <w:top w:val="nil"/>
              <w:left w:val="single" w:sz="4" w:space="0" w:color="auto"/>
              <w:bottom w:val="single" w:sz="4" w:space="0" w:color="auto"/>
              <w:right w:val="single" w:sz="4" w:space="0" w:color="auto"/>
            </w:tcBorders>
            <w:shd w:val="clear" w:color="auto" w:fill="auto"/>
            <w:noWrap/>
            <w:vAlign w:val="bottom"/>
            <w:hideMark/>
          </w:tcPr>
          <w:p w14:paraId="64DD6DC0" w14:textId="77777777" w:rsidR="003B44F8" w:rsidRPr="007963B2" w:rsidRDefault="003B44F8" w:rsidP="00D3015E">
            <w:pPr>
              <w:spacing w:line="240" w:lineRule="auto"/>
              <w:jc w:val="center"/>
              <w:rPr>
                <w:rFonts w:ascii="Arial" w:hAnsi="Arial" w:cs="Arial"/>
                <w:color w:val="000000"/>
                <w:sz w:val="18"/>
                <w:szCs w:val="18"/>
              </w:rPr>
            </w:pPr>
            <w:r w:rsidRPr="007963B2">
              <w:rPr>
                <w:rFonts w:ascii="Arial" w:hAnsi="Arial" w:cs="Arial"/>
                <w:color w:val="000000"/>
                <w:sz w:val="18"/>
                <w:szCs w:val="18"/>
              </w:rPr>
              <w:t>4</w:t>
            </w:r>
          </w:p>
        </w:tc>
        <w:tc>
          <w:tcPr>
            <w:tcW w:w="6651" w:type="dxa"/>
            <w:tcBorders>
              <w:top w:val="nil"/>
              <w:left w:val="nil"/>
              <w:bottom w:val="single" w:sz="4" w:space="0" w:color="auto"/>
              <w:right w:val="single" w:sz="4" w:space="0" w:color="auto"/>
            </w:tcBorders>
            <w:shd w:val="clear" w:color="auto" w:fill="auto"/>
            <w:noWrap/>
            <w:vAlign w:val="bottom"/>
            <w:hideMark/>
          </w:tcPr>
          <w:p w14:paraId="1DC85165" w14:textId="77777777" w:rsidR="003B44F8" w:rsidRPr="007963B2" w:rsidRDefault="003B44F8" w:rsidP="00D3015E">
            <w:pPr>
              <w:spacing w:line="240" w:lineRule="auto"/>
              <w:jc w:val="center"/>
              <w:rPr>
                <w:rFonts w:ascii="Arial" w:hAnsi="Arial" w:cs="Arial"/>
                <w:color w:val="000000"/>
                <w:sz w:val="18"/>
                <w:szCs w:val="18"/>
              </w:rPr>
            </w:pPr>
            <w:r w:rsidRPr="007963B2">
              <w:rPr>
                <w:rFonts w:ascii="Arial" w:hAnsi="Arial" w:cs="Arial"/>
                <w:color w:val="000000"/>
                <w:sz w:val="18"/>
                <w:szCs w:val="18"/>
              </w:rPr>
              <w:t>63 1020 4027 0000 1402 1305 2487</w:t>
            </w:r>
          </w:p>
        </w:tc>
      </w:tr>
      <w:tr w:rsidR="003B44F8" w:rsidRPr="007963B2" w14:paraId="17E5BA1E" w14:textId="77777777" w:rsidTr="00D3015E">
        <w:trPr>
          <w:trHeight w:val="297"/>
        </w:trPr>
        <w:tc>
          <w:tcPr>
            <w:tcW w:w="1994" w:type="dxa"/>
            <w:tcBorders>
              <w:top w:val="nil"/>
              <w:left w:val="single" w:sz="4" w:space="0" w:color="auto"/>
              <w:bottom w:val="single" w:sz="4" w:space="0" w:color="auto"/>
              <w:right w:val="single" w:sz="4" w:space="0" w:color="auto"/>
            </w:tcBorders>
            <w:shd w:val="clear" w:color="auto" w:fill="auto"/>
            <w:noWrap/>
            <w:vAlign w:val="bottom"/>
            <w:hideMark/>
          </w:tcPr>
          <w:p w14:paraId="4A84603E" w14:textId="77777777" w:rsidR="003B44F8" w:rsidRPr="007963B2" w:rsidRDefault="003B44F8" w:rsidP="00D3015E">
            <w:pPr>
              <w:spacing w:line="240" w:lineRule="auto"/>
              <w:jc w:val="center"/>
              <w:rPr>
                <w:rFonts w:ascii="Arial" w:hAnsi="Arial" w:cs="Arial"/>
                <w:color w:val="000000"/>
                <w:sz w:val="18"/>
                <w:szCs w:val="18"/>
              </w:rPr>
            </w:pPr>
            <w:r w:rsidRPr="007963B2">
              <w:rPr>
                <w:rFonts w:ascii="Arial" w:hAnsi="Arial" w:cs="Arial"/>
                <w:color w:val="000000"/>
                <w:sz w:val="18"/>
                <w:szCs w:val="18"/>
              </w:rPr>
              <w:t>5</w:t>
            </w:r>
          </w:p>
        </w:tc>
        <w:tc>
          <w:tcPr>
            <w:tcW w:w="6651" w:type="dxa"/>
            <w:tcBorders>
              <w:top w:val="nil"/>
              <w:left w:val="nil"/>
              <w:bottom w:val="single" w:sz="4" w:space="0" w:color="auto"/>
              <w:right w:val="single" w:sz="4" w:space="0" w:color="auto"/>
            </w:tcBorders>
            <w:shd w:val="clear" w:color="auto" w:fill="auto"/>
            <w:noWrap/>
            <w:vAlign w:val="bottom"/>
            <w:hideMark/>
          </w:tcPr>
          <w:p w14:paraId="536D01AA" w14:textId="77777777" w:rsidR="003B44F8" w:rsidRPr="007963B2" w:rsidRDefault="003B44F8" w:rsidP="00D3015E">
            <w:pPr>
              <w:spacing w:line="240" w:lineRule="auto"/>
              <w:jc w:val="center"/>
              <w:rPr>
                <w:rFonts w:ascii="Arial" w:hAnsi="Arial" w:cs="Arial"/>
                <w:color w:val="000000"/>
                <w:sz w:val="18"/>
                <w:szCs w:val="18"/>
              </w:rPr>
            </w:pPr>
            <w:r w:rsidRPr="007963B2">
              <w:rPr>
                <w:rFonts w:ascii="Arial" w:hAnsi="Arial" w:cs="Arial"/>
                <w:color w:val="000000"/>
                <w:sz w:val="18"/>
                <w:szCs w:val="18"/>
              </w:rPr>
              <w:t>68 1020 4027 0000 1202 1305 2495</w:t>
            </w:r>
          </w:p>
        </w:tc>
      </w:tr>
      <w:tr w:rsidR="003B44F8" w:rsidRPr="007963B2" w14:paraId="1C980058" w14:textId="77777777" w:rsidTr="00D3015E">
        <w:trPr>
          <w:trHeight w:val="297"/>
        </w:trPr>
        <w:tc>
          <w:tcPr>
            <w:tcW w:w="1994" w:type="dxa"/>
            <w:tcBorders>
              <w:top w:val="nil"/>
              <w:left w:val="single" w:sz="4" w:space="0" w:color="auto"/>
              <w:bottom w:val="single" w:sz="4" w:space="0" w:color="auto"/>
              <w:right w:val="single" w:sz="4" w:space="0" w:color="auto"/>
            </w:tcBorders>
            <w:shd w:val="clear" w:color="auto" w:fill="auto"/>
            <w:noWrap/>
            <w:vAlign w:val="bottom"/>
            <w:hideMark/>
          </w:tcPr>
          <w:p w14:paraId="6321BED4" w14:textId="77777777" w:rsidR="003B44F8" w:rsidRPr="007963B2" w:rsidRDefault="003B44F8" w:rsidP="00D3015E">
            <w:pPr>
              <w:spacing w:line="240" w:lineRule="auto"/>
              <w:jc w:val="center"/>
              <w:rPr>
                <w:rFonts w:ascii="Arial" w:hAnsi="Arial" w:cs="Arial"/>
                <w:color w:val="000000"/>
                <w:sz w:val="18"/>
                <w:szCs w:val="18"/>
              </w:rPr>
            </w:pPr>
            <w:r w:rsidRPr="007963B2">
              <w:rPr>
                <w:rFonts w:ascii="Arial" w:hAnsi="Arial" w:cs="Arial"/>
                <w:color w:val="000000"/>
                <w:sz w:val="18"/>
                <w:szCs w:val="18"/>
              </w:rPr>
              <w:t>9</w:t>
            </w:r>
          </w:p>
        </w:tc>
        <w:tc>
          <w:tcPr>
            <w:tcW w:w="6651" w:type="dxa"/>
            <w:tcBorders>
              <w:top w:val="nil"/>
              <w:left w:val="nil"/>
              <w:bottom w:val="single" w:sz="4" w:space="0" w:color="auto"/>
              <w:right w:val="single" w:sz="4" w:space="0" w:color="auto"/>
            </w:tcBorders>
            <w:shd w:val="clear" w:color="auto" w:fill="auto"/>
            <w:noWrap/>
            <w:vAlign w:val="bottom"/>
            <w:hideMark/>
          </w:tcPr>
          <w:p w14:paraId="20A2B21F" w14:textId="77777777" w:rsidR="003B44F8" w:rsidRPr="007963B2" w:rsidRDefault="003B44F8" w:rsidP="00D3015E">
            <w:pPr>
              <w:spacing w:line="240" w:lineRule="auto"/>
              <w:jc w:val="center"/>
              <w:rPr>
                <w:rFonts w:ascii="Arial" w:hAnsi="Arial" w:cs="Arial"/>
                <w:color w:val="000000"/>
                <w:sz w:val="18"/>
                <w:szCs w:val="18"/>
              </w:rPr>
            </w:pPr>
            <w:r w:rsidRPr="007963B2">
              <w:rPr>
                <w:rFonts w:ascii="Arial" w:hAnsi="Arial" w:cs="Arial"/>
                <w:color w:val="000000"/>
                <w:sz w:val="18"/>
                <w:szCs w:val="18"/>
              </w:rPr>
              <w:t>63 1020 4027 0000 1102 1305 2537</w:t>
            </w:r>
          </w:p>
        </w:tc>
      </w:tr>
    </w:tbl>
    <w:p w14:paraId="7669FFC4" w14:textId="77777777" w:rsidR="003B44F8" w:rsidRPr="007963B2" w:rsidRDefault="003B44F8" w:rsidP="007963B2">
      <w:pPr>
        <w:numPr>
          <w:ilvl w:val="0"/>
          <w:numId w:val="76"/>
        </w:numPr>
        <w:spacing w:line="240" w:lineRule="auto"/>
        <w:ind w:left="284" w:hanging="284"/>
        <w:rPr>
          <w:rFonts w:ascii="Arial" w:hAnsi="Arial" w:cs="Arial"/>
          <w:sz w:val="19"/>
          <w:szCs w:val="19"/>
        </w:rPr>
      </w:pPr>
      <w:r w:rsidRPr="007963B2">
        <w:rPr>
          <w:rFonts w:ascii="Arial" w:hAnsi="Arial" w:cs="Arial"/>
          <w:sz w:val="19"/>
          <w:szCs w:val="19"/>
        </w:rPr>
        <w:lastRenderedPageBreak/>
        <w:t xml:space="preserve">Tytuł przelewu dla zwrotu kwoty głównej powinien zawierać zapis: </w:t>
      </w:r>
    </w:p>
    <w:p w14:paraId="3B8DAA31" w14:textId="2F39779B" w:rsidR="003B44F8" w:rsidRPr="007963B2" w:rsidRDefault="003B44F8" w:rsidP="007963B2">
      <w:pPr>
        <w:numPr>
          <w:ilvl w:val="0"/>
          <w:numId w:val="77"/>
        </w:numPr>
        <w:autoSpaceDE w:val="0"/>
        <w:autoSpaceDN w:val="0"/>
        <w:adjustRightInd w:val="0"/>
        <w:spacing w:line="240" w:lineRule="auto"/>
        <w:ind w:left="567" w:hanging="283"/>
        <w:rPr>
          <w:rFonts w:ascii="Arial" w:hAnsi="Arial" w:cs="Arial"/>
          <w:sz w:val="19"/>
          <w:szCs w:val="19"/>
        </w:rPr>
      </w:pPr>
      <w:r w:rsidRPr="007963B2">
        <w:rPr>
          <w:rFonts w:ascii="Arial" w:hAnsi="Arial" w:cs="Arial"/>
          <w:sz w:val="19"/>
          <w:szCs w:val="19"/>
        </w:rPr>
        <w:t>n</w:t>
      </w:r>
      <w:r w:rsidR="007963B2" w:rsidRPr="007963B2">
        <w:rPr>
          <w:rFonts w:ascii="Arial" w:hAnsi="Arial" w:cs="Arial"/>
          <w:sz w:val="19"/>
          <w:szCs w:val="19"/>
        </w:rPr>
        <w:t>r projektu,</w:t>
      </w:r>
    </w:p>
    <w:p w14:paraId="44C6ECF9" w14:textId="1881A01F" w:rsidR="003B44F8" w:rsidRPr="007963B2" w:rsidRDefault="003B44F8" w:rsidP="007963B2">
      <w:pPr>
        <w:numPr>
          <w:ilvl w:val="0"/>
          <w:numId w:val="77"/>
        </w:numPr>
        <w:autoSpaceDE w:val="0"/>
        <w:autoSpaceDN w:val="0"/>
        <w:adjustRightInd w:val="0"/>
        <w:spacing w:line="240" w:lineRule="auto"/>
        <w:ind w:left="567" w:hanging="283"/>
        <w:rPr>
          <w:rFonts w:ascii="Arial" w:hAnsi="Arial" w:cs="Arial"/>
          <w:sz w:val="19"/>
          <w:szCs w:val="19"/>
        </w:rPr>
      </w:pPr>
      <w:r w:rsidRPr="007963B2">
        <w:rPr>
          <w:rFonts w:ascii="Arial" w:hAnsi="Arial" w:cs="Arial"/>
          <w:sz w:val="19"/>
          <w:szCs w:val="19"/>
        </w:rPr>
        <w:t>kwota główna (refundacja / zaliczka)</w:t>
      </w:r>
      <w:r w:rsidR="007963B2" w:rsidRPr="007963B2">
        <w:rPr>
          <w:rFonts w:ascii="Arial" w:hAnsi="Arial" w:cs="Arial"/>
          <w:sz w:val="19"/>
          <w:szCs w:val="19"/>
        </w:rPr>
        <w:t>,</w:t>
      </w:r>
    </w:p>
    <w:p w14:paraId="1E7DD7C3" w14:textId="57BF960D" w:rsidR="003B44F8" w:rsidRPr="007963B2" w:rsidRDefault="003B44F8" w:rsidP="007963B2">
      <w:pPr>
        <w:numPr>
          <w:ilvl w:val="0"/>
          <w:numId w:val="77"/>
        </w:numPr>
        <w:autoSpaceDE w:val="0"/>
        <w:autoSpaceDN w:val="0"/>
        <w:adjustRightInd w:val="0"/>
        <w:spacing w:line="240" w:lineRule="auto"/>
        <w:ind w:left="567" w:hanging="283"/>
        <w:rPr>
          <w:rFonts w:ascii="Arial" w:hAnsi="Arial" w:cs="Arial"/>
          <w:sz w:val="19"/>
          <w:szCs w:val="19"/>
        </w:rPr>
      </w:pPr>
      <w:r w:rsidRPr="007963B2">
        <w:rPr>
          <w:rFonts w:ascii="Arial" w:hAnsi="Arial" w:cs="Arial"/>
          <w:sz w:val="19"/>
          <w:szCs w:val="19"/>
        </w:rPr>
        <w:t xml:space="preserve">źródło finansowania </w:t>
      </w:r>
      <w:r w:rsidR="007963B2" w:rsidRPr="007963B2">
        <w:rPr>
          <w:rFonts w:ascii="Arial" w:hAnsi="Arial" w:cs="Arial"/>
          <w:sz w:val="19"/>
          <w:szCs w:val="19"/>
        </w:rPr>
        <w:t>(EFRR / BP),</w:t>
      </w:r>
    </w:p>
    <w:p w14:paraId="5CCB1C5E" w14:textId="640EFB4F" w:rsidR="003B44F8" w:rsidRPr="007963B2" w:rsidRDefault="003B44F8" w:rsidP="007963B2">
      <w:pPr>
        <w:numPr>
          <w:ilvl w:val="0"/>
          <w:numId w:val="77"/>
        </w:numPr>
        <w:autoSpaceDE w:val="0"/>
        <w:autoSpaceDN w:val="0"/>
        <w:adjustRightInd w:val="0"/>
        <w:spacing w:line="240" w:lineRule="auto"/>
        <w:ind w:left="567" w:hanging="283"/>
        <w:rPr>
          <w:rFonts w:ascii="Arial" w:hAnsi="Arial" w:cs="Arial"/>
          <w:sz w:val="19"/>
          <w:szCs w:val="19"/>
        </w:rPr>
      </w:pPr>
      <w:r w:rsidRPr="007963B2">
        <w:rPr>
          <w:rFonts w:ascii="Arial" w:hAnsi="Arial" w:cs="Arial"/>
          <w:sz w:val="19"/>
          <w:szCs w:val="19"/>
        </w:rPr>
        <w:t>rok, w któ</w:t>
      </w:r>
      <w:r w:rsidR="007963B2" w:rsidRPr="007963B2">
        <w:rPr>
          <w:rFonts w:ascii="Arial" w:hAnsi="Arial" w:cs="Arial"/>
          <w:sz w:val="19"/>
          <w:szCs w:val="19"/>
        </w:rPr>
        <w:t>rym Beneficjent otrzymał środki,</w:t>
      </w:r>
    </w:p>
    <w:p w14:paraId="2B5D53C0" w14:textId="7B7DC9E1" w:rsidR="003B44F8" w:rsidRPr="007963B2" w:rsidRDefault="003B44F8" w:rsidP="007963B2">
      <w:pPr>
        <w:numPr>
          <w:ilvl w:val="0"/>
          <w:numId w:val="77"/>
        </w:numPr>
        <w:autoSpaceDE w:val="0"/>
        <w:autoSpaceDN w:val="0"/>
        <w:adjustRightInd w:val="0"/>
        <w:spacing w:line="240" w:lineRule="auto"/>
        <w:ind w:left="567" w:hanging="283"/>
        <w:rPr>
          <w:rFonts w:ascii="Arial" w:hAnsi="Arial" w:cs="Arial"/>
          <w:sz w:val="19"/>
          <w:szCs w:val="19"/>
        </w:rPr>
      </w:pPr>
      <w:r w:rsidRPr="007963B2">
        <w:rPr>
          <w:rFonts w:ascii="Arial" w:hAnsi="Arial" w:cs="Arial"/>
          <w:sz w:val="19"/>
          <w:szCs w:val="19"/>
        </w:rPr>
        <w:t>nr wezwania / decyzji o zwrocie, o ile zostały sporządzone.</w:t>
      </w:r>
    </w:p>
    <w:p w14:paraId="3662B14F" w14:textId="77777777" w:rsidR="003B44F8" w:rsidRPr="007963B2" w:rsidRDefault="003B44F8" w:rsidP="007963B2">
      <w:pPr>
        <w:autoSpaceDE w:val="0"/>
        <w:autoSpaceDN w:val="0"/>
        <w:adjustRightInd w:val="0"/>
        <w:spacing w:line="240" w:lineRule="auto"/>
        <w:rPr>
          <w:rFonts w:ascii="Arial" w:hAnsi="Arial" w:cs="Arial"/>
          <w:sz w:val="19"/>
          <w:szCs w:val="19"/>
        </w:rPr>
      </w:pPr>
    </w:p>
    <w:p w14:paraId="03390543" w14:textId="77777777" w:rsidR="003B44F8" w:rsidRPr="007963B2" w:rsidRDefault="003B44F8" w:rsidP="007963B2">
      <w:pPr>
        <w:numPr>
          <w:ilvl w:val="0"/>
          <w:numId w:val="76"/>
        </w:numPr>
        <w:spacing w:line="240" w:lineRule="auto"/>
        <w:ind w:left="284" w:hanging="284"/>
        <w:rPr>
          <w:rFonts w:ascii="Arial" w:hAnsi="Arial" w:cs="Arial"/>
          <w:sz w:val="19"/>
          <w:szCs w:val="19"/>
        </w:rPr>
      </w:pPr>
      <w:r w:rsidRPr="007963B2">
        <w:rPr>
          <w:rFonts w:ascii="Arial" w:hAnsi="Arial" w:cs="Arial"/>
          <w:sz w:val="19"/>
          <w:szCs w:val="19"/>
        </w:rPr>
        <w:t xml:space="preserve">Tytuł przelewu dla wpłaty odsetek powinien zawierać zapis: </w:t>
      </w:r>
    </w:p>
    <w:p w14:paraId="2B0D1AF8" w14:textId="7A0FCC61" w:rsidR="003B44F8" w:rsidRPr="007963B2" w:rsidRDefault="003B44F8" w:rsidP="007963B2">
      <w:pPr>
        <w:numPr>
          <w:ilvl w:val="0"/>
          <w:numId w:val="78"/>
        </w:numPr>
        <w:autoSpaceDE w:val="0"/>
        <w:autoSpaceDN w:val="0"/>
        <w:adjustRightInd w:val="0"/>
        <w:spacing w:line="240" w:lineRule="auto"/>
        <w:ind w:left="567" w:hanging="283"/>
        <w:rPr>
          <w:rFonts w:ascii="Arial" w:hAnsi="Arial" w:cs="Arial"/>
          <w:sz w:val="19"/>
          <w:szCs w:val="19"/>
        </w:rPr>
      </w:pPr>
      <w:r w:rsidRPr="007963B2">
        <w:rPr>
          <w:rFonts w:ascii="Arial" w:hAnsi="Arial" w:cs="Arial"/>
          <w:sz w:val="19"/>
          <w:szCs w:val="19"/>
        </w:rPr>
        <w:t>n</w:t>
      </w:r>
      <w:r w:rsidR="007963B2">
        <w:rPr>
          <w:rFonts w:ascii="Arial" w:hAnsi="Arial" w:cs="Arial"/>
          <w:sz w:val="19"/>
          <w:szCs w:val="19"/>
        </w:rPr>
        <w:t>r projektu,</w:t>
      </w:r>
    </w:p>
    <w:p w14:paraId="30D05B2F" w14:textId="3E2175AE" w:rsidR="003B44F8" w:rsidRPr="007963B2" w:rsidRDefault="003B44F8" w:rsidP="007963B2">
      <w:pPr>
        <w:numPr>
          <w:ilvl w:val="0"/>
          <w:numId w:val="78"/>
        </w:numPr>
        <w:autoSpaceDE w:val="0"/>
        <w:autoSpaceDN w:val="0"/>
        <w:adjustRightInd w:val="0"/>
        <w:spacing w:line="240" w:lineRule="auto"/>
        <w:ind w:left="567" w:hanging="283"/>
        <w:rPr>
          <w:rFonts w:ascii="Arial" w:hAnsi="Arial" w:cs="Arial"/>
          <w:sz w:val="19"/>
          <w:szCs w:val="19"/>
        </w:rPr>
      </w:pPr>
      <w:r w:rsidRPr="007963B2">
        <w:rPr>
          <w:rFonts w:ascii="Arial" w:hAnsi="Arial" w:cs="Arial"/>
          <w:sz w:val="19"/>
          <w:szCs w:val="19"/>
        </w:rPr>
        <w:t>ods</w:t>
      </w:r>
      <w:r w:rsidR="007963B2">
        <w:rPr>
          <w:rFonts w:ascii="Arial" w:hAnsi="Arial" w:cs="Arial"/>
          <w:sz w:val="19"/>
          <w:szCs w:val="19"/>
        </w:rPr>
        <w:t>etki bankowe / podatkowe / inne,</w:t>
      </w:r>
    </w:p>
    <w:p w14:paraId="4446F1AA" w14:textId="0288C29E" w:rsidR="003B44F8" w:rsidRPr="007963B2" w:rsidRDefault="003B44F8" w:rsidP="007963B2">
      <w:pPr>
        <w:numPr>
          <w:ilvl w:val="0"/>
          <w:numId w:val="78"/>
        </w:numPr>
        <w:autoSpaceDE w:val="0"/>
        <w:autoSpaceDN w:val="0"/>
        <w:adjustRightInd w:val="0"/>
        <w:spacing w:line="240" w:lineRule="auto"/>
        <w:ind w:left="567" w:hanging="283"/>
        <w:rPr>
          <w:rFonts w:ascii="Arial" w:hAnsi="Arial" w:cs="Arial"/>
          <w:sz w:val="19"/>
          <w:szCs w:val="19"/>
        </w:rPr>
      </w:pPr>
      <w:r w:rsidRPr="007963B2">
        <w:rPr>
          <w:rFonts w:ascii="Arial" w:hAnsi="Arial" w:cs="Arial"/>
          <w:sz w:val="19"/>
          <w:szCs w:val="19"/>
        </w:rPr>
        <w:t>źródło finansowania kwoty g</w:t>
      </w:r>
      <w:r w:rsidR="007963B2">
        <w:rPr>
          <w:rFonts w:ascii="Arial" w:hAnsi="Arial" w:cs="Arial"/>
          <w:sz w:val="19"/>
          <w:szCs w:val="19"/>
        </w:rPr>
        <w:t>łównej (EFRR / BP),</w:t>
      </w:r>
    </w:p>
    <w:p w14:paraId="70B1ED8F" w14:textId="1ADC9370" w:rsidR="003B44F8" w:rsidRPr="007963B2" w:rsidRDefault="003B44F8" w:rsidP="007963B2">
      <w:pPr>
        <w:numPr>
          <w:ilvl w:val="0"/>
          <w:numId w:val="78"/>
        </w:numPr>
        <w:autoSpaceDE w:val="0"/>
        <w:autoSpaceDN w:val="0"/>
        <w:adjustRightInd w:val="0"/>
        <w:spacing w:line="240" w:lineRule="auto"/>
        <w:ind w:left="567" w:hanging="283"/>
        <w:rPr>
          <w:rFonts w:ascii="Arial" w:hAnsi="Arial" w:cs="Arial"/>
          <w:sz w:val="19"/>
          <w:szCs w:val="19"/>
        </w:rPr>
      </w:pPr>
      <w:r w:rsidRPr="007963B2">
        <w:rPr>
          <w:rFonts w:ascii="Arial" w:hAnsi="Arial" w:cs="Arial"/>
          <w:sz w:val="19"/>
          <w:szCs w:val="19"/>
        </w:rPr>
        <w:t>r</w:t>
      </w:r>
      <w:r w:rsidR="007963B2">
        <w:rPr>
          <w:rFonts w:ascii="Arial" w:hAnsi="Arial" w:cs="Arial"/>
          <w:sz w:val="19"/>
          <w:szCs w:val="19"/>
        </w:rPr>
        <w:t>ok, w którym b</w:t>
      </w:r>
      <w:r w:rsidRPr="007963B2">
        <w:rPr>
          <w:rFonts w:ascii="Arial" w:hAnsi="Arial" w:cs="Arial"/>
          <w:sz w:val="19"/>
          <w:szCs w:val="19"/>
        </w:rPr>
        <w:t>eneficjent otrzymał środki, stanowi</w:t>
      </w:r>
      <w:r w:rsidR="007963B2">
        <w:rPr>
          <w:rFonts w:ascii="Arial" w:hAnsi="Arial" w:cs="Arial"/>
          <w:sz w:val="19"/>
          <w:szCs w:val="19"/>
        </w:rPr>
        <w:t>ące podstawę naliczenia odsetek,</w:t>
      </w:r>
    </w:p>
    <w:p w14:paraId="74F368E1" w14:textId="77777777" w:rsidR="003B44F8" w:rsidRPr="007963B2" w:rsidRDefault="003B44F8" w:rsidP="007963B2">
      <w:pPr>
        <w:numPr>
          <w:ilvl w:val="0"/>
          <w:numId w:val="78"/>
        </w:numPr>
        <w:autoSpaceDE w:val="0"/>
        <w:autoSpaceDN w:val="0"/>
        <w:adjustRightInd w:val="0"/>
        <w:spacing w:line="240" w:lineRule="auto"/>
        <w:ind w:left="567" w:hanging="283"/>
        <w:rPr>
          <w:rFonts w:ascii="Arial" w:hAnsi="Arial" w:cs="Arial"/>
          <w:sz w:val="19"/>
          <w:szCs w:val="19"/>
        </w:rPr>
      </w:pPr>
      <w:r w:rsidRPr="007963B2">
        <w:rPr>
          <w:rFonts w:ascii="Arial" w:hAnsi="Arial" w:cs="Arial"/>
          <w:sz w:val="19"/>
          <w:szCs w:val="19"/>
        </w:rPr>
        <w:t xml:space="preserve">nr wezwania / decyzji o zwrocie, o ile zostały sporządzone. </w:t>
      </w:r>
    </w:p>
    <w:p w14:paraId="390B692A" w14:textId="77777777" w:rsidR="003B44F8" w:rsidRPr="007963B2" w:rsidRDefault="003B44F8" w:rsidP="007963B2">
      <w:pPr>
        <w:autoSpaceDE w:val="0"/>
        <w:autoSpaceDN w:val="0"/>
        <w:adjustRightInd w:val="0"/>
        <w:spacing w:line="240" w:lineRule="auto"/>
        <w:rPr>
          <w:rFonts w:ascii="Arial" w:hAnsi="Arial" w:cs="Arial"/>
          <w:sz w:val="19"/>
          <w:szCs w:val="19"/>
        </w:rPr>
      </w:pPr>
    </w:p>
    <w:p w14:paraId="05CE399E" w14:textId="77777777" w:rsidR="003B44F8" w:rsidRPr="007963B2" w:rsidRDefault="003B44F8" w:rsidP="007963B2">
      <w:pPr>
        <w:numPr>
          <w:ilvl w:val="0"/>
          <w:numId w:val="76"/>
        </w:numPr>
        <w:spacing w:line="240" w:lineRule="auto"/>
        <w:ind w:left="284" w:hanging="284"/>
        <w:rPr>
          <w:rFonts w:ascii="Arial" w:hAnsi="Arial" w:cs="Arial"/>
          <w:sz w:val="19"/>
          <w:szCs w:val="19"/>
        </w:rPr>
      </w:pPr>
      <w:r w:rsidRPr="007963B2">
        <w:rPr>
          <w:rFonts w:ascii="Arial" w:hAnsi="Arial" w:cs="Arial"/>
          <w:sz w:val="19"/>
          <w:szCs w:val="19"/>
        </w:rPr>
        <w:t>Tytuły przelewów, o których mowa w pkt. 2 i pkt. 3 można odpowiednio łączyć.</w:t>
      </w:r>
    </w:p>
    <w:p w14:paraId="53850F34" w14:textId="77777777" w:rsidR="003B44F8" w:rsidRPr="007963B2" w:rsidRDefault="003B44F8" w:rsidP="007963B2">
      <w:pPr>
        <w:spacing w:line="240" w:lineRule="auto"/>
        <w:rPr>
          <w:rFonts w:ascii="Arial" w:hAnsi="Arial" w:cs="Arial"/>
          <w:sz w:val="19"/>
          <w:szCs w:val="19"/>
        </w:rPr>
      </w:pPr>
    </w:p>
    <w:p w14:paraId="2112E0EE" w14:textId="2EB535A7" w:rsidR="003B44F8" w:rsidRPr="007963B2" w:rsidRDefault="003B44F8" w:rsidP="007963B2">
      <w:pPr>
        <w:numPr>
          <w:ilvl w:val="0"/>
          <w:numId w:val="76"/>
        </w:numPr>
        <w:spacing w:line="240" w:lineRule="auto"/>
        <w:ind w:left="284" w:hanging="284"/>
        <w:rPr>
          <w:rFonts w:ascii="Arial" w:hAnsi="Arial" w:cs="Arial"/>
          <w:sz w:val="19"/>
          <w:szCs w:val="19"/>
        </w:rPr>
      </w:pPr>
      <w:r w:rsidRPr="007963B2">
        <w:rPr>
          <w:rFonts w:ascii="Arial" w:hAnsi="Arial" w:cs="Arial"/>
          <w:sz w:val="19"/>
          <w:szCs w:val="19"/>
        </w:rPr>
        <w:t>W przypadku zwrotów kwoty głównej i wpłaty przynależnej im kwoty odsetek odrębnymi przelewami, należy ich dokonywać w tym samym dniu.</w:t>
      </w:r>
    </w:p>
    <w:sectPr w:rsidR="003B44F8" w:rsidRPr="007963B2" w:rsidSect="00675236">
      <w:headerReference w:type="default" r:id="rId11"/>
      <w:footerReference w:type="even" r:id="rId12"/>
      <w:footerReference w:type="default" r:id="rId13"/>
      <w:headerReference w:type="first" r:id="rId14"/>
      <w:pgSz w:w="11906" w:h="16838"/>
      <w:pgMar w:top="1440" w:right="1080" w:bottom="1276"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A2F70" w14:textId="77777777" w:rsidR="00D40720" w:rsidRDefault="00D40720" w:rsidP="00933558">
      <w:pPr>
        <w:spacing w:line="240" w:lineRule="auto"/>
      </w:pPr>
      <w:r>
        <w:separator/>
      </w:r>
    </w:p>
  </w:endnote>
  <w:endnote w:type="continuationSeparator" w:id="0">
    <w:p w14:paraId="1309651C" w14:textId="77777777" w:rsidR="00D40720" w:rsidRDefault="00D40720" w:rsidP="009335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TE278EC88t00">
    <w:altName w:val="Arial Unicode MS"/>
    <w:panose1 w:val="00000000000000000000"/>
    <w:charset w:val="80"/>
    <w:family w:val="auto"/>
    <w:notTrueType/>
    <w:pitch w:val="default"/>
    <w:sig w:usb0="00000000" w:usb1="08070000" w:usb2="00000010" w:usb3="00000000" w:csb0="0002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AngsanaUPC">
    <w:panose1 w:val="02020603050405020304"/>
    <w:charset w:val="00"/>
    <w:family w:val="roman"/>
    <w:pitch w:val="variable"/>
    <w:sig w:usb0="81000003" w:usb1="00000000" w:usb2="00000000" w:usb3="00000000" w:csb0="00010001" w:csb1="00000000"/>
  </w:font>
  <w:font w:name="TTE278EA88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CAF00" w14:textId="77777777" w:rsidR="00D40720" w:rsidRDefault="00D40720" w:rsidP="00CB75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CC26472" w14:textId="77777777" w:rsidR="00D40720" w:rsidRDefault="00D40720" w:rsidP="00CB75E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168ED" w14:textId="11896CCC" w:rsidR="00D40720" w:rsidRDefault="00D40720" w:rsidP="00CB75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F3E65">
      <w:rPr>
        <w:rStyle w:val="Numerstrony"/>
        <w:noProof/>
      </w:rPr>
      <w:t>34</w:t>
    </w:r>
    <w:r>
      <w:rPr>
        <w:rStyle w:val="Numerstrony"/>
      </w:rPr>
      <w:fldChar w:fldCharType="end"/>
    </w:r>
  </w:p>
  <w:p w14:paraId="62D33D16" w14:textId="77777777" w:rsidR="00D40720" w:rsidRDefault="00D40720" w:rsidP="00CB75E9">
    <w:pP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F8CCE" w14:textId="77777777" w:rsidR="00D40720" w:rsidRDefault="00D40720" w:rsidP="00933558">
      <w:pPr>
        <w:spacing w:line="240" w:lineRule="auto"/>
      </w:pPr>
      <w:r>
        <w:separator/>
      </w:r>
    </w:p>
  </w:footnote>
  <w:footnote w:type="continuationSeparator" w:id="0">
    <w:p w14:paraId="4718BFAD" w14:textId="77777777" w:rsidR="00D40720" w:rsidRDefault="00D40720" w:rsidP="00933558">
      <w:pPr>
        <w:spacing w:line="240" w:lineRule="auto"/>
      </w:pPr>
      <w:r>
        <w:continuationSeparator/>
      </w:r>
    </w:p>
  </w:footnote>
  <w:footnote w:id="1">
    <w:p w14:paraId="1EA879F8" w14:textId="10150A6D" w:rsidR="00D40720" w:rsidRPr="009817D9" w:rsidRDefault="00D40720" w:rsidP="00933558">
      <w:pPr>
        <w:pStyle w:val="Tekstprzypisudolnego"/>
        <w:spacing w:line="240" w:lineRule="auto"/>
        <w:rPr>
          <w:rFonts w:ascii="Arial" w:hAnsi="Arial" w:cs="Arial"/>
          <w:sz w:val="16"/>
          <w:szCs w:val="16"/>
        </w:rPr>
      </w:pPr>
      <w:r>
        <w:rPr>
          <w:rStyle w:val="Odwoanieprzypisudolnego"/>
        </w:rPr>
        <w:footnoteRef/>
      </w:r>
      <w:r>
        <w:t xml:space="preserve"> </w:t>
      </w:r>
      <w:r>
        <w:rPr>
          <w:rFonts w:ascii="Arial" w:hAnsi="Arial" w:cs="Arial"/>
          <w:sz w:val="16"/>
          <w:szCs w:val="16"/>
        </w:rPr>
        <w:t xml:space="preserve">W tym m. in.: </w:t>
      </w:r>
      <w:r w:rsidRPr="009817D9">
        <w:rPr>
          <w:rFonts w:ascii="Arial" w:hAnsi="Arial" w:cs="Arial"/>
          <w:sz w:val="16"/>
          <w:szCs w:val="16"/>
        </w:rPr>
        <w:t xml:space="preserve">rozporządzenie Parlamentu Europejskiego i Rady nr 1370/2007 z 23 października 2007 r. dotyczące usług publicznych </w:t>
      </w:r>
      <w:r>
        <w:rPr>
          <w:rFonts w:ascii="Arial" w:hAnsi="Arial" w:cs="Arial"/>
          <w:sz w:val="16"/>
          <w:szCs w:val="16"/>
        </w:rPr>
        <w:br/>
      </w:r>
      <w:r w:rsidRPr="009817D9">
        <w:rPr>
          <w:rFonts w:ascii="Arial" w:hAnsi="Arial" w:cs="Arial"/>
          <w:sz w:val="16"/>
          <w:szCs w:val="16"/>
        </w:rPr>
        <w:t>w zakresie kolejowego i drogowego transportu pasażerskiego oraz uchylające rozporządzenia Rady (EWG) nr 1191/69 i (EWG) nr 1107/70 oraz decyzja Komisji z 20 grudnia 2011 r. w sprawie stosowania art. 106 ust. 2 Traktatu o funkcjonowaniu Unii Europejskiej do pomocy państwa w formie rekompensaty z tytułu świadczenia usług publicznych, przyznanej przedsiębiorstwom zobowiązanym do wykonywania usług świadczonych w ogólnym interesie gospodarczym</w:t>
      </w:r>
      <w:r>
        <w:rPr>
          <w:rFonts w:ascii="Arial" w:hAnsi="Arial" w:cs="Arial"/>
          <w:sz w:val="16"/>
          <w:szCs w:val="16"/>
        </w:rPr>
        <w:t>.</w:t>
      </w:r>
    </w:p>
  </w:footnote>
  <w:footnote w:id="2">
    <w:p w14:paraId="405BF08B" w14:textId="77777777" w:rsidR="00D40720" w:rsidRPr="00DA383D" w:rsidRDefault="00D40720" w:rsidP="00933558">
      <w:pPr>
        <w:autoSpaceDE w:val="0"/>
        <w:autoSpaceDN w:val="0"/>
        <w:adjustRightInd w:val="0"/>
        <w:spacing w:line="240" w:lineRule="auto"/>
      </w:pPr>
      <w:r w:rsidRPr="00DA383D">
        <w:rPr>
          <w:rStyle w:val="Odwoanieprzypisudolnego"/>
        </w:rPr>
        <w:footnoteRef/>
      </w:r>
      <w:r w:rsidRPr="00DA383D">
        <w:t xml:space="preserve"> </w:t>
      </w:r>
      <w:r w:rsidRPr="00DA383D">
        <w:rPr>
          <w:rFonts w:ascii="Arial" w:eastAsia="MS Mincho" w:hAnsi="Arial" w:cs="Arial"/>
          <w:sz w:val="16"/>
          <w:szCs w:val="16"/>
        </w:rPr>
        <w:t>Definicje dochodu, o którym mowa w art. 61 oraz 65 rozporządzenia 1303/2013, są inne niż definicja dochodu wynikająca z krajowych przepisów o rachunkowości czy przepisów podatkowych.</w:t>
      </w:r>
    </w:p>
  </w:footnote>
  <w:footnote w:id="3">
    <w:p w14:paraId="2227C8FC" w14:textId="23D5CCE0" w:rsidR="00D40720" w:rsidRPr="00DD72CA" w:rsidRDefault="00D40720" w:rsidP="00933558">
      <w:pPr>
        <w:autoSpaceDE w:val="0"/>
        <w:autoSpaceDN w:val="0"/>
        <w:adjustRightInd w:val="0"/>
        <w:spacing w:line="240" w:lineRule="auto"/>
        <w:rPr>
          <w:rFonts w:ascii="Arial" w:eastAsia="MS Mincho" w:hAnsi="Arial" w:cs="Arial"/>
          <w:sz w:val="16"/>
          <w:szCs w:val="16"/>
          <w:highlight w:val="green"/>
        </w:rPr>
      </w:pPr>
      <w:r w:rsidRPr="00DA383D">
        <w:rPr>
          <w:rStyle w:val="Odwoanieprzypisudolnego"/>
        </w:rPr>
        <w:footnoteRef/>
      </w:r>
      <w:r w:rsidRPr="00DA383D">
        <w:t xml:space="preserve"> </w:t>
      </w:r>
      <w:r w:rsidRPr="00DA383D">
        <w:rPr>
          <w:rFonts w:ascii="Arial" w:eastAsia="MS Mincho" w:hAnsi="Arial" w:cs="Arial"/>
          <w:sz w:val="16"/>
          <w:szCs w:val="16"/>
        </w:rPr>
        <w:t xml:space="preserve">Szczegółowe znaczenie pojęć użytych w przedmiotowej definicji znajduje się w </w:t>
      </w:r>
      <w:r w:rsidRPr="00DA383D">
        <w:rPr>
          <w:rFonts w:ascii="Arial" w:eastAsia="MS Mincho" w:hAnsi="Arial" w:cs="Arial"/>
          <w:i/>
          <w:sz w:val="16"/>
          <w:szCs w:val="16"/>
        </w:rPr>
        <w:t>Wytyczn</w:t>
      </w:r>
      <w:r>
        <w:rPr>
          <w:rFonts w:ascii="Arial" w:eastAsia="MS Mincho" w:hAnsi="Arial" w:cs="Arial"/>
          <w:i/>
          <w:sz w:val="16"/>
          <w:szCs w:val="16"/>
        </w:rPr>
        <w:t>ych</w:t>
      </w:r>
      <w:r w:rsidRPr="00DA383D">
        <w:rPr>
          <w:rFonts w:ascii="Arial" w:eastAsia="MS Mincho" w:hAnsi="Arial" w:cs="Arial"/>
          <w:i/>
          <w:sz w:val="16"/>
          <w:szCs w:val="16"/>
        </w:rPr>
        <w:t xml:space="preserve"> w zakresie zagadnień związanych </w:t>
      </w:r>
      <w:r>
        <w:rPr>
          <w:rFonts w:ascii="Arial" w:eastAsia="MS Mincho" w:hAnsi="Arial" w:cs="Arial"/>
          <w:i/>
          <w:sz w:val="16"/>
          <w:szCs w:val="16"/>
        </w:rPr>
        <w:br/>
      </w:r>
      <w:r w:rsidRPr="00DA383D">
        <w:rPr>
          <w:rFonts w:ascii="Arial" w:eastAsia="MS Mincho" w:hAnsi="Arial" w:cs="Arial"/>
          <w:i/>
          <w:sz w:val="16"/>
          <w:szCs w:val="16"/>
        </w:rPr>
        <w:t>z przygotowaniem projektów inwestycyjnych, w tym projektów generujących dochód i projektów hybrydowych na lata 2014-2020</w:t>
      </w:r>
      <w:r>
        <w:rPr>
          <w:rFonts w:ascii="Arial" w:eastAsia="MS Mincho" w:hAnsi="Arial" w:cs="Arial"/>
          <w:sz w:val="16"/>
          <w:szCs w:val="16"/>
        </w:rPr>
        <w:t xml:space="preserve"> (wydanych przez ministra właściwego do spraw rozwoju regionalnego). </w:t>
      </w:r>
    </w:p>
  </w:footnote>
  <w:footnote w:id="4">
    <w:p w14:paraId="6B561FC5" w14:textId="47225FBE" w:rsidR="00D40720" w:rsidRPr="00DA383D" w:rsidRDefault="00D40720" w:rsidP="00933558">
      <w:pPr>
        <w:autoSpaceDE w:val="0"/>
        <w:autoSpaceDN w:val="0"/>
        <w:adjustRightInd w:val="0"/>
        <w:spacing w:line="240" w:lineRule="auto"/>
        <w:rPr>
          <w:rFonts w:ascii="Arial" w:eastAsia="MS Mincho" w:hAnsi="Arial" w:cs="Arial"/>
          <w:sz w:val="16"/>
          <w:szCs w:val="16"/>
        </w:rPr>
      </w:pPr>
      <w:r w:rsidRPr="00DD72CA">
        <w:rPr>
          <w:rStyle w:val="Odwoanieprzypisudolnego"/>
        </w:rPr>
        <w:footnoteRef/>
      </w:r>
      <w:r w:rsidRPr="00DD72CA">
        <w:t xml:space="preserve"> </w:t>
      </w:r>
      <w:r w:rsidRPr="00DA383D">
        <w:rPr>
          <w:rFonts w:ascii="Arial" w:eastAsia="MS Mincho" w:hAnsi="Arial" w:cs="Arial"/>
          <w:sz w:val="16"/>
          <w:szCs w:val="16"/>
        </w:rPr>
        <w:t xml:space="preserve">W związku z faktem, że art. 61 ust. 1 rozporządzenia 1303/2013 definiuje operacje generujące dochód po ukończeniu, dochód w tym ujęciu będzie występował jedynie w fazie operacyjnej projektu. Szczegółowe znaczenie pojęć użytych w definicji znajduje się w </w:t>
      </w:r>
      <w:r w:rsidRPr="00DA383D">
        <w:rPr>
          <w:rFonts w:ascii="Arial" w:eastAsia="MS Mincho" w:hAnsi="Arial" w:cs="Arial"/>
          <w:i/>
          <w:sz w:val="16"/>
          <w:szCs w:val="16"/>
        </w:rPr>
        <w:t>Wytyczn</w:t>
      </w:r>
      <w:r>
        <w:rPr>
          <w:rFonts w:ascii="Arial" w:eastAsia="MS Mincho" w:hAnsi="Arial" w:cs="Arial"/>
          <w:i/>
          <w:sz w:val="16"/>
          <w:szCs w:val="16"/>
        </w:rPr>
        <w:t>ych</w:t>
      </w:r>
      <w:r w:rsidRPr="00DA383D">
        <w:rPr>
          <w:rFonts w:ascii="Arial" w:eastAsia="MS Mincho" w:hAnsi="Arial" w:cs="Arial"/>
          <w:i/>
          <w:sz w:val="16"/>
          <w:szCs w:val="16"/>
        </w:rPr>
        <w:t xml:space="preserve"> w zakresie zagadnień związanych z przygotowaniem projektów inwestycyjnych, w tym projektów generujących dochód i projektów hybrydowych na lata 2014-2020</w:t>
      </w:r>
      <w:r>
        <w:rPr>
          <w:rFonts w:ascii="Arial" w:eastAsia="MS Mincho" w:hAnsi="Arial" w:cs="Arial"/>
          <w:i/>
          <w:sz w:val="16"/>
          <w:szCs w:val="16"/>
        </w:rPr>
        <w:t xml:space="preserve"> </w:t>
      </w:r>
      <w:r>
        <w:rPr>
          <w:rFonts w:ascii="Arial" w:eastAsia="MS Mincho" w:hAnsi="Arial" w:cs="Arial"/>
          <w:sz w:val="16"/>
          <w:szCs w:val="16"/>
        </w:rPr>
        <w:t>(wydanych przez ministra właściwego do spraw rozwoju regionalnego)</w:t>
      </w:r>
      <w:r w:rsidRPr="00DA383D">
        <w:rPr>
          <w:rFonts w:ascii="Arial" w:eastAsia="MS Mincho" w:hAnsi="Arial" w:cs="Arial"/>
          <w:sz w:val="16"/>
          <w:szCs w:val="16"/>
        </w:rPr>
        <w:t>.</w:t>
      </w:r>
    </w:p>
  </w:footnote>
  <w:footnote w:id="5">
    <w:p w14:paraId="620DB98E" w14:textId="77777777" w:rsidR="00D40720" w:rsidRPr="002E3F38" w:rsidRDefault="00D40720" w:rsidP="00933558">
      <w:pPr>
        <w:pStyle w:val="Tekstprzypisudolnego"/>
        <w:spacing w:before="0" w:line="240" w:lineRule="auto"/>
        <w:rPr>
          <w:rFonts w:ascii="Arial" w:hAnsi="Arial" w:cs="Arial"/>
          <w:sz w:val="16"/>
          <w:szCs w:val="16"/>
        </w:rPr>
      </w:pPr>
      <w:r w:rsidRPr="002E3F38">
        <w:rPr>
          <w:rStyle w:val="Odwoanieprzypisudolnego"/>
          <w:rFonts w:ascii="Arial" w:hAnsi="Arial" w:cs="Arial"/>
          <w:sz w:val="16"/>
          <w:szCs w:val="16"/>
        </w:rPr>
        <w:footnoteRef/>
      </w:r>
      <w:r w:rsidRPr="002E3F38">
        <w:rPr>
          <w:rFonts w:ascii="Arial" w:hAnsi="Arial" w:cs="Arial"/>
          <w:sz w:val="16"/>
          <w:szCs w:val="16"/>
        </w:rPr>
        <w:t xml:space="preserve"> </w:t>
      </w:r>
      <w:r>
        <w:rPr>
          <w:rFonts w:ascii="Arial" w:hAnsi="Arial" w:cs="Arial"/>
          <w:sz w:val="16"/>
          <w:szCs w:val="16"/>
        </w:rPr>
        <w:t>J</w:t>
      </w:r>
      <w:r w:rsidRPr="002E3F38">
        <w:rPr>
          <w:rFonts w:ascii="Arial" w:hAnsi="Arial" w:cs="Arial"/>
          <w:sz w:val="16"/>
          <w:szCs w:val="16"/>
        </w:rPr>
        <w:t xml:space="preserve">eśli element (robota, usługa, dostawa) objęty zaliczką nie zostanie faktycznie wykonany w okresie kwalifikowalności projektu, zaliczka przestaje być </w:t>
      </w:r>
      <w:r>
        <w:rPr>
          <w:rFonts w:ascii="Arial" w:hAnsi="Arial" w:cs="Arial"/>
          <w:sz w:val="16"/>
          <w:szCs w:val="16"/>
        </w:rPr>
        <w:t>kosztem</w:t>
      </w:r>
      <w:r w:rsidRPr="002E3F38">
        <w:rPr>
          <w:rFonts w:ascii="Arial" w:hAnsi="Arial" w:cs="Arial"/>
          <w:sz w:val="16"/>
          <w:szCs w:val="16"/>
        </w:rPr>
        <w:t xml:space="preserve"> kwalifikowa</w:t>
      </w:r>
      <w:r>
        <w:rPr>
          <w:rFonts w:ascii="Arial" w:hAnsi="Arial" w:cs="Arial"/>
          <w:sz w:val="16"/>
          <w:szCs w:val="16"/>
        </w:rPr>
        <w:t>l</w:t>
      </w:r>
      <w:r w:rsidRPr="002E3F38">
        <w:rPr>
          <w:rFonts w:ascii="Arial" w:hAnsi="Arial" w:cs="Arial"/>
          <w:sz w:val="16"/>
          <w:szCs w:val="16"/>
        </w:rPr>
        <w:t>nym.</w:t>
      </w:r>
    </w:p>
  </w:footnote>
  <w:footnote w:id="6">
    <w:p w14:paraId="23305435" w14:textId="4B20D425" w:rsidR="00D40720" w:rsidRPr="00E320B9" w:rsidRDefault="00D40720" w:rsidP="00933558">
      <w:pPr>
        <w:pStyle w:val="Tekstprzypisudolnego"/>
        <w:spacing w:before="0" w:line="240" w:lineRule="auto"/>
      </w:pPr>
      <w:r>
        <w:rPr>
          <w:rStyle w:val="Odwoanieprzypisudolnego"/>
        </w:rPr>
        <w:footnoteRef/>
      </w:r>
      <w:r>
        <w:t xml:space="preserve"> </w:t>
      </w:r>
      <w:r>
        <w:rPr>
          <w:rFonts w:ascii="Arial" w:eastAsia="MS Mincho" w:hAnsi="Arial" w:cs="Arial"/>
          <w:sz w:val="16"/>
          <w:szCs w:val="16"/>
        </w:rPr>
        <w:t>Wspólny Plan Działania (z ang. JAP – Joint Action Plan) rozumiany jest zgodnie z art.104 rozporządzenia 1303/2013.</w:t>
      </w:r>
    </w:p>
  </w:footnote>
  <w:footnote w:id="7">
    <w:p w14:paraId="101B310D" w14:textId="77777777" w:rsidR="00D40720" w:rsidRPr="00C9216B" w:rsidRDefault="00D40720" w:rsidP="00933558">
      <w:pPr>
        <w:pStyle w:val="Tekstprzypisudolnego"/>
        <w:spacing w:before="0" w:line="240" w:lineRule="auto"/>
      </w:pPr>
      <w:r>
        <w:rPr>
          <w:rStyle w:val="Odwoanieprzypisudolnego"/>
        </w:rPr>
        <w:footnoteRef/>
      </w:r>
      <w:r>
        <w:t xml:space="preserve"> </w:t>
      </w:r>
      <w:r>
        <w:rPr>
          <w:rFonts w:ascii="Arial" w:eastAsia="MS Mincho" w:hAnsi="Arial" w:cs="Arial"/>
          <w:sz w:val="16"/>
          <w:szCs w:val="16"/>
        </w:rPr>
        <w:t>Kursy publikowane są na stronie www: http://www.nbp.pl/home.aspx?f=/kursy/kursy_archiwum.html.</w:t>
      </w:r>
    </w:p>
  </w:footnote>
  <w:footnote w:id="8">
    <w:p w14:paraId="7E35713F" w14:textId="77777777" w:rsidR="00D40720" w:rsidRPr="009C4819" w:rsidRDefault="00D40720" w:rsidP="00933558">
      <w:pPr>
        <w:pStyle w:val="Tekstprzypisudolnego"/>
        <w:spacing w:before="0" w:line="240" w:lineRule="auto"/>
        <w:rPr>
          <w:rFonts w:ascii="Arial" w:hAnsi="Arial" w:cs="Arial"/>
          <w:sz w:val="16"/>
          <w:szCs w:val="16"/>
        </w:rPr>
      </w:pPr>
      <w:r w:rsidRPr="009C4819">
        <w:rPr>
          <w:rStyle w:val="Odwoanieprzypisudolnego"/>
          <w:rFonts w:ascii="Arial" w:hAnsi="Arial" w:cs="Arial"/>
          <w:sz w:val="16"/>
          <w:szCs w:val="16"/>
        </w:rPr>
        <w:footnoteRef/>
      </w:r>
      <w:r w:rsidRPr="009C4819">
        <w:rPr>
          <w:rFonts w:ascii="Arial" w:hAnsi="Arial" w:cs="Arial"/>
          <w:sz w:val="16"/>
          <w:szCs w:val="16"/>
        </w:rPr>
        <w:t xml:space="preserve"> </w:t>
      </w:r>
      <w:r>
        <w:rPr>
          <w:rFonts w:ascii="Arial" w:hAnsi="Arial" w:cs="Arial"/>
          <w:sz w:val="16"/>
          <w:szCs w:val="16"/>
        </w:rPr>
        <w:t>R</w:t>
      </w:r>
      <w:r w:rsidRPr="009C4819">
        <w:rPr>
          <w:rFonts w:ascii="Arial" w:hAnsi="Arial" w:cs="Arial"/>
          <w:sz w:val="16"/>
          <w:szCs w:val="16"/>
        </w:rPr>
        <w:t>ozumianych jako sumy pieniężne złożone jako gwarancja dotrzymania zobowią</w:t>
      </w:r>
      <w:r>
        <w:rPr>
          <w:rFonts w:ascii="Arial" w:hAnsi="Arial" w:cs="Arial"/>
          <w:sz w:val="16"/>
          <w:szCs w:val="16"/>
        </w:rPr>
        <w:t>zania.</w:t>
      </w:r>
    </w:p>
  </w:footnote>
  <w:footnote w:id="9">
    <w:p w14:paraId="6346808F" w14:textId="77777777" w:rsidR="00D40720" w:rsidRPr="009C4819" w:rsidRDefault="00D40720" w:rsidP="00933558">
      <w:pPr>
        <w:pStyle w:val="Tekstprzypisudolnego"/>
        <w:spacing w:before="0" w:line="240" w:lineRule="auto"/>
        <w:rPr>
          <w:rFonts w:ascii="Arial" w:hAnsi="Arial" w:cs="Arial"/>
          <w:sz w:val="16"/>
          <w:szCs w:val="16"/>
        </w:rPr>
      </w:pPr>
      <w:r w:rsidRPr="009C4819">
        <w:rPr>
          <w:rStyle w:val="Odwoanieprzypisudolnego"/>
          <w:rFonts w:ascii="Arial" w:hAnsi="Arial" w:cs="Arial"/>
          <w:sz w:val="16"/>
          <w:szCs w:val="16"/>
        </w:rPr>
        <w:footnoteRef/>
      </w:r>
      <w:r w:rsidRPr="009C4819">
        <w:rPr>
          <w:rFonts w:ascii="Arial" w:hAnsi="Arial" w:cs="Arial"/>
          <w:sz w:val="16"/>
          <w:szCs w:val="16"/>
        </w:rPr>
        <w:t xml:space="preserve"> </w:t>
      </w:r>
      <w:r>
        <w:rPr>
          <w:rFonts w:ascii="Arial" w:hAnsi="Arial" w:cs="Arial"/>
          <w:sz w:val="16"/>
          <w:szCs w:val="16"/>
        </w:rPr>
        <w:t>R</w:t>
      </w:r>
      <w:r w:rsidRPr="009C4819">
        <w:rPr>
          <w:rFonts w:ascii="Arial" w:hAnsi="Arial" w:cs="Arial"/>
          <w:sz w:val="16"/>
          <w:szCs w:val="16"/>
        </w:rPr>
        <w:t>ozumianych jako sumy pieniężne złożone jako gwarancja dotrzymania zobowią</w:t>
      </w:r>
      <w:r>
        <w:rPr>
          <w:rFonts w:ascii="Arial" w:hAnsi="Arial" w:cs="Arial"/>
          <w:sz w:val="16"/>
          <w:szCs w:val="16"/>
        </w:rPr>
        <w:t>zania.</w:t>
      </w:r>
    </w:p>
  </w:footnote>
  <w:footnote w:id="10">
    <w:p w14:paraId="22BEE5C3" w14:textId="738843F0" w:rsidR="00D40720" w:rsidRPr="0070238D" w:rsidRDefault="00D40720" w:rsidP="00933558">
      <w:pPr>
        <w:pStyle w:val="Tekstprzypisudolnego"/>
        <w:spacing w:after="60" w:line="240" w:lineRule="auto"/>
        <w:rPr>
          <w:rFonts w:ascii="Arial" w:hAnsi="Arial" w:cs="Arial"/>
          <w:sz w:val="16"/>
          <w:szCs w:val="16"/>
        </w:rPr>
      </w:pPr>
      <w:r w:rsidRPr="0070238D">
        <w:rPr>
          <w:rStyle w:val="Odwoanieprzypisudolnego"/>
          <w:rFonts w:ascii="Arial" w:hAnsi="Arial" w:cs="Arial"/>
          <w:sz w:val="16"/>
          <w:szCs w:val="16"/>
        </w:rPr>
        <w:footnoteRef/>
      </w:r>
      <w:r w:rsidRPr="0070238D">
        <w:rPr>
          <w:rFonts w:ascii="Arial" w:hAnsi="Arial" w:cs="Arial"/>
          <w:sz w:val="16"/>
          <w:szCs w:val="16"/>
        </w:rPr>
        <w:t xml:space="preserve"> W rozumieniu zgodnym z art. 9 § 1 Kodeksu pracy, innych ustaw i aktów wykonawczych regulujących prawa i obowiązki pracowników </w:t>
      </w:r>
      <w:r>
        <w:rPr>
          <w:rFonts w:ascii="Arial" w:hAnsi="Arial" w:cs="Arial"/>
          <w:sz w:val="16"/>
          <w:szCs w:val="16"/>
        </w:rPr>
        <w:br/>
      </w:r>
      <w:r w:rsidRPr="0070238D">
        <w:rPr>
          <w:rFonts w:ascii="Arial" w:hAnsi="Arial" w:cs="Arial"/>
          <w:sz w:val="16"/>
          <w:szCs w:val="16"/>
        </w:rPr>
        <w:t>i pracodawców, układów zbiorowych pracy, innych opartych na ustawie porozumieniach zbiorowych, regulaminach i statutach określających prawa i obowiązki stron stosunku pracy.</w:t>
      </w:r>
    </w:p>
  </w:footnote>
  <w:footnote w:id="11">
    <w:p w14:paraId="11121E0E" w14:textId="421C0AA1" w:rsidR="00D40720" w:rsidRPr="008F0309" w:rsidRDefault="00D40720" w:rsidP="00CC173C">
      <w:pPr>
        <w:spacing w:line="240" w:lineRule="auto"/>
        <w:rPr>
          <w:rFonts w:ascii="Arial" w:hAnsi="Arial" w:cs="Arial"/>
          <w:sz w:val="16"/>
          <w:szCs w:val="16"/>
        </w:rPr>
      </w:pPr>
      <w:r w:rsidRPr="008F0309">
        <w:rPr>
          <w:rStyle w:val="Odwoanieprzypisudolnego"/>
          <w:rFonts w:ascii="Arial" w:hAnsi="Arial" w:cs="Arial"/>
          <w:sz w:val="16"/>
          <w:szCs w:val="16"/>
        </w:rPr>
        <w:footnoteRef/>
      </w:r>
      <w:r w:rsidRPr="008F0309">
        <w:rPr>
          <w:rFonts w:ascii="Arial" w:hAnsi="Arial" w:cs="Arial"/>
          <w:sz w:val="16"/>
          <w:szCs w:val="16"/>
        </w:rPr>
        <w:t xml:space="preserve"> 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14:paraId="10812E54" w14:textId="77777777" w:rsidR="00D40720" w:rsidRPr="0070238D" w:rsidRDefault="00D40720" w:rsidP="00933558">
      <w:pPr>
        <w:pStyle w:val="Tekstprzypisudolnego"/>
        <w:spacing w:line="240" w:lineRule="auto"/>
        <w:rPr>
          <w:rFonts w:ascii="Arial" w:hAnsi="Arial" w:cs="Arial"/>
          <w:sz w:val="16"/>
          <w:szCs w:val="16"/>
        </w:rPr>
      </w:pPr>
      <w:r w:rsidRPr="0070238D">
        <w:rPr>
          <w:rStyle w:val="Odwoanieprzypisudolnego"/>
          <w:rFonts w:ascii="Arial" w:hAnsi="Arial" w:cs="Arial"/>
          <w:sz w:val="16"/>
          <w:szCs w:val="16"/>
        </w:rPr>
        <w:footnoteRef/>
      </w:r>
      <w:r w:rsidRPr="0070238D">
        <w:rPr>
          <w:rFonts w:ascii="Arial" w:hAnsi="Arial" w:cs="Arial"/>
          <w:sz w:val="16"/>
          <w:szCs w:val="16"/>
        </w:rPr>
        <w:t xml:space="preserve"> Oddelegowanie należy rozumieć jako zmianę obowiązków służbowych pracownika na okres zaangażowania w realizację projektu.</w:t>
      </w:r>
    </w:p>
  </w:footnote>
  <w:footnote w:id="13">
    <w:p w14:paraId="46DB00BE" w14:textId="77777777" w:rsidR="00D40720" w:rsidRPr="0070238D" w:rsidRDefault="00D40720" w:rsidP="00933558">
      <w:pPr>
        <w:pStyle w:val="Tekstprzypisudolnego"/>
        <w:spacing w:before="0" w:line="240" w:lineRule="auto"/>
        <w:rPr>
          <w:rFonts w:ascii="Arial" w:hAnsi="Arial" w:cs="Arial"/>
          <w:sz w:val="16"/>
          <w:szCs w:val="16"/>
        </w:rPr>
      </w:pPr>
      <w:r w:rsidRPr="0070238D">
        <w:rPr>
          <w:rStyle w:val="Odwoanieprzypisudolnego"/>
          <w:rFonts w:ascii="Arial" w:hAnsi="Arial" w:cs="Arial"/>
          <w:sz w:val="16"/>
          <w:szCs w:val="16"/>
        </w:rPr>
        <w:footnoteRef/>
      </w:r>
      <w:r w:rsidRPr="0070238D">
        <w:rPr>
          <w:rFonts w:ascii="Arial" w:hAnsi="Arial" w:cs="Arial"/>
          <w:sz w:val="16"/>
          <w:szCs w:val="16"/>
        </w:rPr>
        <w:t xml:space="preserve"> Umowa o dzieło musi spełniać wymog</w:t>
      </w:r>
      <w:r>
        <w:rPr>
          <w:rFonts w:ascii="Arial" w:hAnsi="Arial" w:cs="Arial"/>
          <w:sz w:val="16"/>
          <w:szCs w:val="16"/>
        </w:rPr>
        <w:t>i określone w art. 627 Kodeksu c</w:t>
      </w:r>
      <w:r w:rsidRPr="0070238D">
        <w:rPr>
          <w:rFonts w:ascii="Arial" w:hAnsi="Arial" w:cs="Arial"/>
          <w:sz w:val="16"/>
          <w:szCs w:val="16"/>
        </w:rPr>
        <w:t>ywilnego</w:t>
      </w:r>
      <w:r>
        <w:rPr>
          <w:rFonts w:ascii="Arial" w:hAnsi="Arial" w:cs="Arial"/>
          <w:sz w:val="16"/>
          <w:szCs w:val="16"/>
        </w:rPr>
        <w:t xml:space="preserve">, </w:t>
      </w:r>
      <w:r w:rsidRPr="0070238D">
        <w:rPr>
          <w:rFonts w:ascii="Arial" w:hAnsi="Arial" w:cs="Arial"/>
          <w:sz w:val="16"/>
          <w:szCs w:val="16"/>
        </w:rPr>
        <w:t>przy czym nie może</w:t>
      </w:r>
      <w:r>
        <w:rPr>
          <w:rFonts w:ascii="Arial" w:hAnsi="Arial" w:cs="Arial"/>
          <w:sz w:val="16"/>
          <w:szCs w:val="16"/>
        </w:rPr>
        <w:t xml:space="preserve"> ona</w:t>
      </w:r>
      <w:r w:rsidRPr="0070238D">
        <w:rPr>
          <w:rFonts w:ascii="Arial" w:hAnsi="Arial" w:cs="Arial"/>
          <w:sz w:val="16"/>
          <w:szCs w:val="16"/>
        </w:rPr>
        <w:t xml:space="preserve"> dotyczyć zadań wykonywanych w sposób ciągły.</w:t>
      </w:r>
    </w:p>
  </w:footnote>
  <w:footnote w:id="14">
    <w:p w14:paraId="45B23303" w14:textId="77777777" w:rsidR="00D40720" w:rsidRPr="00724B4F" w:rsidRDefault="00D40720" w:rsidP="00385FC1">
      <w:pPr>
        <w:spacing w:line="240" w:lineRule="auto"/>
        <w:rPr>
          <w:rFonts w:ascii="Arial" w:hAnsi="Arial" w:cs="Arial"/>
        </w:rPr>
      </w:pPr>
      <w:r w:rsidRPr="00F550CC">
        <w:rPr>
          <w:rStyle w:val="Odwoanieprzypisudolnego"/>
          <w:rFonts w:ascii="Arial" w:hAnsi="Arial" w:cs="Arial"/>
          <w:sz w:val="16"/>
          <w:szCs w:val="16"/>
        </w:rPr>
        <w:footnoteRef/>
      </w:r>
      <w:r w:rsidRPr="00F550CC">
        <w:rPr>
          <w:rFonts w:ascii="Arial" w:hAnsi="Arial" w:cs="Arial"/>
          <w:sz w:val="16"/>
          <w:szCs w:val="16"/>
        </w:rPr>
        <w:t xml:space="preserve"> Zaliczenie VAT do kosztów uzyskania przychodu celem obniżenia podstawy opodatkowania podatkiem dochodowym nie jest odliczeniem ani uzyskaniem zwrotu podatku od towarów i usług, a więc nie jest odzyskiwaniem podatku od  towarów i usług w rozumieniu ustawy z dnia 11 marca 2004 r. o podatku od towarów i usług</w:t>
      </w:r>
      <w:r>
        <w:rPr>
          <w:rFonts w:ascii="Arial" w:hAnsi="Arial" w:cs="Arial"/>
          <w:sz w:val="16"/>
          <w:szCs w:val="16"/>
        </w:rPr>
        <w:t>.</w:t>
      </w:r>
      <w:r w:rsidRPr="00F550CC">
        <w:rPr>
          <w:rFonts w:ascii="Arial" w:hAnsi="Arial" w:cs="Arial"/>
          <w:sz w:val="16"/>
          <w:szCs w:val="16"/>
        </w:rPr>
        <w:t xml:space="preserve"> </w:t>
      </w:r>
    </w:p>
  </w:footnote>
  <w:footnote w:id="15">
    <w:p w14:paraId="39DD6ABC" w14:textId="69E7D048" w:rsidR="00D40720" w:rsidRPr="00C71AC9" w:rsidRDefault="00D40720" w:rsidP="00C71AC9">
      <w:pPr>
        <w:pStyle w:val="Tekstprzypisudolnego"/>
        <w:spacing w:before="0" w:line="240" w:lineRule="auto"/>
        <w:rPr>
          <w:sz w:val="16"/>
          <w:szCs w:val="16"/>
        </w:rPr>
      </w:pPr>
      <w:r w:rsidRPr="000D364A">
        <w:rPr>
          <w:rStyle w:val="Odwoanieprzypisudolnego"/>
          <w:rFonts w:ascii="Arial" w:hAnsi="Arial" w:cs="Arial"/>
        </w:rPr>
        <w:footnoteRef/>
      </w:r>
      <w:r w:rsidRPr="000D364A">
        <w:rPr>
          <w:rFonts w:ascii="Arial" w:hAnsi="Arial" w:cs="Arial"/>
        </w:rPr>
        <w:t xml:space="preserve"> </w:t>
      </w:r>
      <w:r w:rsidR="003F3E65">
        <w:rPr>
          <w:rFonts w:ascii="Arial" w:hAnsi="Arial" w:cs="Arial"/>
          <w:sz w:val="16"/>
          <w:szCs w:val="16"/>
        </w:rPr>
        <w:t>A</w:t>
      </w:r>
      <w:r w:rsidRPr="00C71AC9">
        <w:rPr>
          <w:rFonts w:ascii="Arial" w:hAnsi="Arial" w:cs="Arial"/>
          <w:sz w:val="16"/>
          <w:szCs w:val="16"/>
        </w:rPr>
        <w:t>nalogiczny warunek obowiązuje w przypadku realizacji inwestycji etapami (jeśli również w ten sposób powstaje odpowiednia dokumentacja).</w:t>
      </w:r>
    </w:p>
  </w:footnote>
  <w:footnote w:id="16">
    <w:p w14:paraId="7E5472B4" w14:textId="753399C4" w:rsidR="00D40720" w:rsidRPr="00C71AC9" w:rsidRDefault="00D40720" w:rsidP="00C71AC9">
      <w:pPr>
        <w:pStyle w:val="Tekstprzypisudolnego"/>
        <w:spacing w:before="0" w:line="240" w:lineRule="auto"/>
        <w:rPr>
          <w:rFonts w:ascii="Arial" w:hAnsi="Arial" w:cs="Arial"/>
          <w:sz w:val="16"/>
          <w:szCs w:val="16"/>
        </w:rPr>
      </w:pPr>
      <w:r w:rsidRPr="00C71AC9">
        <w:rPr>
          <w:rStyle w:val="Odwoanieprzypisudolnego"/>
          <w:rFonts w:ascii="Arial" w:hAnsi="Arial" w:cs="Arial"/>
          <w:sz w:val="16"/>
          <w:szCs w:val="16"/>
        </w:rPr>
        <w:footnoteRef/>
      </w:r>
      <w:r w:rsidR="003F3E65">
        <w:rPr>
          <w:rFonts w:ascii="Arial" w:hAnsi="Arial" w:cs="Arial"/>
          <w:sz w:val="16"/>
          <w:szCs w:val="16"/>
        </w:rPr>
        <w:t xml:space="preserve"> W</w:t>
      </w:r>
      <w:r w:rsidRPr="00C71AC9">
        <w:rPr>
          <w:rFonts w:ascii="Arial" w:hAnsi="Arial" w:cs="Arial"/>
          <w:sz w:val="16"/>
          <w:szCs w:val="16"/>
        </w:rPr>
        <w:t>szystkie załączniki dotyczące wyłącznie danej faktury / innego dokumentu księgowego o równoważnej wartości dowodowej powinny być składane w jednym pliku jako załącznik do danej pozycji w Zestawieniu dokumentów w SL2014 lub zostać spięte (w przypadku składania wniosku w wersji papierowej).</w:t>
      </w:r>
    </w:p>
  </w:footnote>
  <w:footnote w:id="17">
    <w:p w14:paraId="08C15D61" w14:textId="054A2B9B" w:rsidR="00D40720" w:rsidRPr="00B64B51" w:rsidRDefault="00D40720" w:rsidP="00C71AC9">
      <w:pPr>
        <w:pStyle w:val="Tekstprzypisudolnego"/>
        <w:spacing w:before="0" w:line="240" w:lineRule="auto"/>
        <w:rPr>
          <w:rFonts w:ascii="Arial" w:hAnsi="Arial" w:cs="Arial"/>
          <w:sz w:val="16"/>
          <w:szCs w:val="16"/>
        </w:rPr>
      </w:pPr>
      <w:r w:rsidRPr="00C71AC9">
        <w:rPr>
          <w:rStyle w:val="Odwoanieprzypisudolnego"/>
          <w:rFonts w:ascii="Arial" w:hAnsi="Arial" w:cs="Arial"/>
          <w:sz w:val="16"/>
          <w:szCs w:val="16"/>
        </w:rPr>
        <w:footnoteRef/>
      </w:r>
      <w:r w:rsidR="003F3E65">
        <w:rPr>
          <w:rFonts w:ascii="Arial" w:hAnsi="Arial" w:cs="Arial"/>
          <w:sz w:val="16"/>
          <w:szCs w:val="16"/>
        </w:rPr>
        <w:t xml:space="preserve"> W</w:t>
      </w:r>
      <w:r w:rsidRPr="00C71AC9">
        <w:rPr>
          <w:rFonts w:ascii="Arial" w:hAnsi="Arial" w:cs="Arial"/>
          <w:sz w:val="16"/>
          <w:szCs w:val="16"/>
        </w:rPr>
        <w:t xml:space="preserve"> przypadku dokumentów elektronicznych przedmiotowe opisy należy umieścić w systemie, </w:t>
      </w:r>
      <w:r>
        <w:rPr>
          <w:rFonts w:ascii="Arial" w:hAnsi="Arial" w:cs="Arial"/>
          <w:sz w:val="16"/>
          <w:szCs w:val="16"/>
        </w:rPr>
        <w:t>w sposób zgodny z przyjętą dla p</w:t>
      </w:r>
      <w:r w:rsidRPr="00C71AC9">
        <w:rPr>
          <w:rFonts w:ascii="Arial" w:hAnsi="Arial" w:cs="Arial"/>
          <w:sz w:val="16"/>
          <w:szCs w:val="16"/>
        </w:rPr>
        <w:t>rojektu polityką rachunkowości.</w:t>
      </w:r>
    </w:p>
  </w:footnote>
  <w:footnote w:id="18">
    <w:p w14:paraId="7D27FA9F" w14:textId="4949F93C" w:rsidR="00D40720" w:rsidRPr="007963B2" w:rsidRDefault="00D40720" w:rsidP="007963B2">
      <w:pPr>
        <w:pStyle w:val="Tekstprzypisudolnego"/>
        <w:spacing w:before="0" w:line="240" w:lineRule="auto"/>
        <w:rPr>
          <w:sz w:val="16"/>
          <w:szCs w:val="16"/>
        </w:rPr>
      </w:pPr>
      <w:r>
        <w:rPr>
          <w:rStyle w:val="Odwoanieprzypisudolnego"/>
        </w:rPr>
        <w:footnoteRef/>
      </w:r>
      <w:r>
        <w:t xml:space="preserve"> </w:t>
      </w:r>
      <w:r w:rsidR="003F3E65" w:rsidRPr="003F3E65">
        <w:rPr>
          <w:rFonts w:ascii="Arial" w:hAnsi="Arial" w:cs="Arial"/>
          <w:sz w:val="16"/>
          <w:szCs w:val="16"/>
        </w:rPr>
        <w:t>P</w:t>
      </w:r>
      <w:r w:rsidRPr="003F3E65">
        <w:rPr>
          <w:rFonts w:ascii="Arial" w:hAnsi="Arial" w:cs="Arial"/>
          <w:sz w:val="16"/>
          <w:szCs w:val="16"/>
        </w:rPr>
        <w:t>rz</w:t>
      </w:r>
      <w:r w:rsidRPr="007963B2">
        <w:rPr>
          <w:rFonts w:ascii="Arial" w:hAnsi="Arial" w:cs="Arial"/>
          <w:sz w:val="16"/>
          <w:szCs w:val="16"/>
        </w:rPr>
        <w:t xml:space="preserve">erwanie nie dotyczy </w:t>
      </w:r>
      <w:proofErr w:type="spellStart"/>
      <w:r w:rsidRPr="007963B2">
        <w:rPr>
          <w:rFonts w:ascii="Arial" w:hAnsi="Arial" w:cs="Arial"/>
          <w:sz w:val="16"/>
          <w:szCs w:val="16"/>
        </w:rPr>
        <w:t>ppkt</w:t>
      </w:r>
      <w:proofErr w:type="spellEnd"/>
      <w:r w:rsidRPr="007963B2">
        <w:rPr>
          <w:rFonts w:ascii="Arial" w:hAnsi="Arial" w:cs="Arial"/>
          <w:sz w:val="16"/>
          <w:szCs w:val="16"/>
        </w:rPr>
        <w:t>. 6.</w:t>
      </w:r>
    </w:p>
  </w:footnote>
  <w:footnote w:id="19">
    <w:p w14:paraId="3C4CECE4" w14:textId="172FF0B5" w:rsidR="00D40720" w:rsidRPr="007963B2" w:rsidRDefault="00D40720" w:rsidP="007963B2">
      <w:pPr>
        <w:autoSpaceDE w:val="0"/>
        <w:autoSpaceDN w:val="0"/>
        <w:adjustRightInd w:val="0"/>
        <w:spacing w:line="240" w:lineRule="auto"/>
        <w:rPr>
          <w:sz w:val="16"/>
          <w:szCs w:val="16"/>
        </w:rPr>
      </w:pPr>
      <w:r w:rsidRPr="007963B2">
        <w:rPr>
          <w:rStyle w:val="Odwoanieprzypisudolnego"/>
          <w:rFonts w:ascii="Arial" w:hAnsi="Arial" w:cs="Arial"/>
          <w:sz w:val="16"/>
          <w:szCs w:val="16"/>
        </w:rPr>
        <w:footnoteRef/>
      </w:r>
      <w:r w:rsidRPr="007963B2">
        <w:rPr>
          <w:sz w:val="16"/>
          <w:szCs w:val="16"/>
        </w:rPr>
        <w:t xml:space="preserve"> </w:t>
      </w:r>
      <w:r w:rsidR="003F3E65">
        <w:rPr>
          <w:rFonts w:ascii="Arial" w:hAnsi="Arial" w:cs="Arial"/>
          <w:sz w:val="16"/>
          <w:szCs w:val="16"/>
        </w:rPr>
        <w:t>A</w:t>
      </w:r>
      <w:r w:rsidRPr="007963B2">
        <w:rPr>
          <w:rFonts w:ascii="Arial" w:hAnsi="Arial" w:cs="Arial"/>
          <w:sz w:val="16"/>
          <w:szCs w:val="16"/>
        </w:rPr>
        <w:t>nalogicznie w przypadku realizacji inwestycji etapami (jeśli również w ten sposób powstaje odpowiednia dokumentacja).</w:t>
      </w:r>
    </w:p>
  </w:footnote>
  <w:footnote w:id="20">
    <w:p w14:paraId="6E28B1E8" w14:textId="04FB48DF" w:rsidR="00D40720" w:rsidRPr="0023057E" w:rsidRDefault="00D40720" w:rsidP="007963B2">
      <w:pPr>
        <w:pStyle w:val="Tekstprzypisudolnego"/>
        <w:spacing w:before="0" w:line="240" w:lineRule="auto"/>
        <w:rPr>
          <w:rFonts w:ascii="Arial" w:hAnsi="Arial" w:cs="Arial"/>
          <w:sz w:val="16"/>
          <w:szCs w:val="16"/>
        </w:rPr>
      </w:pPr>
      <w:r w:rsidRPr="007963B2">
        <w:rPr>
          <w:rStyle w:val="Odwoanieprzypisudolnego"/>
          <w:sz w:val="16"/>
          <w:szCs w:val="16"/>
        </w:rPr>
        <w:footnoteRef/>
      </w:r>
      <w:r w:rsidRPr="007963B2">
        <w:rPr>
          <w:sz w:val="16"/>
          <w:szCs w:val="16"/>
        </w:rPr>
        <w:t xml:space="preserve"> </w:t>
      </w:r>
      <w:r w:rsidRPr="007963B2">
        <w:rPr>
          <w:rFonts w:ascii="Arial" w:hAnsi="Arial" w:cs="Arial"/>
          <w:sz w:val="16"/>
          <w:szCs w:val="16"/>
        </w:rPr>
        <w:t>W</w:t>
      </w:r>
      <w:bookmarkStart w:id="67" w:name="_GoBack"/>
      <w:bookmarkEnd w:id="67"/>
      <w:r w:rsidRPr="007963B2">
        <w:rPr>
          <w:rFonts w:ascii="Arial" w:hAnsi="Arial" w:cs="Arial"/>
          <w:sz w:val="16"/>
          <w:szCs w:val="16"/>
        </w:rPr>
        <w:t xml:space="preserve"> przypadku, o którym mowa w </w:t>
      </w:r>
      <w:proofErr w:type="spellStart"/>
      <w:r w:rsidRPr="007963B2">
        <w:rPr>
          <w:rFonts w:ascii="Arial" w:hAnsi="Arial" w:cs="Arial"/>
          <w:sz w:val="16"/>
          <w:szCs w:val="16"/>
        </w:rPr>
        <w:t>ppkt</w:t>
      </w:r>
      <w:proofErr w:type="spellEnd"/>
      <w:r w:rsidRPr="007963B2">
        <w:rPr>
          <w:rFonts w:ascii="Arial" w:hAnsi="Arial" w:cs="Arial"/>
          <w:sz w:val="16"/>
          <w:szCs w:val="16"/>
        </w:rPr>
        <w:t>. 9 odpowiednia informacja zostanie wysłana na adres mailowy osoby /</w:t>
      </w:r>
      <w:r>
        <w:rPr>
          <w:rFonts w:ascii="Arial" w:hAnsi="Arial" w:cs="Arial"/>
          <w:sz w:val="16"/>
          <w:szCs w:val="16"/>
        </w:rPr>
        <w:t xml:space="preserve"> osób uprawnionych przez b</w:t>
      </w:r>
      <w:r w:rsidRPr="007963B2">
        <w:rPr>
          <w:rFonts w:ascii="Arial" w:hAnsi="Arial" w:cs="Arial"/>
          <w:sz w:val="16"/>
          <w:szCs w:val="16"/>
        </w:rPr>
        <w:t>eneficjenta w ramach SL2014.</w:t>
      </w:r>
      <w:r w:rsidRPr="0023057E">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663FD" w14:textId="77777777" w:rsidR="00D40720" w:rsidRDefault="00D40720">
    <w:pPr>
      <w:pStyle w:val="Nagwek"/>
    </w:pPr>
    <w:r>
      <w:rPr>
        <w:noProof/>
      </w:rPr>
      <w:drawing>
        <wp:inline distT="0" distB="0" distL="0" distR="0" wp14:anchorId="07411649" wp14:editId="6700AC7C">
          <wp:extent cx="5749925" cy="568325"/>
          <wp:effectExtent l="19050" t="0" r="3175" b="0"/>
          <wp:docPr id="5" name="Obraz 2"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RR_Samorzad_cb"/>
                  <pic:cNvPicPr>
                    <a:picLocks noChangeAspect="1" noChangeArrowheads="1"/>
                  </pic:cNvPicPr>
                </pic:nvPicPr>
                <pic:blipFill>
                  <a:blip r:embed="rId1"/>
                  <a:srcRect/>
                  <a:stretch>
                    <a:fillRect/>
                  </a:stretch>
                </pic:blipFill>
                <pic:spPr bwMode="auto">
                  <a:xfrm>
                    <a:off x="0" y="0"/>
                    <a:ext cx="5749925" cy="5683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D5686" w14:textId="77777777" w:rsidR="00D40720" w:rsidRDefault="00D40720">
    <w:pPr>
      <w:pStyle w:val="Nagwek"/>
    </w:pPr>
    <w:r>
      <w:rPr>
        <w:noProof/>
      </w:rPr>
      <w:drawing>
        <wp:inline distT="0" distB="0" distL="0" distR="0" wp14:anchorId="1FE5F335" wp14:editId="53AFE9C8">
          <wp:extent cx="5749925" cy="568325"/>
          <wp:effectExtent l="19050" t="0" r="3175" b="0"/>
          <wp:docPr id="6" name="Obraz 6"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RR_Samorzad_cb"/>
                  <pic:cNvPicPr>
                    <a:picLocks noChangeAspect="1" noChangeArrowheads="1"/>
                  </pic:cNvPicPr>
                </pic:nvPicPr>
                <pic:blipFill>
                  <a:blip r:embed="rId1"/>
                  <a:srcRect/>
                  <a:stretch>
                    <a:fillRect/>
                  </a:stretch>
                </pic:blipFill>
                <pic:spPr bwMode="auto">
                  <a:xfrm>
                    <a:off x="0" y="0"/>
                    <a:ext cx="5749925" cy="568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4C13"/>
    <w:multiLevelType w:val="hybridMultilevel"/>
    <w:tmpl w:val="7B90DA4A"/>
    <w:lvl w:ilvl="0" w:tplc="0FBE69AC">
      <w:start w:val="1"/>
      <w:numFmt w:val="lowerLetter"/>
      <w:lvlText w:val="%1)"/>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rPr>
        <w:rFonts w:hint="default"/>
      </w:rPr>
    </w:lvl>
    <w:lvl w:ilvl="2" w:tplc="04150005">
      <w:start w:val="1"/>
      <w:numFmt w:val="lowerLetter"/>
      <w:lvlText w:val="%3)"/>
      <w:lvlJc w:val="left"/>
      <w:pPr>
        <w:tabs>
          <w:tab w:val="num" w:pos="2160"/>
        </w:tabs>
        <w:ind w:left="2160" w:hanging="360"/>
      </w:pPr>
    </w:lvl>
    <w:lvl w:ilvl="3" w:tplc="04150001">
      <w:start w:val="1"/>
      <w:numFmt w:val="lowerRoman"/>
      <w:lvlText w:val="%4."/>
      <w:lvlJc w:val="right"/>
      <w:pPr>
        <w:tabs>
          <w:tab w:val="num" w:pos="2880"/>
        </w:tabs>
        <w:ind w:left="2880" w:hanging="360"/>
      </w:p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C4C79"/>
    <w:multiLevelType w:val="hybridMultilevel"/>
    <w:tmpl w:val="F1D8A0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737DFA"/>
    <w:multiLevelType w:val="hybridMultilevel"/>
    <w:tmpl w:val="28BC11E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E3415E"/>
    <w:multiLevelType w:val="hybridMultilevel"/>
    <w:tmpl w:val="686C6D68"/>
    <w:lvl w:ilvl="0" w:tplc="F4B2FA3A">
      <w:start w:val="1"/>
      <w:numFmt w:val="lowerLetter"/>
      <w:lvlText w:val="%1)"/>
      <w:lvlJc w:val="left"/>
      <w:pPr>
        <w:tabs>
          <w:tab w:val="num" w:pos="720"/>
        </w:tabs>
        <w:ind w:left="720" w:hanging="360"/>
      </w:pPr>
      <w:rPr>
        <w:rFonts w:ascii="Arial" w:eastAsia="Times New Roman" w:hAnsi="Arial" w:cs="Arial"/>
      </w:rPr>
    </w:lvl>
    <w:lvl w:ilvl="1" w:tplc="0415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542AA1"/>
    <w:multiLevelType w:val="multilevel"/>
    <w:tmpl w:val="65E2269E"/>
    <w:lvl w:ilvl="0">
      <w:start w:val="1"/>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rPr>
        <w:rFonts w:hint="default"/>
      </w:rPr>
    </w:lvl>
    <w:lvl w:ilvl="3">
      <w:start w:val="1"/>
      <w:numFmt w:val="lowerLetter"/>
      <w:lvlText w:val="%4)"/>
      <w:lvlJc w:val="left"/>
      <w:pPr>
        <w:tabs>
          <w:tab w:val="num" w:pos="1210"/>
        </w:tabs>
        <w:ind w:left="1210" w:hanging="360"/>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5" w15:restartNumberingAfterBreak="0">
    <w:nsid w:val="06D67826"/>
    <w:multiLevelType w:val="multilevel"/>
    <w:tmpl w:val="D3D07EC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ascii="Arial" w:eastAsia="Times New Roman" w:hAnsi="Arial" w:cs="Arial"/>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7E628AF"/>
    <w:multiLevelType w:val="hybridMultilevel"/>
    <w:tmpl w:val="0B54EF92"/>
    <w:lvl w:ilvl="0" w:tplc="FFFFFFFF">
      <w:start w:val="1"/>
      <w:numFmt w:val="decimal"/>
      <w:lvlText w:val="%1)"/>
      <w:lvlJc w:val="left"/>
      <w:pPr>
        <w:tabs>
          <w:tab w:val="num" w:pos="720"/>
        </w:tabs>
        <w:ind w:left="720" w:hanging="360"/>
      </w:pPr>
      <w:rPr>
        <w:rFonts w:ascii="Arial" w:eastAsia="Times New Roman" w:hAnsi="Arial" w:cs="Arial" w:hint="default"/>
      </w:rPr>
    </w:lvl>
    <w:lvl w:ilvl="1" w:tplc="04150017">
      <w:start w:val="1"/>
      <w:numFmt w:val="lowerLetter"/>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425061"/>
    <w:multiLevelType w:val="hybridMultilevel"/>
    <w:tmpl w:val="9A2AB86A"/>
    <w:lvl w:ilvl="0" w:tplc="214234A8">
      <w:start w:val="1"/>
      <w:numFmt w:val="lowerLetter"/>
      <w:lvlText w:val="%1)"/>
      <w:lvlJc w:val="left"/>
      <w:pPr>
        <w:tabs>
          <w:tab w:val="num" w:pos="720"/>
        </w:tabs>
        <w:ind w:left="720" w:hanging="360"/>
      </w:pPr>
      <w:rPr>
        <w:rFonts w:ascii="Arial" w:eastAsia="Times New Roman" w:hAnsi="Arial" w:cs="Arial"/>
      </w:rPr>
    </w:lvl>
    <w:lvl w:ilvl="1" w:tplc="0415000B">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A0C2A4E"/>
    <w:multiLevelType w:val="hybridMultilevel"/>
    <w:tmpl w:val="35961A1C"/>
    <w:lvl w:ilvl="0" w:tplc="FFFFFFFF">
      <w:start w:val="1"/>
      <w:numFmt w:val="decimal"/>
      <w:lvlText w:val="%1)"/>
      <w:lvlJc w:val="left"/>
      <w:pPr>
        <w:tabs>
          <w:tab w:val="num" w:pos="720"/>
        </w:tabs>
        <w:ind w:left="72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24C1F69"/>
    <w:multiLevelType w:val="hybridMultilevel"/>
    <w:tmpl w:val="553EB254"/>
    <w:lvl w:ilvl="0" w:tplc="04150017">
      <w:start w:val="1"/>
      <w:numFmt w:val="lowerLetter"/>
      <w:lvlText w:val="%1)"/>
      <w:lvlJc w:val="left"/>
      <w:pPr>
        <w:tabs>
          <w:tab w:val="num" w:pos="720"/>
        </w:tabs>
        <w:ind w:left="72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9E5A86"/>
    <w:multiLevelType w:val="hybridMultilevel"/>
    <w:tmpl w:val="02C8003E"/>
    <w:lvl w:ilvl="0" w:tplc="0415000B">
      <w:start w:val="1"/>
      <w:numFmt w:val="bullet"/>
      <w:lvlText w:val=""/>
      <w:lvlJc w:val="left"/>
      <w:pPr>
        <w:tabs>
          <w:tab w:val="num" w:pos="1627"/>
        </w:tabs>
        <w:ind w:left="1627" w:hanging="720"/>
      </w:pPr>
      <w:rPr>
        <w:rFonts w:ascii="Wingdings" w:hAnsi="Wingdings" w:hint="default"/>
      </w:rPr>
    </w:lvl>
    <w:lvl w:ilvl="1" w:tplc="04150019">
      <w:start w:val="1"/>
      <w:numFmt w:val="lowerLetter"/>
      <w:lvlText w:val="%2."/>
      <w:lvlJc w:val="left"/>
      <w:pPr>
        <w:tabs>
          <w:tab w:val="num" w:pos="1267"/>
        </w:tabs>
        <w:ind w:left="1267" w:hanging="360"/>
      </w:pPr>
    </w:lvl>
    <w:lvl w:ilvl="2" w:tplc="0415001B">
      <w:start w:val="1"/>
      <w:numFmt w:val="lowerRoman"/>
      <w:lvlText w:val="%3."/>
      <w:lvlJc w:val="right"/>
      <w:pPr>
        <w:tabs>
          <w:tab w:val="num" w:pos="1987"/>
        </w:tabs>
        <w:ind w:left="1987" w:hanging="180"/>
      </w:pPr>
    </w:lvl>
    <w:lvl w:ilvl="3" w:tplc="0415000F">
      <w:start w:val="1"/>
      <w:numFmt w:val="decimal"/>
      <w:lvlText w:val="%4."/>
      <w:lvlJc w:val="left"/>
      <w:pPr>
        <w:tabs>
          <w:tab w:val="num" w:pos="2707"/>
        </w:tabs>
        <w:ind w:left="2707" w:hanging="360"/>
      </w:pPr>
    </w:lvl>
    <w:lvl w:ilvl="4" w:tplc="04150019">
      <w:start w:val="1"/>
      <w:numFmt w:val="lowerLetter"/>
      <w:lvlText w:val="%5."/>
      <w:lvlJc w:val="left"/>
      <w:pPr>
        <w:tabs>
          <w:tab w:val="num" w:pos="3427"/>
        </w:tabs>
        <w:ind w:left="3427" w:hanging="360"/>
      </w:pPr>
    </w:lvl>
    <w:lvl w:ilvl="5" w:tplc="0415001B">
      <w:start w:val="1"/>
      <w:numFmt w:val="lowerRoman"/>
      <w:lvlText w:val="%6."/>
      <w:lvlJc w:val="right"/>
      <w:pPr>
        <w:tabs>
          <w:tab w:val="num" w:pos="4147"/>
        </w:tabs>
        <w:ind w:left="4147" w:hanging="180"/>
      </w:pPr>
    </w:lvl>
    <w:lvl w:ilvl="6" w:tplc="0415000F">
      <w:start w:val="1"/>
      <w:numFmt w:val="decimal"/>
      <w:lvlText w:val="%7."/>
      <w:lvlJc w:val="left"/>
      <w:pPr>
        <w:tabs>
          <w:tab w:val="num" w:pos="4867"/>
        </w:tabs>
        <w:ind w:left="4867" w:hanging="360"/>
      </w:pPr>
    </w:lvl>
    <w:lvl w:ilvl="7" w:tplc="04150019" w:tentative="1">
      <w:start w:val="1"/>
      <w:numFmt w:val="lowerLetter"/>
      <w:lvlText w:val="%8."/>
      <w:lvlJc w:val="left"/>
      <w:pPr>
        <w:tabs>
          <w:tab w:val="num" w:pos="5587"/>
        </w:tabs>
        <w:ind w:left="5587" w:hanging="360"/>
      </w:pPr>
    </w:lvl>
    <w:lvl w:ilvl="8" w:tplc="0415001B" w:tentative="1">
      <w:start w:val="1"/>
      <w:numFmt w:val="lowerRoman"/>
      <w:lvlText w:val="%9."/>
      <w:lvlJc w:val="right"/>
      <w:pPr>
        <w:tabs>
          <w:tab w:val="num" w:pos="6307"/>
        </w:tabs>
        <w:ind w:left="6307" w:hanging="180"/>
      </w:pPr>
    </w:lvl>
  </w:abstractNum>
  <w:abstractNum w:abstractNumId="11" w15:restartNumberingAfterBreak="0">
    <w:nsid w:val="13BC3E66"/>
    <w:multiLevelType w:val="hybridMultilevel"/>
    <w:tmpl w:val="622ED5D8"/>
    <w:lvl w:ilvl="0" w:tplc="C316BF1C">
      <w:start w:val="1"/>
      <w:numFmt w:val="lowerLetter"/>
      <w:lvlText w:val="%1)"/>
      <w:lvlJc w:val="left"/>
      <w:pPr>
        <w:tabs>
          <w:tab w:val="num" w:pos="907"/>
        </w:tabs>
        <w:ind w:left="907" w:hanging="340"/>
      </w:pPr>
      <w:rPr>
        <w:rFonts w:hint="default"/>
      </w:rPr>
    </w:lvl>
    <w:lvl w:ilvl="1" w:tplc="04150005">
      <w:start w:val="1"/>
      <w:numFmt w:val="lowerLetter"/>
      <w:lvlText w:val="%2)"/>
      <w:lvlJc w:val="left"/>
      <w:pPr>
        <w:tabs>
          <w:tab w:val="num" w:pos="907"/>
        </w:tabs>
        <w:ind w:left="90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4C4489B"/>
    <w:multiLevelType w:val="hybridMultilevel"/>
    <w:tmpl w:val="1730D47A"/>
    <w:lvl w:ilvl="0" w:tplc="6772E232">
      <w:start w:val="1"/>
      <w:numFmt w:val="lowerRoman"/>
      <w:lvlText w:val="%1."/>
      <w:lvlJc w:val="left"/>
      <w:pPr>
        <w:tabs>
          <w:tab w:val="num" w:pos="360"/>
        </w:tabs>
        <w:ind w:left="360" w:hanging="720"/>
      </w:pPr>
      <w:rPr>
        <w:rFonts w:hint="default"/>
      </w:rPr>
    </w:lvl>
    <w:lvl w:ilvl="1" w:tplc="0415000B">
      <w:start w:val="1"/>
      <w:numFmt w:val="bullet"/>
      <w:lvlText w:val=""/>
      <w:lvlJc w:val="left"/>
      <w:pPr>
        <w:tabs>
          <w:tab w:val="num" w:pos="1800"/>
        </w:tabs>
        <w:ind w:left="1800" w:hanging="72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AF1354A"/>
    <w:multiLevelType w:val="hybridMultilevel"/>
    <w:tmpl w:val="0DFA707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FA1548"/>
    <w:multiLevelType w:val="hybridMultilevel"/>
    <w:tmpl w:val="1360C570"/>
    <w:lvl w:ilvl="0" w:tplc="EC981570">
      <w:start w:val="1"/>
      <w:numFmt w:val="lowerLetter"/>
      <w:lvlText w:val="%1)"/>
      <w:lvlJc w:val="left"/>
      <w:pPr>
        <w:tabs>
          <w:tab w:val="num" w:pos="0"/>
        </w:tabs>
        <w:ind w:left="720" w:hanging="363"/>
      </w:pPr>
      <w:rPr>
        <w:rFonts w:hint="default"/>
        <w:sz w:val="20"/>
        <w:szCs w:val="20"/>
      </w:rPr>
    </w:lvl>
    <w:lvl w:ilvl="1" w:tplc="3F4C9CEC"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B5F4126"/>
    <w:multiLevelType w:val="hybridMultilevel"/>
    <w:tmpl w:val="FF58841E"/>
    <w:lvl w:ilvl="0" w:tplc="04150017">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DED5344"/>
    <w:multiLevelType w:val="hybridMultilevel"/>
    <w:tmpl w:val="5E369904"/>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E9F03F9"/>
    <w:multiLevelType w:val="hybridMultilevel"/>
    <w:tmpl w:val="3760BD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C52F4C"/>
    <w:multiLevelType w:val="hybridMultilevel"/>
    <w:tmpl w:val="B14098C0"/>
    <w:lvl w:ilvl="0" w:tplc="76541344">
      <w:start w:val="1"/>
      <w:numFmt w:val="lowerLetter"/>
      <w:lvlText w:val="%1)"/>
      <w:lvlJc w:val="left"/>
      <w:pPr>
        <w:tabs>
          <w:tab w:val="num" w:pos="720"/>
        </w:tabs>
        <w:ind w:left="720" w:hanging="360"/>
      </w:pPr>
      <w:rPr>
        <w:rFonts w:ascii="Arial" w:eastAsia="Times New Roman" w:hAnsi="Arial" w:cs="Arial"/>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2EA23EC"/>
    <w:multiLevelType w:val="hybridMultilevel"/>
    <w:tmpl w:val="7E146A04"/>
    <w:lvl w:ilvl="0" w:tplc="04150017">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31935C8"/>
    <w:multiLevelType w:val="hybridMultilevel"/>
    <w:tmpl w:val="F4980B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BD08CF"/>
    <w:multiLevelType w:val="hybridMultilevel"/>
    <w:tmpl w:val="D7CAE65A"/>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6067497"/>
    <w:multiLevelType w:val="hybridMultilevel"/>
    <w:tmpl w:val="57805278"/>
    <w:lvl w:ilvl="0" w:tplc="214234A8">
      <w:start w:val="1"/>
      <w:numFmt w:val="lowerLetter"/>
      <w:lvlText w:val="%1)"/>
      <w:lvlJc w:val="left"/>
      <w:pPr>
        <w:tabs>
          <w:tab w:val="num" w:pos="720"/>
        </w:tabs>
        <w:ind w:left="720" w:hanging="360"/>
      </w:pPr>
      <w:rPr>
        <w:rFonts w:ascii="Arial" w:eastAsia="Times New Roman" w:hAnsi="Arial" w:cs="Arial"/>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69D1629"/>
    <w:multiLevelType w:val="multilevel"/>
    <w:tmpl w:val="F4282C48"/>
    <w:lvl w:ilvl="0">
      <w:start w:val="2"/>
      <w:numFmt w:val="decimal"/>
      <w:lvlText w:val="%1."/>
      <w:lvlJc w:val="left"/>
      <w:pPr>
        <w:ind w:left="540" w:hanging="540"/>
      </w:pPr>
      <w:rPr>
        <w:rFonts w:hint="default"/>
      </w:rPr>
    </w:lvl>
    <w:lvl w:ilvl="1">
      <w:start w:val="10"/>
      <w:numFmt w:val="decimal"/>
      <w:lvlText w:val="%1.%2."/>
      <w:lvlJc w:val="left"/>
      <w:pPr>
        <w:ind w:left="3943"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5397" w:hanging="720"/>
      </w:pPr>
      <w:rPr>
        <w:rFonts w:hint="default"/>
      </w:rPr>
    </w:lvl>
    <w:lvl w:ilvl="4">
      <w:start w:val="1"/>
      <w:numFmt w:val="decimal"/>
      <w:lvlText w:val="%1.%2.%3.%4.%5."/>
      <w:lvlJc w:val="left"/>
      <w:pPr>
        <w:ind w:left="7316" w:hanging="1080"/>
      </w:pPr>
      <w:rPr>
        <w:rFonts w:hint="default"/>
      </w:rPr>
    </w:lvl>
    <w:lvl w:ilvl="5">
      <w:start w:val="1"/>
      <w:numFmt w:val="decimal"/>
      <w:lvlText w:val="%1.%2.%3.%4.%5.%6."/>
      <w:lvlJc w:val="left"/>
      <w:pPr>
        <w:ind w:left="8875" w:hanging="1080"/>
      </w:pPr>
      <w:rPr>
        <w:rFonts w:hint="default"/>
      </w:rPr>
    </w:lvl>
    <w:lvl w:ilvl="6">
      <w:start w:val="1"/>
      <w:numFmt w:val="decimal"/>
      <w:lvlText w:val="%1.%2.%3.%4.%5.%6.%7."/>
      <w:lvlJc w:val="left"/>
      <w:pPr>
        <w:ind w:left="10794" w:hanging="1440"/>
      </w:pPr>
      <w:rPr>
        <w:rFonts w:hint="default"/>
      </w:rPr>
    </w:lvl>
    <w:lvl w:ilvl="7">
      <w:start w:val="1"/>
      <w:numFmt w:val="decimal"/>
      <w:lvlText w:val="%1.%2.%3.%4.%5.%6.%7.%8."/>
      <w:lvlJc w:val="left"/>
      <w:pPr>
        <w:ind w:left="12353" w:hanging="1440"/>
      </w:pPr>
      <w:rPr>
        <w:rFonts w:hint="default"/>
      </w:rPr>
    </w:lvl>
    <w:lvl w:ilvl="8">
      <w:start w:val="1"/>
      <w:numFmt w:val="decimal"/>
      <w:lvlText w:val="%1.%2.%3.%4.%5.%6.%7.%8.%9."/>
      <w:lvlJc w:val="left"/>
      <w:pPr>
        <w:ind w:left="14272" w:hanging="1800"/>
      </w:pPr>
      <w:rPr>
        <w:rFonts w:hint="default"/>
      </w:rPr>
    </w:lvl>
  </w:abstractNum>
  <w:abstractNum w:abstractNumId="24" w15:restartNumberingAfterBreak="0">
    <w:nsid w:val="28F73538"/>
    <w:multiLevelType w:val="hybridMultilevel"/>
    <w:tmpl w:val="8292839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5D1AAA"/>
    <w:multiLevelType w:val="hybridMultilevel"/>
    <w:tmpl w:val="707CD0D2"/>
    <w:lvl w:ilvl="0" w:tplc="D772D73A">
      <w:start w:val="1"/>
      <w:numFmt w:val="lowerLetter"/>
      <w:lvlText w:val="%1)"/>
      <w:lvlJc w:val="left"/>
      <w:pPr>
        <w:tabs>
          <w:tab w:val="num" w:pos="1420"/>
        </w:tabs>
        <w:ind w:left="1420" w:hanging="340"/>
      </w:pPr>
      <w:rPr>
        <w:rFonts w:hint="default"/>
      </w:rPr>
    </w:lvl>
    <w:lvl w:ilvl="1" w:tplc="C63A4B80">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2E6712"/>
    <w:multiLevelType w:val="multilevel"/>
    <w:tmpl w:val="D6F065B0"/>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AB63596"/>
    <w:multiLevelType w:val="hybridMultilevel"/>
    <w:tmpl w:val="EECE0CB4"/>
    <w:lvl w:ilvl="0" w:tplc="04150017">
      <w:start w:val="1"/>
      <w:numFmt w:val="lowerLetter"/>
      <w:lvlText w:val="%1)"/>
      <w:lvlJc w:val="left"/>
      <w:pPr>
        <w:ind w:left="720" w:hanging="360"/>
      </w:pPr>
    </w:lvl>
    <w:lvl w:ilvl="1" w:tplc="BA32BAF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C16AD2"/>
    <w:multiLevelType w:val="hybridMultilevel"/>
    <w:tmpl w:val="72BC3AF6"/>
    <w:lvl w:ilvl="0" w:tplc="04150017">
      <w:start w:val="1"/>
      <w:numFmt w:val="lowerLetter"/>
      <w:lvlText w:val="%1)"/>
      <w:lvlJc w:val="left"/>
      <w:pPr>
        <w:tabs>
          <w:tab w:val="num" w:pos="720"/>
        </w:tabs>
        <w:ind w:left="72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2D362830"/>
    <w:multiLevelType w:val="hybridMultilevel"/>
    <w:tmpl w:val="DEF64224"/>
    <w:lvl w:ilvl="0" w:tplc="04150017">
      <w:start w:val="1"/>
      <w:numFmt w:val="lowerLetter"/>
      <w:lvlText w:val="%1)"/>
      <w:lvlJc w:val="left"/>
      <w:pPr>
        <w:tabs>
          <w:tab w:val="num" w:pos="720"/>
        </w:tabs>
        <w:ind w:left="720" w:hanging="360"/>
      </w:p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218081B"/>
    <w:multiLevelType w:val="hybridMultilevel"/>
    <w:tmpl w:val="503ED4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D84850"/>
    <w:multiLevelType w:val="singleLevel"/>
    <w:tmpl w:val="BA32BAF4"/>
    <w:lvl w:ilvl="0">
      <w:start w:val="1"/>
      <w:numFmt w:val="lowerLetter"/>
      <w:lvlText w:val="%1)"/>
      <w:lvlJc w:val="left"/>
      <w:pPr>
        <w:tabs>
          <w:tab w:val="num" w:pos="907"/>
        </w:tabs>
        <w:ind w:left="907" w:hanging="340"/>
      </w:pPr>
      <w:rPr>
        <w:rFonts w:hint="default"/>
      </w:rPr>
    </w:lvl>
  </w:abstractNum>
  <w:abstractNum w:abstractNumId="33" w15:restartNumberingAfterBreak="0">
    <w:nsid w:val="339C3613"/>
    <w:multiLevelType w:val="hybridMultilevel"/>
    <w:tmpl w:val="1110D7A6"/>
    <w:lvl w:ilvl="0" w:tplc="A3CE8A3E">
      <w:start w:val="1"/>
      <w:numFmt w:val="lowerLetter"/>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5F77BEB"/>
    <w:multiLevelType w:val="hybridMultilevel"/>
    <w:tmpl w:val="765C4A74"/>
    <w:lvl w:ilvl="0" w:tplc="04150011">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7E339DA"/>
    <w:multiLevelType w:val="multilevel"/>
    <w:tmpl w:val="5966307A"/>
    <w:lvl w:ilvl="0">
      <w:start w:val="3"/>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7242" w:hanging="720"/>
      </w:pPr>
      <w:rPr>
        <w:rFonts w:hint="default"/>
      </w:rPr>
    </w:lvl>
    <w:lvl w:ilvl="3">
      <w:start w:val="1"/>
      <w:numFmt w:val="decimal"/>
      <w:lvlText w:val="%1.%2.%3.%4."/>
      <w:lvlJc w:val="left"/>
      <w:pPr>
        <w:ind w:left="9793" w:hanging="720"/>
      </w:pPr>
      <w:rPr>
        <w:rFonts w:hint="default"/>
      </w:rPr>
    </w:lvl>
    <w:lvl w:ilvl="4">
      <w:start w:val="1"/>
      <w:numFmt w:val="decimal"/>
      <w:lvlText w:val="%1.%2.%3.%4.%5."/>
      <w:lvlJc w:val="left"/>
      <w:pPr>
        <w:ind w:left="14124" w:hanging="1080"/>
      </w:pPr>
      <w:rPr>
        <w:rFonts w:hint="default"/>
      </w:rPr>
    </w:lvl>
    <w:lvl w:ilvl="5">
      <w:start w:val="1"/>
      <w:numFmt w:val="decimal"/>
      <w:lvlText w:val="%1.%2.%3.%4.%5.%6."/>
      <w:lvlJc w:val="left"/>
      <w:pPr>
        <w:ind w:left="17385" w:hanging="1080"/>
      </w:pPr>
      <w:rPr>
        <w:rFonts w:hint="default"/>
      </w:rPr>
    </w:lvl>
    <w:lvl w:ilvl="6">
      <w:start w:val="1"/>
      <w:numFmt w:val="decimal"/>
      <w:lvlText w:val="%1.%2.%3.%4.%5.%6.%7."/>
      <w:lvlJc w:val="left"/>
      <w:pPr>
        <w:ind w:left="21006" w:hanging="1440"/>
      </w:pPr>
      <w:rPr>
        <w:rFonts w:hint="default"/>
      </w:rPr>
    </w:lvl>
    <w:lvl w:ilvl="7">
      <w:start w:val="1"/>
      <w:numFmt w:val="decimal"/>
      <w:lvlText w:val="%1.%2.%3.%4.%5.%6.%7.%8."/>
      <w:lvlJc w:val="left"/>
      <w:pPr>
        <w:ind w:left="24267" w:hanging="1440"/>
      </w:pPr>
      <w:rPr>
        <w:rFonts w:hint="default"/>
      </w:rPr>
    </w:lvl>
    <w:lvl w:ilvl="8">
      <w:start w:val="1"/>
      <w:numFmt w:val="decimal"/>
      <w:lvlText w:val="%1.%2.%3.%4.%5.%6.%7.%8.%9."/>
      <w:lvlJc w:val="left"/>
      <w:pPr>
        <w:ind w:left="27888" w:hanging="1800"/>
      </w:pPr>
      <w:rPr>
        <w:rFonts w:hint="default"/>
      </w:rPr>
    </w:lvl>
  </w:abstractNum>
  <w:abstractNum w:abstractNumId="36" w15:restartNumberingAfterBreak="0">
    <w:nsid w:val="38D20B66"/>
    <w:multiLevelType w:val="multilevel"/>
    <w:tmpl w:val="9B3028DA"/>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3837"/>
        </w:tabs>
        <w:ind w:left="3837"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720"/>
        </w:tabs>
        <w:ind w:left="720" w:hanging="720"/>
      </w:pPr>
      <w:rPr>
        <w:rFonts w:ascii="Arial" w:hAnsi="Arial" w:cs="Arial" w:hint="default"/>
        <w:sz w:val="24"/>
        <w:szCs w:val="24"/>
      </w:rPr>
    </w:lvl>
    <w:lvl w:ilvl="3">
      <w:start w:val="1"/>
      <w:numFmt w:val="decimal"/>
      <w:pStyle w:val="Nagwek4"/>
      <w:lvlText w:val="%1.%2.%3.%4"/>
      <w:lvlJc w:val="left"/>
      <w:pPr>
        <w:tabs>
          <w:tab w:val="num" w:pos="864"/>
        </w:tabs>
        <w:ind w:left="864" w:hanging="864"/>
      </w:pPr>
      <w:rPr>
        <w:rFonts w:hint="default"/>
        <w:b w:val="0"/>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7" w15:restartNumberingAfterBreak="0">
    <w:nsid w:val="3C6F3EA7"/>
    <w:multiLevelType w:val="hybridMultilevel"/>
    <w:tmpl w:val="7A347D3C"/>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8" w15:restartNumberingAfterBreak="0">
    <w:nsid w:val="3E242A8C"/>
    <w:multiLevelType w:val="hybridMultilevel"/>
    <w:tmpl w:val="AEE8A6F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0C50C7B"/>
    <w:multiLevelType w:val="multilevel"/>
    <w:tmpl w:val="02445E76"/>
    <w:lvl w:ilvl="0">
      <w:start w:val="2"/>
      <w:numFmt w:val="decimal"/>
      <w:lvlText w:val="%1."/>
      <w:lvlJc w:val="left"/>
      <w:pPr>
        <w:ind w:left="480" w:hanging="480"/>
      </w:pPr>
      <w:rPr>
        <w:rFonts w:hint="default"/>
      </w:rPr>
    </w:lvl>
    <w:lvl w:ilvl="1">
      <w:start w:val="10"/>
      <w:numFmt w:val="decimal"/>
      <w:lvlText w:val="%1.%2."/>
      <w:lvlJc w:val="left"/>
      <w:pPr>
        <w:ind w:left="3741" w:hanging="480"/>
      </w:pPr>
      <w:rPr>
        <w:rFonts w:hint="default"/>
      </w:rPr>
    </w:lvl>
    <w:lvl w:ilvl="2">
      <w:start w:val="1"/>
      <w:numFmt w:val="decimal"/>
      <w:lvlText w:val="%1.%2.%3."/>
      <w:lvlJc w:val="left"/>
      <w:pPr>
        <w:ind w:left="7242" w:hanging="720"/>
      </w:pPr>
      <w:rPr>
        <w:rFonts w:hint="default"/>
      </w:rPr>
    </w:lvl>
    <w:lvl w:ilvl="3">
      <w:start w:val="1"/>
      <w:numFmt w:val="decimal"/>
      <w:lvlText w:val="%1.%2.%3.%4."/>
      <w:lvlJc w:val="left"/>
      <w:pPr>
        <w:ind w:left="10503" w:hanging="720"/>
      </w:pPr>
      <w:rPr>
        <w:rFonts w:hint="default"/>
      </w:rPr>
    </w:lvl>
    <w:lvl w:ilvl="4">
      <w:start w:val="1"/>
      <w:numFmt w:val="decimal"/>
      <w:lvlText w:val="%1.%2.%3.%4.%5."/>
      <w:lvlJc w:val="left"/>
      <w:pPr>
        <w:ind w:left="14124" w:hanging="1080"/>
      </w:pPr>
      <w:rPr>
        <w:rFonts w:hint="default"/>
      </w:rPr>
    </w:lvl>
    <w:lvl w:ilvl="5">
      <w:start w:val="1"/>
      <w:numFmt w:val="decimal"/>
      <w:lvlText w:val="%1.%2.%3.%4.%5.%6."/>
      <w:lvlJc w:val="left"/>
      <w:pPr>
        <w:ind w:left="17385" w:hanging="1080"/>
      </w:pPr>
      <w:rPr>
        <w:rFonts w:hint="default"/>
      </w:rPr>
    </w:lvl>
    <w:lvl w:ilvl="6">
      <w:start w:val="1"/>
      <w:numFmt w:val="decimal"/>
      <w:lvlText w:val="%1.%2.%3.%4.%5.%6.%7."/>
      <w:lvlJc w:val="left"/>
      <w:pPr>
        <w:ind w:left="21006" w:hanging="1440"/>
      </w:pPr>
      <w:rPr>
        <w:rFonts w:hint="default"/>
      </w:rPr>
    </w:lvl>
    <w:lvl w:ilvl="7">
      <w:start w:val="1"/>
      <w:numFmt w:val="decimal"/>
      <w:lvlText w:val="%1.%2.%3.%4.%5.%6.%7.%8."/>
      <w:lvlJc w:val="left"/>
      <w:pPr>
        <w:ind w:left="24267" w:hanging="1440"/>
      </w:pPr>
      <w:rPr>
        <w:rFonts w:hint="default"/>
      </w:rPr>
    </w:lvl>
    <w:lvl w:ilvl="8">
      <w:start w:val="1"/>
      <w:numFmt w:val="decimal"/>
      <w:lvlText w:val="%1.%2.%3.%4.%5.%6.%7.%8.%9."/>
      <w:lvlJc w:val="left"/>
      <w:pPr>
        <w:ind w:left="27888" w:hanging="1800"/>
      </w:pPr>
      <w:rPr>
        <w:rFonts w:hint="default"/>
      </w:rPr>
    </w:lvl>
  </w:abstractNum>
  <w:abstractNum w:abstractNumId="40" w15:restartNumberingAfterBreak="0">
    <w:nsid w:val="41C71EEB"/>
    <w:multiLevelType w:val="hybridMultilevel"/>
    <w:tmpl w:val="CDD637B4"/>
    <w:lvl w:ilvl="0" w:tplc="04150011">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1" w15:restartNumberingAfterBreak="0">
    <w:nsid w:val="43361DEF"/>
    <w:multiLevelType w:val="hybridMultilevel"/>
    <w:tmpl w:val="868AC420"/>
    <w:lvl w:ilvl="0" w:tplc="04150017">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43C64737"/>
    <w:multiLevelType w:val="hybridMultilevel"/>
    <w:tmpl w:val="998AB67A"/>
    <w:lvl w:ilvl="0" w:tplc="DBF003EC">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3" w15:restartNumberingAfterBreak="0">
    <w:nsid w:val="44EF4777"/>
    <w:multiLevelType w:val="hybridMultilevel"/>
    <w:tmpl w:val="C16E192E"/>
    <w:lvl w:ilvl="0" w:tplc="04150017">
      <w:start w:val="1"/>
      <w:numFmt w:val="lowerLetter"/>
      <w:lvlText w:val="%1)"/>
      <w:lvlJc w:val="left"/>
      <w:pPr>
        <w:ind w:left="2837" w:hanging="360"/>
      </w:pPr>
    </w:lvl>
    <w:lvl w:ilvl="1" w:tplc="04150019" w:tentative="1">
      <w:start w:val="1"/>
      <w:numFmt w:val="lowerLetter"/>
      <w:lvlText w:val="%2."/>
      <w:lvlJc w:val="left"/>
      <w:pPr>
        <w:ind w:left="3557" w:hanging="360"/>
      </w:pPr>
    </w:lvl>
    <w:lvl w:ilvl="2" w:tplc="0415001B" w:tentative="1">
      <w:start w:val="1"/>
      <w:numFmt w:val="lowerRoman"/>
      <w:lvlText w:val="%3."/>
      <w:lvlJc w:val="right"/>
      <w:pPr>
        <w:ind w:left="4277" w:hanging="180"/>
      </w:pPr>
    </w:lvl>
    <w:lvl w:ilvl="3" w:tplc="0415000F" w:tentative="1">
      <w:start w:val="1"/>
      <w:numFmt w:val="decimal"/>
      <w:lvlText w:val="%4."/>
      <w:lvlJc w:val="left"/>
      <w:pPr>
        <w:ind w:left="4997" w:hanging="360"/>
      </w:pPr>
    </w:lvl>
    <w:lvl w:ilvl="4" w:tplc="04150019" w:tentative="1">
      <w:start w:val="1"/>
      <w:numFmt w:val="lowerLetter"/>
      <w:lvlText w:val="%5."/>
      <w:lvlJc w:val="left"/>
      <w:pPr>
        <w:ind w:left="5717" w:hanging="360"/>
      </w:pPr>
    </w:lvl>
    <w:lvl w:ilvl="5" w:tplc="0415001B" w:tentative="1">
      <w:start w:val="1"/>
      <w:numFmt w:val="lowerRoman"/>
      <w:lvlText w:val="%6."/>
      <w:lvlJc w:val="right"/>
      <w:pPr>
        <w:ind w:left="6437" w:hanging="180"/>
      </w:pPr>
    </w:lvl>
    <w:lvl w:ilvl="6" w:tplc="0415000F" w:tentative="1">
      <w:start w:val="1"/>
      <w:numFmt w:val="decimal"/>
      <w:lvlText w:val="%7."/>
      <w:lvlJc w:val="left"/>
      <w:pPr>
        <w:ind w:left="7157" w:hanging="360"/>
      </w:pPr>
    </w:lvl>
    <w:lvl w:ilvl="7" w:tplc="04150019" w:tentative="1">
      <w:start w:val="1"/>
      <w:numFmt w:val="lowerLetter"/>
      <w:lvlText w:val="%8."/>
      <w:lvlJc w:val="left"/>
      <w:pPr>
        <w:ind w:left="7877" w:hanging="360"/>
      </w:pPr>
    </w:lvl>
    <w:lvl w:ilvl="8" w:tplc="0415001B" w:tentative="1">
      <w:start w:val="1"/>
      <w:numFmt w:val="lowerRoman"/>
      <w:lvlText w:val="%9."/>
      <w:lvlJc w:val="right"/>
      <w:pPr>
        <w:ind w:left="8597" w:hanging="180"/>
      </w:pPr>
    </w:lvl>
  </w:abstractNum>
  <w:abstractNum w:abstractNumId="44" w15:restartNumberingAfterBreak="0">
    <w:nsid w:val="4ADB0859"/>
    <w:multiLevelType w:val="hybridMultilevel"/>
    <w:tmpl w:val="D688985C"/>
    <w:lvl w:ilvl="0" w:tplc="04150017">
      <w:start w:val="1"/>
      <w:numFmt w:val="lowerLetter"/>
      <w:lvlText w:val="%1)"/>
      <w:lvlJc w:val="left"/>
      <w:pPr>
        <w:ind w:left="677" w:hanging="360"/>
      </w:pPr>
    </w:lvl>
    <w:lvl w:ilvl="1" w:tplc="04150019" w:tentative="1">
      <w:start w:val="1"/>
      <w:numFmt w:val="lowerLetter"/>
      <w:lvlText w:val="%2."/>
      <w:lvlJc w:val="left"/>
      <w:pPr>
        <w:ind w:left="1397" w:hanging="360"/>
      </w:pPr>
    </w:lvl>
    <w:lvl w:ilvl="2" w:tplc="04150017">
      <w:start w:val="1"/>
      <w:numFmt w:val="lowerLetter"/>
      <w:lvlText w:val="%3)"/>
      <w:lvlJc w:val="lef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45" w15:restartNumberingAfterBreak="0">
    <w:nsid w:val="4E6A068D"/>
    <w:multiLevelType w:val="hybridMultilevel"/>
    <w:tmpl w:val="F9A4B9A4"/>
    <w:lvl w:ilvl="0" w:tplc="3D02FA20">
      <w:start w:val="1"/>
      <w:numFmt w:val="lowerLetter"/>
      <w:lvlText w:val="%1)"/>
      <w:lvlJc w:val="left"/>
      <w:pPr>
        <w:tabs>
          <w:tab w:val="num" w:pos="720"/>
        </w:tabs>
        <w:ind w:left="720" w:hanging="360"/>
      </w:pPr>
      <w:rPr>
        <w:rFonts w:ascii="Arial" w:eastAsia="Times New Roman" w:hAnsi="Arial" w:cs="Arial"/>
      </w:rPr>
    </w:lvl>
    <w:lvl w:ilvl="1" w:tplc="8F26159E">
      <w:start w:val="1"/>
      <w:numFmt w:val="lowerLetter"/>
      <w:lvlText w:val="%2)"/>
      <w:lvlJc w:val="left"/>
      <w:pPr>
        <w:tabs>
          <w:tab w:val="num" w:pos="1440"/>
        </w:tabs>
        <w:ind w:left="1440" w:hanging="360"/>
      </w:pPr>
      <w:rPr>
        <w:b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03B329D"/>
    <w:multiLevelType w:val="hybridMultilevel"/>
    <w:tmpl w:val="707EFCF8"/>
    <w:lvl w:ilvl="0" w:tplc="04150017">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0F218FF"/>
    <w:multiLevelType w:val="hybridMultilevel"/>
    <w:tmpl w:val="2B1633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5B560C"/>
    <w:multiLevelType w:val="hybridMultilevel"/>
    <w:tmpl w:val="9B1057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43C4540"/>
    <w:multiLevelType w:val="hybridMultilevel"/>
    <w:tmpl w:val="6096C00C"/>
    <w:lvl w:ilvl="0" w:tplc="0415000F">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2A566A"/>
    <w:multiLevelType w:val="hybridMultilevel"/>
    <w:tmpl w:val="F2C27E7C"/>
    <w:lvl w:ilvl="0" w:tplc="EC32EF48">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57842A9E"/>
    <w:multiLevelType w:val="hybridMultilevel"/>
    <w:tmpl w:val="4858C6AE"/>
    <w:lvl w:ilvl="0" w:tplc="3D02FA20">
      <w:start w:val="1"/>
      <w:numFmt w:val="lowerLetter"/>
      <w:lvlText w:val="%1)"/>
      <w:lvlJc w:val="left"/>
      <w:pPr>
        <w:tabs>
          <w:tab w:val="num" w:pos="720"/>
        </w:tabs>
        <w:ind w:left="720" w:hanging="360"/>
      </w:pPr>
      <w:rPr>
        <w:rFonts w:ascii="Arial" w:eastAsia="Times New Roman" w:hAnsi="Arial" w:cs="Arial"/>
      </w:rPr>
    </w:lvl>
    <w:lvl w:ilvl="1" w:tplc="0415000B">
      <w:start w:val="1"/>
      <w:numFmt w:val="bullet"/>
      <w:lvlText w:val=""/>
      <w:lvlJc w:val="left"/>
      <w:pPr>
        <w:tabs>
          <w:tab w:val="num" w:pos="1440"/>
        </w:tabs>
        <w:ind w:left="1440" w:hanging="360"/>
      </w:pPr>
      <w:rPr>
        <w:rFonts w:ascii="Wingdings" w:hAnsi="Wingdings" w:hint="default"/>
        <w:b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8271577"/>
    <w:multiLevelType w:val="hybridMultilevel"/>
    <w:tmpl w:val="4F280BB6"/>
    <w:lvl w:ilvl="0" w:tplc="04150017">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597C2E48"/>
    <w:multiLevelType w:val="hybridMultilevel"/>
    <w:tmpl w:val="8C7261BC"/>
    <w:lvl w:ilvl="0" w:tplc="FFFFFFFF">
      <w:start w:val="1"/>
      <w:numFmt w:val="decimal"/>
      <w:lvlText w:val="%1)"/>
      <w:lvlJc w:val="left"/>
      <w:pPr>
        <w:tabs>
          <w:tab w:val="num" w:pos="720"/>
        </w:tabs>
        <w:ind w:left="72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598F10DD"/>
    <w:multiLevelType w:val="hybridMultilevel"/>
    <w:tmpl w:val="52D88376"/>
    <w:lvl w:ilvl="0" w:tplc="04150017">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5BD1194F"/>
    <w:multiLevelType w:val="hybridMultilevel"/>
    <w:tmpl w:val="64DE0082"/>
    <w:lvl w:ilvl="0" w:tplc="0415000F">
      <w:start w:val="1"/>
      <w:numFmt w:val="decimal"/>
      <w:lvlText w:val="%1."/>
      <w:lvlJc w:val="left"/>
      <w:pPr>
        <w:ind w:left="360" w:hanging="360"/>
      </w:pPr>
      <w:rPr>
        <w:rFonts w:hint="default"/>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1A24D6"/>
    <w:multiLevelType w:val="hybridMultilevel"/>
    <w:tmpl w:val="DC8C760A"/>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7" w15:restartNumberingAfterBreak="0">
    <w:nsid w:val="5CD34700"/>
    <w:multiLevelType w:val="multilevel"/>
    <w:tmpl w:val="710676B4"/>
    <w:lvl w:ilvl="0">
      <w:start w:val="1"/>
      <w:numFmt w:val="lowerLetter"/>
      <w:lvlText w:val="%1)"/>
      <w:lvlJc w:val="left"/>
      <w:pPr>
        <w:tabs>
          <w:tab w:val="num" w:pos="717"/>
        </w:tabs>
        <w:ind w:left="717" w:hanging="360"/>
      </w:pPr>
    </w:lvl>
    <w:lvl w:ilvl="1">
      <w:start w:val="1"/>
      <w:numFmt w:val="lowerLetter"/>
      <w:lvlText w:val="%2)"/>
      <w:lvlJc w:val="left"/>
      <w:pPr>
        <w:tabs>
          <w:tab w:val="num" w:pos="1077"/>
        </w:tabs>
        <w:ind w:left="1077" w:hanging="360"/>
      </w:pPr>
    </w:lvl>
    <w:lvl w:ilvl="2">
      <w:start w:val="1"/>
      <w:numFmt w:val="lowerRoman"/>
      <w:lvlText w:val="%3)"/>
      <w:lvlJc w:val="left"/>
      <w:pPr>
        <w:tabs>
          <w:tab w:val="num" w:pos="1285"/>
        </w:tabs>
        <w:ind w:left="1285" w:hanging="360"/>
      </w:pPr>
    </w:lvl>
    <w:lvl w:ilvl="3">
      <w:start w:val="1"/>
      <w:numFmt w:val="decimal"/>
      <w:lvlText w:val="(%4)"/>
      <w:lvlJc w:val="left"/>
      <w:pPr>
        <w:tabs>
          <w:tab w:val="num" w:pos="1797"/>
        </w:tabs>
        <w:ind w:left="1797" w:hanging="360"/>
      </w:pPr>
    </w:lvl>
    <w:lvl w:ilvl="4">
      <w:start w:val="1"/>
      <w:numFmt w:val="lowerLetter"/>
      <w:lvlText w:val="(%5)"/>
      <w:lvlJc w:val="left"/>
      <w:pPr>
        <w:tabs>
          <w:tab w:val="num" w:pos="2157"/>
        </w:tabs>
        <w:ind w:left="2157" w:hanging="360"/>
      </w:pPr>
    </w:lvl>
    <w:lvl w:ilvl="5">
      <w:start w:val="1"/>
      <w:numFmt w:val="lowerRoman"/>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lowerLetter"/>
      <w:lvlText w:val="%8."/>
      <w:lvlJc w:val="left"/>
      <w:pPr>
        <w:tabs>
          <w:tab w:val="num" w:pos="3237"/>
        </w:tabs>
        <w:ind w:left="3237" w:hanging="360"/>
      </w:pPr>
    </w:lvl>
    <w:lvl w:ilvl="8">
      <w:start w:val="1"/>
      <w:numFmt w:val="lowerRoman"/>
      <w:lvlText w:val="%9."/>
      <w:lvlJc w:val="left"/>
      <w:pPr>
        <w:tabs>
          <w:tab w:val="num" w:pos="3597"/>
        </w:tabs>
        <w:ind w:left="3597" w:hanging="360"/>
      </w:pPr>
    </w:lvl>
  </w:abstractNum>
  <w:abstractNum w:abstractNumId="58" w15:restartNumberingAfterBreak="0">
    <w:nsid w:val="5E5815B9"/>
    <w:multiLevelType w:val="hybridMultilevel"/>
    <w:tmpl w:val="877AC312"/>
    <w:lvl w:ilvl="0" w:tplc="3E78CC0C">
      <w:start w:val="1"/>
      <w:numFmt w:val="lowerLetter"/>
      <w:lvlText w:val="%1)"/>
      <w:lvlJc w:val="left"/>
      <w:pPr>
        <w:tabs>
          <w:tab w:val="num" w:pos="0"/>
        </w:tabs>
        <w:ind w:left="720" w:hanging="363"/>
      </w:pPr>
      <w:rPr>
        <w:rFonts w:ascii="Arial" w:hAnsi="Arial" w:cs="Arial"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0CF230D"/>
    <w:multiLevelType w:val="hybridMultilevel"/>
    <w:tmpl w:val="AC142020"/>
    <w:lvl w:ilvl="0" w:tplc="04150017">
      <w:start w:val="1"/>
      <w:numFmt w:val="lowerLetter"/>
      <w:lvlText w:val="%1)"/>
      <w:lvlJc w:val="left"/>
      <w:pPr>
        <w:ind w:left="720" w:hanging="360"/>
      </w:pPr>
    </w:lvl>
    <w:lvl w:ilvl="1" w:tplc="BA32BAF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32015DF"/>
    <w:multiLevelType w:val="hybridMultilevel"/>
    <w:tmpl w:val="859C39F0"/>
    <w:lvl w:ilvl="0" w:tplc="04150017">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64C47C46"/>
    <w:multiLevelType w:val="multilevel"/>
    <w:tmpl w:val="7D4C3ED4"/>
    <w:lvl w:ilvl="0">
      <w:start w:val="1"/>
      <w:numFmt w:val="lowerLetter"/>
      <w:lvlText w:val="%1)"/>
      <w:lvlJc w:val="left"/>
      <w:pPr>
        <w:tabs>
          <w:tab w:val="num" w:pos="717"/>
        </w:tabs>
        <w:ind w:left="717" w:hanging="360"/>
      </w:pPr>
      <w:rPr>
        <w:rFonts w:hint="default"/>
      </w:rPr>
    </w:lvl>
    <w:lvl w:ilvl="1">
      <w:start w:val="1"/>
      <w:numFmt w:val="lowerLetter"/>
      <w:lvlText w:val="%2)"/>
      <w:lvlJc w:val="left"/>
      <w:pPr>
        <w:tabs>
          <w:tab w:val="num" w:pos="1077"/>
        </w:tabs>
        <w:ind w:left="1077" w:hanging="360"/>
      </w:pPr>
      <w:rPr>
        <w:rFonts w:hint="default"/>
      </w:rPr>
    </w:lvl>
    <w:lvl w:ilvl="2">
      <w:start w:val="1"/>
      <w:numFmt w:val="lowerRoman"/>
      <w:lvlText w:val="%3)"/>
      <w:lvlJc w:val="left"/>
      <w:pPr>
        <w:tabs>
          <w:tab w:val="num" w:pos="1285"/>
        </w:tabs>
        <w:ind w:left="1285" w:hanging="360"/>
      </w:pPr>
      <w:rPr>
        <w:rFonts w:hint="default"/>
      </w:rPr>
    </w:lvl>
    <w:lvl w:ilvl="3">
      <w:start w:val="1"/>
      <w:numFmt w:val="decimal"/>
      <w:lvlText w:val="(%4)"/>
      <w:lvlJc w:val="left"/>
      <w:pPr>
        <w:tabs>
          <w:tab w:val="num" w:pos="1797"/>
        </w:tabs>
        <w:ind w:left="1797" w:hanging="360"/>
      </w:pPr>
      <w:rPr>
        <w:rFonts w:hint="default"/>
      </w:rPr>
    </w:lvl>
    <w:lvl w:ilvl="4">
      <w:start w:val="1"/>
      <w:numFmt w:val="lowerLetter"/>
      <w:lvlText w:val="(%5)"/>
      <w:lvlJc w:val="left"/>
      <w:pPr>
        <w:tabs>
          <w:tab w:val="num" w:pos="2157"/>
        </w:tabs>
        <w:ind w:left="2157" w:hanging="360"/>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62" w15:restartNumberingAfterBreak="0">
    <w:nsid w:val="64F30B44"/>
    <w:multiLevelType w:val="hybridMultilevel"/>
    <w:tmpl w:val="FFF2A8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883231"/>
    <w:multiLevelType w:val="hybridMultilevel"/>
    <w:tmpl w:val="5CE2D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7A27402"/>
    <w:multiLevelType w:val="hybridMultilevel"/>
    <w:tmpl w:val="58EA633C"/>
    <w:lvl w:ilvl="0" w:tplc="04150011">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97D306C"/>
    <w:multiLevelType w:val="hybridMultilevel"/>
    <w:tmpl w:val="9218448A"/>
    <w:lvl w:ilvl="0" w:tplc="0415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CC46DBA"/>
    <w:multiLevelType w:val="hybridMultilevel"/>
    <w:tmpl w:val="9DECEFFA"/>
    <w:lvl w:ilvl="0" w:tplc="B420D376">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D41170C"/>
    <w:multiLevelType w:val="hybridMultilevel"/>
    <w:tmpl w:val="3B6E77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6E8B2531"/>
    <w:multiLevelType w:val="hybridMultilevel"/>
    <w:tmpl w:val="436E68D6"/>
    <w:lvl w:ilvl="0" w:tplc="EC32EF48">
      <w:start w:val="1"/>
      <w:numFmt w:val="lowerLetter"/>
      <w:lvlText w:val="%1)"/>
      <w:lvlJc w:val="left"/>
      <w:pPr>
        <w:tabs>
          <w:tab w:val="num" w:pos="720"/>
        </w:tabs>
        <w:ind w:left="720" w:hanging="360"/>
      </w:pPr>
      <w:rPr>
        <w:rFonts w:hint="default"/>
      </w:rPr>
    </w:lvl>
    <w:lvl w:ilvl="1" w:tplc="C31A4274">
      <w:start w:val="3"/>
      <w:numFmt w:val="decimal"/>
      <w:lvlText w:val="%2)"/>
      <w:lvlJc w:val="left"/>
      <w:pPr>
        <w:tabs>
          <w:tab w:val="num" w:pos="1437"/>
        </w:tabs>
        <w:ind w:left="1437" w:hanging="357"/>
      </w:pPr>
      <w:rPr>
        <w:rFonts w:ascii="Arial" w:hAnsi="Arial" w:cs="Arial" w:hint="default"/>
        <w:sz w:val="22"/>
        <w:szCs w:val="22"/>
      </w:rPr>
    </w:lvl>
    <w:lvl w:ilvl="2" w:tplc="EC32EF4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EFE494C"/>
    <w:multiLevelType w:val="hybridMultilevel"/>
    <w:tmpl w:val="9264AD68"/>
    <w:lvl w:ilvl="0" w:tplc="0415000B">
      <w:start w:val="1"/>
      <w:numFmt w:val="bullet"/>
      <w:lvlText w:val=""/>
      <w:lvlJc w:val="left"/>
      <w:pPr>
        <w:ind w:left="720" w:hanging="360"/>
      </w:pPr>
      <w:rPr>
        <w:rFonts w:ascii="Wingdings" w:hAnsi="Wingdings" w:hint="default"/>
      </w:rPr>
    </w:lvl>
    <w:lvl w:ilvl="1" w:tplc="1AE40030">
      <w:start w:val="1"/>
      <w:numFmt w:val="lowerLetter"/>
      <w:lvlText w:val="%2)"/>
      <w:lvlJc w:val="left"/>
      <w:pPr>
        <w:ind w:left="1440" w:hanging="360"/>
      </w:pPr>
      <w:rPr>
        <w:rFonts w:ascii="Arial" w:eastAsia="Times New Roman" w:hAnsi="Arial" w:cs="Arial"/>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02B7B36"/>
    <w:multiLevelType w:val="multilevel"/>
    <w:tmpl w:val="A78C4D96"/>
    <w:lvl w:ilvl="0">
      <w:start w:val="1"/>
      <w:numFmt w:val="lowerLetter"/>
      <w:lvlText w:val="%1)"/>
      <w:lvlJc w:val="left"/>
      <w:pPr>
        <w:tabs>
          <w:tab w:val="num" w:pos="717"/>
        </w:tabs>
        <w:ind w:left="717" w:hanging="360"/>
      </w:pPr>
      <w:rPr>
        <w:rFonts w:hint="default"/>
      </w:rPr>
    </w:lvl>
    <w:lvl w:ilvl="1">
      <w:start w:val="1"/>
      <w:numFmt w:val="lowerLetter"/>
      <w:lvlText w:val="%2)"/>
      <w:lvlJc w:val="left"/>
      <w:pPr>
        <w:tabs>
          <w:tab w:val="num" w:pos="1077"/>
        </w:tabs>
        <w:ind w:left="1077" w:hanging="360"/>
      </w:pPr>
      <w:rPr>
        <w:rFonts w:hint="default"/>
      </w:rPr>
    </w:lvl>
    <w:lvl w:ilvl="2">
      <w:start w:val="1"/>
      <w:numFmt w:val="lowerRoman"/>
      <w:lvlText w:val="%3)"/>
      <w:lvlJc w:val="left"/>
      <w:pPr>
        <w:tabs>
          <w:tab w:val="num" w:pos="1285"/>
        </w:tabs>
        <w:ind w:left="1285" w:hanging="360"/>
      </w:pPr>
      <w:rPr>
        <w:rFonts w:hint="default"/>
      </w:rPr>
    </w:lvl>
    <w:lvl w:ilvl="3">
      <w:start w:val="1"/>
      <w:numFmt w:val="decimal"/>
      <w:lvlText w:val="(%4)"/>
      <w:lvlJc w:val="left"/>
      <w:pPr>
        <w:tabs>
          <w:tab w:val="num" w:pos="1797"/>
        </w:tabs>
        <w:ind w:left="1797" w:hanging="360"/>
      </w:pPr>
      <w:rPr>
        <w:rFonts w:hint="default"/>
      </w:rPr>
    </w:lvl>
    <w:lvl w:ilvl="4">
      <w:start w:val="1"/>
      <w:numFmt w:val="lowerLetter"/>
      <w:lvlText w:val="(%5)"/>
      <w:lvlJc w:val="left"/>
      <w:pPr>
        <w:tabs>
          <w:tab w:val="num" w:pos="2157"/>
        </w:tabs>
        <w:ind w:left="2157" w:hanging="360"/>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71" w15:restartNumberingAfterBreak="0">
    <w:nsid w:val="71954166"/>
    <w:multiLevelType w:val="hybridMultilevel"/>
    <w:tmpl w:val="57663B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5323DAB"/>
    <w:multiLevelType w:val="hybridMultilevel"/>
    <w:tmpl w:val="3746E6DA"/>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9A7BD9"/>
    <w:multiLevelType w:val="hybridMultilevel"/>
    <w:tmpl w:val="18F6E83E"/>
    <w:lvl w:ilvl="0" w:tplc="04150017">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79BC6C1A"/>
    <w:multiLevelType w:val="hybridMultilevel"/>
    <w:tmpl w:val="B22A8E94"/>
    <w:lvl w:ilvl="0" w:tplc="04150017">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7A2232EB"/>
    <w:multiLevelType w:val="hybridMultilevel"/>
    <w:tmpl w:val="77C07F8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B64055E"/>
    <w:multiLevelType w:val="multilevel"/>
    <w:tmpl w:val="0C9E52F8"/>
    <w:lvl w:ilvl="0">
      <w:start w:val="1"/>
      <w:numFmt w:val="decimal"/>
      <w:lvlText w:val="%1."/>
      <w:lvlJc w:val="left"/>
      <w:pPr>
        <w:ind w:left="360" w:hanging="360"/>
      </w:pPr>
      <w:rPr>
        <w:rFonts w:hint="default"/>
      </w:rPr>
    </w:lvl>
    <w:lvl w:ilvl="1">
      <w:start w:val="1"/>
      <w:numFmt w:val="decimal"/>
      <w:lvlText w:val="%1.%2."/>
      <w:lvlJc w:val="left"/>
      <w:pPr>
        <w:ind w:left="4055" w:hanging="360"/>
      </w:pPr>
      <w:rPr>
        <w:rFonts w:hint="default"/>
      </w:rPr>
    </w:lvl>
    <w:lvl w:ilvl="2">
      <w:start w:val="1"/>
      <w:numFmt w:val="lowerLetter"/>
      <w:lvlText w:val="%1.%2.%3."/>
      <w:lvlJc w:val="left"/>
      <w:pPr>
        <w:ind w:left="8110" w:hanging="720"/>
      </w:pPr>
      <w:rPr>
        <w:rFonts w:hint="default"/>
      </w:rPr>
    </w:lvl>
    <w:lvl w:ilvl="3">
      <w:start w:val="1"/>
      <w:numFmt w:val="decimal"/>
      <w:lvlText w:val="%1.%2.%3.%4."/>
      <w:lvlJc w:val="left"/>
      <w:pPr>
        <w:ind w:left="11805" w:hanging="720"/>
      </w:pPr>
      <w:rPr>
        <w:rFonts w:hint="default"/>
      </w:rPr>
    </w:lvl>
    <w:lvl w:ilvl="4">
      <w:start w:val="1"/>
      <w:numFmt w:val="decimal"/>
      <w:lvlText w:val="%1.%2.%3.%4.%5."/>
      <w:lvlJc w:val="left"/>
      <w:pPr>
        <w:ind w:left="15860" w:hanging="1080"/>
      </w:pPr>
      <w:rPr>
        <w:rFonts w:hint="default"/>
      </w:rPr>
    </w:lvl>
    <w:lvl w:ilvl="5">
      <w:start w:val="1"/>
      <w:numFmt w:val="decimal"/>
      <w:lvlText w:val="%1.%2.%3.%4.%5.%6."/>
      <w:lvlJc w:val="left"/>
      <w:pPr>
        <w:ind w:left="19555" w:hanging="1080"/>
      </w:pPr>
      <w:rPr>
        <w:rFonts w:hint="default"/>
      </w:rPr>
    </w:lvl>
    <w:lvl w:ilvl="6">
      <w:start w:val="1"/>
      <w:numFmt w:val="decimal"/>
      <w:lvlText w:val="%1.%2.%3.%4.%5.%6.%7."/>
      <w:lvlJc w:val="left"/>
      <w:pPr>
        <w:ind w:left="23610" w:hanging="1440"/>
      </w:pPr>
      <w:rPr>
        <w:rFonts w:hint="default"/>
      </w:rPr>
    </w:lvl>
    <w:lvl w:ilvl="7">
      <w:start w:val="1"/>
      <w:numFmt w:val="decimal"/>
      <w:lvlText w:val="%1.%2.%3.%4.%5.%6.%7.%8."/>
      <w:lvlJc w:val="left"/>
      <w:pPr>
        <w:ind w:left="27305" w:hanging="1440"/>
      </w:pPr>
      <w:rPr>
        <w:rFonts w:hint="default"/>
      </w:rPr>
    </w:lvl>
    <w:lvl w:ilvl="8">
      <w:start w:val="1"/>
      <w:numFmt w:val="decimal"/>
      <w:lvlText w:val="%1.%2.%3.%4.%5.%6.%7.%8.%9."/>
      <w:lvlJc w:val="left"/>
      <w:pPr>
        <w:ind w:left="31360" w:hanging="1800"/>
      </w:pPr>
      <w:rPr>
        <w:rFonts w:hint="default"/>
      </w:rPr>
    </w:lvl>
  </w:abstractNum>
  <w:num w:numId="1">
    <w:abstractNumId w:val="32"/>
  </w:num>
  <w:num w:numId="2">
    <w:abstractNumId w:val="11"/>
  </w:num>
  <w:num w:numId="3">
    <w:abstractNumId w:val="30"/>
  </w:num>
  <w:num w:numId="4">
    <w:abstractNumId w:val="4"/>
  </w:num>
  <w:num w:numId="5">
    <w:abstractNumId w:val="26"/>
  </w:num>
  <w:num w:numId="6">
    <w:abstractNumId w:val="14"/>
  </w:num>
  <w:num w:numId="7">
    <w:abstractNumId w:val="58"/>
  </w:num>
  <w:num w:numId="8">
    <w:abstractNumId w:val="68"/>
  </w:num>
  <w:num w:numId="9">
    <w:abstractNumId w:val="12"/>
  </w:num>
  <w:num w:numId="10">
    <w:abstractNumId w:val="57"/>
  </w:num>
  <w:num w:numId="11">
    <w:abstractNumId w:val="0"/>
  </w:num>
  <w:num w:numId="12">
    <w:abstractNumId w:val="63"/>
  </w:num>
  <w:num w:numId="13">
    <w:abstractNumId w:val="44"/>
  </w:num>
  <w:num w:numId="14">
    <w:abstractNumId w:val="43"/>
  </w:num>
  <w:num w:numId="15">
    <w:abstractNumId w:val="36"/>
  </w:num>
  <w:num w:numId="16">
    <w:abstractNumId w:val="35"/>
  </w:num>
  <w:num w:numId="17">
    <w:abstractNumId w:val="17"/>
  </w:num>
  <w:num w:numId="18">
    <w:abstractNumId w:val="71"/>
  </w:num>
  <w:num w:numId="19">
    <w:abstractNumId w:val="10"/>
  </w:num>
  <w:num w:numId="20">
    <w:abstractNumId w:val="48"/>
  </w:num>
  <w:num w:numId="21">
    <w:abstractNumId w:val="13"/>
  </w:num>
  <w:num w:numId="22">
    <w:abstractNumId w:val="19"/>
  </w:num>
  <w:num w:numId="23">
    <w:abstractNumId w:val="46"/>
  </w:num>
  <w:num w:numId="24">
    <w:abstractNumId w:val="65"/>
  </w:num>
  <w:num w:numId="25">
    <w:abstractNumId w:val="9"/>
  </w:num>
  <w:num w:numId="26">
    <w:abstractNumId w:val="52"/>
  </w:num>
  <w:num w:numId="27">
    <w:abstractNumId w:val="6"/>
  </w:num>
  <w:num w:numId="28">
    <w:abstractNumId w:val="60"/>
  </w:num>
  <w:num w:numId="29">
    <w:abstractNumId w:val="53"/>
  </w:num>
  <w:num w:numId="30">
    <w:abstractNumId w:val="41"/>
  </w:num>
  <w:num w:numId="31">
    <w:abstractNumId w:val="73"/>
  </w:num>
  <w:num w:numId="32">
    <w:abstractNumId w:val="22"/>
  </w:num>
  <w:num w:numId="33">
    <w:abstractNumId w:val="33"/>
  </w:num>
  <w:num w:numId="34">
    <w:abstractNumId w:val="2"/>
  </w:num>
  <w:num w:numId="35">
    <w:abstractNumId w:val="3"/>
  </w:num>
  <w:num w:numId="36">
    <w:abstractNumId w:val="15"/>
  </w:num>
  <w:num w:numId="37">
    <w:abstractNumId w:val="18"/>
  </w:num>
  <w:num w:numId="38">
    <w:abstractNumId w:val="74"/>
  </w:num>
  <w:num w:numId="39">
    <w:abstractNumId w:val="54"/>
  </w:num>
  <w:num w:numId="40">
    <w:abstractNumId w:val="38"/>
  </w:num>
  <w:num w:numId="41">
    <w:abstractNumId w:val="21"/>
  </w:num>
  <w:num w:numId="42">
    <w:abstractNumId w:val="29"/>
  </w:num>
  <w:num w:numId="43">
    <w:abstractNumId w:val="34"/>
  </w:num>
  <w:num w:numId="44">
    <w:abstractNumId w:val="31"/>
  </w:num>
  <w:num w:numId="45">
    <w:abstractNumId w:val="7"/>
  </w:num>
  <w:num w:numId="46">
    <w:abstractNumId w:val="72"/>
  </w:num>
  <w:num w:numId="47">
    <w:abstractNumId w:val="20"/>
  </w:num>
  <w:num w:numId="48">
    <w:abstractNumId w:val="1"/>
  </w:num>
  <w:num w:numId="49">
    <w:abstractNumId w:val="62"/>
  </w:num>
  <w:num w:numId="5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num>
  <w:num w:numId="52">
    <w:abstractNumId w:val="8"/>
  </w:num>
  <w:num w:numId="53">
    <w:abstractNumId w:val="28"/>
  </w:num>
  <w:num w:numId="54">
    <w:abstractNumId w:val="70"/>
  </w:num>
  <w:num w:numId="55">
    <w:abstractNumId w:val="45"/>
  </w:num>
  <w:num w:numId="56">
    <w:abstractNumId w:val="50"/>
  </w:num>
  <w:num w:numId="57">
    <w:abstractNumId w:val="5"/>
  </w:num>
  <w:num w:numId="58">
    <w:abstractNumId w:val="24"/>
  </w:num>
  <w:num w:numId="59">
    <w:abstractNumId w:val="75"/>
  </w:num>
  <w:num w:numId="60">
    <w:abstractNumId w:val="69"/>
  </w:num>
  <w:num w:numId="61">
    <w:abstractNumId w:val="47"/>
  </w:num>
  <w:num w:numId="62">
    <w:abstractNumId w:val="76"/>
  </w:num>
  <w:num w:numId="63">
    <w:abstractNumId w:val="25"/>
  </w:num>
  <w:num w:numId="64">
    <w:abstractNumId w:val="51"/>
  </w:num>
  <w:num w:numId="65">
    <w:abstractNumId w:val="61"/>
  </w:num>
  <w:num w:numId="66">
    <w:abstractNumId w:val="23"/>
  </w:num>
  <w:num w:numId="67">
    <w:abstractNumId w:val="39"/>
  </w:num>
  <w:num w:numId="68">
    <w:abstractNumId w:val="59"/>
  </w:num>
  <w:num w:numId="69">
    <w:abstractNumId w:val="27"/>
  </w:num>
  <w:num w:numId="70">
    <w:abstractNumId w:val="64"/>
  </w:num>
  <w:num w:numId="71">
    <w:abstractNumId w:val="67"/>
  </w:num>
  <w:num w:numId="72">
    <w:abstractNumId w:val="66"/>
  </w:num>
  <w:num w:numId="73">
    <w:abstractNumId w:val="40"/>
  </w:num>
  <w:num w:numId="74">
    <w:abstractNumId w:val="42"/>
  </w:num>
  <w:num w:numId="75">
    <w:abstractNumId w:val="49"/>
  </w:num>
  <w:num w:numId="76">
    <w:abstractNumId w:val="55"/>
  </w:num>
  <w:num w:numId="77">
    <w:abstractNumId w:val="37"/>
  </w:num>
  <w:num w:numId="78">
    <w:abstractNumId w:val="5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58"/>
    <w:rsid w:val="00005DB4"/>
    <w:rsid w:val="00016621"/>
    <w:rsid w:val="00023D80"/>
    <w:rsid w:val="00035C13"/>
    <w:rsid w:val="000411CA"/>
    <w:rsid w:val="00044239"/>
    <w:rsid w:val="00054EF3"/>
    <w:rsid w:val="00075C5E"/>
    <w:rsid w:val="000B32CD"/>
    <w:rsid w:val="000D599E"/>
    <w:rsid w:val="0011612D"/>
    <w:rsid w:val="00123314"/>
    <w:rsid w:val="00132598"/>
    <w:rsid w:val="00163397"/>
    <w:rsid w:val="00165B12"/>
    <w:rsid w:val="00177AC0"/>
    <w:rsid w:val="00183433"/>
    <w:rsid w:val="00197042"/>
    <w:rsid w:val="001B0E13"/>
    <w:rsid w:val="001C00AA"/>
    <w:rsid w:val="001C6BCC"/>
    <w:rsid w:val="001D23FC"/>
    <w:rsid w:val="001F2593"/>
    <w:rsid w:val="002037D5"/>
    <w:rsid w:val="00216C5A"/>
    <w:rsid w:val="0023239E"/>
    <w:rsid w:val="00246D3D"/>
    <w:rsid w:val="00255DE3"/>
    <w:rsid w:val="00256F53"/>
    <w:rsid w:val="002726DF"/>
    <w:rsid w:val="00282F53"/>
    <w:rsid w:val="0028542D"/>
    <w:rsid w:val="002A6EDD"/>
    <w:rsid w:val="002C7635"/>
    <w:rsid w:val="002D49B7"/>
    <w:rsid w:val="002F692A"/>
    <w:rsid w:val="0030366E"/>
    <w:rsid w:val="00303DCD"/>
    <w:rsid w:val="0031237C"/>
    <w:rsid w:val="00312E21"/>
    <w:rsid w:val="00327F84"/>
    <w:rsid w:val="00346154"/>
    <w:rsid w:val="0035485C"/>
    <w:rsid w:val="00374626"/>
    <w:rsid w:val="00385FC1"/>
    <w:rsid w:val="00387663"/>
    <w:rsid w:val="003878CB"/>
    <w:rsid w:val="00387F37"/>
    <w:rsid w:val="00394AC7"/>
    <w:rsid w:val="003B2819"/>
    <w:rsid w:val="003B44F8"/>
    <w:rsid w:val="003F3E65"/>
    <w:rsid w:val="00403352"/>
    <w:rsid w:val="00414F2A"/>
    <w:rsid w:val="004322C3"/>
    <w:rsid w:val="0047763F"/>
    <w:rsid w:val="00477A7D"/>
    <w:rsid w:val="004D5378"/>
    <w:rsid w:val="004E4208"/>
    <w:rsid w:val="004F41A4"/>
    <w:rsid w:val="00520AFF"/>
    <w:rsid w:val="00534787"/>
    <w:rsid w:val="00551878"/>
    <w:rsid w:val="005812A5"/>
    <w:rsid w:val="005B769F"/>
    <w:rsid w:val="005D5EB1"/>
    <w:rsid w:val="005D6BE3"/>
    <w:rsid w:val="005E210B"/>
    <w:rsid w:val="005E7893"/>
    <w:rsid w:val="005E7B82"/>
    <w:rsid w:val="005F5BD1"/>
    <w:rsid w:val="005F7D4D"/>
    <w:rsid w:val="005F7FA6"/>
    <w:rsid w:val="00611D77"/>
    <w:rsid w:val="00614522"/>
    <w:rsid w:val="0062391B"/>
    <w:rsid w:val="00624E38"/>
    <w:rsid w:val="00627833"/>
    <w:rsid w:val="00646F49"/>
    <w:rsid w:val="00650D44"/>
    <w:rsid w:val="00675236"/>
    <w:rsid w:val="00697C64"/>
    <w:rsid w:val="006A1B53"/>
    <w:rsid w:val="006B7A33"/>
    <w:rsid w:val="006B7B93"/>
    <w:rsid w:val="006D5648"/>
    <w:rsid w:val="006F0E78"/>
    <w:rsid w:val="00730ABC"/>
    <w:rsid w:val="00736922"/>
    <w:rsid w:val="00741433"/>
    <w:rsid w:val="00743DF4"/>
    <w:rsid w:val="007472FE"/>
    <w:rsid w:val="00751822"/>
    <w:rsid w:val="007563B2"/>
    <w:rsid w:val="00765641"/>
    <w:rsid w:val="00783C60"/>
    <w:rsid w:val="0078543E"/>
    <w:rsid w:val="007963B2"/>
    <w:rsid w:val="007D19D7"/>
    <w:rsid w:val="007F6616"/>
    <w:rsid w:val="00861DF9"/>
    <w:rsid w:val="008838CB"/>
    <w:rsid w:val="008D1712"/>
    <w:rsid w:val="008D7F36"/>
    <w:rsid w:val="008F0309"/>
    <w:rsid w:val="00907334"/>
    <w:rsid w:val="00913F31"/>
    <w:rsid w:val="00933558"/>
    <w:rsid w:val="00960EFC"/>
    <w:rsid w:val="0096533B"/>
    <w:rsid w:val="00974A6A"/>
    <w:rsid w:val="009932DB"/>
    <w:rsid w:val="009A19B5"/>
    <w:rsid w:val="009A39C4"/>
    <w:rsid w:val="009C6C11"/>
    <w:rsid w:val="009E0CB1"/>
    <w:rsid w:val="009F2542"/>
    <w:rsid w:val="009F2EBD"/>
    <w:rsid w:val="00A0439C"/>
    <w:rsid w:val="00A14134"/>
    <w:rsid w:val="00A33BFC"/>
    <w:rsid w:val="00A44AB5"/>
    <w:rsid w:val="00A55AD9"/>
    <w:rsid w:val="00A74B7C"/>
    <w:rsid w:val="00A82BDF"/>
    <w:rsid w:val="00AB329F"/>
    <w:rsid w:val="00AB4419"/>
    <w:rsid w:val="00AB5F56"/>
    <w:rsid w:val="00AB6A9F"/>
    <w:rsid w:val="00AF2401"/>
    <w:rsid w:val="00B068F8"/>
    <w:rsid w:val="00B07399"/>
    <w:rsid w:val="00B14225"/>
    <w:rsid w:val="00B20463"/>
    <w:rsid w:val="00B5487E"/>
    <w:rsid w:val="00B75D78"/>
    <w:rsid w:val="00B82DC1"/>
    <w:rsid w:val="00BC22C2"/>
    <w:rsid w:val="00BC4E5C"/>
    <w:rsid w:val="00BF1FCE"/>
    <w:rsid w:val="00C02706"/>
    <w:rsid w:val="00C13E46"/>
    <w:rsid w:val="00C25AA6"/>
    <w:rsid w:val="00C51E65"/>
    <w:rsid w:val="00C71AC9"/>
    <w:rsid w:val="00CA2A77"/>
    <w:rsid w:val="00CA3226"/>
    <w:rsid w:val="00CB75E9"/>
    <w:rsid w:val="00CC173C"/>
    <w:rsid w:val="00CD074B"/>
    <w:rsid w:val="00CD5C5D"/>
    <w:rsid w:val="00CE5A77"/>
    <w:rsid w:val="00CF30FE"/>
    <w:rsid w:val="00CF3F54"/>
    <w:rsid w:val="00D0037C"/>
    <w:rsid w:val="00D04BA6"/>
    <w:rsid w:val="00D229A1"/>
    <w:rsid w:val="00D3015E"/>
    <w:rsid w:val="00D33BDA"/>
    <w:rsid w:val="00D33F81"/>
    <w:rsid w:val="00D40720"/>
    <w:rsid w:val="00D41CC6"/>
    <w:rsid w:val="00D43DE1"/>
    <w:rsid w:val="00D50EBE"/>
    <w:rsid w:val="00D669E8"/>
    <w:rsid w:val="00D66A54"/>
    <w:rsid w:val="00D737CE"/>
    <w:rsid w:val="00D82407"/>
    <w:rsid w:val="00D8255E"/>
    <w:rsid w:val="00D836F6"/>
    <w:rsid w:val="00D84870"/>
    <w:rsid w:val="00D87627"/>
    <w:rsid w:val="00D87FBD"/>
    <w:rsid w:val="00DD2E1F"/>
    <w:rsid w:val="00DE1D39"/>
    <w:rsid w:val="00DE5D79"/>
    <w:rsid w:val="00DF5DF6"/>
    <w:rsid w:val="00DF613B"/>
    <w:rsid w:val="00E542C8"/>
    <w:rsid w:val="00E61ACE"/>
    <w:rsid w:val="00E63685"/>
    <w:rsid w:val="00E80A6E"/>
    <w:rsid w:val="00E865A4"/>
    <w:rsid w:val="00EA46EB"/>
    <w:rsid w:val="00EA59EB"/>
    <w:rsid w:val="00EB23BB"/>
    <w:rsid w:val="00EC1C85"/>
    <w:rsid w:val="00EC490E"/>
    <w:rsid w:val="00F02EED"/>
    <w:rsid w:val="00F15608"/>
    <w:rsid w:val="00F23084"/>
    <w:rsid w:val="00F54BEB"/>
    <w:rsid w:val="00F565EB"/>
    <w:rsid w:val="00F61A88"/>
    <w:rsid w:val="00F74A94"/>
    <w:rsid w:val="00FC573F"/>
    <w:rsid w:val="00FE1B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C1838"/>
  <w15:docId w15:val="{6DB16120-ADCF-470C-B16D-C2D99264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3558"/>
    <w:pPr>
      <w:spacing w:after="0" w:line="36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33558"/>
    <w:pPr>
      <w:keepNext/>
      <w:numPr>
        <w:numId w:val="15"/>
      </w:numPr>
      <w:spacing w:before="120" w:after="120"/>
      <w:outlineLvl w:val="0"/>
    </w:pPr>
    <w:rPr>
      <w:rFonts w:eastAsia="MS Mincho"/>
      <w:b/>
      <w:caps/>
      <w:szCs w:val="20"/>
    </w:rPr>
  </w:style>
  <w:style w:type="paragraph" w:styleId="Nagwek2">
    <w:name w:val="heading 2"/>
    <w:basedOn w:val="Normalny"/>
    <w:next w:val="Normalny"/>
    <w:link w:val="Nagwek2Znak"/>
    <w:qFormat/>
    <w:rsid w:val="00933558"/>
    <w:pPr>
      <w:keepNext/>
      <w:numPr>
        <w:ilvl w:val="1"/>
        <w:numId w:val="15"/>
      </w:numPr>
      <w:spacing w:before="120" w:after="120"/>
      <w:outlineLvl w:val="1"/>
    </w:pPr>
    <w:rPr>
      <w:b/>
      <w:i/>
      <w:szCs w:val="20"/>
    </w:rPr>
  </w:style>
  <w:style w:type="paragraph" w:styleId="Nagwek3">
    <w:name w:val="heading 3"/>
    <w:basedOn w:val="Normalny"/>
    <w:next w:val="Normalny"/>
    <w:link w:val="Nagwek3Znak"/>
    <w:qFormat/>
    <w:rsid w:val="00933558"/>
    <w:pPr>
      <w:keepNext/>
      <w:numPr>
        <w:ilvl w:val="2"/>
        <w:numId w:val="15"/>
      </w:numPr>
      <w:spacing w:before="120" w:after="120"/>
      <w:outlineLvl w:val="2"/>
    </w:pPr>
    <w:rPr>
      <w:rFonts w:eastAsia="MS Mincho"/>
      <w:i/>
      <w:szCs w:val="20"/>
    </w:rPr>
  </w:style>
  <w:style w:type="paragraph" w:styleId="Nagwek4">
    <w:name w:val="heading 4"/>
    <w:basedOn w:val="Normalny"/>
    <w:next w:val="Normalny"/>
    <w:link w:val="Nagwek4Znak"/>
    <w:qFormat/>
    <w:rsid w:val="00933558"/>
    <w:pPr>
      <w:keepNext/>
      <w:numPr>
        <w:ilvl w:val="3"/>
        <w:numId w:val="15"/>
      </w:numPr>
      <w:spacing w:before="120" w:after="120"/>
      <w:outlineLvl w:val="3"/>
    </w:pPr>
    <w:rPr>
      <w:szCs w:val="20"/>
      <w:u w:val="single"/>
    </w:rPr>
  </w:style>
  <w:style w:type="paragraph" w:styleId="Nagwek5">
    <w:name w:val="heading 5"/>
    <w:basedOn w:val="Normalny"/>
    <w:next w:val="Normalny"/>
    <w:link w:val="Nagwek5Znak"/>
    <w:qFormat/>
    <w:rsid w:val="00933558"/>
    <w:pPr>
      <w:keepNext/>
      <w:numPr>
        <w:ilvl w:val="4"/>
        <w:numId w:val="15"/>
      </w:numPr>
      <w:outlineLvl w:val="4"/>
    </w:pPr>
    <w:rPr>
      <w:rFonts w:eastAsia="MS Mincho"/>
      <w:szCs w:val="20"/>
    </w:rPr>
  </w:style>
  <w:style w:type="paragraph" w:styleId="Nagwek6">
    <w:name w:val="heading 6"/>
    <w:basedOn w:val="Normalny"/>
    <w:next w:val="Normalny"/>
    <w:link w:val="Nagwek6Znak"/>
    <w:qFormat/>
    <w:rsid w:val="00933558"/>
    <w:pPr>
      <w:keepNext/>
      <w:numPr>
        <w:ilvl w:val="5"/>
        <w:numId w:val="15"/>
      </w:numPr>
      <w:jc w:val="left"/>
      <w:outlineLvl w:val="5"/>
    </w:pPr>
    <w:rPr>
      <w:b/>
      <w:sz w:val="22"/>
    </w:rPr>
  </w:style>
  <w:style w:type="paragraph" w:styleId="Nagwek7">
    <w:name w:val="heading 7"/>
    <w:basedOn w:val="Normalny"/>
    <w:next w:val="Normalny"/>
    <w:link w:val="Nagwek7Znak"/>
    <w:qFormat/>
    <w:rsid w:val="00933558"/>
    <w:pPr>
      <w:keepNext/>
      <w:numPr>
        <w:ilvl w:val="6"/>
        <w:numId w:val="15"/>
      </w:numPr>
      <w:outlineLvl w:val="6"/>
    </w:pPr>
    <w:rPr>
      <w:sz w:val="22"/>
    </w:rPr>
  </w:style>
  <w:style w:type="paragraph" w:styleId="Nagwek8">
    <w:name w:val="heading 8"/>
    <w:basedOn w:val="Normalny"/>
    <w:next w:val="Normalny"/>
    <w:link w:val="Nagwek8Znak"/>
    <w:qFormat/>
    <w:rsid w:val="00933558"/>
    <w:pPr>
      <w:numPr>
        <w:ilvl w:val="7"/>
        <w:numId w:val="15"/>
      </w:numPr>
      <w:spacing w:before="240" w:after="60"/>
      <w:outlineLvl w:val="7"/>
    </w:pPr>
    <w:rPr>
      <w:i/>
      <w:iCs/>
    </w:rPr>
  </w:style>
  <w:style w:type="paragraph" w:styleId="Nagwek9">
    <w:name w:val="heading 9"/>
    <w:basedOn w:val="Normalny"/>
    <w:next w:val="Normalny"/>
    <w:link w:val="Nagwek9Znak"/>
    <w:qFormat/>
    <w:rsid w:val="00933558"/>
    <w:pPr>
      <w:numPr>
        <w:ilvl w:val="8"/>
        <w:numId w:val="15"/>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33558"/>
    <w:rPr>
      <w:rFonts w:ascii="Times New Roman" w:eastAsia="MS Mincho" w:hAnsi="Times New Roman" w:cs="Times New Roman"/>
      <w:b/>
      <w:caps/>
      <w:sz w:val="24"/>
      <w:szCs w:val="20"/>
      <w:lang w:eastAsia="pl-PL"/>
    </w:rPr>
  </w:style>
  <w:style w:type="character" w:customStyle="1" w:styleId="Nagwek2Znak">
    <w:name w:val="Nagłówek 2 Znak"/>
    <w:basedOn w:val="Domylnaczcionkaakapitu"/>
    <w:link w:val="Nagwek2"/>
    <w:rsid w:val="00933558"/>
    <w:rPr>
      <w:rFonts w:ascii="Times New Roman" w:eastAsia="Times New Roman" w:hAnsi="Times New Roman" w:cs="Times New Roman"/>
      <w:b/>
      <w:i/>
      <w:sz w:val="24"/>
      <w:szCs w:val="20"/>
      <w:lang w:eastAsia="pl-PL"/>
    </w:rPr>
  </w:style>
  <w:style w:type="character" w:customStyle="1" w:styleId="Nagwek3Znak">
    <w:name w:val="Nagłówek 3 Znak"/>
    <w:basedOn w:val="Domylnaczcionkaakapitu"/>
    <w:link w:val="Nagwek3"/>
    <w:rsid w:val="00933558"/>
    <w:rPr>
      <w:rFonts w:ascii="Times New Roman" w:eastAsia="MS Mincho" w:hAnsi="Times New Roman" w:cs="Times New Roman"/>
      <w:i/>
      <w:sz w:val="24"/>
      <w:szCs w:val="20"/>
      <w:lang w:eastAsia="pl-PL"/>
    </w:rPr>
  </w:style>
  <w:style w:type="character" w:customStyle="1" w:styleId="Nagwek4Znak">
    <w:name w:val="Nagłówek 4 Znak"/>
    <w:basedOn w:val="Domylnaczcionkaakapitu"/>
    <w:link w:val="Nagwek4"/>
    <w:rsid w:val="00933558"/>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933558"/>
    <w:rPr>
      <w:rFonts w:ascii="Times New Roman" w:eastAsia="MS Mincho" w:hAnsi="Times New Roman" w:cs="Times New Roman"/>
      <w:sz w:val="24"/>
      <w:szCs w:val="20"/>
      <w:lang w:eastAsia="pl-PL"/>
    </w:rPr>
  </w:style>
  <w:style w:type="character" w:customStyle="1" w:styleId="Nagwek6Znak">
    <w:name w:val="Nagłówek 6 Znak"/>
    <w:basedOn w:val="Domylnaczcionkaakapitu"/>
    <w:link w:val="Nagwek6"/>
    <w:rsid w:val="00933558"/>
    <w:rPr>
      <w:rFonts w:ascii="Times New Roman" w:eastAsia="Times New Roman" w:hAnsi="Times New Roman" w:cs="Times New Roman"/>
      <w:b/>
      <w:szCs w:val="24"/>
      <w:lang w:eastAsia="pl-PL"/>
    </w:rPr>
  </w:style>
  <w:style w:type="character" w:customStyle="1" w:styleId="Nagwek7Znak">
    <w:name w:val="Nagłówek 7 Znak"/>
    <w:basedOn w:val="Domylnaczcionkaakapitu"/>
    <w:link w:val="Nagwek7"/>
    <w:rsid w:val="00933558"/>
    <w:rPr>
      <w:rFonts w:ascii="Times New Roman" w:eastAsia="Times New Roman" w:hAnsi="Times New Roman" w:cs="Times New Roman"/>
      <w:szCs w:val="24"/>
      <w:lang w:eastAsia="pl-PL"/>
    </w:rPr>
  </w:style>
  <w:style w:type="character" w:customStyle="1" w:styleId="Nagwek8Znak">
    <w:name w:val="Nagłówek 8 Znak"/>
    <w:basedOn w:val="Domylnaczcionkaakapitu"/>
    <w:link w:val="Nagwek8"/>
    <w:rsid w:val="0093355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33558"/>
    <w:rPr>
      <w:rFonts w:ascii="Arial" w:eastAsia="Times New Roman" w:hAnsi="Arial" w:cs="Arial"/>
      <w:lang w:eastAsia="pl-PL"/>
    </w:rPr>
  </w:style>
  <w:style w:type="paragraph" w:styleId="Stopka">
    <w:name w:val="footer"/>
    <w:basedOn w:val="Normalny"/>
    <w:link w:val="StopkaZnak"/>
    <w:rsid w:val="00933558"/>
    <w:pPr>
      <w:tabs>
        <w:tab w:val="center" w:pos="4536"/>
        <w:tab w:val="right" w:pos="9072"/>
      </w:tabs>
    </w:pPr>
    <w:rPr>
      <w:sz w:val="20"/>
    </w:rPr>
  </w:style>
  <w:style w:type="character" w:customStyle="1" w:styleId="StopkaZnak">
    <w:name w:val="Stopka Znak"/>
    <w:basedOn w:val="Domylnaczcionkaakapitu"/>
    <w:link w:val="Stopka"/>
    <w:rsid w:val="00933558"/>
    <w:rPr>
      <w:rFonts w:ascii="Times New Roman" w:eastAsia="Times New Roman" w:hAnsi="Times New Roman" w:cs="Times New Roman"/>
      <w:sz w:val="20"/>
      <w:szCs w:val="24"/>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rsid w:val="00933558"/>
    <w:rPr>
      <w:vertAlign w:val="superscript"/>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933558"/>
    <w:pPr>
      <w:spacing w:before="120"/>
    </w:pPr>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933558"/>
    <w:rPr>
      <w:rFonts w:ascii="Times New Roman" w:eastAsia="Times New Roman" w:hAnsi="Times New Roman" w:cs="Times New Roman"/>
      <w:sz w:val="20"/>
      <w:szCs w:val="20"/>
    </w:rPr>
  </w:style>
  <w:style w:type="paragraph" w:styleId="Tekstdymka">
    <w:name w:val="Balloon Text"/>
    <w:basedOn w:val="Normalny"/>
    <w:link w:val="TekstdymkaZnak"/>
    <w:semiHidden/>
    <w:rsid w:val="00933558"/>
    <w:rPr>
      <w:rFonts w:ascii="Tahoma" w:hAnsi="Tahoma" w:cs="TTE278EC88t00"/>
      <w:sz w:val="16"/>
      <w:szCs w:val="16"/>
    </w:rPr>
  </w:style>
  <w:style w:type="character" w:customStyle="1" w:styleId="TekstdymkaZnak">
    <w:name w:val="Tekst dymka Znak"/>
    <w:basedOn w:val="Domylnaczcionkaakapitu"/>
    <w:link w:val="Tekstdymka"/>
    <w:semiHidden/>
    <w:rsid w:val="00933558"/>
    <w:rPr>
      <w:rFonts w:ascii="Tahoma" w:eastAsia="Times New Roman" w:hAnsi="Tahoma" w:cs="TTE278EC88t00"/>
      <w:sz w:val="16"/>
      <w:szCs w:val="16"/>
      <w:lang w:eastAsia="pl-PL"/>
    </w:rPr>
  </w:style>
  <w:style w:type="paragraph" w:customStyle="1" w:styleId="Akapit">
    <w:name w:val="Akapit"/>
    <w:basedOn w:val="Nagwek6"/>
    <w:rsid w:val="00933558"/>
    <w:pPr>
      <w:numPr>
        <w:ilvl w:val="0"/>
        <w:numId w:val="0"/>
      </w:numPr>
      <w:jc w:val="both"/>
    </w:pPr>
    <w:rPr>
      <w:b w:val="0"/>
      <w:sz w:val="24"/>
    </w:rPr>
  </w:style>
  <w:style w:type="paragraph" w:customStyle="1" w:styleId="Tytuowa1">
    <w:name w:val="Tytułowa 1"/>
    <w:basedOn w:val="Tytu"/>
    <w:rsid w:val="00933558"/>
  </w:style>
  <w:style w:type="paragraph" w:styleId="Tytu">
    <w:name w:val="Title"/>
    <w:basedOn w:val="Normalny"/>
    <w:link w:val="TytuZnak"/>
    <w:qFormat/>
    <w:rsid w:val="00933558"/>
    <w:pPr>
      <w:spacing w:before="240" w:after="60"/>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933558"/>
    <w:rPr>
      <w:rFonts w:ascii="Arial" w:eastAsia="Times New Roman" w:hAnsi="Arial" w:cs="Arial"/>
      <w:b/>
      <w:bCs/>
      <w:kern w:val="28"/>
      <w:sz w:val="32"/>
      <w:szCs w:val="32"/>
      <w:lang w:eastAsia="pl-PL"/>
    </w:rPr>
  </w:style>
  <w:style w:type="character" w:customStyle="1" w:styleId="AkapitZnak">
    <w:name w:val="Akapit Znak"/>
    <w:basedOn w:val="Nagwek6Znak"/>
    <w:rsid w:val="00933558"/>
    <w:rPr>
      <w:rFonts w:ascii="Times New Roman" w:eastAsia="Times New Roman" w:hAnsi="Times New Roman" w:cs="Times New Roman"/>
      <w:b/>
      <w:noProof w:val="0"/>
      <w:sz w:val="22"/>
      <w:szCs w:val="24"/>
      <w:lang w:val="pl-PL" w:eastAsia="pl-PL" w:bidi="ar-SA"/>
    </w:rPr>
  </w:style>
  <w:style w:type="paragraph" w:styleId="Spistreci1">
    <w:name w:val="toc 1"/>
    <w:basedOn w:val="Normalny"/>
    <w:next w:val="Normalny"/>
    <w:autoRedefine/>
    <w:uiPriority w:val="39"/>
    <w:rsid w:val="00933558"/>
    <w:pPr>
      <w:tabs>
        <w:tab w:val="left" w:pos="480"/>
        <w:tab w:val="right" w:leader="dot" w:pos="9062"/>
      </w:tabs>
    </w:pPr>
    <w:rPr>
      <w:rFonts w:ascii="Arial" w:hAnsi="Arial"/>
      <w:b/>
      <w:noProof/>
      <w:sz w:val="22"/>
    </w:rPr>
  </w:style>
  <w:style w:type="paragraph" w:styleId="Spistreci2">
    <w:name w:val="toc 2"/>
    <w:basedOn w:val="Normalny"/>
    <w:next w:val="Normalny"/>
    <w:autoRedefine/>
    <w:uiPriority w:val="39"/>
    <w:rsid w:val="00933558"/>
    <w:pPr>
      <w:tabs>
        <w:tab w:val="left" w:pos="960"/>
        <w:tab w:val="right" w:leader="dot" w:pos="9062"/>
      </w:tabs>
      <w:ind w:left="1080" w:hanging="900"/>
      <w:jc w:val="left"/>
    </w:pPr>
  </w:style>
  <w:style w:type="paragraph" w:styleId="Spistreci3">
    <w:name w:val="toc 3"/>
    <w:basedOn w:val="Normalny"/>
    <w:next w:val="Normalny"/>
    <w:autoRedefine/>
    <w:uiPriority w:val="39"/>
    <w:rsid w:val="00933558"/>
    <w:pPr>
      <w:tabs>
        <w:tab w:val="left" w:pos="1440"/>
        <w:tab w:val="right" w:leader="dot" w:pos="9062"/>
      </w:tabs>
      <w:ind w:left="1440" w:hanging="900"/>
      <w:jc w:val="left"/>
    </w:pPr>
  </w:style>
  <w:style w:type="character" w:styleId="Hipercze">
    <w:name w:val="Hyperlink"/>
    <w:uiPriority w:val="99"/>
    <w:rsid w:val="00933558"/>
    <w:rPr>
      <w:color w:val="0000FF"/>
      <w:u w:val="single"/>
    </w:rPr>
  </w:style>
  <w:style w:type="character" w:styleId="Odwoaniedokomentarza">
    <w:name w:val="annotation reference"/>
    <w:uiPriority w:val="99"/>
    <w:semiHidden/>
    <w:rsid w:val="00933558"/>
    <w:rPr>
      <w:sz w:val="16"/>
      <w:szCs w:val="16"/>
    </w:rPr>
  </w:style>
  <w:style w:type="paragraph" w:styleId="Tekstkomentarza">
    <w:name w:val="annotation text"/>
    <w:basedOn w:val="Normalny"/>
    <w:link w:val="TekstkomentarzaZnak"/>
    <w:uiPriority w:val="99"/>
    <w:semiHidden/>
    <w:rsid w:val="00933558"/>
    <w:rPr>
      <w:sz w:val="20"/>
      <w:szCs w:val="20"/>
    </w:rPr>
  </w:style>
  <w:style w:type="character" w:customStyle="1" w:styleId="TekstkomentarzaZnak">
    <w:name w:val="Tekst komentarza Znak"/>
    <w:basedOn w:val="Domylnaczcionkaakapitu"/>
    <w:link w:val="Tekstkomentarza"/>
    <w:uiPriority w:val="99"/>
    <w:semiHidden/>
    <w:rsid w:val="00933558"/>
    <w:rPr>
      <w:rFonts w:ascii="Times New Roman" w:eastAsia="Times New Roman" w:hAnsi="Times New Roman" w:cs="Times New Roman"/>
      <w:sz w:val="20"/>
      <w:szCs w:val="20"/>
    </w:rPr>
  </w:style>
  <w:style w:type="paragraph" w:styleId="Tekstpodstawowywcity">
    <w:name w:val="Body Text Indent"/>
    <w:basedOn w:val="Normalny"/>
    <w:link w:val="TekstpodstawowywcityZnak"/>
    <w:rsid w:val="00933558"/>
    <w:pPr>
      <w:spacing w:line="240" w:lineRule="auto"/>
      <w:ind w:left="708"/>
    </w:pPr>
  </w:style>
  <w:style w:type="character" w:customStyle="1" w:styleId="TekstpodstawowywcityZnak">
    <w:name w:val="Tekst podstawowy wcięty Znak"/>
    <w:basedOn w:val="Domylnaczcionkaakapitu"/>
    <w:link w:val="Tekstpodstawowywcity"/>
    <w:rsid w:val="0093355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933558"/>
    <w:pPr>
      <w:spacing w:after="120" w:line="240" w:lineRule="auto"/>
    </w:pPr>
    <w:rPr>
      <w:szCs w:val="20"/>
    </w:rPr>
  </w:style>
  <w:style w:type="character" w:customStyle="1" w:styleId="Tekstpodstawowy2Znak">
    <w:name w:val="Tekst podstawowy 2 Znak"/>
    <w:basedOn w:val="Domylnaczcionkaakapitu"/>
    <w:link w:val="Tekstpodstawowy2"/>
    <w:rsid w:val="00933558"/>
    <w:rPr>
      <w:rFonts w:ascii="Times New Roman" w:eastAsia="Times New Roman" w:hAnsi="Times New Roman" w:cs="Times New Roman"/>
      <w:sz w:val="24"/>
      <w:szCs w:val="20"/>
      <w:lang w:eastAsia="pl-PL"/>
    </w:rPr>
  </w:style>
  <w:style w:type="character" w:styleId="Numerstrony">
    <w:name w:val="page number"/>
    <w:basedOn w:val="Domylnaczcionkaakapitu"/>
    <w:rsid w:val="00933558"/>
  </w:style>
  <w:style w:type="character" w:styleId="UyteHipercze">
    <w:name w:val="FollowedHyperlink"/>
    <w:rsid w:val="00933558"/>
    <w:rPr>
      <w:color w:val="800080"/>
      <w:u w:val="single"/>
    </w:rPr>
  </w:style>
  <w:style w:type="paragraph" w:styleId="Tematkomentarza">
    <w:name w:val="annotation subject"/>
    <w:basedOn w:val="Tekstkomentarza"/>
    <w:next w:val="Tekstkomentarza"/>
    <w:link w:val="TematkomentarzaZnak"/>
    <w:semiHidden/>
    <w:rsid w:val="00933558"/>
    <w:rPr>
      <w:b/>
      <w:bCs/>
    </w:rPr>
  </w:style>
  <w:style w:type="character" w:customStyle="1" w:styleId="TematkomentarzaZnak">
    <w:name w:val="Temat komentarza Znak"/>
    <w:basedOn w:val="TekstkomentarzaZnak"/>
    <w:link w:val="Tematkomentarza"/>
    <w:semiHidden/>
    <w:rsid w:val="00933558"/>
    <w:rPr>
      <w:rFonts w:ascii="Times New Roman" w:eastAsia="Times New Roman" w:hAnsi="Times New Roman" w:cs="Times New Roman"/>
      <w:b/>
      <w:bCs/>
      <w:sz w:val="20"/>
      <w:szCs w:val="20"/>
    </w:rPr>
  </w:style>
  <w:style w:type="paragraph" w:styleId="Tekstpodstawowy">
    <w:name w:val="Body Text"/>
    <w:basedOn w:val="Normalny"/>
    <w:link w:val="TekstpodstawowyZnak"/>
    <w:rsid w:val="00933558"/>
    <w:pPr>
      <w:spacing w:after="120"/>
    </w:pPr>
  </w:style>
  <w:style w:type="character" w:customStyle="1" w:styleId="TekstpodstawowyZnak">
    <w:name w:val="Tekst podstawowy Znak"/>
    <w:basedOn w:val="Domylnaczcionkaakapitu"/>
    <w:link w:val="Tekstpodstawowy"/>
    <w:rsid w:val="00933558"/>
    <w:rPr>
      <w:rFonts w:ascii="Times New Roman" w:eastAsia="Times New Roman" w:hAnsi="Times New Roman" w:cs="Times New Roman"/>
      <w:sz w:val="24"/>
      <w:szCs w:val="24"/>
      <w:lang w:eastAsia="pl-PL"/>
    </w:rPr>
  </w:style>
  <w:style w:type="paragraph" w:customStyle="1" w:styleId="StylAkapit12pt">
    <w:name w:val="Styl Akapit + 12 pt"/>
    <w:basedOn w:val="Akapit"/>
    <w:rsid w:val="00933558"/>
  </w:style>
  <w:style w:type="character" w:customStyle="1" w:styleId="Nagwek6Znak1">
    <w:name w:val="Nagłówek 6 Znak1"/>
    <w:rsid w:val="00933558"/>
    <w:rPr>
      <w:b/>
      <w:noProof w:val="0"/>
      <w:sz w:val="22"/>
      <w:szCs w:val="24"/>
      <w:lang w:val="pl-PL" w:eastAsia="pl-PL" w:bidi="ar-SA"/>
    </w:rPr>
  </w:style>
  <w:style w:type="character" w:customStyle="1" w:styleId="AkapitZnak1">
    <w:name w:val="Akapit Znak1"/>
    <w:rsid w:val="00933558"/>
    <w:rPr>
      <w:b/>
      <w:noProof w:val="0"/>
      <w:sz w:val="24"/>
      <w:szCs w:val="24"/>
      <w:lang w:val="pl-PL" w:eastAsia="pl-PL" w:bidi="ar-SA"/>
    </w:rPr>
  </w:style>
  <w:style w:type="character" w:customStyle="1" w:styleId="StylAkapit12ptZnak">
    <w:name w:val="Styl Akapit + 12 pt Znak"/>
    <w:basedOn w:val="AkapitZnak1"/>
    <w:rsid w:val="00933558"/>
    <w:rPr>
      <w:b/>
      <w:noProof w:val="0"/>
      <w:sz w:val="24"/>
      <w:szCs w:val="24"/>
      <w:lang w:val="pl-PL" w:eastAsia="pl-PL" w:bidi="ar-SA"/>
    </w:rPr>
  </w:style>
  <w:style w:type="paragraph" w:styleId="Spistreci4">
    <w:name w:val="toc 4"/>
    <w:basedOn w:val="Normalny"/>
    <w:next w:val="Normalny"/>
    <w:autoRedefine/>
    <w:semiHidden/>
    <w:rsid w:val="00933558"/>
    <w:pPr>
      <w:ind w:left="720"/>
    </w:pPr>
  </w:style>
  <w:style w:type="paragraph" w:styleId="Spistreci5">
    <w:name w:val="toc 5"/>
    <w:basedOn w:val="Normalny"/>
    <w:next w:val="Normalny"/>
    <w:autoRedefine/>
    <w:semiHidden/>
    <w:rsid w:val="00933558"/>
    <w:pPr>
      <w:ind w:left="960"/>
    </w:pPr>
  </w:style>
  <w:style w:type="paragraph" w:styleId="Spistreci6">
    <w:name w:val="toc 6"/>
    <w:basedOn w:val="Normalny"/>
    <w:next w:val="Normalny"/>
    <w:autoRedefine/>
    <w:semiHidden/>
    <w:rsid w:val="00933558"/>
    <w:pPr>
      <w:ind w:left="1200"/>
    </w:pPr>
  </w:style>
  <w:style w:type="paragraph" w:styleId="Spistreci7">
    <w:name w:val="toc 7"/>
    <w:basedOn w:val="Normalny"/>
    <w:next w:val="Normalny"/>
    <w:autoRedefine/>
    <w:semiHidden/>
    <w:rsid w:val="00933558"/>
    <w:pPr>
      <w:ind w:left="1440"/>
    </w:pPr>
  </w:style>
  <w:style w:type="paragraph" w:styleId="Spistreci8">
    <w:name w:val="toc 8"/>
    <w:basedOn w:val="Normalny"/>
    <w:next w:val="Normalny"/>
    <w:autoRedefine/>
    <w:semiHidden/>
    <w:rsid w:val="00933558"/>
    <w:pPr>
      <w:ind w:left="1680"/>
    </w:pPr>
  </w:style>
  <w:style w:type="paragraph" w:styleId="Spistreci9">
    <w:name w:val="toc 9"/>
    <w:basedOn w:val="Normalny"/>
    <w:next w:val="Normalny"/>
    <w:autoRedefine/>
    <w:semiHidden/>
    <w:rsid w:val="00933558"/>
    <w:pPr>
      <w:ind w:left="1920"/>
    </w:pPr>
  </w:style>
  <w:style w:type="paragraph" w:customStyle="1" w:styleId="Tekstdymka1">
    <w:name w:val="Tekst dymka1"/>
    <w:basedOn w:val="Normalny"/>
    <w:semiHidden/>
    <w:rsid w:val="00933558"/>
    <w:rPr>
      <w:rFonts w:ascii="Tahoma" w:hAnsi="Tahoma" w:cs="Courier New"/>
      <w:sz w:val="16"/>
      <w:szCs w:val="16"/>
    </w:rPr>
  </w:style>
  <w:style w:type="paragraph" w:styleId="Nagwek">
    <w:name w:val="header"/>
    <w:basedOn w:val="Normalny"/>
    <w:link w:val="NagwekZnak"/>
    <w:rsid w:val="00933558"/>
    <w:pPr>
      <w:tabs>
        <w:tab w:val="center" w:pos="4536"/>
        <w:tab w:val="right" w:pos="9072"/>
      </w:tabs>
    </w:pPr>
  </w:style>
  <w:style w:type="character" w:customStyle="1" w:styleId="NagwekZnak">
    <w:name w:val="Nagłówek Znak"/>
    <w:basedOn w:val="Domylnaczcionkaakapitu"/>
    <w:link w:val="Nagwek"/>
    <w:rsid w:val="00933558"/>
    <w:rPr>
      <w:rFonts w:ascii="Times New Roman" w:eastAsia="Times New Roman" w:hAnsi="Times New Roman" w:cs="Times New Roman"/>
      <w:sz w:val="24"/>
      <w:szCs w:val="24"/>
      <w:lang w:eastAsia="pl-PL"/>
    </w:rPr>
  </w:style>
  <w:style w:type="paragraph" w:customStyle="1" w:styleId="CM1">
    <w:name w:val="CM1"/>
    <w:basedOn w:val="Normalny"/>
    <w:next w:val="Normalny"/>
    <w:uiPriority w:val="99"/>
    <w:rsid w:val="00933558"/>
    <w:pPr>
      <w:autoSpaceDE w:val="0"/>
      <w:autoSpaceDN w:val="0"/>
      <w:adjustRightInd w:val="0"/>
      <w:spacing w:before="200" w:after="200" w:line="240" w:lineRule="auto"/>
      <w:jc w:val="left"/>
    </w:pPr>
    <w:rPr>
      <w:rFonts w:ascii="EUAlbertina" w:hAnsi="EUAlbertina"/>
    </w:rPr>
  </w:style>
  <w:style w:type="paragraph" w:customStyle="1" w:styleId="CM4">
    <w:name w:val="CM4"/>
    <w:basedOn w:val="Normalny"/>
    <w:next w:val="Normalny"/>
    <w:uiPriority w:val="99"/>
    <w:rsid w:val="00933558"/>
    <w:pPr>
      <w:autoSpaceDE w:val="0"/>
      <w:autoSpaceDN w:val="0"/>
      <w:adjustRightInd w:val="0"/>
      <w:spacing w:before="60" w:after="60" w:line="240" w:lineRule="auto"/>
      <w:jc w:val="left"/>
    </w:pPr>
    <w:rPr>
      <w:rFonts w:ascii="EUAlbertina" w:hAnsi="EUAlbertina"/>
    </w:rPr>
  </w:style>
  <w:style w:type="paragraph" w:customStyle="1" w:styleId="StylWyjustowanyPrzed0ptInterliniaConajmniej15pt">
    <w:name w:val="Styl Wyjustowany Przed:  0 pt Interlinia:  Co najmniej 15 pt"/>
    <w:basedOn w:val="Normalny"/>
    <w:rsid w:val="00933558"/>
    <w:pPr>
      <w:spacing w:line="300" w:lineRule="atLeast"/>
    </w:pPr>
    <w:rPr>
      <w:sz w:val="20"/>
      <w:szCs w:val="20"/>
    </w:rPr>
  </w:style>
  <w:style w:type="paragraph" w:styleId="NormalnyWeb">
    <w:name w:val="Normal (Web)"/>
    <w:basedOn w:val="Normalny"/>
    <w:uiPriority w:val="99"/>
    <w:rsid w:val="00933558"/>
    <w:pPr>
      <w:spacing w:before="100" w:beforeAutospacing="1" w:after="100" w:afterAutospacing="1" w:line="240" w:lineRule="auto"/>
      <w:jc w:val="left"/>
    </w:pPr>
  </w:style>
  <w:style w:type="paragraph" w:customStyle="1" w:styleId="Wcicie">
    <w:name w:val="Wcięcie"/>
    <w:basedOn w:val="Normalny"/>
    <w:rsid w:val="00933558"/>
    <w:pPr>
      <w:numPr>
        <w:numId w:val="3"/>
      </w:numPr>
    </w:pPr>
    <w:rPr>
      <w:rFonts w:ascii="Arial" w:hAnsi="Arial" w:cs="Arial"/>
      <w:sz w:val="22"/>
      <w:szCs w:val="22"/>
    </w:rPr>
  </w:style>
  <w:style w:type="paragraph" w:customStyle="1" w:styleId="ZnakZnak">
    <w:name w:val="Znak Znak"/>
    <w:basedOn w:val="Normalny"/>
    <w:rsid w:val="00933558"/>
    <w:rPr>
      <w:rFonts w:ascii="Verdana" w:hAnsi="Verdana"/>
      <w:sz w:val="20"/>
      <w:szCs w:val="20"/>
    </w:rPr>
  </w:style>
  <w:style w:type="paragraph" w:customStyle="1" w:styleId="Text1">
    <w:name w:val="Text 1"/>
    <w:basedOn w:val="Normalny"/>
    <w:link w:val="Text1Char"/>
    <w:rsid w:val="00933558"/>
    <w:pPr>
      <w:spacing w:before="120" w:after="120" w:line="240" w:lineRule="auto"/>
      <w:ind w:left="850"/>
    </w:pPr>
    <w:rPr>
      <w:lang w:eastAsia="en-US"/>
    </w:rPr>
  </w:style>
  <w:style w:type="paragraph" w:customStyle="1" w:styleId="ManualNumPar1">
    <w:name w:val="Manual NumPar 1"/>
    <w:basedOn w:val="Normalny"/>
    <w:next w:val="Text1"/>
    <w:rsid w:val="00933558"/>
    <w:pPr>
      <w:spacing w:before="120" w:after="120" w:line="240" w:lineRule="auto"/>
      <w:ind w:left="850" w:hanging="850"/>
    </w:pPr>
    <w:rPr>
      <w:lang w:eastAsia="en-US"/>
    </w:rPr>
  </w:style>
  <w:style w:type="paragraph" w:customStyle="1" w:styleId="Point0number">
    <w:name w:val="Point 0 (number)"/>
    <w:basedOn w:val="Normalny"/>
    <w:rsid w:val="00933558"/>
    <w:pPr>
      <w:numPr>
        <w:numId w:val="4"/>
      </w:numPr>
      <w:spacing w:before="120" w:after="120" w:line="240" w:lineRule="auto"/>
    </w:pPr>
    <w:rPr>
      <w:lang w:eastAsia="en-US"/>
    </w:rPr>
  </w:style>
  <w:style w:type="paragraph" w:customStyle="1" w:styleId="Point1number">
    <w:name w:val="Point 1 (number)"/>
    <w:basedOn w:val="Normalny"/>
    <w:rsid w:val="00933558"/>
    <w:pPr>
      <w:numPr>
        <w:ilvl w:val="2"/>
        <w:numId w:val="4"/>
      </w:numPr>
      <w:spacing w:before="120" w:after="120" w:line="240" w:lineRule="auto"/>
    </w:pPr>
    <w:rPr>
      <w:lang w:eastAsia="en-US"/>
    </w:rPr>
  </w:style>
  <w:style w:type="paragraph" w:customStyle="1" w:styleId="Point2number">
    <w:name w:val="Point 2 (number)"/>
    <w:basedOn w:val="Normalny"/>
    <w:rsid w:val="00933558"/>
    <w:pPr>
      <w:numPr>
        <w:ilvl w:val="4"/>
        <w:numId w:val="4"/>
      </w:numPr>
      <w:spacing w:before="120" w:after="120" w:line="240" w:lineRule="auto"/>
    </w:pPr>
    <w:rPr>
      <w:lang w:eastAsia="en-US"/>
    </w:rPr>
  </w:style>
  <w:style w:type="paragraph" w:customStyle="1" w:styleId="Point3number">
    <w:name w:val="Point 3 (number)"/>
    <w:basedOn w:val="Normalny"/>
    <w:rsid w:val="00933558"/>
    <w:pPr>
      <w:numPr>
        <w:ilvl w:val="6"/>
        <w:numId w:val="4"/>
      </w:numPr>
      <w:spacing w:before="120" w:after="120" w:line="240" w:lineRule="auto"/>
    </w:pPr>
    <w:rPr>
      <w:lang w:eastAsia="en-US"/>
    </w:rPr>
  </w:style>
  <w:style w:type="paragraph" w:customStyle="1" w:styleId="Point0letter">
    <w:name w:val="Point 0 (letter)"/>
    <w:basedOn w:val="Normalny"/>
    <w:rsid w:val="00933558"/>
    <w:pPr>
      <w:numPr>
        <w:ilvl w:val="1"/>
        <w:numId w:val="4"/>
      </w:numPr>
      <w:spacing w:before="120" w:after="120" w:line="240" w:lineRule="auto"/>
    </w:pPr>
    <w:rPr>
      <w:lang w:eastAsia="en-US"/>
    </w:rPr>
  </w:style>
  <w:style w:type="paragraph" w:customStyle="1" w:styleId="Point1letter">
    <w:name w:val="Point 1 (letter)"/>
    <w:basedOn w:val="Normalny"/>
    <w:rsid w:val="00933558"/>
    <w:pPr>
      <w:spacing w:before="120" w:after="120" w:line="240" w:lineRule="auto"/>
    </w:pPr>
    <w:rPr>
      <w:lang w:eastAsia="en-US"/>
    </w:rPr>
  </w:style>
  <w:style w:type="paragraph" w:customStyle="1" w:styleId="Point2letter">
    <w:name w:val="Point 2 (letter)"/>
    <w:basedOn w:val="Normalny"/>
    <w:rsid w:val="00933558"/>
    <w:pPr>
      <w:numPr>
        <w:ilvl w:val="5"/>
        <w:numId w:val="4"/>
      </w:numPr>
      <w:spacing w:before="120" w:after="120" w:line="240" w:lineRule="auto"/>
    </w:pPr>
    <w:rPr>
      <w:lang w:eastAsia="en-US"/>
    </w:rPr>
  </w:style>
  <w:style w:type="paragraph" w:customStyle="1" w:styleId="Point3letter">
    <w:name w:val="Point 3 (letter)"/>
    <w:basedOn w:val="Normalny"/>
    <w:rsid w:val="00933558"/>
    <w:pPr>
      <w:numPr>
        <w:ilvl w:val="7"/>
        <w:numId w:val="4"/>
      </w:numPr>
      <w:spacing w:before="120" w:after="120" w:line="240" w:lineRule="auto"/>
    </w:pPr>
    <w:rPr>
      <w:lang w:eastAsia="en-US"/>
    </w:rPr>
  </w:style>
  <w:style w:type="paragraph" w:customStyle="1" w:styleId="Point4letter">
    <w:name w:val="Point 4 (letter)"/>
    <w:basedOn w:val="Normalny"/>
    <w:rsid w:val="00933558"/>
    <w:pPr>
      <w:numPr>
        <w:ilvl w:val="8"/>
        <w:numId w:val="4"/>
      </w:numPr>
      <w:spacing w:before="120" w:after="120" w:line="240" w:lineRule="auto"/>
    </w:pPr>
    <w:rPr>
      <w:lang w:eastAsia="en-US"/>
    </w:rPr>
  </w:style>
  <w:style w:type="paragraph" w:customStyle="1" w:styleId="PKTpunkt">
    <w:name w:val="PKT – punkt"/>
    <w:link w:val="PKTpunktZnak"/>
    <w:uiPriority w:val="16"/>
    <w:qFormat/>
    <w:rsid w:val="00933558"/>
    <w:pPr>
      <w:spacing w:after="0" w:line="360" w:lineRule="auto"/>
      <w:ind w:left="510" w:hanging="510"/>
      <w:jc w:val="both"/>
    </w:pPr>
    <w:rPr>
      <w:rFonts w:ascii="Times" w:eastAsia="MS Mincho" w:hAnsi="Times" w:cs="Arial"/>
      <w:bCs/>
      <w:sz w:val="24"/>
      <w:szCs w:val="20"/>
      <w:lang w:eastAsia="pl-PL"/>
    </w:rPr>
  </w:style>
  <w:style w:type="character" w:customStyle="1" w:styleId="PKTpunktZnak">
    <w:name w:val="PKT – punkt Znak"/>
    <w:link w:val="PKTpunkt"/>
    <w:uiPriority w:val="16"/>
    <w:locked/>
    <w:rsid w:val="00933558"/>
    <w:rPr>
      <w:rFonts w:ascii="Times" w:eastAsia="MS Mincho" w:hAnsi="Times" w:cs="Arial"/>
      <w:bCs/>
      <w:sz w:val="24"/>
      <w:szCs w:val="20"/>
      <w:lang w:eastAsia="pl-PL"/>
    </w:rPr>
  </w:style>
  <w:style w:type="paragraph" w:customStyle="1" w:styleId="LITlitera">
    <w:name w:val="LIT – litera"/>
    <w:basedOn w:val="PKTpunkt"/>
    <w:link w:val="LITliteraZnak"/>
    <w:uiPriority w:val="17"/>
    <w:qFormat/>
    <w:rsid w:val="00933558"/>
    <w:pPr>
      <w:ind w:left="986" w:hanging="476"/>
    </w:pPr>
  </w:style>
  <w:style w:type="character" w:customStyle="1" w:styleId="LITliteraZnak">
    <w:name w:val="LIT – litera Znak"/>
    <w:link w:val="LITlitera"/>
    <w:uiPriority w:val="17"/>
    <w:rsid w:val="00933558"/>
    <w:rPr>
      <w:rFonts w:ascii="Times" w:eastAsia="MS Mincho" w:hAnsi="Times" w:cs="Arial"/>
      <w:bCs/>
      <w:sz w:val="24"/>
      <w:szCs w:val="20"/>
      <w:lang w:eastAsia="pl-PL"/>
    </w:rPr>
  </w:style>
  <w:style w:type="paragraph" w:styleId="Tekstpodstawowy3">
    <w:name w:val="Body Text 3"/>
    <w:basedOn w:val="Normalny"/>
    <w:link w:val="Tekstpodstawowy3Znak"/>
    <w:rsid w:val="00933558"/>
    <w:pPr>
      <w:spacing w:after="120"/>
    </w:pPr>
    <w:rPr>
      <w:sz w:val="16"/>
      <w:szCs w:val="16"/>
    </w:rPr>
  </w:style>
  <w:style w:type="character" w:customStyle="1" w:styleId="Tekstpodstawowy3Znak">
    <w:name w:val="Tekst podstawowy 3 Znak"/>
    <w:basedOn w:val="Domylnaczcionkaakapitu"/>
    <w:link w:val="Tekstpodstawowy3"/>
    <w:rsid w:val="00933558"/>
    <w:rPr>
      <w:rFonts w:ascii="Times New Roman" w:eastAsia="Times New Roman" w:hAnsi="Times New Roman" w:cs="Times New Roman"/>
      <w:sz w:val="16"/>
      <w:szCs w:val="16"/>
    </w:rPr>
  </w:style>
  <w:style w:type="paragraph" w:customStyle="1" w:styleId="Point1">
    <w:name w:val="Point 1"/>
    <w:basedOn w:val="Normalny"/>
    <w:rsid w:val="00933558"/>
    <w:pPr>
      <w:spacing w:before="120" w:after="120" w:line="240" w:lineRule="auto"/>
      <w:ind w:left="1417" w:hanging="567"/>
    </w:pPr>
    <w:rPr>
      <w:lang w:eastAsia="en-US"/>
    </w:rPr>
  </w:style>
  <w:style w:type="paragraph" w:customStyle="1" w:styleId="NumPar1">
    <w:name w:val="NumPar 1"/>
    <w:basedOn w:val="Normalny"/>
    <w:next w:val="Text1"/>
    <w:rsid w:val="00933558"/>
    <w:pPr>
      <w:numPr>
        <w:numId w:val="5"/>
      </w:numPr>
      <w:spacing w:before="120" w:after="120" w:line="240" w:lineRule="auto"/>
    </w:pPr>
    <w:rPr>
      <w:lang w:eastAsia="en-US"/>
    </w:rPr>
  </w:style>
  <w:style w:type="paragraph" w:customStyle="1" w:styleId="NumPar2">
    <w:name w:val="NumPar 2"/>
    <w:basedOn w:val="Normalny"/>
    <w:next w:val="Text1"/>
    <w:rsid w:val="00933558"/>
    <w:pPr>
      <w:numPr>
        <w:ilvl w:val="1"/>
        <w:numId w:val="5"/>
      </w:numPr>
      <w:spacing w:before="120" w:after="120" w:line="240" w:lineRule="auto"/>
    </w:pPr>
    <w:rPr>
      <w:lang w:eastAsia="en-US"/>
    </w:rPr>
  </w:style>
  <w:style w:type="paragraph" w:customStyle="1" w:styleId="NumPar3">
    <w:name w:val="NumPar 3"/>
    <w:basedOn w:val="Normalny"/>
    <w:next w:val="Text1"/>
    <w:rsid w:val="00933558"/>
    <w:pPr>
      <w:numPr>
        <w:ilvl w:val="2"/>
        <w:numId w:val="5"/>
      </w:numPr>
      <w:spacing w:before="120" w:after="120" w:line="240" w:lineRule="auto"/>
    </w:pPr>
    <w:rPr>
      <w:lang w:eastAsia="en-US"/>
    </w:rPr>
  </w:style>
  <w:style w:type="paragraph" w:customStyle="1" w:styleId="NumPar4">
    <w:name w:val="NumPar 4"/>
    <w:basedOn w:val="Normalny"/>
    <w:next w:val="Text1"/>
    <w:rsid w:val="00933558"/>
    <w:pPr>
      <w:numPr>
        <w:ilvl w:val="3"/>
        <w:numId w:val="5"/>
      </w:numPr>
      <w:spacing w:before="120" w:after="120" w:line="240" w:lineRule="auto"/>
    </w:pPr>
    <w:rPr>
      <w:lang w:eastAsia="en-US"/>
    </w:rPr>
  </w:style>
  <w:style w:type="paragraph" w:customStyle="1" w:styleId="Wytyczne111Sekcja1-">
    <w:name w:val="Wytyczne 1.1.1 Sekcja 1 -"/>
    <w:basedOn w:val="Nagwek3"/>
    <w:rsid w:val="00933558"/>
    <w:pPr>
      <w:numPr>
        <w:ilvl w:val="0"/>
        <w:numId w:val="0"/>
      </w:numPr>
      <w:spacing w:before="240" w:after="240"/>
      <w:jc w:val="center"/>
    </w:pPr>
    <w:rPr>
      <w:rFonts w:ascii="Arial" w:hAnsi="Arial" w:cs="Arial"/>
      <w:bCs/>
      <w:szCs w:val="26"/>
    </w:rPr>
  </w:style>
  <w:style w:type="character" w:styleId="Pogrubienie">
    <w:name w:val="Strong"/>
    <w:uiPriority w:val="22"/>
    <w:qFormat/>
    <w:rsid w:val="00933558"/>
    <w:rPr>
      <w:b/>
      <w:bCs/>
    </w:rPr>
  </w:style>
  <w:style w:type="paragraph" w:customStyle="1" w:styleId="Default">
    <w:name w:val="Default"/>
    <w:rsid w:val="00933558"/>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customStyle="1" w:styleId="Nagwek20">
    <w:name w:val="Nagłówek #2_"/>
    <w:link w:val="Nagwek21"/>
    <w:rsid w:val="00933558"/>
    <w:rPr>
      <w:rFonts w:ascii="Arial" w:eastAsia="Arial" w:hAnsi="Arial"/>
      <w:b/>
      <w:bCs/>
      <w:i/>
      <w:iCs/>
      <w:shd w:val="clear" w:color="auto" w:fill="FFFFFF"/>
    </w:rPr>
  </w:style>
  <w:style w:type="paragraph" w:customStyle="1" w:styleId="Nagwek21">
    <w:name w:val="Nagłówek #2"/>
    <w:basedOn w:val="Normalny"/>
    <w:link w:val="Nagwek20"/>
    <w:rsid w:val="00933558"/>
    <w:pPr>
      <w:widowControl w:val="0"/>
      <w:shd w:val="clear" w:color="auto" w:fill="FFFFFF"/>
      <w:spacing w:line="0" w:lineRule="atLeast"/>
      <w:ind w:hanging="3500"/>
      <w:jc w:val="center"/>
      <w:outlineLvl w:val="1"/>
    </w:pPr>
    <w:rPr>
      <w:rFonts w:ascii="Arial" w:eastAsia="Arial" w:hAnsi="Arial" w:cstheme="minorBidi"/>
      <w:b/>
      <w:bCs/>
      <w:i/>
      <w:iCs/>
      <w:sz w:val="22"/>
      <w:szCs w:val="22"/>
      <w:shd w:val="clear" w:color="auto" w:fill="FFFFFF"/>
      <w:lang w:eastAsia="en-US"/>
    </w:rPr>
  </w:style>
  <w:style w:type="character" w:customStyle="1" w:styleId="Nagweklubstopka">
    <w:name w:val="Nagłówek lub stopka"/>
    <w:rsid w:val="00933558"/>
    <w:rPr>
      <w:rFonts w:ascii="AngsanaUPC" w:eastAsia="AngsanaUPC" w:hAnsi="AngsanaUPC" w:cs="AngsanaUPC"/>
      <w:b w:val="0"/>
      <w:bCs w:val="0"/>
      <w:i w:val="0"/>
      <w:iCs w:val="0"/>
      <w:smallCaps w:val="0"/>
      <w:strike w:val="0"/>
      <w:color w:val="000000"/>
      <w:spacing w:val="0"/>
      <w:w w:val="100"/>
      <w:position w:val="0"/>
      <w:sz w:val="31"/>
      <w:szCs w:val="31"/>
      <w:u w:val="none"/>
    </w:rPr>
  </w:style>
  <w:style w:type="character" w:customStyle="1" w:styleId="NagweklubstopkaArial115ptKursywa">
    <w:name w:val="Nagłówek lub stopka + Arial;11;5 pt;Kursywa"/>
    <w:rsid w:val="00933558"/>
    <w:rPr>
      <w:rFonts w:ascii="Arial" w:eastAsia="Arial" w:hAnsi="Arial" w:cs="Arial"/>
      <w:b w:val="0"/>
      <w:bCs w:val="0"/>
      <w:i/>
      <w:iCs/>
      <w:smallCaps w:val="0"/>
      <w:strike w:val="0"/>
      <w:color w:val="000000"/>
      <w:spacing w:val="0"/>
      <w:w w:val="100"/>
      <w:position w:val="0"/>
      <w:sz w:val="23"/>
      <w:szCs w:val="23"/>
      <w:u w:val="none"/>
      <w:lang w:val="pl-PL"/>
    </w:rPr>
  </w:style>
  <w:style w:type="paragraph" w:styleId="Poprawka">
    <w:name w:val="Revision"/>
    <w:hidden/>
    <w:uiPriority w:val="99"/>
    <w:semiHidden/>
    <w:rsid w:val="00933558"/>
    <w:pPr>
      <w:spacing w:after="0" w:line="240" w:lineRule="auto"/>
    </w:pPr>
    <w:rPr>
      <w:rFonts w:ascii="Times New Roman" w:eastAsia="Times New Roman" w:hAnsi="Times New Roman" w:cs="Times New Roman"/>
      <w:sz w:val="24"/>
      <w:szCs w:val="24"/>
      <w:lang w:eastAsia="pl-PL"/>
    </w:rPr>
  </w:style>
  <w:style w:type="character" w:customStyle="1" w:styleId="hps">
    <w:name w:val="hps"/>
    <w:rsid w:val="00933558"/>
  </w:style>
  <w:style w:type="paragraph" w:customStyle="1" w:styleId="PointTriple2">
    <w:name w:val="PointTriple 2"/>
    <w:basedOn w:val="Normalny"/>
    <w:rsid w:val="00933558"/>
    <w:pPr>
      <w:tabs>
        <w:tab w:val="left" w:pos="1984"/>
        <w:tab w:val="left" w:pos="2551"/>
      </w:tabs>
      <w:spacing w:before="120" w:after="120" w:line="240" w:lineRule="auto"/>
      <w:ind w:left="3118" w:hanging="1701"/>
    </w:pPr>
    <w:rPr>
      <w:lang w:eastAsia="en-GB"/>
    </w:rPr>
  </w:style>
  <w:style w:type="character" w:customStyle="1" w:styleId="Text1Char">
    <w:name w:val="Text 1 Char"/>
    <w:link w:val="Text1"/>
    <w:locked/>
    <w:rsid w:val="00933558"/>
    <w:rPr>
      <w:rFonts w:ascii="Times New Roman" w:eastAsia="Times New Roman" w:hAnsi="Times New Roman" w:cs="Times New Roman"/>
      <w:sz w:val="24"/>
      <w:szCs w:val="24"/>
    </w:rPr>
  </w:style>
  <w:style w:type="character" w:customStyle="1" w:styleId="st">
    <w:name w:val="st"/>
    <w:basedOn w:val="Domylnaczcionkaakapitu"/>
    <w:rsid w:val="00933558"/>
  </w:style>
  <w:style w:type="paragraph" w:customStyle="1" w:styleId="CM3">
    <w:name w:val="CM3"/>
    <w:basedOn w:val="Default"/>
    <w:next w:val="Default"/>
    <w:uiPriority w:val="99"/>
    <w:rsid w:val="00933558"/>
    <w:rPr>
      <w:rFonts w:ascii="EUAlbertina" w:eastAsia="MS Mincho" w:hAnsi="EUAlbertina" w:cs="Times New Roman"/>
      <w:color w:val="auto"/>
    </w:rPr>
  </w:style>
  <w:style w:type="paragraph" w:customStyle="1" w:styleId="ARTartustawynprozporzdzenia">
    <w:name w:val="ART(§) – art. ustawy (§ np. rozporządzenia)"/>
    <w:uiPriority w:val="14"/>
    <w:qFormat/>
    <w:rsid w:val="00933558"/>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nagjed">
    <w:name w:val="nag_jed"/>
    <w:basedOn w:val="Normalny"/>
    <w:rsid w:val="00933558"/>
    <w:pPr>
      <w:spacing w:before="60" w:after="60" w:line="240" w:lineRule="auto"/>
      <w:jc w:val="center"/>
    </w:pPr>
    <w:rPr>
      <w:b/>
      <w:bCs/>
    </w:rPr>
  </w:style>
  <w:style w:type="paragraph" w:customStyle="1" w:styleId="USTustnpkodeksu">
    <w:name w:val="UST(§) – ust. (§ np. kodeksu)"/>
    <w:basedOn w:val="ARTartustawynprozporzdzenia"/>
    <w:uiPriority w:val="99"/>
    <w:qFormat/>
    <w:rsid w:val="00933558"/>
    <w:pPr>
      <w:spacing w:before="0"/>
    </w:pPr>
    <w:rPr>
      <w:bCs/>
    </w:rPr>
  </w:style>
  <w:style w:type="character" w:styleId="Wyrnienieintensywne">
    <w:name w:val="Intense Emphasis"/>
    <w:uiPriority w:val="21"/>
    <w:qFormat/>
    <w:rsid w:val="00933558"/>
    <w:rPr>
      <w:b/>
      <w:bCs/>
      <w:i/>
      <w:iCs/>
      <w:color w:val="4F81BD"/>
    </w:rPr>
  </w:style>
  <w:style w:type="paragraph" w:styleId="Akapitzlist">
    <w:name w:val="List Paragraph"/>
    <w:basedOn w:val="Normalny"/>
    <w:uiPriority w:val="34"/>
    <w:qFormat/>
    <w:rsid w:val="00933558"/>
    <w:pPr>
      <w:ind w:left="708"/>
    </w:pPr>
  </w:style>
  <w:style w:type="character" w:customStyle="1" w:styleId="h1">
    <w:name w:val="h1"/>
    <w:basedOn w:val="Domylnaczcionkaakapitu"/>
    <w:rsid w:val="00933558"/>
  </w:style>
  <w:style w:type="paragraph" w:styleId="Tekstprzypisukocowego">
    <w:name w:val="endnote text"/>
    <w:basedOn w:val="Normalny"/>
    <w:link w:val="TekstprzypisukocowegoZnak"/>
    <w:semiHidden/>
    <w:rsid w:val="00933558"/>
    <w:rPr>
      <w:sz w:val="20"/>
      <w:szCs w:val="20"/>
    </w:rPr>
  </w:style>
  <w:style w:type="character" w:customStyle="1" w:styleId="TekstprzypisukocowegoZnak">
    <w:name w:val="Tekst przypisu końcowego Znak"/>
    <w:basedOn w:val="Domylnaczcionkaakapitu"/>
    <w:link w:val="Tekstprzypisukocowego"/>
    <w:semiHidden/>
    <w:rsid w:val="00933558"/>
    <w:rPr>
      <w:rFonts w:ascii="Times New Roman" w:eastAsia="Times New Roman" w:hAnsi="Times New Roman" w:cs="Times New Roman"/>
      <w:sz w:val="20"/>
      <w:szCs w:val="20"/>
      <w:lang w:eastAsia="pl-PL"/>
    </w:rPr>
  </w:style>
  <w:style w:type="character" w:styleId="Odwoanieprzypisukocowego">
    <w:name w:val="endnote reference"/>
    <w:semiHidden/>
    <w:rsid w:val="00933558"/>
    <w:rPr>
      <w:vertAlign w:val="superscript"/>
    </w:rPr>
  </w:style>
  <w:style w:type="character" w:customStyle="1" w:styleId="highlight">
    <w:name w:val="highlight"/>
    <w:rsid w:val="00933558"/>
  </w:style>
  <w:style w:type="paragraph" w:customStyle="1" w:styleId="doc-ti">
    <w:name w:val="doc-ti"/>
    <w:basedOn w:val="Normalny"/>
    <w:rsid w:val="00933558"/>
    <w:pPr>
      <w:spacing w:before="100" w:beforeAutospacing="1" w:after="100" w:afterAutospacing="1" w:line="240" w:lineRule="auto"/>
      <w:jc w:val="left"/>
    </w:pPr>
    <w:rPr>
      <w:rFonts w:eastAsia="MS Mincho"/>
      <w:lang w:eastAsia="ja-JP"/>
    </w:rPr>
  </w:style>
  <w:style w:type="character" w:customStyle="1" w:styleId="h11">
    <w:name w:val="h11"/>
    <w:rsid w:val="00933558"/>
    <w:rPr>
      <w:rFonts w:ascii="Verdana" w:hAnsi="Verdana" w:hint="default"/>
      <w:b/>
      <w:bCs/>
      <w:i w:val="0"/>
      <w:iCs w:val="0"/>
      <w:sz w:val="23"/>
      <w:szCs w:val="23"/>
    </w:rPr>
  </w:style>
  <w:style w:type="character" w:styleId="Uwydatnienie">
    <w:name w:val="Emphasis"/>
    <w:qFormat/>
    <w:rsid w:val="00933558"/>
    <w:rPr>
      <w:i/>
      <w:iCs/>
    </w:rPr>
  </w:style>
  <w:style w:type="paragraph" w:customStyle="1" w:styleId="ZnakZnak0">
    <w:name w:val="Znak Znak"/>
    <w:basedOn w:val="Normalny"/>
    <w:rsid w:val="00933558"/>
    <w:rPr>
      <w:rFonts w:ascii="Verdana" w:hAnsi="Verdana"/>
      <w:sz w:val="20"/>
      <w:szCs w:val="20"/>
    </w:rPr>
  </w:style>
  <w:style w:type="paragraph" w:customStyle="1" w:styleId="Znak1">
    <w:name w:val="Znak1"/>
    <w:basedOn w:val="Normalny"/>
    <w:rsid w:val="00AB6A9F"/>
    <w:pPr>
      <w:spacing w:line="240" w:lineRule="auto"/>
      <w:jc w:val="left"/>
    </w:pPr>
  </w:style>
  <w:style w:type="paragraph" w:customStyle="1" w:styleId="Zawartotabeli">
    <w:name w:val="Zawartość tabeli"/>
    <w:basedOn w:val="Tekstpodstawowy"/>
    <w:rsid w:val="003B44F8"/>
    <w:pPr>
      <w:widowControl w:val="0"/>
      <w:suppressLineNumbers/>
      <w:suppressAutoHyphens/>
      <w:spacing w:after="283" w:line="240" w:lineRule="auto"/>
      <w:jc w:val="left"/>
    </w:pPr>
    <w:rPr>
      <w:rFonts w:eastAsia="Tahoma"/>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39896">
      <w:bodyDiv w:val="1"/>
      <w:marLeft w:val="0"/>
      <w:marRight w:val="0"/>
      <w:marTop w:val="0"/>
      <w:marBottom w:val="0"/>
      <w:divBdr>
        <w:top w:val="none" w:sz="0" w:space="0" w:color="auto"/>
        <w:left w:val="none" w:sz="0" w:space="0" w:color="auto"/>
        <w:bottom w:val="none" w:sz="0" w:space="0" w:color="auto"/>
        <w:right w:val="none" w:sz="0" w:space="0" w:color="auto"/>
      </w:divBdr>
      <w:divsChild>
        <w:div w:id="492836922">
          <w:marLeft w:val="0"/>
          <w:marRight w:val="0"/>
          <w:marTop w:val="0"/>
          <w:marBottom w:val="0"/>
          <w:divBdr>
            <w:top w:val="none" w:sz="0" w:space="0" w:color="auto"/>
            <w:left w:val="none" w:sz="0" w:space="0" w:color="auto"/>
            <w:bottom w:val="none" w:sz="0" w:space="0" w:color="auto"/>
            <w:right w:val="none" w:sz="0" w:space="0" w:color="auto"/>
          </w:divBdr>
        </w:div>
        <w:div w:id="9917051">
          <w:marLeft w:val="0"/>
          <w:marRight w:val="0"/>
          <w:marTop w:val="0"/>
          <w:marBottom w:val="0"/>
          <w:divBdr>
            <w:top w:val="none" w:sz="0" w:space="0" w:color="auto"/>
            <w:left w:val="none" w:sz="0" w:space="0" w:color="auto"/>
            <w:bottom w:val="none" w:sz="0" w:space="0" w:color="auto"/>
            <w:right w:val="none" w:sz="0" w:space="0" w:color="auto"/>
          </w:divBdr>
        </w:div>
        <w:div w:id="1258060122">
          <w:marLeft w:val="0"/>
          <w:marRight w:val="0"/>
          <w:marTop w:val="0"/>
          <w:marBottom w:val="0"/>
          <w:divBdr>
            <w:top w:val="none" w:sz="0" w:space="0" w:color="auto"/>
            <w:left w:val="none" w:sz="0" w:space="0" w:color="auto"/>
            <w:bottom w:val="none" w:sz="0" w:space="0" w:color="auto"/>
            <w:right w:val="none" w:sz="0" w:space="0" w:color="auto"/>
          </w:divBdr>
        </w:div>
        <w:div w:id="187330995">
          <w:marLeft w:val="0"/>
          <w:marRight w:val="0"/>
          <w:marTop w:val="0"/>
          <w:marBottom w:val="0"/>
          <w:divBdr>
            <w:top w:val="none" w:sz="0" w:space="0" w:color="auto"/>
            <w:left w:val="none" w:sz="0" w:space="0" w:color="auto"/>
            <w:bottom w:val="none" w:sz="0" w:space="0" w:color="auto"/>
            <w:right w:val="none" w:sz="0" w:space="0" w:color="auto"/>
          </w:divBdr>
        </w:div>
        <w:div w:id="453984063">
          <w:marLeft w:val="0"/>
          <w:marRight w:val="0"/>
          <w:marTop w:val="0"/>
          <w:marBottom w:val="0"/>
          <w:divBdr>
            <w:top w:val="none" w:sz="0" w:space="0" w:color="auto"/>
            <w:left w:val="none" w:sz="0" w:space="0" w:color="auto"/>
            <w:bottom w:val="none" w:sz="0" w:space="0" w:color="auto"/>
            <w:right w:val="none" w:sz="0" w:space="0" w:color="auto"/>
          </w:divBdr>
        </w:div>
        <w:div w:id="1723363409">
          <w:marLeft w:val="0"/>
          <w:marRight w:val="0"/>
          <w:marTop w:val="0"/>
          <w:marBottom w:val="0"/>
          <w:divBdr>
            <w:top w:val="none" w:sz="0" w:space="0" w:color="auto"/>
            <w:left w:val="none" w:sz="0" w:space="0" w:color="auto"/>
            <w:bottom w:val="none" w:sz="0" w:space="0" w:color="auto"/>
            <w:right w:val="none" w:sz="0" w:space="0" w:color="auto"/>
          </w:divBdr>
        </w:div>
        <w:div w:id="2093744272">
          <w:marLeft w:val="0"/>
          <w:marRight w:val="0"/>
          <w:marTop w:val="0"/>
          <w:marBottom w:val="0"/>
          <w:divBdr>
            <w:top w:val="none" w:sz="0" w:space="0" w:color="auto"/>
            <w:left w:val="none" w:sz="0" w:space="0" w:color="auto"/>
            <w:bottom w:val="none" w:sz="0" w:space="0" w:color="auto"/>
            <w:right w:val="none" w:sz="0" w:space="0" w:color="auto"/>
          </w:divBdr>
        </w:div>
        <w:div w:id="329067354">
          <w:marLeft w:val="0"/>
          <w:marRight w:val="0"/>
          <w:marTop w:val="0"/>
          <w:marBottom w:val="0"/>
          <w:divBdr>
            <w:top w:val="none" w:sz="0" w:space="0" w:color="auto"/>
            <w:left w:val="none" w:sz="0" w:space="0" w:color="auto"/>
            <w:bottom w:val="none" w:sz="0" w:space="0" w:color="auto"/>
            <w:right w:val="none" w:sz="0" w:space="0" w:color="auto"/>
          </w:divBdr>
        </w:div>
        <w:div w:id="623731466">
          <w:marLeft w:val="0"/>
          <w:marRight w:val="0"/>
          <w:marTop w:val="0"/>
          <w:marBottom w:val="0"/>
          <w:divBdr>
            <w:top w:val="none" w:sz="0" w:space="0" w:color="auto"/>
            <w:left w:val="none" w:sz="0" w:space="0" w:color="auto"/>
            <w:bottom w:val="none" w:sz="0" w:space="0" w:color="auto"/>
            <w:right w:val="none" w:sz="0" w:space="0" w:color="auto"/>
          </w:divBdr>
        </w:div>
        <w:div w:id="357002174">
          <w:marLeft w:val="0"/>
          <w:marRight w:val="0"/>
          <w:marTop w:val="0"/>
          <w:marBottom w:val="0"/>
          <w:divBdr>
            <w:top w:val="none" w:sz="0" w:space="0" w:color="auto"/>
            <w:left w:val="none" w:sz="0" w:space="0" w:color="auto"/>
            <w:bottom w:val="none" w:sz="0" w:space="0" w:color="auto"/>
            <w:right w:val="none" w:sz="0" w:space="0" w:color="auto"/>
          </w:divBdr>
        </w:div>
        <w:div w:id="88505879">
          <w:marLeft w:val="0"/>
          <w:marRight w:val="0"/>
          <w:marTop w:val="0"/>
          <w:marBottom w:val="0"/>
          <w:divBdr>
            <w:top w:val="none" w:sz="0" w:space="0" w:color="auto"/>
            <w:left w:val="none" w:sz="0" w:space="0" w:color="auto"/>
            <w:bottom w:val="none" w:sz="0" w:space="0" w:color="auto"/>
            <w:right w:val="none" w:sz="0" w:space="0" w:color="auto"/>
          </w:divBdr>
        </w:div>
        <w:div w:id="1736315474">
          <w:marLeft w:val="0"/>
          <w:marRight w:val="0"/>
          <w:marTop w:val="0"/>
          <w:marBottom w:val="0"/>
          <w:divBdr>
            <w:top w:val="none" w:sz="0" w:space="0" w:color="auto"/>
            <w:left w:val="none" w:sz="0" w:space="0" w:color="auto"/>
            <w:bottom w:val="none" w:sz="0" w:space="0" w:color="auto"/>
            <w:right w:val="none" w:sz="0" w:space="0" w:color="auto"/>
          </w:divBdr>
        </w:div>
        <w:div w:id="1864703924">
          <w:marLeft w:val="0"/>
          <w:marRight w:val="0"/>
          <w:marTop w:val="0"/>
          <w:marBottom w:val="0"/>
          <w:divBdr>
            <w:top w:val="none" w:sz="0" w:space="0" w:color="auto"/>
            <w:left w:val="none" w:sz="0" w:space="0" w:color="auto"/>
            <w:bottom w:val="none" w:sz="0" w:space="0" w:color="auto"/>
            <w:right w:val="none" w:sz="0" w:space="0" w:color="auto"/>
          </w:divBdr>
        </w:div>
        <w:div w:id="1075130312">
          <w:marLeft w:val="0"/>
          <w:marRight w:val="0"/>
          <w:marTop w:val="0"/>
          <w:marBottom w:val="0"/>
          <w:divBdr>
            <w:top w:val="none" w:sz="0" w:space="0" w:color="auto"/>
            <w:left w:val="none" w:sz="0" w:space="0" w:color="auto"/>
            <w:bottom w:val="none" w:sz="0" w:space="0" w:color="auto"/>
            <w:right w:val="none" w:sz="0" w:space="0" w:color="auto"/>
          </w:divBdr>
        </w:div>
        <w:div w:id="453596421">
          <w:marLeft w:val="0"/>
          <w:marRight w:val="0"/>
          <w:marTop w:val="0"/>
          <w:marBottom w:val="0"/>
          <w:divBdr>
            <w:top w:val="none" w:sz="0" w:space="0" w:color="auto"/>
            <w:left w:val="none" w:sz="0" w:space="0" w:color="auto"/>
            <w:bottom w:val="none" w:sz="0" w:space="0" w:color="auto"/>
            <w:right w:val="none" w:sz="0" w:space="0" w:color="auto"/>
          </w:divBdr>
        </w:div>
        <w:div w:id="1384406103">
          <w:marLeft w:val="0"/>
          <w:marRight w:val="0"/>
          <w:marTop w:val="0"/>
          <w:marBottom w:val="0"/>
          <w:divBdr>
            <w:top w:val="none" w:sz="0" w:space="0" w:color="auto"/>
            <w:left w:val="none" w:sz="0" w:space="0" w:color="auto"/>
            <w:bottom w:val="none" w:sz="0" w:space="0" w:color="auto"/>
            <w:right w:val="none" w:sz="0" w:space="0" w:color="auto"/>
          </w:divBdr>
        </w:div>
        <w:div w:id="544760662">
          <w:marLeft w:val="0"/>
          <w:marRight w:val="0"/>
          <w:marTop w:val="0"/>
          <w:marBottom w:val="0"/>
          <w:divBdr>
            <w:top w:val="none" w:sz="0" w:space="0" w:color="auto"/>
            <w:left w:val="none" w:sz="0" w:space="0" w:color="auto"/>
            <w:bottom w:val="none" w:sz="0" w:space="0" w:color="auto"/>
            <w:right w:val="none" w:sz="0" w:space="0" w:color="auto"/>
          </w:divBdr>
        </w:div>
        <w:div w:id="317851474">
          <w:marLeft w:val="0"/>
          <w:marRight w:val="0"/>
          <w:marTop w:val="0"/>
          <w:marBottom w:val="0"/>
          <w:divBdr>
            <w:top w:val="none" w:sz="0" w:space="0" w:color="auto"/>
            <w:left w:val="none" w:sz="0" w:space="0" w:color="auto"/>
            <w:bottom w:val="none" w:sz="0" w:space="0" w:color="auto"/>
            <w:right w:val="none" w:sz="0" w:space="0" w:color="auto"/>
          </w:divBdr>
        </w:div>
        <w:div w:id="1854878270">
          <w:marLeft w:val="0"/>
          <w:marRight w:val="0"/>
          <w:marTop w:val="0"/>
          <w:marBottom w:val="0"/>
          <w:divBdr>
            <w:top w:val="none" w:sz="0" w:space="0" w:color="auto"/>
            <w:left w:val="none" w:sz="0" w:space="0" w:color="auto"/>
            <w:bottom w:val="none" w:sz="0" w:space="0" w:color="auto"/>
            <w:right w:val="none" w:sz="0" w:space="0" w:color="auto"/>
          </w:divBdr>
        </w:div>
        <w:div w:id="218783006">
          <w:marLeft w:val="0"/>
          <w:marRight w:val="0"/>
          <w:marTop w:val="0"/>
          <w:marBottom w:val="0"/>
          <w:divBdr>
            <w:top w:val="none" w:sz="0" w:space="0" w:color="auto"/>
            <w:left w:val="none" w:sz="0" w:space="0" w:color="auto"/>
            <w:bottom w:val="none" w:sz="0" w:space="0" w:color="auto"/>
            <w:right w:val="none" w:sz="0" w:space="0" w:color="auto"/>
          </w:divBdr>
        </w:div>
        <w:div w:id="1891304538">
          <w:marLeft w:val="0"/>
          <w:marRight w:val="0"/>
          <w:marTop w:val="0"/>
          <w:marBottom w:val="0"/>
          <w:divBdr>
            <w:top w:val="none" w:sz="0" w:space="0" w:color="auto"/>
            <w:left w:val="none" w:sz="0" w:space="0" w:color="auto"/>
            <w:bottom w:val="none" w:sz="0" w:space="0" w:color="auto"/>
            <w:right w:val="none" w:sz="0" w:space="0" w:color="auto"/>
          </w:divBdr>
        </w:div>
        <w:div w:id="29961727">
          <w:marLeft w:val="0"/>
          <w:marRight w:val="0"/>
          <w:marTop w:val="0"/>
          <w:marBottom w:val="0"/>
          <w:divBdr>
            <w:top w:val="none" w:sz="0" w:space="0" w:color="auto"/>
            <w:left w:val="none" w:sz="0" w:space="0" w:color="auto"/>
            <w:bottom w:val="none" w:sz="0" w:space="0" w:color="auto"/>
            <w:right w:val="none" w:sz="0" w:space="0" w:color="auto"/>
          </w:divBdr>
        </w:div>
        <w:div w:id="310409307">
          <w:marLeft w:val="0"/>
          <w:marRight w:val="0"/>
          <w:marTop w:val="0"/>
          <w:marBottom w:val="0"/>
          <w:divBdr>
            <w:top w:val="none" w:sz="0" w:space="0" w:color="auto"/>
            <w:left w:val="none" w:sz="0" w:space="0" w:color="auto"/>
            <w:bottom w:val="none" w:sz="0" w:space="0" w:color="auto"/>
            <w:right w:val="none" w:sz="0" w:space="0" w:color="auto"/>
          </w:divBdr>
        </w:div>
        <w:div w:id="1869221815">
          <w:marLeft w:val="0"/>
          <w:marRight w:val="0"/>
          <w:marTop w:val="0"/>
          <w:marBottom w:val="0"/>
          <w:divBdr>
            <w:top w:val="none" w:sz="0" w:space="0" w:color="auto"/>
            <w:left w:val="none" w:sz="0" w:space="0" w:color="auto"/>
            <w:bottom w:val="none" w:sz="0" w:space="0" w:color="auto"/>
            <w:right w:val="none" w:sz="0" w:space="0" w:color="auto"/>
          </w:divBdr>
        </w:div>
        <w:div w:id="1990867838">
          <w:marLeft w:val="0"/>
          <w:marRight w:val="0"/>
          <w:marTop w:val="0"/>
          <w:marBottom w:val="0"/>
          <w:divBdr>
            <w:top w:val="none" w:sz="0" w:space="0" w:color="auto"/>
            <w:left w:val="none" w:sz="0" w:space="0" w:color="auto"/>
            <w:bottom w:val="none" w:sz="0" w:space="0" w:color="auto"/>
            <w:right w:val="none" w:sz="0" w:space="0" w:color="auto"/>
          </w:divBdr>
        </w:div>
        <w:div w:id="1537498897">
          <w:marLeft w:val="0"/>
          <w:marRight w:val="0"/>
          <w:marTop w:val="0"/>
          <w:marBottom w:val="0"/>
          <w:divBdr>
            <w:top w:val="none" w:sz="0" w:space="0" w:color="auto"/>
            <w:left w:val="none" w:sz="0" w:space="0" w:color="auto"/>
            <w:bottom w:val="none" w:sz="0" w:space="0" w:color="auto"/>
            <w:right w:val="none" w:sz="0" w:space="0" w:color="auto"/>
          </w:divBdr>
        </w:div>
        <w:div w:id="648633891">
          <w:marLeft w:val="0"/>
          <w:marRight w:val="0"/>
          <w:marTop w:val="0"/>
          <w:marBottom w:val="0"/>
          <w:divBdr>
            <w:top w:val="none" w:sz="0" w:space="0" w:color="auto"/>
            <w:left w:val="none" w:sz="0" w:space="0" w:color="auto"/>
            <w:bottom w:val="none" w:sz="0" w:space="0" w:color="auto"/>
            <w:right w:val="none" w:sz="0" w:space="0" w:color="auto"/>
          </w:divBdr>
        </w:div>
        <w:div w:id="434138049">
          <w:marLeft w:val="0"/>
          <w:marRight w:val="0"/>
          <w:marTop w:val="0"/>
          <w:marBottom w:val="0"/>
          <w:divBdr>
            <w:top w:val="none" w:sz="0" w:space="0" w:color="auto"/>
            <w:left w:val="none" w:sz="0" w:space="0" w:color="auto"/>
            <w:bottom w:val="none" w:sz="0" w:space="0" w:color="auto"/>
            <w:right w:val="none" w:sz="0" w:space="0" w:color="auto"/>
          </w:divBdr>
        </w:div>
        <w:div w:id="2135981345">
          <w:marLeft w:val="0"/>
          <w:marRight w:val="0"/>
          <w:marTop w:val="0"/>
          <w:marBottom w:val="0"/>
          <w:divBdr>
            <w:top w:val="none" w:sz="0" w:space="0" w:color="auto"/>
            <w:left w:val="none" w:sz="0" w:space="0" w:color="auto"/>
            <w:bottom w:val="none" w:sz="0" w:space="0" w:color="auto"/>
            <w:right w:val="none" w:sz="0" w:space="0" w:color="auto"/>
          </w:divBdr>
        </w:div>
        <w:div w:id="434711329">
          <w:marLeft w:val="0"/>
          <w:marRight w:val="0"/>
          <w:marTop w:val="0"/>
          <w:marBottom w:val="0"/>
          <w:divBdr>
            <w:top w:val="none" w:sz="0" w:space="0" w:color="auto"/>
            <w:left w:val="none" w:sz="0" w:space="0" w:color="auto"/>
            <w:bottom w:val="none" w:sz="0" w:space="0" w:color="auto"/>
            <w:right w:val="none" w:sz="0" w:space="0" w:color="auto"/>
          </w:divBdr>
        </w:div>
        <w:div w:id="937560558">
          <w:marLeft w:val="0"/>
          <w:marRight w:val="0"/>
          <w:marTop w:val="0"/>
          <w:marBottom w:val="0"/>
          <w:divBdr>
            <w:top w:val="none" w:sz="0" w:space="0" w:color="auto"/>
            <w:left w:val="none" w:sz="0" w:space="0" w:color="auto"/>
            <w:bottom w:val="none" w:sz="0" w:space="0" w:color="auto"/>
            <w:right w:val="none" w:sz="0" w:space="0" w:color="auto"/>
          </w:divBdr>
        </w:div>
      </w:divsChild>
    </w:div>
    <w:div w:id="47262894">
      <w:bodyDiv w:val="1"/>
      <w:marLeft w:val="0"/>
      <w:marRight w:val="0"/>
      <w:marTop w:val="0"/>
      <w:marBottom w:val="0"/>
      <w:divBdr>
        <w:top w:val="none" w:sz="0" w:space="0" w:color="auto"/>
        <w:left w:val="none" w:sz="0" w:space="0" w:color="auto"/>
        <w:bottom w:val="none" w:sz="0" w:space="0" w:color="auto"/>
        <w:right w:val="none" w:sz="0" w:space="0" w:color="auto"/>
      </w:divBdr>
      <w:divsChild>
        <w:div w:id="664868707">
          <w:marLeft w:val="0"/>
          <w:marRight w:val="0"/>
          <w:marTop w:val="0"/>
          <w:marBottom w:val="0"/>
          <w:divBdr>
            <w:top w:val="none" w:sz="0" w:space="0" w:color="auto"/>
            <w:left w:val="none" w:sz="0" w:space="0" w:color="auto"/>
            <w:bottom w:val="none" w:sz="0" w:space="0" w:color="auto"/>
            <w:right w:val="none" w:sz="0" w:space="0" w:color="auto"/>
          </w:divBdr>
        </w:div>
        <w:div w:id="1245410796">
          <w:marLeft w:val="0"/>
          <w:marRight w:val="0"/>
          <w:marTop w:val="0"/>
          <w:marBottom w:val="0"/>
          <w:divBdr>
            <w:top w:val="none" w:sz="0" w:space="0" w:color="auto"/>
            <w:left w:val="none" w:sz="0" w:space="0" w:color="auto"/>
            <w:bottom w:val="none" w:sz="0" w:space="0" w:color="auto"/>
            <w:right w:val="none" w:sz="0" w:space="0" w:color="auto"/>
          </w:divBdr>
        </w:div>
        <w:div w:id="65223636">
          <w:marLeft w:val="0"/>
          <w:marRight w:val="0"/>
          <w:marTop w:val="0"/>
          <w:marBottom w:val="0"/>
          <w:divBdr>
            <w:top w:val="none" w:sz="0" w:space="0" w:color="auto"/>
            <w:left w:val="none" w:sz="0" w:space="0" w:color="auto"/>
            <w:bottom w:val="none" w:sz="0" w:space="0" w:color="auto"/>
            <w:right w:val="none" w:sz="0" w:space="0" w:color="auto"/>
          </w:divBdr>
        </w:div>
        <w:div w:id="1375080634">
          <w:marLeft w:val="0"/>
          <w:marRight w:val="0"/>
          <w:marTop w:val="0"/>
          <w:marBottom w:val="0"/>
          <w:divBdr>
            <w:top w:val="none" w:sz="0" w:space="0" w:color="auto"/>
            <w:left w:val="none" w:sz="0" w:space="0" w:color="auto"/>
            <w:bottom w:val="none" w:sz="0" w:space="0" w:color="auto"/>
            <w:right w:val="none" w:sz="0" w:space="0" w:color="auto"/>
          </w:divBdr>
        </w:div>
        <w:div w:id="818762604">
          <w:marLeft w:val="0"/>
          <w:marRight w:val="0"/>
          <w:marTop w:val="0"/>
          <w:marBottom w:val="0"/>
          <w:divBdr>
            <w:top w:val="none" w:sz="0" w:space="0" w:color="auto"/>
            <w:left w:val="none" w:sz="0" w:space="0" w:color="auto"/>
            <w:bottom w:val="none" w:sz="0" w:space="0" w:color="auto"/>
            <w:right w:val="none" w:sz="0" w:space="0" w:color="auto"/>
          </w:divBdr>
        </w:div>
        <w:div w:id="1965960285">
          <w:marLeft w:val="0"/>
          <w:marRight w:val="0"/>
          <w:marTop w:val="0"/>
          <w:marBottom w:val="0"/>
          <w:divBdr>
            <w:top w:val="none" w:sz="0" w:space="0" w:color="auto"/>
            <w:left w:val="none" w:sz="0" w:space="0" w:color="auto"/>
            <w:bottom w:val="none" w:sz="0" w:space="0" w:color="auto"/>
            <w:right w:val="none" w:sz="0" w:space="0" w:color="auto"/>
          </w:divBdr>
        </w:div>
        <w:div w:id="88235620">
          <w:marLeft w:val="0"/>
          <w:marRight w:val="0"/>
          <w:marTop w:val="0"/>
          <w:marBottom w:val="0"/>
          <w:divBdr>
            <w:top w:val="none" w:sz="0" w:space="0" w:color="auto"/>
            <w:left w:val="none" w:sz="0" w:space="0" w:color="auto"/>
            <w:bottom w:val="none" w:sz="0" w:space="0" w:color="auto"/>
            <w:right w:val="none" w:sz="0" w:space="0" w:color="auto"/>
          </w:divBdr>
        </w:div>
        <w:div w:id="1041789488">
          <w:marLeft w:val="0"/>
          <w:marRight w:val="0"/>
          <w:marTop w:val="0"/>
          <w:marBottom w:val="0"/>
          <w:divBdr>
            <w:top w:val="none" w:sz="0" w:space="0" w:color="auto"/>
            <w:left w:val="none" w:sz="0" w:space="0" w:color="auto"/>
            <w:bottom w:val="none" w:sz="0" w:space="0" w:color="auto"/>
            <w:right w:val="none" w:sz="0" w:space="0" w:color="auto"/>
          </w:divBdr>
        </w:div>
        <w:div w:id="1375809494">
          <w:marLeft w:val="0"/>
          <w:marRight w:val="0"/>
          <w:marTop w:val="0"/>
          <w:marBottom w:val="0"/>
          <w:divBdr>
            <w:top w:val="none" w:sz="0" w:space="0" w:color="auto"/>
            <w:left w:val="none" w:sz="0" w:space="0" w:color="auto"/>
            <w:bottom w:val="none" w:sz="0" w:space="0" w:color="auto"/>
            <w:right w:val="none" w:sz="0" w:space="0" w:color="auto"/>
          </w:divBdr>
        </w:div>
        <w:div w:id="1272005782">
          <w:marLeft w:val="0"/>
          <w:marRight w:val="0"/>
          <w:marTop w:val="0"/>
          <w:marBottom w:val="0"/>
          <w:divBdr>
            <w:top w:val="none" w:sz="0" w:space="0" w:color="auto"/>
            <w:left w:val="none" w:sz="0" w:space="0" w:color="auto"/>
            <w:bottom w:val="none" w:sz="0" w:space="0" w:color="auto"/>
            <w:right w:val="none" w:sz="0" w:space="0" w:color="auto"/>
          </w:divBdr>
        </w:div>
        <w:div w:id="1405682403">
          <w:marLeft w:val="0"/>
          <w:marRight w:val="0"/>
          <w:marTop w:val="0"/>
          <w:marBottom w:val="0"/>
          <w:divBdr>
            <w:top w:val="none" w:sz="0" w:space="0" w:color="auto"/>
            <w:left w:val="none" w:sz="0" w:space="0" w:color="auto"/>
            <w:bottom w:val="none" w:sz="0" w:space="0" w:color="auto"/>
            <w:right w:val="none" w:sz="0" w:space="0" w:color="auto"/>
          </w:divBdr>
        </w:div>
        <w:div w:id="1280844056">
          <w:marLeft w:val="0"/>
          <w:marRight w:val="0"/>
          <w:marTop w:val="0"/>
          <w:marBottom w:val="0"/>
          <w:divBdr>
            <w:top w:val="none" w:sz="0" w:space="0" w:color="auto"/>
            <w:left w:val="none" w:sz="0" w:space="0" w:color="auto"/>
            <w:bottom w:val="none" w:sz="0" w:space="0" w:color="auto"/>
            <w:right w:val="none" w:sz="0" w:space="0" w:color="auto"/>
          </w:divBdr>
        </w:div>
        <w:div w:id="774011552">
          <w:marLeft w:val="0"/>
          <w:marRight w:val="0"/>
          <w:marTop w:val="0"/>
          <w:marBottom w:val="0"/>
          <w:divBdr>
            <w:top w:val="none" w:sz="0" w:space="0" w:color="auto"/>
            <w:left w:val="none" w:sz="0" w:space="0" w:color="auto"/>
            <w:bottom w:val="none" w:sz="0" w:space="0" w:color="auto"/>
            <w:right w:val="none" w:sz="0" w:space="0" w:color="auto"/>
          </w:divBdr>
        </w:div>
        <w:div w:id="1817721471">
          <w:marLeft w:val="0"/>
          <w:marRight w:val="0"/>
          <w:marTop w:val="0"/>
          <w:marBottom w:val="0"/>
          <w:divBdr>
            <w:top w:val="none" w:sz="0" w:space="0" w:color="auto"/>
            <w:left w:val="none" w:sz="0" w:space="0" w:color="auto"/>
            <w:bottom w:val="none" w:sz="0" w:space="0" w:color="auto"/>
            <w:right w:val="none" w:sz="0" w:space="0" w:color="auto"/>
          </w:divBdr>
        </w:div>
        <w:div w:id="767047707">
          <w:marLeft w:val="0"/>
          <w:marRight w:val="0"/>
          <w:marTop w:val="0"/>
          <w:marBottom w:val="0"/>
          <w:divBdr>
            <w:top w:val="none" w:sz="0" w:space="0" w:color="auto"/>
            <w:left w:val="none" w:sz="0" w:space="0" w:color="auto"/>
            <w:bottom w:val="none" w:sz="0" w:space="0" w:color="auto"/>
            <w:right w:val="none" w:sz="0" w:space="0" w:color="auto"/>
          </w:divBdr>
        </w:div>
        <w:div w:id="1807771261">
          <w:marLeft w:val="0"/>
          <w:marRight w:val="0"/>
          <w:marTop w:val="0"/>
          <w:marBottom w:val="0"/>
          <w:divBdr>
            <w:top w:val="none" w:sz="0" w:space="0" w:color="auto"/>
            <w:left w:val="none" w:sz="0" w:space="0" w:color="auto"/>
            <w:bottom w:val="none" w:sz="0" w:space="0" w:color="auto"/>
            <w:right w:val="none" w:sz="0" w:space="0" w:color="auto"/>
          </w:divBdr>
        </w:div>
        <w:div w:id="1808548318">
          <w:marLeft w:val="0"/>
          <w:marRight w:val="0"/>
          <w:marTop w:val="0"/>
          <w:marBottom w:val="0"/>
          <w:divBdr>
            <w:top w:val="none" w:sz="0" w:space="0" w:color="auto"/>
            <w:left w:val="none" w:sz="0" w:space="0" w:color="auto"/>
            <w:bottom w:val="none" w:sz="0" w:space="0" w:color="auto"/>
            <w:right w:val="none" w:sz="0" w:space="0" w:color="auto"/>
          </w:divBdr>
        </w:div>
        <w:div w:id="123084391">
          <w:marLeft w:val="0"/>
          <w:marRight w:val="0"/>
          <w:marTop w:val="0"/>
          <w:marBottom w:val="0"/>
          <w:divBdr>
            <w:top w:val="none" w:sz="0" w:space="0" w:color="auto"/>
            <w:left w:val="none" w:sz="0" w:space="0" w:color="auto"/>
            <w:bottom w:val="none" w:sz="0" w:space="0" w:color="auto"/>
            <w:right w:val="none" w:sz="0" w:space="0" w:color="auto"/>
          </w:divBdr>
        </w:div>
        <w:div w:id="1743945079">
          <w:marLeft w:val="0"/>
          <w:marRight w:val="0"/>
          <w:marTop w:val="0"/>
          <w:marBottom w:val="0"/>
          <w:divBdr>
            <w:top w:val="none" w:sz="0" w:space="0" w:color="auto"/>
            <w:left w:val="none" w:sz="0" w:space="0" w:color="auto"/>
            <w:bottom w:val="none" w:sz="0" w:space="0" w:color="auto"/>
            <w:right w:val="none" w:sz="0" w:space="0" w:color="auto"/>
          </w:divBdr>
        </w:div>
        <w:div w:id="1605724910">
          <w:marLeft w:val="0"/>
          <w:marRight w:val="0"/>
          <w:marTop w:val="0"/>
          <w:marBottom w:val="0"/>
          <w:divBdr>
            <w:top w:val="none" w:sz="0" w:space="0" w:color="auto"/>
            <w:left w:val="none" w:sz="0" w:space="0" w:color="auto"/>
            <w:bottom w:val="none" w:sz="0" w:space="0" w:color="auto"/>
            <w:right w:val="none" w:sz="0" w:space="0" w:color="auto"/>
          </w:divBdr>
        </w:div>
        <w:div w:id="1727800857">
          <w:marLeft w:val="0"/>
          <w:marRight w:val="0"/>
          <w:marTop w:val="0"/>
          <w:marBottom w:val="0"/>
          <w:divBdr>
            <w:top w:val="none" w:sz="0" w:space="0" w:color="auto"/>
            <w:left w:val="none" w:sz="0" w:space="0" w:color="auto"/>
            <w:bottom w:val="none" w:sz="0" w:space="0" w:color="auto"/>
            <w:right w:val="none" w:sz="0" w:space="0" w:color="auto"/>
          </w:divBdr>
        </w:div>
        <w:div w:id="227498807">
          <w:marLeft w:val="0"/>
          <w:marRight w:val="0"/>
          <w:marTop w:val="0"/>
          <w:marBottom w:val="0"/>
          <w:divBdr>
            <w:top w:val="none" w:sz="0" w:space="0" w:color="auto"/>
            <w:left w:val="none" w:sz="0" w:space="0" w:color="auto"/>
            <w:bottom w:val="none" w:sz="0" w:space="0" w:color="auto"/>
            <w:right w:val="none" w:sz="0" w:space="0" w:color="auto"/>
          </w:divBdr>
        </w:div>
        <w:div w:id="2098941390">
          <w:marLeft w:val="0"/>
          <w:marRight w:val="0"/>
          <w:marTop w:val="0"/>
          <w:marBottom w:val="0"/>
          <w:divBdr>
            <w:top w:val="none" w:sz="0" w:space="0" w:color="auto"/>
            <w:left w:val="none" w:sz="0" w:space="0" w:color="auto"/>
            <w:bottom w:val="none" w:sz="0" w:space="0" w:color="auto"/>
            <w:right w:val="none" w:sz="0" w:space="0" w:color="auto"/>
          </w:divBdr>
        </w:div>
        <w:div w:id="1899172799">
          <w:marLeft w:val="0"/>
          <w:marRight w:val="0"/>
          <w:marTop w:val="0"/>
          <w:marBottom w:val="0"/>
          <w:divBdr>
            <w:top w:val="none" w:sz="0" w:space="0" w:color="auto"/>
            <w:left w:val="none" w:sz="0" w:space="0" w:color="auto"/>
            <w:bottom w:val="none" w:sz="0" w:space="0" w:color="auto"/>
            <w:right w:val="none" w:sz="0" w:space="0" w:color="auto"/>
          </w:divBdr>
        </w:div>
        <w:div w:id="265579245">
          <w:marLeft w:val="0"/>
          <w:marRight w:val="0"/>
          <w:marTop w:val="0"/>
          <w:marBottom w:val="0"/>
          <w:divBdr>
            <w:top w:val="none" w:sz="0" w:space="0" w:color="auto"/>
            <w:left w:val="none" w:sz="0" w:space="0" w:color="auto"/>
            <w:bottom w:val="none" w:sz="0" w:space="0" w:color="auto"/>
            <w:right w:val="none" w:sz="0" w:space="0" w:color="auto"/>
          </w:divBdr>
        </w:div>
        <w:div w:id="766081315">
          <w:marLeft w:val="0"/>
          <w:marRight w:val="0"/>
          <w:marTop w:val="0"/>
          <w:marBottom w:val="0"/>
          <w:divBdr>
            <w:top w:val="none" w:sz="0" w:space="0" w:color="auto"/>
            <w:left w:val="none" w:sz="0" w:space="0" w:color="auto"/>
            <w:bottom w:val="none" w:sz="0" w:space="0" w:color="auto"/>
            <w:right w:val="none" w:sz="0" w:space="0" w:color="auto"/>
          </w:divBdr>
        </w:div>
        <w:div w:id="1813401455">
          <w:marLeft w:val="0"/>
          <w:marRight w:val="0"/>
          <w:marTop w:val="0"/>
          <w:marBottom w:val="0"/>
          <w:divBdr>
            <w:top w:val="none" w:sz="0" w:space="0" w:color="auto"/>
            <w:left w:val="none" w:sz="0" w:space="0" w:color="auto"/>
            <w:bottom w:val="none" w:sz="0" w:space="0" w:color="auto"/>
            <w:right w:val="none" w:sz="0" w:space="0" w:color="auto"/>
          </w:divBdr>
        </w:div>
        <w:div w:id="1994598418">
          <w:marLeft w:val="0"/>
          <w:marRight w:val="0"/>
          <w:marTop w:val="0"/>
          <w:marBottom w:val="0"/>
          <w:divBdr>
            <w:top w:val="none" w:sz="0" w:space="0" w:color="auto"/>
            <w:left w:val="none" w:sz="0" w:space="0" w:color="auto"/>
            <w:bottom w:val="none" w:sz="0" w:space="0" w:color="auto"/>
            <w:right w:val="none" w:sz="0" w:space="0" w:color="auto"/>
          </w:divBdr>
        </w:div>
        <w:div w:id="1412847012">
          <w:marLeft w:val="0"/>
          <w:marRight w:val="0"/>
          <w:marTop w:val="0"/>
          <w:marBottom w:val="0"/>
          <w:divBdr>
            <w:top w:val="none" w:sz="0" w:space="0" w:color="auto"/>
            <w:left w:val="none" w:sz="0" w:space="0" w:color="auto"/>
            <w:bottom w:val="none" w:sz="0" w:space="0" w:color="auto"/>
            <w:right w:val="none" w:sz="0" w:space="0" w:color="auto"/>
          </w:divBdr>
        </w:div>
        <w:div w:id="581184939">
          <w:marLeft w:val="0"/>
          <w:marRight w:val="0"/>
          <w:marTop w:val="0"/>
          <w:marBottom w:val="0"/>
          <w:divBdr>
            <w:top w:val="none" w:sz="0" w:space="0" w:color="auto"/>
            <w:left w:val="none" w:sz="0" w:space="0" w:color="auto"/>
            <w:bottom w:val="none" w:sz="0" w:space="0" w:color="auto"/>
            <w:right w:val="none" w:sz="0" w:space="0" w:color="auto"/>
          </w:divBdr>
        </w:div>
        <w:div w:id="516847549">
          <w:marLeft w:val="0"/>
          <w:marRight w:val="0"/>
          <w:marTop w:val="0"/>
          <w:marBottom w:val="0"/>
          <w:divBdr>
            <w:top w:val="none" w:sz="0" w:space="0" w:color="auto"/>
            <w:left w:val="none" w:sz="0" w:space="0" w:color="auto"/>
            <w:bottom w:val="none" w:sz="0" w:space="0" w:color="auto"/>
            <w:right w:val="none" w:sz="0" w:space="0" w:color="auto"/>
          </w:divBdr>
        </w:div>
        <w:div w:id="1249582403">
          <w:marLeft w:val="0"/>
          <w:marRight w:val="0"/>
          <w:marTop w:val="0"/>
          <w:marBottom w:val="0"/>
          <w:divBdr>
            <w:top w:val="none" w:sz="0" w:space="0" w:color="auto"/>
            <w:left w:val="none" w:sz="0" w:space="0" w:color="auto"/>
            <w:bottom w:val="none" w:sz="0" w:space="0" w:color="auto"/>
            <w:right w:val="none" w:sz="0" w:space="0" w:color="auto"/>
          </w:divBdr>
        </w:div>
        <w:div w:id="395664677">
          <w:marLeft w:val="0"/>
          <w:marRight w:val="0"/>
          <w:marTop w:val="0"/>
          <w:marBottom w:val="0"/>
          <w:divBdr>
            <w:top w:val="none" w:sz="0" w:space="0" w:color="auto"/>
            <w:left w:val="none" w:sz="0" w:space="0" w:color="auto"/>
            <w:bottom w:val="none" w:sz="0" w:space="0" w:color="auto"/>
            <w:right w:val="none" w:sz="0" w:space="0" w:color="auto"/>
          </w:divBdr>
        </w:div>
        <w:div w:id="2012902437">
          <w:marLeft w:val="0"/>
          <w:marRight w:val="0"/>
          <w:marTop w:val="0"/>
          <w:marBottom w:val="0"/>
          <w:divBdr>
            <w:top w:val="none" w:sz="0" w:space="0" w:color="auto"/>
            <w:left w:val="none" w:sz="0" w:space="0" w:color="auto"/>
            <w:bottom w:val="none" w:sz="0" w:space="0" w:color="auto"/>
            <w:right w:val="none" w:sz="0" w:space="0" w:color="auto"/>
          </w:divBdr>
        </w:div>
        <w:div w:id="1319924165">
          <w:marLeft w:val="0"/>
          <w:marRight w:val="0"/>
          <w:marTop w:val="0"/>
          <w:marBottom w:val="0"/>
          <w:divBdr>
            <w:top w:val="none" w:sz="0" w:space="0" w:color="auto"/>
            <w:left w:val="none" w:sz="0" w:space="0" w:color="auto"/>
            <w:bottom w:val="none" w:sz="0" w:space="0" w:color="auto"/>
            <w:right w:val="none" w:sz="0" w:space="0" w:color="auto"/>
          </w:divBdr>
        </w:div>
        <w:div w:id="719091079">
          <w:marLeft w:val="0"/>
          <w:marRight w:val="0"/>
          <w:marTop w:val="0"/>
          <w:marBottom w:val="0"/>
          <w:divBdr>
            <w:top w:val="none" w:sz="0" w:space="0" w:color="auto"/>
            <w:left w:val="none" w:sz="0" w:space="0" w:color="auto"/>
            <w:bottom w:val="none" w:sz="0" w:space="0" w:color="auto"/>
            <w:right w:val="none" w:sz="0" w:space="0" w:color="auto"/>
          </w:divBdr>
        </w:div>
        <w:div w:id="1831749069">
          <w:marLeft w:val="0"/>
          <w:marRight w:val="0"/>
          <w:marTop w:val="0"/>
          <w:marBottom w:val="0"/>
          <w:divBdr>
            <w:top w:val="none" w:sz="0" w:space="0" w:color="auto"/>
            <w:left w:val="none" w:sz="0" w:space="0" w:color="auto"/>
            <w:bottom w:val="none" w:sz="0" w:space="0" w:color="auto"/>
            <w:right w:val="none" w:sz="0" w:space="0" w:color="auto"/>
          </w:divBdr>
        </w:div>
        <w:div w:id="1966083148">
          <w:marLeft w:val="0"/>
          <w:marRight w:val="0"/>
          <w:marTop w:val="0"/>
          <w:marBottom w:val="0"/>
          <w:divBdr>
            <w:top w:val="none" w:sz="0" w:space="0" w:color="auto"/>
            <w:left w:val="none" w:sz="0" w:space="0" w:color="auto"/>
            <w:bottom w:val="none" w:sz="0" w:space="0" w:color="auto"/>
            <w:right w:val="none" w:sz="0" w:space="0" w:color="auto"/>
          </w:divBdr>
        </w:div>
        <w:div w:id="1322125609">
          <w:marLeft w:val="0"/>
          <w:marRight w:val="0"/>
          <w:marTop w:val="0"/>
          <w:marBottom w:val="0"/>
          <w:divBdr>
            <w:top w:val="none" w:sz="0" w:space="0" w:color="auto"/>
            <w:left w:val="none" w:sz="0" w:space="0" w:color="auto"/>
            <w:bottom w:val="none" w:sz="0" w:space="0" w:color="auto"/>
            <w:right w:val="none" w:sz="0" w:space="0" w:color="auto"/>
          </w:divBdr>
        </w:div>
        <w:div w:id="39132647">
          <w:marLeft w:val="0"/>
          <w:marRight w:val="0"/>
          <w:marTop w:val="0"/>
          <w:marBottom w:val="0"/>
          <w:divBdr>
            <w:top w:val="none" w:sz="0" w:space="0" w:color="auto"/>
            <w:left w:val="none" w:sz="0" w:space="0" w:color="auto"/>
            <w:bottom w:val="none" w:sz="0" w:space="0" w:color="auto"/>
            <w:right w:val="none" w:sz="0" w:space="0" w:color="auto"/>
          </w:divBdr>
        </w:div>
        <w:div w:id="1116412644">
          <w:marLeft w:val="0"/>
          <w:marRight w:val="0"/>
          <w:marTop w:val="0"/>
          <w:marBottom w:val="0"/>
          <w:divBdr>
            <w:top w:val="none" w:sz="0" w:space="0" w:color="auto"/>
            <w:left w:val="none" w:sz="0" w:space="0" w:color="auto"/>
            <w:bottom w:val="none" w:sz="0" w:space="0" w:color="auto"/>
            <w:right w:val="none" w:sz="0" w:space="0" w:color="auto"/>
          </w:divBdr>
        </w:div>
        <w:div w:id="783959007">
          <w:marLeft w:val="0"/>
          <w:marRight w:val="0"/>
          <w:marTop w:val="0"/>
          <w:marBottom w:val="0"/>
          <w:divBdr>
            <w:top w:val="none" w:sz="0" w:space="0" w:color="auto"/>
            <w:left w:val="none" w:sz="0" w:space="0" w:color="auto"/>
            <w:bottom w:val="none" w:sz="0" w:space="0" w:color="auto"/>
            <w:right w:val="none" w:sz="0" w:space="0" w:color="auto"/>
          </w:divBdr>
        </w:div>
        <w:div w:id="1322394815">
          <w:marLeft w:val="0"/>
          <w:marRight w:val="0"/>
          <w:marTop w:val="0"/>
          <w:marBottom w:val="0"/>
          <w:divBdr>
            <w:top w:val="none" w:sz="0" w:space="0" w:color="auto"/>
            <w:left w:val="none" w:sz="0" w:space="0" w:color="auto"/>
            <w:bottom w:val="none" w:sz="0" w:space="0" w:color="auto"/>
            <w:right w:val="none" w:sz="0" w:space="0" w:color="auto"/>
          </w:divBdr>
        </w:div>
        <w:div w:id="1022515583">
          <w:marLeft w:val="0"/>
          <w:marRight w:val="0"/>
          <w:marTop w:val="0"/>
          <w:marBottom w:val="0"/>
          <w:divBdr>
            <w:top w:val="none" w:sz="0" w:space="0" w:color="auto"/>
            <w:left w:val="none" w:sz="0" w:space="0" w:color="auto"/>
            <w:bottom w:val="none" w:sz="0" w:space="0" w:color="auto"/>
            <w:right w:val="none" w:sz="0" w:space="0" w:color="auto"/>
          </w:divBdr>
        </w:div>
        <w:div w:id="1952931208">
          <w:marLeft w:val="0"/>
          <w:marRight w:val="0"/>
          <w:marTop w:val="0"/>
          <w:marBottom w:val="0"/>
          <w:divBdr>
            <w:top w:val="none" w:sz="0" w:space="0" w:color="auto"/>
            <w:left w:val="none" w:sz="0" w:space="0" w:color="auto"/>
            <w:bottom w:val="none" w:sz="0" w:space="0" w:color="auto"/>
            <w:right w:val="none" w:sz="0" w:space="0" w:color="auto"/>
          </w:divBdr>
        </w:div>
        <w:div w:id="1236011102">
          <w:marLeft w:val="0"/>
          <w:marRight w:val="0"/>
          <w:marTop w:val="0"/>
          <w:marBottom w:val="0"/>
          <w:divBdr>
            <w:top w:val="none" w:sz="0" w:space="0" w:color="auto"/>
            <w:left w:val="none" w:sz="0" w:space="0" w:color="auto"/>
            <w:bottom w:val="none" w:sz="0" w:space="0" w:color="auto"/>
            <w:right w:val="none" w:sz="0" w:space="0" w:color="auto"/>
          </w:divBdr>
        </w:div>
        <w:div w:id="95685773">
          <w:marLeft w:val="0"/>
          <w:marRight w:val="0"/>
          <w:marTop w:val="0"/>
          <w:marBottom w:val="0"/>
          <w:divBdr>
            <w:top w:val="none" w:sz="0" w:space="0" w:color="auto"/>
            <w:left w:val="none" w:sz="0" w:space="0" w:color="auto"/>
            <w:bottom w:val="none" w:sz="0" w:space="0" w:color="auto"/>
            <w:right w:val="none" w:sz="0" w:space="0" w:color="auto"/>
          </w:divBdr>
        </w:div>
        <w:div w:id="275910852">
          <w:marLeft w:val="0"/>
          <w:marRight w:val="0"/>
          <w:marTop w:val="0"/>
          <w:marBottom w:val="0"/>
          <w:divBdr>
            <w:top w:val="none" w:sz="0" w:space="0" w:color="auto"/>
            <w:left w:val="none" w:sz="0" w:space="0" w:color="auto"/>
            <w:bottom w:val="none" w:sz="0" w:space="0" w:color="auto"/>
            <w:right w:val="none" w:sz="0" w:space="0" w:color="auto"/>
          </w:divBdr>
        </w:div>
        <w:div w:id="1261255089">
          <w:marLeft w:val="0"/>
          <w:marRight w:val="0"/>
          <w:marTop w:val="0"/>
          <w:marBottom w:val="0"/>
          <w:divBdr>
            <w:top w:val="none" w:sz="0" w:space="0" w:color="auto"/>
            <w:left w:val="none" w:sz="0" w:space="0" w:color="auto"/>
            <w:bottom w:val="none" w:sz="0" w:space="0" w:color="auto"/>
            <w:right w:val="none" w:sz="0" w:space="0" w:color="auto"/>
          </w:divBdr>
        </w:div>
        <w:div w:id="1307199964">
          <w:marLeft w:val="0"/>
          <w:marRight w:val="0"/>
          <w:marTop w:val="0"/>
          <w:marBottom w:val="0"/>
          <w:divBdr>
            <w:top w:val="none" w:sz="0" w:space="0" w:color="auto"/>
            <w:left w:val="none" w:sz="0" w:space="0" w:color="auto"/>
            <w:bottom w:val="none" w:sz="0" w:space="0" w:color="auto"/>
            <w:right w:val="none" w:sz="0" w:space="0" w:color="auto"/>
          </w:divBdr>
        </w:div>
        <w:div w:id="310212795">
          <w:marLeft w:val="0"/>
          <w:marRight w:val="0"/>
          <w:marTop w:val="0"/>
          <w:marBottom w:val="0"/>
          <w:divBdr>
            <w:top w:val="none" w:sz="0" w:space="0" w:color="auto"/>
            <w:left w:val="none" w:sz="0" w:space="0" w:color="auto"/>
            <w:bottom w:val="none" w:sz="0" w:space="0" w:color="auto"/>
            <w:right w:val="none" w:sz="0" w:space="0" w:color="auto"/>
          </w:divBdr>
        </w:div>
        <w:div w:id="1160921202">
          <w:marLeft w:val="0"/>
          <w:marRight w:val="0"/>
          <w:marTop w:val="0"/>
          <w:marBottom w:val="0"/>
          <w:divBdr>
            <w:top w:val="none" w:sz="0" w:space="0" w:color="auto"/>
            <w:left w:val="none" w:sz="0" w:space="0" w:color="auto"/>
            <w:bottom w:val="none" w:sz="0" w:space="0" w:color="auto"/>
            <w:right w:val="none" w:sz="0" w:space="0" w:color="auto"/>
          </w:divBdr>
        </w:div>
        <w:div w:id="2145266235">
          <w:marLeft w:val="0"/>
          <w:marRight w:val="0"/>
          <w:marTop w:val="0"/>
          <w:marBottom w:val="0"/>
          <w:divBdr>
            <w:top w:val="none" w:sz="0" w:space="0" w:color="auto"/>
            <w:left w:val="none" w:sz="0" w:space="0" w:color="auto"/>
            <w:bottom w:val="none" w:sz="0" w:space="0" w:color="auto"/>
            <w:right w:val="none" w:sz="0" w:space="0" w:color="auto"/>
          </w:divBdr>
        </w:div>
        <w:div w:id="629436260">
          <w:marLeft w:val="0"/>
          <w:marRight w:val="0"/>
          <w:marTop w:val="0"/>
          <w:marBottom w:val="0"/>
          <w:divBdr>
            <w:top w:val="none" w:sz="0" w:space="0" w:color="auto"/>
            <w:left w:val="none" w:sz="0" w:space="0" w:color="auto"/>
            <w:bottom w:val="none" w:sz="0" w:space="0" w:color="auto"/>
            <w:right w:val="none" w:sz="0" w:space="0" w:color="auto"/>
          </w:divBdr>
        </w:div>
        <w:div w:id="2038699397">
          <w:marLeft w:val="0"/>
          <w:marRight w:val="0"/>
          <w:marTop w:val="0"/>
          <w:marBottom w:val="0"/>
          <w:divBdr>
            <w:top w:val="none" w:sz="0" w:space="0" w:color="auto"/>
            <w:left w:val="none" w:sz="0" w:space="0" w:color="auto"/>
            <w:bottom w:val="none" w:sz="0" w:space="0" w:color="auto"/>
            <w:right w:val="none" w:sz="0" w:space="0" w:color="auto"/>
          </w:divBdr>
        </w:div>
        <w:div w:id="301278444">
          <w:marLeft w:val="0"/>
          <w:marRight w:val="0"/>
          <w:marTop w:val="0"/>
          <w:marBottom w:val="0"/>
          <w:divBdr>
            <w:top w:val="none" w:sz="0" w:space="0" w:color="auto"/>
            <w:left w:val="none" w:sz="0" w:space="0" w:color="auto"/>
            <w:bottom w:val="none" w:sz="0" w:space="0" w:color="auto"/>
            <w:right w:val="none" w:sz="0" w:space="0" w:color="auto"/>
          </w:divBdr>
        </w:div>
        <w:div w:id="1978335781">
          <w:marLeft w:val="0"/>
          <w:marRight w:val="0"/>
          <w:marTop w:val="0"/>
          <w:marBottom w:val="0"/>
          <w:divBdr>
            <w:top w:val="none" w:sz="0" w:space="0" w:color="auto"/>
            <w:left w:val="none" w:sz="0" w:space="0" w:color="auto"/>
            <w:bottom w:val="none" w:sz="0" w:space="0" w:color="auto"/>
            <w:right w:val="none" w:sz="0" w:space="0" w:color="auto"/>
          </w:divBdr>
        </w:div>
        <w:div w:id="1610697926">
          <w:marLeft w:val="0"/>
          <w:marRight w:val="0"/>
          <w:marTop w:val="0"/>
          <w:marBottom w:val="0"/>
          <w:divBdr>
            <w:top w:val="none" w:sz="0" w:space="0" w:color="auto"/>
            <w:left w:val="none" w:sz="0" w:space="0" w:color="auto"/>
            <w:bottom w:val="none" w:sz="0" w:space="0" w:color="auto"/>
            <w:right w:val="none" w:sz="0" w:space="0" w:color="auto"/>
          </w:divBdr>
        </w:div>
        <w:div w:id="1925408492">
          <w:marLeft w:val="0"/>
          <w:marRight w:val="0"/>
          <w:marTop w:val="0"/>
          <w:marBottom w:val="0"/>
          <w:divBdr>
            <w:top w:val="none" w:sz="0" w:space="0" w:color="auto"/>
            <w:left w:val="none" w:sz="0" w:space="0" w:color="auto"/>
            <w:bottom w:val="none" w:sz="0" w:space="0" w:color="auto"/>
            <w:right w:val="none" w:sz="0" w:space="0" w:color="auto"/>
          </w:divBdr>
        </w:div>
        <w:div w:id="191505623">
          <w:marLeft w:val="0"/>
          <w:marRight w:val="0"/>
          <w:marTop w:val="0"/>
          <w:marBottom w:val="0"/>
          <w:divBdr>
            <w:top w:val="none" w:sz="0" w:space="0" w:color="auto"/>
            <w:left w:val="none" w:sz="0" w:space="0" w:color="auto"/>
            <w:bottom w:val="none" w:sz="0" w:space="0" w:color="auto"/>
            <w:right w:val="none" w:sz="0" w:space="0" w:color="auto"/>
          </w:divBdr>
        </w:div>
        <w:div w:id="1406345155">
          <w:marLeft w:val="0"/>
          <w:marRight w:val="0"/>
          <w:marTop w:val="0"/>
          <w:marBottom w:val="0"/>
          <w:divBdr>
            <w:top w:val="none" w:sz="0" w:space="0" w:color="auto"/>
            <w:left w:val="none" w:sz="0" w:space="0" w:color="auto"/>
            <w:bottom w:val="none" w:sz="0" w:space="0" w:color="auto"/>
            <w:right w:val="none" w:sz="0" w:space="0" w:color="auto"/>
          </w:divBdr>
        </w:div>
      </w:divsChild>
    </w:div>
    <w:div w:id="88622693">
      <w:bodyDiv w:val="1"/>
      <w:marLeft w:val="0"/>
      <w:marRight w:val="0"/>
      <w:marTop w:val="0"/>
      <w:marBottom w:val="0"/>
      <w:divBdr>
        <w:top w:val="none" w:sz="0" w:space="0" w:color="auto"/>
        <w:left w:val="none" w:sz="0" w:space="0" w:color="auto"/>
        <w:bottom w:val="none" w:sz="0" w:space="0" w:color="auto"/>
        <w:right w:val="none" w:sz="0" w:space="0" w:color="auto"/>
      </w:divBdr>
    </w:div>
    <w:div w:id="92409515">
      <w:bodyDiv w:val="1"/>
      <w:marLeft w:val="0"/>
      <w:marRight w:val="0"/>
      <w:marTop w:val="0"/>
      <w:marBottom w:val="0"/>
      <w:divBdr>
        <w:top w:val="none" w:sz="0" w:space="0" w:color="auto"/>
        <w:left w:val="none" w:sz="0" w:space="0" w:color="auto"/>
        <w:bottom w:val="none" w:sz="0" w:space="0" w:color="auto"/>
        <w:right w:val="none" w:sz="0" w:space="0" w:color="auto"/>
      </w:divBdr>
      <w:divsChild>
        <w:div w:id="1887250747">
          <w:marLeft w:val="0"/>
          <w:marRight w:val="0"/>
          <w:marTop w:val="0"/>
          <w:marBottom w:val="0"/>
          <w:divBdr>
            <w:top w:val="none" w:sz="0" w:space="0" w:color="auto"/>
            <w:left w:val="none" w:sz="0" w:space="0" w:color="auto"/>
            <w:bottom w:val="none" w:sz="0" w:space="0" w:color="auto"/>
            <w:right w:val="none" w:sz="0" w:space="0" w:color="auto"/>
          </w:divBdr>
        </w:div>
        <w:div w:id="1111054524">
          <w:marLeft w:val="0"/>
          <w:marRight w:val="0"/>
          <w:marTop w:val="0"/>
          <w:marBottom w:val="0"/>
          <w:divBdr>
            <w:top w:val="none" w:sz="0" w:space="0" w:color="auto"/>
            <w:left w:val="none" w:sz="0" w:space="0" w:color="auto"/>
            <w:bottom w:val="none" w:sz="0" w:space="0" w:color="auto"/>
            <w:right w:val="none" w:sz="0" w:space="0" w:color="auto"/>
          </w:divBdr>
        </w:div>
        <w:div w:id="1154105242">
          <w:marLeft w:val="0"/>
          <w:marRight w:val="0"/>
          <w:marTop w:val="0"/>
          <w:marBottom w:val="0"/>
          <w:divBdr>
            <w:top w:val="none" w:sz="0" w:space="0" w:color="auto"/>
            <w:left w:val="none" w:sz="0" w:space="0" w:color="auto"/>
            <w:bottom w:val="none" w:sz="0" w:space="0" w:color="auto"/>
            <w:right w:val="none" w:sz="0" w:space="0" w:color="auto"/>
          </w:divBdr>
        </w:div>
        <w:div w:id="50464253">
          <w:marLeft w:val="0"/>
          <w:marRight w:val="0"/>
          <w:marTop w:val="0"/>
          <w:marBottom w:val="0"/>
          <w:divBdr>
            <w:top w:val="none" w:sz="0" w:space="0" w:color="auto"/>
            <w:left w:val="none" w:sz="0" w:space="0" w:color="auto"/>
            <w:bottom w:val="none" w:sz="0" w:space="0" w:color="auto"/>
            <w:right w:val="none" w:sz="0" w:space="0" w:color="auto"/>
          </w:divBdr>
        </w:div>
        <w:div w:id="1398670585">
          <w:marLeft w:val="0"/>
          <w:marRight w:val="0"/>
          <w:marTop w:val="0"/>
          <w:marBottom w:val="0"/>
          <w:divBdr>
            <w:top w:val="none" w:sz="0" w:space="0" w:color="auto"/>
            <w:left w:val="none" w:sz="0" w:space="0" w:color="auto"/>
            <w:bottom w:val="none" w:sz="0" w:space="0" w:color="auto"/>
            <w:right w:val="none" w:sz="0" w:space="0" w:color="auto"/>
          </w:divBdr>
        </w:div>
        <w:div w:id="1280063434">
          <w:marLeft w:val="0"/>
          <w:marRight w:val="0"/>
          <w:marTop w:val="0"/>
          <w:marBottom w:val="0"/>
          <w:divBdr>
            <w:top w:val="none" w:sz="0" w:space="0" w:color="auto"/>
            <w:left w:val="none" w:sz="0" w:space="0" w:color="auto"/>
            <w:bottom w:val="none" w:sz="0" w:space="0" w:color="auto"/>
            <w:right w:val="none" w:sz="0" w:space="0" w:color="auto"/>
          </w:divBdr>
        </w:div>
        <w:div w:id="1451781559">
          <w:marLeft w:val="0"/>
          <w:marRight w:val="0"/>
          <w:marTop w:val="0"/>
          <w:marBottom w:val="0"/>
          <w:divBdr>
            <w:top w:val="none" w:sz="0" w:space="0" w:color="auto"/>
            <w:left w:val="none" w:sz="0" w:space="0" w:color="auto"/>
            <w:bottom w:val="none" w:sz="0" w:space="0" w:color="auto"/>
            <w:right w:val="none" w:sz="0" w:space="0" w:color="auto"/>
          </w:divBdr>
        </w:div>
        <w:div w:id="742602606">
          <w:marLeft w:val="0"/>
          <w:marRight w:val="0"/>
          <w:marTop w:val="0"/>
          <w:marBottom w:val="0"/>
          <w:divBdr>
            <w:top w:val="none" w:sz="0" w:space="0" w:color="auto"/>
            <w:left w:val="none" w:sz="0" w:space="0" w:color="auto"/>
            <w:bottom w:val="none" w:sz="0" w:space="0" w:color="auto"/>
            <w:right w:val="none" w:sz="0" w:space="0" w:color="auto"/>
          </w:divBdr>
        </w:div>
        <w:div w:id="355546761">
          <w:marLeft w:val="0"/>
          <w:marRight w:val="0"/>
          <w:marTop w:val="0"/>
          <w:marBottom w:val="0"/>
          <w:divBdr>
            <w:top w:val="none" w:sz="0" w:space="0" w:color="auto"/>
            <w:left w:val="none" w:sz="0" w:space="0" w:color="auto"/>
            <w:bottom w:val="none" w:sz="0" w:space="0" w:color="auto"/>
            <w:right w:val="none" w:sz="0" w:space="0" w:color="auto"/>
          </w:divBdr>
        </w:div>
        <w:div w:id="1227228833">
          <w:marLeft w:val="0"/>
          <w:marRight w:val="0"/>
          <w:marTop w:val="0"/>
          <w:marBottom w:val="0"/>
          <w:divBdr>
            <w:top w:val="none" w:sz="0" w:space="0" w:color="auto"/>
            <w:left w:val="none" w:sz="0" w:space="0" w:color="auto"/>
            <w:bottom w:val="none" w:sz="0" w:space="0" w:color="auto"/>
            <w:right w:val="none" w:sz="0" w:space="0" w:color="auto"/>
          </w:divBdr>
        </w:div>
        <w:div w:id="1314748758">
          <w:marLeft w:val="0"/>
          <w:marRight w:val="0"/>
          <w:marTop w:val="0"/>
          <w:marBottom w:val="0"/>
          <w:divBdr>
            <w:top w:val="none" w:sz="0" w:space="0" w:color="auto"/>
            <w:left w:val="none" w:sz="0" w:space="0" w:color="auto"/>
            <w:bottom w:val="none" w:sz="0" w:space="0" w:color="auto"/>
            <w:right w:val="none" w:sz="0" w:space="0" w:color="auto"/>
          </w:divBdr>
        </w:div>
        <w:div w:id="356347721">
          <w:marLeft w:val="0"/>
          <w:marRight w:val="0"/>
          <w:marTop w:val="0"/>
          <w:marBottom w:val="0"/>
          <w:divBdr>
            <w:top w:val="none" w:sz="0" w:space="0" w:color="auto"/>
            <w:left w:val="none" w:sz="0" w:space="0" w:color="auto"/>
            <w:bottom w:val="none" w:sz="0" w:space="0" w:color="auto"/>
            <w:right w:val="none" w:sz="0" w:space="0" w:color="auto"/>
          </w:divBdr>
        </w:div>
        <w:div w:id="1850607107">
          <w:marLeft w:val="0"/>
          <w:marRight w:val="0"/>
          <w:marTop w:val="0"/>
          <w:marBottom w:val="0"/>
          <w:divBdr>
            <w:top w:val="none" w:sz="0" w:space="0" w:color="auto"/>
            <w:left w:val="none" w:sz="0" w:space="0" w:color="auto"/>
            <w:bottom w:val="none" w:sz="0" w:space="0" w:color="auto"/>
            <w:right w:val="none" w:sz="0" w:space="0" w:color="auto"/>
          </w:divBdr>
        </w:div>
        <w:div w:id="585455619">
          <w:marLeft w:val="0"/>
          <w:marRight w:val="0"/>
          <w:marTop w:val="0"/>
          <w:marBottom w:val="0"/>
          <w:divBdr>
            <w:top w:val="none" w:sz="0" w:space="0" w:color="auto"/>
            <w:left w:val="none" w:sz="0" w:space="0" w:color="auto"/>
            <w:bottom w:val="none" w:sz="0" w:space="0" w:color="auto"/>
            <w:right w:val="none" w:sz="0" w:space="0" w:color="auto"/>
          </w:divBdr>
        </w:div>
        <w:div w:id="374040546">
          <w:marLeft w:val="0"/>
          <w:marRight w:val="0"/>
          <w:marTop w:val="0"/>
          <w:marBottom w:val="0"/>
          <w:divBdr>
            <w:top w:val="none" w:sz="0" w:space="0" w:color="auto"/>
            <w:left w:val="none" w:sz="0" w:space="0" w:color="auto"/>
            <w:bottom w:val="none" w:sz="0" w:space="0" w:color="auto"/>
            <w:right w:val="none" w:sz="0" w:space="0" w:color="auto"/>
          </w:divBdr>
        </w:div>
        <w:div w:id="1732382006">
          <w:marLeft w:val="0"/>
          <w:marRight w:val="0"/>
          <w:marTop w:val="0"/>
          <w:marBottom w:val="0"/>
          <w:divBdr>
            <w:top w:val="none" w:sz="0" w:space="0" w:color="auto"/>
            <w:left w:val="none" w:sz="0" w:space="0" w:color="auto"/>
            <w:bottom w:val="none" w:sz="0" w:space="0" w:color="auto"/>
            <w:right w:val="none" w:sz="0" w:space="0" w:color="auto"/>
          </w:divBdr>
        </w:div>
        <w:div w:id="1718551133">
          <w:marLeft w:val="0"/>
          <w:marRight w:val="0"/>
          <w:marTop w:val="0"/>
          <w:marBottom w:val="0"/>
          <w:divBdr>
            <w:top w:val="none" w:sz="0" w:space="0" w:color="auto"/>
            <w:left w:val="none" w:sz="0" w:space="0" w:color="auto"/>
            <w:bottom w:val="none" w:sz="0" w:space="0" w:color="auto"/>
            <w:right w:val="none" w:sz="0" w:space="0" w:color="auto"/>
          </w:divBdr>
        </w:div>
        <w:div w:id="976372583">
          <w:marLeft w:val="0"/>
          <w:marRight w:val="0"/>
          <w:marTop w:val="0"/>
          <w:marBottom w:val="0"/>
          <w:divBdr>
            <w:top w:val="none" w:sz="0" w:space="0" w:color="auto"/>
            <w:left w:val="none" w:sz="0" w:space="0" w:color="auto"/>
            <w:bottom w:val="none" w:sz="0" w:space="0" w:color="auto"/>
            <w:right w:val="none" w:sz="0" w:space="0" w:color="auto"/>
          </w:divBdr>
        </w:div>
        <w:div w:id="1400904316">
          <w:marLeft w:val="0"/>
          <w:marRight w:val="0"/>
          <w:marTop w:val="0"/>
          <w:marBottom w:val="0"/>
          <w:divBdr>
            <w:top w:val="none" w:sz="0" w:space="0" w:color="auto"/>
            <w:left w:val="none" w:sz="0" w:space="0" w:color="auto"/>
            <w:bottom w:val="none" w:sz="0" w:space="0" w:color="auto"/>
            <w:right w:val="none" w:sz="0" w:space="0" w:color="auto"/>
          </w:divBdr>
        </w:div>
        <w:div w:id="417943447">
          <w:marLeft w:val="0"/>
          <w:marRight w:val="0"/>
          <w:marTop w:val="0"/>
          <w:marBottom w:val="0"/>
          <w:divBdr>
            <w:top w:val="none" w:sz="0" w:space="0" w:color="auto"/>
            <w:left w:val="none" w:sz="0" w:space="0" w:color="auto"/>
            <w:bottom w:val="none" w:sz="0" w:space="0" w:color="auto"/>
            <w:right w:val="none" w:sz="0" w:space="0" w:color="auto"/>
          </w:divBdr>
        </w:div>
        <w:div w:id="1843741575">
          <w:marLeft w:val="0"/>
          <w:marRight w:val="0"/>
          <w:marTop w:val="0"/>
          <w:marBottom w:val="0"/>
          <w:divBdr>
            <w:top w:val="none" w:sz="0" w:space="0" w:color="auto"/>
            <w:left w:val="none" w:sz="0" w:space="0" w:color="auto"/>
            <w:bottom w:val="none" w:sz="0" w:space="0" w:color="auto"/>
            <w:right w:val="none" w:sz="0" w:space="0" w:color="auto"/>
          </w:divBdr>
        </w:div>
        <w:div w:id="897086481">
          <w:marLeft w:val="0"/>
          <w:marRight w:val="0"/>
          <w:marTop w:val="0"/>
          <w:marBottom w:val="0"/>
          <w:divBdr>
            <w:top w:val="none" w:sz="0" w:space="0" w:color="auto"/>
            <w:left w:val="none" w:sz="0" w:space="0" w:color="auto"/>
            <w:bottom w:val="none" w:sz="0" w:space="0" w:color="auto"/>
            <w:right w:val="none" w:sz="0" w:space="0" w:color="auto"/>
          </w:divBdr>
        </w:div>
        <w:div w:id="1776945967">
          <w:marLeft w:val="0"/>
          <w:marRight w:val="0"/>
          <w:marTop w:val="0"/>
          <w:marBottom w:val="0"/>
          <w:divBdr>
            <w:top w:val="none" w:sz="0" w:space="0" w:color="auto"/>
            <w:left w:val="none" w:sz="0" w:space="0" w:color="auto"/>
            <w:bottom w:val="none" w:sz="0" w:space="0" w:color="auto"/>
            <w:right w:val="none" w:sz="0" w:space="0" w:color="auto"/>
          </w:divBdr>
        </w:div>
        <w:div w:id="190992828">
          <w:marLeft w:val="0"/>
          <w:marRight w:val="0"/>
          <w:marTop w:val="0"/>
          <w:marBottom w:val="0"/>
          <w:divBdr>
            <w:top w:val="none" w:sz="0" w:space="0" w:color="auto"/>
            <w:left w:val="none" w:sz="0" w:space="0" w:color="auto"/>
            <w:bottom w:val="none" w:sz="0" w:space="0" w:color="auto"/>
            <w:right w:val="none" w:sz="0" w:space="0" w:color="auto"/>
          </w:divBdr>
        </w:div>
        <w:div w:id="1157109528">
          <w:marLeft w:val="0"/>
          <w:marRight w:val="0"/>
          <w:marTop w:val="0"/>
          <w:marBottom w:val="0"/>
          <w:divBdr>
            <w:top w:val="none" w:sz="0" w:space="0" w:color="auto"/>
            <w:left w:val="none" w:sz="0" w:space="0" w:color="auto"/>
            <w:bottom w:val="none" w:sz="0" w:space="0" w:color="auto"/>
            <w:right w:val="none" w:sz="0" w:space="0" w:color="auto"/>
          </w:divBdr>
        </w:div>
        <w:div w:id="106433939">
          <w:marLeft w:val="0"/>
          <w:marRight w:val="0"/>
          <w:marTop w:val="0"/>
          <w:marBottom w:val="0"/>
          <w:divBdr>
            <w:top w:val="none" w:sz="0" w:space="0" w:color="auto"/>
            <w:left w:val="none" w:sz="0" w:space="0" w:color="auto"/>
            <w:bottom w:val="none" w:sz="0" w:space="0" w:color="auto"/>
            <w:right w:val="none" w:sz="0" w:space="0" w:color="auto"/>
          </w:divBdr>
        </w:div>
        <w:div w:id="1556812797">
          <w:marLeft w:val="0"/>
          <w:marRight w:val="0"/>
          <w:marTop w:val="0"/>
          <w:marBottom w:val="0"/>
          <w:divBdr>
            <w:top w:val="none" w:sz="0" w:space="0" w:color="auto"/>
            <w:left w:val="none" w:sz="0" w:space="0" w:color="auto"/>
            <w:bottom w:val="none" w:sz="0" w:space="0" w:color="auto"/>
            <w:right w:val="none" w:sz="0" w:space="0" w:color="auto"/>
          </w:divBdr>
        </w:div>
        <w:div w:id="1314530288">
          <w:marLeft w:val="0"/>
          <w:marRight w:val="0"/>
          <w:marTop w:val="0"/>
          <w:marBottom w:val="0"/>
          <w:divBdr>
            <w:top w:val="none" w:sz="0" w:space="0" w:color="auto"/>
            <w:left w:val="none" w:sz="0" w:space="0" w:color="auto"/>
            <w:bottom w:val="none" w:sz="0" w:space="0" w:color="auto"/>
            <w:right w:val="none" w:sz="0" w:space="0" w:color="auto"/>
          </w:divBdr>
        </w:div>
        <w:div w:id="1289387458">
          <w:marLeft w:val="0"/>
          <w:marRight w:val="0"/>
          <w:marTop w:val="0"/>
          <w:marBottom w:val="0"/>
          <w:divBdr>
            <w:top w:val="none" w:sz="0" w:space="0" w:color="auto"/>
            <w:left w:val="none" w:sz="0" w:space="0" w:color="auto"/>
            <w:bottom w:val="none" w:sz="0" w:space="0" w:color="auto"/>
            <w:right w:val="none" w:sz="0" w:space="0" w:color="auto"/>
          </w:divBdr>
        </w:div>
        <w:div w:id="670370856">
          <w:marLeft w:val="0"/>
          <w:marRight w:val="0"/>
          <w:marTop w:val="0"/>
          <w:marBottom w:val="0"/>
          <w:divBdr>
            <w:top w:val="none" w:sz="0" w:space="0" w:color="auto"/>
            <w:left w:val="none" w:sz="0" w:space="0" w:color="auto"/>
            <w:bottom w:val="none" w:sz="0" w:space="0" w:color="auto"/>
            <w:right w:val="none" w:sz="0" w:space="0" w:color="auto"/>
          </w:divBdr>
        </w:div>
        <w:div w:id="1919440534">
          <w:marLeft w:val="0"/>
          <w:marRight w:val="0"/>
          <w:marTop w:val="0"/>
          <w:marBottom w:val="0"/>
          <w:divBdr>
            <w:top w:val="none" w:sz="0" w:space="0" w:color="auto"/>
            <w:left w:val="none" w:sz="0" w:space="0" w:color="auto"/>
            <w:bottom w:val="none" w:sz="0" w:space="0" w:color="auto"/>
            <w:right w:val="none" w:sz="0" w:space="0" w:color="auto"/>
          </w:divBdr>
        </w:div>
        <w:div w:id="1584140254">
          <w:marLeft w:val="0"/>
          <w:marRight w:val="0"/>
          <w:marTop w:val="0"/>
          <w:marBottom w:val="0"/>
          <w:divBdr>
            <w:top w:val="none" w:sz="0" w:space="0" w:color="auto"/>
            <w:left w:val="none" w:sz="0" w:space="0" w:color="auto"/>
            <w:bottom w:val="none" w:sz="0" w:space="0" w:color="auto"/>
            <w:right w:val="none" w:sz="0" w:space="0" w:color="auto"/>
          </w:divBdr>
        </w:div>
        <w:div w:id="1416396231">
          <w:marLeft w:val="0"/>
          <w:marRight w:val="0"/>
          <w:marTop w:val="0"/>
          <w:marBottom w:val="0"/>
          <w:divBdr>
            <w:top w:val="none" w:sz="0" w:space="0" w:color="auto"/>
            <w:left w:val="none" w:sz="0" w:space="0" w:color="auto"/>
            <w:bottom w:val="none" w:sz="0" w:space="0" w:color="auto"/>
            <w:right w:val="none" w:sz="0" w:space="0" w:color="auto"/>
          </w:divBdr>
        </w:div>
        <w:div w:id="1971207801">
          <w:marLeft w:val="0"/>
          <w:marRight w:val="0"/>
          <w:marTop w:val="0"/>
          <w:marBottom w:val="0"/>
          <w:divBdr>
            <w:top w:val="none" w:sz="0" w:space="0" w:color="auto"/>
            <w:left w:val="none" w:sz="0" w:space="0" w:color="auto"/>
            <w:bottom w:val="none" w:sz="0" w:space="0" w:color="auto"/>
            <w:right w:val="none" w:sz="0" w:space="0" w:color="auto"/>
          </w:divBdr>
        </w:div>
        <w:div w:id="1039167421">
          <w:marLeft w:val="0"/>
          <w:marRight w:val="0"/>
          <w:marTop w:val="0"/>
          <w:marBottom w:val="0"/>
          <w:divBdr>
            <w:top w:val="none" w:sz="0" w:space="0" w:color="auto"/>
            <w:left w:val="none" w:sz="0" w:space="0" w:color="auto"/>
            <w:bottom w:val="none" w:sz="0" w:space="0" w:color="auto"/>
            <w:right w:val="none" w:sz="0" w:space="0" w:color="auto"/>
          </w:divBdr>
        </w:div>
        <w:div w:id="1627933313">
          <w:marLeft w:val="0"/>
          <w:marRight w:val="0"/>
          <w:marTop w:val="0"/>
          <w:marBottom w:val="0"/>
          <w:divBdr>
            <w:top w:val="none" w:sz="0" w:space="0" w:color="auto"/>
            <w:left w:val="none" w:sz="0" w:space="0" w:color="auto"/>
            <w:bottom w:val="none" w:sz="0" w:space="0" w:color="auto"/>
            <w:right w:val="none" w:sz="0" w:space="0" w:color="auto"/>
          </w:divBdr>
        </w:div>
        <w:div w:id="1289893288">
          <w:marLeft w:val="0"/>
          <w:marRight w:val="0"/>
          <w:marTop w:val="0"/>
          <w:marBottom w:val="0"/>
          <w:divBdr>
            <w:top w:val="none" w:sz="0" w:space="0" w:color="auto"/>
            <w:left w:val="none" w:sz="0" w:space="0" w:color="auto"/>
            <w:bottom w:val="none" w:sz="0" w:space="0" w:color="auto"/>
            <w:right w:val="none" w:sz="0" w:space="0" w:color="auto"/>
          </w:divBdr>
        </w:div>
        <w:div w:id="382406135">
          <w:marLeft w:val="0"/>
          <w:marRight w:val="0"/>
          <w:marTop w:val="0"/>
          <w:marBottom w:val="0"/>
          <w:divBdr>
            <w:top w:val="none" w:sz="0" w:space="0" w:color="auto"/>
            <w:left w:val="none" w:sz="0" w:space="0" w:color="auto"/>
            <w:bottom w:val="none" w:sz="0" w:space="0" w:color="auto"/>
            <w:right w:val="none" w:sz="0" w:space="0" w:color="auto"/>
          </w:divBdr>
        </w:div>
        <w:div w:id="1364477088">
          <w:marLeft w:val="0"/>
          <w:marRight w:val="0"/>
          <w:marTop w:val="0"/>
          <w:marBottom w:val="0"/>
          <w:divBdr>
            <w:top w:val="none" w:sz="0" w:space="0" w:color="auto"/>
            <w:left w:val="none" w:sz="0" w:space="0" w:color="auto"/>
            <w:bottom w:val="none" w:sz="0" w:space="0" w:color="auto"/>
            <w:right w:val="none" w:sz="0" w:space="0" w:color="auto"/>
          </w:divBdr>
        </w:div>
        <w:div w:id="1143890528">
          <w:marLeft w:val="0"/>
          <w:marRight w:val="0"/>
          <w:marTop w:val="0"/>
          <w:marBottom w:val="0"/>
          <w:divBdr>
            <w:top w:val="none" w:sz="0" w:space="0" w:color="auto"/>
            <w:left w:val="none" w:sz="0" w:space="0" w:color="auto"/>
            <w:bottom w:val="none" w:sz="0" w:space="0" w:color="auto"/>
            <w:right w:val="none" w:sz="0" w:space="0" w:color="auto"/>
          </w:divBdr>
        </w:div>
        <w:div w:id="683675961">
          <w:marLeft w:val="0"/>
          <w:marRight w:val="0"/>
          <w:marTop w:val="0"/>
          <w:marBottom w:val="0"/>
          <w:divBdr>
            <w:top w:val="none" w:sz="0" w:space="0" w:color="auto"/>
            <w:left w:val="none" w:sz="0" w:space="0" w:color="auto"/>
            <w:bottom w:val="none" w:sz="0" w:space="0" w:color="auto"/>
            <w:right w:val="none" w:sz="0" w:space="0" w:color="auto"/>
          </w:divBdr>
        </w:div>
        <w:div w:id="1425343160">
          <w:marLeft w:val="0"/>
          <w:marRight w:val="0"/>
          <w:marTop w:val="0"/>
          <w:marBottom w:val="0"/>
          <w:divBdr>
            <w:top w:val="none" w:sz="0" w:space="0" w:color="auto"/>
            <w:left w:val="none" w:sz="0" w:space="0" w:color="auto"/>
            <w:bottom w:val="none" w:sz="0" w:space="0" w:color="auto"/>
            <w:right w:val="none" w:sz="0" w:space="0" w:color="auto"/>
          </w:divBdr>
        </w:div>
        <w:div w:id="1577664941">
          <w:marLeft w:val="0"/>
          <w:marRight w:val="0"/>
          <w:marTop w:val="0"/>
          <w:marBottom w:val="0"/>
          <w:divBdr>
            <w:top w:val="none" w:sz="0" w:space="0" w:color="auto"/>
            <w:left w:val="none" w:sz="0" w:space="0" w:color="auto"/>
            <w:bottom w:val="none" w:sz="0" w:space="0" w:color="auto"/>
            <w:right w:val="none" w:sz="0" w:space="0" w:color="auto"/>
          </w:divBdr>
        </w:div>
        <w:div w:id="541475425">
          <w:marLeft w:val="0"/>
          <w:marRight w:val="0"/>
          <w:marTop w:val="0"/>
          <w:marBottom w:val="0"/>
          <w:divBdr>
            <w:top w:val="none" w:sz="0" w:space="0" w:color="auto"/>
            <w:left w:val="none" w:sz="0" w:space="0" w:color="auto"/>
            <w:bottom w:val="none" w:sz="0" w:space="0" w:color="auto"/>
            <w:right w:val="none" w:sz="0" w:space="0" w:color="auto"/>
          </w:divBdr>
        </w:div>
        <w:div w:id="344676881">
          <w:marLeft w:val="0"/>
          <w:marRight w:val="0"/>
          <w:marTop w:val="0"/>
          <w:marBottom w:val="0"/>
          <w:divBdr>
            <w:top w:val="none" w:sz="0" w:space="0" w:color="auto"/>
            <w:left w:val="none" w:sz="0" w:space="0" w:color="auto"/>
            <w:bottom w:val="none" w:sz="0" w:space="0" w:color="auto"/>
            <w:right w:val="none" w:sz="0" w:space="0" w:color="auto"/>
          </w:divBdr>
        </w:div>
        <w:div w:id="1489321413">
          <w:marLeft w:val="0"/>
          <w:marRight w:val="0"/>
          <w:marTop w:val="0"/>
          <w:marBottom w:val="0"/>
          <w:divBdr>
            <w:top w:val="none" w:sz="0" w:space="0" w:color="auto"/>
            <w:left w:val="none" w:sz="0" w:space="0" w:color="auto"/>
            <w:bottom w:val="none" w:sz="0" w:space="0" w:color="auto"/>
            <w:right w:val="none" w:sz="0" w:space="0" w:color="auto"/>
          </w:divBdr>
        </w:div>
        <w:div w:id="1481384508">
          <w:marLeft w:val="0"/>
          <w:marRight w:val="0"/>
          <w:marTop w:val="0"/>
          <w:marBottom w:val="0"/>
          <w:divBdr>
            <w:top w:val="none" w:sz="0" w:space="0" w:color="auto"/>
            <w:left w:val="none" w:sz="0" w:space="0" w:color="auto"/>
            <w:bottom w:val="none" w:sz="0" w:space="0" w:color="auto"/>
            <w:right w:val="none" w:sz="0" w:space="0" w:color="auto"/>
          </w:divBdr>
        </w:div>
        <w:div w:id="1677078491">
          <w:marLeft w:val="0"/>
          <w:marRight w:val="0"/>
          <w:marTop w:val="0"/>
          <w:marBottom w:val="0"/>
          <w:divBdr>
            <w:top w:val="none" w:sz="0" w:space="0" w:color="auto"/>
            <w:left w:val="none" w:sz="0" w:space="0" w:color="auto"/>
            <w:bottom w:val="none" w:sz="0" w:space="0" w:color="auto"/>
            <w:right w:val="none" w:sz="0" w:space="0" w:color="auto"/>
          </w:divBdr>
        </w:div>
        <w:div w:id="1807503629">
          <w:marLeft w:val="0"/>
          <w:marRight w:val="0"/>
          <w:marTop w:val="0"/>
          <w:marBottom w:val="0"/>
          <w:divBdr>
            <w:top w:val="none" w:sz="0" w:space="0" w:color="auto"/>
            <w:left w:val="none" w:sz="0" w:space="0" w:color="auto"/>
            <w:bottom w:val="none" w:sz="0" w:space="0" w:color="auto"/>
            <w:right w:val="none" w:sz="0" w:space="0" w:color="auto"/>
          </w:divBdr>
        </w:div>
        <w:div w:id="109058377">
          <w:marLeft w:val="0"/>
          <w:marRight w:val="0"/>
          <w:marTop w:val="0"/>
          <w:marBottom w:val="0"/>
          <w:divBdr>
            <w:top w:val="none" w:sz="0" w:space="0" w:color="auto"/>
            <w:left w:val="none" w:sz="0" w:space="0" w:color="auto"/>
            <w:bottom w:val="none" w:sz="0" w:space="0" w:color="auto"/>
            <w:right w:val="none" w:sz="0" w:space="0" w:color="auto"/>
          </w:divBdr>
        </w:div>
        <w:div w:id="647590966">
          <w:marLeft w:val="0"/>
          <w:marRight w:val="0"/>
          <w:marTop w:val="0"/>
          <w:marBottom w:val="0"/>
          <w:divBdr>
            <w:top w:val="none" w:sz="0" w:space="0" w:color="auto"/>
            <w:left w:val="none" w:sz="0" w:space="0" w:color="auto"/>
            <w:bottom w:val="none" w:sz="0" w:space="0" w:color="auto"/>
            <w:right w:val="none" w:sz="0" w:space="0" w:color="auto"/>
          </w:divBdr>
        </w:div>
        <w:div w:id="1660772366">
          <w:marLeft w:val="0"/>
          <w:marRight w:val="0"/>
          <w:marTop w:val="0"/>
          <w:marBottom w:val="0"/>
          <w:divBdr>
            <w:top w:val="none" w:sz="0" w:space="0" w:color="auto"/>
            <w:left w:val="none" w:sz="0" w:space="0" w:color="auto"/>
            <w:bottom w:val="none" w:sz="0" w:space="0" w:color="auto"/>
            <w:right w:val="none" w:sz="0" w:space="0" w:color="auto"/>
          </w:divBdr>
        </w:div>
        <w:div w:id="270474269">
          <w:marLeft w:val="0"/>
          <w:marRight w:val="0"/>
          <w:marTop w:val="0"/>
          <w:marBottom w:val="0"/>
          <w:divBdr>
            <w:top w:val="none" w:sz="0" w:space="0" w:color="auto"/>
            <w:left w:val="none" w:sz="0" w:space="0" w:color="auto"/>
            <w:bottom w:val="none" w:sz="0" w:space="0" w:color="auto"/>
            <w:right w:val="none" w:sz="0" w:space="0" w:color="auto"/>
          </w:divBdr>
        </w:div>
        <w:div w:id="227572048">
          <w:marLeft w:val="0"/>
          <w:marRight w:val="0"/>
          <w:marTop w:val="0"/>
          <w:marBottom w:val="0"/>
          <w:divBdr>
            <w:top w:val="none" w:sz="0" w:space="0" w:color="auto"/>
            <w:left w:val="none" w:sz="0" w:space="0" w:color="auto"/>
            <w:bottom w:val="none" w:sz="0" w:space="0" w:color="auto"/>
            <w:right w:val="none" w:sz="0" w:space="0" w:color="auto"/>
          </w:divBdr>
        </w:div>
        <w:div w:id="520973335">
          <w:marLeft w:val="0"/>
          <w:marRight w:val="0"/>
          <w:marTop w:val="0"/>
          <w:marBottom w:val="0"/>
          <w:divBdr>
            <w:top w:val="none" w:sz="0" w:space="0" w:color="auto"/>
            <w:left w:val="none" w:sz="0" w:space="0" w:color="auto"/>
            <w:bottom w:val="none" w:sz="0" w:space="0" w:color="auto"/>
            <w:right w:val="none" w:sz="0" w:space="0" w:color="auto"/>
          </w:divBdr>
        </w:div>
        <w:div w:id="1385325917">
          <w:marLeft w:val="0"/>
          <w:marRight w:val="0"/>
          <w:marTop w:val="0"/>
          <w:marBottom w:val="0"/>
          <w:divBdr>
            <w:top w:val="none" w:sz="0" w:space="0" w:color="auto"/>
            <w:left w:val="none" w:sz="0" w:space="0" w:color="auto"/>
            <w:bottom w:val="none" w:sz="0" w:space="0" w:color="auto"/>
            <w:right w:val="none" w:sz="0" w:space="0" w:color="auto"/>
          </w:divBdr>
        </w:div>
        <w:div w:id="1098062794">
          <w:marLeft w:val="0"/>
          <w:marRight w:val="0"/>
          <w:marTop w:val="0"/>
          <w:marBottom w:val="0"/>
          <w:divBdr>
            <w:top w:val="none" w:sz="0" w:space="0" w:color="auto"/>
            <w:left w:val="none" w:sz="0" w:space="0" w:color="auto"/>
            <w:bottom w:val="none" w:sz="0" w:space="0" w:color="auto"/>
            <w:right w:val="none" w:sz="0" w:space="0" w:color="auto"/>
          </w:divBdr>
        </w:div>
        <w:div w:id="914631594">
          <w:marLeft w:val="0"/>
          <w:marRight w:val="0"/>
          <w:marTop w:val="0"/>
          <w:marBottom w:val="0"/>
          <w:divBdr>
            <w:top w:val="none" w:sz="0" w:space="0" w:color="auto"/>
            <w:left w:val="none" w:sz="0" w:space="0" w:color="auto"/>
            <w:bottom w:val="none" w:sz="0" w:space="0" w:color="auto"/>
            <w:right w:val="none" w:sz="0" w:space="0" w:color="auto"/>
          </w:divBdr>
        </w:div>
        <w:div w:id="765614446">
          <w:marLeft w:val="0"/>
          <w:marRight w:val="0"/>
          <w:marTop w:val="0"/>
          <w:marBottom w:val="0"/>
          <w:divBdr>
            <w:top w:val="none" w:sz="0" w:space="0" w:color="auto"/>
            <w:left w:val="none" w:sz="0" w:space="0" w:color="auto"/>
            <w:bottom w:val="none" w:sz="0" w:space="0" w:color="auto"/>
            <w:right w:val="none" w:sz="0" w:space="0" w:color="auto"/>
          </w:divBdr>
        </w:div>
        <w:div w:id="1917006591">
          <w:marLeft w:val="0"/>
          <w:marRight w:val="0"/>
          <w:marTop w:val="0"/>
          <w:marBottom w:val="0"/>
          <w:divBdr>
            <w:top w:val="none" w:sz="0" w:space="0" w:color="auto"/>
            <w:left w:val="none" w:sz="0" w:space="0" w:color="auto"/>
            <w:bottom w:val="none" w:sz="0" w:space="0" w:color="auto"/>
            <w:right w:val="none" w:sz="0" w:space="0" w:color="auto"/>
          </w:divBdr>
        </w:div>
        <w:div w:id="116490214">
          <w:marLeft w:val="0"/>
          <w:marRight w:val="0"/>
          <w:marTop w:val="0"/>
          <w:marBottom w:val="0"/>
          <w:divBdr>
            <w:top w:val="none" w:sz="0" w:space="0" w:color="auto"/>
            <w:left w:val="none" w:sz="0" w:space="0" w:color="auto"/>
            <w:bottom w:val="none" w:sz="0" w:space="0" w:color="auto"/>
            <w:right w:val="none" w:sz="0" w:space="0" w:color="auto"/>
          </w:divBdr>
        </w:div>
        <w:div w:id="1145246768">
          <w:marLeft w:val="0"/>
          <w:marRight w:val="0"/>
          <w:marTop w:val="0"/>
          <w:marBottom w:val="0"/>
          <w:divBdr>
            <w:top w:val="none" w:sz="0" w:space="0" w:color="auto"/>
            <w:left w:val="none" w:sz="0" w:space="0" w:color="auto"/>
            <w:bottom w:val="none" w:sz="0" w:space="0" w:color="auto"/>
            <w:right w:val="none" w:sz="0" w:space="0" w:color="auto"/>
          </w:divBdr>
        </w:div>
        <w:div w:id="1962950468">
          <w:marLeft w:val="0"/>
          <w:marRight w:val="0"/>
          <w:marTop w:val="0"/>
          <w:marBottom w:val="0"/>
          <w:divBdr>
            <w:top w:val="none" w:sz="0" w:space="0" w:color="auto"/>
            <w:left w:val="none" w:sz="0" w:space="0" w:color="auto"/>
            <w:bottom w:val="none" w:sz="0" w:space="0" w:color="auto"/>
            <w:right w:val="none" w:sz="0" w:space="0" w:color="auto"/>
          </w:divBdr>
        </w:div>
        <w:div w:id="934051246">
          <w:marLeft w:val="0"/>
          <w:marRight w:val="0"/>
          <w:marTop w:val="0"/>
          <w:marBottom w:val="0"/>
          <w:divBdr>
            <w:top w:val="none" w:sz="0" w:space="0" w:color="auto"/>
            <w:left w:val="none" w:sz="0" w:space="0" w:color="auto"/>
            <w:bottom w:val="none" w:sz="0" w:space="0" w:color="auto"/>
            <w:right w:val="none" w:sz="0" w:space="0" w:color="auto"/>
          </w:divBdr>
        </w:div>
        <w:div w:id="824203824">
          <w:marLeft w:val="0"/>
          <w:marRight w:val="0"/>
          <w:marTop w:val="0"/>
          <w:marBottom w:val="0"/>
          <w:divBdr>
            <w:top w:val="none" w:sz="0" w:space="0" w:color="auto"/>
            <w:left w:val="none" w:sz="0" w:space="0" w:color="auto"/>
            <w:bottom w:val="none" w:sz="0" w:space="0" w:color="auto"/>
            <w:right w:val="none" w:sz="0" w:space="0" w:color="auto"/>
          </w:divBdr>
        </w:div>
        <w:div w:id="2003314934">
          <w:marLeft w:val="0"/>
          <w:marRight w:val="0"/>
          <w:marTop w:val="0"/>
          <w:marBottom w:val="0"/>
          <w:divBdr>
            <w:top w:val="none" w:sz="0" w:space="0" w:color="auto"/>
            <w:left w:val="none" w:sz="0" w:space="0" w:color="auto"/>
            <w:bottom w:val="none" w:sz="0" w:space="0" w:color="auto"/>
            <w:right w:val="none" w:sz="0" w:space="0" w:color="auto"/>
          </w:divBdr>
        </w:div>
        <w:div w:id="2133283434">
          <w:marLeft w:val="0"/>
          <w:marRight w:val="0"/>
          <w:marTop w:val="0"/>
          <w:marBottom w:val="0"/>
          <w:divBdr>
            <w:top w:val="none" w:sz="0" w:space="0" w:color="auto"/>
            <w:left w:val="none" w:sz="0" w:space="0" w:color="auto"/>
            <w:bottom w:val="none" w:sz="0" w:space="0" w:color="auto"/>
            <w:right w:val="none" w:sz="0" w:space="0" w:color="auto"/>
          </w:divBdr>
        </w:div>
        <w:div w:id="1604069302">
          <w:marLeft w:val="0"/>
          <w:marRight w:val="0"/>
          <w:marTop w:val="0"/>
          <w:marBottom w:val="0"/>
          <w:divBdr>
            <w:top w:val="none" w:sz="0" w:space="0" w:color="auto"/>
            <w:left w:val="none" w:sz="0" w:space="0" w:color="auto"/>
            <w:bottom w:val="none" w:sz="0" w:space="0" w:color="auto"/>
            <w:right w:val="none" w:sz="0" w:space="0" w:color="auto"/>
          </w:divBdr>
        </w:div>
        <w:div w:id="85466914">
          <w:marLeft w:val="0"/>
          <w:marRight w:val="0"/>
          <w:marTop w:val="0"/>
          <w:marBottom w:val="0"/>
          <w:divBdr>
            <w:top w:val="none" w:sz="0" w:space="0" w:color="auto"/>
            <w:left w:val="none" w:sz="0" w:space="0" w:color="auto"/>
            <w:bottom w:val="none" w:sz="0" w:space="0" w:color="auto"/>
            <w:right w:val="none" w:sz="0" w:space="0" w:color="auto"/>
          </w:divBdr>
        </w:div>
        <w:div w:id="1956981709">
          <w:marLeft w:val="0"/>
          <w:marRight w:val="0"/>
          <w:marTop w:val="0"/>
          <w:marBottom w:val="0"/>
          <w:divBdr>
            <w:top w:val="none" w:sz="0" w:space="0" w:color="auto"/>
            <w:left w:val="none" w:sz="0" w:space="0" w:color="auto"/>
            <w:bottom w:val="none" w:sz="0" w:space="0" w:color="auto"/>
            <w:right w:val="none" w:sz="0" w:space="0" w:color="auto"/>
          </w:divBdr>
        </w:div>
        <w:div w:id="1615557446">
          <w:marLeft w:val="0"/>
          <w:marRight w:val="0"/>
          <w:marTop w:val="0"/>
          <w:marBottom w:val="0"/>
          <w:divBdr>
            <w:top w:val="none" w:sz="0" w:space="0" w:color="auto"/>
            <w:left w:val="none" w:sz="0" w:space="0" w:color="auto"/>
            <w:bottom w:val="none" w:sz="0" w:space="0" w:color="auto"/>
            <w:right w:val="none" w:sz="0" w:space="0" w:color="auto"/>
          </w:divBdr>
        </w:div>
        <w:div w:id="1717460949">
          <w:marLeft w:val="0"/>
          <w:marRight w:val="0"/>
          <w:marTop w:val="0"/>
          <w:marBottom w:val="0"/>
          <w:divBdr>
            <w:top w:val="none" w:sz="0" w:space="0" w:color="auto"/>
            <w:left w:val="none" w:sz="0" w:space="0" w:color="auto"/>
            <w:bottom w:val="none" w:sz="0" w:space="0" w:color="auto"/>
            <w:right w:val="none" w:sz="0" w:space="0" w:color="auto"/>
          </w:divBdr>
        </w:div>
        <w:div w:id="135807109">
          <w:marLeft w:val="0"/>
          <w:marRight w:val="0"/>
          <w:marTop w:val="0"/>
          <w:marBottom w:val="0"/>
          <w:divBdr>
            <w:top w:val="none" w:sz="0" w:space="0" w:color="auto"/>
            <w:left w:val="none" w:sz="0" w:space="0" w:color="auto"/>
            <w:bottom w:val="none" w:sz="0" w:space="0" w:color="auto"/>
            <w:right w:val="none" w:sz="0" w:space="0" w:color="auto"/>
          </w:divBdr>
        </w:div>
        <w:div w:id="1311209609">
          <w:marLeft w:val="0"/>
          <w:marRight w:val="0"/>
          <w:marTop w:val="0"/>
          <w:marBottom w:val="0"/>
          <w:divBdr>
            <w:top w:val="none" w:sz="0" w:space="0" w:color="auto"/>
            <w:left w:val="none" w:sz="0" w:space="0" w:color="auto"/>
            <w:bottom w:val="none" w:sz="0" w:space="0" w:color="auto"/>
            <w:right w:val="none" w:sz="0" w:space="0" w:color="auto"/>
          </w:divBdr>
        </w:div>
        <w:div w:id="1478956020">
          <w:marLeft w:val="0"/>
          <w:marRight w:val="0"/>
          <w:marTop w:val="0"/>
          <w:marBottom w:val="0"/>
          <w:divBdr>
            <w:top w:val="none" w:sz="0" w:space="0" w:color="auto"/>
            <w:left w:val="none" w:sz="0" w:space="0" w:color="auto"/>
            <w:bottom w:val="none" w:sz="0" w:space="0" w:color="auto"/>
            <w:right w:val="none" w:sz="0" w:space="0" w:color="auto"/>
          </w:divBdr>
        </w:div>
      </w:divsChild>
    </w:div>
    <w:div w:id="92829016">
      <w:bodyDiv w:val="1"/>
      <w:marLeft w:val="0"/>
      <w:marRight w:val="0"/>
      <w:marTop w:val="0"/>
      <w:marBottom w:val="0"/>
      <w:divBdr>
        <w:top w:val="none" w:sz="0" w:space="0" w:color="auto"/>
        <w:left w:val="none" w:sz="0" w:space="0" w:color="auto"/>
        <w:bottom w:val="none" w:sz="0" w:space="0" w:color="auto"/>
        <w:right w:val="none" w:sz="0" w:space="0" w:color="auto"/>
      </w:divBdr>
      <w:divsChild>
        <w:div w:id="993945184">
          <w:marLeft w:val="0"/>
          <w:marRight w:val="0"/>
          <w:marTop w:val="0"/>
          <w:marBottom w:val="0"/>
          <w:divBdr>
            <w:top w:val="none" w:sz="0" w:space="0" w:color="auto"/>
            <w:left w:val="none" w:sz="0" w:space="0" w:color="auto"/>
            <w:bottom w:val="none" w:sz="0" w:space="0" w:color="auto"/>
            <w:right w:val="none" w:sz="0" w:space="0" w:color="auto"/>
          </w:divBdr>
          <w:divsChild>
            <w:div w:id="472601541">
              <w:marLeft w:val="0"/>
              <w:marRight w:val="0"/>
              <w:marTop w:val="0"/>
              <w:marBottom w:val="0"/>
              <w:divBdr>
                <w:top w:val="none" w:sz="0" w:space="0" w:color="auto"/>
                <w:left w:val="none" w:sz="0" w:space="0" w:color="auto"/>
                <w:bottom w:val="none" w:sz="0" w:space="0" w:color="auto"/>
                <w:right w:val="none" w:sz="0" w:space="0" w:color="auto"/>
              </w:divBdr>
            </w:div>
            <w:div w:id="1300653153">
              <w:marLeft w:val="0"/>
              <w:marRight w:val="0"/>
              <w:marTop w:val="0"/>
              <w:marBottom w:val="0"/>
              <w:divBdr>
                <w:top w:val="none" w:sz="0" w:space="0" w:color="auto"/>
                <w:left w:val="none" w:sz="0" w:space="0" w:color="auto"/>
                <w:bottom w:val="none" w:sz="0" w:space="0" w:color="auto"/>
                <w:right w:val="none" w:sz="0" w:space="0" w:color="auto"/>
              </w:divBdr>
            </w:div>
            <w:div w:id="216168000">
              <w:marLeft w:val="0"/>
              <w:marRight w:val="0"/>
              <w:marTop w:val="0"/>
              <w:marBottom w:val="0"/>
              <w:divBdr>
                <w:top w:val="none" w:sz="0" w:space="0" w:color="auto"/>
                <w:left w:val="none" w:sz="0" w:space="0" w:color="auto"/>
                <w:bottom w:val="none" w:sz="0" w:space="0" w:color="auto"/>
                <w:right w:val="none" w:sz="0" w:space="0" w:color="auto"/>
              </w:divBdr>
            </w:div>
            <w:div w:id="226184338">
              <w:marLeft w:val="0"/>
              <w:marRight w:val="0"/>
              <w:marTop w:val="0"/>
              <w:marBottom w:val="0"/>
              <w:divBdr>
                <w:top w:val="none" w:sz="0" w:space="0" w:color="auto"/>
                <w:left w:val="none" w:sz="0" w:space="0" w:color="auto"/>
                <w:bottom w:val="none" w:sz="0" w:space="0" w:color="auto"/>
                <w:right w:val="none" w:sz="0" w:space="0" w:color="auto"/>
              </w:divBdr>
            </w:div>
            <w:div w:id="622461843">
              <w:marLeft w:val="0"/>
              <w:marRight w:val="0"/>
              <w:marTop w:val="0"/>
              <w:marBottom w:val="0"/>
              <w:divBdr>
                <w:top w:val="none" w:sz="0" w:space="0" w:color="auto"/>
                <w:left w:val="none" w:sz="0" w:space="0" w:color="auto"/>
                <w:bottom w:val="none" w:sz="0" w:space="0" w:color="auto"/>
                <w:right w:val="none" w:sz="0" w:space="0" w:color="auto"/>
              </w:divBdr>
            </w:div>
            <w:div w:id="728455546">
              <w:marLeft w:val="0"/>
              <w:marRight w:val="0"/>
              <w:marTop w:val="0"/>
              <w:marBottom w:val="0"/>
              <w:divBdr>
                <w:top w:val="none" w:sz="0" w:space="0" w:color="auto"/>
                <w:left w:val="none" w:sz="0" w:space="0" w:color="auto"/>
                <w:bottom w:val="none" w:sz="0" w:space="0" w:color="auto"/>
                <w:right w:val="none" w:sz="0" w:space="0" w:color="auto"/>
              </w:divBdr>
            </w:div>
            <w:div w:id="929194705">
              <w:marLeft w:val="0"/>
              <w:marRight w:val="0"/>
              <w:marTop w:val="0"/>
              <w:marBottom w:val="0"/>
              <w:divBdr>
                <w:top w:val="none" w:sz="0" w:space="0" w:color="auto"/>
                <w:left w:val="none" w:sz="0" w:space="0" w:color="auto"/>
                <w:bottom w:val="none" w:sz="0" w:space="0" w:color="auto"/>
                <w:right w:val="none" w:sz="0" w:space="0" w:color="auto"/>
              </w:divBdr>
            </w:div>
            <w:div w:id="504788228">
              <w:marLeft w:val="0"/>
              <w:marRight w:val="0"/>
              <w:marTop w:val="0"/>
              <w:marBottom w:val="0"/>
              <w:divBdr>
                <w:top w:val="none" w:sz="0" w:space="0" w:color="auto"/>
                <w:left w:val="none" w:sz="0" w:space="0" w:color="auto"/>
                <w:bottom w:val="none" w:sz="0" w:space="0" w:color="auto"/>
                <w:right w:val="none" w:sz="0" w:space="0" w:color="auto"/>
              </w:divBdr>
            </w:div>
            <w:div w:id="1027096972">
              <w:marLeft w:val="0"/>
              <w:marRight w:val="0"/>
              <w:marTop w:val="0"/>
              <w:marBottom w:val="0"/>
              <w:divBdr>
                <w:top w:val="none" w:sz="0" w:space="0" w:color="auto"/>
                <w:left w:val="none" w:sz="0" w:space="0" w:color="auto"/>
                <w:bottom w:val="none" w:sz="0" w:space="0" w:color="auto"/>
                <w:right w:val="none" w:sz="0" w:space="0" w:color="auto"/>
              </w:divBdr>
            </w:div>
            <w:div w:id="703595521">
              <w:marLeft w:val="0"/>
              <w:marRight w:val="0"/>
              <w:marTop w:val="0"/>
              <w:marBottom w:val="0"/>
              <w:divBdr>
                <w:top w:val="none" w:sz="0" w:space="0" w:color="auto"/>
                <w:left w:val="none" w:sz="0" w:space="0" w:color="auto"/>
                <w:bottom w:val="none" w:sz="0" w:space="0" w:color="auto"/>
                <w:right w:val="none" w:sz="0" w:space="0" w:color="auto"/>
              </w:divBdr>
            </w:div>
            <w:div w:id="429400064">
              <w:marLeft w:val="0"/>
              <w:marRight w:val="0"/>
              <w:marTop w:val="0"/>
              <w:marBottom w:val="0"/>
              <w:divBdr>
                <w:top w:val="none" w:sz="0" w:space="0" w:color="auto"/>
                <w:left w:val="none" w:sz="0" w:space="0" w:color="auto"/>
                <w:bottom w:val="none" w:sz="0" w:space="0" w:color="auto"/>
                <w:right w:val="none" w:sz="0" w:space="0" w:color="auto"/>
              </w:divBdr>
            </w:div>
            <w:div w:id="793789823">
              <w:marLeft w:val="0"/>
              <w:marRight w:val="0"/>
              <w:marTop w:val="0"/>
              <w:marBottom w:val="0"/>
              <w:divBdr>
                <w:top w:val="none" w:sz="0" w:space="0" w:color="auto"/>
                <w:left w:val="none" w:sz="0" w:space="0" w:color="auto"/>
                <w:bottom w:val="none" w:sz="0" w:space="0" w:color="auto"/>
                <w:right w:val="none" w:sz="0" w:space="0" w:color="auto"/>
              </w:divBdr>
            </w:div>
            <w:div w:id="982855505">
              <w:marLeft w:val="0"/>
              <w:marRight w:val="0"/>
              <w:marTop w:val="0"/>
              <w:marBottom w:val="0"/>
              <w:divBdr>
                <w:top w:val="none" w:sz="0" w:space="0" w:color="auto"/>
                <w:left w:val="none" w:sz="0" w:space="0" w:color="auto"/>
                <w:bottom w:val="none" w:sz="0" w:space="0" w:color="auto"/>
                <w:right w:val="none" w:sz="0" w:space="0" w:color="auto"/>
              </w:divBdr>
            </w:div>
            <w:div w:id="13397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8724">
      <w:bodyDiv w:val="1"/>
      <w:marLeft w:val="0"/>
      <w:marRight w:val="0"/>
      <w:marTop w:val="0"/>
      <w:marBottom w:val="0"/>
      <w:divBdr>
        <w:top w:val="none" w:sz="0" w:space="0" w:color="auto"/>
        <w:left w:val="none" w:sz="0" w:space="0" w:color="auto"/>
        <w:bottom w:val="none" w:sz="0" w:space="0" w:color="auto"/>
        <w:right w:val="none" w:sz="0" w:space="0" w:color="auto"/>
      </w:divBdr>
      <w:divsChild>
        <w:div w:id="825901127">
          <w:marLeft w:val="0"/>
          <w:marRight w:val="0"/>
          <w:marTop w:val="0"/>
          <w:marBottom w:val="0"/>
          <w:divBdr>
            <w:top w:val="none" w:sz="0" w:space="0" w:color="auto"/>
            <w:left w:val="none" w:sz="0" w:space="0" w:color="auto"/>
            <w:bottom w:val="none" w:sz="0" w:space="0" w:color="auto"/>
            <w:right w:val="none" w:sz="0" w:space="0" w:color="auto"/>
          </w:divBdr>
        </w:div>
        <w:div w:id="1852179540">
          <w:marLeft w:val="0"/>
          <w:marRight w:val="0"/>
          <w:marTop w:val="0"/>
          <w:marBottom w:val="0"/>
          <w:divBdr>
            <w:top w:val="none" w:sz="0" w:space="0" w:color="auto"/>
            <w:left w:val="none" w:sz="0" w:space="0" w:color="auto"/>
            <w:bottom w:val="none" w:sz="0" w:space="0" w:color="auto"/>
            <w:right w:val="none" w:sz="0" w:space="0" w:color="auto"/>
          </w:divBdr>
        </w:div>
        <w:div w:id="246422006">
          <w:marLeft w:val="0"/>
          <w:marRight w:val="0"/>
          <w:marTop w:val="0"/>
          <w:marBottom w:val="0"/>
          <w:divBdr>
            <w:top w:val="none" w:sz="0" w:space="0" w:color="auto"/>
            <w:left w:val="none" w:sz="0" w:space="0" w:color="auto"/>
            <w:bottom w:val="none" w:sz="0" w:space="0" w:color="auto"/>
            <w:right w:val="none" w:sz="0" w:space="0" w:color="auto"/>
          </w:divBdr>
        </w:div>
        <w:div w:id="1963076336">
          <w:marLeft w:val="0"/>
          <w:marRight w:val="0"/>
          <w:marTop w:val="0"/>
          <w:marBottom w:val="0"/>
          <w:divBdr>
            <w:top w:val="none" w:sz="0" w:space="0" w:color="auto"/>
            <w:left w:val="none" w:sz="0" w:space="0" w:color="auto"/>
            <w:bottom w:val="none" w:sz="0" w:space="0" w:color="auto"/>
            <w:right w:val="none" w:sz="0" w:space="0" w:color="auto"/>
          </w:divBdr>
        </w:div>
        <w:div w:id="1497501852">
          <w:marLeft w:val="0"/>
          <w:marRight w:val="0"/>
          <w:marTop w:val="0"/>
          <w:marBottom w:val="0"/>
          <w:divBdr>
            <w:top w:val="none" w:sz="0" w:space="0" w:color="auto"/>
            <w:left w:val="none" w:sz="0" w:space="0" w:color="auto"/>
            <w:bottom w:val="none" w:sz="0" w:space="0" w:color="auto"/>
            <w:right w:val="none" w:sz="0" w:space="0" w:color="auto"/>
          </w:divBdr>
        </w:div>
        <w:div w:id="937835116">
          <w:marLeft w:val="0"/>
          <w:marRight w:val="0"/>
          <w:marTop w:val="0"/>
          <w:marBottom w:val="0"/>
          <w:divBdr>
            <w:top w:val="none" w:sz="0" w:space="0" w:color="auto"/>
            <w:left w:val="none" w:sz="0" w:space="0" w:color="auto"/>
            <w:bottom w:val="none" w:sz="0" w:space="0" w:color="auto"/>
            <w:right w:val="none" w:sz="0" w:space="0" w:color="auto"/>
          </w:divBdr>
        </w:div>
        <w:div w:id="1723753024">
          <w:marLeft w:val="0"/>
          <w:marRight w:val="0"/>
          <w:marTop w:val="0"/>
          <w:marBottom w:val="0"/>
          <w:divBdr>
            <w:top w:val="none" w:sz="0" w:space="0" w:color="auto"/>
            <w:left w:val="none" w:sz="0" w:space="0" w:color="auto"/>
            <w:bottom w:val="none" w:sz="0" w:space="0" w:color="auto"/>
            <w:right w:val="none" w:sz="0" w:space="0" w:color="auto"/>
          </w:divBdr>
        </w:div>
        <w:div w:id="1431974017">
          <w:marLeft w:val="0"/>
          <w:marRight w:val="0"/>
          <w:marTop w:val="0"/>
          <w:marBottom w:val="0"/>
          <w:divBdr>
            <w:top w:val="none" w:sz="0" w:space="0" w:color="auto"/>
            <w:left w:val="none" w:sz="0" w:space="0" w:color="auto"/>
            <w:bottom w:val="none" w:sz="0" w:space="0" w:color="auto"/>
            <w:right w:val="none" w:sz="0" w:space="0" w:color="auto"/>
          </w:divBdr>
        </w:div>
        <w:div w:id="1430933668">
          <w:marLeft w:val="0"/>
          <w:marRight w:val="0"/>
          <w:marTop w:val="0"/>
          <w:marBottom w:val="0"/>
          <w:divBdr>
            <w:top w:val="none" w:sz="0" w:space="0" w:color="auto"/>
            <w:left w:val="none" w:sz="0" w:space="0" w:color="auto"/>
            <w:bottom w:val="none" w:sz="0" w:space="0" w:color="auto"/>
            <w:right w:val="none" w:sz="0" w:space="0" w:color="auto"/>
          </w:divBdr>
        </w:div>
        <w:div w:id="1078942846">
          <w:marLeft w:val="0"/>
          <w:marRight w:val="0"/>
          <w:marTop w:val="0"/>
          <w:marBottom w:val="0"/>
          <w:divBdr>
            <w:top w:val="none" w:sz="0" w:space="0" w:color="auto"/>
            <w:left w:val="none" w:sz="0" w:space="0" w:color="auto"/>
            <w:bottom w:val="none" w:sz="0" w:space="0" w:color="auto"/>
            <w:right w:val="none" w:sz="0" w:space="0" w:color="auto"/>
          </w:divBdr>
        </w:div>
        <w:div w:id="1605379732">
          <w:marLeft w:val="0"/>
          <w:marRight w:val="0"/>
          <w:marTop w:val="0"/>
          <w:marBottom w:val="0"/>
          <w:divBdr>
            <w:top w:val="none" w:sz="0" w:space="0" w:color="auto"/>
            <w:left w:val="none" w:sz="0" w:space="0" w:color="auto"/>
            <w:bottom w:val="none" w:sz="0" w:space="0" w:color="auto"/>
            <w:right w:val="none" w:sz="0" w:space="0" w:color="auto"/>
          </w:divBdr>
        </w:div>
        <w:div w:id="311834362">
          <w:marLeft w:val="0"/>
          <w:marRight w:val="0"/>
          <w:marTop w:val="0"/>
          <w:marBottom w:val="0"/>
          <w:divBdr>
            <w:top w:val="none" w:sz="0" w:space="0" w:color="auto"/>
            <w:left w:val="none" w:sz="0" w:space="0" w:color="auto"/>
            <w:bottom w:val="none" w:sz="0" w:space="0" w:color="auto"/>
            <w:right w:val="none" w:sz="0" w:space="0" w:color="auto"/>
          </w:divBdr>
        </w:div>
        <w:div w:id="520971239">
          <w:marLeft w:val="0"/>
          <w:marRight w:val="0"/>
          <w:marTop w:val="0"/>
          <w:marBottom w:val="0"/>
          <w:divBdr>
            <w:top w:val="none" w:sz="0" w:space="0" w:color="auto"/>
            <w:left w:val="none" w:sz="0" w:space="0" w:color="auto"/>
            <w:bottom w:val="none" w:sz="0" w:space="0" w:color="auto"/>
            <w:right w:val="none" w:sz="0" w:space="0" w:color="auto"/>
          </w:divBdr>
        </w:div>
        <w:div w:id="1054502294">
          <w:marLeft w:val="0"/>
          <w:marRight w:val="0"/>
          <w:marTop w:val="0"/>
          <w:marBottom w:val="0"/>
          <w:divBdr>
            <w:top w:val="none" w:sz="0" w:space="0" w:color="auto"/>
            <w:left w:val="none" w:sz="0" w:space="0" w:color="auto"/>
            <w:bottom w:val="none" w:sz="0" w:space="0" w:color="auto"/>
            <w:right w:val="none" w:sz="0" w:space="0" w:color="auto"/>
          </w:divBdr>
        </w:div>
        <w:div w:id="987242796">
          <w:marLeft w:val="0"/>
          <w:marRight w:val="0"/>
          <w:marTop w:val="0"/>
          <w:marBottom w:val="0"/>
          <w:divBdr>
            <w:top w:val="none" w:sz="0" w:space="0" w:color="auto"/>
            <w:left w:val="none" w:sz="0" w:space="0" w:color="auto"/>
            <w:bottom w:val="none" w:sz="0" w:space="0" w:color="auto"/>
            <w:right w:val="none" w:sz="0" w:space="0" w:color="auto"/>
          </w:divBdr>
        </w:div>
        <w:div w:id="471098808">
          <w:marLeft w:val="0"/>
          <w:marRight w:val="0"/>
          <w:marTop w:val="0"/>
          <w:marBottom w:val="0"/>
          <w:divBdr>
            <w:top w:val="none" w:sz="0" w:space="0" w:color="auto"/>
            <w:left w:val="none" w:sz="0" w:space="0" w:color="auto"/>
            <w:bottom w:val="none" w:sz="0" w:space="0" w:color="auto"/>
            <w:right w:val="none" w:sz="0" w:space="0" w:color="auto"/>
          </w:divBdr>
        </w:div>
        <w:div w:id="1871995452">
          <w:marLeft w:val="0"/>
          <w:marRight w:val="0"/>
          <w:marTop w:val="0"/>
          <w:marBottom w:val="0"/>
          <w:divBdr>
            <w:top w:val="none" w:sz="0" w:space="0" w:color="auto"/>
            <w:left w:val="none" w:sz="0" w:space="0" w:color="auto"/>
            <w:bottom w:val="none" w:sz="0" w:space="0" w:color="auto"/>
            <w:right w:val="none" w:sz="0" w:space="0" w:color="auto"/>
          </w:divBdr>
        </w:div>
        <w:div w:id="1235121801">
          <w:marLeft w:val="0"/>
          <w:marRight w:val="0"/>
          <w:marTop w:val="0"/>
          <w:marBottom w:val="0"/>
          <w:divBdr>
            <w:top w:val="none" w:sz="0" w:space="0" w:color="auto"/>
            <w:left w:val="none" w:sz="0" w:space="0" w:color="auto"/>
            <w:bottom w:val="none" w:sz="0" w:space="0" w:color="auto"/>
            <w:right w:val="none" w:sz="0" w:space="0" w:color="auto"/>
          </w:divBdr>
        </w:div>
        <w:div w:id="295380822">
          <w:marLeft w:val="0"/>
          <w:marRight w:val="0"/>
          <w:marTop w:val="0"/>
          <w:marBottom w:val="0"/>
          <w:divBdr>
            <w:top w:val="none" w:sz="0" w:space="0" w:color="auto"/>
            <w:left w:val="none" w:sz="0" w:space="0" w:color="auto"/>
            <w:bottom w:val="none" w:sz="0" w:space="0" w:color="auto"/>
            <w:right w:val="none" w:sz="0" w:space="0" w:color="auto"/>
          </w:divBdr>
        </w:div>
        <w:div w:id="433866267">
          <w:marLeft w:val="0"/>
          <w:marRight w:val="0"/>
          <w:marTop w:val="0"/>
          <w:marBottom w:val="0"/>
          <w:divBdr>
            <w:top w:val="none" w:sz="0" w:space="0" w:color="auto"/>
            <w:left w:val="none" w:sz="0" w:space="0" w:color="auto"/>
            <w:bottom w:val="none" w:sz="0" w:space="0" w:color="auto"/>
            <w:right w:val="none" w:sz="0" w:space="0" w:color="auto"/>
          </w:divBdr>
        </w:div>
        <w:div w:id="375471559">
          <w:marLeft w:val="0"/>
          <w:marRight w:val="0"/>
          <w:marTop w:val="0"/>
          <w:marBottom w:val="0"/>
          <w:divBdr>
            <w:top w:val="none" w:sz="0" w:space="0" w:color="auto"/>
            <w:left w:val="none" w:sz="0" w:space="0" w:color="auto"/>
            <w:bottom w:val="none" w:sz="0" w:space="0" w:color="auto"/>
            <w:right w:val="none" w:sz="0" w:space="0" w:color="auto"/>
          </w:divBdr>
        </w:div>
        <w:div w:id="432094703">
          <w:marLeft w:val="0"/>
          <w:marRight w:val="0"/>
          <w:marTop w:val="0"/>
          <w:marBottom w:val="0"/>
          <w:divBdr>
            <w:top w:val="none" w:sz="0" w:space="0" w:color="auto"/>
            <w:left w:val="none" w:sz="0" w:space="0" w:color="auto"/>
            <w:bottom w:val="none" w:sz="0" w:space="0" w:color="auto"/>
            <w:right w:val="none" w:sz="0" w:space="0" w:color="auto"/>
          </w:divBdr>
        </w:div>
        <w:div w:id="462582937">
          <w:marLeft w:val="0"/>
          <w:marRight w:val="0"/>
          <w:marTop w:val="0"/>
          <w:marBottom w:val="0"/>
          <w:divBdr>
            <w:top w:val="none" w:sz="0" w:space="0" w:color="auto"/>
            <w:left w:val="none" w:sz="0" w:space="0" w:color="auto"/>
            <w:bottom w:val="none" w:sz="0" w:space="0" w:color="auto"/>
            <w:right w:val="none" w:sz="0" w:space="0" w:color="auto"/>
          </w:divBdr>
        </w:div>
        <w:div w:id="758063642">
          <w:marLeft w:val="0"/>
          <w:marRight w:val="0"/>
          <w:marTop w:val="0"/>
          <w:marBottom w:val="0"/>
          <w:divBdr>
            <w:top w:val="none" w:sz="0" w:space="0" w:color="auto"/>
            <w:left w:val="none" w:sz="0" w:space="0" w:color="auto"/>
            <w:bottom w:val="none" w:sz="0" w:space="0" w:color="auto"/>
            <w:right w:val="none" w:sz="0" w:space="0" w:color="auto"/>
          </w:divBdr>
        </w:div>
        <w:div w:id="1549686132">
          <w:marLeft w:val="0"/>
          <w:marRight w:val="0"/>
          <w:marTop w:val="0"/>
          <w:marBottom w:val="0"/>
          <w:divBdr>
            <w:top w:val="none" w:sz="0" w:space="0" w:color="auto"/>
            <w:left w:val="none" w:sz="0" w:space="0" w:color="auto"/>
            <w:bottom w:val="none" w:sz="0" w:space="0" w:color="auto"/>
            <w:right w:val="none" w:sz="0" w:space="0" w:color="auto"/>
          </w:divBdr>
        </w:div>
        <w:div w:id="1873180016">
          <w:marLeft w:val="0"/>
          <w:marRight w:val="0"/>
          <w:marTop w:val="0"/>
          <w:marBottom w:val="0"/>
          <w:divBdr>
            <w:top w:val="none" w:sz="0" w:space="0" w:color="auto"/>
            <w:left w:val="none" w:sz="0" w:space="0" w:color="auto"/>
            <w:bottom w:val="none" w:sz="0" w:space="0" w:color="auto"/>
            <w:right w:val="none" w:sz="0" w:space="0" w:color="auto"/>
          </w:divBdr>
        </w:div>
        <w:div w:id="1855074045">
          <w:marLeft w:val="0"/>
          <w:marRight w:val="0"/>
          <w:marTop w:val="0"/>
          <w:marBottom w:val="0"/>
          <w:divBdr>
            <w:top w:val="none" w:sz="0" w:space="0" w:color="auto"/>
            <w:left w:val="none" w:sz="0" w:space="0" w:color="auto"/>
            <w:bottom w:val="none" w:sz="0" w:space="0" w:color="auto"/>
            <w:right w:val="none" w:sz="0" w:space="0" w:color="auto"/>
          </w:divBdr>
        </w:div>
        <w:div w:id="1016887427">
          <w:marLeft w:val="0"/>
          <w:marRight w:val="0"/>
          <w:marTop w:val="0"/>
          <w:marBottom w:val="0"/>
          <w:divBdr>
            <w:top w:val="none" w:sz="0" w:space="0" w:color="auto"/>
            <w:left w:val="none" w:sz="0" w:space="0" w:color="auto"/>
            <w:bottom w:val="none" w:sz="0" w:space="0" w:color="auto"/>
            <w:right w:val="none" w:sz="0" w:space="0" w:color="auto"/>
          </w:divBdr>
        </w:div>
        <w:div w:id="1772505850">
          <w:marLeft w:val="0"/>
          <w:marRight w:val="0"/>
          <w:marTop w:val="0"/>
          <w:marBottom w:val="0"/>
          <w:divBdr>
            <w:top w:val="none" w:sz="0" w:space="0" w:color="auto"/>
            <w:left w:val="none" w:sz="0" w:space="0" w:color="auto"/>
            <w:bottom w:val="none" w:sz="0" w:space="0" w:color="auto"/>
            <w:right w:val="none" w:sz="0" w:space="0" w:color="auto"/>
          </w:divBdr>
        </w:div>
        <w:div w:id="145820891">
          <w:marLeft w:val="0"/>
          <w:marRight w:val="0"/>
          <w:marTop w:val="0"/>
          <w:marBottom w:val="0"/>
          <w:divBdr>
            <w:top w:val="none" w:sz="0" w:space="0" w:color="auto"/>
            <w:left w:val="none" w:sz="0" w:space="0" w:color="auto"/>
            <w:bottom w:val="none" w:sz="0" w:space="0" w:color="auto"/>
            <w:right w:val="none" w:sz="0" w:space="0" w:color="auto"/>
          </w:divBdr>
        </w:div>
        <w:div w:id="751706585">
          <w:marLeft w:val="0"/>
          <w:marRight w:val="0"/>
          <w:marTop w:val="0"/>
          <w:marBottom w:val="0"/>
          <w:divBdr>
            <w:top w:val="none" w:sz="0" w:space="0" w:color="auto"/>
            <w:left w:val="none" w:sz="0" w:space="0" w:color="auto"/>
            <w:bottom w:val="none" w:sz="0" w:space="0" w:color="auto"/>
            <w:right w:val="none" w:sz="0" w:space="0" w:color="auto"/>
          </w:divBdr>
        </w:div>
      </w:divsChild>
    </w:div>
    <w:div w:id="110710702">
      <w:bodyDiv w:val="1"/>
      <w:marLeft w:val="0"/>
      <w:marRight w:val="0"/>
      <w:marTop w:val="0"/>
      <w:marBottom w:val="0"/>
      <w:divBdr>
        <w:top w:val="none" w:sz="0" w:space="0" w:color="auto"/>
        <w:left w:val="none" w:sz="0" w:space="0" w:color="auto"/>
        <w:bottom w:val="none" w:sz="0" w:space="0" w:color="auto"/>
        <w:right w:val="none" w:sz="0" w:space="0" w:color="auto"/>
      </w:divBdr>
      <w:divsChild>
        <w:div w:id="1195845512">
          <w:marLeft w:val="0"/>
          <w:marRight w:val="0"/>
          <w:marTop w:val="0"/>
          <w:marBottom w:val="0"/>
          <w:divBdr>
            <w:top w:val="none" w:sz="0" w:space="0" w:color="auto"/>
            <w:left w:val="none" w:sz="0" w:space="0" w:color="auto"/>
            <w:bottom w:val="none" w:sz="0" w:space="0" w:color="auto"/>
            <w:right w:val="none" w:sz="0" w:space="0" w:color="auto"/>
          </w:divBdr>
        </w:div>
        <w:div w:id="372390824">
          <w:marLeft w:val="0"/>
          <w:marRight w:val="0"/>
          <w:marTop w:val="0"/>
          <w:marBottom w:val="0"/>
          <w:divBdr>
            <w:top w:val="none" w:sz="0" w:space="0" w:color="auto"/>
            <w:left w:val="none" w:sz="0" w:space="0" w:color="auto"/>
            <w:bottom w:val="none" w:sz="0" w:space="0" w:color="auto"/>
            <w:right w:val="none" w:sz="0" w:space="0" w:color="auto"/>
          </w:divBdr>
        </w:div>
        <w:div w:id="1179348069">
          <w:marLeft w:val="0"/>
          <w:marRight w:val="0"/>
          <w:marTop w:val="0"/>
          <w:marBottom w:val="0"/>
          <w:divBdr>
            <w:top w:val="none" w:sz="0" w:space="0" w:color="auto"/>
            <w:left w:val="none" w:sz="0" w:space="0" w:color="auto"/>
            <w:bottom w:val="none" w:sz="0" w:space="0" w:color="auto"/>
            <w:right w:val="none" w:sz="0" w:space="0" w:color="auto"/>
          </w:divBdr>
        </w:div>
        <w:div w:id="1960724914">
          <w:marLeft w:val="0"/>
          <w:marRight w:val="0"/>
          <w:marTop w:val="0"/>
          <w:marBottom w:val="0"/>
          <w:divBdr>
            <w:top w:val="none" w:sz="0" w:space="0" w:color="auto"/>
            <w:left w:val="none" w:sz="0" w:space="0" w:color="auto"/>
            <w:bottom w:val="none" w:sz="0" w:space="0" w:color="auto"/>
            <w:right w:val="none" w:sz="0" w:space="0" w:color="auto"/>
          </w:divBdr>
        </w:div>
        <w:div w:id="1451823902">
          <w:marLeft w:val="0"/>
          <w:marRight w:val="0"/>
          <w:marTop w:val="0"/>
          <w:marBottom w:val="0"/>
          <w:divBdr>
            <w:top w:val="none" w:sz="0" w:space="0" w:color="auto"/>
            <w:left w:val="none" w:sz="0" w:space="0" w:color="auto"/>
            <w:bottom w:val="none" w:sz="0" w:space="0" w:color="auto"/>
            <w:right w:val="none" w:sz="0" w:space="0" w:color="auto"/>
          </w:divBdr>
        </w:div>
        <w:div w:id="2129734449">
          <w:marLeft w:val="0"/>
          <w:marRight w:val="0"/>
          <w:marTop w:val="0"/>
          <w:marBottom w:val="0"/>
          <w:divBdr>
            <w:top w:val="none" w:sz="0" w:space="0" w:color="auto"/>
            <w:left w:val="none" w:sz="0" w:space="0" w:color="auto"/>
            <w:bottom w:val="none" w:sz="0" w:space="0" w:color="auto"/>
            <w:right w:val="none" w:sz="0" w:space="0" w:color="auto"/>
          </w:divBdr>
        </w:div>
        <w:div w:id="472142843">
          <w:marLeft w:val="0"/>
          <w:marRight w:val="0"/>
          <w:marTop w:val="0"/>
          <w:marBottom w:val="0"/>
          <w:divBdr>
            <w:top w:val="none" w:sz="0" w:space="0" w:color="auto"/>
            <w:left w:val="none" w:sz="0" w:space="0" w:color="auto"/>
            <w:bottom w:val="none" w:sz="0" w:space="0" w:color="auto"/>
            <w:right w:val="none" w:sz="0" w:space="0" w:color="auto"/>
          </w:divBdr>
        </w:div>
        <w:div w:id="1950507972">
          <w:marLeft w:val="0"/>
          <w:marRight w:val="0"/>
          <w:marTop w:val="0"/>
          <w:marBottom w:val="0"/>
          <w:divBdr>
            <w:top w:val="none" w:sz="0" w:space="0" w:color="auto"/>
            <w:left w:val="none" w:sz="0" w:space="0" w:color="auto"/>
            <w:bottom w:val="none" w:sz="0" w:space="0" w:color="auto"/>
            <w:right w:val="none" w:sz="0" w:space="0" w:color="auto"/>
          </w:divBdr>
        </w:div>
        <w:div w:id="1992295583">
          <w:marLeft w:val="0"/>
          <w:marRight w:val="0"/>
          <w:marTop w:val="0"/>
          <w:marBottom w:val="0"/>
          <w:divBdr>
            <w:top w:val="none" w:sz="0" w:space="0" w:color="auto"/>
            <w:left w:val="none" w:sz="0" w:space="0" w:color="auto"/>
            <w:bottom w:val="none" w:sz="0" w:space="0" w:color="auto"/>
            <w:right w:val="none" w:sz="0" w:space="0" w:color="auto"/>
          </w:divBdr>
        </w:div>
        <w:div w:id="1333530596">
          <w:marLeft w:val="0"/>
          <w:marRight w:val="0"/>
          <w:marTop w:val="0"/>
          <w:marBottom w:val="0"/>
          <w:divBdr>
            <w:top w:val="none" w:sz="0" w:space="0" w:color="auto"/>
            <w:left w:val="none" w:sz="0" w:space="0" w:color="auto"/>
            <w:bottom w:val="none" w:sz="0" w:space="0" w:color="auto"/>
            <w:right w:val="none" w:sz="0" w:space="0" w:color="auto"/>
          </w:divBdr>
        </w:div>
        <w:div w:id="840001166">
          <w:marLeft w:val="0"/>
          <w:marRight w:val="0"/>
          <w:marTop w:val="0"/>
          <w:marBottom w:val="0"/>
          <w:divBdr>
            <w:top w:val="none" w:sz="0" w:space="0" w:color="auto"/>
            <w:left w:val="none" w:sz="0" w:space="0" w:color="auto"/>
            <w:bottom w:val="none" w:sz="0" w:space="0" w:color="auto"/>
            <w:right w:val="none" w:sz="0" w:space="0" w:color="auto"/>
          </w:divBdr>
        </w:div>
        <w:div w:id="89199667">
          <w:marLeft w:val="0"/>
          <w:marRight w:val="0"/>
          <w:marTop w:val="0"/>
          <w:marBottom w:val="0"/>
          <w:divBdr>
            <w:top w:val="none" w:sz="0" w:space="0" w:color="auto"/>
            <w:left w:val="none" w:sz="0" w:space="0" w:color="auto"/>
            <w:bottom w:val="none" w:sz="0" w:space="0" w:color="auto"/>
            <w:right w:val="none" w:sz="0" w:space="0" w:color="auto"/>
          </w:divBdr>
        </w:div>
        <w:div w:id="1873640860">
          <w:marLeft w:val="0"/>
          <w:marRight w:val="0"/>
          <w:marTop w:val="0"/>
          <w:marBottom w:val="0"/>
          <w:divBdr>
            <w:top w:val="none" w:sz="0" w:space="0" w:color="auto"/>
            <w:left w:val="none" w:sz="0" w:space="0" w:color="auto"/>
            <w:bottom w:val="none" w:sz="0" w:space="0" w:color="auto"/>
            <w:right w:val="none" w:sz="0" w:space="0" w:color="auto"/>
          </w:divBdr>
        </w:div>
        <w:div w:id="1848976270">
          <w:marLeft w:val="0"/>
          <w:marRight w:val="0"/>
          <w:marTop w:val="0"/>
          <w:marBottom w:val="0"/>
          <w:divBdr>
            <w:top w:val="none" w:sz="0" w:space="0" w:color="auto"/>
            <w:left w:val="none" w:sz="0" w:space="0" w:color="auto"/>
            <w:bottom w:val="none" w:sz="0" w:space="0" w:color="auto"/>
            <w:right w:val="none" w:sz="0" w:space="0" w:color="auto"/>
          </w:divBdr>
        </w:div>
        <w:div w:id="44376379">
          <w:marLeft w:val="0"/>
          <w:marRight w:val="0"/>
          <w:marTop w:val="0"/>
          <w:marBottom w:val="0"/>
          <w:divBdr>
            <w:top w:val="none" w:sz="0" w:space="0" w:color="auto"/>
            <w:left w:val="none" w:sz="0" w:space="0" w:color="auto"/>
            <w:bottom w:val="none" w:sz="0" w:space="0" w:color="auto"/>
            <w:right w:val="none" w:sz="0" w:space="0" w:color="auto"/>
          </w:divBdr>
        </w:div>
        <w:div w:id="1870800204">
          <w:marLeft w:val="0"/>
          <w:marRight w:val="0"/>
          <w:marTop w:val="0"/>
          <w:marBottom w:val="0"/>
          <w:divBdr>
            <w:top w:val="none" w:sz="0" w:space="0" w:color="auto"/>
            <w:left w:val="none" w:sz="0" w:space="0" w:color="auto"/>
            <w:bottom w:val="none" w:sz="0" w:space="0" w:color="auto"/>
            <w:right w:val="none" w:sz="0" w:space="0" w:color="auto"/>
          </w:divBdr>
        </w:div>
        <w:div w:id="1484925578">
          <w:marLeft w:val="0"/>
          <w:marRight w:val="0"/>
          <w:marTop w:val="0"/>
          <w:marBottom w:val="0"/>
          <w:divBdr>
            <w:top w:val="none" w:sz="0" w:space="0" w:color="auto"/>
            <w:left w:val="none" w:sz="0" w:space="0" w:color="auto"/>
            <w:bottom w:val="none" w:sz="0" w:space="0" w:color="auto"/>
            <w:right w:val="none" w:sz="0" w:space="0" w:color="auto"/>
          </w:divBdr>
        </w:div>
        <w:div w:id="68965283">
          <w:marLeft w:val="0"/>
          <w:marRight w:val="0"/>
          <w:marTop w:val="0"/>
          <w:marBottom w:val="0"/>
          <w:divBdr>
            <w:top w:val="none" w:sz="0" w:space="0" w:color="auto"/>
            <w:left w:val="none" w:sz="0" w:space="0" w:color="auto"/>
            <w:bottom w:val="none" w:sz="0" w:space="0" w:color="auto"/>
            <w:right w:val="none" w:sz="0" w:space="0" w:color="auto"/>
          </w:divBdr>
        </w:div>
        <w:div w:id="671950803">
          <w:marLeft w:val="0"/>
          <w:marRight w:val="0"/>
          <w:marTop w:val="0"/>
          <w:marBottom w:val="0"/>
          <w:divBdr>
            <w:top w:val="none" w:sz="0" w:space="0" w:color="auto"/>
            <w:left w:val="none" w:sz="0" w:space="0" w:color="auto"/>
            <w:bottom w:val="none" w:sz="0" w:space="0" w:color="auto"/>
            <w:right w:val="none" w:sz="0" w:space="0" w:color="auto"/>
          </w:divBdr>
        </w:div>
        <w:div w:id="1505509155">
          <w:marLeft w:val="0"/>
          <w:marRight w:val="0"/>
          <w:marTop w:val="0"/>
          <w:marBottom w:val="0"/>
          <w:divBdr>
            <w:top w:val="none" w:sz="0" w:space="0" w:color="auto"/>
            <w:left w:val="none" w:sz="0" w:space="0" w:color="auto"/>
            <w:bottom w:val="none" w:sz="0" w:space="0" w:color="auto"/>
            <w:right w:val="none" w:sz="0" w:space="0" w:color="auto"/>
          </w:divBdr>
        </w:div>
        <w:div w:id="1272080694">
          <w:marLeft w:val="0"/>
          <w:marRight w:val="0"/>
          <w:marTop w:val="0"/>
          <w:marBottom w:val="0"/>
          <w:divBdr>
            <w:top w:val="none" w:sz="0" w:space="0" w:color="auto"/>
            <w:left w:val="none" w:sz="0" w:space="0" w:color="auto"/>
            <w:bottom w:val="none" w:sz="0" w:space="0" w:color="auto"/>
            <w:right w:val="none" w:sz="0" w:space="0" w:color="auto"/>
          </w:divBdr>
        </w:div>
        <w:div w:id="1533835908">
          <w:marLeft w:val="0"/>
          <w:marRight w:val="0"/>
          <w:marTop w:val="0"/>
          <w:marBottom w:val="0"/>
          <w:divBdr>
            <w:top w:val="none" w:sz="0" w:space="0" w:color="auto"/>
            <w:left w:val="none" w:sz="0" w:space="0" w:color="auto"/>
            <w:bottom w:val="none" w:sz="0" w:space="0" w:color="auto"/>
            <w:right w:val="none" w:sz="0" w:space="0" w:color="auto"/>
          </w:divBdr>
        </w:div>
        <w:div w:id="1330867863">
          <w:marLeft w:val="0"/>
          <w:marRight w:val="0"/>
          <w:marTop w:val="0"/>
          <w:marBottom w:val="0"/>
          <w:divBdr>
            <w:top w:val="none" w:sz="0" w:space="0" w:color="auto"/>
            <w:left w:val="none" w:sz="0" w:space="0" w:color="auto"/>
            <w:bottom w:val="none" w:sz="0" w:space="0" w:color="auto"/>
            <w:right w:val="none" w:sz="0" w:space="0" w:color="auto"/>
          </w:divBdr>
        </w:div>
        <w:div w:id="1274706075">
          <w:marLeft w:val="0"/>
          <w:marRight w:val="0"/>
          <w:marTop w:val="0"/>
          <w:marBottom w:val="0"/>
          <w:divBdr>
            <w:top w:val="none" w:sz="0" w:space="0" w:color="auto"/>
            <w:left w:val="none" w:sz="0" w:space="0" w:color="auto"/>
            <w:bottom w:val="none" w:sz="0" w:space="0" w:color="auto"/>
            <w:right w:val="none" w:sz="0" w:space="0" w:color="auto"/>
          </w:divBdr>
        </w:div>
      </w:divsChild>
    </w:div>
    <w:div w:id="114956067">
      <w:bodyDiv w:val="1"/>
      <w:marLeft w:val="0"/>
      <w:marRight w:val="0"/>
      <w:marTop w:val="0"/>
      <w:marBottom w:val="0"/>
      <w:divBdr>
        <w:top w:val="none" w:sz="0" w:space="0" w:color="auto"/>
        <w:left w:val="none" w:sz="0" w:space="0" w:color="auto"/>
        <w:bottom w:val="none" w:sz="0" w:space="0" w:color="auto"/>
        <w:right w:val="none" w:sz="0" w:space="0" w:color="auto"/>
      </w:divBdr>
      <w:divsChild>
        <w:div w:id="390424962">
          <w:marLeft w:val="0"/>
          <w:marRight w:val="0"/>
          <w:marTop w:val="0"/>
          <w:marBottom w:val="0"/>
          <w:divBdr>
            <w:top w:val="none" w:sz="0" w:space="0" w:color="auto"/>
            <w:left w:val="none" w:sz="0" w:space="0" w:color="auto"/>
            <w:bottom w:val="none" w:sz="0" w:space="0" w:color="auto"/>
            <w:right w:val="none" w:sz="0" w:space="0" w:color="auto"/>
          </w:divBdr>
        </w:div>
        <w:div w:id="1343236495">
          <w:marLeft w:val="0"/>
          <w:marRight w:val="0"/>
          <w:marTop w:val="0"/>
          <w:marBottom w:val="0"/>
          <w:divBdr>
            <w:top w:val="none" w:sz="0" w:space="0" w:color="auto"/>
            <w:left w:val="none" w:sz="0" w:space="0" w:color="auto"/>
            <w:bottom w:val="none" w:sz="0" w:space="0" w:color="auto"/>
            <w:right w:val="none" w:sz="0" w:space="0" w:color="auto"/>
          </w:divBdr>
        </w:div>
        <w:div w:id="1591767334">
          <w:marLeft w:val="0"/>
          <w:marRight w:val="0"/>
          <w:marTop w:val="0"/>
          <w:marBottom w:val="0"/>
          <w:divBdr>
            <w:top w:val="none" w:sz="0" w:space="0" w:color="auto"/>
            <w:left w:val="none" w:sz="0" w:space="0" w:color="auto"/>
            <w:bottom w:val="none" w:sz="0" w:space="0" w:color="auto"/>
            <w:right w:val="none" w:sz="0" w:space="0" w:color="auto"/>
          </w:divBdr>
        </w:div>
        <w:div w:id="1610120513">
          <w:marLeft w:val="0"/>
          <w:marRight w:val="0"/>
          <w:marTop w:val="0"/>
          <w:marBottom w:val="0"/>
          <w:divBdr>
            <w:top w:val="none" w:sz="0" w:space="0" w:color="auto"/>
            <w:left w:val="none" w:sz="0" w:space="0" w:color="auto"/>
            <w:bottom w:val="none" w:sz="0" w:space="0" w:color="auto"/>
            <w:right w:val="none" w:sz="0" w:space="0" w:color="auto"/>
          </w:divBdr>
        </w:div>
        <w:div w:id="1530413425">
          <w:marLeft w:val="0"/>
          <w:marRight w:val="0"/>
          <w:marTop w:val="0"/>
          <w:marBottom w:val="0"/>
          <w:divBdr>
            <w:top w:val="none" w:sz="0" w:space="0" w:color="auto"/>
            <w:left w:val="none" w:sz="0" w:space="0" w:color="auto"/>
            <w:bottom w:val="none" w:sz="0" w:space="0" w:color="auto"/>
            <w:right w:val="none" w:sz="0" w:space="0" w:color="auto"/>
          </w:divBdr>
        </w:div>
        <w:div w:id="643461832">
          <w:marLeft w:val="0"/>
          <w:marRight w:val="0"/>
          <w:marTop w:val="0"/>
          <w:marBottom w:val="0"/>
          <w:divBdr>
            <w:top w:val="none" w:sz="0" w:space="0" w:color="auto"/>
            <w:left w:val="none" w:sz="0" w:space="0" w:color="auto"/>
            <w:bottom w:val="none" w:sz="0" w:space="0" w:color="auto"/>
            <w:right w:val="none" w:sz="0" w:space="0" w:color="auto"/>
          </w:divBdr>
        </w:div>
        <w:div w:id="2136291831">
          <w:marLeft w:val="0"/>
          <w:marRight w:val="0"/>
          <w:marTop w:val="0"/>
          <w:marBottom w:val="0"/>
          <w:divBdr>
            <w:top w:val="none" w:sz="0" w:space="0" w:color="auto"/>
            <w:left w:val="none" w:sz="0" w:space="0" w:color="auto"/>
            <w:bottom w:val="none" w:sz="0" w:space="0" w:color="auto"/>
            <w:right w:val="none" w:sz="0" w:space="0" w:color="auto"/>
          </w:divBdr>
        </w:div>
        <w:div w:id="1494224636">
          <w:marLeft w:val="0"/>
          <w:marRight w:val="0"/>
          <w:marTop w:val="0"/>
          <w:marBottom w:val="0"/>
          <w:divBdr>
            <w:top w:val="none" w:sz="0" w:space="0" w:color="auto"/>
            <w:left w:val="none" w:sz="0" w:space="0" w:color="auto"/>
            <w:bottom w:val="none" w:sz="0" w:space="0" w:color="auto"/>
            <w:right w:val="none" w:sz="0" w:space="0" w:color="auto"/>
          </w:divBdr>
        </w:div>
        <w:div w:id="1632663223">
          <w:marLeft w:val="0"/>
          <w:marRight w:val="0"/>
          <w:marTop w:val="0"/>
          <w:marBottom w:val="0"/>
          <w:divBdr>
            <w:top w:val="none" w:sz="0" w:space="0" w:color="auto"/>
            <w:left w:val="none" w:sz="0" w:space="0" w:color="auto"/>
            <w:bottom w:val="none" w:sz="0" w:space="0" w:color="auto"/>
            <w:right w:val="none" w:sz="0" w:space="0" w:color="auto"/>
          </w:divBdr>
        </w:div>
        <w:div w:id="1761288122">
          <w:marLeft w:val="0"/>
          <w:marRight w:val="0"/>
          <w:marTop w:val="0"/>
          <w:marBottom w:val="0"/>
          <w:divBdr>
            <w:top w:val="none" w:sz="0" w:space="0" w:color="auto"/>
            <w:left w:val="none" w:sz="0" w:space="0" w:color="auto"/>
            <w:bottom w:val="none" w:sz="0" w:space="0" w:color="auto"/>
            <w:right w:val="none" w:sz="0" w:space="0" w:color="auto"/>
          </w:divBdr>
        </w:div>
        <w:div w:id="803699747">
          <w:marLeft w:val="0"/>
          <w:marRight w:val="0"/>
          <w:marTop w:val="0"/>
          <w:marBottom w:val="0"/>
          <w:divBdr>
            <w:top w:val="none" w:sz="0" w:space="0" w:color="auto"/>
            <w:left w:val="none" w:sz="0" w:space="0" w:color="auto"/>
            <w:bottom w:val="none" w:sz="0" w:space="0" w:color="auto"/>
            <w:right w:val="none" w:sz="0" w:space="0" w:color="auto"/>
          </w:divBdr>
        </w:div>
        <w:div w:id="52973305">
          <w:marLeft w:val="0"/>
          <w:marRight w:val="0"/>
          <w:marTop w:val="0"/>
          <w:marBottom w:val="0"/>
          <w:divBdr>
            <w:top w:val="none" w:sz="0" w:space="0" w:color="auto"/>
            <w:left w:val="none" w:sz="0" w:space="0" w:color="auto"/>
            <w:bottom w:val="none" w:sz="0" w:space="0" w:color="auto"/>
            <w:right w:val="none" w:sz="0" w:space="0" w:color="auto"/>
          </w:divBdr>
        </w:div>
        <w:div w:id="1248155675">
          <w:marLeft w:val="0"/>
          <w:marRight w:val="0"/>
          <w:marTop w:val="0"/>
          <w:marBottom w:val="0"/>
          <w:divBdr>
            <w:top w:val="none" w:sz="0" w:space="0" w:color="auto"/>
            <w:left w:val="none" w:sz="0" w:space="0" w:color="auto"/>
            <w:bottom w:val="none" w:sz="0" w:space="0" w:color="auto"/>
            <w:right w:val="none" w:sz="0" w:space="0" w:color="auto"/>
          </w:divBdr>
        </w:div>
        <w:div w:id="937639918">
          <w:marLeft w:val="0"/>
          <w:marRight w:val="0"/>
          <w:marTop w:val="0"/>
          <w:marBottom w:val="0"/>
          <w:divBdr>
            <w:top w:val="none" w:sz="0" w:space="0" w:color="auto"/>
            <w:left w:val="none" w:sz="0" w:space="0" w:color="auto"/>
            <w:bottom w:val="none" w:sz="0" w:space="0" w:color="auto"/>
            <w:right w:val="none" w:sz="0" w:space="0" w:color="auto"/>
          </w:divBdr>
        </w:div>
        <w:div w:id="986976750">
          <w:marLeft w:val="0"/>
          <w:marRight w:val="0"/>
          <w:marTop w:val="0"/>
          <w:marBottom w:val="0"/>
          <w:divBdr>
            <w:top w:val="none" w:sz="0" w:space="0" w:color="auto"/>
            <w:left w:val="none" w:sz="0" w:space="0" w:color="auto"/>
            <w:bottom w:val="none" w:sz="0" w:space="0" w:color="auto"/>
            <w:right w:val="none" w:sz="0" w:space="0" w:color="auto"/>
          </w:divBdr>
        </w:div>
        <w:div w:id="1752045686">
          <w:marLeft w:val="0"/>
          <w:marRight w:val="0"/>
          <w:marTop w:val="0"/>
          <w:marBottom w:val="0"/>
          <w:divBdr>
            <w:top w:val="none" w:sz="0" w:space="0" w:color="auto"/>
            <w:left w:val="none" w:sz="0" w:space="0" w:color="auto"/>
            <w:bottom w:val="none" w:sz="0" w:space="0" w:color="auto"/>
            <w:right w:val="none" w:sz="0" w:space="0" w:color="auto"/>
          </w:divBdr>
        </w:div>
        <w:div w:id="1743335861">
          <w:marLeft w:val="0"/>
          <w:marRight w:val="0"/>
          <w:marTop w:val="0"/>
          <w:marBottom w:val="0"/>
          <w:divBdr>
            <w:top w:val="none" w:sz="0" w:space="0" w:color="auto"/>
            <w:left w:val="none" w:sz="0" w:space="0" w:color="auto"/>
            <w:bottom w:val="none" w:sz="0" w:space="0" w:color="auto"/>
            <w:right w:val="none" w:sz="0" w:space="0" w:color="auto"/>
          </w:divBdr>
        </w:div>
        <w:div w:id="2030447724">
          <w:marLeft w:val="0"/>
          <w:marRight w:val="0"/>
          <w:marTop w:val="0"/>
          <w:marBottom w:val="0"/>
          <w:divBdr>
            <w:top w:val="none" w:sz="0" w:space="0" w:color="auto"/>
            <w:left w:val="none" w:sz="0" w:space="0" w:color="auto"/>
            <w:bottom w:val="none" w:sz="0" w:space="0" w:color="auto"/>
            <w:right w:val="none" w:sz="0" w:space="0" w:color="auto"/>
          </w:divBdr>
        </w:div>
        <w:div w:id="1398625539">
          <w:marLeft w:val="0"/>
          <w:marRight w:val="0"/>
          <w:marTop w:val="0"/>
          <w:marBottom w:val="0"/>
          <w:divBdr>
            <w:top w:val="none" w:sz="0" w:space="0" w:color="auto"/>
            <w:left w:val="none" w:sz="0" w:space="0" w:color="auto"/>
            <w:bottom w:val="none" w:sz="0" w:space="0" w:color="auto"/>
            <w:right w:val="none" w:sz="0" w:space="0" w:color="auto"/>
          </w:divBdr>
        </w:div>
        <w:div w:id="1798911906">
          <w:marLeft w:val="0"/>
          <w:marRight w:val="0"/>
          <w:marTop w:val="0"/>
          <w:marBottom w:val="0"/>
          <w:divBdr>
            <w:top w:val="none" w:sz="0" w:space="0" w:color="auto"/>
            <w:left w:val="none" w:sz="0" w:space="0" w:color="auto"/>
            <w:bottom w:val="none" w:sz="0" w:space="0" w:color="auto"/>
            <w:right w:val="none" w:sz="0" w:space="0" w:color="auto"/>
          </w:divBdr>
        </w:div>
        <w:div w:id="1395935443">
          <w:marLeft w:val="0"/>
          <w:marRight w:val="0"/>
          <w:marTop w:val="0"/>
          <w:marBottom w:val="0"/>
          <w:divBdr>
            <w:top w:val="none" w:sz="0" w:space="0" w:color="auto"/>
            <w:left w:val="none" w:sz="0" w:space="0" w:color="auto"/>
            <w:bottom w:val="none" w:sz="0" w:space="0" w:color="auto"/>
            <w:right w:val="none" w:sz="0" w:space="0" w:color="auto"/>
          </w:divBdr>
        </w:div>
        <w:div w:id="2002736607">
          <w:marLeft w:val="0"/>
          <w:marRight w:val="0"/>
          <w:marTop w:val="0"/>
          <w:marBottom w:val="0"/>
          <w:divBdr>
            <w:top w:val="none" w:sz="0" w:space="0" w:color="auto"/>
            <w:left w:val="none" w:sz="0" w:space="0" w:color="auto"/>
            <w:bottom w:val="none" w:sz="0" w:space="0" w:color="auto"/>
            <w:right w:val="none" w:sz="0" w:space="0" w:color="auto"/>
          </w:divBdr>
        </w:div>
        <w:div w:id="1882588966">
          <w:marLeft w:val="0"/>
          <w:marRight w:val="0"/>
          <w:marTop w:val="0"/>
          <w:marBottom w:val="0"/>
          <w:divBdr>
            <w:top w:val="none" w:sz="0" w:space="0" w:color="auto"/>
            <w:left w:val="none" w:sz="0" w:space="0" w:color="auto"/>
            <w:bottom w:val="none" w:sz="0" w:space="0" w:color="auto"/>
            <w:right w:val="none" w:sz="0" w:space="0" w:color="auto"/>
          </w:divBdr>
        </w:div>
        <w:div w:id="953055934">
          <w:marLeft w:val="0"/>
          <w:marRight w:val="0"/>
          <w:marTop w:val="0"/>
          <w:marBottom w:val="0"/>
          <w:divBdr>
            <w:top w:val="none" w:sz="0" w:space="0" w:color="auto"/>
            <w:left w:val="none" w:sz="0" w:space="0" w:color="auto"/>
            <w:bottom w:val="none" w:sz="0" w:space="0" w:color="auto"/>
            <w:right w:val="none" w:sz="0" w:space="0" w:color="auto"/>
          </w:divBdr>
        </w:div>
        <w:div w:id="22873981">
          <w:marLeft w:val="0"/>
          <w:marRight w:val="0"/>
          <w:marTop w:val="0"/>
          <w:marBottom w:val="0"/>
          <w:divBdr>
            <w:top w:val="none" w:sz="0" w:space="0" w:color="auto"/>
            <w:left w:val="none" w:sz="0" w:space="0" w:color="auto"/>
            <w:bottom w:val="none" w:sz="0" w:space="0" w:color="auto"/>
            <w:right w:val="none" w:sz="0" w:space="0" w:color="auto"/>
          </w:divBdr>
        </w:div>
        <w:div w:id="1079013292">
          <w:marLeft w:val="0"/>
          <w:marRight w:val="0"/>
          <w:marTop w:val="0"/>
          <w:marBottom w:val="0"/>
          <w:divBdr>
            <w:top w:val="none" w:sz="0" w:space="0" w:color="auto"/>
            <w:left w:val="none" w:sz="0" w:space="0" w:color="auto"/>
            <w:bottom w:val="none" w:sz="0" w:space="0" w:color="auto"/>
            <w:right w:val="none" w:sz="0" w:space="0" w:color="auto"/>
          </w:divBdr>
        </w:div>
        <w:div w:id="1054546005">
          <w:marLeft w:val="0"/>
          <w:marRight w:val="0"/>
          <w:marTop w:val="0"/>
          <w:marBottom w:val="0"/>
          <w:divBdr>
            <w:top w:val="none" w:sz="0" w:space="0" w:color="auto"/>
            <w:left w:val="none" w:sz="0" w:space="0" w:color="auto"/>
            <w:bottom w:val="none" w:sz="0" w:space="0" w:color="auto"/>
            <w:right w:val="none" w:sz="0" w:space="0" w:color="auto"/>
          </w:divBdr>
        </w:div>
        <w:div w:id="242570759">
          <w:marLeft w:val="0"/>
          <w:marRight w:val="0"/>
          <w:marTop w:val="0"/>
          <w:marBottom w:val="0"/>
          <w:divBdr>
            <w:top w:val="none" w:sz="0" w:space="0" w:color="auto"/>
            <w:left w:val="none" w:sz="0" w:space="0" w:color="auto"/>
            <w:bottom w:val="none" w:sz="0" w:space="0" w:color="auto"/>
            <w:right w:val="none" w:sz="0" w:space="0" w:color="auto"/>
          </w:divBdr>
        </w:div>
        <w:div w:id="2127234148">
          <w:marLeft w:val="0"/>
          <w:marRight w:val="0"/>
          <w:marTop w:val="0"/>
          <w:marBottom w:val="0"/>
          <w:divBdr>
            <w:top w:val="none" w:sz="0" w:space="0" w:color="auto"/>
            <w:left w:val="none" w:sz="0" w:space="0" w:color="auto"/>
            <w:bottom w:val="none" w:sz="0" w:space="0" w:color="auto"/>
            <w:right w:val="none" w:sz="0" w:space="0" w:color="auto"/>
          </w:divBdr>
        </w:div>
        <w:div w:id="1753311853">
          <w:marLeft w:val="0"/>
          <w:marRight w:val="0"/>
          <w:marTop w:val="0"/>
          <w:marBottom w:val="0"/>
          <w:divBdr>
            <w:top w:val="none" w:sz="0" w:space="0" w:color="auto"/>
            <w:left w:val="none" w:sz="0" w:space="0" w:color="auto"/>
            <w:bottom w:val="none" w:sz="0" w:space="0" w:color="auto"/>
            <w:right w:val="none" w:sz="0" w:space="0" w:color="auto"/>
          </w:divBdr>
        </w:div>
        <w:div w:id="1940482332">
          <w:marLeft w:val="0"/>
          <w:marRight w:val="0"/>
          <w:marTop w:val="0"/>
          <w:marBottom w:val="0"/>
          <w:divBdr>
            <w:top w:val="none" w:sz="0" w:space="0" w:color="auto"/>
            <w:left w:val="none" w:sz="0" w:space="0" w:color="auto"/>
            <w:bottom w:val="none" w:sz="0" w:space="0" w:color="auto"/>
            <w:right w:val="none" w:sz="0" w:space="0" w:color="auto"/>
          </w:divBdr>
        </w:div>
        <w:div w:id="1919972024">
          <w:marLeft w:val="0"/>
          <w:marRight w:val="0"/>
          <w:marTop w:val="0"/>
          <w:marBottom w:val="0"/>
          <w:divBdr>
            <w:top w:val="none" w:sz="0" w:space="0" w:color="auto"/>
            <w:left w:val="none" w:sz="0" w:space="0" w:color="auto"/>
            <w:bottom w:val="none" w:sz="0" w:space="0" w:color="auto"/>
            <w:right w:val="none" w:sz="0" w:space="0" w:color="auto"/>
          </w:divBdr>
        </w:div>
        <w:div w:id="735053316">
          <w:marLeft w:val="0"/>
          <w:marRight w:val="0"/>
          <w:marTop w:val="0"/>
          <w:marBottom w:val="0"/>
          <w:divBdr>
            <w:top w:val="none" w:sz="0" w:space="0" w:color="auto"/>
            <w:left w:val="none" w:sz="0" w:space="0" w:color="auto"/>
            <w:bottom w:val="none" w:sz="0" w:space="0" w:color="auto"/>
            <w:right w:val="none" w:sz="0" w:space="0" w:color="auto"/>
          </w:divBdr>
        </w:div>
        <w:div w:id="1205485194">
          <w:marLeft w:val="0"/>
          <w:marRight w:val="0"/>
          <w:marTop w:val="0"/>
          <w:marBottom w:val="0"/>
          <w:divBdr>
            <w:top w:val="none" w:sz="0" w:space="0" w:color="auto"/>
            <w:left w:val="none" w:sz="0" w:space="0" w:color="auto"/>
            <w:bottom w:val="none" w:sz="0" w:space="0" w:color="auto"/>
            <w:right w:val="none" w:sz="0" w:space="0" w:color="auto"/>
          </w:divBdr>
        </w:div>
        <w:div w:id="1435327737">
          <w:marLeft w:val="0"/>
          <w:marRight w:val="0"/>
          <w:marTop w:val="0"/>
          <w:marBottom w:val="0"/>
          <w:divBdr>
            <w:top w:val="none" w:sz="0" w:space="0" w:color="auto"/>
            <w:left w:val="none" w:sz="0" w:space="0" w:color="auto"/>
            <w:bottom w:val="none" w:sz="0" w:space="0" w:color="auto"/>
            <w:right w:val="none" w:sz="0" w:space="0" w:color="auto"/>
          </w:divBdr>
        </w:div>
        <w:div w:id="1628703776">
          <w:marLeft w:val="0"/>
          <w:marRight w:val="0"/>
          <w:marTop w:val="0"/>
          <w:marBottom w:val="0"/>
          <w:divBdr>
            <w:top w:val="none" w:sz="0" w:space="0" w:color="auto"/>
            <w:left w:val="none" w:sz="0" w:space="0" w:color="auto"/>
            <w:bottom w:val="none" w:sz="0" w:space="0" w:color="auto"/>
            <w:right w:val="none" w:sz="0" w:space="0" w:color="auto"/>
          </w:divBdr>
        </w:div>
        <w:div w:id="586696641">
          <w:marLeft w:val="0"/>
          <w:marRight w:val="0"/>
          <w:marTop w:val="0"/>
          <w:marBottom w:val="0"/>
          <w:divBdr>
            <w:top w:val="none" w:sz="0" w:space="0" w:color="auto"/>
            <w:left w:val="none" w:sz="0" w:space="0" w:color="auto"/>
            <w:bottom w:val="none" w:sz="0" w:space="0" w:color="auto"/>
            <w:right w:val="none" w:sz="0" w:space="0" w:color="auto"/>
          </w:divBdr>
        </w:div>
        <w:div w:id="1420104857">
          <w:marLeft w:val="0"/>
          <w:marRight w:val="0"/>
          <w:marTop w:val="0"/>
          <w:marBottom w:val="0"/>
          <w:divBdr>
            <w:top w:val="none" w:sz="0" w:space="0" w:color="auto"/>
            <w:left w:val="none" w:sz="0" w:space="0" w:color="auto"/>
            <w:bottom w:val="none" w:sz="0" w:space="0" w:color="auto"/>
            <w:right w:val="none" w:sz="0" w:space="0" w:color="auto"/>
          </w:divBdr>
        </w:div>
        <w:div w:id="1317296202">
          <w:marLeft w:val="0"/>
          <w:marRight w:val="0"/>
          <w:marTop w:val="0"/>
          <w:marBottom w:val="0"/>
          <w:divBdr>
            <w:top w:val="none" w:sz="0" w:space="0" w:color="auto"/>
            <w:left w:val="none" w:sz="0" w:space="0" w:color="auto"/>
            <w:bottom w:val="none" w:sz="0" w:space="0" w:color="auto"/>
            <w:right w:val="none" w:sz="0" w:space="0" w:color="auto"/>
          </w:divBdr>
        </w:div>
        <w:div w:id="800419497">
          <w:marLeft w:val="0"/>
          <w:marRight w:val="0"/>
          <w:marTop w:val="0"/>
          <w:marBottom w:val="0"/>
          <w:divBdr>
            <w:top w:val="none" w:sz="0" w:space="0" w:color="auto"/>
            <w:left w:val="none" w:sz="0" w:space="0" w:color="auto"/>
            <w:bottom w:val="none" w:sz="0" w:space="0" w:color="auto"/>
            <w:right w:val="none" w:sz="0" w:space="0" w:color="auto"/>
          </w:divBdr>
        </w:div>
        <w:div w:id="13001583">
          <w:marLeft w:val="0"/>
          <w:marRight w:val="0"/>
          <w:marTop w:val="0"/>
          <w:marBottom w:val="0"/>
          <w:divBdr>
            <w:top w:val="none" w:sz="0" w:space="0" w:color="auto"/>
            <w:left w:val="none" w:sz="0" w:space="0" w:color="auto"/>
            <w:bottom w:val="none" w:sz="0" w:space="0" w:color="auto"/>
            <w:right w:val="none" w:sz="0" w:space="0" w:color="auto"/>
          </w:divBdr>
        </w:div>
        <w:div w:id="743340608">
          <w:marLeft w:val="0"/>
          <w:marRight w:val="0"/>
          <w:marTop w:val="0"/>
          <w:marBottom w:val="0"/>
          <w:divBdr>
            <w:top w:val="none" w:sz="0" w:space="0" w:color="auto"/>
            <w:left w:val="none" w:sz="0" w:space="0" w:color="auto"/>
            <w:bottom w:val="none" w:sz="0" w:space="0" w:color="auto"/>
            <w:right w:val="none" w:sz="0" w:space="0" w:color="auto"/>
          </w:divBdr>
        </w:div>
        <w:div w:id="329915612">
          <w:marLeft w:val="0"/>
          <w:marRight w:val="0"/>
          <w:marTop w:val="0"/>
          <w:marBottom w:val="0"/>
          <w:divBdr>
            <w:top w:val="none" w:sz="0" w:space="0" w:color="auto"/>
            <w:left w:val="none" w:sz="0" w:space="0" w:color="auto"/>
            <w:bottom w:val="none" w:sz="0" w:space="0" w:color="auto"/>
            <w:right w:val="none" w:sz="0" w:space="0" w:color="auto"/>
          </w:divBdr>
        </w:div>
        <w:div w:id="1080055549">
          <w:marLeft w:val="0"/>
          <w:marRight w:val="0"/>
          <w:marTop w:val="0"/>
          <w:marBottom w:val="0"/>
          <w:divBdr>
            <w:top w:val="none" w:sz="0" w:space="0" w:color="auto"/>
            <w:left w:val="none" w:sz="0" w:space="0" w:color="auto"/>
            <w:bottom w:val="none" w:sz="0" w:space="0" w:color="auto"/>
            <w:right w:val="none" w:sz="0" w:space="0" w:color="auto"/>
          </w:divBdr>
        </w:div>
        <w:div w:id="1270116244">
          <w:marLeft w:val="0"/>
          <w:marRight w:val="0"/>
          <w:marTop w:val="0"/>
          <w:marBottom w:val="0"/>
          <w:divBdr>
            <w:top w:val="none" w:sz="0" w:space="0" w:color="auto"/>
            <w:left w:val="none" w:sz="0" w:space="0" w:color="auto"/>
            <w:bottom w:val="none" w:sz="0" w:space="0" w:color="auto"/>
            <w:right w:val="none" w:sz="0" w:space="0" w:color="auto"/>
          </w:divBdr>
        </w:div>
        <w:div w:id="913516410">
          <w:marLeft w:val="0"/>
          <w:marRight w:val="0"/>
          <w:marTop w:val="0"/>
          <w:marBottom w:val="0"/>
          <w:divBdr>
            <w:top w:val="none" w:sz="0" w:space="0" w:color="auto"/>
            <w:left w:val="none" w:sz="0" w:space="0" w:color="auto"/>
            <w:bottom w:val="none" w:sz="0" w:space="0" w:color="auto"/>
            <w:right w:val="none" w:sz="0" w:space="0" w:color="auto"/>
          </w:divBdr>
        </w:div>
        <w:div w:id="1985116687">
          <w:marLeft w:val="0"/>
          <w:marRight w:val="0"/>
          <w:marTop w:val="0"/>
          <w:marBottom w:val="0"/>
          <w:divBdr>
            <w:top w:val="none" w:sz="0" w:space="0" w:color="auto"/>
            <w:left w:val="none" w:sz="0" w:space="0" w:color="auto"/>
            <w:bottom w:val="none" w:sz="0" w:space="0" w:color="auto"/>
            <w:right w:val="none" w:sz="0" w:space="0" w:color="auto"/>
          </w:divBdr>
        </w:div>
        <w:div w:id="1201287817">
          <w:marLeft w:val="0"/>
          <w:marRight w:val="0"/>
          <w:marTop w:val="0"/>
          <w:marBottom w:val="0"/>
          <w:divBdr>
            <w:top w:val="none" w:sz="0" w:space="0" w:color="auto"/>
            <w:left w:val="none" w:sz="0" w:space="0" w:color="auto"/>
            <w:bottom w:val="none" w:sz="0" w:space="0" w:color="auto"/>
            <w:right w:val="none" w:sz="0" w:space="0" w:color="auto"/>
          </w:divBdr>
        </w:div>
        <w:div w:id="1522940257">
          <w:marLeft w:val="0"/>
          <w:marRight w:val="0"/>
          <w:marTop w:val="0"/>
          <w:marBottom w:val="0"/>
          <w:divBdr>
            <w:top w:val="none" w:sz="0" w:space="0" w:color="auto"/>
            <w:left w:val="none" w:sz="0" w:space="0" w:color="auto"/>
            <w:bottom w:val="none" w:sz="0" w:space="0" w:color="auto"/>
            <w:right w:val="none" w:sz="0" w:space="0" w:color="auto"/>
          </w:divBdr>
        </w:div>
        <w:div w:id="1391929250">
          <w:marLeft w:val="0"/>
          <w:marRight w:val="0"/>
          <w:marTop w:val="0"/>
          <w:marBottom w:val="0"/>
          <w:divBdr>
            <w:top w:val="none" w:sz="0" w:space="0" w:color="auto"/>
            <w:left w:val="none" w:sz="0" w:space="0" w:color="auto"/>
            <w:bottom w:val="none" w:sz="0" w:space="0" w:color="auto"/>
            <w:right w:val="none" w:sz="0" w:space="0" w:color="auto"/>
          </w:divBdr>
        </w:div>
        <w:div w:id="407271977">
          <w:marLeft w:val="0"/>
          <w:marRight w:val="0"/>
          <w:marTop w:val="0"/>
          <w:marBottom w:val="0"/>
          <w:divBdr>
            <w:top w:val="none" w:sz="0" w:space="0" w:color="auto"/>
            <w:left w:val="none" w:sz="0" w:space="0" w:color="auto"/>
            <w:bottom w:val="none" w:sz="0" w:space="0" w:color="auto"/>
            <w:right w:val="none" w:sz="0" w:space="0" w:color="auto"/>
          </w:divBdr>
        </w:div>
        <w:div w:id="455683767">
          <w:marLeft w:val="0"/>
          <w:marRight w:val="0"/>
          <w:marTop w:val="0"/>
          <w:marBottom w:val="0"/>
          <w:divBdr>
            <w:top w:val="none" w:sz="0" w:space="0" w:color="auto"/>
            <w:left w:val="none" w:sz="0" w:space="0" w:color="auto"/>
            <w:bottom w:val="none" w:sz="0" w:space="0" w:color="auto"/>
            <w:right w:val="none" w:sz="0" w:space="0" w:color="auto"/>
          </w:divBdr>
        </w:div>
        <w:div w:id="1152065525">
          <w:marLeft w:val="0"/>
          <w:marRight w:val="0"/>
          <w:marTop w:val="0"/>
          <w:marBottom w:val="0"/>
          <w:divBdr>
            <w:top w:val="none" w:sz="0" w:space="0" w:color="auto"/>
            <w:left w:val="none" w:sz="0" w:space="0" w:color="auto"/>
            <w:bottom w:val="none" w:sz="0" w:space="0" w:color="auto"/>
            <w:right w:val="none" w:sz="0" w:space="0" w:color="auto"/>
          </w:divBdr>
        </w:div>
        <w:div w:id="449473367">
          <w:marLeft w:val="0"/>
          <w:marRight w:val="0"/>
          <w:marTop w:val="0"/>
          <w:marBottom w:val="0"/>
          <w:divBdr>
            <w:top w:val="none" w:sz="0" w:space="0" w:color="auto"/>
            <w:left w:val="none" w:sz="0" w:space="0" w:color="auto"/>
            <w:bottom w:val="none" w:sz="0" w:space="0" w:color="auto"/>
            <w:right w:val="none" w:sz="0" w:space="0" w:color="auto"/>
          </w:divBdr>
        </w:div>
        <w:div w:id="451438884">
          <w:marLeft w:val="0"/>
          <w:marRight w:val="0"/>
          <w:marTop w:val="0"/>
          <w:marBottom w:val="0"/>
          <w:divBdr>
            <w:top w:val="none" w:sz="0" w:space="0" w:color="auto"/>
            <w:left w:val="none" w:sz="0" w:space="0" w:color="auto"/>
            <w:bottom w:val="none" w:sz="0" w:space="0" w:color="auto"/>
            <w:right w:val="none" w:sz="0" w:space="0" w:color="auto"/>
          </w:divBdr>
        </w:div>
        <w:div w:id="650644426">
          <w:marLeft w:val="0"/>
          <w:marRight w:val="0"/>
          <w:marTop w:val="0"/>
          <w:marBottom w:val="0"/>
          <w:divBdr>
            <w:top w:val="none" w:sz="0" w:space="0" w:color="auto"/>
            <w:left w:val="none" w:sz="0" w:space="0" w:color="auto"/>
            <w:bottom w:val="none" w:sz="0" w:space="0" w:color="auto"/>
            <w:right w:val="none" w:sz="0" w:space="0" w:color="auto"/>
          </w:divBdr>
        </w:div>
        <w:div w:id="1439254313">
          <w:marLeft w:val="0"/>
          <w:marRight w:val="0"/>
          <w:marTop w:val="0"/>
          <w:marBottom w:val="0"/>
          <w:divBdr>
            <w:top w:val="none" w:sz="0" w:space="0" w:color="auto"/>
            <w:left w:val="none" w:sz="0" w:space="0" w:color="auto"/>
            <w:bottom w:val="none" w:sz="0" w:space="0" w:color="auto"/>
            <w:right w:val="none" w:sz="0" w:space="0" w:color="auto"/>
          </w:divBdr>
        </w:div>
        <w:div w:id="2146122358">
          <w:marLeft w:val="0"/>
          <w:marRight w:val="0"/>
          <w:marTop w:val="0"/>
          <w:marBottom w:val="0"/>
          <w:divBdr>
            <w:top w:val="none" w:sz="0" w:space="0" w:color="auto"/>
            <w:left w:val="none" w:sz="0" w:space="0" w:color="auto"/>
            <w:bottom w:val="none" w:sz="0" w:space="0" w:color="auto"/>
            <w:right w:val="none" w:sz="0" w:space="0" w:color="auto"/>
          </w:divBdr>
        </w:div>
        <w:div w:id="1295328095">
          <w:marLeft w:val="0"/>
          <w:marRight w:val="0"/>
          <w:marTop w:val="0"/>
          <w:marBottom w:val="0"/>
          <w:divBdr>
            <w:top w:val="none" w:sz="0" w:space="0" w:color="auto"/>
            <w:left w:val="none" w:sz="0" w:space="0" w:color="auto"/>
            <w:bottom w:val="none" w:sz="0" w:space="0" w:color="auto"/>
            <w:right w:val="none" w:sz="0" w:space="0" w:color="auto"/>
          </w:divBdr>
        </w:div>
        <w:div w:id="2139832248">
          <w:marLeft w:val="0"/>
          <w:marRight w:val="0"/>
          <w:marTop w:val="0"/>
          <w:marBottom w:val="0"/>
          <w:divBdr>
            <w:top w:val="none" w:sz="0" w:space="0" w:color="auto"/>
            <w:left w:val="none" w:sz="0" w:space="0" w:color="auto"/>
            <w:bottom w:val="none" w:sz="0" w:space="0" w:color="auto"/>
            <w:right w:val="none" w:sz="0" w:space="0" w:color="auto"/>
          </w:divBdr>
        </w:div>
        <w:div w:id="304359363">
          <w:marLeft w:val="0"/>
          <w:marRight w:val="0"/>
          <w:marTop w:val="0"/>
          <w:marBottom w:val="0"/>
          <w:divBdr>
            <w:top w:val="none" w:sz="0" w:space="0" w:color="auto"/>
            <w:left w:val="none" w:sz="0" w:space="0" w:color="auto"/>
            <w:bottom w:val="none" w:sz="0" w:space="0" w:color="auto"/>
            <w:right w:val="none" w:sz="0" w:space="0" w:color="auto"/>
          </w:divBdr>
        </w:div>
        <w:div w:id="101809188">
          <w:marLeft w:val="0"/>
          <w:marRight w:val="0"/>
          <w:marTop w:val="0"/>
          <w:marBottom w:val="0"/>
          <w:divBdr>
            <w:top w:val="none" w:sz="0" w:space="0" w:color="auto"/>
            <w:left w:val="none" w:sz="0" w:space="0" w:color="auto"/>
            <w:bottom w:val="none" w:sz="0" w:space="0" w:color="auto"/>
            <w:right w:val="none" w:sz="0" w:space="0" w:color="auto"/>
          </w:divBdr>
        </w:div>
        <w:div w:id="498690548">
          <w:marLeft w:val="0"/>
          <w:marRight w:val="0"/>
          <w:marTop w:val="0"/>
          <w:marBottom w:val="0"/>
          <w:divBdr>
            <w:top w:val="none" w:sz="0" w:space="0" w:color="auto"/>
            <w:left w:val="none" w:sz="0" w:space="0" w:color="auto"/>
            <w:bottom w:val="none" w:sz="0" w:space="0" w:color="auto"/>
            <w:right w:val="none" w:sz="0" w:space="0" w:color="auto"/>
          </w:divBdr>
        </w:div>
        <w:div w:id="1456099932">
          <w:marLeft w:val="0"/>
          <w:marRight w:val="0"/>
          <w:marTop w:val="0"/>
          <w:marBottom w:val="0"/>
          <w:divBdr>
            <w:top w:val="none" w:sz="0" w:space="0" w:color="auto"/>
            <w:left w:val="none" w:sz="0" w:space="0" w:color="auto"/>
            <w:bottom w:val="none" w:sz="0" w:space="0" w:color="auto"/>
            <w:right w:val="none" w:sz="0" w:space="0" w:color="auto"/>
          </w:divBdr>
        </w:div>
        <w:div w:id="858814887">
          <w:marLeft w:val="0"/>
          <w:marRight w:val="0"/>
          <w:marTop w:val="0"/>
          <w:marBottom w:val="0"/>
          <w:divBdr>
            <w:top w:val="none" w:sz="0" w:space="0" w:color="auto"/>
            <w:left w:val="none" w:sz="0" w:space="0" w:color="auto"/>
            <w:bottom w:val="none" w:sz="0" w:space="0" w:color="auto"/>
            <w:right w:val="none" w:sz="0" w:space="0" w:color="auto"/>
          </w:divBdr>
        </w:div>
        <w:div w:id="699357120">
          <w:marLeft w:val="0"/>
          <w:marRight w:val="0"/>
          <w:marTop w:val="0"/>
          <w:marBottom w:val="0"/>
          <w:divBdr>
            <w:top w:val="none" w:sz="0" w:space="0" w:color="auto"/>
            <w:left w:val="none" w:sz="0" w:space="0" w:color="auto"/>
            <w:bottom w:val="none" w:sz="0" w:space="0" w:color="auto"/>
            <w:right w:val="none" w:sz="0" w:space="0" w:color="auto"/>
          </w:divBdr>
        </w:div>
        <w:div w:id="42683740">
          <w:marLeft w:val="0"/>
          <w:marRight w:val="0"/>
          <w:marTop w:val="0"/>
          <w:marBottom w:val="0"/>
          <w:divBdr>
            <w:top w:val="none" w:sz="0" w:space="0" w:color="auto"/>
            <w:left w:val="none" w:sz="0" w:space="0" w:color="auto"/>
            <w:bottom w:val="none" w:sz="0" w:space="0" w:color="auto"/>
            <w:right w:val="none" w:sz="0" w:space="0" w:color="auto"/>
          </w:divBdr>
        </w:div>
        <w:div w:id="1605990233">
          <w:marLeft w:val="0"/>
          <w:marRight w:val="0"/>
          <w:marTop w:val="0"/>
          <w:marBottom w:val="0"/>
          <w:divBdr>
            <w:top w:val="none" w:sz="0" w:space="0" w:color="auto"/>
            <w:left w:val="none" w:sz="0" w:space="0" w:color="auto"/>
            <w:bottom w:val="none" w:sz="0" w:space="0" w:color="auto"/>
            <w:right w:val="none" w:sz="0" w:space="0" w:color="auto"/>
          </w:divBdr>
        </w:div>
        <w:div w:id="719288365">
          <w:marLeft w:val="0"/>
          <w:marRight w:val="0"/>
          <w:marTop w:val="0"/>
          <w:marBottom w:val="0"/>
          <w:divBdr>
            <w:top w:val="none" w:sz="0" w:space="0" w:color="auto"/>
            <w:left w:val="none" w:sz="0" w:space="0" w:color="auto"/>
            <w:bottom w:val="none" w:sz="0" w:space="0" w:color="auto"/>
            <w:right w:val="none" w:sz="0" w:space="0" w:color="auto"/>
          </w:divBdr>
        </w:div>
        <w:div w:id="2004582005">
          <w:marLeft w:val="0"/>
          <w:marRight w:val="0"/>
          <w:marTop w:val="0"/>
          <w:marBottom w:val="0"/>
          <w:divBdr>
            <w:top w:val="none" w:sz="0" w:space="0" w:color="auto"/>
            <w:left w:val="none" w:sz="0" w:space="0" w:color="auto"/>
            <w:bottom w:val="none" w:sz="0" w:space="0" w:color="auto"/>
            <w:right w:val="none" w:sz="0" w:space="0" w:color="auto"/>
          </w:divBdr>
        </w:div>
        <w:div w:id="2102991668">
          <w:marLeft w:val="0"/>
          <w:marRight w:val="0"/>
          <w:marTop w:val="0"/>
          <w:marBottom w:val="0"/>
          <w:divBdr>
            <w:top w:val="none" w:sz="0" w:space="0" w:color="auto"/>
            <w:left w:val="none" w:sz="0" w:space="0" w:color="auto"/>
            <w:bottom w:val="none" w:sz="0" w:space="0" w:color="auto"/>
            <w:right w:val="none" w:sz="0" w:space="0" w:color="auto"/>
          </w:divBdr>
        </w:div>
        <w:div w:id="616957958">
          <w:marLeft w:val="0"/>
          <w:marRight w:val="0"/>
          <w:marTop w:val="0"/>
          <w:marBottom w:val="0"/>
          <w:divBdr>
            <w:top w:val="none" w:sz="0" w:space="0" w:color="auto"/>
            <w:left w:val="none" w:sz="0" w:space="0" w:color="auto"/>
            <w:bottom w:val="none" w:sz="0" w:space="0" w:color="auto"/>
            <w:right w:val="none" w:sz="0" w:space="0" w:color="auto"/>
          </w:divBdr>
        </w:div>
        <w:div w:id="1753161159">
          <w:marLeft w:val="0"/>
          <w:marRight w:val="0"/>
          <w:marTop w:val="0"/>
          <w:marBottom w:val="0"/>
          <w:divBdr>
            <w:top w:val="none" w:sz="0" w:space="0" w:color="auto"/>
            <w:left w:val="none" w:sz="0" w:space="0" w:color="auto"/>
            <w:bottom w:val="none" w:sz="0" w:space="0" w:color="auto"/>
            <w:right w:val="none" w:sz="0" w:space="0" w:color="auto"/>
          </w:divBdr>
        </w:div>
        <w:div w:id="2033022097">
          <w:marLeft w:val="0"/>
          <w:marRight w:val="0"/>
          <w:marTop w:val="0"/>
          <w:marBottom w:val="0"/>
          <w:divBdr>
            <w:top w:val="none" w:sz="0" w:space="0" w:color="auto"/>
            <w:left w:val="none" w:sz="0" w:space="0" w:color="auto"/>
            <w:bottom w:val="none" w:sz="0" w:space="0" w:color="auto"/>
            <w:right w:val="none" w:sz="0" w:space="0" w:color="auto"/>
          </w:divBdr>
        </w:div>
        <w:div w:id="248080059">
          <w:marLeft w:val="0"/>
          <w:marRight w:val="0"/>
          <w:marTop w:val="0"/>
          <w:marBottom w:val="0"/>
          <w:divBdr>
            <w:top w:val="none" w:sz="0" w:space="0" w:color="auto"/>
            <w:left w:val="none" w:sz="0" w:space="0" w:color="auto"/>
            <w:bottom w:val="none" w:sz="0" w:space="0" w:color="auto"/>
            <w:right w:val="none" w:sz="0" w:space="0" w:color="auto"/>
          </w:divBdr>
        </w:div>
        <w:div w:id="951010974">
          <w:marLeft w:val="0"/>
          <w:marRight w:val="0"/>
          <w:marTop w:val="0"/>
          <w:marBottom w:val="0"/>
          <w:divBdr>
            <w:top w:val="none" w:sz="0" w:space="0" w:color="auto"/>
            <w:left w:val="none" w:sz="0" w:space="0" w:color="auto"/>
            <w:bottom w:val="none" w:sz="0" w:space="0" w:color="auto"/>
            <w:right w:val="none" w:sz="0" w:space="0" w:color="auto"/>
          </w:divBdr>
        </w:div>
        <w:div w:id="1185093458">
          <w:marLeft w:val="0"/>
          <w:marRight w:val="0"/>
          <w:marTop w:val="0"/>
          <w:marBottom w:val="0"/>
          <w:divBdr>
            <w:top w:val="none" w:sz="0" w:space="0" w:color="auto"/>
            <w:left w:val="none" w:sz="0" w:space="0" w:color="auto"/>
            <w:bottom w:val="none" w:sz="0" w:space="0" w:color="auto"/>
            <w:right w:val="none" w:sz="0" w:space="0" w:color="auto"/>
          </w:divBdr>
        </w:div>
        <w:div w:id="1055661254">
          <w:marLeft w:val="0"/>
          <w:marRight w:val="0"/>
          <w:marTop w:val="0"/>
          <w:marBottom w:val="0"/>
          <w:divBdr>
            <w:top w:val="none" w:sz="0" w:space="0" w:color="auto"/>
            <w:left w:val="none" w:sz="0" w:space="0" w:color="auto"/>
            <w:bottom w:val="none" w:sz="0" w:space="0" w:color="auto"/>
            <w:right w:val="none" w:sz="0" w:space="0" w:color="auto"/>
          </w:divBdr>
        </w:div>
        <w:div w:id="1927420135">
          <w:marLeft w:val="0"/>
          <w:marRight w:val="0"/>
          <w:marTop w:val="0"/>
          <w:marBottom w:val="0"/>
          <w:divBdr>
            <w:top w:val="none" w:sz="0" w:space="0" w:color="auto"/>
            <w:left w:val="none" w:sz="0" w:space="0" w:color="auto"/>
            <w:bottom w:val="none" w:sz="0" w:space="0" w:color="auto"/>
            <w:right w:val="none" w:sz="0" w:space="0" w:color="auto"/>
          </w:divBdr>
        </w:div>
        <w:div w:id="1393000218">
          <w:marLeft w:val="0"/>
          <w:marRight w:val="0"/>
          <w:marTop w:val="0"/>
          <w:marBottom w:val="0"/>
          <w:divBdr>
            <w:top w:val="none" w:sz="0" w:space="0" w:color="auto"/>
            <w:left w:val="none" w:sz="0" w:space="0" w:color="auto"/>
            <w:bottom w:val="none" w:sz="0" w:space="0" w:color="auto"/>
            <w:right w:val="none" w:sz="0" w:space="0" w:color="auto"/>
          </w:divBdr>
        </w:div>
        <w:div w:id="1036006859">
          <w:marLeft w:val="0"/>
          <w:marRight w:val="0"/>
          <w:marTop w:val="0"/>
          <w:marBottom w:val="0"/>
          <w:divBdr>
            <w:top w:val="none" w:sz="0" w:space="0" w:color="auto"/>
            <w:left w:val="none" w:sz="0" w:space="0" w:color="auto"/>
            <w:bottom w:val="none" w:sz="0" w:space="0" w:color="auto"/>
            <w:right w:val="none" w:sz="0" w:space="0" w:color="auto"/>
          </w:divBdr>
        </w:div>
        <w:div w:id="863058954">
          <w:marLeft w:val="0"/>
          <w:marRight w:val="0"/>
          <w:marTop w:val="0"/>
          <w:marBottom w:val="0"/>
          <w:divBdr>
            <w:top w:val="none" w:sz="0" w:space="0" w:color="auto"/>
            <w:left w:val="none" w:sz="0" w:space="0" w:color="auto"/>
            <w:bottom w:val="none" w:sz="0" w:space="0" w:color="auto"/>
            <w:right w:val="none" w:sz="0" w:space="0" w:color="auto"/>
          </w:divBdr>
        </w:div>
        <w:div w:id="1862744025">
          <w:marLeft w:val="0"/>
          <w:marRight w:val="0"/>
          <w:marTop w:val="0"/>
          <w:marBottom w:val="0"/>
          <w:divBdr>
            <w:top w:val="none" w:sz="0" w:space="0" w:color="auto"/>
            <w:left w:val="none" w:sz="0" w:space="0" w:color="auto"/>
            <w:bottom w:val="none" w:sz="0" w:space="0" w:color="auto"/>
            <w:right w:val="none" w:sz="0" w:space="0" w:color="auto"/>
          </w:divBdr>
        </w:div>
        <w:div w:id="615721945">
          <w:marLeft w:val="0"/>
          <w:marRight w:val="0"/>
          <w:marTop w:val="0"/>
          <w:marBottom w:val="0"/>
          <w:divBdr>
            <w:top w:val="none" w:sz="0" w:space="0" w:color="auto"/>
            <w:left w:val="none" w:sz="0" w:space="0" w:color="auto"/>
            <w:bottom w:val="none" w:sz="0" w:space="0" w:color="auto"/>
            <w:right w:val="none" w:sz="0" w:space="0" w:color="auto"/>
          </w:divBdr>
        </w:div>
        <w:div w:id="1091927339">
          <w:marLeft w:val="0"/>
          <w:marRight w:val="0"/>
          <w:marTop w:val="0"/>
          <w:marBottom w:val="0"/>
          <w:divBdr>
            <w:top w:val="none" w:sz="0" w:space="0" w:color="auto"/>
            <w:left w:val="none" w:sz="0" w:space="0" w:color="auto"/>
            <w:bottom w:val="none" w:sz="0" w:space="0" w:color="auto"/>
            <w:right w:val="none" w:sz="0" w:space="0" w:color="auto"/>
          </w:divBdr>
        </w:div>
        <w:div w:id="445006241">
          <w:marLeft w:val="0"/>
          <w:marRight w:val="0"/>
          <w:marTop w:val="0"/>
          <w:marBottom w:val="0"/>
          <w:divBdr>
            <w:top w:val="none" w:sz="0" w:space="0" w:color="auto"/>
            <w:left w:val="none" w:sz="0" w:space="0" w:color="auto"/>
            <w:bottom w:val="none" w:sz="0" w:space="0" w:color="auto"/>
            <w:right w:val="none" w:sz="0" w:space="0" w:color="auto"/>
          </w:divBdr>
        </w:div>
        <w:div w:id="1735199301">
          <w:marLeft w:val="0"/>
          <w:marRight w:val="0"/>
          <w:marTop w:val="0"/>
          <w:marBottom w:val="0"/>
          <w:divBdr>
            <w:top w:val="none" w:sz="0" w:space="0" w:color="auto"/>
            <w:left w:val="none" w:sz="0" w:space="0" w:color="auto"/>
            <w:bottom w:val="none" w:sz="0" w:space="0" w:color="auto"/>
            <w:right w:val="none" w:sz="0" w:space="0" w:color="auto"/>
          </w:divBdr>
        </w:div>
        <w:div w:id="1920023546">
          <w:marLeft w:val="0"/>
          <w:marRight w:val="0"/>
          <w:marTop w:val="0"/>
          <w:marBottom w:val="0"/>
          <w:divBdr>
            <w:top w:val="none" w:sz="0" w:space="0" w:color="auto"/>
            <w:left w:val="none" w:sz="0" w:space="0" w:color="auto"/>
            <w:bottom w:val="none" w:sz="0" w:space="0" w:color="auto"/>
            <w:right w:val="none" w:sz="0" w:space="0" w:color="auto"/>
          </w:divBdr>
        </w:div>
        <w:div w:id="213935035">
          <w:marLeft w:val="0"/>
          <w:marRight w:val="0"/>
          <w:marTop w:val="0"/>
          <w:marBottom w:val="0"/>
          <w:divBdr>
            <w:top w:val="none" w:sz="0" w:space="0" w:color="auto"/>
            <w:left w:val="none" w:sz="0" w:space="0" w:color="auto"/>
            <w:bottom w:val="none" w:sz="0" w:space="0" w:color="auto"/>
            <w:right w:val="none" w:sz="0" w:space="0" w:color="auto"/>
          </w:divBdr>
        </w:div>
        <w:div w:id="312031102">
          <w:marLeft w:val="0"/>
          <w:marRight w:val="0"/>
          <w:marTop w:val="0"/>
          <w:marBottom w:val="0"/>
          <w:divBdr>
            <w:top w:val="none" w:sz="0" w:space="0" w:color="auto"/>
            <w:left w:val="none" w:sz="0" w:space="0" w:color="auto"/>
            <w:bottom w:val="none" w:sz="0" w:space="0" w:color="auto"/>
            <w:right w:val="none" w:sz="0" w:space="0" w:color="auto"/>
          </w:divBdr>
        </w:div>
        <w:div w:id="1754232008">
          <w:marLeft w:val="0"/>
          <w:marRight w:val="0"/>
          <w:marTop w:val="0"/>
          <w:marBottom w:val="0"/>
          <w:divBdr>
            <w:top w:val="none" w:sz="0" w:space="0" w:color="auto"/>
            <w:left w:val="none" w:sz="0" w:space="0" w:color="auto"/>
            <w:bottom w:val="none" w:sz="0" w:space="0" w:color="auto"/>
            <w:right w:val="none" w:sz="0" w:space="0" w:color="auto"/>
          </w:divBdr>
        </w:div>
        <w:div w:id="1219508804">
          <w:marLeft w:val="0"/>
          <w:marRight w:val="0"/>
          <w:marTop w:val="0"/>
          <w:marBottom w:val="0"/>
          <w:divBdr>
            <w:top w:val="none" w:sz="0" w:space="0" w:color="auto"/>
            <w:left w:val="none" w:sz="0" w:space="0" w:color="auto"/>
            <w:bottom w:val="none" w:sz="0" w:space="0" w:color="auto"/>
            <w:right w:val="none" w:sz="0" w:space="0" w:color="auto"/>
          </w:divBdr>
        </w:div>
        <w:div w:id="1356812051">
          <w:marLeft w:val="0"/>
          <w:marRight w:val="0"/>
          <w:marTop w:val="0"/>
          <w:marBottom w:val="0"/>
          <w:divBdr>
            <w:top w:val="none" w:sz="0" w:space="0" w:color="auto"/>
            <w:left w:val="none" w:sz="0" w:space="0" w:color="auto"/>
            <w:bottom w:val="none" w:sz="0" w:space="0" w:color="auto"/>
            <w:right w:val="none" w:sz="0" w:space="0" w:color="auto"/>
          </w:divBdr>
        </w:div>
        <w:div w:id="978729490">
          <w:marLeft w:val="0"/>
          <w:marRight w:val="0"/>
          <w:marTop w:val="0"/>
          <w:marBottom w:val="0"/>
          <w:divBdr>
            <w:top w:val="none" w:sz="0" w:space="0" w:color="auto"/>
            <w:left w:val="none" w:sz="0" w:space="0" w:color="auto"/>
            <w:bottom w:val="none" w:sz="0" w:space="0" w:color="auto"/>
            <w:right w:val="none" w:sz="0" w:space="0" w:color="auto"/>
          </w:divBdr>
        </w:div>
        <w:div w:id="1744915244">
          <w:marLeft w:val="0"/>
          <w:marRight w:val="0"/>
          <w:marTop w:val="0"/>
          <w:marBottom w:val="0"/>
          <w:divBdr>
            <w:top w:val="none" w:sz="0" w:space="0" w:color="auto"/>
            <w:left w:val="none" w:sz="0" w:space="0" w:color="auto"/>
            <w:bottom w:val="none" w:sz="0" w:space="0" w:color="auto"/>
            <w:right w:val="none" w:sz="0" w:space="0" w:color="auto"/>
          </w:divBdr>
        </w:div>
        <w:div w:id="78135471">
          <w:marLeft w:val="0"/>
          <w:marRight w:val="0"/>
          <w:marTop w:val="0"/>
          <w:marBottom w:val="0"/>
          <w:divBdr>
            <w:top w:val="none" w:sz="0" w:space="0" w:color="auto"/>
            <w:left w:val="none" w:sz="0" w:space="0" w:color="auto"/>
            <w:bottom w:val="none" w:sz="0" w:space="0" w:color="auto"/>
            <w:right w:val="none" w:sz="0" w:space="0" w:color="auto"/>
          </w:divBdr>
        </w:div>
        <w:div w:id="321011489">
          <w:marLeft w:val="0"/>
          <w:marRight w:val="0"/>
          <w:marTop w:val="0"/>
          <w:marBottom w:val="0"/>
          <w:divBdr>
            <w:top w:val="none" w:sz="0" w:space="0" w:color="auto"/>
            <w:left w:val="none" w:sz="0" w:space="0" w:color="auto"/>
            <w:bottom w:val="none" w:sz="0" w:space="0" w:color="auto"/>
            <w:right w:val="none" w:sz="0" w:space="0" w:color="auto"/>
          </w:divBdr>
        </w:div>
        <w:div w:id="2147159692">
          <w:marLeft w:val="0"/>
          <w:marRight w:val="0"/>
          <w:marTop w:val="0"/>
          <w:marBottom w:val="0"/>
          <w:divBdr>
            <w:top w:val="none" w:sz="0" w:space="0" w:color="auto"/>
            <w:left w:val="none" w:sz="0" w:space="0" w:color="auto"/>
            <w:bottom w:val="none" w:sz="0" w:space="0" w:color="auto"/>
            <w:right w:val="none" w:sz="0" w:space="0" w:color="auto"/>
          </w:divBdr>
        </w:div>
        <w:div w:id="345643231">
          <w:marLeft w:val="0"/>
          <w:marRight w:val="0"/>
          <w:marTop w:val="0"/>
          <w:marBottom w:val="0"/>
          <w:divBdr>
            <w:top w:val="none" w:sz="0" w:space="0" w:color="auto"/>
            <w:left w:val="none" w:sz="0" w:space="0" w:color="auto"/>
            <w:bottom w:val="none" w:sz="0" w:space="0" w:color="auto"/>
            <w:right w:val="none" w:sz="0" w:space="0" w:color="auto"/>
          </w:divBdr>
        </w:div>
        <w:div w:id="669867183">
          <w:marLeft w:val="0"/>
          <w:marRight w:val="0"/>
          <w:marTop w:val="0"/>
          <w:marBottom w:val="0"/>
          <w:divBdr>
            <w:top w:val="none" w:sz="0" w:space="0" w:color="auto"/>
            <w:left w:val="none" w:sz="0" w:space="0" w:color="auto"/>
            <w:bottom w:val="none" w:sz="0" w:space="0" w:color="auto"/>
            <w:right w:val="none" w:sz="0" w:space="0" w:color="auto"/>
          </w:divBdr>
        </w:div>
        <w:div w:id="1241449837">
          <w:marLeft w:val="0"/>
          <w:marRight w:val="0"/>
          <w:marTop w:val="0"/>
          <w:marBottom w:val="0"/>
          <w:divBdr>
            <w:top w:val="none" w:sz="0" w:space="0" w:color="auto"/>
            <w:left w:val="none" w:sz="0" w:space="0" w:color="auto"/>
            <w:bottom w:val="none" w:sz="0" w:space="0" w:color="auto"/>
            <w:right w:val="none" w:sz="0" w:space="0" w:color="auto"/>
          </w:divBdr>
        </w:div>
        <w:div w:id="1003123851">
          <w:marLeft w:val="0"/>
          <w:marRight w:val="0"/>
          <w:marTop w:val="0"/>
          <w:marBottom w:val="0"/>
          <w:divBdr>
            <w:top w:val="none" w:sz="0" w:space="0" w:color="auto"/>
            <w:left w:val="none" w:sz="0" w:space="0" w:color="auto"/>
            <w:bottom w:val="none" w:sz="0" w:space="0" w:color="auto"/>
            <w:right w:val="none" w:sz="0" w:space="0" w:color="auto"/>
          </w:divBdr>
        </w:div>
        <w:div w:id="769546556">
          <w:marLeft w:val="0"/>
          <w:marRight w:val="0"/>
          <w:marTop w:val="0"/>
          <w:marBottom w:val="0"/>
          <w:divBdr>
            <w:top w:val="none" w:sz="0" w:space="0" w:color="auto"/>
            <w:left w:val="none" w:sz="0" w:space="0" w:color="auto"/>
            <w:bottom w:val="none" w:sz="0" w:space="0" w:color="auto"/>
            <w:right w:val="none" w:sz="0" w:space="0" w:color="auto"/>
          </w:divBdr>
        </w:div>
        <w:div w:id="1774008424">
          <w:marLeft w:val="0"/>
          <w:marRight w:val="0"/>
          <w:marTop w:val="0"/>
          <w:marBottom w:val="0"/>
          <w:divBdr>
            <w:top w:val="none" w:sz="0" w:space="0" w:color="auto"/>
            <w:left w:val="none" w:sz="0" w:space="0" w:color="auto"/>
            <w:bottom w:val="none" w:sz="0" w:space="0" w:color="auto"/>
            <w:right w:val="none" w:sz="0" w:space="0" w:color="auto"/>
          </w:divBdr>
        </w:div>
        <w:div w:id="334117320">
          <w:marLeft w:val="0"/>
          <w:marRight w:val="0"/>
          <w:marTop w:val="0"/>
          <w:marBottom w:val="0"/>
          <w:divBdr>
            <w:top w:val="none" w:sz="0" w:space="0" w:color="auto"/>
            <w:left w:val="none" w:sz="0" w:space="0" w:color="auto"/>
            <w:bottom w:val="none" w:sz="0" w:space="0" w:color="auto"/>
            <w:right w:val="none" w:sz="0" w:space="0" w:color="auto"/>
          </w:divBdr>
        </w:div>
        <w:div w:id="960456689">
          <w:marLeft w:val="0"/>
          <w:marRight w:val="0"/>
          <w:marTop w:val="0"/>
          <w:marBottom w:val="0"/>
          <w:divBdr>
            <w:top w:val="none" w:sz="0" w:space="0" w:color="auto"/>
            <w:left w:val="none" w:sz="0" w:space="0" w:color="auto"/>
            <w:bottom w:val="none" w:sz="0" w:space="0" w:color="auto"/>
            <w:right w:val="none" w:sz="0" w:space="0" w:color="auto"/>
          </w:divBdr>
        </w:div>
        <w:div w:id="901331716">
          <w:marLeft w:val="0"/>
          <w:marRight w:val="0"/>
          <w:marTop w:val="0"/>
          <w:marBottom w:val="0"/>
          <w:divBdr>
            <w:top w:val="none" w:sz="0" w:space="0" w:color="auto"/>
            <w:left w:val="none" w:sz="0" w:space="0" w:color="auto"/>
            <w:bottom w:val="none" w:sz="0" w:space="0" w:color="auto"/>
            <w:right w:val="none" w:sz="0" w:space="0" w:color="auto"/>
          </w:divBdr>
        </w:div>
        <w:div w:id="529294641">
          <w:marLeft w:val="0"/>
          <w:marRight w:val="0"/>
          <w:marTop w:val="0"/>
          <w:marBottom w:val="0"/>
          <w:divBdr>
            <w:top w:val="none" w:sz="0" w:space="0" w:color="auto"/>
            <w:left w:val="none" w:sz="0" w:space="0" w:color="auto"/>
            <w:bottom w:val="none" w:sz="0" w:space="0" w:color="auto"/>
            <w:right w:val="none" w:sz="0" w:space="0" w:color="auto"/>
          </w:divBdr>
        </w:div>
        <w:div w:id="677774396">
          <w:marLeft w:val="0"/>
          <w:marRight w:val="0"/>
          <w:marTop w:val="0"/>
          <w:marBottom w:val="0"/>
          <w:divBdr>
            <w:top w:val="none" w:sz="0" w:space="0" w:color="auto"/>
            <w:left w:val="none" w:sz="0" w:space="0" w:color="auto"/>
            <w:bottom w:val="none" w:sz="0" w:space="0" w:color="auto"/>
            <w:right w:val="none" w:sz="0" w:space="0" w:color="auto"/>
          </w:divBdr>
        </w:div>
      </w:divsChild>
    </w:div>
    <w:div w:id="142309193">
      <w:bodyDiv w:val="1"/>
      <w:marLeft w:val="0"/>
      <w:marRight w:val="0"/>
      <w:marTop w:val="0"/>
      <w:marBottom w:val="0"/>
      <w:divBdr>
        <w:top w:val="none" w:sz="0" w:space="0" w:color="auto"/>
        <w:left w:val="none" w:sz="0" w:space="0" w:color="auto"/>
        <w:bottom w:val="none" w:sz="0" w:space="0" w:color="auto"/>
        <w:right w:val="none" w:sz="0" w:space="0" w:color="auto"/>
      </w:divBdr>
      <w:divsChild>
        <w:div w:id="877939312">
          <w:marLeft w:val="0"/>
          <w:marRight w:val="0"/>
          <w:marTop w:val="0"/>
          <w:marBottom w:val="0"/>
          <w:divBdr>
            <w:top w:val="none" w:sz="0" w:space="0" w:color="auto"/>
            <w:left w:val="none" w:sz="0" w:space="0" w:color="auto"/>
            <w:bottom w:val="none" w:sz="0" w:space="0" w:color="auto"/>
            <w:right w:val="none" w:sz="0" w:space="0" w:color="auto"/>
          </w:divBdr>
        </w:div>
        <w:div w:id="1378890131">
          <w:marLeft w:val="0"/>
          <w:marRight w:val="0"/>
          <w:marTop w:val="0"/>
          <w:marBottom w:val="0"/>
          <w:divBdr>
            <w:top w:val="none" w:sz="0" w:space="0" w:color="auto"/>
            <w:left w:val="none" w:sz="0" w:space="0" w:color="auto"/>
            <w:bottom w:val="none" w:sz="0" w:space="0" w:color="auto"/>
            <w:right w:val="none" w:sz="0" w:space="0" w:color="auto"/>
          </w:divBdr>
        </w:div>
        <w:div w:id="2044943146">
          <w:marLeft w:val="0"/>
          <w:marRight w:val="0"/>
          <w:marTop w:val="0"/>
          <w:marBottom w:val="0"/>
          <w:divBdr>
            <w:top w:val="none" w:sz="0" w:space="0" w:color="auto"/>
            <w:left w:val="none" w:sz="0" w:space="0" w:color="auto"/>
            <w:bottom w:val="none" w:sz="0" w:space="0" w:color="auto"/>
            <w:right w:val="none" w:sz="0" w:space="0" w:color="auto"/>
          </w:divBdr>
        </w:div>
        <w:div w:id="255556692">
          <w:marLeft w:val="0"/>
          <w:marRight w:val="0"/>
          <w:marTop w:val="0"/>
          <w:marBottom w:val="0"/>
          <w:divBdr>
            <w:top w:val="none" w:sz="0" w:space="0" w:color="auto"/>
            <w:left w:val="none" w:sz="0" w:space="0" w:color="auto"/>
            <w:bottom w:val="none" w:sz="0" w:space="0" w:color="auto"/>
            <w:right w:val="none" w:sz="0" w:space="0" w:color="auto"/>
          </w:divBdr>
        </w:div>
        <w:div w:id="1599289430">
          <w:marLeft w:val="0"/>
          <w:marRight w:val="0"/>
          <w:marTop w:val="0"/>
          <w:marBottom w:val="0"/>
          <w:divBdr>
            <w:top w:val="none" w:sz="0" w:space="0" w:color="auto"/>
            <w:left w:val="none" w:sz="0" w:space="0" w:color="auto"/>
            <w:bottom w:val="none" w:sz="0" w:space="0" w:color="auto"/>
            <w:right w:val="none" w:sz="0" w:space="0" w:color="auto"/>
          </w:divBdr>
        </w:div>
        <w:div w:id="1715426755">
          <w:marLeft w:val="0"/>
          <w:marRight w:val="0"/>
          <w:marTop w:val="0"/>
          <w:marBottom w:val="0"/>
          <w:divBdr>
            <w:top w:val="none" w:sz="0" w:space="0" w:color="auto"/>
            <w:left w:val="none" w:sz="0" w:space="0" w:color="auto"/>
            <w:bottom w:val="none" w:sz="0" w:space="0" w:color="auto"/>
            <w:right w:val="none" w:sz="0" w:space="0" w:color="auto"/>
          </w:divBdr>
        </w:div>
        <w:div w:id="778842521">
          <w:marLeft w:val="0"/>
          <w:marRight w:val="0"/>
          <w:marTop w:val="0"/>
          <w:marBottom w:val="0"/>
          <w:divBdr>
            <w:top w:val="none" w:sz="0" w:space="0" w:color="auto"/>
            <w:left w:val="none" w:sz="0" w:space="0" w:color="auto"/>
            <w:bottom w:val="none" w:sz="0" w:space="0" w:color="auto"/>
            <w:right w:val="none" w:sz="0" w:space="0" w:color="auto"/>
          </w:divBdr>
        </w:div>
        <w:div w:id="1608805581">
          <w:marLeft w:val="0"/>
          <w:marRight w:val="0"/>
          <w:marTop w:val="0"/>
          <w:marBottom w:val="0"/>
          <w:divBdr>
            <w:top w:val="none" w:sz="0" w:space="0" w:color="auto"/>
            <w:left w:val="none" w:sz="0" w:space="0" w:color="auto"/>
            <w:bottom w:val="none" w:sz="0" w:space="0" w:color="auto"/>
            <w:right w:val="none" w:sz="0" w:space="0" w:color="auto"/>
          </w:divBdr>
        </w:div>
        <w:div w:id="201216359">
          <w:marLeft w:val="0"/>
          <w:marRight w:val="0"/>
          <w:marTop w:val="0"/>
          <w:marBottom w:val="0"/>
          <w:divBdr>
            <w:top w:val="none" w:sz="0" w:space="0" w:color="auto"/>
            <w:left w:val="none" w:sz="0" w:space="0" w:color="auto"/>
            <w:bottom w:val="none" w:sz="0" w:space="0" w:color="auto"/>
            <w:right w:val="none" w:sz="0" w:space="0" w:color="auto"/>
          </w:divBdr>
        </w:div>
        <w:div w:id="37123870">
          <w:marLeft w:val="0"/>
          <w:marRight w:val="0"/>
          <w:marTop w:val="0"/>
          <w:marBottom w:val="0"/>
          <w:divBdr>
            <w:top w:val="none" w:sz="0" w:space="0" w:color="auto"/>
            <w:left w:val="none" w:sz="0" w:space="0" w:color="auto"/>
            <w:bottom w:val="none" w:sz="0" w:space="0" w:color="auto"/>
            <w:right w:val="none" w:sz="0" w:space="0" w:color="auto"/>
          </w:divBdr>
        </w:div>
        <w:div w:id="1605764208">
          <w:marLeft w:val="0"/>
          <w:marRight w:val="0"/>
          <w:marTop w:val="0"/>
          <w:marBottom w:val="0"/>
          <w:divBdr>
            <w:top w:val="none" w:sz="0" w:space="0" w:color="auto"/>
            <w:left w:val="none" w:sz="0" w:space="0" w:color="auto"/>
            <w:bottom w:val="none" w:sz="0" w:space="0" w:color="auto"/>
            <w:right w:val="none" w:sz="0" w:space="0" w:color="auto"/>
          </w:divBdr>
        </w:div>
        <w:div w:id="1156069935">
          <w:marLeft w:val="0"/>
          <w:marRight w:val="0"/>
          <w:marTop w:val="0"/>
          <w:marBottom w:val="0"/>
          <w:divBdr>
            <w:top w:val="none" w:sz="0" w:space="0" w:color="auto"/>
            <w:left w:val="none" w:sz="0" w:space="0" w:color="auto"/>
            <w:bottom w:val="none" w:sz="0" w:space="0" w:color="auto"/>
            <w:right w:val="none" w:sz="0" w:space="0" w:color="auto"/>
          </w:divBdr>
        </w:div>
        <w:div w:id="628434418">
          <w:marLeft w:val="0"/>
          <w:marRight w:val="0"/>
          <w:marTop w:val="0"/>
          <w:marBottom w:val="0"/>
          <w:divBdr>
            <w:top w:val="none" w:sz="0" w:space="0" w:color="auto"/>
            <w:left w:val="none" w:sz="0" w:space="0" w:color="auto"/>
            <w:bottom w:val="none" w:sz="0" w:space="0" w:color="auto"/>
            <w:right w:val="none" w:sz="0" w:space="0" w:color="auto"/>
          </w:divBdr>
        </w:div>
        <w:div w:id="1172337790">
          <w:marLeft w:val="0"/>
          <w:marRight w:val="0"/>
          <w:marTop w:val="0"/>
          <w:marBottom w:val="0"/>
          <w:divBdr>
            <w:top w:val="none" w:sz="0" w:space="0" w:color="auto"/>
            <w:left w:val="none" w:sz="0" w:space="0" w:color="auto"/>
            <w:bottom w:val="none" w:sz="0" w:space="0" w:color="auto"/>
            <w:right w:val="none" w:sz="0" w:space="0" w:color="auto"/>
          </w:divBdr>
        </w:div>
        <w:div w:id="876503517">
          <w:marLeft w:val="0"/>
          <w:marRight w:val="0"/>
          <w:marTop w:val="0"/>
          <w:marBottom w:val="0"/>
          <w:divBdr>
            <w:top w:val="none" w:sz="0" w:space="0" w:color="auto"/>
            <w:left w:val="none" w:sz="0" w:space="0" w:color="auto"/>
            <w:bottom w:val="none" w:sz="0" w:space="0" w:color="auto"/>
            <w:right w:val="none" w:sz="0" w:space="0" w:color="auto"/>
          </w:divBdr>
        </w:div>
        <w:div w:id="141851297">
          <w:marLeft w:val="0"/>
          <w:marRight w:val="0"/>
          <w:marTop w:val="0"/>
          <w:marBottom w:val="0"/>
          <w:divBdr>
            <w:top w:val="none" w:sz="0" w:space="0" w:color="auto"/>
            <w:left w:val="none" w:sz="0" w:space="0" w:color="auto"/>
            <w:bottom w:val="none" w:sz="0" w:space="0" w:color="auto"/>
            <w:right w:val="none" w:sz="0" w:space="0" w:color="auto"/>
          </w:divBdr>
        </w:div>
        <w:div w:id="296035616">
          <w:marLeft w:val="0"/>
          <w:marRight w:val="0"/>
          <w:marTop w:val="0"/>
          <w:marBottom w:val="0"/>
          <w:divBdr>
            <w:top w:val="none" w:sz="0" w:space="0" w:color="auto"/>
            <w:left w:val="none" w:sz="0" w:space="0" w:color="auto"/>
            <w:bottom w:val="none" w:sz="0" w:space="0" w:color="auto"/>
            <w:right w:val="none" w:sz="0" w:space="0" w:color="auto"/>
          </w:divBdr>
        </w:div>
        <w:div w:id="1075929835">
          <w:marLeft w:val="0"/>
          <w:marRight w:val="0"/>
          <w:marTop w:val="0"/>
          <w:marBottom w:val="0"/>
          <w:divBdr>
            <w:top w:val="none" w:sz="0" w:space="0" w:color="auto"/>
            <w:left w:val="none" w:sz="0" w:space="0" w:color="auto"/>
            <w:bottom w:val="none" w:sz="0" w:space="0" w:color="auto"/>
            <w:right w:val="none" w:sz="0" w:space="0" w:color="auto"/>
          </w:divBdr>
        </w:div>
        <w:div w:id="1853257819">
          <w:marLeft w:val="0"/>
          <w:marRight w:val="0"/>
          <w:marTop w:val="0"/>
          <w:marBottom w:val="0"/>
          <w:divBdr>
            <w:top w:val="none" w:sz="0" w:space="0" w:color="auto"/>
            <w:left w:val="none" w:sz="0" w:space="0" w:color="auto"/>
            <w:bottom w:val="none" w:sz="0" w:space="0" w:color="auto"/>
            <w:right w:val="none" w:sz="0" w:space="0" w:color="auto"/>
          </w:divBdr>
        </w:div>
        <w:div w:id="1431200956">
          <w:marLeft w:val="0"/>
          <w:marRight w:val="0"/>
          <w:marTop w:val="0"/>
          <w:marBottom w:val="0"/>
          <w:divBdr>
            <w:top w:val="none" w:sz="0" w:space="0" w:color="auto"/>
            <w:left w:val="none" w:sz="0" w:space="0" w:color="auto"/>
            <w:bottom w:val="none" w:sz="0" w:space="0" w:color="auto"/>
            <w:right w:val="none" w:sz="0" w:space="0" w:color="auto"/>
          </w:divBdr>
        </w:div>
        <w:div w:id="544414051">
          <w:marLeft w:val="0"/>
          <w:marRight w:val="0"/>
          <w:marTop w:val="0"/>
          <w:marBottom w:val="0"/>
          <w:divBdr>
            <w:top w:val="none" w:sz="0" w:space="0" w:color="auto"/>
            <w:left w:val="none" w:sz="0" w:space="0" w:color="auto"/>
            <w:bottom w:val="none" w:sz="0" w:space="0" w:color="auto"/>
            <w:right w:val="none" w:sz="0" w:space="0" w:color="auto"/>
          </w:divBdr>
        </w:div>
        <w:div w:id="1947958340">
          <w:marLeft w:val="0"/>
          <w:marRight w:val="0"/>
          <w:marTop w:val="0"/>
          <w:marBottom w:val="0"/>
          <w:divBdr>
            <w:top w:val="none" w:sz="0" w:space="0" w:color="auto"/>
            <w:left w:val="none" w:sz="0" w:space="0" w:color="auto"/>
            <w:bottom w:val="none" w:sz="0" w:space="0" w:color="auto"/>
            <w:right w:val="none" w:sz="0" w:space="0" w:color="auto"/>
          </w:divBdr>
        </w:div>
        <w:div w:id="1764103675">
          <w:marLeft w:val="0"/>
          <w:marRight w:val="0"/>
          <w:marTop w:val="0"/>
          <w:marBottom w:val="0"/>
          <w:divBdr>
            <w:top w:val="none" w:sz="0" w:space="0" w:color="auto"/>
            <w:left w:val="none" w:sz="0" w:space="0" w:color="auto"/>
            <w:bottom w:val="none" w:sz="0" w:space="0" w:color="auto"/>
            <w:right w:val="none" w:sz="0" w:space="0" w:color="auto"/>
          </w:divBdr>
        </w:div>
        <w:div w:id="1581208524">
          <w:marLeft w:val="0"/>
          <w:marRight w:val="0"/>
          <w:marTop w:val="0"/>
          <w:marBottom w:val="0"/>
          <w:divBdr>
            <w:top w:val="none" w:sz="0" w:space="0" w:color="auto"/>
            <w:left w:val="none" w:sz="0" w:space="0" w:color="auto"/>
            <w:bottom w:val="none" w:sz="0" w:space="0" w:color="auto"/>
            <w:right w:val="none" w:sz="0" w:space="0" w:color="auto"/>
          </w:divBdr>
        </w:div>
        <w:div w:id="1259100677">
          <w:marLeft w:val="0"/>
          <w:marRight w:val="0"/>
          <w:marTop w:val="0"/>
          <w:marBottom w:val="0"/>
          <w:divBdr>
            <w:top w:val="none" w:sz="0" w:space="0" w:color="auto"/>
            <w:left w:val="none" w:sz="0" w:space="0" w:color="auto"/>
            <w:bottom w:val="none" w:sz="0" w:space="0" w:color="auto"/>
            <w:right w:val="none" w:sz="0" w:space="0" w:color="auto"/>
          </w:divBdr>
        </w:div>
        <w:div w:id="159858205">
          <w:marLeft w:val="0"/>
          <w:marRight w:val="0"/>
          <w:marTop w:val="0"/>
          <w:marBottom w:val="0"/>
          <w:divBdr>
            <w:top w:val="none" w:sz="0" w:space="0" w:color="auto"/>
            <w:left w:val="none" w:sz="0" w:space="0" w:color="auto"/>
            <w:bottom w:val="none" w:sz="0" w:space="0" w:color="auto"/>
            <w:right w:val="none" w:sz="0" w:space="0" w:color="auto"/>
          </w:divBdr>
        </w:div>
      </w:divsChild>
    </w:div>
    <w:div w:id="229657704">
      <w:bodyDiv w:val="1"/>
      <w:marLeft w:val="0"/>
      <w:marRight w:val="0"/>
      <w:marTop w:val="0"/>
      <w:marBottom w:val="0"/>
      <w:divBdr>
        <w:top w:val="none" w:sz="0" w:space="0" w:color="auto"/>
        <w:left w:val="none" w:sz="0" w:space="0" w:color="auto"/>
        <w:bottom w:val="none" w:sz="0" w:space="0" w:color="auto"/>
        <w:right w:val="none" w:sz="0" w:space="0" w:color="auto"/>
      </w:divBdr>
      <w:divsChild>
        <w:div w:id="1292436917">
          <w:marLeft w:val="0"/>
          <w:marRight w:val="0"/>
          <w:marTop w:val="0"/>
          <w:marBottom w:val="0"/>
          <w:divBdr>
            <w:top w:val="none" w:sz="0" w:space="0" w:color="auto"/>
            <w:left w:val="none" w:sz="0" w:space="0" w:color="auto"/>
            <w:bottom w:val="none" w:sz="0" w:space="0" w:color="auto"/>
            <w:right w:val="none" w:sz="0" w:space="0" w:color="auto"/>
          </w:divBdr>
        </w:div>
        <w:div w:id="179703207">
          <w:marLeft w:val="0"/>
          <w:marRight w:val="0"/>
          <w:marTop w:val="0"/>
          <w:marBottom w:val="0"/>
          <w:divBdr>
            <w:top w:val="none" w:sz="0" w:space="0" w:color="auto"/>
            <w:left w:val="none" w:sz="0" w:space="0" w:color="auto"/>
            <w:bottom w:val="none" w:sz="0" w:space="0" w:color="auto"/>
            <w:right w:val="none" w:sz="0" w:space="0" w:color="auto"/>
          </w:divBdr>
        </w:div>
        <w:div w:id="1550805793">
          <w:marLeft w:val="0"/>
          <w:marRight w:val="0"/>
          <w:marTop w:val="0"/>
          <w:marBottom w:val="0"/>
          <w:divBdr>
            <w:top w:val="none" w:sz="0" w:space="0" w:color="auto"/>
            <w:left w:val="none" w:sz="0" w:space="0" w:color="auto"/>
            <w:bottom w:val="none" w:sz="0" w:space="0" w:color="auto"/>
            <w:right w:val="none" w:sz="0" w:space="0" w:color="auto"/>
          </w:divBdr>
        </w:div>
        <w:div w:id="2016885087">
          <w:marLeft w:val="0"/>
          <w:marRight w:val="0"/>
          <w:marTop w:val="0"/>
          <w:marBottom w:val="0"/>
          <w:divBdr>
            <w:top w:val="none" w:sz="0" w:space="0" w:color="auto"/>
            <w:left w:val="none" w:sz="0" w:space="0" w:color="auto"/>
            <w:bottom w:val="none" w:sz="0" w:space="0" w:color="auto"/>
            <w:right w:val="none" w:sz="0" w:space="0" w:color="auto"/>
          </w:divBdr>
        </w:div>
        <w:div w:id="2072731306">
          <w:marLeft w:val="0"/>
          <w:marRight w:val="0"/>
          <w:marTop w:val="0"/>
          <w:marBottom w:val="0"/>
          <w:divBdr>
            <w:top w:val="none" w:sz="0" w:space="0" w:color="auto"/>
            <w:left w:val="none" w:sz="0" w:space="0" w:color="auto"/>
            <w:bottom w:val="none" w:sz="0" w:space="0" w:color="auto"/>
            <w:right w:val="none" w:sz="0" w:space="0" w:color="auto"/>
          </w:divBdr>
        </w:div>
        <w:div w:id="1237469370">
          <w:marLeft w:val="0"/>
          <w:marRight w:val="0"/>
          <w:marTop w:val="0"/>
          <w:marBottom w:val="0"/>
          <w:divBdr>
            <w:top w:val="none" w:sz="0" w:space="0" w:color="auto"/>
            <w:left w:val="none" w:sz="0" w:space="0" w:color="auto"/>
            <w:bottom w:val="none" w:sz="0" w:space="0" w:color="auto"/>
            <w:right w:val="none" w:sz="0" w:space="0" w:color="auto"/>
          </w:divBdr>
        </w:div>
        <w:div w:id="728846292">
          <w:marLeft w:val="0"/>
          <w:marRight w:val="0"/>
          <w:marTop w:val="0"/>
          <w:marBottom w:val="0"/>
          <w:divBdr>
            <w:top w:val="none" w:sz="0" w:space="0" w:color="auto"/>
            <w:left w:val="none" w:sz="0" w:space="0" w:color="auto"/>
            <w:bottom w:val="none" w:sz="0" w:space="0" w:color="auto"/>
            <w:right w:val="none" w:sz="0" w:space="0" w:color="auto"/>
          </w:divBdr>
        </w:div>
        <w:div w:id="527763858">
          <w:marLeft w:val="0"/>
          <w:marRight w:val="0"/>
          <w:marTop w:val="0"/>
          <w:marBottom w:val="0"/>
          <w:divBdr>
            <w:top w:val="none" w:sz="0" w:space="0" w:color="auto"/>
            <w:left w:val="none" w:sz="0" w:space="0" w:color="auto"/>
            <w:bottom w:val="none" w:sz="0" w:space="0" w:color="auto"/>
            <w:right w:val="none" w:sz="0" w:space="0" w:color="auto"/>
          </w:divBdr>
        </w:div>
        <w:div w:id="886330880">
          <w:marLeft w:val="0"/>
          <w:marRight w:val="0"/>
          <w:marTop w:val="0"/>
          <w:marBottom w:val="0"/>
          <w:divBdr>
            <w:top w:val="none" w:sz="0" w:space="0" w:color="auto"/>
            <w:left w:val="none" w:sz="0" w:space="0" w:color="auto"/>
            <w:bottom w:val="none" w:sz="0" w:space="0" w:color="auto"/>
            <w:right w:val="none" w:sz="0" w:space="0" w:color="auto"/>
          </w:divBdr>
        </w:div>
        <w:div w:id="1465199939">
          <w:marLeft w:val="0"/>
          <w:marRight w:val="0"/>
          <w:marTop w:val="0"/>
          <w:marBottom w:val="0"/>
          <w:divBdr>
            <w:top w:val="none" w:sz="0" w:space="0" w:color="auto"/>
            <w:left w:val="none" w:sz="0" w:space="0" w:color="auto"/>
            <w:bottom w:val="none" w:sz="0" w:space="0" w:color="auto"/>
            <w:right w:val="none" w:sz="0" w:space="0" w:color="auto"/>
          </w:divBdr>
        </w:div>
        <w:div w:id="1751342352">
          <w:marLeft w:val="0"/>
          <w:marRight w:val="0"/>
          <w:marTop w:val="0"/>
          <w:marBottom w:val="0"/>
          <w:divBdr>
            <w:top w:val="none" w:sz="0" w:space="0" w:color="auto"/>
            <w:left w:val="none" w:sz="0" w:space="0" w:color="auto"/>
            <w:bottom w:val="none" w:sz="0" w:space="0" w:color="auto"/>
            <w:right w:val="none" w:sz="0" w:space="0" w:color="auto"/>
          </w:divBdr>
        </w:div>
        <w:div w:id="1414664307">
          <w:marLeft w:val="0"/>
          <w:marRight w:val="0"/>
          <w:marTop w:val="0"/>
          <w:marBottom w:val="0"/>
          <w:divBdr>
            <w:top w:val="none" w:sz="0" w:space="0" w:color="auto"/>
            <w:left w:val="none" w:sz="0" w:space="0" w:color="auto"/>
            <w:bottom w:val="none" w:sz="0" w:space="0" w:color="auto"/>
            <w:right w:val="none" w:sz="0" w:space="0" w:color="auto"/>
          </w:divBdr>
        </w:div>
        <w:div w:id="549340199">
          <w:marLeft w:val="0"/>
          <w:marRight w:val="0"/>
          <w:marTop w:val="0"/>
          <w:marBottom w:val="0"/>
          <w:divBdr>
            <w:top w:val="none" w:sz="0" w:space="0" w:color="auto"/>
            <w:left w:val="none" w:sz="0" w:space="0" w:color="auto"/>
            <w:bottom w:val="none" w:sz="0" w:space="0" w:color="auto"/>
            <w:right w:val="none" w:sz="0" w:space="0" w:color="auto"/>
          </w:divBdr>
        </w:div>
        <w:div w:id="812525732">
          <w:marLeft w:val="0"/>
          <w:marRight w:val="0"/>
          <w:marTop w:val="0"/>
          <w:marBottom w:val="0"/>
          <w:divBdr>
            <w:top w:val="none" w:sz="0" w:space="0" w:color="auto"/>
            <w:left w:val="none" w:sz="0" w:space="0" w:color="auto"/>
            <w:bottom w:val="none" w:sz="0" w:space="0" w:color="auto"/>
            <w:right w:val="none" w:sz="0" w:space="0" w:color="auto"/>
          </w:divBdr>
        </w:div>
        <w:div w:id="1047100327">
          <w:marLeft w:val="0"/>
          <w:marRight w:val="0"/>
          <w:marTop w:val="0"/>
          <w:marBottom w:val="0"/>
          <w:divBdr>
            <w:top w:val="none" w:sz="0" w:space="0" w:color="auto"/>
            <w:left w:val="none" w:sz="0" w:space="0" w:color="auto"/>
            <w:bottom w:val="none" w:sz="0" w:space="0" w:color="auto"/>
            <w:right w:val="none" w:sz="0" w:space="0" w:color="auto"/>
          </w:divBdr>
        </w:div>
        <w:div w:id="1875381569">
          <w:marLeft w:val="0"/>
          <w:marRight w:val="0"/>
          <w:marTop w:val="0"/>
          <w:marBottom w:val="0"/>
          <w:divBdr>
            <w:top w:val="none" w:sz="0" w:space="0" w:color="auto"/>
            <w:left w:val="none" w:sz="0" w:space="0" w:color="auto"/>
            <w:bottom w:val="none" w:sz="0" w:space="0" w:color="auto"/>
            <w:right w:val="none" w:sz="0" w:space="0" w:color="auto"/>
          </w:divBdr>
        </w:div>
        <w:div w:id="1970209265">
          <w:marLeft w:val="0"/>
          <w:marRight w:val="0"/>
          <w:marTop w:val="0"/>
          <w:marBottom w:val="0"/>
          <w:divBdr>
            <w:top w:val="none" w:sz="0" w:space="0" w:color="auto"/>
            <w:left w:val="none" w:sz="0" w:space="0" w:color="auto"/>
            <w:bottom w:val="none" w:sz="0" w:space="0" w:color="auto"/>
            <w:right w:val="none" w:sz="0" w:space="0" w:color="auto"/>
          </w:divBdr>
        </w:div>
        <w:div w:id="260184927">
          <w:marLeft w:val="0"/>
          <w:marRight w:val="0"/>
          <w:marTop w:val="0"/>
          <w:marBottom w:val="0"/>
          <w:divBdr>
            <w:top w:val="none" w:sz="0" w:space="0" w:color="auto"/>
            <w:left w:val="none" w:sz="0" w:space="0" w:color="auto"/>
            <w:bottom w:val="none" w:sz="0" w:space="0" w:color="auto"/>
            <w:right w:val="none" w:sz="0" w:space="0" w:color="auto"/>
          </w:divBdr>
        </w:div>
      </w:divsChild>
    </w:div>
    <w:div w:id="293407657">
      <w:bodyDiv w:val="1"/>
      <w:marLeft w:val="0"/>
      <w:marRight w:val="0"/>
      <w:marTop w:val="0"/>
      <w:marBottom w:val="0"/>
      <w:divBdr>
        <w:top w:val="none" w:sz="0" w:space="0" w:color="auto"/>
        <w:left w:val="none" w:sz="0" w:space="0" w:color="auto"/>
        <w:bottom w:val="none" w:sz="0" w:space="0" w:color="auto"/>
        <w:right w:val="none" w:sz="0" w:space="0" w:color="auto"/>
      </w:divBdr>
      <w:divsChild>
        <w:div w:id="156457094">
          <w:marLeft w:val="0"/>
          <w:marRight w:val="0"/>
          <w:marTop w:val="0"/>
          <w:marBottom w:val="0"/>
          <w:divBdr>
            <w:top w:val="none" w:sz="0" w:space="0" w:color="auto"/>
            <w:left w:val="none" w:sz="0" w:space="0" w:color="auto"/>
            <w:bottom w:val="none" w:sz="0" w:space="0" w:color="auto"/>
            <w:right w:val="none" w:sz="0" w:space="0" w:color="auto"/>
          </w:divBdr>
        </w:div>
        <w:div w:id="883523323">
          <w:marLeft w:val="0"/>
          <w:marRight w:val="0"/>
          <w:marTop w:val="0"/>
          <w:marBottom w:val="0"/>
          <w:divBdr>
            <w:top w:val="none" w:sz="0" w:space="0" w:color="auto"/>
            <w:left w:val="none" w:sz="0" w:space="0" w:color="auto"/>
            <w:bottom w:val="none" w:sz="0" w:space="0" w:color="auto"/>
            <w:right w:val="none" w:sz="0" w:space="0" w:color="auto"/>
          </w:divBdr>
        </w:div>
        <w:div w:id="414206466">
          <w:marLeft w:val="0"/>
          <w:marRight w:val="0"/>
          <w:marTop w:val="0"/>
          <w:marBottom w:val="0"/>
          <w:divBdr>
            <w:top w:val="none" w:sz="0" w:space="0" w:color="auto"/>
            <w:left w:val="none" w:sz="0" w:space="0" w:color="auto"/>
            <w:bottom w:val="none" w:sz="0" w:space="0" w:color="auto"/>
            <w:right w:val="none" w:sz="0" w:space="0" w:color="auto"/>
          </w:divBdr>
        </w:div>
        <w:div w:id="1245382254">
          <w:marLeft w:val="0"/>
          <w:marRight w:val="0"/>
          <w:marTop w:val="0"/>
          <w:marBottom w:val="0"/>
          <w:divBdr>
            <w:top w:val="none" w:sz="0" w:space="0" w:color="auto"/>
            <w:left w:val="none" w:sz="0" w:space="0" w:color="auto"/>
            <w:bottom w:val="none" w:sz="0" w:space="0" w:color="auto"/>
            <w:right w:val="none" w:sz="0" w:space="0" w:color="auto"/>
          </w:divBdr>
        </w:div>
        <w:div w:id="1013190768">
          <w:marLeft w:val="0"/>
          <w:marRight w:val="0"/>
          <w:marTop w:val="0"/>
          <w:marBottom w:val="0"/>
          <w:divBdr>
            <w:top w:val="none" w:sz="0" w:space="0" w:color="auto"/>
            <w:left w:val="none" w:sz="0" w:space="0" w:color="auto"/>
            <w:bottom w:val="none" w:sz="0" w:space="0" w:color="auto"/>
            <w:right w:val="none" w:sz="0" w:space="0" w:color="auto"/>
          </w:divBdr>
        </w:div>
        <w:div w:id="373971310">
          <w:marLeft w:val="0"/>
          <w:marRight w:val="0"/>
          <w:marTop w:val="0"/>
          <w:marBottom w:val="0"/>
          <w:divBdr>
            <w:top w:val="none" w:sz="0" w:space="0" w:color="auto"/>
            <w:left w:val="none" w:sz="0" w:space="0" w:color="auto"/>
            <w:bottom w:val="none" w:sz="0" w:space="0" w:color="auto"/>
            <w:right w:val="none" w:sz="0" w:space="0" w:color="auto"/>
          </w:divBdr>
        </w:div>
        <w:div w:id="1908374393">
          <w:marLeft w:val="0"/>
          <w:marRight w:val="0"/>
          <w:marTop w:val="0"/>
          <w:marBottom w:val="0"/>
          <w:divBdr>
            <w:top w:val="none" w:sz="0" w:space="0" w:color="auto"/>
            <w:left w:val="none" w:sz="0" w:space="0" w:color="auto"/>
            <w:bottom w:val="none" w:sz="0" w:space="0" w:color="auto"/>
            <w:right w:val="none" w:sz="0" w:space="0" w:color="auto"/>
          </w:divBdr>
        </w:div>
        <w:div w:id="2060198949">
          <w:marLeft w:val="0"/>
          <w:marRight w:val="0"/>
          <w:marTop w:val="0"/>
          <w:marBottom w:val="0"/>
          <w:divBdr>
            <w:top w:val="none" w:sz="0" w:space="0" w:color="auto"/>
            <w:left w:val="none" w:sz="0" w:space="0" w:color="auto"/>
            <w:bottom w:val="none" w:sz="0" w:space="0" w:color="auto"/>
            <w:right w:val="none" w:sz="0" w:space="0" w:color="auto"/>
          </w:divBdr>
        </w:div>
        <w:div w:id="872501947">
          <w:marLeft w:val="0"/>
          <w:marRight w:val="0"/>
          <w:marTop w:val="0"/>
          <w:marBottom w:val="0"/>
          <w:divBdr>
            <w:top w:val="none" w:sz="0" w:space="0" w:color="auto"/>
            <w:left w:val="none" w:sz="0" w:space="0" w:color="auto"/>
            <w:bottom w:val="none" w:sz="0" w:space="0" w:color="auto"/>
            <w:right w:val="none" w:sz="0" w:space="0" w:color="auto"/>
          </w:divBdr>
        </w:div>
        <w:div w:id="1764109636">
          <w:marLeft w:val="0"/>
          <w:marRight w:val="0"/>
          <w:marTop w:val="0"/>
          <w:marBottom w:val="0"/>
          <w:divBdr>
            <w:top w:val="none" w:sz="0" w:space="0" w:color="auto"/>
            <w:left w:val="none" w:sz="0" w:space="0" w:color="auto"/>
            <w:bottom w:val="none" w:sz="0" w:space="0" w:color="auto"/>
            <w:right w:val="none" w:sz="0" w:space="0" w:color="auto"/>
          </w:divBdr>
        </w:div>
        <w:div w:id="235481810">
          <w:marLeft w:val="0"/>
          <w:marRight w:val="0"/>
          <w:marTop w:val="0"/>
          <w:marBottom w:val="0"/>
          <w:divBdr>
            <w:top w:val="none" w:sz="0" w:space="0" w:color="auto"/>
            <w:left w:val="none" w:sz="0" w:space="0" w:color="auto"/>
            <w:bottom w:val="none" w:sz="0" w:space="0" w:color="auto"/>
            <w:right w:val="none" w:sz="0" w:space="0" w:color="auto"/>
          </w:divBdr>
        </w:div>
        <w:div w:id="1135367519">
          <w:marLeft w:val="0"/>
          <w:marRight w:val="0"/>
          <w:marTop w:val="0"/>
          <w:marBottom w:val="0"/>
          <w:divBdr>
            <w:top w:val="none" w:sz="0" w:space="0" w:color="auto"/>
            <w:left w:val="none" w:sz="0" w:space="0" w:color="auto"/>
            <w:bottom w:val="none" w:sz="0" w:space="0" w:color="auto"/>
            <w:right w:val="none" w:sz="0" w:space="0" w:color="auto"/>
          </w:divBdr>
        </w:div>
        <w:div w:id="783116657">
          <w:marLeft w:val="0"/>
          <w:marRight w:val="0"/>
          <w:marTop w:val="0"/>
          <w:marBottom w:val="0"/>
          <w:divBdr>
            <w:top w:val="none" w:sz="0" w:space="0" w:color="auto"/>
            <w:left w:val="none" w:sz="0" w:space="0" w:color="auto"/>
            <w:bottom w:val="none" w:sz="0" w:space="0" w:color="auto"/>
            <w:right w:val="none" w:sz="0" w:space="0" w:color="auto"/>
          </w:divBdr>
        </w:div>
        <w:div w:id="1207180066">
          <w:marLeft w:val="0"/>
          <w:marRight w:val="0"/>
          <w:marTop w:val="0"/>
          <w:marBottom w:val="0"/>
          <w:divBdr>
            <w:top w:val="none" w:sz="0" w:space="0" w:color="auto"/>
            <w:left w:val="none" w:sz="0" w:space="0" w:color="auto"/>
            <w:bottom w:val="none" w:sz="0" w:space="0" w:color="auto"/>
            <w:right w:val="none" w:sz="0" w:space="0" w:color="auto"/>
          </w:divBdr>
        </w:div>
        <w:div w:id="1828090728">
          <w:marLeft w:val="0"/>
          <w:marRight w:val="0"/>
          <w:marTop w:val="0"/>
          <w:marBottom w:val="0"/>
          <w:divBdr>
            <w:top w:val="none" w:sz="0" w:space="0" w:color="auto"/>
            <w:left w:val="none" w:sz="0" w:space="0" w:color="auto"/>
            <w:bottom w:val="none" w:sz="0" w:space="0" w:color="auto"/>
            <w:right w:val="none" w:sz="0" w:space="0" w:color="auto"/>
          </w:divBdr>
        </w:div>
        <w:div w:id="356732824">
          <w:marLeft w:val="0"/>
          <w:marRight w:val="0"/>
          <w:marTop w:val="0"/>
          <w:marBottom w:val="0"/>
          <w:divBdr>
            <w:top w:val="none" w:sz="0" w:space="0" w:color="auto"/>
            <w:left w:val="none" w:sz="0" w:space="0" w:color="auto"/>
            <w:bottom w:val="none" w:sz="0" w:space="0" w:color="auto"/>
            <w:right w:val="none" w:sz="0" w:space="0" w:color="auto"/>
          </w:divBdr>
        </w:div>
        <w:div w:id="389235724">
          <w:marLeft w:val="0"/>
          <w:marRight w:val="0"/>
          <w:marTop w:val="0"/>
          <w:marBottom w:val="0"/>
          <w:divBdr>
            <w:top w:val="none" w:sz="0" w:space="0" w:color="auto"/>
            <w:left w:val="none" w:sz="0" w:space="0" w:color="auto"/>
            <w:bottom w:val="none" w:sz="0" w:space="0" w:color="auto"/>
            <w:right w:val="none" w:sz="0" w:space="0" w:color="auto"/>
          </w:divBdr>
        </w:div>
        <w:div w:id="286397434">
          <w:marLeft w:val="0"/>
          <w:marRight w:val="0"/>
          <w:marTop w:val="0"/>
          <w:marBottom w:val="0"/>
          <w:divBdr>
            <w:top w:val="none" w:sz="0" w:space="0" w:color="auto"/>
            <w:left w:val="none" w:sz="0" w:space="0" w:color="auto"/>
            <w:bottom w:val="none" w:sz="0" w:space="0" w:color="auto"/>
            <w:right w:val="none" w:sz="0" w:space="0" w:color="auto"/>
          </w:divBdr>
        </w:div>
        <w:div w:id="1741638154">
          <w:marLeft w:val="0"/>
          <w:marRight w:val="0"/>
          <w:marTop w:val="0"/>
          <w:marBottom w:val="0"/>
          <w:divBdr>
            <w:top w:val="none" w:sz="0" w:space="0" w:color="auto"/>
            <w:left w:val="none" w:sz="0" w:space="0" w:color="auto"/>
            <w:bottom w:val="none" w:sz="0" w:space="0" w:color="auto"/>
            <w:right w:val="none" w:sz="0" w:space="0" w:color="auto"/>
          </w:divBdr>
        </w:div>
        <w:div w:id="2130733216">
          <w:marLeft w:val="0"/>
          <w:marRight w:val="0"/>
          <w:marTop w:val="0"/>
          <w:marBottom w:val="0"/>
          <w:divBdr>
            <w:top w:val="none" w:sz="0" w:space="0" w:color="auto"/>
            <w:left w:val="none" w:sz="0" w:space="0" w:color="auto"/>
            <w:bottom w:val="none" w:sz="0" w:space="0" w:color="auto"/>
            <w:right w:val="none" w:sz="0" w:space="0" w:color="auto"/>
          </w:divBdr>
        </w:div>
        <w:div w:id="1600018022">
          <w:marLeft w:val="0"/>
          <w:marRight w:val="0"/>
          <w:marTop w:val="0"/>
          <w:marBottom w:val="0"/>
          <w:divBdr>
            <w:top w:val="none" w:sz="0" w:space="0" w:color="auto"/>
            <w:left w:val="none" w:sz="0" w:space="0" w:color="auto"/>
            <w:bottom w:val="none" w:sz="0" w:space="0" w:color="auto"/>
            <w:right w:val="none" w:sz="0" w:space="0" w:color="auto"/>
          </w:divBdr>
        </w:div>
        <w:div w:id="759301128">
          <w:marLeft w:val="0"/>
          <w:marRight w:val="0"/>
          <w:marTop w:val="0"/>
          <w:marBottom w:val="0"/>
          <w:divBdr>
            <w:top w:val="none" w:sz="0" w:space="0" w:color="auto"/>
            <w:left w:val="none" w:sz="0" w:space="0" w:color="auto"/>
            <w:bottom w:val="none" w:sz="0" w:space="0" w:color="auto"/>
            <w:right w:val="none" w:sz="0" w:space="0" w:color="auto"/>
          </w:divBdr>
        </w:div>
        <w:div w:id="570192433">
          <w:marLeft w:val="0"/>
          <w:marRight w:val="0"/>
          <w:marTop w:val="0"/>
          <w:marBottom w:val="0"/>
          <w:divBdr>
            <w:top w:val="none" w:sz="0" w:space="0" w:color="auto"/>
            <w:left w:val="none" w:sz="0" w:space="0" w:color="auto"/>
            <w:bottom w:val="none" w:sz="0" w:space="0" w:color="auto"/>
            <w:right w:val="none" w:sz="0" w:space="0" w:color="auto"/>
          </w:divBdr>
        </w:div>
        <w:div w:id="2116289244">
          <w:marLeft w:val="0"/>
          <w:marRight w:val="0"/>
          <w:marTop w:val="0"/>
          <w:marBottom w:val="0"/>
          <w:divBdr>
            <w:top w:val="none" w:sz="0" w:space="0" w:color="auto"/>
            <w:left w:val="none" w:sz="0" w:space="0" w:color="auto"/>
            <w:bottom w:val="none" w:sz="0" w:space="0" w:color="auto"/>
            <w:right w:val="none" w:sz="0" w:space="0" w:color="auto"/>
          </w:divBdr>
        </w:div>
        <w:div w:id="1097485754">
          <w:marLeft w:val="0"/>
          <w:marRight w:val="0"/>
          <w:marTop w:val="0"/>
          <w:marBottom w:val="0"/>
          <w:divBdr>
            <w:top w:val="none" w:sz="0" w:space="0" w:color="auto"/>
            <w:left w:val="none" w:sz="0" w:space="0" w:color="auto"/>
            <w:bottom w:val="none" w:sz="0" w:space="0" w:color="auto"/>
            <w:right w:val="none" w:sz="0" w:space="0" w:color="auto"/>
          </w:divBdr>
        </w:div>
        <w:div w:id="2120491437">
          <w:marLeft w:val="0"/>
          <w:marRight w:val="0"/>
          <w:marTop w:val="0"/>
          <w:marBottom w:val="0"/>
          <w:divBdr>
            <w:top w:val="none" w:sz="0" w:space="0" w:color="auto"/>
            <w:left w:val="none" w:sz="0" w:space="0" w:color="auto"/>
            <w:bottom w:val="none" w:sz="0" w:space="0" w:color="auto"/>
            <w:right w:val="none" w:sz="0" w:space="0" w:color="auto"/>
          </w:divBdr>
        </w:div>
        <w:div w:id="144008792">
          <w:marLeft w:val="0"/>
          <w:marRight w:val="0"/>
          <w:marTop w:val="0"/>
          <w:marBottom w:val="0"/>
          <w:divBdr>
            <w:top w:val="none" w:sz="0" w:space="0" w:color="auto"/>
            <w:left w:val="none" w:sz="0" w:space="0" w:color="auto"/>
            <w:bottom w:val="none" w:sz="0" w:space="0" w:color="auto"/>
            <w:right w:val="none" w:sz="0" w:space="0" w:color="auto"/>
          </w:divBdr>
        </w:div>
        <w:div w:id="1536581715">
          <w:marLeft w:val="0"/>
          <w:marRight w:val="0"/>
          <w:marTop w:val="0"/>
          <w:marBottom w:val="0"/>
          <w:divBdr>
            <w:top w:val="none" w:sz="0" w:space="0" w:color="auto"/>
            <w:left w:val="none" w:sz="0" w:space="0" w:color="auto"/>
            <w:bottom w:val="none" w:sz="0" w:space="0" w:color="auto"/>
            <w:right w:val="none" w:sz="0" w:space="0" w:color="auto"/>
          </w:divBdr>
        </w:div>
        <w:div w:id="2084447471">
          <w:marLeft w:val="0"/>
          <w:marRight w:val="0"/>
          <w:marTop w:val="0"/>
          <w:marBottom w:val="0"/>
          <w:divBdr>
            <w:top w:val="none" w:sz="0" w:space="0" w:color="auto"/>
            <w:left w:val="none" w:sz="0" w:space="0" w:color="auto"/>
            <w:bottom w:val="none" w:sz="0" w:space="0" w:color="auto"/>
            <w:right w:val="none" w:sz="0" w:space="0" w:color="auto"/>
          </w:divBdr>
        </w:div>
        <w:div w:id="1991250712">
          <w:marLeft w:val="0"/>
          <w:marRight w:val="0"/>
          <w:marTop w:val="0"/>
          <w:marBottom w:val="0"/>
          <w:divBdr>
            <w:top w:val="none" w:sz="0" w:space="0" w:color="auto"/>
            <w:left w:val="none" w:sz="0" w:space="0" w:color="auto"/>
            <w:bottom w:val="none" w:sz="0" w:space="0" w:color="auto"/>
            <w:right w:val="none" w:sz="0" w:space="0" w:color="auto"/>
          </w:divBdr>
        </w:div>
        <w:div w:id="152842990">
          <w:marLeft w:val="0"/>
          <w:marRight w:val="0"/>
          <w:marTop w:val="0"/>
          <w:marBottom w:val="0"/>
          <w:divBdr>
            <w:top w:val="none" w:sz="0" w:space="0" w:color="auto"/>
            <w:left w:val="none" w:sz="0" w:space="0" w:color="auto"/>
            <w:bottom w:val="none" w:sz="0" w:space="0" w:color="auto"/>
            <w:right w:val="none" w:sz="0" w:space="0" w:color="auto"/>
          </w:divBdr>
        </w:div>
        <w:div w:id="1784688217">
          <w:marLeft w:val="0"/>
          <w:marRight w:val="0"/>
          <w:marTop w:val="0"/>
          <w:marBottom w:val="0"/>
          <w:divBdr>
            <w:top w:val="none" w:sz="0" w:space="0" w:color="auto"/>
            <w:left w:val="none" w:sz="0" w:space="0" w:color="auto"/>
            <w:bottom w:val="none" w:sz="0" w:space="0" w:color="auto"/>
            <w:right w:val="none" w:sz="0" w:space="0" w:color="auto"/>
          </w:divBdr>
        </w:div>
        <w:div w:id="312028488">
          <w:marLeft w:val="0"/>
          <w:marRight w:val="0"/>
          <w:marTop w:val="0"/>
          <w:marBottom w:val="0"/>
          <w:divBdr>
            <w:top w:val="none" w:sz="0" w:space="0" w:color="auto"/>
            <w:left w:val="none" w:sz="0" w:space="0" w:color="auto"/>
            <w:bottom w:val="none" w:sz="0" w:space="0" w:color="auto"/>
            <w:right w:val="none" w:sz="0" w:space="0" w:color="auto"/>
          </w:divBdr>
        </w:div>
        <w:div w:id="680082677">
          <w:marLeft w:val="0"/>
          <w:marRight w:val="0"/>
          <w:marTop w:val="0"/>
          <w:marBottom w:val="0"/>
          <w:divBdr>
            <w:top w:val="none" w:sz="0" w:space="0" w:color="auto"/>
            <w:left w:val="none" w:sz="0" w:space="0" w:color="auto"/>
            <w:bottom w:val="none" w:sz="0" w:space="0" w:color="auto"/>
            <w:right w:val="none" w:sz="0" w:space="0" w:color="auto"/>
          </w:divBdr>
        </w:div>
        <w:div w:id="741635899">
          <w:marLeft w:val="0"/>
          <w:marRight w:val="0"/>
          <w:marTop w:val="0"/>
          <w:marBottom w:val="0"/>
          <w:divBdr>
            <w:top w:val="none" w:sz="0" w:space="0" w:color="auto"/>
            <w:left w:val="none" w:sz="0" w:space="0" w:color="auto"/>
            <w:bottom w:val="none" w:sz="0" w:space="0" w:color="auto"/>
            <w:right w:val="none" w:sz="0" w:space="0" w:color="auto"/>
          </w:divBdr>
        </w:div>
        <w:div w:id="1149206175">
          <w:marLeft w:val="0"/>
          <w:marRight w:val="0"/>
          <w:marTop w:val="0"/>
          <w:marBottom w:val="0"/>
          <w:divBdr>
            <w:top w:val="none" w:sz="0" w:space="0" w:color="auto"/>
            <w:left w:val="none" w:sz="0" w:space="0" w:color="auto"/>
            <w:bottom w:val="none" w:sz="0" w:space="0" w:color="auto"/>
            <w:right w:val="none" w:sz="0" w:space="0" w:color="auto"/>
          </w:divBdr>
        </w:div>
        <w:div w:id="1047295729">
          <w:marLeft w:val="0"/>
          <w:marRight w:val="0"/>
          <w:marTop w:val="0"/>
          <w:marBottom w:val="0"/>
          <w:divBdr>
            <w:top w:val="none" w:sz="0" w:space="0" w:color="auto"/>
            <w:left w:val="none" w:sz="0" w:space="0" w:color="auto"/>
            <w:bottom w:val="none" w:sz="0" w:space="0" w:color="auto"/>
            <w:right w:val="none" w:sz="0" w:space="0" w:color="auto"/>
          </w:divBdr>
        </w:div>
        <w:div w:id="572356996">
          <w:marLeft w:val="0"/>
          <w:marRight w:val="0"/>
          <w:marTop w:val="0"/>
          <w:marBottom w:val="0"/>
          <w:divBdr>
            <w:top w:val="none" w:sz="0" w:space="0" w:color="auto"/>
            <w:left w:val="none" w:sz="0" w:space="0" w:color="auto"/>
            <w:bottom w:val="none" w:sz="0" w:space="0" w:color="auto"/>
            <w:right w:val="none" w:sz="0" w:space="0" w:color="auto"/>
          </w:divBdr>
        </w:div>
        <w:div w:id="1639727856">
          <w:marLeft w:val="0"/>
          <w:marRight w:val="0"/>
          <w:marTop w:val="0"/>
          <w:marBottom w:val="0"/>
          <w:divBdr>
            <w:top w:val="none" w:sz="0" w:space="0" w:color="auto"/>
            <w:left w:val="none" w:sz="0" w:space="0" w:color="auto"/>
            <w:bottom w:val="none" w:sz="0" w:space="0" w:color="auto"/>
            <w:right w:val="none" w:sz="0" w:space="0" w:color="auto"/>
          </w:divBdr>
        </w:div>
        <w:div w:id="184830056">
          <w:marLeft w:val="0"/>
          <w:marRight w:val="0"/>
          <w:marTop w:val="0"/>
          <w:marBottom w:val="0"/>
          <w:divBdr>
            <w:top w:val="none" w:sz="0" w:space="0" w:color="auto"/>
            <w:left w:val="none" w:sz="0" w:space="0" w:color="auto"/>
            <w:bottom w:val="none" w:sz="0" w:space="0" w:color="auto"/>
            <w:right w:val="none" w:sz="0" w:space="0" w:color="auto"/>
          </w:divBdr>
        </w:div>
        <w:div w:id="1512180708">
          <w:marLeft w:val="0"/>
          <w:marRight w:val="0"/>
          <w:marTop w:val="0"/>
          <w:marBottom w:val="0"/>
          <w:divBdr>
            <w:top w:val="none" w:sz="0" w:space="0" w:color="auto"/>
            <w:left w:val="none" w:sz="0" w:space="0" w:color="auto"/>
            <w:bottom w:val="none" w:sz="0" w:space="0" w:color="auto"/>
            <w:right w:val="none" w:sz="0" w:space="0" w:color="auto"/>
          </w:divBdr>
        </w:div>
        <w:div w:id="1155418289">
          <w:marLeft w:val="0"/>
          <w:marRight w:val="0"/>
          <w:marTop w:val="0"/>
          <w:marBottom w:val="0"/>
          <w:divBdr>
            <w:top w:val="none" w:sz="0" w:space="0" w:color="auto"/>
            <w:left w:val="none" w:sz="0" w:space="0" w:color="auto"/>
            <w:bottom w:val="none" w:sz="0" w:space="0" w:color="auto"/>
            <w:right w:val="none" w:sz="0" w:space="0" w:color="auto"/>
          </w:divBdr>
        </w:div>
        <w:div w:id="1250969909">
          <w:marLeft w:val="0"/>
          <w:marRight w:val="0"/>
          <w:marTop w:val="0"/>
          <w:marBottom w:val="0"/>
          <w:divBdr>
            <w:top w:val="none" w:sz="0" w:space="0" w:color="auto"/>
            <w:left w:val="none" w:sz="0" w:space="0" w:color="auto"/>
            <w:bottom w:val="none" w:sz="0" w:space="0" w:color="auto"/>
            <w:right w:val="none" w:sz="0" w:space="0" w:color="auto"/>
          </w:divBdr>
        </w:div>
        <w:div w:id="558590707">
          <w:marLeft w:val="0"/>
          <w:marRight w:val="0"/>
          <w:marTop w:val="0"/>
          <w:marBottom w:val="0"/>
          <w:divBdr>
            <w:top w:val="none" w:sz="0" w:space="0" w:color="auto"/>
            <w:left w:val="none" w:sz="0" w:space="0" w:color="auto"/>
            <w:bottom w:val="none" w:sz="0" w:space="0" w:color="auto"/>
            <w:right w:val="none" w:sz="0" w:space="0" w:color="auto"/>
          </w:divBdr>
        </w:div>
      </w:divsChild>
    </w:div>
    <w:div w:id="301662631">
      <w:bodyDiv w:val="1"/>
      <w:marLeft w:val="0"/>
      <w:marRight w:val="0"/>
      <w:marTop w:val="0"/>
      <w:marBottom w:val="0"/>
      <w:divBdr>
        <w:top w:val="none" w:sz="0" w:space="0" w:color="auto"/>
        <w:left w:val="none" w:sz="0" w:space="0" w:color="auto"/>
        <w:bottom w:val="none" w:sz="0" w:space="0" w:color="auto"/>
        <w:right w:val="none" w:sz="0" w:space="0" w:color="auto"/>
      </w:divBdr>
      <w:divsChild>
        <w:div w:id="219365434">
          <w:marLeft w:val="0"/>
          <w:marRight w:val="0"/>
          <w:marTop w:val="0"/>
          <w:marBottom w:val="0"/>
          <w:divBdr>
            <w:top w:val="none" w:sz="0" w:space="0" w:color="auto"/>
            <w:left w:val="none" w:sz="0" w:space="0" w:color="auto"/>
            <w:bottom w:val="none" w:sz="0" w:space="0" w:color="auto"/>
            <w:right w:val="none" w:sz="0" w:space="0" w:color="auto"/>
          </w:divBdr>
        </w:div>
        <w:div w:id="418596340">
          <w:marLeft w:val="0"/>
          <w:marRight w:val="0"/>
          <w:marTop w:val="0"/>
          <w:marBottom w:val="0"/>
          <w:divBdr>
            <w:top w:val="none" w:sz="0" w:space="0" w:color="auto"/>
            <w:left w:val="none" w:sz="0" w:space="0" w:color="auto"/>
            <w:bottom w:val="none" w:sz="0" w:space="0" w:color="auto"/>
            <w:right w:val="none" w:sz="0" w:space="0" w:color="auto"/>
          </w:divBdr>
        </w:div>
        <w:div w:id="973945838">
          <w:marLeft w:val="0"/>
          <w:marRight w:val="0"/>
          <w:marTop w:val="0"/>
          <w:marBottom w:val="0"/>
          <w:divBdr>
            <w:top w:val="none" w:sz="0" w:space="0" w:color="auto"/>
            <w:left w:val="none" w:sz="0" w:space="0" w:color="auto"/>
            <w:bottom w:val="none" w:sz="0" w:space="0" w:color="auto"/>
            <w:right w:val="none" w:sz="0" w:space="0" w:color="auto"/>
          </w:divBdr>
        </w:div>
        <w:div w:id="716201177">
          <w:marLeft w:val="0"/>
          <w:marRight w:val="0"/>
          <w:marTop w:val="0"/>
          <w:marBottom w:val="0"/>
          <w:divBdr>
            <w:top w:val="none" w:sz="0" w:space="0" w:color="auto"/>
            <w:left w:val="none" w:sz="0" w:space="0" w:color="auto"/>
            <w:bottom w:val="none" w:sz="0" w:space="0" w:color="auto"/>
            <w:right w:val="none" w:sz="0" w:space="0" w:color="auto"/>
          </w:divBdr>
        </w:div>
        <w:div w:id="477772653">
          <w:marLeft w:val="0"/>
          <w:marRight w:val="0"/>
          <w:marTop w:val="0"/>
          <w:marBottom w:val="0"/>
          <w:divBdr>
            <w:top w:val="none" w:sz="0" w:space="0" w:color="auto"/>
            <w:left w:val="none" w:sz="0" w:space="0" w:color="auto"/>
            <w:bottom w:val="none" w:sz="0" w:space="0" w:color="auto"/>
            <w:right w:val="none" w:sz="0" w:space="0" w:color="auto"/>
          </w:divBdr>
        </w:div>
        <w:div w:id="1429429333">
          <w:marLeft w:val="0"/>
          <w:marRight w:val="0"/>
          <w:marTop w:val="0"/>
          <w:marBottom w:val="0"/>
          <w:divBdr>
            <w:top w:val="none" w:sz="0" w:space="0" w:color="auto"/>
            <w:left w:val="none" w:sz="0" w:space="0" w:color="auto"/>
            <w:bottom w:val="none" w:sz="0" w:space="0" w:color="auto"/>
            <w:right w:val="none" w:sz="0" w:space="0" w:color="auto"/>
          </w:divBdr>
        </w:div>
        <w:div w:id="1034698263">
          <w:marLeft w:val="0"/>
          <w:marRight w:val="0"/>
          <w:marTop w:val="0"/>
          <w:marBottom w:val="0"/>
          <w:divBdr>
            <w:top w:val="none" w:sz="0" w:space="0" w:color="auto"/>
            <w:left w:val="none" w:sz="0" w:space="0" w:color="auto"/>
            <w:bottom w:val="none" w:sz="0" w:space="0" w:color="auto"/>
            <w:right w:val="none" w:sz="0" w:space="0" w:color="auto"/>
          </w:divBdr>
        </w:div>
      </w:divsChild>
    </w:div>
    <w:div w:id="386995410">
      <w:bodyDiv w:val="1"/>
      <w:marLeft w:val="0"/>
      <w:marRight w:val="0"/>
      <w:marTop w:val="0"/>
      <w:marBottom w:val="0"/>
      <w:divBdr>
        <w:top w:val="none" w:sz="0" w:space="0" w:color="auto"/>
        <w:left w:val="none" w:sz="0" w:space="0" w:color="auto"/>
        <w:bottom w:val="none" w:sz="0" w:space="0" w:color="auto"/>
        <w:right w:val="none" w:sz="0" w:space="0" w:color="auto"/>
      </w:divBdr>
      <w:divsChild>
        <w:div w:id="620113053">
          <w:marLeft w:val="0"/>
          <w:marRight w:val="0"/>
          <w:marTop w:val="0"/>
          <w:marBottom w:val="0"/>
          <w:divBdr>
            <w:top w:val="none" w:sz="0" w:space="0" w:color="auto"/>
            <w:left w:val="none" w:sz="0" w:space="0" w:color="auto"/>
            <w:bottom w:val="none" w:sz="0" w:space="0" w:color="auto"/>
            <w:right w:val="none" w:sz="0" w:space="0" w:color="auto"/>
          </w:divBdr>
        </w:div>
        <w:div w:id="582420464">
          <w:marLeft w:val="0"/>
          <w:marRight w:val="0"/>
          <w:marTop w:val="0"/>
          <w:marBottom w:val="0"/>
          <w:divBdr>
            <w:top w:val="none" w:sz="0" w:space="0" w:color="auto"/>
            <w:left w:val="none" w:sz="0" w:space="0" w:color="auto"/>
            <w:bottom w:val="none" w:sz="0" w:space="0" w:color="auto"/>
            <w:right w:val="none" w:sz="0" w:space="0" w:color="auto"/>
          </w:divBdr>
        </w:div>
        <w:div w:id="140121467">
          <w:marLeft w:val="0"/>
          <w:marRight w:val="0"/>
          <w:marTop w:val="0"/>
          <w:marBottom w:val="0"/>
          <w:divBdr>
            <w:top w:val="none" w:sz="0" w:space="0" w:color="auto"/>
            <w:left w:val="none" w:sz="0" w:space="0" w:color="auto"/>
            <w:bottom w:val="none" w:sz="0" w:space="0" w:color="auto"/>
            <w:right w:val="none" w:sz="0" w:space="0" w:color="auto"/>
          </w:divBdr>
        </w:div>
        <w:div w:id="817958977">
          <w:marLeft w:val="0"/>
          <w:marRight w:val="0"/>
          <w:marTop w:val="0"/>
          <w:marBottom w:val="0"/>
          <w:divBdr>
            <w:top w:val="none" w:sz="0" w:space="0" w:color="auto"/>
            <w:left w:val="none" w:sz="0" w:space="0" w:color="auto"/>
            <w:bottom w:val="none" w:sz="0" w:space="0" w:color="auto"/>
            <w:right w:val="none" w:sz="0" w:space="0" w:color="auto"/>
          </w:divBdr>
        </w:div>
        <w:div w:id="746730426">
          <w:marLeft w:val="0"/>
          <w:marRight w:val="0"/>
          <w:marTop w:val="0"/>
          <w:marBottom w:val="0"/>
          <w:divBdr>
            <w:top w:val="none" w:sz="0" w:space="0" w:color="auto"/>
            <w:left w:val="none" w:sz="0" w:space="0" w:color="auto"/>
            <w:bottom w:val="none" w:sz="0" w:space="0" w:color="auto"/>
            <w:right w:val="none" w:sz="0" w:space="0" w:color="auto"/>
          </w:divBdr>
        </w:div>
        <w:div w:id="2080398704">
          <w:marLeft w:val="0"/>
          <w:marRight w:val="0"/>
          <w:marTop w:val="0"/>
          <w:marBottom w:val="0"/>
          <w:divBdr>
            <w:top w:val="none" w:sz="0" w:space="0" w:color="auto"/>
            <w:left w:val="none" w:sz="0" w:space="0" w:color="auto"/>
            <w:bottom w:val="none" w:sz="0" w:space="0" w:color="auto"/>
            <w:right w:val="none" w:sz="0" w:space="0" w:color="auto"/>
          </w:divBdr>
        </w:div>
        <w:div w:id="588544063">
          <w:marLeft w:val="0"/>
          <w:marRight w:val="0"/>
          <w:marTop w:val="0"/>
          <w:marBottom w:val="0"/>
          <w:divBdr>
            <w:top w:val="none" w:sz="0" w:space="0" w:color="auto"/>
            <w:left w:val="none" w:sz="0" w:space="0" w:color="auto"/>
            <w:bottom w:val="none" w:sz="0" w:space="0" w:color="auto"/>
            <w:right w:val="none" w:sz="0" w:space="0" w:color="auto"/>
          </w:divBdr>
        </w:div>
        <w:div w:id="1084110245">
          <w:marLeft w:val="0"/>
          <w:marRight w:val="0"/>
          <w:marTop w:val="0"/>
          <w:marBottom w:val="0"/>
          <w:divBdr>
            <w:top w:val="none" w:sz="0" w:space="0" w:color="auto"/>
            <w:left w:val="none" w:sz="0" w:space="0" w:color="auto"/>
            <w:bottom w:val="none" w:sz="0" w:space="0" w:color="auto"/>
            <w:right w:val="none" w:sz="0" w:space="0" w:color="auto"/>
          </w:divBdr>
        </w:div>
        <w:div w:id="93670667">
          <w:marLeft w:val="0"/>
          <w:marRight w:val="0"/>
          <w:marTop w:val="0"/>
          <w:marBottom w:val="0"/>
          <w:divBdr>
            <w:top w:val="none" w:sz="0" w:space="0" w:color="auto"/>
            <w:left w:val="none" w:sz="0" w:space="0" w:color="auto"/>
            <w:bottom w:val="none" w:sz="0" w:space="0" w:color="auto"/>
            <w:right w:val="none" w:sz="0" w:space="0" w:color="auto"/>
          </w:divBdr>
        </w:div>
        <w:div w:id="1176843702">
          <w:marLeft w:val="0"/>
          <w:marRight w:val="0"/>
          <w:marTop w:val="0"/>
          <w:marBottom w:val="0"/>
          <w:divBdr>
            <w:top w:val="none" w:sz="0" w:space="0" w:color="auto"/>
            <w:left w:val="none" w:sz="0" w:space="0" w:color="auto"/>
            <w:bottom w:val="none" w:sz="0" w:space="0" w:color="auto"/>
            <w:right w:val="none" w:sz="0" w:space="0" w:color="auto"/>
          </w:divBdr>
        </w:div>
        <w:div w:id="467623905">
          <w:marLeft w:val="0"/>
          <w:marRight w:val="0"/>
          <w:marTop w:val="0"/>
          <w:marBottom w:val="0"/>
          <w:divBdr>
            <w:top w:val="none" w:sz="0" w:space="0" w:color="auto"/>
            <w:left w:val="none" w:sz="0" w:space="0" w:color="auto"/>
            <w:bottom w:val="none" w:sz="0" w:space="0" w:color="auto"/>
            <w:right w:val="none" w:sz="0" w:space="0" w:color="auto"/>
          </w:divBdr>
        </w:div>
        <w:div w:id="1635981439">
          <w:marLeft w:val="0"/>
          <w:marRight w:val="0"/>
          <w:marTop w:val="0"/>
          <w:marBottom w:val="0"/>
          <w:divBdr>
            <w:top w:val="none" w:sz="0" w:space="0" w:color="auto"/>
            <w:left w:val="none" w:sz="0" w:space="0" w:color="auto"/>
            <w:bottom w:val="none" w:sz="0" w:space="0" w:color="auto"/>
            <w:right w:val="none" w:sz="0" w:space="0" w:color="auto"/>
          </w:divBdr>
        </w:div>
        <w:div w:id="1618413920">
          <w:marLeft w:val="0"/>
          <w:marRight w:val="0"/>
          <w:marTop w:val="0"/>
          <w:marBottom w:val="0"/>
          <w:divBdr>
            <w:top w:val="none" w:sz="0" w:space="0" w:color="auto"/>
            <w:left w:val="none" w:sz="0" w:space="0" w:color="auto"/>
            <w:bottom w:val="none" w:sz="0" w:space="0" w:color="auto"/>
            <w:right w:val="none" w:sz="0" w:space="0" w:color="auto"/>
          </w:divBdr>
        </w:div>
        <w:div w:id="865095564">
          <w:marLeft w:val="0"/>
          <w:marRight w:val="0"/>
          <w:marTop w:val="0"/>
          <w:marBottom w:val="0"/>
          <w:divBdr>
            <w:top w:val="none" w:sz="0" w:space="0" w:color="auto"/>
            <w:left w:val="none" w:sz="0" w:space="0" w:color="auto"/>
            <w:bottom w:val="none" w:sz="0" w:space="0" w:color="auto"/>
            <w:right w:val="none" w:sz="0" w:space="0" w:color="auto"/>
          </w:divBdr>
        </w:div>
        <w:div w:id="1187409218">
          <w:marLeft w:val="0"/>
          <w:marRight w:val="0"/>
          <w:marTop w:val="0"/>
          <w:marBottom w:val="0"/>
          <w:divBdr>
            <w:top w:val="none" w:sz="0" w:space="0" w:color="auto"/>
            <w:left w:val="none" w:sz="0" w:space="0" w:color="auto"/>
            <w:bottom w:val="none" w:sz="0" w:space="0" w:color="auto"/>
            <w:right w:val="none" w:sz="0" w:space="0" w:color="auto"/>
          </w:divBdr>
        </w:div>
        <w:div w:id="451561227">
          <w:marLeft w:val="0"/>
          <w:marRight w:val="0"/>
          <w:marTop w:val="0"/>
          <w:marBottom w:val="0"/>
          <w:divBdr>
            <w:top w:val="none" w:sz="0" w:space="0" w:color="auto"/>
            <w:left w:val="none" w:sz="0" w:space="0" w:color="auto"/>
            <w:bottom w:val="none" w:sz="0" w:space="0" w:color="auto"/>
            <w:right w:val="none" w:sz="0" w:space="0" w:color="auto"/>
          </w:divBdr>
        </w:div>
        <w:div w:id="127474218">
          <w:marLeft w:val="0"/>
          <w:marRight w:val="0"/>
          <w:marTop w:val="0"/>
          <w:marBottom w:val="0"/>
          <w:divBdr>
            <w:top w:val="none" w:sz="0" w:space="0" w:color="auto"/>
            <w:left w:val="none" w:sz="0" w:space="0" w:color="auto"/>
            <w:bottom w:val="none" w:sz="0" w:space="0" w:color="auto"/>
            <w:right w:val="none" w:sz="0" w:space="0" w:color="auto"/>
          </w:divBdr>
        </w:div>
        <w:div w:id="1064988972">
          <w:marLeft w:val="0"/>
          <w:marRight w:val="0"/>
          <w:marTop w:val="0"/>
          <w:marBottom w:val="0"/>
          <w:divBdr>
            <w:top w:val="none" w:sz="0" w:space="0" w:color="auto"/>
            <w:left w:val="none" w:sz="0" w:space="0" w:color="auto"/>
            <w:bottom w:val="none" w:sz="0" w:space="0" w:color="auto"/>
            <w:right w:val="none" w:sz="0" w:space="0" w:color="auto"/>
          </w:divBdr>
        </w:div>
        <w:div w:id="1534004134">
          <w:marLeft w:val="0"/>
          <w:marRight w:val="0"/>
          <w:marTop w:val="0"/>
          <w:marBottom w:val="0"/>
          <w:divBdr>
            <w:top w:val="none" w:sz="0" w:space="0" w:color="auto"/>
            <w:left w:val="none" w:sz="0" w:space="0" w:color="auto"/>
            <w:bottom w:val="none" w:sz="0" w:space="0" w:color="auto"/>
            <w:right w:val="none" w:sz="0" w:space="0" w:color="auto"/>
          </w:divBdr>
        </w:div>
        <w:div w:id="1576865746">
          <w:marLeft w:val="0"/>
          <w:marRight w:val="0"/>
          <w:marTop w:val="0"/>
          <w:marBottom w:val="0"/>
          <w:divBdr>
            <w:top w:val="none" w:sz="0" w:space="0" w:color="auto"/>
            <w:left w:val="none" w:sz="0" w:space="0" w:color="auto"/>
            <w:bottom w:val="none" w:sz="0" w:space="0" w:color="auto"/>
            <w:right w:val="none" w:sz="0" w:space="0" w:color="auto"/>
          </w:divBdr>
        </w:div>
        <w:div w:id="75981706">
          <w:marLeft w:val="0"/>
          <w:marRight w:val="0"/>
          <w:marTop w:val="0"/>
          <w:marBottom w:val="0"/>
          <w:divBdr>
            <w:top w:val="none" w:sz="0" w:space="0" w:color="auto"/>
            <w:left w:val="none" w:sz="0" w:space="0" w:color="auto"/>
            <w:bottom w:val="none" w:sz="0" w:space="0" w:color="auto"/>
            <w:right w:val="none" w:sz="0" w:space="0" w:color="auto"/>
          </w:divBdr>
        </w:div>
        <w:div w:id="1208643039">
          <w:marLeft w:val="0"/>
          <w:marRight w:val="0"/>
          <w:marTop w:val="0"/>
          <w:marBottom w:val="0"/>
          <w:divBdr>
            <w:top w:val="none" w:sz="0" w:space="0" w:color="auto"/>
            <w:left w:val="none" w:sz="0" w:space="0" w:color="auto"/>
            <w:bottom w:val="none" w:sz="0" w:space="0" w:color="auto"/>
            <w:right w:val="none" w:sz="0" w:space="0" w:color="auto"/>
          </w:divBdr>
        </w:div>
        <w:div w:id="725883175">
          <w:marLeft w:val="0"/>
          <w:marRight w:val="0"/>
          <w:marTop w:val="0"/>
          <w:marBottom w:val="0"/>
          <w:divBdr>
            <w:top w:val="none" w:sz="0" w:space="0" w:color="auto"/>
            <w:left w:val="none" w:sz="0" w:space="0" w:color="auto"/>
            <w:bottom w:val="none" w:sz="0" w:space="0" w:color="auto"/>
            <w:right w:val="none" w:sz="0" w:space="0" w:color="auto"/>
          </w:divBdr>
        </w:div>
        <w:div w:id="67701746">
          <w:marLeft w:val="0"/>
          <w:marRight w:val="0"/>
          <w:marTop w:val="0"/>
          <w:marBottom w:val="0"/>
          <w:divBdr>
            <w:top w:val="none" w:sz="0" w:space="0" w:color="auto"/>
            <w:left w:val="none" w:sz="0" w:space="0" w:color="auto"/>
            <w:bottom w:val="none" w:sz="0" w:space="0" w:color="auto"/>
            <w:right w:val="none" w:sz="0" w:space="0" w:color="auto"/>
          </w:divBdr>
        </w:div>
        <w:div w:id="1367950183">
          <w:marLeft w:val="0"/>
          <w:marRight w:val="0"/>
          <w:marTop w:val="0"/>
          <w:marBottom w:val="0"/>
          <w:divBdr>
            <w:top w:val="none" w:sz="0" w:space="0" w:color="auto"/>
            <w:left w:val="none" w:sz="0" w:space="0" w:color="auto"/>
            <w:bottom w:val="none" w:sz="0" w:space="0" w:color="auto"/>
            <w:right w:val="none" w:sz="0" w:space="0" w:color="auto"/>
          </w:divBdr>
        </w:div>
        <w:div w:id="1818108199">
          <w:marLeft w:val="0"/>
          <w:marRight w:val="0"/>
          <w:marTop w:val="0"/>
          <w:marBottom w:val="0"/>
          <w:divBdr>
            <w:top w:val="none" w:sz="0" w:space="0" w:color="auto"/>
            <w:left w:val="none" w:sz="0" w:space="0" w:color="auto"/>
            <w:bottom w:val="none" w:sz="0" w:space="0" w:color="auto"/>
            <w:right w:val="none" w:sz="0" w:space="0" w:color="auto"/>
          </w:divBdr>
        </w:div>
        <w:div w:id="1479565208">
          <w:marLeft w:val="0"/>
          <w:marRight w:val="0"/>
          <w:marTop w:val="0"/>
          <w:marBottom w:val="0"/>
          <w:divBdr>
            <w:top w:val="none" w:sz="0" w:space="0" w:color="auto"/>
            <w:left w:val="none" w:sz="0" w:space="0" w:color="auto"/>
            <w:bottom w:val="none" w:sz="0" w:space="0" w:color="auto"/>
            <w:right w:val="none" w:sz="0" w:space="0" w:color="auto"/>
          </w:divBdr>
        </w:div>
        <w:div w:id="1677489855">
          <w:marLeft w:val="0"/>
          <w:marRight w:val="0"/>
          <w:marTop w:val="0"/>
          <w:marBottom w:val="0"/>
          <w:divBdr>
            <w:top w:val="none" w:sz="0" w:space="0" w:color="auto"/>
            <w:left w:val="none" w:sz="0" w:space="0" w:color="auto"/>
            <w:bottom w:val="none" w:sz="0" w:space="0" w:color="auto"/>
            <w:right w:val="none" w:sz="0" w:space="0" w:color="auto"/>
          </w:divBdr>
        </w:div>
        <w:div w:id="393236839">
          <w:marLeft w:val="0"/>
          <w:marRight w:val="0"/>
          <w:marTop w:val="0"/>
          <w:marBottom w:val="0"/>
          <w:divBdr>
            <w:top w:val="none" w:sz="0" w:space="0" w:color="auto"/>
            <w:left w:val="none" w:sz="0" w:space="0" w:color="auto"/>
            <w:bottom w:val="none" w:sz="0" w:space="0" w:color="auto"/>
            <w:right w:val="none" w:sz="0" w:space="0" w:color="auto"/>
          </w:divBdr>
        </w:div>
        <w:div w:id="100299363">
          <w:marLeft w:val="0"/>
          <w:marRight w:val="0"/>
          <w:marTop w:val="0"/>
          <w:marBottom w:val="0"/>
          <w:divBdr>
            <w:top w:val="none" w:sz="0" w:space="0" w:color="auto"/>
            <w:left w:val="none" w:sz="0" w:space="0" w:color="auto"/>
            <w:bottom w:val="none" w:sz="0" w:space="0" w:color="auto"/>
            <w:right w:val="none" w:sz="0" w:space="0" w:color="auto"/>
          </w:divBdr>
        </w:div>
        <w:div w:id="1812166648">
          <w:marLeft w:val="0"/>
          <w:marRight w:val="0"/>
          <w:marTop w:val="0"/>
          <w:marBottom w:val="0"/>
          <w:divBdr>
            <w:top w:val="none" w:sz="0" w:space="0" w:color="auto"/>
            <w:left w:val="none" w:sz="0" w:space="0" w:color="auto"/>
            <w:bottom w:val="none" w:sz="0" w:space="0" w:color="auto"/>
            <w:right w:val="none" w:sz="0" w:space="0" w:color="auto"/>
          </w:divBdr>
        </w:div>
        <w:div w:id="241112987">
          <w:marLeft w:val="0"/>
          <w:marRight w:val="0"/>
          <w:marTop w:val="0"/>
          <w:marBottom w:val="0"/>
          <w:divBdr>
            <w:top w:val="none" w:sz="0" w:space="0" w:color="auto"/>
            <w:left w:val="none" w:sz="0" w:space="0" w:color="auto"/>
            <w:bottom w:val="none" w:sz="0" w:space="0" w:color="auto"/>
            <w:right w:val="none" w:sz="0" w:space="0" w:color="auto"/>
          </w:divBdr>
        </w:div>
        <w:div w:id="583955435">
          <w:marLeft w:val="0"/>
          <w:marRight w:val="0"/>
          <w:marTop w:val="0"/>
          <w:marBottom w:val="0"/>
          <w:divBdr>
            <w:top w:val="none" w:sz="0" w:space="0" w:color="auto"/>
            <w:left w:val="none" w:sz="0" w:space="0" w:color="auto"/>
            <w:bottom w:val="none" w:sz="0" w:space="0" w:color="auto"/>
            <w:right w:val="none" w:sz="0" w:space="0" w:color="auto"/>
          </w:divBdr>
        </w:div>
        <w:div w:id="748577940">
          <w:marLeft w:val="0"/>
          <w:marRight w:val="0"/>
          <w:marTop w:val="0"/>
          <w:marBottom w:val="0"/>
          <w:divBdr>
            <w:top w:val="none" w:sz="0" w:space="0" w:color="auto"/>
            <w:left w:val="none" w:sz="0" w:space="0" w:color="auto"/>
            <w:bottom w:val="none" w:sz="0" w:space="0" w:color="auto"/>
            <w:right w:val="none" w:sz="0" w:space="0" w:color="auto"/>
          </w:divBdr>
        </w:div>
        <w:div w:id="806119460">
          <w:marLeft w:val="0"/>
          <w:marRight w:val="0"/>
          <w:marTop w:val="0"/>
          <w:marBottom w:val="0"/>
          <w:divBdr>
            <w:top w:val="none" w:sz="0" w:space="0" w:color="auto"/>
            <w:left w:val="none" w:sz="0" w:space="0" w:color="auto"/>
            <w:bottom w:val="none" w:sz="0" w:space="0" w:color="auto"/>
            <w:right w:val="none" w:sz="0" w:space="0" w:color="auto"/>
          </w:divBdr>
        </w:div>
        <w:div w:id="1474059433">
          <w:marLeft w:val="0"/>
          <w:marRight w:val="0"/>
          <w:marTop w:val="0"/>
          <w:marBottom w:val="0"/>
          <w:divBdr>
            <w:top w:val="none" w:sz="0" w:space="0" w:color="auto"/>
            <w:left w:val="none" w:sz="0" w:space="0" w:color="auto"/>
            <w:bottom w:val="none" w:sz="0" w:space="0" w:color="auto"/>
            <w:right w:val="none" w:sz="0" w:space="0" w:color="auto"/>
          </w:divBdr>
        </w:div>
        <w:div w:id="1713116277">
          <w:marLeft w:val="0"/>
          <w:marRight w:val="0"/>
          <w:marTop w:val="0"/>
          <w:marBottom w:val="0"/>
          <w:divBdr>
            <w:top w:val="none" w:sz="0" w:space="0" w:color="auto"/>
            <w:left w:val="none" w:sz="0" w:space="0" w:color="auto"/>
            <w:bottom w:val="none" w:sz="0" w:space="0" w:color="auto"/>
            <w:right w:val="none" w:sz="0" w:space="0" w:color="auto"/>
          </w:divBdr>
        </w:div>
        <w:div w:id="1313170335">
          <w:marLeft w:val="0"/>
          <w:marRight w:val="0"/>
          <w:marTop w:val="0"/>
          <w:marBottom w:val="0"/>
          <w:divBdr>
            <w:top w:val="none" w:sz="0" w:space="0" w:color="auto"/>
            <w:left w:val="none" w:sz="0" w:space="0" w:color="auto"/>
            <w:bottom w:val="none" w:sz="0" w:space="0" w:color="auto"/>
            <w:right w:val="none" w:sz="0" w:space="0" w:color="auto"/>
          </w:divBdr>
        </w:div>
        <w:div w:id="2105807248">
          <w:marLeft w:val="0"/>
          <w:marRight w:val="0"/>
          <w:marTop w:val="0"/>
          <w:marBottom w:val="0"/>
          <w:divBdr>
            <w:top w:val="none" w:sz="0" w:space="0" w:color="auto"/>
            <w:left w:val="none" w:sz="0" w:space="0" w:color="auto"/>
            <w:bottom w:val="none" w:sz="0" w:space="0" w:color="auto"/>
            <w:right w:val="none" w:sz="0" w:space="0" w:color="auto"/>
          </w:divBdr>
        </w:div>
        <w:div w:id="1400785098">
          <w:marLeft w:val="0"/>
          <w:marRight w:val="0"/>
          <w:marTop w:val="0"/>
          <w:marBottom w:val="0"/>
          <w:divBdr>
            <w:top w:val="none" w:sz="0" w:space="0" w:color="auto"/>
            <w:left w:val="none" w:sz="0" w:space="0" w:color="auto"/>
            <w:bottom w:val="none" w:sz="0" w:space="0" w:color="auto"/>
            <w:right w:val="none" w:sz="0" w:space="0" w:color="auto"/>
          </w:divBdr>
        </w:div>
        <w:div w:id="99763041">
          <w:marLeft w:val="0"/>
          <w:marRight w:val="0"/>
          <w:marTop w:val="0"/>
          <w:marBottom w:val="0"/>
          <w:divBdr>
            <w:top w:val="none" w:sz="0" w:space="0" w:color="auto"/>
            <w:left w:val="none" w:sz="0" w:space="0" w:color="auto"/>
            <w:bottom w:val="none" w:sz="0" w:space="0" w:color="auto"/>
            <w:right w:val="none" w:sz="0" w:space="0" w:color="auto"/>
          </w:divBdr>
        </w:div>
        <w:div w:id="48654185">
          <w:marLeft w:val="0"/>
          <w:marRight w:val="0"/>
          <w:marTop w:val="0"/>
          <w:marBottom w:val="0"/>
          <w:divBdr>
            <w:top w:val="none" w:sz="0" w:space="0" w:color="auto"/>
            <w:left w:val="none" w:sz="0" w:space="0" w:color="auto"/>
            <w:bottom w:val="none" w:sz="0" w:space="0" w:color="auto"/>
            <w:right w:val="none" w:sz="0" w:space="0" w:color="auto"/>
          </w:divBdr>
        </w:div>
        <w:div w:id="1057783342">
          <w:marLeft w:val="0"/>
          <w:marRight w:val="0"/>
          <w:marTop w:val="0"/>
          <w:marBottom w:val="0"/>
          <w:divBdr>
            <w:top w:val="none" w:sz="0" w:space="0" w:color="auto"/>
            <w:left w:val="none" w:sz="0" w:space="0" w:color="auto"/>
            <w:bottom w:val="none" w:sz="0" w:space="0" w:color="auto"/>
            <w:right w:val="none" w:sz="0" w:space="0" w:color="auto"/>
          </w:divBdr>
        </w:div>
        <w:div w:id="1187015103">
          <w:marLeft w:val="0"/>
          <w:marRight w:val="0"/>
          <w:marTop w:val="0"/>
          <w:marBottom w:val="0"/>
          <w:divBdr>
            <w:top w:val="none" w:sz="0" w:space="0" w:color="auto"/>
            <w:left w:val="none" w:sz="0" w:space="0" w:color="auto"/>
            <w:bottom w:val="none" w:sz="0" w:space="0" w:color="auto"/>
            <w:right w:val="none" w:sz="0" w:space="0" w:color="auto"/>
          </w:divBdr>
        </w:div>
        <w:div w:id="1664697381">
          <w:marLeft w:val="0"/>
          <w:marRight w:val="0"/>
          <w:marTop w:val="0"/>
          <w:marBottom w:val="0"/>
          <w:divBdr>
            <w:top w:val="none" w:sz="0" w:space="0" w:color="auto"/>
            <w:left w:val="none" w:sz="0" w:space="0" w:color="auto"/>
            <w:bottom w:val="none" w:sz="0" w:space="0" w:color="auto"/>
            <w:right w:val="none" w:sz="0" w:space="0" w:color="auto"/>
          </w:divBdr>
        </w:div>
        <w:div w:id="1824665532">
          <w:marLeft w:val="0"/>
          <w:marRight w:val="0"/>
          <w:marTop w:val="0"/>
          <w:marBottom w:val="0"/>
          <w:divBdr>
            <w:top w:val="none" w:sz="0" w:space="0" w:color="auto"/>
            <w:left w:val="none" w:sz="0" w:space="0" w:color="auto"/>
            <w:bottom w:val="none" w:sz="0" w:space="0" w:color="auto"/>
            <w:right w:val="none" w:sz="0" w:space="0" w:color="auto"/>
          </w:divBdr>
        </w:div>
        <w:div w:id="1242329350">
          <w:marLeft w:val="0"/>
          <w:marRight w:val="0"/>
          <w:marTop w:val="0"/>
          <w:marBottom w:val="0"/>
          <w:divBdr>
            <w:top w:val="none" w:sz="0" w:space="0" w:color="auto"/>
            <w:left w:val="none" w:sz="0" w:space="0" w:color="auto"/>
            <w:bottom w:val="none" w:sz="0" w:space="0" w:color="auto"/>
            <w:right w:val="none" w:sz="0" w:space="0" w:color="auto"/>
          </w:divBdr>
        </w:div>
        <w:div w:id="180243502">
          <w:marLeft w:val="0"/>
          <w:marRight w:val="0"/>
          <w:marTop w:val="0"/>
          <w:marBottom w:val="0"/>
          <w:divBdr>
            <w:top w:val="none" w:sz="0" w:space="0" w:color="auto"/>
            <w:left w:val="none" w:sz="0" w:space="0" w:color="auto"/>
            <w:bottom w:val="none" w:sz="0" w:space="0" w:color="auto"/>
            <w:right w:val="none" w:sz="0" w:space="0" w:color="auto"/>
          </w:divBdr>
        </w:div>
        <w:div w:id="583147546">
          <w:marLeft w:val="0"/>
          <w:marRight w:val="0"/>
          <w:marTop w:val="0"/>
          <w:marBottom w:val="0"/>
          <w:divBdr>
            <w:top w:val="none" w:sz="0" w:space="0" w:color="auto"/>
            <w:left w:val="none" w:sz="0" w:space="0" w:color="auto"/>
            <w:bottom w:val="none" w:sz="0" w:space="0" w:color="auto"/>
            <w:right w:val="none" w:sz="0" w:space="0" w:color="auto"/>
          </w:divBdr>
        </w:div>
        <w:div w:id="303659068">
          <w:marLeft w:val="0"/>
          <w:marRight w:val="0"/>
          <w:marTop w:val="0"/>
          <w:marBottom w:val="0"/>
          <w:divBdr>
            <w:top w:val="none" w:sz="0" w:space="0" w:color="auto"/>
            <w:left w:val="none" w:sz="0" w:space="0" w:color="auto"/>
            <w:bottom w:val="none" w:sz="0" w:space="0" w:color="auto"/>
            <w:right w:val="none" w:sz="0" w:space="0" w:color="auto"/>
          </w:divBdr>
        </w:div>
        <w:div w:id="1367875570">
          <w:marLeft w:val="0"/>
          <w:marRight w:val="0"/>
          <w:marTop w:val="0"/>
          <w:marBottom w:val="0"/>
          <w:divBdr>
            <w:top w:val="none" w:sz="0" w:space="0" w:color="auto"/>
            <w:left w:val="none" w:sz="0" w:space="0" w:color="auto"/>
            <w:bottom w:val="none" w:sz="0" w:space="0" w:color="auto"/>
            <w:right w:val="none" w:sz="0" w:space="0" w:color="auto"/>
          </w:divBdr>
        </w:div>
        <w:div w:id="334068122">
          <w:marLeft w:val="0"/>
          <w:marRight w:val="0"/>
          <w:marTop w:val="0"/>
          <w:marBottom w:val="0"/>
          <w:divBdr>
            <w:top w:val="none" w:sz="0" w:space="0" w:color="auto"/>
            <w:left w:val="none" w:sz="0" w:space="0" w:color="auto"/>
            <w:bottom w:val="none" w:sz="0" w:space="0" w:color="auto"/>
            <w:right w:val="none" w:sz="0" w:space="0" w:color="auto"/>
          </w:divBdr>
        </w:div>
        <w:div w:id="1111170788">
          <w:marLeft w:val="0"/>
          <w:marRight w:val="0"/>
          <w:marTop w:val="0"/>
          <w:marBottom w:val="0"/>
          <w:divBdr>
            <w:top w:val="none" w:sz="0" w:space="0" w:color="auto"/>
            <w:left w:val="none" w:sz="0" w:space="0" w:color="auto"/>
            <w:bottom w:val="none" w:sz="0" w:space="0" w:color="auto"/>
            <w:right w:val="none" w:sz="0" w:space="0" w:color="auto"/>
          </w:divBdr>
        </w:div>
        <w:div w:id="424885046">
          <w:marLeft w:val="0"/>
          <w:marRight w:val="0"/>
          <w:marTop w:val="0"/>
          <w:marBottom w:val="0"/>
          <w:divBdr>
            <w:top w:val="none" w:sz="0" w:space="0" w:color="auto"/>
            <w:left w:val="none" w:sz="0" w:space="0" w:color="auto"/>
            <w:bottom w:val="none" w:sz="0" w:space="0" w:color="auto"/>
            <w:right w:val="none" w:sz="0" w:space="0" w:color="auto"/>
          </w:divBdr>
        </w:div>
        <w:div w:id="565183658">
          <w:marLeft w:val="0"/>
          <w:marRight w:val="0"/>
          <w:marTop w:val="0"/>
          <w:marBottom w:val="0"/>
          <w:divBdr>
            <w:top w:val="none" w:sz="0" w:space="0" w:color="auto"/>
            <w:left w:val="none" w:sz="0" w:space="0" w:color="auto"/>
            <w:bottom w:val="none" w:sz="0" w:space="0" w:color="auto"/>
            <w:right w:val="none" w:sz="0" w:space="0" w:color="auto"/>
          </w:divBdr>
        </w:div>
        <w:div w:id="1836796062">
          <w:marLeft w:val="0"/>
          <w:marRight w:val="0"/>
          <w:marTop w:val="0"/>
          <w:marBottom w:val="0"/>
          <w:divBdr>
            <w:top w:val="none" w:sz="0" w:space="0" w:color="auto"/>
            <w:left w:val="none" w:sz="0" w:space="0" w:color="auto"/>
            <w:bottom w:val="none" w:sz="0" w:space="0" w:color="auto"/>
            <w:right w:val="none" w:sz="0" w:space="0" w:color="auto"/>
          </w:divBdr>
        </w:div>
        <w:div w:id="1627006441">
          <w:marLeft w:val="0"/>
          <w:marRight w:val="0"/>
          <w:marTop w:val="0"/>
          <w:marBottom w:val="0"/>
          <w:divBdr>
            <w:top w:val="none" w:sz="0" w:space="0" w:color="auto"/>
            <w:left w:val="none" w:sz="0" w:space="0" w:color="auto"/>
            <w:bottom w:val="none" w:sz="0" w:space="0" w:color="auto"/>
            <w:right w:val="none" w:sz="0" w:space="0" w:color="auto"/>
          </w:divBdr>
        </w:div>
        <w:div w:id="2112969038">
          <w:marLeft w:val="0"/>
          <w:marRight w:val="0"/>
          <w:marTop w:val="0"/>
          <w:marBottom w:val="0"/>
          <w:divBdr>
            <w:top w:val="none" w:sz="0" w:space="0" w:color="auto"/>
            <w:left w:val="none" w:sz="0" w:space="0" w:color="auto"/>
            <w:bottom w:val="none" w:sz="0" w:space="0" w:color="auto"/>
            <w:right w:val="none" w:sz="0" w:space="0" w:color="auto"/>
          </w:divBdr>
        </w:div>
        <w:div w:id="791363951">
          <w:marLeft w:val="0"/>
          <w:marRight w:val="0"/>
          <w:marTop w:val="0"/>
          <w:marBottom w:val="0"/>
          <w:divBdr>
            <w:top w:val="none" w:sz="0" w:space="0" w:color="auto"/>
            <w:left w:val="none" w:sz="0" w:space="0" w:color="auto"/>
            <w:bottom w:val="none" w:sz="0" w:space="0" w:color="auto"/>
            <w:right w:val="none" w:sz="0" w:space="0" w:color="auto"/>
          </w:divBdr>
        </w:div>
        <w:div w:id="1791391712">
          <w:marLeft w:val="0"/>
          <w:marRight w:val="0"/>
          <w:marTop w:val="0"/>
          <w:marBottom w:val="0"/>
          <w:divBdr>
            <w:top w:val="none" w:sz="0" w:space="0" w:color="auto"/>
            <w:left w:val="none" w:sz="0" w:space="0" w:color="auto"/>
            <w:bottom w:val="none" w:sz="0" w:space="0" w:color="auto"/>
            <w:right w:val="none" w:sz="0" w:space="0" w:color="auto"/>
          </w:divBdr>
        </w:div>
        <w:div w:id="1751073022">
          <w:marLeft w:val="0"/>
          <w:marRight w:val="0"/>
          <w:marTop w:val="0"/>
          <w:marBottom w:val="0"/>
          <w:divBdr>
            <w:top w:val="none" w:sz="0" w:space="0" w:color="auto"/>
            <w:left w:val="none" w:sz="0" w:space="0" w:color="auto"/>
            <w:bottom w:val="none" w:sz="0" w:space="0" w:color="auto"/>
            <w:right w:val="none" w:sz="0" w:space="0" w:color="auto"/>
          </w:divBdr>
        </w:div>
        <w:div w:id="2069720216">
          <w:marLeft w:val="0"/>
          <w:marRight w:val="0"/>
          <w:marTop w:val="0"/>
          <w:marBottom w:val="0"/>
          <w:divBdr>
            <w:top w:val="none" w:sz="0" w:space="0" w:color="auto"/>
            <w:left w:val="none" w:sz="0" w:space="0" w:color="auto"/>
            <w:bottom w:val="none" w:sz="0" w:space="0" w:color="auto"/>
            <w:right w:val="none" w:sz="0" w:space="0" w:color="auto"/>
          </w:divBdr>
        </w:div>
        <w:div w:id="840782540">
          <w:marLeft w:val="0"/>
          <w:marRight w:val="0"/>
          <w:marTop w:val="0"/>
          <w:marBottom w:val="0"/>
          <w:divBdr>
            <w:top w:val="none" w:sz="0" w:space="0" w:color="auto"/>
            <w:left w:val="none" w:sz="0" w:space="0" w:color="auto"/>
            <w:bottom w:val="none" w:sz="0" w:space="0" w:color="auto"/>
            <w:right w:val="none" w:sz="0" w:space="0" w:color="auto"/>
          </w:divBdr>
        </w:div>
        <w:div w:id="1943104949">
          <w:marLeft w:val="0"/>
          <w:marRight w:val="0"/>
          <w:marTop w:val="0"/>
          <w:marBottom w:val="0"/>
          <w:divBdr>
            <w:top w:val="none" w:sz="0" w:space="0" w:color="auto"/>
            <w:left w:val="none" w:sz="0" w:space="0" w:color="auto"/>
            <w:bottom w:val="none" w:sz="0" w:space="0" w:color="auto"/>
            <w:right w:val="none" w:sz="0" w:space="0" w:color="auto"/>
          </w:divBdr>
        </w:div>
        <w:div w:id="1626352951">
          <w:marLeft w:val="0"/>
          <w:marRight w:val="0"/>
          <w:marTop w:val="0"/>
          <w:marBottom w:val="0"/>
          <w:divBdr>
            <w:top w:val="none" w:sz="0" w:space="0" w:color="auto"/>
            <w:left w:val="none" w:sz="0" w:space="0" w:color="auto"/>
            <w:bottom w:val="none" w:sz="0" w:space="0" w:color="auto"/>
            <w:right w:val="none" w:sz="0" w:space="0" w:color="auto"/>
          </w:divBdr>
        </w:div>
        <w:div w:id="622812195">
          <w:marLeft w:val="0"/>
          <w:marRight w:val="0"/>
          <w:marTop w:val="0"/>
          <w:marBottom w:val="0"/>
          <w:divBdr>
            <w:top w:val="none" w:sz="0" w:space="0" w:color="auto"/>
            <w:left w:val="none" w:sz="0" w:space="0" w:color="auto"/>
            <w:bottom w:val="none" w:sz="0" w:space="0" w:color="auto"/>
            <w:right w:val="none" w:sz="0" w:space="0" w:color="auto"/>
          </w:divBdr>
        </w:div>
        <w:div w:id="993947988">
          <w:marLeft w:val="0"/>
          <w:marRight w:val="0"/>
          <w:marTop w:val="0"/>
          <w:marBottom w:val="0"/>
          <w:divBdr>
            <w:top w:val="none" w:sz="0" w:space="0" w:color="auto"/>
            <w:left w:val="none" w:sz="0" w:space="0" w:color="auto"/>
            <w:bottom w:val="none" w:sz="0" w:space="0" w:color="auto"/>
            <w:right w:val="none" w:sz="0" w:space="0" w:color="auto"/>
          </w:divBdr>
        </w:div>
        <w:div w:id="1387874955">
          <w:marLeft w:val="0"/>
          <w:marRight w:val="0"/>
          <w:marTop w:val="0"/>
          <w:marBottom w:val="0"/>
          <w:divBdr>
            <w:top w:val="none" w:sz="0" w:space="0" w:color="auto"/>
            <w:left w:val="none" w:sz="0" w:space="0" w:color="auto"/>
            <w:bottom w:val="none" w:sz="0" w:space="0" w:color="auto"/>
            <w:right w:val="none" w:sz="0" w:space="0" w:color="auto"/>
          </w:divBdr>
        </w:div>
        <w:div w:id="1117287994">
          <w:marLeft w:val="0"/>
          <w:marRight w:val="0"/>
          <w:marTop w:val="0"/>
          <w:marBottom w:val="0"/>
          <w:divBdr>
            <w:top w:val="none" w:sz="0" w:space="0" w:color="auto"/>
            <w:left w:val="none" w:sz="0" w:space="0" w:color="auto"/>
            <w:bottom w:val="none" w:sz="0" w:space="0" w:color="auto"/>
            <w:right w:val="none" w:sz="0" w:space="0" w:color="auto"/>
          </w:divBdr>
        </w:div>
        <w:div w:id="822547402">
          <w:marLeft w:val="0"/>
          <w:marRight w:val="0"/>
          <w:marTop w:val="0"/>
          <w:marBottom w:val="0"/>
          <w:divBdr>
            <w:top w:val="none" w:sz="0" w:space="0" w:color="auto"/>
            <w:left w:val="none" w:sz="0" w:space="0" w:color="auto"/>
            <w:bottom w:val="none" w:sz="0" w:space="0" w:color="auto"/>
            <w:right w:val="none" w:sz="0" w:space="0" w:color="auto"/>
          </w:divBdr>
        </w:div>
        <w:div w:id="1214273206">
          <w:marLeft w:val="0"/>
          <w:marRight w:val="0"/>
          <w:marTop w:val="0"/>
          <w:marBottom w:val="0"/>
          <w:divBdr>
            <w:top w:val="none" w:sz="0" w:space="0" w:color="auto"/>
            <w:left w:val="none" w:sz="0" w:space="0" w:color="auto"/>
            <w:bottom w:val="none" w:sz="0" w:space="0" w:color="auto"/>
            <w:right w:val="none" w:sz="0" w:space="0" w:color="auto"/>
          </w:divBdr>
        </w:div>
        <w:div w:id="894896271">
          <w:marLeft w:val="0"/>
          <w:marRight w:val="0"/>
          <w:marTop w:val="0"/>
          <w:marBottom w:val="0"/>
          <w:divBdr>
            <w:top w:val="none" w:sz="0" w:space="0" w:color="auto"/>
            <w:left w:val="none" w:sz="0" w:space="0" w:color="auto"/>
            <w:bottom w:val="none" w:sz="0" w:space="0" w:color="auto"/>
            <w:right w:val="none" w:sz="0" w:space="0" w:color="auto"/>
          </w:divBdr>
        </w:div>
        <w:div w:id="1360472965">
          <w:marLeft w:val="0"/>
          <w:marRight w:val="0"/>
          <w:marTop w:val="0"/>
          <w:marBottom w:val="0"/>
          <w:divBdr>
            <w:top w:val="none" w:sz="0" w:space="0" w:color="auto"/>
            <w:left w:val="none" w:sz="0" w:space="0" w:color="auto"/>
            <w:bottom w:val="none" w:sz="0" w:space="0" w:color="auto"/>
            <w:right w:val="none" w:sz="0" w:space="0" w:color="auto"/>
          </w:divBdr>
        </w:div>
        <w:div w:id="473839297">
          <w:marLeft w:val="0"/>
          <w:marRight w:val="0"/>
          <w:marTop w:val="0"/>
          <w:marBottom w:val="0"/>
          <w:divBdr>
            <w:top w:val="none" w:sz="0" w:space="0" w:color="auto"/>
            <w:left w:val="none" w:sz="0" w:space="0" w:color="auto"/>
            <w:bottom w:val="none" w:sz="0" w:space="0" w:color="auto"/>
            <w:right w:val="none" w:sz="0" w:space="0" w:color="auto"/>
          </w:divBdr>
        </w:div>
        <w:div w:id="497767562">
          <w:marLeft w:val="0"/>
          <w:marRight w:val="0"/>
          <w:marTop w:val="0"/>
          <w:marBottom w:val="0"/>
          <w:divBdr>
            <w:top w:val="none" w:sz="0" w:space="0" w:color="auto"/>
            <w:left w:val="none" w:sz="0" w:space="0" w:color="auto"/>
            <w:bottom w:val="none" w:sz="0" w:space="0" w:color="auto"/>
            <w:right w:val="none" w:sz="0" w:space="0" w:color="auto"/>
          </w:divBdr>
        </w:div>
        <w:div w:id="1414863386">
          <w:marLeft w:val="0"/>
          <w:marRight w:val="0"/>
          <w:marTop w:val="0"/>
          <w:marBottom w:val="0"/>
          <w:divBdr>
            <w:top w:val="none" w:sz="0" w:space="0" w:color="auto"/>
            <w:left w:val="none" w:sz="0" w:space="0" w:color="auto"/>
            <w:bottom w:val="none" w:sz="0" w:space="0" w:color="auto"/>
            <w:right w:val="none" w:sz="0" w:space="0" w:color="auto"/>
          </w:divBdr>
        </w:div>
        <w:div w:id="1997609588">
          <w:marLeft w:val="0"/>
          <w:marRight w:val="0"/>
          <w:marTop w:val="0"/>
          <w:marBottom w:val="0"/>
          <w:divBdr>
            <w:top w:val="none" w:sz="0" w:space="0" w:color="auto"/>
            <w:left w:val="none" w:sz="0" w:space="0" w:color="auto"/>
            <w:bottom w:val="none" w:sz="0" w:space="0" w:color="auto"/>
            <w:right w:val="none" w:sz="0" w:space="0" w:color="auto"/>
          </w:divBdr>
        </w:div>
        <w:div w:id="1410889052">
          <w:marLeft w:val="0"/>
          <w:marRight w:val="0"/>
          <w:marTop w:val="0"/>
          <w:marBottom w:val="0"/>
          <w:divBdr>
            <w:top w:val="none" w:sz="0" w:space="0" w:color="auto"/>
            <w:left w:val="none" w:sz="0" w:space="0" w:color="auto"/>
            <w:bottom w:val="none" w:sz="0" w:space="0" w:color="auto"/>
            <w:right w:val="none" w:sz="0" w:space="0" w:color="auto"/>
          </w:divBdr>
        </w:div>
        <w:div w:id="1909221083">
          <w:marLeft w:val="0"/>
          <w:marRight w:val="0"/>
          <w:marTop w:val="0"/>
          <w:marBottom w:val="0"/>
          <w:divBdr>
            <w:top w:val="none" w:sz="0" w:space="0" w:color="auto"/>
            <w:left w:val="none" w:sz="0" w:space="0" w:color="auto"/>
            <w:bottom w:val="none" w:sz="0" w:space="0" w:color="auto"/>
            <w:right w:val="none" w:sz="0" w:space="0" w:color="auto"/>
          </w:divBdr>
        </w:div>
        <w:div w:id="2113041178">
          <w:marLeft w:val="0"/>
          <w:marRight w:val="0"/>
          <w:marTop w:val="0"/>
          <w:marBottom w:val="0"/>
          <w:divBdr>
            <w:top w:val="none" w:sz="0" w:space="0" w:color="auto"/>
            <w:left w:val="none" w:sz="0" w:space="0" w:color="auto"/>
            <w:bottom w:val="none" w:sz="0" w:space="0" w:color="auto"/>
            <w:right w:val="none" w:sz="0" w:space="0" w:color="auto"/>
          </w:divBdr>
        </w:div>
        <w:div w:id="1632008314">
          <w:marLeft w:val="0"/>
          <w:marRight w:val="0"/>
          <w:marTop w:val="0"/>
          <w:marBottom w:val="0"/>
          <w:divBdr>
            <w:top w:val="none" w:sz="0" w:space="0" w:color="auto"/>
            <w:left w:val="none" w:sz="0" w:space="0" w:color="auto"/>
            <w:bottom w:val="none" w:sz="0" w:space="0" w:color="auto"/>
            <w:right w:val="none" w:sz="0" w:space="0" w:color="auto"/>
          </w:divBdr>
        </w:div>
        <w:div w:id="369955900">
          <w:marLeft w:val="0"/>
          <w:marRight w:val="0"/>
          <w:marTop w:val="0"/>
          <w:marBottom w:val="0"/>
          <w:divBdr>
            <w:top w:val="none" w:sz="0" w:space="0" w:color="auto"/>
            <w:left w:val="none" w:sz="0" w:space="0" w:color="auto"/>
            <w:bottom w:val="none" w:sz="0" w:space="0" w:color="auto"/>
            <w:right w:val="none" w:sz="0" w:space="0" w:color="auto"/>
          </w:divBdr>
        </w:div>
        <w:div w:id="1113550894">
          <w:marLeft w:val="0"/>
          <w:marRight w:val="0"/>
          <w:marTop w:val="0"/>
          <w:marBottom w:val="0"/>
          <w:divBdr>
            <w:top w:val="none" w:sz="0" w:space="0" w:color="auto"/>
            <w:left w:val="none" w:sz="0" w:space="0" w:color="auto"/>
            <w:bottom w:val="none" w:sz="0" w:space="0" w:color="auto"/>
            <w:right w:val="none" w:sz="0" w:space="0" w:color="auto"/>
          </w:divBdr>
        </w:div>
        <w:div w:id="902064863">
          <w:marLeft w:val="0"/>
          <w:marRight w:val="0"/>
          <w:marTop w:val="0"/>
          <w:marBottom w:val="0"/>
          <w:divBdr>
            <w:top w:val="none" w:sz="0" w:space="0" w:color="auto"/>
            <w:left w:val="none" w:sz="0" w:space="0" w:color="auto"/>
            <w:bottom w:val="none" w:sz="0" w:space="0" w:color="auto"/>
            <w:right w:val="none" w:sz="0" w:space="0" w:color="auto"/>
          </w:divBdr>
        </w:div>
        <w:div w:id="451022088">
          <w:marLeft w:val="0"/>
          <w:marRight w:val="0"/>
          <w:marTop w:val="0"/>
          <w:marBottom w:val="0"/>
          <w:divBdr>
            <w:top w:val="none" w:sz="0" w:space="0" w:color="auto"/>
            <w:left w:val="none" w:sz="0" w:space="0" w:color="auto"/>
            <w:bottom w:val="none" w:sz="0" w:space="0" w:color="auto"/>
            <w:right w:val="none" w:sz="0" w:space="0" w:color="auto"/>
          </w:divBdr>
        </w:div>
        <w:div w:id="32273352">
          <w:marLeft w:val="0"/>
          <w:marRight w:val="0"/>
          <w:marTop w:val="0"/>
          <w:marBottom w:val="0"/>
          <w:divBdr>
            <w:top w:val="none" w:sz="0" w:space="0" w:color="auto"/>
            <w:left w:val="none" w:sz="0" w:space="0" w:color="auto"/>
            <w:bottom w:val="none" w:sz="0" w:space="0" w:color="auto"/>
            <w:right w:val="none" w:sz="0" w:space="0" w:color="auto"/>
          </w:divBdr>
        </w:div>
        <w:div w:id="1648052761">
          <w:marLeft w:val="0"/>
          <w:marRight w:val="0"/>
          <w:marTop w:val="0"/>
          <w:marBottom w:val="0"/>
          <w:divBdr>
            <w:top w:val="none" w:sz="0" w:space="0" w:color="auto"/>
            <w:left w:val="none" w:sz="0" w:space="0" w:color="auto"/>
            <w:bottom w:val="none" w:sz="0" w:space="0" w:color="auto"/>
            <w:right w:val="none" w:sz="0" w:space="0" w:color="auto"/>
          </w:divBdr>
        </w:div>
        <w:div w:id="1355690623">
          <w:marLeft w:val="0"/>
          <w:marRight w:val="0"/>
          <w:marTop w:val="0"/>
          <w:marBottom w:val="0"/>
          <w:divBdr>
            <w:top w:val="none" w:sz="0" w:space="0" w:color="auto"/>
            <w:left w:val="none" w:sz="0" w:space="0" w:color="auto"/>
            <w:bottom w:val="none" w:sz="0" w:space="0" w:color="auto"/>
            <w:right w:val="none" w:sz="0" w:space="0" w:color="auto"/>
          </w:divBdr>
        </w:div>
        <w:div w:id="1258640360">
          <w:marLeft w:val="0"/>
          <w:marRight w:val="0"/>
          <w:marTop w:val="0"/>
          <w:marBottom w:val="0"/>
          <w:divBdr>
            <w:top w:val="none" w:sz="0" w:space="0" w:color="auto"/>
            <w:left w:val="none" w:sz="0" w:space="0" w:color="auto"/>
            <w:bottom w:val="none" w:sz="0" w:space="0" w:color="auto"/>
            <w:right w:val="none" w:sz="0" w:space="0" w:color="auto"/>
          </w:divBdr>
        </w:div>
        <w:div w:id="2127574860">
          <w:marLeft w:val="0"/>
          <w:marRight w:val="0"/>
          <w:marTop w:val="0"/>
          <w:marBottom w:val="0"/>
          <w:divBdr>
            <w:top w:val="none" w:sz="0" w:space="0" w:color="auto"/>
            <w:left w:val="none" w:sz="0" w:space="0" w:color="auto"/>
            <w:bottom w:val="none" w:sz="0" w:space="0" w:color="auto"/>
            <w:right w:val="none" w:sz="0" w:space="0" w:color="auto"/>
          </w:divBdr>
        </w:div>
        <w:div w:id="1949970348">
          <w:marLeft w:val="0"/>
          <w:marRight w:val="0"/>
          <w:marTop w:val="0"/>
          <w:marBottom w:val="0"/>
          <w:divBdr>
            <w:top w:val="none" w:sz="0" w:space="0" w:color="auto"/>
            <w:left w:val="none" w:sz="0" w:space="0" w:color="auto"/>
            <w:bottom w:val="none" w:sz="0" w:space="0" w:color="auto"/>
            <w:right w:val="none" w:sz="0" w:space="0" w:color="auto"/>
          </w:divBdr>
        </w:div>
        <w:div w:id="1867018749">
          <w:marLeft w:val="0"/>
          <w:marRight w:val="0"/>
          <w:marTop w:val="0"/>
          <w:marBottom w:val="0"/>
          <w:divBdr>
            <w:top w:val="none" w:sz="0" w:space="0" w:color="auto"/>
            <w:left w:val="none" w:sz="0" w:space="0" w:color="auto"/>
            <w:bottom w:val="none" w:sz="0" w:space="0" w:color="auto"/>
            <w:right w:val="none" w:sz="0" w:space="0" w:color="auto"/>
          </w:divBdr>
        </w:div>
        <w:div w:id="608272272">
          <w:marLeft w:val="0"/>
          <w:marRight w:val="0"/>
          <w:marTop w:val="0"/>
          <w:marBottom w:val="0"/>
          <w:divBdr>
            <w:top w:val="none" w:sz="0" w:space="0" w:color="auto"/>
            <w:left w:val="none" w:sz="0" w:space="0" w:color="auto"/>
            <w:bottom w:val="none" w:sz="0" w:space="0" w:color="auto"/>
            <w:right w:val="none" w:sz="0" w:space="0" w:color="auto"/>
          </w:divBdr>
        </w:div>
        <w:div w:id="1656452338">
          <w:marLeft w:val="0"/>
          <w:marRight w:val="0"/>
          <w:marTop w:val="0"/>
          <w:marBottom w:val="0"/>
          <w:divBdr>
            <w:top w:val="none" w:sz="0" w:space="0" w:color="auto"/>
            <w:left w:val="none" w:sz="0" w:space="0" w:color="auto"/>
            <w:bottom w:val="none" w:sz="0" w:space="0" w:color="auto"/>
            <w:right w:val="none" w:sz="0" w:space="0" w:color="auto"/>
          </w:divBdr>
        </w:div>
        <w:div w:id="506867322">
          <w:marLeft w:val="0"/>
          <w:marRight w:val="0"/>
          <w:marTop w:val="0"/>
          <w:marBottom w:val="0"/>
          <w:divBdr>
            <w:top w:val="none" w:sz="0" w:space="0" w:color="auto"/>
            <w:left w:val="none" w:sz="0" w:space="0" w:color="auto"/>
            <w:bottom w:val="none" w:sz="0" w:space="0" w:color="auto"/>
            <w:right w:val="none" w:sz="0" w:space="0" w:color="auto"/>
          </w:divBdr>
        </w:div>
      </w:divsChild>
    </w:div>
    <w:div w:id="391272493">
      <w:bodyDiv w:val="1"/>
      <w:marLeft w:val="0"/>
      <w:marRight w:val="0"/>
      <w:marTop w:val="0"/>
      <w:marBottom w:val="0"/>
      <w:divBdr>
        <w:top w:val="none" w:sz="0" w:space="0" w:color="auto"/>
        <w:left w:val="none" w:sz="0" w:space="0" w:color="auto"/>
        <w:bottom w:val="none" w:sz="0" w:space="0" w:color="auto"/>
        <w:right w:val="none" w:sz="0" w:space="0" w:color="auto"/>
      </w:divBdr>
      <w:divsChild>
        <w:div w:id="145705028">
          <w:marLeft w:val="0"/>
          <w:marRight w:val="0"/>
          <w:marTop w:val="0"/>
          <w:marBottom w:val="0"/>
          <w:divBdr>
            <w:top w:val="none" w:sz="0" w:space="0" w:color="auto"/>
            <w:left w:val="none" w:sz="0" w:space="0" w:color="auto"/>
            <w:bottom w:val="none" w:sz="0" w:space="0" w:color="auto"/>
            <w:right w:val="none" w:sz="0" w:space="0" w:color="auto"/>
          </w:divBdr>
        </w:div>
        <w:div w:id="1957103650">
          <w:marLeft w:val="0"/>
          <w:marRight w:val="0"/>
          <w:marTop w:val="0"/>
          <w:marBottom w:val="0"/>
          <w:divBdr>
            <w:top w:val="none" w:sz="0" w:space="0" w:color="auto"/>
            <w:left w:val="none" w:sz="0" w:space="0" w:color="auto"/>
            <w:bottom w:val="none" w:sz="0" w:space="0" w:color="auto"/>
            <w:right w:val="none" w:sz="0" w:space="0" w:color="auto"/>
          </w:divBdr>
        </w:div>
        <w:div w:id="71008185">
          <w:marLeft w:val="0"/>
          <w:marRight w:val="0"/>
          <w:marTop w:val="0"/>
          <w:marBottom w:val="0"/>
          <w:divBdr>
            <w:top w:val="none" w:sz="0" w:space="0" w:color="auto"/>
            <w:left w:val="none" w:sz="0" w:space="0" w:color="auto"/>
            <w:bottom w:val="none" w:sz="0" w:space="0" w:color="auto"/>
            <w:right w:val="none" w:sz="0" w:space="0" w:color="auto"/>
          </w:divBdr>
        </w:div>
        <w:div w:id="227545533">
          <w:marLeft w:val="0"/>
          <w:marRight w:val="0"/>
          <w:marTop w:val="0"/>
          <w:marBottom w:val="0"/>
          <w:divBdr>
            <w:top w:val="none" w:sz="0" w:space="0" w:color="auto"/>
            <w:left w:val="none" w:sz="0" w:space="0" w:color="auto"/>
            <w:bottom w:val="none" w:sz="0" w:space="0" w:color="auto"/>
            <w:right w:val="none" w:sz="0" w:space="0" w:color="auto"/>
          </w:divBdr>
        </w:div>
        <w:div w:id="170412440">
          <w:marLeft w:val="0"/>
          <w:marRight w:val="0"/>
          <w:marTop w:val="0"/>
          <w:marBottom w:val="0"/>
          <w:divBdr>
            <w:top w:val="none" w:sz="0" w:space="0" w:color="auto"/>
            <w:left w:val="none" w:sz="0" w:space="0" w:color="auto"/>
            <w:bottom w:val="none" w:sz="0" w:space="0" w:color="auto"/>
            <w:right w:val="none" w:sz="0" w:space="0" w:color="auto"/>
          </w:divBdr>
        </w:div>
        <w:div w:id="1813331929">
          <w:marLeft w:val="0"/>
          <w:marRight w:val="0"/>
          <w:marTop w:val="0"/>
          <w:marBottom w:val="0"/>
          <w:divBdr>
            <w:top w:val="none" w:sz="0" w:space="0" w:color="auto"/>
            <w:left w:val="none" w:sz="0" w:space="0" w:color="auto"/>
            <w:bottom w:val="none" w:sz="0" w:space="0" w:color="auto"/>
            <w:right w:val="none" w:sz="0" w:space="0" w:color="auto"/>
          </w:divBdr>
        </w:div>
        <w:div w:id="234751449">
          <w:marLeft w:val="0"/>
          <w:marRight w:val="0"/>
          <w:marTop w:val="0"/>
          <w:marBottom w:val="0"/>
          <w:divBdr>
            <w:top w:val="none" w:sz="0" w:space="0" w:color="auto"/>
            <w:left w:val="none" w:sz="0" w:space="0" w:color="auto"/>
            <w:bottom w:val="none" w:sz="0" w:space="0" w:color="auto"/>
            <w:right w:val="none" w:sz="0" w:space="0" w:color="auto"/>
          </w:divBdr>
        </w:div>
        <w:div w:id="1330059394">
          <w:marLeft w:val="0"/>
          <w:marRight w:val="0"/>
          <w:marTop w:val="0"/>
          <w:marBottom w:val="0"/>
          <w:divBdr>
            <w:top w:val="none" w:sz="0" w:space="0" w:color="auto"/>
            <w:left w:val="none" w:sz="0" w:space="0" w:color="auto"/>
            <w:bottom w:val="none" w:sz="0" w:space="0" w:color="auto"/>
            <w:right w:val="none" w:sz="0" w:space="0" w:color="auto"/>
          </w:divBdr>
        </w:div>
        <w:div w:id="1384646029">
          <w:marLeft w:val="0"/>
          <w:marRight w:val="0"/>
          <w:marTop w:val="0"/>
          <w:marBottom w:val="0"/>
          <w:divBdr>
            <w:top w:val="none" w:sz="0" w:space="0" w:color="auto"/>
            <w:left w:val="none" w:sz="0" w:space="0" w:color="auto"/>
            <w:bottom w:val="none" w:sz="0" w:space="0" w:color="auto"/>
            <w:right w:val="none" w:sz="0" w:space="0" w:color="auto"/>
          </w:divBdr>
        </w:div>
        <w:div w:id="1993868888">
          <w:marLeft w:val="0"/>
          <w:marRight w:val="0"/>
          <w:marTop w:val="0"/>
          <w:marBottom w:val="0"/>
          <w:divBdr>
            <w:top w:val="none" w:sz="0" w:space="0" w:color="auto"/>
            <w:left w:val="none" w:sz="0" w:space="0" w:color="auto"/>
            <w:bottom w:val="none" w:sz="0" w:space="0" w:color="auto"/>
            <w:right w:val="none" w:sz="0" w:space="0" w:color="auto"/>
          </w:divBdr>
        </w:div>
        <w:div w:id="1497068566">
          <w:marLeft w:val="0"/>
          <w:marRight w:val="0"/>
          <w:marTop w:val="0"/>
          <w:marBottom w:val="0"/>
          <w:divBdr>
            <w:top w:val="none" w:sz="0" w:space="0" w:color="auto"/>
            <w:left w:val="none" w:sz="0" w:space="0" w:color="auto"/>
            <w:bottom w:val="none" w:sz="0" w:space="0" w:color="auto"/>
            <w:right w:val="none" w:sz="0" w:space="0" w:color="auto"/>
          </w:divBdr>
        </w:div>
        <w:div w:id="350035750">
          <w:marLeft w:val="0"/>
          <w:marRight w:val="0"/>
          <w:marTop w:val="0"/>
          <w:marBottom w:val="0"/>
          <w:divBdr>
            <w:top w:val="none" w:sz="0" w:space="0" w:color="auto"/>
            <w:left w:val="none" w:sz="0" w:space="0" w:color="auto"/>
            <w:bottom w:val="none" w:sz="0" w:space="0" w:color="auto"/>
            <w:right w:val="none" w:sz="0" w:space="0" w:color="auto"/>
          </w:divBdr>
        </w:div>
        <w:div w:id="388040576">
          <w:marLeft w:val="0"/>
          <w:marRight w:val="0"/>
          <w:marTop w:val="0"/>
          <w:marBottom w:val="0"/>
          <w:divBdr>
            <w:top w:val="none" w:sz="0" w:space="0" w:color="auto"/>
            <w:left w:val="none" w:sz="0" w:space="0" w:color="auto"/>
            <w:bottom w:val="none" w:sz="0" w:space="0" w:color="auto"/>
            <w:right w:val="none" w:sz="0" w:space="0" w:color="auto"/>
          </w:divBdr>
        </w:div>
        <w:div w:id="1269896179">
          <w:marLeft w:val="0"/>
          <w:marRight w:val="0"/>
          <w:marTop w:val="0"/>
          <w:marBottom w:val="0"/>
          <w:divBdr>
            <w:top w:val="none" w:sz="0" w:space="0" w:color="auto"/>
            <w:left w:val="none" w:sz="0" w:space="0" w:color="auto"/>
            <w:bottom w:val="none" w:sz="0" w:space="0" w:color="auto"/>
            <w:right w:val="none" w:sz="0" w:space="0" w:color="auto"/>
          </w:divBdr>
        </w:div>
        <w:div w:id="1800565568">
          <w:marLeft w:val="0"/>
          <w:marRight w:val="0"/>
          <w:marTop w:val="0"/>
          <w:marBottom w:val="0"/>
          <w:divBdr>
            <w:top w:val="none" w:sz="0" w:space="0" w:color="auto"/>
            <w:left w:val="none" w:sz="0" w:space="0" w:color="auto"/>
            <w:bottom w:val="none" w:sz="0" w:space="0" w:color="auto"/>
            <w:right w:val="none" w:sz="0" w:space="0" w:color="auto"/>
          </w:divBdr>
        </w:div>
        <w:div w:id="313342669">
          <w:marLeft w:val="0"/>
          <w:marRight w:val="0"/>
          <w:marTop w:val="0"/>
          <w:marBottom w:val="0"/>
          <w:divBdr>
            <w:top w:val="none" w:sz="0" w:space="0" w:color="auto"/>
            <w:left w:val="none" w:sz="0" w:space="0" w:color="auto"/>
            <w:bottom w:val="none" w:sz="0" w:space="0" w:color="auto"/>
            <w:right w:val="none" w:sz="0" w:space="0" w:color="auto"/>
          </w:divBdr>
        </w:div>
        <w:div w:id="1836648988">
          <w:marLeft w:val="0"/>
          <w:marRight w:val="0"/>
          <w:marTop w:val="0"/>
          <w:marBottom w:val="0"/>
          <w:divBdr>
            <w:top w:val="none" w:sz="0" w:space="0" w:color="auto"/>
            <w:left w:val="none" w:sz="0" w:space="0" w:color="auto"/>
            <w:bottom w:val="none" w:sz="0" w:space="0" w:color="auto"/>
            <w:right w:val="none" w:sz="0" w:space="0" w:color="auto"/>
          </w:divBdr>
        </w:div>
        <w:div w:id="1539927054">
          <w:marLeft w:val="0"/>
          <w:marRight w:val="0"/>
          <w:marTop w:val="0"/>
          <w:marBottom w:val="0"/>
          <w:divBdr>
            <w:top w:val="none" w:sz="0" w:space="0" w:color="auto"/>
            <w:left w:val="none" w:sz="0" w:space="0" w:color="auto"/>
            <w:bottom w:val="none" w:sz="0" w:space="0" w:color="auto"/>
            <w:right w:val="none" w:sz="0" w:space="0" w:color="auto"/>
          </w:divBdr>
        </w:div>
        <w:div w:id="275412159">
          <w:marLeft w:val="0"/>
          <w:marRight w:val="0"/>
          <w:marTop w:val="0"/>
          <w:marBottom w:val="0"/>
          <w:divBdr>
            <w:top w:val="none" w:sz="0" w:space="0" w:color="auto"/>
            <w:left w:val="none" w:sz="0" w:space="0" w:color="auto"/>
            <w:bottom w:val="none" w:sz="0" w:space="0" w:color="auto"/>
            <w:right w:val="none" w:sz="0" w:space="0" w:color="auto"/>
          </w:divBdr>
        </w:div>
        <w:div w:id="1552689348">
          <w:marLeft w:val="0"/>
          <w:marRight w:val="0"/>
          <w:marTop w:val="0"/>
          <w:marBottom w:val="0"/>
          <w:divBdr>
            <w:top w:val="none" w:sz="0" w:space="0" w:color="auto"/>
            <w:left w:val="none" w:sz="0" w:space="0" w:color="auto"/>
            <w:bottom w:val="none" w:sz="0" w:space="0" w:color="auto"/>
            <w:right w:val="none" w:sz="0" w:space="0" w:color="auto"/>
          </w:divBdr>
        </w:div>
        <w:div w:id="1781143336">
          <w:marLeft w:val="0"/>
          <w:marRight w:val="0"/>
          <w:marTop w:val="0"/>
          <w:marBottom w:val="0"/>
          <w:divBdr>
            <w:top w:val="none" w:sz="0" w:space="0" w:color="auto"/>
            <w:left w:val="none" w:sz="0" w:space="0" w:color="auto"/>
            <w:bottom w:val="none" w:sz="0" w:space="0" w:color="auto"/>
            <w:right w:val="none" w:sz="0" w:space="0" w:color="auto"/>
          </w:divBdr>
        </w:div>
        <w:div w:id="1533230775">
          <w:marLeft w:val="0"/>
          <w:marRight w:val="0"/>
          <w:marTop w:val="0"/>
          <w:marBottom w:val="0"/>
          <w:divBdr>
            <w:top w:val="none" w:sz="0" w:space="0" w:color="auto"/>
            <w:left w:val="none" w:sz="0" w:space="0" w:color="auto"/>
            <w:bottom w:val="none" w:sz="0" w:space="0" w:color="auto"/>
            <w:right w:val="none" w:sz="0" w:space="0" w:color="auto"/>
          </w:divBdr>
        </w:div>
        <w:div w:id="121966116">
          <w:marLeft w:val="0"/>
          <w:marRight w:val="0"/>
          <w:marTop w:val="0"/>
          <w:marBottom w:val="0"/>
          <w:divBdr>
            <w:top w:val="none" w:sz="0" w:space="0" w:color="auto"/>
            <w:left w:val="none" w:sz="0" w:space="0" w:color="auto"/>
            <w:bottom w:val="none" w:sz="0" w:space="0" w:color="auto"/>
            <w:right w:val="none" w:sz="0" w:space="0" w:color="auto"/>
          </w:divBdr>
        </w:div>
        <w:div w:id="205528679">
          <w:marLeft w:val="0"/>
          <w:marRight w:val="0"/>
          <w:marTop w:val="0"/>
          <w:marBottom w:val="0"/>
          <w:divBdr>
            <w:top w:val="none" w:sz="0" w:space="0" w:color="auto"/>
            <w:left w:val="none" w:sz="0" w:space="0" w:color="auto"/>
            <w:bottom w:val="none" w:sz="0" w:space="0" w:color="auto"/>
            <w:right w:val="none" w:sz="0" w:space="0" w:color="auto"/>
          </w:divBdr>
        </w:div>
        <w:div w:id="1761755729">
          <w:marLeft w:val="0"/>
          <w:marRight w:val="0"/>
          <w:marTop w:val="0"/>
          <w:marBottom w:val="0"/>
          <w:divBdr>
            <w:top w:val="none" w:sz="0" w:space="0" w:color="auto"/>
            <w:left w:val="none" w:sz="0" w:space="0" w:color="auto"/>
            <w:bottom w:val="none" w:sz="0" w:space="0" w:color="auto"/>
            <w:right w:val="none" w:sz="0" w:space="0" w:color="auto"/>
          </w:divBdr>
        </w:div>
        <w:div w:id="1256476639">
          <w:marLeft w:val="0"/>
          <w:marRight w:val="0"/>
          <w:marTop w:val="0"/>
          <w:marBottom w:val="0"/>
          <w:divBdr>
            <w:top w:val="none" w:sz="0" w:space="0" w:color="auto"/>
            <w:left w:val="none" w:sz="0" w:space="0" w:color="auto"/>
            <w:bottom w:val="none" w:sz="0" w:space="0" w:color="auto"/>
            <w:right w:val="none" w:sz="0" w:space="0" w:color="auto"/>
          </w:divBdr>
        </w:div>
        <w:div w:id="858660663">
          <w:marLeft w:val="0"/>
          <w:marRight w:val="0"/>
          <w:marTop w:val="0"/>
          <w:marBottom w:val="0"/>
          <w:divBdr>
            <w:top w:val="none" w:sz="0" w:space="0" w:color="auto"/>
            <w:left w:val="none" w:sz="0" w:space="0" w:color="auto"/>
            <w:bottom w:val="none" w:sz="0" w:space="0" w:color="auto"/>
            <w:right w:val="none" w:sz="0" w:space="0" w:color="auto"/>
          </w:divBdr>
        </w:div>
        <w:div w:id="461659730">
          <w:marLeft w:val="0"/>
          <w:marRight w:val="0"/>
          <w:marTop w:val="0"/>
          <w:marBottom w:val="0"/>
          <w:divBdr>
            <w:top w:val="none" w:sz="0" w:space="0" w:color="auto"/>
            <w:left w:val="none" w:sz="0" w:space="0" w:color="auto"/>
            <w:bottom w:val="none" w:sz="0" w:space="0" w:color="auto"/>
            <w:right w:val="none" w:sz="0" w:space="0" w:color="auto"/>
          </w:divBdr>
        </w:div>
      </w:divsChild>
    </w:div>
    <w:div w:id="396513934">
      <w:bodyDiv w:val="1"/>
      <w:marLeft w:val="0"/>
      <w:marRight w:val="0"/>
      <w:marTop w:val="0"/>
      <w:marBottom w:val="0"/>
      <w:divBdr>
        <w:top w:val="none" w:sz="0" w:space="0" w:color="auto"/>
        <w:left w:val="none" w:sz="0" w:space="0" w:color="auto"/>
        <w:bottom w:val="none" w:sz="0" w:space="0" w:color="auto"/>
        <w:right w:val="none" w:sz="0" w:space="0" w:color="auto"/>
      </w:divBdr>
      <w:divsChild>
        <w:div w:id="632057064">
          <w:marLeft w:val="0"/>
          <w:marRight w:val="0"/>
          <w:marTop w:val="0"/>
          <w:marBottom w:val="0"/>
          <w:divBdr>
            <w:top w:val="none" w:sz="0" w:space="0" w:color="auto"/>
            <w:left w:val="none" w:sz="0" w:space="0" w:color="auto"/>
            <w:bottom w:val="none" w:sz="0" w:space="0" w:color="auto"/>
            <w:right w:val="none" w:sz="0" w:space="0" w:color="auto"/>
          </w:divBdr>
        </w:div>
        <w:div w:id="548339773">
          <w:marLeft w:val="0"/>
          <w:marRight w:val="0"/>
          <w:marTop w:val="0"/>
          <w:marBottom w:val="0"/>
          <w:divBdr>
            <w:top w:val="none" w:sz="0" w:space="0" w:color="auto"/>
            <w:left w:val="none" w:sz="0" w:space="0" w:color="auto"/>
            <w:bottom w:val="none" w:sz="0" w:space="0" w:color="auto"/>
            <w:right w:val="none" w:sz="0" w:space="0" w:color="auto"/>
          </w:divBdr>
        </w:div>
        <w:div w:id="884869460">
          <w:marLeft w:val="0"/>
          <w:marRight w:val="0"/>
          <w:marTop w:val="0"/>
          <w:marBottom w:val="0"/>
          <w:divBdr>
            <w:top w:val="none" w:sz="0" w:space="0" w:color="auto"/>
            <w:left w:val="none" w:sz="0" w:space="0" w:color="auto"/>
            <w:bottom w:val="none" w:sz="0" w:space="0" w:color="auto"/>
            <w:right w:val="none" w:sz="0" w:space="0" w:color="auto"/>
          </w:divBdr>
        </w:div>
        <w:div w:id="1911309653">
          <w:marLeft w:val="0"/>
          <w:marRight w:val="0"/>
          <w:marTop w:val="0"/>
          <w:marBottom w:val="0"/>
          <w:divBdr>
            <w:top w:val="none" w:sz="0" w:space="0" w:color="auto"/>
            <w:left w:val="none" w:sz="0" w:space="0" w:color="auto"/>
            <w:bottom w:val="none" w:sz="0" w:space="0" w:color="auto"/>
            <w:right w:val="none" w:sz="0" w:space="0" w:color="auto"/>
          </w:divBdr>
        </w:div>
        <w:div w:id="1816527696">
          <w:marLeft w:val="0"/>
          <w:marRight w:val="0"/>
          <w:marTop w:val="0"/>
          <w:marBottom w:val="0"/>
          <w:divBdr>
            <w:top w:val="none" w:sz="0" w:space="0" w:color="auto"/>
            <w:left w:val="none" w:sz="0" w:space="0" w:color="auto"/>
            <w:bottom w:val="none" w:sz="0" w:space="0" w:color="auto"/>
            <w:right w:val="none" w:sz="0" w:space="0" w:color="auto"/>
          </w:divBdr>
        </w:div>
        <w:div w:id="664237322">
          <w:marLeft w:val="0"/>
          <w:marRight w:val="0"/>
          <w:marTop w:val="0"/>
          <w:marBottom w:val="0"/>
          <w:divBdr>
            <w:top w:val="none" w:sz="0" w:space="0" w:color="auto"/>
            <w:left w:val="none" w:sz="0" w:space="0" w:color="auto"/>
            <w:bottom w:val="none" w:sz="0" w:space="0" w:color="auto"/>
            <w:right w:val="none" w:sz="0" w:space="0" w:color="auto"/>
          </w:divBdr>
        </w:div>
        <w:div w:id="943225252">
          <w:marLeft w:val="0"/>
          <w:marRight w:val="0"/>
          <w:marTop w:val="0"/>
          <w:marBottom w:val="0"/>
          <w:divBdr>
            <w:top w:val="none" w:sz="0" w:space="0" w:color="auto"/>
            <w:left w:val="none" w:sz="0" w:space="0" w:color="auto"/>
            <w:bottom w:val="none" w:sz="0" w:space="0" w:color="auto"/>
            <w:right w:val="none" w:sz="0" w:space="0" w:color="auto"/>
          </w:divBdr>
        </w:div>
        <w:div w:id="952516606">
          <w:marLeft w:val="0"/>
          <w:marRight w:val="0"/>
          <w:marTop w:val="0"/>
          <w:marBottom w:val="0"/>
          <w:divBdr>
            <w:top w:val="none" w:sz="0" w:space="0" w:color="auto"/>
            <w:left w:val="none" w:sz="0" w:space="0" w:color="auto"/>
            <w:bottom w:val="none" w:sz="0" w:space="0" w:color="auto"/>
            <w:right w:val="none" w:sz="0" w:space="0" w:color="auto"/>
          </w:divBdr>
        </w:div>
        <w:div w:id="202063065">
          <w:marLeft w:val="0"/>
          <w:marRight w:val="0"/>
          <w:marTop w:val="0"/>
          <w:marBottom w:val="0"/>
          <w:divBdr>
            <w:top w:val="none" w:sz="0" w:space="0" w:color="auto"/>
            <w:left w:val="none" w:sz="0" w:space="0" w:color="auto"/>
            <w:bottom w:val="none" w:sz="0" w:space="0" w:color="auto"/>
            <w:right w:val="none" w:sz="0" w:space="0" w:color="auto"/>
          </w:divBdr>
        </w:div>
        <w:div w:id="1995521637">
          <w:marLeft w:val="0"/>
          <w:marRight w:val="0"/>
          <w:marTop w:val="0"/>
          <w:marBottom w:val="0"/>
          <w:divBdr>
            <w:top w:val="none" w:sz="0" w:space="0" w:color="auto"/>
            <w:left w:val="none" w:sz="0" w:space="0" w:color="auto"/>
            <w:bottom w:val="none" w:sz="0" w:space="0" w:color="auto"/>
            <w:right w:val="none" w:sz="0" w:space="0" w:color="auto"/>
          </w:divBdr>
        </w:div>
        <w:div w:id="1396973773">
          <w:marLeft w:val="0"/>
          <w:marRight w:val="0"/>
          <w:marTop w:val="0"/>
          <w:marBottom w:val="0"/>
          <w:divBdr>
            <w:top w:val="none" w:sz="0" w:space="0" w:color="auto"/>
            <w:left w:val="none" w:sz="0" w:space="0" w:color="auto"/>
            <w:bottom w:val="none" w:sz="0" w:space="0" w:color="auto"/>
            <w:right w:val="none" w:sz="0" w:space="0" w:color="auto"/>
          </w:divBdr>
        </w:div>
        <w:div w:id="1896744653">
          <w:marLeft w:val="0"/>
          <w:marRight w:val="0"/>
          <w:marTop w:val="0"/>
          <w:marBottom w:val="0"/>
          <w:divBdr>
            <w:top w:val="none" w:sz="0" w:space="0" w:color="auto"/>
            <w:left w:val="none" w:sz="0" w:space="0" w:color="auto"/>
            <w:bottom w:val="none" w:sz="0" w:space="0" w:color="auto"/>
            <w:right w:val="none" w:sz="0" w:space="0" w:color="auto"/>
          </w:divBdr>
        </w:div>
        <w:div w:id="1888301894">
          <w:marLeft w:val="0"/>
          <w:marRight w:val="0"/>
          <w:marTop w:val="0"/>
          <w:marBottom w:val="0"/>
          <w:divBdr>
            <w:top w:val="none" w:sz="0" w:space="0" w:color="auto"/>
            <w:left w:val="none" w:sz="0" w:space="0" w:color="auto"/>
            <w:bottom w:val="none" w:sz="0" w:space="0" w:color="auto"/>
            <w:right w:val="none" w:sz="0" w:space="0" w:color="auto"/>
          </w:divBdr>
        </w:div>
        <w:div w:id="443308549">
          <w:marLeft w:val="0"/>
          <w:marRight w:val="0"/>
          <w:marTop w:val="0"/>
          <w:marBottom w:val="0"/>
          <w:divBdr>
            <w:top w:val="none" w:sz="0" w:space="0" w:color="auto"/>
            <w:left w:val="none" w:sz="0" w:space="0" w:color="auto"/>
            <w:bottom w:val="none" w:sz="0" w:space="0" w:color="auto"/>
            <w:right w:val="none" w:sz="0" w:space="0" w:color="auto"/>
          </w:divBdr>
        </w:div>
        <w:div w:id="176623062">
          <w:marLeft w:val="0"/>
          <w:marRight w:val="0"/>
          <w:marTop w:val="0"/>
          <w:marBottom w:val="0"/>
          <w:divBdr>
            <w:top w:val="none" w:sz="0" w:space="0" w:color="auto"/>
            <w:left w:val="none" w:sz="0" w:space="0" w:color="auto"/>
            <w:bottom w:val="none" w:sz="0" w:space="0" w:color="auto"/>
            <w:right w:val="none" w:sz="0" w:space="0" w:color="auto"/>
          </w:divBdr>
        </w:div>
        <w:div w:id="1550648256">
          <w:marLeft w:val="0"/>
          <w:marRight w:val="0"/>
          <w:marTop w:val="0"/>
          <w:marBottom w:val="0"/>
          <w:divBdr>
            <w:top w:val="none" w:sz="0" w:space="0" w:color="auto"/>
            <w:left w:val="none" w:sz="0" w:space="0" w:color="auto"/>
            <w:bottom w:val="none" w:sz="0" w:space="0" w:color="auto"/>
            <w:right w:val="none" w:sz="0" w:space="0" w:color="auto"/>
          </w:divBdr>
        </w:div>
        <w:div w:id="1874998711">
          <w:marLeft w:val="0"/>
          <w:marRight w:val="0"/>
          <w:marTop w:val="0"/>
          <w:marBottom w:val="0"/>
          <w:divBdr>
            <w:top w:val="none" w:sz="0" w:space="0" w:color="auto"/>
            <w:left w:val="none" w:sz="0" w:space="0" w:color="auto"/>
            <w:bottom w:val="none" w:sz="0" w:space="0" w:color="auto"/>
            <w:right w:val="none" w:sz="0" w:space="0" w:color="auto"/>
          </w:divBdr>
        </w:div>
        <w:div w:id="1084454385">
          <w:marLeft w:val="0"/>
          <w:marRight w:val="0"/>
          <w:marTop w:val="0"/>
          <w:marBottom w:val="0"/>
          <w:divBdr>
            <w:top w:val="none" w:sz="0" w:space="0" w:color="auto"/>
            <w:left w:val="none" w:sz="0" w:space="0" w:color="auto"/>
            <w:bottom w:val="none" w:sz="0" w:space="0" w:color="auto"/>
            <w:right w:val="none" w:sz="0" w:space="0" w:color="auto"/>
          </w:divBdr>
        </w:div>
        <w:div w:id="1155802786">
          <w:marLeft w:val="0"/>
          <w:marRight w:val="0"/>
          <w:marTop w:val="0"/>
          <w:marBottom w:val="0"/>
          <w:divBdr>
            <w:top w:val="none" w:sz="0" w:space="0" w:color="auto"/>
            <w:left w:val="none" w:sz="0" w:space="0" w:color="auto"/>
            <w:bottom w:val="none" w:sz="0" w:space="0" w:color="auto"/>
            <w:right w:val="none" w:sz="0" w:space="0" w:color="auto"/>
          </w:divBdr>
        </w:div>
        <w:div w:id="625475809">
          <w:marLeft w:val="0"/>
          <w:marRight w:val="0"/>
          <w:marTop w:val="0"/>
          <w:marBottom w:val="0"/>
          <w:divBdr>
            <w:top w:val="none" w:sz="0" w:space="0" w:color="auto"/>
            <w:left w:val="none" w:sz="0" w:space="0" w:color="auto"/>
            <w:bottom w:val="none" w:sz="0" w:space="0" w:color="auto"/>
            <w:right w:val="none" w:sz="0" w:space="0" w:color="auto"/>
          </w:divBdr>
        </w:div>
        <w:div w:id="777142390">
          <w:marLeft w:val="0"/>
          <w:marRight w:val="0"/>
          <w:marTop w:val="0"/>
          <w:marBottom w:val="0"/>
          <w:divBdr>
            <w:top w:val="none" w:sz="0" w:space="0" w:color="auto"/>
            <w:left w:val="none" w:sz="0" w:space="0" w:color="auto"/>
            <w:bottom w:val="none" w:sz="0" w:space="0" w:color="auto"/>
            <w:right w:val="none" w:sz="0" w:space="0" w:color="auto"/>
          </w:divBdr>
        </w:div>
        <w:div w:id="126171390">
          <w:marLeft w:val="0"/>
          <w:marRight w:val="0"/>
          <w:marTop w:val="0"/>
          <w:marBottom w:val="0"/>
          <w:divBdr>
            <w:top w:val="none" w:sz="0" w:space="0" w:color="auto"/>
            <w:left w:val="none" w:sz="0" w:space="0" w:color="auto"/>
            <w:bottom w:val="none" w:sz="0" w:space="0" w:color="auto"/>
            <w:right w:val="none" w:sz="0" w:space="0" w:color="auto"/>
          </w:divBdr>
        </w:div>
        <w:div w:id="162107">
          <w:marLeft w:val="0"/>
          <w:marRight w:val="0"/>
          <w:marTop w:val="0"/>
          <w:marBottom w:val="0"/>
          <w:divBdr>
            <w:top w:val="none" w:sz="0" w:space="0" w:color="auto"/>
            <w:left w:val="none" w:sz="0" w:space="0" w:color="auto"/>
            <w:bottom w:val="none" w:sz="0" w:space="0" w:color="auto"/>
            <w:right w:val="none" w:sz="0" w:space="0" w:color="auto"/>
          </w:divBdr>
        </w:div>
        <w:div w:id="1702437139">
          <w:marLeft w:val="0"/>
          <w:marRight w:val="0"/>
          <w:marTop w:val="0"/>
          <w:marBottom w:val="0"/>
          <w:divBdr>
            <w:top w:val="none" w:sz="0" w:space="0" w:color="auto"/>
            <w:left w:val="none" w:sz="0" w:space="0" w:color="auto"/>
            <w:bottom w:val="none" w:sz="0" w:space="0" w:color="auto"/>
            <w:right w:val="none" w:sz="0" w:space="0" w:color="auto"/>
          </w:divBdr>
        </w:div>
        <w:div w:id="1738700523">
          <w:marLeft w:val="0"/>
          <w:marRight w:val="0"/>
          <w:marTop w:val="0"/>
          <w:marBottom w:val="0"/>
          <w:divBdr>
            <w:top w:val="none" w:sz="0" w:space="0" w:color="auto"/>
            <w:left w:val="none" w:sz="0" w:space="0" w:color="auto"/>
            <w:bottom w:val="none" w:sz="0" w:space="0" w:color="auto"/>
            <w:right w:val="none" w:sz="0" w:space="0" w:color="auto"/>
          </w:divBdr>
        </w:div>
        <w:div w:id="1180697030">
          <w:marLeft w:val="0"/>
          <w:marRight w:val="0"/>
          <w:marTop w:val="0"/>
          <w:marBottom w:val="0"/>
          <w:divBdr>
            <w:top w:val="none" w:sz="0" w:space="0" w:color="auto"/>
            <w:left w:val="none" w:sz="0" w:space="0" w:color="auto"/>
            <w:bottom w:val="none" w:sz="0" w:space="0" w:color="auto"/>
            <w:right w:val="none" w:sz="0" w:space="0" w:color="auto"/>
          </w:divBdr>
        </w:div>
        <w:div w:id="546529319">
          <w:marLeft w:val="0"/>
          <w:marRight w:val="0"/>
          <w:marTop w:val="0"/>
          <w:marBottom w:val="0"/>
          <w:divBdr>
            <w:top w:val="none" w:sz="0" w:space="0" w:color="auto"/>
            <w:left w:val="none" w:sz="0" w:space="0" w:color="auto"/>
            <w:bottom w:val="none" w:sz="0" w:space="0" w:color="auto"/>
            <w:right w:val="none" w:sz="0" w:space="0" w:color="auto"/>
          </w:divBdr>
        </w:div>
        <w:div w:id="1698312916">
          <w:marLeft w:val="0"/>
          <w:marRight w:val="0"/>
          <w:marTop w:val="0"/>
          <w:marBottom w:val="0"/>
          <w:divBdr>
            <w:top w:val="none" w:sz="0" w:space="0" w:color="auto"/>
            <w:left w:val="none" w:sz="0" w:space="0" w:color="auto"/>
            <w:bottom w:val="none" w:sz="0" w:space="0" w:color="auto"/>
            <w:right w:val="none" w:sz="0" w:space="0" w:color="auto"/>
          </w:divBdr>
        </w:div>
        <w:div w:id="77599655">
          <w:marLeft w:val="0"/>
          <w:marRight w:val="0"/>
          <w:marTop w:val="0"/>
          <w:marBottom w:val="0"/>
          <w:divBdr>
            <w:top w:val="none" w:sz="0" w:space="0" w:color="auto"/>
            <w:left w:val="none" w:sz="0" w:space="0" w:color="auto"/>
            <w:bottom w:val="none" w:sz="0" w:space="0" w:color="auto"/>
            <w:right w:val="none" w:sz="0" w:space="0" w:color="auto"/>
          </w:divBdr>
        </w:div>
        <w:div w:id="2102531584">
          <w:marLeft w:val="0"/>
          <w:marRight w:val="0"/>
          <w:marTop w:val="0"/>
          <w:marBottom w:val="0"/>
          <w:divBdr>
            <w:top w:val="none" w:sz="0" w:space="0" w:color="auto"/>
            <w:left w:val="none" w:sz="0" w:space="0" w:color="auto"/>
            <w:bottom w:val="none" w:sz="0" w:space="0" w:color="auto"/>
            <w:right w:val="none" w:sz="0" w:space="0" w:color="auto"/>
          </w:divBdr>
        </w:div>
        <w:div w:id="304891419">
          <w:marLeft w:val="0"/>
          <w:marRight w:val="0"/>
          <w:marTop w:val="0"/>
          <w:marBottom w:val="0"/>
          <w:divBdr>
            <w:top w:val="none" w:sz="0" w:space="0" w:color="auto"/>
            <w:left w:val="none" w:sz="0" w:space="0" w:color="auto"/>
            <w:bottom w:val="none" w:sz="0" w:space="0" w:color="auto"/>
            <w:right w:val="none" w:sz="0" w:space="0" w:color="auto"/>
          </w:divBdr>
        </w:div>
        <w:div w:id="467434331">
          <w:marLeft w:val="0"/>
          <w:marRight w:val="0"/>
          <w:marTop w:val="0"/>
          <w:marBottom w:val="0"/>
          <w:divBdr>
            <w:top w:val="none" w:sz="0" w:space="0" w:color="auto"/>
            <w:left w:val="none" w:sz="0" w:space="0" w:color="auto"/>
            <w:bottom w:val="none" w:sz="0" w:space="0" w:color="auto"/>
            <w:right w:val="none" w:sz="0" w:space="0" w:color="auto"/>
          </w:divBdr>
        </w:div>
        <w:div w:id="157503691">
          <w:marLeft w:val="0"/>
          <w:marRight w:val="0"/>
          <w:marTop w:val="0"/>
          <w:marBottom w:val="0"/>
          <w:divBdr>
            <w:top w:val="none" w:sz="0" w:space="0" w:color="auto"/>
            <w:left w:val="none" w:sz="0" w:space="0" w:color="auto"/>
            <w:bottom w:val="none" w:sz="0" w:space="0" w:color="auto"/>
            <w:right w:val="none" w:sz="0" w:space="0" w:color="auto"/>
          </w:divBdr>
        </w:div>
        <w:div w:id="336347155">
          <w:marLeft w:val="0"/>
          <w:marRight w:val="0"/>
          <w:marTop w:val="0"/>
          <w:marBottom w:val="0"/>
          <w:divBdr>
            <w:top w:val="none" w:sz="0" w:space="0" w:color="auto"/>
            <w:left w:val="none" w:sz="0" w:space="0" w:color="auto"/>
            <w:bottom w:val="none" w:sz="0" w:space="0" w:color="auto"/>
            <w:right w:val="none" w:sz="0" w:space="0" w:color="auto"/>
          </w:divBdr>
        </w:div>
        <w:div w:id="812984045">
          <w:marLeft w:val="0"/>
          <w:marRight w:val="0"/>
          <w:marTop w:val="0"/>
          <w:marBottom w:val="0"/>
          <w:divBdr>
            <w:top w:val="none" w:sz="0" w:space="0" w:color="auto"/>
            <w:left w:val="none" w:sz="0" w:space="0" w:color="auto"/>
            <w:bottom w:val="none" w:sz="0" w:space="0" w:color="auto"/>
            <w:right w:val="none" w:sz="0" w:space="0" w:color="auto"/>
          </w:divBdr>
        </w:div>
        <w:div w:id="1433553355">
          <w:marLeft w:val="0"/>
          <w:marRight w:val="0"/>
          <w:marTop w:val="0"/>
          <w:marBottom w:val="0"/>
          <w:divBdr>
            <w:top w:val="none" w:sz="0" w:space="0" w:color="auto"/>
            <w:left w:val="none" w:sz="0" w:space="0" w:color="auto"/>
            <w:bottom w:val="none" w:sz="0" w:space="0" w:color="auto"/>
            <w:right w:val="none" w:sz="0" w:space="0" w:color="auto"/>
          </w:divBdr>
        </w:div>
        <w:div w:id="225724137">
          <w:marLeft w:val="0"/>
          <w:marRight w:val="0"/>
          <w:marTop w:val="0"/>
          <w:marBottom w:val="0"/>
          <w:divBdr>
            <w:top w:val="none" w:sz="0" w:space="0" w:color="auto"/>
            <w:left w:val="none" w:sz="0" w:space="0" w:color="auto"/>
            <w:bottom w:val="none" w:sz="0" w:space="0" w:color="auto"/>
            <w:right w:val="none" w:sz="0" w:space="0" w:color="auto"/>
          </w:divBdr>
        </w:div>
        <w:div w:id="59788210">
          <w:marLeft w:val="0"/>
          <w:marRight w:val="0"/>
          <w:marTop w:val="0"/>
          <w:marBottom w:val="0"/>
          <w:divBdr>
            <w:top w:val="none" w:sz="0" w:space="0" w:color="auto"/>
            <w:left w:val="none" w:sz="0" w:space="0" w:color="auto"/>
            <w:bottom w:val="none" w:sz="0" w:space="0" w:color="auto"/>
            <w:right w:val="none" w:sz="0" w:space="0" w:color="auto"/>
          </w:divBdr>
        </w:div>
        <w:div w:id="437606743">
          <w:marLeft w:val="0"/>
          <w:marRight w:val="0"/>
          <w:marTop w:val="0"/>
          <w:marBottom w:val="0"/>
          <w:divBdr>
            <w:top w:val="none" w:sz="0" w:space="0" w:color="auto"/>
            <w:left w:val="none" w:sz="0" w:space="0" w:color="auto"/>
            <w:bottom w:val="none" w:sz="0" w:space="0" w:color="auto"/>
            <w:right w:val="none" w:sz="0" w:space="0" w:color="auto"/>
          </w:divBdr>
        </w:div>
        <w:div w:id="63266123">
          <w:marLeft w:val="0"/>
          <w:marRight w:val="0"/>
          <w:marTop w:val="0"/>
          <w:marBottom w:val="0"/>
          <w:divBdr>
            <w:top w:val="none" w:sz="0" w:space="0" w:color="auto"/>
            <w:left w:val="none" w:sz="0" w:space="0" w:color="auto"/>
            <w:bottom w:val="none" w:sz="0" w:space="0" w:color="auto"/>
            <w:right w:val="none" w:sz="0" w:space="0" w:color="auto"/>
          </w:divBdr>
        </w:div>
        <w:div w:id="520559146">
          <w:marLeft w:val="0"/>
          <w:marRight w:val="0"/>
          <w:marTop w:val="0"/>
          <w:marBottom w:val="0"/>
          <w:divBdr>
            <w:top w:val="none" w:sz="0" w:space="0" w:color="auto"/>
            <w:left w:val="none" w:sz="0" w:space="0" w:color="auto"/>
            <w:bottom w:val="none" w:sz="0" w:space="0" w:color="auto"/>
            <w:right w:val="none" w:sz="0" w:space="0" w:color="auto"/>
          </w:divBdr>
        </w:div>
        <w:div w:id="1256868173">
          <w:marLeft w:val="0"/>
          <w:marRight w:val="0"/>
          <w:marTop w:val="0"/>
          <w:marBottom w:val="0"/>
          <w:divBdr>
            <w:top w:val="none" w:sz="0" w:space="0" w:color="auto"/>
            <w:left w:val="none" w:sz="0" w:space="0" w:color="auto"/>
            <w:bottom w:val="none" w:sz="0" w:space="0" w:color="auto"/>
            <w:right w:val="none" w:sz="0" w:space="0" w:color="auto"/>
          </w:divBdr>
        </w:div>
        <w:div w:id="1033530521">
          <w:marLeft w:val="0"/>
          <w:marRight w:val="0"/>
          <w:marTop w:val="0"/>
          <w:marBottom w:val="0"/>
          <w:divBdr>
            <w:top w:val="none" w:sz="0" w:space="0" w:color="auto"/>
            <w:left w:val="none" w:sz="0" w:space="0" w:color="auto"/>
            <w:bottom w:val="none" w:sz="0" w:space="0" w:color="auto"/>
            <w:right w:val="none" w:sz="0" w:space="0" w:color="auto"/>
          </w:divBdr>
        </w:div>
        <w:div w:id="1069380743">
          <w:marLeft w:val="0"/>
          <w:marRight w:val="0"/>
          <w:marTop w:val="0"/>
          <w:marBottom w:val="0"/>
          <w:divBdr>
            <w:top w:val="none" w:sz="0" w:space="0" w:color="auto"/>
            <w:left w:val="none" w:sz="0" w:space="0" w:color="auto"/>
            <w:bottom w:val="none" w:sz="0" w:space="0" w:color="auto"/>
            <w:right w:val="none" w:sz="0" w:space="0" w:color="auto"/>
          </w:divBdr>
        </w:div>
        <w:div w:id="93408000">
          <w:marLeft w:val="0"/>
          <w:marRight w:val="0"/>
          <w:marTop w:val="0"/>
          <w:marBottom w:val="0"/>
          <w:divBdr>
            <w:top w:val="none" w:sz="0" w:space="0" w:color="auto"/>
            <w:left w:val="none" w:sz="0" w:space="0" w:color="auto"/>
            <w:bottom w:val="none" w:sz="0" w:space="0" w:color="auto"/>
            <w:right w:val="none" w:sz="0" w:space="0" w:color="auto"/>
          </w:divBdr>
        </w:div>
        <w:div w:id="1419522112">
          <w:marLeft w:val="0"/>
          <w:marRight w:val="0"/>
          <w:marTop w:val="0"/>
          <w:marBottom w:val="0"/>
          <w:divBdr>
            <w:top w:val="none" w:sz="0" w:space="0" w:color="auto"/>
            <w:left w:val="none" w:sz="0" w:space="0" w:color="auto"/>
            <w:bottom w:val="none" w:sz="0" w:space="0" w:color="auto"/>
            <w:right w:val="none" w:sz="0" w:space="0" w:color="auto"/>
          </w:divBdr>
        </w:div>
        <w:div w:id="811020078">
          <w:marLeft w:val="0"/>
          <w:marRight w:val="0"/>
          <w:marTop w:val="0"/>
          <w:marBottom w:val="0"/>
          <w:divBdr>
            <w:top w:val="none" w:sz="0" w:space="0" w:color="auto"/>
            <w:left w:val="none" w:sz="0" w:space="0" w:color="auto"/>
            <w:bottom w:val="none" w:sz="0" w:space="0" w:color="auto"/>
            <w:right w:val="none" w:sz="0" w:space="0" w:color="auto"/>
          </w:divBdr>
        </w:div>
        <w:div w:id="36394021">
          <w:marLeft w:val="0"/>
          <w:marRight w:val="0"/>
          <w:marTop w:val="0"/>
          <w:marBottom w:val="0"/>
          <w:divBdr>
            <w:top w:val="none" w:sz="0" w:space="0" w:color="auto"/>
            <w:left w:val="none" w:sz="0" w:space="0" w:color="auto"/>
            <w:bottom w:val="none" w:sz="0" w:space="0" w:color="auto"/>
            <w:right w:val="none" w:sz="0" w:space="0" w:color="auto"/>
          </w:divBdr>
        </w:div>
        <w:div w:id="815757043">
          <w:marLeft w:val="0"/>
          <w:marRight w:val="0"/>
          <w:marTop w:val="0"/>
          <w:marBottom w:val="0"/>
          <w:divBdr>
            <w:top w:val="none" w:sz="0" w:space="0" w:color="auto"/>
            <w:left w:val="none" w:sz="0" w:space="0" w:color="auto"/>
            <w:bottom w:val="none" w:sz="0" w:space="0" w:color="auto"/>
            <w:right w:val="none" w:sz="0" w:space="0" w:color="auto"/>
          </w:divBdr>
        </w:div>
        <w:div w:id="1927110973">
          <w:marLeft w:val="0"/>
          <w:marRight w:val="0"/>
          <w:marTop w:val="0"/>
          <w:marBottom w:val="0"/>
          <w:divBdr>
            <w:top w:val="none" w:sz="0" w:space="0" w:color="auto"/>
            <w:left w:val="none" w:sz="0" w:space="0" w:color="auto"/>
            <w:bottom w:val="none" w:sz="0" w:space="0" w:color="auto"/>
            <w:right w:val="none" w:sz="0" w:space="0" w:color="auto"/>
          </w:divBdr>
        </w:div>
        <w:div w:id="126091634">
          <w:marLeft w:val="0"/>
          <w:marRight w:val="0"/>
          <w:marTop w:val="0"/>
          <w:marBottom w:val="0"/>
          <w:divBdr>
            <w:top w:val="none" w:sz="0" w:space="0" w:color="auto"/>
            <w:left w:val="none" w:sz="0" w:space="0" w:color="auto"/>
            <w:bottom w:val="none" w:sz="0" w:space="0" w:color="auto"/>
            <w:right w:val="none" w:sz="0" w:space="0" w:color="auto"/>
          </w:divBdr>
        </w:div>
        <w:div w:id="2024359309">
          <w:marLeft w:val="0"/>
          <w:marRight w:val="0"/>
          <w:marTop w:val="0"/>
          <w:marBottom w:val="0"/>
          <w:divBdr>
            <w:top w:val="none" w:sz="0" w:space="0" w:color="auto"/>
            <w:left w:val="none" w:sz="0" w:space="0" w:color="auto"/>
            <w:bottom w:val="none" w:sz="0" w:space="0" w:color="auto"/>
            <w:right w:val="none" w:sz="0" w:space="0" w:color="auto"/>
          </w:divBdr>
        </w:div>
        <w:div w:id="1247962266">
          <w:marLeft w:val="0"/>
          <w:marRight w:val="0"/>
          <w:marTop w:val="0"/>
          <w:marBottom w:val="0"/>
          <w:divBdr>
            <w:top w:val="none" w:sz="0" w:space="0" w:color="auto"/>
            <w:left w:val="none" w:sz="0" w:space="0" w:color="auto"/>
            <w:bottom w:val="none" w:sz="0" w:space="0" w:color="auto"/>
            <w:right w:val="none" w:sz="0" w:space="0" w:color="auto"/>
          </w:divBdr>
        </w:div>
        <w:div w:id="264071596">
          <w:marLeft w:val="0"/>
          <w:marRight w:val="0"/>
          <w:marTop w:val="0"/>
          <w:marBottom w:val="0"/>
          <w:divBdr>
            <w:top w:val="none" w:sz="0" w:space="0" w:color="auto"/>
            <w:left w:val="none" w:sz="0" w:space="0" w:color="auto"/>
            <w:bottom w:val="none" w:sz="0" w:space="0" w:color="auto"/>
            <w:right w:val="none" w:sz="0" w:space="0" w:color="auto"/>
          </w:divBdr>
        </w:div>
        <w:div w:id="600576935">
          <w:marLeft w:val="0"/>
          <w:marRight w:val="0"/>
          <w:marTop w:val="0"/>
          <w:marBottom w:val="0"/>
          <w:divBdr>
            <w:top w:val="none" w:sz="0" w:space="0" w:color="auto"/>
            <w:left w:val="none" w:sz="0" w:space="0" w:color="auto"/>
            <w:bottom w:val="none" w:sz="0" w:space="0" w:color="auto"/>
            <w:right w:val="none" w:sz="0" w:space="0" w:color="auto"/>
          </w:divBdr>
        </w:div>
        <w:div w:id="2001040618">
          <w:marLeft w:val="0"/>
          <w:marRight w:val="0"/>
          <w:marTop w:val="0"/>
          <w:marBottom w:val="0"/>
          <w:divBdr>
            <w:top w:val="none" w:sz="0" w:space="0" w:color="auto"/>
            <w:left w:val="none" w:sz="0" w:space="0" w:color="auto"/>
            <w:bottom w:val="none" w:sz="0" w:space="0" w:color="auto"/>
            <w:right w:val="none" w:sz="0" w:space="0" w:color="auto"/>
          </w:divBdr>
        </w:div>
        <w:div w:id="1763798555">
          <w:marLeft w:val="0"/>
          <w:marRight w:val="0"/>
          <w:marTop w:val="0"/>
          <w:marBottom w:val="0"/>
          <w:divBdr>
            <w:top w:val="none" w:sz="0" w:space="0" w:color="auto"/>
            <w:left w:val="none" w:sz="0" w:space="0" w:color="auto"/>
            <w:bottom w:val="none" w:sz="0" w:space="0" w:color="auto"/>
            <w:right w:val="none" w:sz="0" w:space="0" w:color="auto"/>
          </w:divBdr>
        </w:div>
        <w:div w:id="788429545">
          <w:marLeft w:val="0"/>
          <w:marRight w:val="0"/>
          <w:marTop w:val="0"/>
          <w:marBottom w:val="0"/>
          <w:divBdr>
            <w:top w:val="none" w:sz="0" w:space="0" w:color="auto"/>
            <w:left w:val="none" w:sz="0" w:space="0" w:color="auto"/>
            <w:bottom w:val="none" w:sz="0" w:space="0" w:color="auto"/>
            <w:right w:val="none" w:sz="0" w:space="0" w:color="auto"/>
          </w:divBdr>
        </w:div>
        <w:div w:id="1803961960">
          <w:marLeft w:val="0"/>
          <w:marRight w:val="0"/>
          <w:marTop w:val="0"/>
          <w:marBottom w:val="0"/>
          <w:divBdr>
            <w:top w:val="none" w:sz="0" w:space="0" w:color="auto"/>
            <w:left w:val="none" w:sz="0" w:space="0" w:color="auto"/>
            <w:bottom w:val="none" w:sz="0" w:space="0" w:color="auto"/>
            <w:right w:val="none" w:sz="0" w:space="0" w:color="auto"/>
          </w:divBdr>
        </w:div>
        <w:div w:id="247883158">
          <w:marLeft w:val="0"/>
          <w:marRight w:val="0"/>
          <w:marTop w:val="0"/>
          <w:marBottom w:val="0"/>
          <w:divBdr>
            <w:top w:val="none" w:sz="0" w:space="0" w:color="auto"/>
            <w:left w:val="none" w:sz="0" w:space="0" w:color="auto"/>
            <w:bottom w:val="none" w:sz="0" w:space="0" w:color="auto"/>
            <w:right w:val="none" w:sz="0" w:space="0" w:color="auto"/>
          </w:divBdr>
        </w:div>
        <w:div w:id="1693415813">
          <w:marLeft w:val="0"/>
          <w:marRight w:val="0"/>
          <w:marTop w:val="0"/>
          <w:marBottom w:val="0"/>
          <w:divBdr>
            <w:top w:val="none" w:sz="0" w:space="0" w:color="auto"/>
            <w:left w:val="none" w:sz="0" w:space="0" w:color="auto"/>
            <w:bottom w:val="none" w:sz="0" w:space="0" w:color="auto"/>
            <w:right w:val="none" w:sz="0" w:space="0" w:color="auto"/>
          </w:divBdr>
        </w:div>
        <w:div w:id="310985368">
          <w:marLeft w:val="0"/>
          <w:marRight w:val="0"/>
          <w:marTop w:val="0"/>
          <w:marBottom w:val="0"/>
          <w:divBdr>
            <w:top w:val="none" w:sz="0" w:space="0" w:color="auto"/>
            <w:left w:val="none" w:sz="0" w:space="0" w:color="auto"/>
            <w:bottom w:val="none" w:sz="0" w:space="0" w:color="auto"/>
            <w:right w:val="none" w:sz="0" w:space="0" w:color="auto"/>
          </w:divBdr>
        </w:div>
        <w:div w:id="1431971784">
          <w:marLeft w:val="0"/>
          <w:marRight w:val="0"/>
          <w:marTop w:val="0"/>
          <w:marBottom w:val="0"/>
          <w:divBdr>
            <w:top w:val="none" w:sz="0" w:space="0" w:color="auto"/>
            <w:left w:val="none" w:sz="0" w:space="0" w:color="auto"/>
            <w:bottom w:val="none" w:sz="0" w:space="0" w:color="auto"/>
            <w:right w:val="none" w:sz="0" w:space="0" w:color="auto"/>
          </w:divBdr>
        </w:div>
        <w:div w:id="961572731">
          <w:marLeft w:val="0"/>
          <w:marRight w:val="0"/>
          <w:marTop w:val="0"/>
          <w:marBottom w:val="0"/>
          <w:divBdr>
            <w:top w:val="none" w:sz="0" w:space="0" w:color="auto"/>
            <w:left w:val="none" w:sz="0" w:space="0" w:color="auto"/>
            <w:bottom w:val="none" w:sz="0" w:space="0" w:color="auto"/>
            <w:right w:val="none" w:sz="0" w:space="0" w:color="auto"/>
          </w:divBdr>
        </w:div>
        <w:div w:id="1582258767">
          <w:marLeft w:val="0"/>
          <w:marRight w:val="0"/>
          <w:marTop w:val="0"/>
          <w:marBottom w:val="0"/>
          <w:divBdr>
            <w:top w:val="none" w:sz="0" w:space="0" w:color="auto"/>
            <w:left w:val="none" w:sz="0" w:space="0" w:color="auto"/>
            <w:bottom w:val="none" w:sz="0" w:space="0" w:color="auto"/>
            <w:right w:val="none" w:sz="0" w:space="0" w:color="auto"/>
          </w:divBdr>
        </w:div>
        <w:div w:id="707727848">
          <w:marLeft w:val="0"/>
          <w:marRight w:val="0"/>
          <w:marTop w:val="0"/>
          <w:marBottom w:val="0"/>
          <w:divBdr>
            <w:top w:val="none" w:sz="0" w:space="0" w:color="auto"/>
            <w:left w:val="none" w:sz="0" w:space="0" w:color="auto"/>
            <w:bottom w:val="none" w:sz="0" w:space="0" w:color="auto"/>
            <w:right w:val="none" w:sz="0" w:space="0" w:color="auto"/>
          </w:divBdr>
        </w:div>
        <w:div w:id="2125077822">
          <w:marLeft w:val="0"/>
          <w:marRight w:val="0"/>
          <w:marTop w:val="0"/>
          <w:marBottom w:val="0"/>
          <w:divBdr>
            <w:top w:val="none" w:sz="0" w:space="0" w:color="auto"/>
            <w:left w:val="none" w:sz="0" w:space="0" w:color="auto"/>
            <w:bottom w:val="none" w:sz="0" w:space="0" w:color="auto"/>
            <w:right w:val="none" w:sz="0" w:space="0" w:color="auto"/>
          </w:divBdr>
        </w:div>
        <w:div w:id="1376662427">
          <w:marLeft w:val="0"/>
          <w:marRight w:val="0"/>
          <w:marTop w:val="0"/>
          <w:marBottom w:val="0"/>
          <w:divBdr>
            <w:top w:val="none" w:sz="0" w:space="0" w:color="auto"/>
            <w:left w:val="none" w:sz="0" w:space="0" w:color="auto"/>
            <w:bottom w:val="none" w:sz="0" w:space="0" w:color="auto"/>
            <w:right w:val="none" w:sz="0" w:space="0" w:color="auto"/>
          </w:divBdr>
        </w:div>
        <w:div w:id="1355811268">
          <w:marLeft w:val="0"/>
          <w:marRight w:val="0"/>
          <w:marTop w:val="0"/>
          <w:marBottom w:val="0"/>
          <w:divBdr>
            <w:top w:val="none" w:sz="0" w:space="0" w:color="auto"/>
            <w:left w:val="none" w:sz="0" w:space="0" w:color="auto"/>
            <w:bottom w:val="none" w:sz="0" w:space="0" w:color="auto"/>
            <w:right w:val="none" w:sz="0" w:space="0" w:color="auto"/>
          </w:divBdr>
        </w:div>
        <w:div w:id="484395540">
          <w:marLeft w:val="0"/>
          <w:marRight w:val="0"/>
          <w:marTop w:val="0"/>
          <w:marBottom w:val="0"/>
          <w:divBdr>
            <w:top w:val="none" w:sz="0" w:space="0" w:color="auto"/>
            <w:left w:val="none" w:sz="0" w:space="0" w:color="auto"/>
            <w:bottom w:val="none" w:sz="0" w:space="0" w:color="auto"/>
            <w:right w:val="none" w:sz="0" w:space="0" w:color="auto"/>
          </w:divBdr>
        </w:div>
        <w:div w:id="94642719">
          <w:marLeft w:val="0"/>
          <w:marRight w:val="0"/>
          <w:marTop w:val="0"/>
          <w:marBottom w:val="0"/>
          <w:divBdr>
            <w:top w:val="none" w:sz="0" w:space="0" w:color="auto"/>
            <w:left w:val="none" w:sz="0" w:space="0" w:color="auto"/>
            <w:bottom w:val="none" w:sz="0" w:space="0" w:color="auto"/>
            <w:right w:val="none" w:sz="0" w:space="0" w:color="auto"/>
          </w:divBdr>
        </w:div>
        <w:div w:id="29763078">
          <w:marLeft w:val="0"/>
          <w:marRight w:val="0"/>
          <w:marTop w:val="0"/>
          <w:marBottom w:val="0"/>
          <w:divBdr>
            <w:top w:val="none" w:sz="0" w:space="0" w:color="auto"/>
            <w:left w:val="none" w:sz="0" w:space="0" w:color="auto"/>
            <w:bottom w:val="none" w:sz="0" w:space="0" w:color="auto"/>
            <w:right w:val="none" w:sz="0" w:space="0" w:color="auto"/>
          </w:divBdr>
        </w:div>
        <w:div w:id="1473059557">
          <w:marLeft w:val="0"/>
          <w:marRight w:val="0"/>
          <w:marTop w:val="0"/>
          <w:marBottom w:val="0"/>
          <w:divBdr>
            <w:top w:val="none" w:sz="0" w:space="0" w:color="auto"/>
            <w:left w:val="none" w:sz="0" w:space="0" w:color="auto"/>
            <w:bottom w:val="none" w:sz="0" w:space="0" w:color="auto"/>
            <w:right w:val="none" w:sz="0" w:space="0" w:color="auto"/>
          </w:divBdr>
        </w:div>
        <w:div w:id="1338338771">
          <w:marLeft w:val="0"/>
          <w:marRight w:val="0"/>
          <w:marTop w:val="0"/>
          <w:marBottom w:val="0"/>
          <w:divBdr>
            <w:top w:val="none" w:sz="0" w:space="0" w:color="auto"/>
            <w:left w:val="none" w:sz="0" w:space="0" w:color="auto"/>
            <w:bottom w:val="none" w:sz="0" w:space="0" w:color="auto"/>
            <w:right w:val="none" w:sz="0" w:space="0" w:color="auto"/>
          </w:divBdr>
        </w:div>
        <w:div w:id="1304771445">
          <w:marLeft w:val="0"/>
          <w:marRight w:val="0"/>
          <w:marTop w:val="0"/>
          <w:marBottom w:val="0"/>
          <w:divBdr>
            <w:top w:val="none" w:sz="0" w:space="0" w:color="auto"/>
            <w:left w:val="none" w:sz="0" w:space="0" w:color="auto"/>
            <w:bottom w:val="none" w:sz="0" w:space="0" w:color="auto"/>
            <w:right w:val="none" w:sz="0" w:space="0" w:color="auto"/>
          </w:divBdr>
        </w:div>
        <w:div w:id="567039358">
          <w:marLeft w:val="0"/>
          <w:marRight w:val="0"/>
          <w:marTop w:val="0"/>
          <w:marBottom w:val="0"/>
          <w:divBdr>
            <w:top w:val="none" w:sz="0" w:space="0" w:color="auto"/>
            <w:left w:val="none" w:sz="0" w:space="0" w:color="auto"/>
            <w:bottom w:val="none" w:sz="0" w:space="0" w:color="auto"/>
            <w:right w:val="none" w:sz="0" w:space="0" w:color="auto"/>
          </w:divBdr>
        </w:div>
        <w:div w:id="1544830696">
          <w:marLeft w:val="0"/>
          <w:marRight w:val="0"/>
          <w:marTop w:val="0"/>
          <w:marBottom w:val="0"/>
          <w:divBdr>
            <w:top w:val="none" w:sz="0" w:space="0" w:color="auto"/>
            <w:left w:val="none" w:sz="0" w:space="0" w:color="auto"/>
            <w:bottom w:val="none" w:sz="0" w:space="0" w:color="auto"/>
            <w:right w:val="none" w:sz="0" w:space="0" w:color="auto"/>
          </w:divBdr>
        </w:div>
        <w:div w:id="1997146213">
          <w:marLeft w:val="0"/>
          <w:marRight w:val="0"/>
          <w:marTop w:val="0"/>
          <w:marBottom w:val="0"/>
          <w:divBdr>
            <w:top w:val="none" w:sz="0" w:space="0" w:color="auto"/>
            <w:left w:val="none" w:sz="0" w:space="0" w:color="auto"/>
            <w:bottom w:val="none" w:sz="0" w:space="0" w:color="auto"/>
            <w:right w:val="none" w:sz="0" w:space="0" w:color="auto"/>
          </w:divBdr>
        </w:div>
        <w:div w:id="645815398">
          <w:marLeft w:val="0"/>
          <w:marRight w:val="0"/>
          <w:marTop w:val="0"/>
          <w:marBottom w:val="0"/>
          <w:divBdr>
            <w:top w:val="none" w:sz="0" w:space="0" w:color="auto"/>
            <w:left w:val="none" w:sz="0" w:space="0" w:color="auto"/>
            <w:bottom w:val="none" w:sz="0" w:space="0" w:color="auto"/>
            <w:right w:val="none" w:sz="0" w:space="0" w:color="auto"/>
          </w:divBdr>
        </w:div>
        <w:div w:id="1782216389">
          <w:marLeft w:val="0"/>
          <w:marRight w:val="0"/>
          <w:marTop w:val="0"/>
          <w:marBottom w:val="0"/>
          <w:divBdr>
            <w:top w:val="none" w:sz="0" w:space="0" w:color="auto"/>
            <w:left w:val="none" w:sz="0" w:space="0" w:color="auto"/>
            <w:bottom w:val="none" w:sz="0" w:space="0" w:color="auto"/>
            <w:right w:val="none" w:sz="0" w:space="0" w:color="auto"/>
          </w:divBdr>
        </w:div>
        <w:div w:id="11150753">
          <w:marLeft w:val="0"/>
          <w:marRight w:val="0"/>
          <w:marTop w:val="0"/>
          <w:marBottom w:val="0"/>
          <w:divBdr>
            <w:top w:val="none" w:sz="0" w:space="0" w:color="auto"/>
            <w:left w:val="none" w:sz="0" w:space="0" w:color="auto"/>
            <w:bottom w:val="none" w:sz="0" w:space="0" w:color="auto"/>
            <w:right w:val="none" w:sz="0" w:space="0" w:color="auto"/>
          </w:divBdr>
        </w:div>
        <w:div w:id="866210353">
          <w:marLeft w:val="0"/>
          <w:marRight w:val="0"/>
          <w:marTop w:val="0"/>
          <w:marBottom w:val="0"/>
          <w:divBdr>
            <w:top w:val="none" w:sz="0" w:space="0" w:color="auto"/>
            <w:left w:val="none" w:sz="0" w:space="0" w:color="auto"/>
            <w:bottom w:val="none" w:sz="0" w:space="0" w:color="auto"/>
            <w:right w:val="none" w:sz="0" w:space="0" w:color="auto"/>
          </w:divBdr>
        </w:div>
        <w:div w:id="1115557417">
          <w:marLeft w:val="0"/>
          <w:marRight w:val="0"/>
          <w:marTop w:val="0"/>
          <w:marBottom w:val="0"/>
          <w:divBdr>
            <w:top w:val="none" w:sz="0" w:space="0" w:color="auto"/>
            <w:left w:val="none" w:sz="0" w:space="0" w:color="auto"/>
            <w:bottom w:val="none" w:sz="0" w:space="0" w:color="auto"/>
            <w:right w:val="none" w:sz="0" w:space="0" w:color="auto"/>
          </w:divBdr>
        </w:div>
        <w:div w:id="1385980953">
          <w:marLeft w:val="0"/>
          <w:marRight w:val="0"/>
          <w:marTop w:val="0"/>
          <w:marBottom w:val="0"/>
          <w:divBdr>
            <w:top w:val="none" w:sz="0" w:space="0" w:color="auto"/>
            <w:left w:val="none" w:sz="0" w:space="0" w:color="auto"/>
            <w:bottom w:val="none" w:sz="0" w:space="0" w:color="auto"/>
            <w:right w:val="none" w:sz="0" w:space="0" w:color="auto"/>
          </w:divBdr>
        </w:div>
        <w:div w:id="1093285086">
          <w:marLeft w:val="0"/>
          <w:marRight w:val="0"/>
          <w:marTop w:val="0"/>
          <w:marBottom w:val="0"/>
          <w:divBdr>
            <w:top w:val="none" w:sz="0" w:space="0" w:color="auto"/>
            <w:left w:val="none" w:sz="0" w:space="0" w:color="auto"/>
            <w:bottom w:val="none" w:sz="0" w:space="0" w:color="auto"/>
            <w:right w:val="none" w:sz="0" w:space="0" w:color="auto"/>
          </w:divBdr>
        </w:div>
        <w:div w:id="1350716176">
          <w:marLeft w:val="0"/>
          <w:marRight w:val="0"/>
          <w:marTop w:val="0"/>
          <w:marBottom w:val="0"/>
          <w:divBdr>
            <w:top w:val="none" w:sz="0" w:space="0" w:color="auto"/>
            <w:left w:val="none" w:sz="0" w:space="0" w:color="auto"/>
            <w:bottom w:val="none" w:sz="0" w:space="0" w:color="auto"/>
            <w:right w:val="none" w:sz="0" w:space="0" w:color="auto"/>
          </w:divBdr>
        </w:div>
        <w:div w:id="1180314632">
          <w:marLeft w:val="0"/>
          <w:marRight w:val="0"/>
          <w:marTop w:val="0"/>
          <w:marBottom w:val="0"/>
          <w:divBdr>
            <w:top w:val="none" w:sz="0" w:space="0" w:color="auto"/>
            <w:left w:val="none" w:sz="0" w:space="0" w:color="auto"/>
            <w:bottom w:val="none" w:sz="0" w:space="0" w:color="auto"/>
            <w:right w:val="none" w:sz="0" w:space="0" w:color="auto"/>
          </w:divBdr>
        </w:div>
        <w:div w:id="926812867">
          <w:marLeft w:val="0"/>
          <w:marRight w:val="0"/>
          <w:marTop w:val="0"/>
          <w:marBottom w:val="0"/>
          <w:divBdr>
            <w:top w:val="none" w:sz="0" w:space="0" w:color="auto"/>
            <w:left w:val="none" w:sz="0" w:space="0" w:color="auto"/>
            <w:bottom w:val="none" w:sz="0" w:space="0" w:color="auto"/>
            <w:right w:val="none" w:sz="0" w:space="0" w:color="auto"/>
          </w:divBdr>
        </w:div>
        <w:div w:id="1468429594">
          <w:marLeft w:val="0"/>
          <w:marRight w:val="0"/>
          <w:marTop w:val="0"/>
          <w:marBottom w:val="0"/>
          <w:divBdr>
            <w:top w:val="none" w:sz="0" w:space="0" w:color="auto"/>
            <w:left w:val="none" w:sz="0" w:space="0" w:color="auto"/>
            <w:bottom w:val="none" w:sz="0" w:space="0" w:color="auto"/>
            <w:right w:val="none" w:sz="0" w:space="0" w:color="auto"/>
          </w:divBdr>
        </w:div>
        <w:div w:id="407457962">
          <w:marLeft w:val="0"/>
          <w:marRight w:val="0"/>
          <w:marTop w:val="0"/>
          <w:marBottom w:val="0"/>
          <w:divBdr>
            <w:top w:val="none" w:sz="0" w:space="0" w:color="auto"/>
            <w:left w:val="none" w:sz="0" w:space="0" w:color="auto"/>
            <w:bottom w:val="none" w:sz="0" w:space="0" w:color="auto"/>
            <w:right w:val="none" w:sz="0" w:space="0" w:color="auto"/>
          </w:divBdr>
        </w:div>
        <w:div w:id="821773853">
          <w:marLeft w:val="0"/>
          <w:marRight w:val="0"/>
          <w:marTop w:val="0"/>
          <w:marBottom w:val="0"/>
          <w:divBdr>
            <w:top w:val="none" w:sz="0" w:space="0" w:color="auto"/>
            <w:left w:val="none" w:sz="0" w:space="0" w:color="auto"/>
            <w:bottom w:val="none" w:sz="0" w:space="0" w:color="auto"/>
            <w:right w:val="none" w:sz="0" w:space="0" w:color="auto"/>
          </w:divBdr>
        </w:div>
        <w:div w:id="1599949373">
          <w:marLeft w:val="0"/>
          <w:marRight w:val="0"/>
          <w:marTop w:val="0"/>
          <w:marBottom w:val="0"/>
          <w:divBdr>
            <w:top w:val="none" w:sz="0" w:space="0" w:color="auto"/>
            <w:left w:val="none" w:sz="0" w:space="0" w:color="auto"/>
            <w:bottom w:val="none" w:sz="0" w:space="0" w:color="auto"/>
            <w:right w:val="none" w:sz="0" w:space="0" w:color="auto"/>
          </w:divBdr>
        </w:div>
        <w:div w:id="307251002">
          <w:marLeft w:val="0"/>
          <w:marRight w:val="0"/>
          <w:marTop w:val="0"/>
          <w:marBottom w:val="0"/>
          <w:divBdr>
            <w:top w:val="none" w:sz="0" w:space="0" w:color="auto"/>
            <w:left w:val="none" w:sz="0" w:space="0" w:color="auto"/>
            <w:bottom w:val="none" w:sz="0" w:space="0" w:color="auto"/>
            <w:right w:val="none" w:sz="0" w:space="0" w:color="auto"/>
          </w:divBdr>
        </w:div>
        <w:div w:id="557939476">
          <w:marLeft w:val="0"/>
          <w:marRight w:val="0"/>
          <w:marTop w:val="0"/>
          <w:marBottom w:val="0"/>
          <w:divBdr>
            <w:top w:val="none" w:sz="0" w:space="0" w:color="auto"/>
            <w:left w:val="none" w:sz="0" w:space="0" w:color="auto"/>
            <w:bottom w:val="none" w:sz="0" w:space="0" w:color="auto"/>
            <w:right w:val="none" w:sz="0" w:space="0" w:color="auto"/>
          </w:divBdr>
        </w:div>
        <w:div w:id="1759473421">
          <w:marLeft w:val="0"/>
          <w:marRight w:val="0"/>
          <w:marTop w:val="0"/>
          <w:marBottom w:val="0"/>
          <w:divBdr>
            <w:top w:val="none" w:sz="0" w:space="0" w:color="auto"/>
            <w:left w:val="none" w:sz="0" w:space="0" w:color="auto"/>
            <w:bottom w:val="none" w:sz="0" w:space="0" w:color="auto"/>
            <w:right w:val="none" w:sz="0" w:space="0" w:color="auto"/>
          </w:divBdr>
        </w:div>
        <w:div w:id="1889612603">
          <w:marLeft w:val="0"/>
          <w:marRight w:val="0"/>
          <w:marTop w:val="0"/>
          <w:marBottom w:val="0"/>
          <w:divBdr>
            <w:top w:val="none" w:sz="0" w:space="0" w:color="auto"/>
            <w:left w:val="none" w:sz="0" w:space="0" w:color="auto"/>
            <w:bottom w:val="none" w:sz="0" w:space="0" w:color="auto"/>
            <w:right w:val="none" w:sz="0" w:space="0" w:color="auto"/>
          </w:divBdr>
        </w:div>
        <w:div w:id="18091404">
          <w:marLeft w:val="0"/>
          <w:marRight w:val="0"/>
          <w:marTop w:val="0"/>
          <w:marBottom w:val="0"/>
          <w:divBdr>
            <w:top w:val="none" w:sz="0" w:space="0" w:color="auto"/>
            <w:left w:val="none" w:sz="0" w:space="0" w:color="auto"/>
            <w:bottom w:val="none" w:sz="0" w:space="0" w:color="auto"/>
            <w:right w:val="none" w:sz="0" w:space="0" w:color="auto"/>
          </w:divBdr>
        </w:div>
        <w:div w:id="859124663">
          <w:marLeft w:val="0"/>
          <w:marRight w:val="0"/>
          <w:marTop w:val="0"/>
          <w:marBottom w:val="0"/>
          <w:divBdr>
            <w:top w:val="none" w:sz="0" w:space="0" w:color="auto"/>
            <w:left w:val="none" w:sz="0" w:space="0" w:color="auto"/>
            <w:bottom w:val="none" w:sz="0" w:space="0" w:color="auto"/>
            <w:right w:val="none" w:sz="0" w:space="0" w:color="auto"/>
          </w:divBdr>
        </w:div>
        <w:div w:id="56168663">
          <w:marLeft w:val="0"/>
          <w:marRight w:val="0"/>
          <w:marTop w:val="0"/>
          <w:marBottom w:val="0"/>
          <w:divBdr>
            <w:top w:val="none" w:sz="0" w:space="0" w:color="auto"/>
            <w:left w:val="none" w:sz="0" w:space="0" w:color="auto"/>
            <w:bottom w:val="none" w:sz="0" w:space="0" w:color="auto"/>
            <w:right w:val="none" w:sz="0" w:space="0" w:color="auto"/>
          </w:divBdr>
        </w:div>
        <w:div w:id="151877381">
          <w:marLeft w:val="0"/>
          <w:marRight w:val="0"/>
          <w:marTop w:val="0"/>
          <w:marBottom w:val="0"/>
          <w:divBdr>
            <w:top w:val="none" w:sz="0" w:space="0" w:color="auto"/>
            <w:left w:val="none" w:sz="0" w:space="0" w:color="auto"/>
            <w:bottom w:val="none" w:sz="0" w:space="0" w:color="auto"/>
            <w:right w:val="none" w:sz="0" w:space="0" w:color="auto"/>
          </w:divBdr>
        </w:div>
        <w:div w:id="766660461">
          <w:marLeft w:val="0"/>
          <w:marRight w:val="0"/>
          <w:marTop w:val="0"/>
          <w:marBottom w:val="0"/>
          <w:divBdr>
            <w:top w:val="none" w:sz="0" w:space="0" w:color="auto"/>
            <w:left w:val="none" w:sz="0" w:space="0" w:color="auto"/>
            <w:bottom w:val="none" w:sz="0" w:space="0" w:color="auto"/>
            <w:right w:val="none" w:sz="0" w:space="0" w:color="auto"/>
          </w:divBdr>
        </w:div>
        <w:div w:id="599875820">
          <w:marLeft w:val="0"/>
          <w:marRight w:val="0"/>
          <w:marTop w:val="0"/>
          <w:marBottom w:val="0"/>
          <w:divBdr>
            <w:top w:val="none" w:sz="0" w:space="0" w:color="auto"/>
            <w:left w:val="none" w:sz="0" w:space="0" w:color="auto"/>
            <w:bottom w:val="none" w:sz="0" w:space="0" w:color="auto"/>
            <w:right w:val="none" w:sz="0" w:space="0" w:color="auto"/>
          </w:divBdr>
        </w:div>
        <w:div w:id="1375084410">
          <w:marLeft w:val="0"/>
          <w:marRight w:val="0"/>
          <w:marTop w:val="0"/>
          <w:marBottom w:val="0"/>
          <w:divBdr>
            <w:top w:val="none" w:sz="0" w:space="0" w:color="auto"/>
            <w:left w:val="none" w:sz="0" w:space="0" w:color="auto"/>
            <w:bottom w:val="none" w:sz="0" w:space="0" w:color="auto"/>
            <w:right w:val="none" w:sz="0" w:space="0" w:color="auto"/>
          </w:divBdr>
        </w:div>
        <w:div w:id="283118156">
          <w:marLeft w:val="0"/>
          <w:marRight w:val="0"/>
          <w:marTop w:val="0"/>
          <w:marBottom w:val="0"/>
          <w:divBdr>
            <w:top w:val="none" w:sz="0" w:space="0" w:color="auto"/>
            <w:left w:val="none" w:sz="0" w:space="0" w:color="auto"/>
            <w:bottom w:val="none" w:sz="0" w:space="0" w:color="auto"/>
            <w:right w:val="none" w:sz="0" w:space="0" w:color="auto"/>
          </w:divBdr>
        </w:div>
        <w:div w:id="558246802">
          <w:marLeft w:val="0"/>
          <w:marRight w:val="0"/>
          <w:marTop w:val="0"/>
          <w:marBottom w:val="0"/>
          <w:divBdr>
            <w:top w:val="none" w:sz="0" w:space="0" w:color="auto"/>
            <w:left w:val="none" w:sz="0" w:space="0" w:color="auto"/>
            <w:bottom w:val="none" w:sz="0" w:space="0" w:color="auto"/>
            <w:right w:val="none" w:sz="0" w:space="0" w:color="auto"/>
          </w:divBdr>
        </w:div>
        <w:div w:id="623578431">
          <w:marLeft w:val="0"/>
          <w:marRight w:val="0"/>
          <w:marTop w:val="0"/>
          <w:marBottom w:val="0"/>
          <w:divBdr>
            <w:top w:val="none" w:sz="0" w:space="0" w:color="auto"/>
            <w:left w:val="none" w:sz="0" w:space="0" w:color="auto"/>
            <w:bottom w:val="none" w:sz="0" w:space="0" w:color="auto"/>
            <w:right w:val="none" w:sz="0" w:space="0" w:color="auto"/>
          </w:divBdr>
        </w:div>
        <w:div w:id="654145058">
          <w:marLeft w:val="0"/>
          <w:marRight w:val="0"/>
          <w:marTop w:val="0"/>
          <w:marBottom w:val="0"/>
          <w:divBdr>
            <w:top w:val="none" w:sz="0" w:space="0" w:color="auto"/>
            <w:left w:val="none" w:sz="0" w:space="0" w:color="auto"/>
            <w:bottom w:val="none" w:sz="0" w:space="0" w:color="auto"/>
            <w:right w:val="none" w:sz="0" w:space="0" w:color="auto"/>
          </w:divBdr>
        </w:div>
        <w:div w:id="524632982">
          <w:marLeft w:val="0"/>
          <w:marRight w:val="0"/>
          <w:marTop w:val="0"/>
          <w:marBottom w:val="0"/>
          <w:divBdr>
            <w:top w:val="none" w:sz="0" w:space="0" w:color="auto"/>
            <w:left w:val="none" w:sz="0" w:space="0" w:color="auto"/>
            <w:bottom w:val="none" w:sz="0" w:space="0" w:color="auto"/>
            <w:right w:val="none" w:sz="0" w:space="0" w:color="auto"/>
          </w:divBdr>
        </w:div>
        <w:div w:id="1533689422">
          <w:marLeft w:val="0"/>
          <w:marRight w:val="0"/>
          <w:marTop w:val="0"/>
          <w:marBottom w:val="0"/>
          <w:divBdr>
            <w:top w:val="none" w:sz="0" w:space="0" w:color="auto"/>
            <w:left w:val="none" w:sz="0" w:space="0" w:color="auto"/>
            <w:bottom w:val="none" w:sz="0" w:space="0" w:color="auto"/>
            <w:right w:val="none" w:sz="0" w:space="0" w:color="auto"/>
          </w:divBdr>
        </w:div>
        <w:div w:id="1036733035">
          <w:marLeft w:val="0"/>
          <w:marRight w:val="0"/>
          <w:marTop w:val="0"/>
          <w:marBottom w:val="0"/>
          <w:divBdr>
            <w:top w:val="none" w:sz="0" w:space="0" w:color="auto"/>
            <w:left w:val="none" w:sz="0" w:space="0" w:color="auto"/>
            <w:bottom w:val="none" w:sz="0" w:space="0" w:color="auto"/>
            <w:right w:val="none" w:sz="0" w:space="0" w:color="auto"/>
          </w:divBdr>
        </w:div>
        <w:div w:id="345598747">
          <w:marLeft w:val="0"/>
          <w:marRight w:val="0"/>
          <w:marTop w:val="0"/>
          <w:marBottom w:val="0"/>
          <w:divBdr>
            <w:top w:val="none" w:sz="0" w:space="0" w:color="auto"/>
            <w:left w:val="none" w:sz="0" w:space="0" w:color="auto"/>
            <w:bottom w:val="none" w:sz="0" w:space="0" w:color="auto"/>
            <w:right w:val="none" w:sz="0" w:space="0" w:color="auto"/>
          </w:divBdr>
        </w:div>
        <w:div w:id="614679089">
          <w:marLeft w:val="0"/>
          <w:marRight w:val="0"/>
          <w:marTop w:val="0"/>
          <w:marBottom w:val="0"/>
          <w:divBdr>
            <w:top w:val="none" w:sz="0" w:space="0" w:color="auto"/>
            <w:left w:val="none" w:sz="0" w:space="0" w:color="auto"/>
            <w:bottom w:val="none" w:sz="0" w:space="0" w:color="auto"/>
            <w:right w:val="none" w:sz="0" w:space="0" w:color="auto"/>
          </w:divBdr>
        </w:div>
        <w:div w:id="1610239627">
          <w:marLeft w:val="0"/>
          <w:marRight w:val="0"/>
          <w:marTop w:val="0"/>
          <w:marBottom w:val="0"/>
          <w:divBdr>
            <w:top w:val="none" w:sz="0" w:space="0" w:color="auto"/>
            <w:left w:val="none" w:sz="0" w:space="0" w:color="auto"/>
            <w:bottom w:val="none" w:sz="0" w:space="0" w:color="auto"/>
            <w:right w:val="none" w:sz="0" w:space="0" w:color="auto"/>
          </w:divBdr>
        </w:div>
        <w:div w:id="1503811598">
          <w:marLeft w:val="0"/>
          <w:marRight w:val="0"/>
          <w:marTop w:val="0"/>
          <w:marBottom w:val="0"/>
          <w:divBdr>
            <w:top w:val="none" w:sz="0" w:space="0" w:color="auto"/>
            <w:left w:val="none" w:sz="0" w:space="0" w:color="auto"/>
            <w:bottom w:val="none" w:sz="0" w:space="0" w:color="auto"/>
            <w:right w:val="none" w:sz="0" w:space="0" w:color="auto"/>
          </w:divBdr>
        </w:div>
        <w:div w:id="1016152675">
          <w:marLeft w:val="0"/>
          <w:marRight w:val="0"/>
          <w:marTop w:val="0"/>
          <w:marBottom w:val="0"/>
          <w:divBdr>
            <w:top w:val="none" w:sz="0" w:space="0" w:color="auto"/>
            <w:left w:val="none" w:sz="0" w:space="0" w:color="auto"/>
            <w:bottom w:val="none" w:sz="0" w:space="0" w:color="auto"/>
            <w:right w:val="none" w:sz="0" w:space="0" w:color="auto"/>
          </w:divBdr>
        </w:div>
        <w:div w:id="1623031487">
          <w:marLeft w:val="0"/>
          <w:marRight w:val="0"/>
          <w:marTop w:val="0"/>
          <w:marBottom w:val="0"/>
          <w:divBdr>
            <w:top w:val="none" w:sz="0" w:space="0" w:color="auto"/>
            <w:left w:val="none" w:sz="0" w:space="0" w:color="auto"/>
            <w:bottom w:val="none" w:sz="0" w:space="0" w:color="auto"/>
            <w:right w:val="none" w:sz="0" w:space="0" w:color="auto"/>
          </w:divBdr>
        </w:div>
        <w:div w:id="248928187">
          <w:marLeft w:val="0"/>
          <w:marRight w:val="0"/>
          <w:marTop w:val="0"/>
          <w:marBottom w:val="0"/>
          <w:divBdr>
            <w:top w:val="none" w:sz="0" w:space="0" w:color="auto"/>
            <w:left w:val="none" w:sz="0" w:space="0" w:color="auto"/>
            <w:bottom w:val="none" w:sz="0" w:space="0" w:color="auto"/>
            <w:right w:val="none" w:sz="0" w:space="0" w:color="auto"/>
          </w:divBdr>
        </w:div>
        <w:div w:id="1185022394">
          <w:marLeft w:val="0"/>
          <w:marRight w:val="0"/>
          <w:marTop w:val="0"/>
          <w:marBottom w:val="0"/>
          <w:divBdr>
            <w:top w:val="none" w:sz="0" w:space="0" w:color="auto"/>
            <w:left w:val="none" w:sz="0" w:space="0" w:color="auto"/>
            <w:bottom w:val="none" w:sz="0" w:space="0" w:color="auto"/>
            <w:right w:val="none" w:sz="0" w:space="0" w:color="auto"/>
          </w:divBdr>
        </w:div>
        <w:div w:id="1105150116">
          <w:marLeft w:val="0"/>
          <w:marRight w:val="0"/>
          <w:marTop w:val="0"/>
          <w:marBottom w:val="0"/>
          <w:divBdr>
            <w:top w:val="none" w:sz="0" w:space="0" w:color="auto"/>
            <w:left w:val="none" w:sz="0" w:space="0" w:color="auto"/>
            <w:bottom w:val="none" w:sz="0" w:space="0" w:color="auto"/>
            <w:right w:val="none" w:sz="0" w:space="0" w:color="auto"/>
          </w:divBdr>
        </w:div>
        <w:div w:id="29693140">
          <w:marLeft w:val="0"/>
          <w:marRight w:val="0"/>
          <w:marTop w:val="0"/>
          <w:marBottom w:val="0"/>
          <w:divBdr>
            <w:top w:val="none" w:sz="0" w:space="0" w:color="auto"/>
            <w:left w:val="none" w:sz="0" w:space="0" w:color="auto"/>
            <w:bottom w:val="none" w:sz="0" w:space="0" w:color="auto"/>
            <w:right w:val="none" w:sz="0" w:space="0" w:color="auto"/>
          </w:divBdr>
        </w:div>
        <w:div w:id="245694856">
          <w:marLeft w:val="0"/>
          <w:marRight w:val="0"/>
          <w:marTop w:val="0"/>
          <w:marBottom w:val="0"/>
          <w:divBdr>
            <w:top w:val="none" w:sz="0" w:space="0" w:color="auto"/>
            <w:left w:val="none" w:sz="0" w:space="0" w:color="auto"/>
            <w:bottom w:val="none" w:sz="0" w:space="0" w:color="auto"/>
            <w:right w:val="none" w:sz="0" w:space="0" w:color="auto"/>
          </w:divBdr>
        </w:div>
        <w:div w:id="887566517">
          <w:marLeft w:val="0"/>
          <w:marRight w:val="0"/>
          <w:marTop w:val="0"/>
          <w:marBottom w:val="0"/>
          <w:divBdr>
            <w:top w:val="none" w:sz="0" w:space="0" w:color="auto"/>
            <w:left w:val="none" w:sz="0" w:space="0" w:color="auto"/>
            <w:bottom w:val="none" w:sz="0" w:space="0" w:color="auto"/>
            <w:right w:val="none" w:sz="0" w:space="0" w:color="auto"/>
          </w:divBdr>
        </w:div>
        <w:div w:id="373165790">
          <w:marLeft w:val="0"/>
          <w:marRight w:val="0"/>
          <w:marTop w:val="0"/>
          <w:marBottom w:val="0"/>
          <w:divBdr>
            <w:top w:val="none" w:sz="0" w:space="0" w:color="auto"/>
            <w:left w:val="none" w:sz="0" w:space="0" w:color="auto"/>
            <w:bottom w:val="none" w:sz="0" w:space="0" w:color="auto"/>
            <w:right w:val="none" w:sz="0" w:space="0" w:color="auto"/>
          </w:divBdr>
        </w:div>
        <w:div w:id="1486781196">
          <w:marLeft w:val="0"/>
          <w:marRight w:val="0"/>
          <w:marTop w:val="0"/>
          <w:marBottom w:val="0"/>
          <w:divBdr>
            <w:top w:val="none" w:sz="0" w:space="0" w:color="auto"/>
            <w:left w:val="none" w:sz="0" w:space="0" w:color="auto"/>
            <w:bottom w:val="none" w:sz="0" w:space="0" w:color="auto"/>
            <w:right w:val="none" w:sz="0" w:space="0" w:color="auto"/>
          </w:divBdr>
        </w:div>
        <w:div w:id="504129369">
          <w:marLeft w:val="0"/>
          <w:marRight w:val="0"/>
          <w:marTop w:val="0"/>
          <w:marBottom w:val="0"/>
          <w:divBdr>
            <w:top w:val="none" w:sz="0" w:space="0" w:color="auto"/>
            <w:left w:val="none" w:sz="0" w:space="0" w:color="auto"/>
            <w:bottom w:val="none" w:sz="0" w:space="0" w:color="auto"/>
            <w:right w:val="none" w:sz="0" w:space="0" w:color="auto"/>
          </w:divBdr>
        </w:div>
        <w:div w:id="1549950249">
          <w:marLeft w:val="0"/>
          <w:marRight w:val="0"/>
          <w:marTop w:val="0"/>
          <w:marBottom w:val="0"/>
          <w:divBdr>
            <w:top w:val="none" w:sz="0" w:space="0" w:color="auto"/>
            <w:left w:val="none" w:sz="0" w:space="0" w:color="auto"/>
            <w:bottom w:val="none" w:sz="0" w:space="0" w:color="auto"/>
            <w:right w:val="none" w:sz="0" w:space="0" w:color="auto"/>
          </w:divBdr>
        </w:div>
        <w:div w:id="475297201">
          <w:marLeft w:val="0"/>
          <w:marRight w:val="0"/>
          <w:marTop w:val="0"/>
          <w:marBottom w:val="0"/>
          <w:divBdr>
            <w:top w:val="none" w:sz="0" w:space="0" w:color="auto"/>
            <w:left w:val="none" w:sz="0" w:space="0" w:color="auto"/>
            <w:bottom w:val="none" w:sz="0" w:space="0" w:color="auto"/>
            <w:right w:val="none" w:sz="0" w:space="0" w:color="auto"/>
          </w:divBdr>
        </w:div>
        <w:div w:id="906912902">
          <w:marLeft w:val="0"/>
          <w:marRight w:val="0"/>
          <w:marTop w:val="0"/>
          <w:marBottom w:val="0"/>
          <w:divBdr>
            <w:top w:val="none" w:sz="0" w:space="0" w:color="auto"/>
            <w:left w:val="none" w:sz="0" w:space="0" w:color="auto"/>
            <w:bottom w:val="none" w:sz="0" w:space="0" w:color="auto"/>
            <w:right w:val="none" w:sz="0" w:space="0" w:color="auto"/>
          </w:divBdr>
        </w:div>
        <w:div w:id="56707439">
          <w:marLeft w:val="0"/>
          <w:marRight w:val="0"/>
          <w:marTop w:val="0"/>
          <w:marBottom w:val="0"/>
          <w:divBdr>
            <w:top w:val="none" w:sz="0" w:space="0" w:color="auto"/>
            <w:left w:val="none" w:sz="0" w:space="0" w:color="auto"/>
            <w:bottom w:val="none" w:sz="0" w:space="0" w:color="auto"/>
            <w:right w:val="none" w:sz="0" w:space="0" w:color="auto"/>
          </w:divBdr>
        </w:div>
        <w:div w:id="1075661815">
          <w:marLeft w:val="0"/>
          <w:marRight w:val="0"/>
          <w:marTop w:val="0"/>
          <w:marBottom w:val="0"/>
          <w:divBdr>
            <w:top w:val="none" w:sz="0" w:space="0" w:color="auto"/>
            <w:left w:val="none" w:sz="0" w:space="0" w:color="auto"/>
            <w:bottom w:val="none" w:sz="0" w:space="0" w:color="auto"/>
            <w:right w:val="none" w:sz="0" w:space="0" w:color="auto"/>
          </w:divBdr>
        </w:div>
        <w:div w:id="1729264647">
          <w:marLeft w:val="0"/>
          <w:marRight w:val="0"/>
          <w:marTop w:val="0"/>
          <w:marBottom w:val="0"/>
          <w:divBdr>
            <w:top w:val="none" w:sz="0" w:space="0" w:color="auto"/>
            <w:left w:val="none" w:sz="0" w:space="0" w:color="auto"/>
            <w:bottom w:val="none" w:sz="0" w:space="0" w:color="auto"/>
            <w:right w:val="none" w:sz="0" w:space="0" w:color="auto"/>
          </w:divBdr>
        </w:div>
        <w:div w:id="1050225851">
          <w:marLeft w:val="0"/>
          <w:marRight w:val="0"/>
          <w:marTop w:val="0"/>
          <w:marBottom w:val="0"/>
          <w:divBdr>
            <w:top w:val="none" w:sz="0" w:space="0" w:color="auto"/>
            <w:left w:val="none" w:sz="0" w:space="0" w:color="auto"/>
            <w:bottom w:val="none" w:sz="0" w:space="0" w:color="auto"/>
            <w:right w:val="none" w:sz="0" w:space="0" w:color="auto"/>
          </w:divBdr>
        </w:div>
        <w:div w:id="489446176">
          <w:marLeft w:val="0"/>
          <w:marRight w:val="0"/>
          <w:marTop w:val="0"/>
          <w:marBottom w:val="0"/>
          <w:divBdr>
            <w:top w:val="none" w:sz="0" w:space="0" w:color="auto"/>
            <w:left w:val="none" w:sz="0" w:space="0" w:color="auto"/>
            <w:bottom w:val="none" w:sz="0" w:space="0" w:color="auto"/>
            <w:right w:val="none" w:sz="0" w:space="0" w:color="auto"/>
          </w:divBdr>
        </w:div>
        <w:div w:id="1968657143">
          <w:marLeft w:val="0"/>
          <w:marRight w:val="0"/>
          <w:marTop w:val="0"/>
          <w:marBottom w:val="0"/>
          <w:divBdr>
            <w:top w:val="none" w:sz="0" w:space="0" w:color="auto"/>
            <w:left w:val="none" w:sz="0" w:space="0" w:color="auto"/>
            <w:bottom w:val="none" w:sz="0" w:space="0" w:color="auto"/>
            <w:right w:val="none" w:sz="0" w:space="0" w:color="auto"/>
          </w:divBdr>
        </w:div>
        <w:div w:id="2005625099">
          <w:marLeft w:val="0"/>
          <w:marRight w:val="0"/>
          <w:marTop w:val="0"/>
          <w:marBottom w:val="0"/>
          <w:divBdr>
            <w:top w:val="none" w:sz="0" w:space="0" w:color="auto"/>
            <w:left w:val="none" w:sz="0" w:space="0" w:color="auto"/>
            <w:bottom w:val="none" w:sz="0" w:space="0" w:color="auto"/>
            <w:right w:val="none" w:sz="0" w:space="0" w:color="auto"/>
          </w:divBdr>
        </w:div>
        <w:div w:id="1882401865">
          <w:marLeft w:val="0"/>
          <w:marRight w:val="0"/>
          <w:marTop w:val="0"/>
          <w:marBottom w:val="0"/>
          <w:divBdr>
            <w:top w:val="none" w:sz="0" w:space="0" w:color="auto"/>
            <w:left w:val="none" w:sz="0" w:space="0" w:color="auto"/>
            <w:bottom w:val="none" w:sz="0" w:space="0" w:color="auto"/>
            <w:right w:val="none" w:sz="0" w:space="0" w:color="auto"/>
          </w:divBdr>
        </w:div>
        <w:div w:id="1965387618">
          <w:marLeft w:val="0"/>
          <w:marRight w:val="0"/>
          <w:marTop w:val="0"/>
          <w:marBottom w:val="0"/>
          <w:divBdr>
            <w:top w:val="none" w:sz="0" w:space="0" w:color="auto"/>
            <w:left w:val="none" w:sz="0" w:space="0" w:color="auto"/>
            <w:bottom w:val="none" w:sz="0" w:space="0" w:color="auto"/>
            <w:right w:val="none" w:sz="0" w:space="0" w:color="auto"/>
          </w:divBdr>
        </w:div>
        <w:div w:id="432022448">
          <w:marLeft w:val="0"/>
          <w:marRight w:val="0"/>
          <w:marTop w:val="0"/>
          <w:marBottom w:val="0"/>
          <w:divBdr>
            <w:top w:val="none" w:sz="0" w:space="0" w:color="auto"/>
            <w:left w:val="none" w:sz="0" w:space="0" w:color="auto"/>
            <w:bottom w:val="none" w:sz="0" w:space="0" w:color="auto"/>
            <w:right w:val="none" w:sz="0" w:space="0" w:color="auto"/>
          </w:divBdr>
        </w:div>
        <w:div w:id="399789855">
          <w:marLeft w:val="0"/>
          <w:marRight w:val="0"/>
          <w:marTop w:val="0"/>
          <w:marBottom w:val="0"/>
          <w:divBdr>
            <w:top w:val="none" w:sz="0" w:space="0" w:color="auto"/>
            <w:left w:val="none" w:sz="0" w:space="0" w:color="auto"/>
            <w:bottom w:val="none" w:sz="0" w:space="0" w:color="auto"/>
            <w:right w:val="none" w:sz="0" w:space="0" w:color="auto"/>
          </w:divBdr>
        </w:div>
        <w:div w:id="2144498026">
          <w:marLeft w:val="0"/>
          <w:marRight w:val="0"/>
          <w:marTop w:val="0"/>
          <w:marBottom w:val="0"/>
          <w:divBdr>
            <w:top w:val="none" w:sz="0" w:space="0" w:color="auto"/>
            <w:left w:val="none" w:sz="0" w:space="0" w:color="auto"/>
            <w:bottom w:val="none" w:sz="0" w:space="0" w:color="auto"/>
            <w:right w:val="none" w:sz="0" w:space="0" w:color="auto"/>
          </w:divBdr>
        </w:div>
        <w:div w:id="623119257">
          <w:marLeft w:val="0"/>
          <w:marRight w:val="0"/>
          <w:marTop w:val="0"/>
          <w:marBottom w:val="0"/>
          <w:divBdr>
            <w:top w:val="none" w:sz="0" w:space="0" w:color="auto"/>
            <w:left w:val="none" w:sz="0" w:space="0" w:color="auto"/>
            <w:bottom w:val="none" w:sz="0" w:space="0" w:color="auto"/>
            <w:right w:val="none" w:sz="0" w:space="0" w:color="auto"/>
          </w:divBdr>
        </w:div>
        <w:div w:id="143592675">
          <w:marLeft w:val="0"/>
          <w:marRight w:val="0"/>
          <w:marTop w:val="0"/>
          <w:marBottom w:val="0"/>
          <w:divBdr>
            <w:top w:val="none" w:sz="0" w:space="0" w:color="auto"/>
            <w:left w:val="none" w:sz="0" w:space="0" w:color="auto"/>
            <w:bottom w:val="none" w:sz="0" w:space="0" w:color="auto"/>
            <w:right w:val="none" w:sz="0" w:space="0" w:color="auto"/>
          </w:divBdr>
        </w:div>
        <w:div w:id="1700467885">
          <w:marLeft w:val="0"/>
          <w:marRight w:val="0"/>
          <w:marTop w:val="0"/>
          <w:marBottom w:val="0"/>
          <w:divBdr>
            <w:top w:val="none" w:sz="0" w:space="0" w:color="auto"/>
            <w:left w:val="none" w:sz="0" w:space="0" w:color="auto"/>
            <w:bottom w:val="none" w:sz="0" w:space="0" w:color="auto"/>
            <w:right w:val="none" w:sz="0" w:space="0" w:color="auto"/>
          </w:divBdr>
        </w:div>
        <w:div w:id="867374066">
          <w:marLeft w:val="0"/>
          <w:marRight w:val="0"/>
          <w:marTop w:val="0"/>
          <w:marBottom w:val="0"/>
          <w:divBdr>
            <w:top w:val="none" w:sz="0" w:space="0" w:color="auto"/>
            <w:left w:val="none" w:sz="0" w:space="0" w:color="auto"/>
            <w:bottom w:val="none" w:sz="0" w:space="0" w:color="auto"/>
            <w:right w:val="none" w:sz="0" w:space="0" w:color="auto"/>
          </w:divBdr>
        </w:div>
        <w:div w:id="781338911">
          <w:marLeft w:val="0"/>
          <w:marRight w:val="0"/>
          <w:marTop w:val="0"/>
          <w:marBottom w:val="0"/>
          <w:divBdr>
            <w:top w:val="none" w:sz="0" w:space="0" w:color="auto"/>
            <w:left w:val="none" w:sz="0" w:space="0" w:color="auto"/>
            <w:bottom w:val="none" w:sz="0" w:space="0" w:color="auto"/>
            <w:right w:val="none" w:sz="0" w:space="0" w:color="auto"/>
          </w:divBdr>
        </w:div>
        <w:div w:id="1122724166">
          <w:marLeft w:val="0"/>
          <w:marRight w:val="0"/>
          <w:marTop w:val="0"/>
          <w:marBottom w:val="0"/>
          <w:divBdr>
            <w:top w:val="none" w:sz="0" w:space="0" w:color="auto"/>
            <w:left w:val="none" w:sz="0" w:space="0" w:color="auto"/>
            <w:bottom w:val="none" w:sz="0" w:space="0" w:color="auto"/>
            <w:right w:val="none" w:sz="0" w:space="0" w:color="auto"/>
          </w:divBdr>
        </w:div>
        <w:div w:id="1337072387">
          <w:marLeft w:val="0"/>
          <w:marRight w:val="0"/>
          <w:marTop w:val="0"/>
          <w:marBottom w:val="0"/>
          <w:divBdr>
            <w:top w:val="none" w:sz="0" w:space="0" w:color="auto"/>
            <w:left w:val="none" w:sz="0" w:space="0" w:color="auto"/>
            <w:bottom w:val="none" w:sz="0" w:space="0" w:color="auto"/>
            <w:right w:val="none" w:sz="0" w:space="0" w:color="auto"/>
          </w:divBdr>
        </w:div>
        <w:div w:id="1381519671">
          <w:marLeft w:val="0"/>
          <w:marRight w:val="0"/>
          <w:marTop w:val="0"/>
          <w:marBottom w:val="0"/>
          <w:divBdr>
            <w:top w:val="none" w:sz="0" w:space="0" w:color="auto"/>
            <w:left w:val="none" w:sz="0" w:space="0" w:color="auto"/>
            <w:bottom w:val="none" w:sz="0" w:space="0" w:color="auto"/>
            <w:right w:val="none" w:sz="0" w:space="0" w:color="auto"/>
          </w:divBdr>
        </w:div>
        <w:div w:id="1291134512">
          <w:marLeft w:val="0"/>
          <w:marRight w:val="0"/>
          <w:marTop w:val="0"/>
          <w:marBottom w:val="0"/>
          <w:divBdr>
            <w:top w:val="none" w:sz="0" w:space="0" w:color="auto"/>
            <w:left w:val="none" w:sz="0" w:space="0" w:color="auto"/>
            <w:bottom w:val="none" w:sz="0" w:space="0" w:color="auto"/>
            <w:right w:val="none" w:sz="0" w:space="0" w:color="auto"/>
          </w:divBdr>
        </w:div>
        <w:div w:id="619846852">
          <w:marLeft w:val="0"/>
          <w:marRight w:val="0"/>
          <w:marTop w:val="0"/>
          <w:marBottom w:val="0"/>
          <w:divBdr>
            <w:top w:val="none" w:sz="0" w:space="0" w:color="auto"/>
            <w:left w:val="none" w:sz="0" w:space="0" w:color="auto"/>
            <w:bottom w:val="none" w:sz="0" w:space="0" w:color="auto"/>
            <w:right w:val="none" w:sz="0" w:space="0" w:color="auto"/>
          </w:divBdr>
        </w:div>
        <w:div w:id="234904168">
          <w:marLeft w:val="0"/>
          <w:marRight w:val="0"/>
          <w:marTop w:val="0"/>
          <w:marBottom w:val="0"/>
          <w:divBdr>
            <w:top w:val="none" w:sz="0" w:space="0" w:color="auto"/>
            <w:left w:val="none" w:sz="0" w:space="0" w:color="auto"/>
            <w:bottom w:val="none" w:sz="0" w:space="0" w:color="auto"/>
            <w:right w:val="none" w:sz="0" w:space="0" w:color="auto"/>
          </w:divBdr>
        </w:div>
        <w:div w:id="1871868585">
          <w:marLeft w:val="0"/>
          <w:marRight w:val="0"/>
          <w:marTop w:val="0"/>
          <w:marBottom w:val="0"/>
          <w:divBdr>
            <w:top w:val="none" w:sz="0" w:space="0" w:color="auto"/>
            <w:left w:val="none" w:sz="0" w:space="0" w:color="auto"/>
            <w:bottom w:val="none" w:sz="0" w:space="0" w:color="auto"/>
            <w:right w:val="none" w:sz="0" w:space="0" w:color="auto"/>
          </w:divBdr>
        </w:div>
        <w:div w:id="1591158204">
          <w:marLeft w:val="0"/>
          <w:marRight w:val="0"/>
          <w:marTop w:val="0"/>
          <w:marBottom w:val="0"/>
          <w:divBdr>
            <w:top w:val="none" w:sz="0" w:space="0" w:color="auto"/>
            <w:left w:val="none" w:sz="0" w:space="0" w:color="auto"/>
            <w:bottom w:val="none" w:sz="0" w:space="0" w:color="auto"/>
            <w:right w:val="none" w:sz="0" w:space="0" w:color="auto"/>
          </w:divBdr>
        </w:div>
        <w:div w:id="561327456">
          <w:marLeft w:val="0"/>
          <w:marRight w:val="0"/>
          <w:marTop w:val="0"/>
          <w:marBottom w:val="0"/>
          <w:divBdr>
            <w:top w:val="none" w:sz="0" w:space="0" w:color="auto"/>
            <w:left w:val="none" w:sz="0" w:space="0" w:color="auto"/>
            <w:bottom w:val="none" w:sz="0" w:space="0" w:color="auto"/>
            <w:right w:val="none" w:sz="0" w:space="0" w:color="auto"/>
          </w:divBdr>
        </w:div>
        <w:div w:id="1293362837">
          <w:marLeft w:val="0"/>
          <w:marRight w:val="0"/>
          <w:marTop w:val="0"/>
          <w:marBottom w:val="0"/>
          <w:divBdr>
            <w:top w:val="none" w:sz="0" w:space="0" w:color="auto"/>
            <w:left w:val="none" w:sz="0" w:space="0" w:color="auto"/>
            <w:bottom w:val="none" w:sz="0" w:space="0" w:color="auto"/>
            <w:right w:val="none" w:sz="0" w:space="0" w:color="auto"/>
          </w:divBdr>
        </w:div>
        <w:div w:id="605816405">
          <w:marLeft w:val="0"/>
          <w:marRight w:val="0"/>
          <w:marTop w:val="0"/>
          <w:marBottom w:val="0"/>
          <w:divBdr>
            <w:top w:val="none" w:sz="0" w:space="0" w:color="auto"/>
            <w:left w:val="none" w:sz="0" w:space="0" w:color="auto"/>
            <w:bottom w:val="none" w:sz="0" w:space="0" w:color="auto"/>
            <w:right w:val="none" w:sz="0" w:space="0" w:color="auto"/>
          </w:divBdr>
        </w:div>
        <w:div w:id="1768303923">
          <w:marLeft w:val="0"/>
          <w:marRight w:val="0"/>
          <w:marTop w:val="0"/>
          <w:marBottom w:val="0"/>
          <w:divBdr>
            <w:top w:val="none" w:sz="0" w:space="0" w:color="auto"/>
            <w:left w:val="none" w:sz="0" w:space="0" w:color="auto"/>
            <w:bottom w:val="none" w:sz="0" w:space="0" w:color="auto"/>
            <w:right w:val="none" w:sz="0" w:space="0" w:color="auto"/>
          </w:divBdr>
        </w:div>
        <w:div w:id="594942686">
          <w:marLeft w:val="0"/>
          <w:marRight w:val="0"/>
          <w:marTop w:val="0"/>
          <w:marBottom w:val="0"/>
          <w:divBdr>
            <w:top w:val="none" w:sz="0" w:space="0" w:color="auto"/>
            <w:left w:val="none" w:sz="0" w:space="0" w:color="auto"/>
            <w:bottom w:val="none" w:sz="0" w:space="0" w:color="auto"/>
            <w:right w:val="none" w:sz="0" w:space="0" w:color="auto"/>
          </w:divBdr>
        </w:div>
        <w:div w:id="1497722090">
          <w:marLeft w:val="0"/>
          <w:marRight w:val="0"/>
          <w:marTop w:val="0"/>
          <w:marBottom w:val="0"/>
          <w:divBdr>
            <w:top w:val="none" w:sz="0" w:space="0" w:color="auto"/>
            <w:left w:val="none" w:sz="0" w:space="0" w:color="auto"/>
            <w:bottom w:val="none" w:sz="0" w:space="0" w:color="auto"/>
            <w:right w:val="none" w:sz="0" w:space="0" w:color="auto"/>
          </w:divBdr>
        </w:div>
        <w:div w:id="1783375930">
          <w:marLeft w:val="0"/>
          <w:marRight w:val="0"/>
          <w:marTop w:val="0"/>
          <w:marBottom w:val="0"/>
          <w:divBdr>
            <w:top w:val="none" w:sz="0" w:space="0" w:color="auto"/>
            <w:left w:val="none" w:sz="0" w:space="0" w:color="auto"/>
            <w:bottom w:val="none" w:sz="0" w:space="0" w:color="auto"/>
            <w:right w:val="none" w:sz="0" w:space="0" w:color="auto"/>
          </w:divBdr>
        </w:div>
        <w:div w:id="1226188208">
          <w:marLeft w:val="0"/>
          <w:marRight w:val="0"/>
          <w:marTop w:val="0"/>
          <w:marBottom w:val="0"/>
          <w:divBdr>
            <w:top w:val="none" w:sz="0" w:space="0" w:color="auto"/>
            <w:left w:val="none" w:sz="0" w:space="0" w:color="auto"/>
            <w:bottom w:val="none" w:sz="0" w:space="0" w:color="auto"/>
            <w:right w:val="none" w:sz="0" w:space="0" w:color="auto"/>
          </w:divBdr>
        </w:div>
        <w:div w:id="1542135234">
          <w:marLeft w:val="0"/>
          <w:marRight w:val="0"/>
          <w:marTop w:val="0"/>
          <w:marBottom w:val="0"/>
          <w:divBdr>
            <w:top w:val="none" w:sz="0" w:space="0" w:color="auto"/>
            <w:left w:val="none" w:sz="0" w:space="0" w:color="auto"/>
            <w:bottom w:val="none" w:sz="0" w:space="0" w:color="auto"/>
            <w:right w:val="none" w:sz="0" w:space="0" w:color="auto"/>
          </w:divBdr>
        </w:div>
        <w:div w:id="926353442">
          <w:marLeft w:val="0"/>
          <w:marRight w:val="0"/>
          <w:marTop w:val="0"/>
          <w:marBottom w:val="0"/>
          <w:divBdr>
            <w:top w:val="none" w:sz="0" w:space="0" w:color="auto"/>
            <w:left w:val="none" w:sz="0" w:space="0" w:color="auto"/>
            <w:bottom w:val="none" w:sz="0" w:space="0" w:color="auto"/>
            <w:right w:val="none" w:sz="0" w:space="0" w:color="auto"/>
          </w:divBdr>
        </w:div>
        <w:div w:id="214313595">
          <w:marLeft w:val="0"/>
          <w:marRight w:val="0"/>
          <w:marTop w:val="0"/>
          <w:marBottom w:val="0"/>
          <w:divBdr>
            <w:top w:val="none" w:sz="0" w:space="0" w:color="auto"/>
            <w:left w:val="none" w:sz="0" w:space="0" w:color="auto"/>
            <w:bottom w:val="none" w:sz="0" w:space="0" w:color="auto"/>
            <w:right w:val="none" w:sz="0" w:space="0" w:color="auto"/>
          </w:divBdr>
        </w:div>
        <w:div w:id="1272468289">
          <w:marLeft w:val="0"/>
          <w:marRight w:val="0"/>
          <w:marTop w:val="0"/>
          <w:marBottom w:val="0"/>
          <w:divBdr>
            <w:top w:val="none" w:sz="0" w:space="0" w:color="auto"/>
            <w:left w:val="none" w:sz="0" w:space="0" w:color="auto"/>
            <w:bottom w:val="none" w:sz="0" w:space="0" w:color="auto"/>
            <w:right w:val="none" w:sz="0" w:space="0" w:color="auto"/>
          </w:divBdr>
        </w:div>
        <w:div w:id="1953392478">
          <w:marLeft w:val="0"/>
          <w:marRight w:val="0"/>
          <w:marTop w:val="0"/>
          <w:marBottom w:val="0"/>
          <w:divBdr>
            <w:top w:val="none" w:sz="0" w:space="0" w:color="auto"/>
            <w:left w:val="none" w:sz="0" w:space="0" w:color="auto"/>
            <w:bottom w:val="none" w:sz="0" w:space="0" w:color="auto"/>
            <w:right w:val="none" w:sz="0" w:space="0" w:color="auto"/>
          </w:divBdr>
        </w:div>
        <w:div w:id="444036611">
          <w:marLeft w:val="0"/>
          <w:marRight w:val="0"/>
          <w:marTop w:val="0"/>
          <w:marBottom w:val="0"/>
          <w:divBdr>
            <w:top w:val="none" w:sz="0" w:space="0" w:color="auto"/>
            <w:left w:val="none" w:sz="0" w:space="0" w:color="auto"/>
            <w:bottom w:val="none" w:sz="0" w:space="0" w:color="auto"/>
            <w:right w:val="none" w:sz="0" w:space="0" w:color="auto"/>
          </w:divBdr>
        </w:div>
        <w:div w:id="1857421856">
          <w:marLeft w:val="0"/>
          <w:marRight w:val="0"/>
          <w:marTop w:val="0"/>
          <w:marBottom w:val="0"/>
          <w:divBdr>
            <w:top w:val="none" w:sz="0" w:space="0" w:color="auto"/>
            <w:left w:val="none" w:sz="0" w:space="0" w:color="auto"/>
            <w:bottom w:val="none" w:sz="0" w:space="0" w:color="auto"/>
            <w:right w:val="none" w:sz="0" w:space="0" w:color="auto"/>
          </w:divBdr>
        </w:div>
        <w:div w:id="371613844">
          <w:marLeft w:val="0"/>
          <w:marRight w:val="0"/>
          <w:marTop w:val="0"/>
          <w:marBottom w:val="0"/>
          <w:divBdr>
            <w:top w:val="none" w:sz="0" w:space="0" w:color="auto"/>
            <w:left w:val="none" w:sz="0" w:space="0" w:color="auto"/>
            <w:bottom w:val="none" w:sz="0" w:space="0" w:color="auto"/>
            <w:right w:val="none" w:sz="0" w:space="0" w:color="auto"/>
          </w:divBdr>
        </w:div>
        <w:div w:id="648021588">
          <w:marLeft w:val="0"/>
          <w:marRight w:val="0"/>
          <w:marTop w:val="0"/>
          <w:marBottom w:val="0"/>
          <w:divBdr>
            <w:top w:val="none" w:sz="0" w:space="0" w:color="auto"/>
            <w:left w:val="none" w:sz="0" w:space="0" w:color="auto"/>
            <w:bottom w:val="none" w:sz="0" w:space="0" w:color="auto"/>
            <w:right w:val="none" w:sz="0" w:space="0" w:color="auto"/>
          </w:divBdr>
        </w:div>
        <w:div w:id="1242787044">
          <w:marLeft w:val="0"/>
          <w:marRight w:val="0"/>
          <w:marTop w:val="0"/>
          <w:marBottom w:val="0"/>
          <w:divBdr>
            <w:top w:val="none" w:sz="0" w:space="0" w:color="auto"/>
            <w:left w:val="none" w:sz="0" w:space="0" w:color="auto"/>
            <w:bottom w:val="none" w:sz="0" w:space="0" w:color="auto"/>
            <w:right w:val="none" w:sz="0" w:space="0" w:color="auto"/>
          </w:divBdr>
        </w:div>
        <w:div w:id="2103067832">
          <w:marLeft w:val="0"/>
          <w:marRight w:val="0"/>
          <w:marTop w:val="0"/>
          <w:marBottom w:val="0"/>
          <w:divBdr>
            <w:top w:val="none" w:sz="0" w:space="0" w:color="auto"/>
            <w:left w:val="none" w:sz="0" w:space="0" w:color="auto"/>
            <w:bottom w:val="none" w:sz="0" w:space="0" w:color="auto"/>
            <w:right w:val="none" w:sz="0" w:space="0" w:color="auto"/>
          </w:divBdr>
        </w:div>
        <w:div w:id="1390685288">
          <w:marLeft w:val="0"/>
          <w:marRight w:val="0"/>
          <w:marTop w:val="0"/>
          <w:marBottom w:val="0"/>
          <w:divBdr>
            <w:top w:val="none" w:sz="0" w:space="0" w:color="auto"/>
            <w:left w:val="none" w:sz="0" w:space="0" w:color="auto"/>
            <w:bottom w:val="none" w:sz="0" w:space="0" w:color="auto"/>
            <w:right w:val="none" w:sz="0" w:space="0" w:color="auto"/>
          </w:divBdr>
        </w:div>
        <w:div w:id="673261680">
          <w:marLeft w:val="0"/>
          <w:marRight w:val="0"/>
          <w:marTop w:val="0"/>
          <w:marBottom w:val="0"/>
          <w:divBdr>
            <w:top w:val="none" w:sz="0" w:space="0" w:color="auto"/>
            <w:left w:val="none" w:sz="0" w:space="0" w:color="auto"/>
            <w:bottom w:val="none" w:sz="0" w:space="0" w:color="auto"/>
            <w:right w:val="none" w:sz="0" w:space="0" w:color="auto"/>
          </w:divBdr>
        </w:div>
        <w:div w:id="1542670909">
          <w:marLeft w:val="0"/>
          <w:marRight w:val="0"/>
          <w:marTop w:val="0"/>
          <w:marBottom w:val="0"/>
          <w:divBdr>
            <w:top w:val="none" w:sz="0" w:space="0" w:color="auto"/>
            <w:left w:val="none" w:sz="0" w:space="0" w:color="auto"/>
            <w:bottom w:val="none" w:sz="0" w:space="0" w:color="auto"/>
            <w:right w:val="none" w:sz="0" w:space="0" w:color="auto"/>
          </w:divBdr>
        </w:div>
        <w:div w:id="660429870">
          <w:marLeft w:val="0"/>
          <w:marRight w:val="0"/>
          <w:marTop w:val="0"/>
          <w:marBottom w:val="0"/>
          <w:divBdr>
            <w:top w:val="none" w:sz="0" w:space="0" w:color="auto"/>
            <w:left w:val="none" w:sz="0" w:space="0" w:color="auto"/>
            <w:bottom w:val="none" w:sz="0" w:space="0" w:color="auto"/>
            <w:right w:val="none" w:sz="0" w:space="0" w:color="auto"/>
          </w:divBdr>
        </w:div>
        <w:div w:id="107748227">
          <w:marLeft w:val="0"/>
          <w:marRight w:val="0"/>
          <w:marTop w:val="0"/>
          <w:marBottom w:val="0"/>
          <w:divBdr>
            <w:top w:val="none" w:sz="0" w:space="0" w:color="auto"/>
            <w:left w:val="none" w:sz="0" w:space="0" w:color="auto"/>
            <w:bottom w:val="none" w:sz="0" w:space="0" w:color="auto"/>
            <w:right w:val="none" w:sz="0" w:space="0" w:color="auto"/>
          </w:divBdr>
        </w:div>
        <w:div w:id="266012373">
          <w:marLeft w:val="0"/>
          <w:marRight w:val="0"/>
          <w:marTop w:val="0"/>
          <w:marBottom w:val="0"/>
          <w:divBdr>
            <w:top w:val="none" w:sz="0" w:space="0" w:color="auto"/>
            <w:left w:val="none" w:sz="0" w:space="0" w:color="auto"/>
            <w:bottom w:val="none" w:sz="0" w:space="0" w:color="auto"/>
            <w:right w:val="none" w:sz="0" w:space="0" w:color="auto"/>
          </w:divBdr>
        </w:div>
      </w:divsChild>
    </w:div>
    <w:div w:id="410079872">
      <w:bodyDiv w:val="1"/>
      <w:marLeft w:val="0"/>
      <w:marRight w:val="0"/>
      <w:marTop w:val="0"/>
      <w:marBottom w:val="0"/>
      <w:divBdr>
        <w:top w:val="none" w:sz="0" w:space="0" w:color="auto"/>
        <w:left w:val="none" w:sz="0" w:space="0" w:color="auto"/>
        <w:bottom w:val="none" w:sz="0" w:space="0" w:color="auto"/>
        <w:right w:val="none" w:sz="0" w:space="0" w:color="auto"/>
      </w:divBdr>
      <w:divsChild>
        <w:div w:id="4212385">
          <w:marLeft w:val="0"/>
          <w:marRight w:val="0"/>
          <w:marTop w:val="0"/>
          <w:marBottom w:val="0"/>
          <w:divBdr>
            <w:top w:val="none" w:sz="0" w:space="0" w:color="auto"/>
            <w:left w:val="none" w:sz="0" w:space="0" w:color="auto"/>
            <w:bottom w:val="none" w:sz="0" w:space="0" w:color="auto"/>
            <w:right w:val="none" w:sz="0" w:space="0" w:color="auto"/>
          </w:divBdr>
          <w:divsChild>
            <w:div w:id="788932483">
              <w:marLeft w:val="0"/>
              <w:marRight w:val="0"/>
              <w:marTop w:val="0"/>
              <w:marBottom w:val="0"/>
              <w:divBdr>
                <w:top w:val="none" w:sz="0" w:space="0" w:color="auto"/>
                <w:left w:val="none" w:sz="0" w:space="0" w:color="auto"/>
                <w:bottom w:val="none" w:sz="0" w:space="0" w:color="auto"/>
                <w:right w:val="none" w:sz="0" w:space="0" w:color="auto"/>
              </w:divBdr>
            </w:div>
            <w:div w:id="1901939001">
              <w:marLeft w:val="0"/>
              <w:marRight w:val="0"/>
              <w:marTop w:val="0"/>
              <w:marBottom w:val="0"/>
              <w:divBdr>
                <w:top w:val="none" w:sz="0" w:space="0" w:color="auto"/>
                <w:left w:val="none" w:sz="0" w:space="0" w:color="auto"/>
                <w:bottom w:val="none" w:sz="0" w:space="0" w:color="auto"/>
                <w:right w:val="none" w:sz="0" w:space="0" w:color="auto"/>
              </w:divBdr>
            </w:div>
            <w:div w:id="806511505">
              <w:marLeft w:val="0"/>
              <w:marRight w:val="0"/>
              <w:marTop w:val="0"/>
              <w:marBottom w:val="0"/>
              <w:divBdr>
                <w:top w:val="none" w:sz="0" w:space="0" w:color="auto"/>
                <w:left w:val="none" w:sz="0" w:space="0" w:color="auto"/>
                <w:bottom w:val="none" w:sz="0" w:space="0" w:color="auto"/>
                <w:right w:val="none" w:sz="0" w:space="0" w:color="auto"/>
              </w:divBdr>
            </w:div>
            <w:div w:id="1319773510">
              <w:marLeft w:val="0"/>
              <w:marRight w:val="0"/>
              <w:marTop w:val="0"/>
              <w:marBottom w:val="0"/>
              <w:divBdr>
                <w:top w:val="none" w:sz="0" w:space="0" w:color="auto"/>
                <w:left w:val="none" w:sz="0" w:space="0" w:color="auto"/>
                <w:bottom w:val="none" w:sz="0" w:space="0" w:color="auto"/>
                <w:right w:val="none" w:sz="0" w:space="0" w:color="auto"/>
              </w:divBdr>
            </w:div>
            <w:div w:id="248388222">
              <w:marLeft w:val="0"/>
              <w:marRight w:val="0"/>
              <w:marTop w:val="0"/>
              <w:marBottom w:val="0"/>
              <w:divBdr>
                <w:top w:val="none" w:sz="0" w:space="0" w:color="auto"/>
                <w:left w:val="none" w:sz="0" w:space="0" w:color="auto"/>
                <w:bottom w:val="none" w:sz="0" w:space="0" w:color="auto"/>
                <w:right w:val="none" w:sz="0" w:space="0" w:color="auto"/>
              </w:divBdr>
            </w:div>
            <w:div w:id="1604529059">
              <w:marLeft w:val="0"/>
              <w:marRight w:val="0"/>
              <w:marTop w:val="0"/>
              <w:marBottom w:val="0"/>
              <w:divBdr>
                <w:top w:val="none" w:sz="0" w:space="0" w:color="auto"/>
                <w:left w:val="none" w:sz="0" w:space="0" w:color="auto"/>
                <w:bottom w:val="none" w:sz="0" w:space="0" w:color="auto"/>
                <w:right w:val="none" w:sz="0" w:space="0" w:color="auto"/>
              </w:divBdr>
            </w:div>
            <w:div w:id="386103380">
              <w:marLeft w:val="0"/>
              <w:marRight w:val="0"/>
              <w:marTop w:val="0"/>
              <w:marBottom w:val="0"/>
              <w:divBdr>
                <w:top w:val="none" w:sz="0" w:space="0" w:color="auto"/>
                <w:left w:val="none" w:sz="0" w:space="0" w:color="auto"/>
                <w:bottom w:val="none" w:sz="0" w:space="0" w:color="auto"/>
                <w:right w:val="none" w:sz="0" w:space="0" w:color="auto"/>
              </w:divBdr>
            </w:div>
            <w:div w:id="1424691753">
              <w:marLeft w:val="0"/>
              <w:marRight w:val="0"/>
              <w:marTop w:val="0"/>
              <w:marBottom w:val="0"/>
              <w:divBdr>
                <w:top w:val="none" w:sz="0" w:space="0" w:color="auto"/>
                <w:left w:val="none" w:sz="0" w:space="0" w:color="auto"/>
                <w:bottom w:val="none" w:sz="0" w:space="0" w:color="auto"/>
                <w:right w:val="none" w:sz="0" w:space="0" w:color="auto"/>
              </w:divBdr>
            </w:div>
            <w:div w:id="875773499">
              <w:marLeft w:val="0"/>
              <w:marRight w:val="0"/>
              <w:marTop w:val="0"/>
              <w:marBottom w:val="0"/>
              <w:divBdr>
                <w:top w:val="none" w:sz="0" w:space="0" w:color="auto"/>
                <w:left w:val="none" w:sz="0" w:space="0" w:color="auto"/>
                <w:bottom w:val="none" w:sz="0" w:space="0" w:color="auto"/>
                <w:right w:val="none" w:sz="0" w:space="0" w:color="auto"/>
              </w:divBdr>
            </w:div>
            <w:div w:id="134303181">
              <w:marLeft w:val="0"/>
              <w:marRight w:val="0"/>
              <w:marTop w:val="0"/>
              <w:marBottom w:val="0"/>
              <w:divBdr>
                <w:top w:val="none" w:sz="0" w:space="0" w:color="auto"/>
                <w:left w:val="none" w:sz="0" w:space="0" w:color="auto"/>
                <w:bottom w:val="none" w:sz="0" w:space="0" w:color="auto"/>
                <w:right w:val="none" w:sz="0" w:space="0" w:color="auto"/>
              </w:divBdr>
            </w:div>
            <w:div w:id="1104569482">
              <w:marLeft w:val="0"/>
              <w:marRight w:val="0"/>
              <w:marTop w:val="0"/>
              <w:marBottom w:val="0"/>
              <w:divBdr>
                <w:top w:val="none" w:sz="0" w:space="0" w:color="auto"/>
                <w:left w:val="none" w:sz="0" w:space="0" w:color="auto"/>
                <w:bottom w:val="none" w:sz="0" w:space="0" w:color="auto"/>
                <w:right w:val="none" w:sz="0" w:space="0" w:color="auto"/>
              </w:divBdr>
            </w:div>
            <w:div w:id="880704176">
              <w:marLeft w:val="0"/>
              <w:marRight w:val="0"/>
              <w:marTop w:val="0"/>
              <w:marBottom w:val="0"/>
              <w:divBdr>
                <w:top w:val="none" w:sz="0" w:space="0" w:color="auto"/>
                <w:left w:val="none" w:sz="0" w:space="0" w:color="auto"/>
                <w:bottom w:val="none" w:sz="0" w:space="0" w:color="auto"/>
                <w:right w:val="none" w:sz="0" w:space="0" w:color="auto"/>
              </w:divBdr>
            </w:div>
            <w:div w:id="1330332337">
              <w:marLeft w:val="0"/>
              <w:marRight w:val="0"/>
              <w:marTop w:val="0"/>
              <w:marBottom w:val="0"/>
              <w:divBdr>
                <w:top w:val="none" w:sz="0" w:space="0" w:color="auto"/>
                <w:left w:val="none" w:sz="0" w:space="0" w:color="auto"/>
                <w:bottom w:val="none" w:sz="0" w:space="0" w:color="auto"/>
                <w:right w:val="none" w:sz="0" w:space="0" w:color="auto"/>
              </w:divBdr>
            </w:div>
            <w:div w:id="560791764">
              <w:marLeft w:val="0"/>
              <w:marRight w:val="0"/>
              <w:marTop w:val="0"/>
              <w:marBottom w:val="0"/>
              <w:divBdr>
                <w:top w:val="none" w:sz="0" w:space="0" w:color="auto"/>
                <w:left w:val="none" w:sz="0" w:space="0" w:color="auto"/>
                <w:bottom w:val="none" w:sz="0" w:space="0" w:color="auto"/>
                <w:right w:val="none" w:sz="0" w:space="0" w:color="auto"/>
              </w:divBdr>
            </w:div>
            <w:div w:id="1580944044">
              <w:marLeft w:val="0"/>
              <w:marRight w:val="0"/>
              <w:marTop w:val="0"/>
              <w:marBottom w:val="0"/>
              <w:divBdr>
                <w:top w:val="none" w:sz="0" w:space="0" w:color="auto"/>
                <w:left w:val="none" w:sz="0" w:space="0" w:color="auto"/>
                <w:bottom w:val="none" w:sz="0" w:space="0" w:color="auto"/>
                <w:right w:val="none" w:sz="0" w:space="0" w:color="auto"/>
              </w:divBdr>
            </w:div>
            <w:div w:id="1421101621">
              <w:marLeft w:val="0"/>
              <w:marRight w:val="0"/>
              <w:marTop w:val="0"/>
              <w:marBottom w:val="0"/>
              <w:divBdr>
                <w:top w:val="none" w:sz="0" w:space="0" w:color="auto"/>
                <w:left w:val="none" w:sz="0" w:space="0" w:color="auto"/>
                <w:bottom w:val="none" w:sz="0" w:space="0" w:color="auto"/>
                <w:right w:val="none" w:sz="0" w:space="0" w:color="auto"/>
              </w:divBdr>
            </w:div>
            <w:div w:id="1930653303">
              <w:marLeft w:val="0"/>
              <w:marRight w:val="0"/>
              <w:marTop w:val="0"/>
              <w:marBottom w:val="0"/>
              <w:divBdr>
                <w:top w:val="none" w:sz="0" w:space="0" w:color="auto"/>
                <w:left w:val="none" w:sz="0" w:space="0" w:color="auto"/>
                <w:bottom w:val="none" w:sz="0" w:space="0" w:color="auto"/>
                <w:right w:val="none" w:sz="0" w:space="0" w:color="auto"/>
              </w:divBdr>
            </w:div>
            <w:div w:id="1783499523">
              <w:marLeft w:val="0"/>
              <w:marRight w:val="0"/>
              <w:marTop w:val="0"/>
              <w:marBottom w:val="0"/>
              <w:divBdr>
                <w:top w:val="none" w:sz="0" w:space="0" w:color="auto"/>
                <w:left w:val="none" w:sz="0" w:space="0" w:color="auto"/>
                <w:bottom w:val="none" w:sz="0" w:space="0" w:color="auto"/>
                <w:right w:val="none" w:sz="0" w:space="0" w:color="auto"/>
              </w:divBdr>
            </w:div>
            <w:div w:id="262539553">
              <w:marLeft w:val="0"/>
              <w:marRight w:val="0"/>
              <w:marTop w:val="0"/>
              <w:marBottom w:val="0"/>
              <w:divBdr>
                <w:top w:val="none" w:sz="0" w:space="0" w:color="auto"/>
                <w:left w:val="none" w:sz="0" w:space="0" w:color="auto"/>
                <w:bottom w:val="none" w:sz="0" w:space="0" w:color="auto"/>
                <w:right w:val="none" w:sz="0" w:space="0" w:color="auto"/>
              </w:divBdr>
            </w:div>
            <w:div w:id="1018773725">
              <w:marLeft w:val="0"/>
              <w:marRight w:val="0"/>
              <w:marTop w:val="0"/>
              <w:marBottom w:val="0"/>
              <w:divBdr>
                <w:top w:val="none" w:sz="0" w:space="0" w:color="auto"/>
                <w:left w:val="none" w:sz="0" w:space="0" w:color="auto"/>
                <w:bottom w:val="none" w:sz="0" w:space="0" w:color="auto"/>
                <w:right w:val="none" w:sz="0" w:space="0" w:color="auto"/>
              </w:divBdr>
            </w:div>
            <w:div w:id="1892376970">
              <w:marLeft w:val="0"/>
              <w:marRight w:val="0"/>
              <w:marTop w:val="0"/>
              <w:marBottom w:val="0"/>
              <w:divBdr>
                <w:top w:val="none" w:sz="0" w:space="0" w:color="auto"/>
                <w:left w:val="none" w:sz="0" w:space="0" w:color="auto"/>
                <w:bottom w:val="none" w:sz="0" w:space="0" w:color="auto"/>
                <w:right w:val="none" w:sz="0" w:space="0" w:color="auto"/>
              </w:divBdr>
            </w:div>
            <w:div w:id="146629975">
              <w:marLeft w:val="0"/>
              <w:marRight w:val="0"/>
              <w:marTop w:val="0"/>
              <w:marBottom w:val="0"/>
              <w:divBdr>
                <w:top w:val="none" w:sz="0" w:space="0" w:color="auto"/>
                <w:left w:val="none" w:sz="0" w:space="0" w:color="auto"/>
                <w:bottom w:val="none" w:sz="0" w:space="0" w:color="auto"/>
                <w:right w:val="none" w:sz="0" w:space="0" w:color="auto"/>
              </w:divBdr>
            </w:div>
            <w:div w:id="1667899678">
              <w:marLeft w:val="0"/>
              <w:marRight w:val="0"/>
              <w:marTop w:val="0"/>
              <w:marBottom w:val="0"/>
              <w:divBdr>
                <w:top w:val="none" w:sz="0" w:space="0" w:color="auto"/>
                <w:left w:val="none" w:sz="0" w:space="0" w:color="auto"/>
                <w:bottom w:val="none" w:sz="0" w:space="0" w:color="auto"/>
                <w:right w:val="none" w:sz="0" w:space="0" w:color="auto"/>
              </w:divBdr>
            </w:div>
            <w:div w:id="161507803">
              <w:marLeft w:val="0"/>
              <w:marRight w:val="0"/>
              <w:marTop w:val="0"/>
              <w:marBottom w:val="0"/>
              <w:divBdr>
                <w:top w:val="none" w:sz="0" w:space="0" w:color="auto"/>
                <w:left w:val="none" w:sz="0" w:space="0" w:color="auto"/>
                <w:bottom w:val="none" w:sz="0" w:space="0" w:color="auto"/>
                <w:right w:val="none" w:sz="0" w:space="0" w:color="auto"/>
              </w:divBdr>
            </w:div>
            <w:div w:id="313071349">
              <w:marLeft w:val="0"/>
              <w:marRight w:val="0"/>
              <w:marTop w:val="0"/>
              <w:marBottom w:val="0"/>
              <w:divBdr>
                <w:top w:val="none" w:sz="0" w:space="0" w:color="auto"/>
                <w:left w:val="none" w:sz="0" w:space="0" w:color="auto"/>
                <w:bottom w:val="none" w:sz="0" w:space="0" w:color="auto"/>
                <w:right w:val="none" w:sz="0" w:space="0" w:color="auto"/>
              </w:divBdr>
            </w:div>
            <w:div w:id="987439808">
              <w:marLeft w:val="0"/>
              <w:marRight w:val="0"/>
              <w:marTop w:val="0"/>
              <w:marBottom w:val="0"/>
              <w:divBdr>
                <w:top w:val="none" w:sz="0" w:space="0" w:color="auto"/>
                <w:left w:val="none" w:sz="0" w:space="0" w:color="auto"/>
                <w:bottom w:val="none" w:sz="0" w:space="0" w:color="auto"/>
                <w:right w:val="none" w:sz="0" w:space="0" w:color="auto"/>
              </w:divBdr>
            </w:div>
            <w:div w:id="1123813133">
              <w:marLeft w:val="0"/>
              <w:marRight w:val="0"/>
              <w:marTop w:val="0"/>
              <w:marBottom w:val="0"/>
              <w:divBdr>
                <w:top w:val="none" w:sz="0" w:space="0" w:color="auto"/>
                <w:left w:val="none" w:sz="0" w:space="0" w:color="auto"/>
                <w:bottom w:val="none" w:sz="0" w:space="0" w:color="auto"/>
                <w:right w:val="none" w:sz="0" w:space="0" w:color="auto"/>
              </w:divBdr>
            </w:div>
            <w:div w:id="1342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81045">
      <w:bodyDiv w:val="1"/>
      <w:marLeft w:val="0"/>
      <w:marRight w:val="0"/>
      <w:marTop w:val="0"/>
      <w:marBottom w:val="0"/>
      <w:divBdr>
        <w:top w:val="none" w:sz="0" w:space="0" w:color="auto"/>
        <w:left w:val="none" w:sz="0" w:space="0" w:color="auto"/>
        <w:bottom w:val="none" w:sz="0" w:space="0" w:color="auto"/>
        <w:right w:val="none" w:sz="0" w:space="0" w:color="auto"/>
      </w:divBdr>
      <w:divsChild>
        <w:div w:id="625086660">
          <w:marLeft w:val="0"/>
          <w:marRight w:val="0"/>
          <w:marTop w:val="0"/>
          <w:marBottom w:val="0"/>
          <w:divBdr>
            <w:top w:val="none" w:sz="0" w:space="0" w:color="auto"/>
            <w:left w:val="none" w:sz="0" w:space="0" w:color="auto"/>
            <w:bottom w:val="none" w:sz="0" w:space="0" w:color="auto"/>
            <w:right w:val="none" w:sz="0" w:space="0" w:color="auto"/>
          </w:divBdr>
        </w:div>
        <w:div w:id="807013432">
          <w:marLeft w:val="0"/>
          <w:marRight w:val="0"/>
          <w:marTop w:val="0"/>
          <w:marBottom w:val="0"/>
          <w:divBdr>
            <w:top w:val="none" w:sz="0" w:space="0" w:color="auto"/>
            <w:left w:val="none" w:sz="0" w:space="0" w:color="auto"/>
            <w:bottom w:val="none" w:sz="0" w:space="0" w:color="auto"/>
            <w:right w:val="none" w:sz="0" w:space="0" w:color="auto"/>
          </w:divBdr>
        </w:div>
        <w:div w:id="1552113473">
          <w:marLeft w:val="0"/>
          <w:marRight w:val="0"/>
          <w:marTop w:val="0"/>
          <w:marBottom w:val="0"/>
          <w:divBdr>
            <w:top w:val="none" w:sz="0" w:space="0" w:color="auto"/>
            <w:left w:val="none" w:sz="0" w:space="0" w:color="auto"/>
            <w:bottom w:val="none" w:sz="0" w:space="0" w:color="auto"/>
            <w:right w:val="none" w:sz="0" w:space="0" w:color="auto"/>
          </w:divBdr>
        </w:div>
        <w:div w:id="1792675039">
          <w:marLeft w:val="0"/>
          <w:marRight w:val="0"/>
          <w:marTop w:val="0"/>
          <w:marBottom w:val="0"/>
          <w:divBdr>
            <w:top w:val="none" w:sz="0" w:space="0" w:color="auto"/>
            <w:left w:val="none" w:sz="0" w:space="0" w:color="auto"/>
            <w:bottom w:val="none" w:sz="0" w:space="0" w:color="auto"/>
            <w:right w:val="none" w:sz="0" w:space="0" w:color="auto"/>
          </w:divBdr>
        </w:div>
        <w:div w:id="1310938399">
          <w:marLeft w:val="0"/>
          <w:marRight w:val="0"/>
          <w:marTop w:val="0"/>
          <w:marBottom w:val="0"/>
          <w:divBdr>
            <w:top w:val="none" w:sz="0" w:space="0" w:color="auto"/>
            <w:left w:val="none" w:sz="0" w:space="0" w:color="auto"/>
            <w:bottom w:val="none" w:sz="0" w:space="0" w:color="auto"/>
            <w:right w:val="none" w:sz="0" w:space="0" w:color="auto"/>
          </w:divBdr>
        </w:div>
        <w:div w:id="870533965">
          <w:marLeft w:val="0"/>
          <w:marRight w:val="0"/>
          <w:marTop w:val="0"/>
          <w:marBottom w:val="0"/>
          <w:divBdr>
            <w:top w:val="none" w:sz="0" w:space="0" w:color="auto"/>
            <w:left w:val="none" w:sz="0" w:space="0" w:color="auto"/>
            <w:bottom w:val="none" w:sz="0" w:space="0" w:color="auto"/>
            <w:right w:val="none" w:sz="0" w:space="0" w:color="auto"/>
          </w:divBdr>
        </w:div>
        <w:div w:id="1581669661">
          <w:marLeft w:val="0"/>
          <w:marRight w:val="0"/>
          <w:marTop w:val="0"/>
          <w:marBottom w:val="0"/>
          <w:divBdr>
            <w:top w:val="none" w:sz="0" w:space="0" w:color="auto"/>
            <w:left w:val="none" w:sz="0" w:space="0" w:color="auto"/>
            <w:bottom w:val="none" w:sz="0" w:space="0" w:color="auto"/>
            <w:right w:val="none" w:sz="0" w:space="0" w:color="auto"/>
          </w:divBdr>
        </w:div>
        <w:div w:id="1434521275">
          <w:marLeft w:val="0"/>
          <w:marRight w:val="0"/>
          <w:marTop w:val="0"/>
          <w:marBottom w:val="0"/>
          <w:divBdr>
            <w:top w:val="none" w:sz="0" w:space="0" w:color="auto"/>
            <w:left w:val="none" w:sz="0" w:space="0" w:color="auto"/>
            <w:bottom w:val="none" w:sz="0" w:space="0" w:color="auto"/>
            <w:right w:val="none" w:sz="0" w:space="0" w:color="auto"/>
          </w:divBdr>
        </w:div>
      </w:divsChild>
    </w:div>
    <w:div w:id="424764446">
      <w:bodyDiv w:val="1"/>
      <w:marLeft w:val="0"/>
      <w:marRight w:val="0"/>
      <w:marTop w:val="0"/>
      <w:marBottom w:val="0"/>
      <w:divBdr>
        <w:top w:val="none" w:sz="0" w:space="0" w:color="auto"/>
        <w:left w:val="none" w:sz="0" w:space="0" w:color="auto"/>
        <w:bottom w:val="none" w:sz="0" w:space="0" w:color="auto"/>
        <w:right w:val="none" w:sz="0" w:space="0" w:color="auto"/>
      </w:divBdr>
      <w:divsChild>
        <w:div w:id="465318811">
          <w:marLeft w:val="0"/>
          <w:marRight w:val="0"/>
          <w:marTop w:val="0"/>
          <w:marBottom w:val="0"/>
          <w:divBdr>
            <w:top w:val="none" w:sz="0" w:space="0" w:color="auto"/>
            <w:left w:val="none" w:sz="0" w:space="0" w:color="auto"/>
            <w:bottom w:val="none" w:sz="0" w:space="0" w:color="auto"/>
            <w:right w:val="none" w:sz="0" w:space="0" w:color="auto"/>
          </w:divBdr>
        </w:div>
        <w:div w:id="1410620881">
          <w:marLeft w:val="0"/>
          <w:marRight w:val="0"/>
          <w:marTop w:val="0"/>
          <w:marBottom w:val="0"/>
          <w:divBdr>
            <w:top w:val="none" w:sz="0" w:space="0" w:color="auto"/>
            <w:left w:val="none" w:sz="0" w:space="0" w:color="auto"/>
            <w:bottom w:val="none" w:sz="0" w:space="0" w:color="auto"/>
            <w:right w:val="none" w:sz="0" w:space="0" w:color="auto"/>
          </w:divBdr>
        </w:div>
        <w:div w:id="1141077254">
          <w:marLeft w:val="0"/>
          <w:marRight w:val="0"/>
          <w:marTop w:val="0"/>
          <w:marBottom w:val="0"/>
          <w:divBdr>
            <w:top w:val="none" w:sz="0" w:space="0" w:color="auto"/>
            <w:left w:val="none" w:sz="0" w:space="0" w:color="auto"/>
            <w:bottom w:val="none" w:sz="0" w:space="0" w:color="auto"/>
            <w:right w:val="none" w:sz="0" w:space="0" w:color="auto"/>
          </w:divBdr>
        </w:div>
        <w:div w:id="84037067">
          <w:marLeft w:val="0"/>
          <w:marRight w:val="0"/>
          <w:marTop w:val="0"/>
          <w:marBottom w:val="0"/>
          <w:divBdr>
            <w:top w:val="none" w:sz="0" w:space="0" w:color="auto"/>
            <w:left w:val="none" w:sz="0" w:space="0" w:color="auto"/>
            <w:bottom w:val="none" w:sz="0" w:space="0" w:color="auto"/>
            <w:right w:val="none" w:sz="0" w:space="0" w:color="auto"/>
          </w:divBdr>
        </w:div>
        <w:div w:id="308706882">
          <w:marLeft w:val="0"/>
          <w:marRight w:val="0"/>
          <w:marTop w:val="0"/>
          <w:marBottom w:val="0"/>
          <w:divBdr>
            <w:top w:val="none" w:sz="0" w:space="0" w:color="auto"/>
            <w:left w:val="none" w:sz="0" w:space="0" w:color="auto"/>
            <w:bottom w:val="none" w:sz="0" w:space="0" w:color="auto"/>
            <w:right w:val="none" w:sz="0" w:space="0" w:color="auto"/>
          </w:divBdr>
        </w:div>
        <w:div w:id="1686636611">
          <w:marLeft w:val="0"/>
          <w:marRight w:val="0"/>
          <w:marTop w:val="0"/>
          <w:marBottom w:val="0"/>
          <w:divBdr>
            <w:top w:val="none" w:sz="0" w:space="0" w:color="auto"/>
            <w:left w:val="none" w:sz="0" w:space="0" w:color="auto"/>
            <w:bottom w:val="none" w:sz="0" w:space="0" w:color="auto"/>
            <w:right w:val="none" w:sz="0" w:space="0" w:color="auto"/>
          </w:divBdr>
        </w:div>
        <w:div w:id="112018219">
          <w:marLeft w:val="0"/>
          <w:marRight w:val="0"/>
          <w:marTop w:val="0"/>
          <w:marBottom w:val="0"/>
          <w:divBdr>
            <w:top w:val="none" w:sz="0" w:space="0" w:color="auto"/>
            <w:left w:val="none" w:sz="0" w:space="0" w:color="auto"/>
            <w:bottom w:val="none" w:sz="0" w:space="0" w:color="auto"/>
            <w:right w:val="none" w:sz="0" w:space="0" w:color="auto"/>
          </w:divBdr>
        </w:div>
        <w:div w:id="1432042964">
          <w:marLeft w:val="0"/>
          <w:marRight w:val="0"/>
          <w:marTop w:val="0"/>
          <w:marBottom w:val="0"/>
          <w:divBdr>
            <w:top w:val="none" w:sz="0" w:space="0" w:color="auto"/>
            <w:left w:val="none" w:sz="0" w:space="0" w:color="auto"/>
            <w:bottom w:val="none" w:sz="0" w:space="0" w:color="auto"/>
            <w:right w:val="none" w:sz="0" w:space="0" w:color="auto"/>
          </w:divBdr>
        </w:div>
        <w:div w:id="395780049">
          <w:marLeft w:val="0"/>
          <w:marRight w:val="0"/>
          <w:marTop w:val="0"/>
          <w:marBottom w:val="0"/>
          <w:divBdr>
            <w:top w:val="none" w:sz="0" w:space="0" w:color="auto"/>
            <w:left w:val="none" w:sz="0" w:space="0" w:color="auto"/>
            <w:bottom w:val="none" w:sz="0" w:space="0" w:color="auto"/>
            <w:right w:val="none" w:sz="0" w:space="0" w:color="auto"/>
          </w:divBdr>
        </w:div>
        <w:div w:id="860509310">
          <w:marLeft w:val="0"/>
          <w:marRight w:val="0"/>
          <w:marTop w:val="0"/>
          <w:marBottom w:val="0"/>
          <w:divBdr>
            <w:top w:val="none" w:sz="0" w:space="0" w:color="auto"/>
            <w:left w:val="none" w:sz="0" w:space="0" w:color="auto"/>
            <w:bottom w:val="none" w:sz="0" w:space="0" w:color="auto"/>
            <w:right w:val="none" w:sz="0" w:space="0" w:color="auto"/>
          </w:divBdr>
        </w:div>
        <w:div w:id="402487757">
          <w:marLeft w:val="0"/>
          <w:marRight w:val="0"/>
          <w:marTop w:val="0"/>
          <w:marBottom w:val="0"/>
          <w:divBdr>
            <w:top w:val="none" w:sz="0" w:space="0" w:color="auto"/>
            <w:left w:val="none" w:sz="0" w:space="0" w:color="auto"/>
            <w:bottom w:val="none" w:sz="0" w:space="0" w:color="auto"/>
            <w:right w:val="none" w:sz="0" w:space="0" w:color="auto"/>
          </w:divBdr>
        </w:div>
        <w:div w:id="1810706544">
          <w:marLeft w:val="0"/>
          <w:marRight w:val="0"/>
          <w:marTop w:val="0"/>
          <w:marBottom w:val="0"/>
          <w:divBdr>
            <w:top w:val="none" w:sz="0" w:space="0" w:color="auto"/>
            <w:left w:val="none" w:sz="0" w:space="0" w:color="auto"/>
            <w:bottom w:val="none" w:sz="0" w:space="0" w:color="auto"/>
            <w:right w:val="none" w:sz="0" w:space="0" w:color="auto"/>
          </w:divBdr>
        </w:div>
        <w:div w:id="1423994299">
          <w:marLeft w:val="0"/>
          <w:marRight w:val="0"/>
          <w:marTop w:val="0"/>
          <w:marBottom w:val="0"/>
          <w:divBdr>
            <w:top w:val="none" w:sz="0" w:space="0" w:color="auto"/>
            <w:left w:val="none" w:sz="0" w:space="0" w:color="auto"/>
            <w:bottom w:val="none" w:sz="0" w:space="0" w:color="auto"/>
            <w:right w:val="none" w:sz="0" w:space="0" w:color="auto"/>
          </w:divBdr>
        </w:div>
        <w:div w:id="1352493485">
          <w:marLeft w:val="0"/>
          <w:marRight w:val="0"/>
          <w:marTop w:val="0"/>
          <w:marBottom w:val="0"/>
          <w:divBdr>
            <w:top w:val="none" w:sz="0" w:space="0" w:color="auto"/>
            <w:left w:val="none" w:sz="0" w:space="0" w:color="auto"/>
            <w:bottom w:val="none" w:sz="0" w:space="0" w:color="auto"/>
            <w:right w:val="none" w:sz="0" w:space="0" w:color="auto"/>
          </w:divBdr>
        </w:div>
        <w:div w:id="863443682">
          <w:marLeft w:val="0"/>
          <w:marRight w:val="0"/>
          <w:marTop w:val="0"/>
          <w:marBottom w:val="0"/>
          <w:divBdr>
            <w:top w:val="none" w:sz="0" w:space="0" w:color="auto"/>
            <w:left w:val="none" w:sz="0" w:space="0" w:color="auto"/>
            <w:bottom w:val="none" w:sz="0" w:space="0" w:color="auto"/>
            <w:right w:val="none" w:sz="0" w:space="0" w:color="auto"/>
          </w:divBdr>
        </w:div>
        <w:div w:id="1468233056">
          <w:marLeft w:val="0"/>
          <w:marRight w:val="0"/>
          <w:marTop w:val="0"/>
          <w:marBottom w:val="0"/>
          <w:divBdr>
            <w:top w:val="none" w:sz="0" w:space="0" w:color="auto"/>
            <w:left w:val="none" w:sz="0" w:space="0" w:color="auto"/>
            <w:bottom w:val="none" w:sz="0" w:space="0" w:color="auto"/>
            <w:right w:val="none" w:sz="0" w:space="0" w:color="auto"/>
          </w:divBdr>
        </w:div>
        <w:div w:id="113601218">
          <w:marLeft w:val="0"/>
          <w:marRight w:val="0"/>
          <w:marTop w:val="0"/>
          <w:marBottom w:val="0"/>
          <w:divBdr>
            <w:top w:val="none" w:sz="0" w:space="0" w:color="auto"/>
            <w:left w:val="none" w:sz="0" w:space="0" w:color="auto"/>
            <w:bottom w:val="none" w:sz="0" w:space="0" w:color="auto"/>
            <w:right w:val="none" w:sz="0" w:space="0" w:color="auto"/>
          </w:divBdr>
        </w:div>
        <w:div w:id="747925989">
          <w:marLeft w:val="0"/>
          <w:marRight w:val="0"/>
          <w:marTop w:val="0"/>
          <w:marBottom w:val="0"/>
          <w:divBdr>
            <w:top w:val="none" w:sz="0" w:space="0" w:color="auto"/>
            <w:left w:val="none" w:sz="0" w:space="0" w:color="auto"/>
            <w:bottom w:val="none" w:sz="0" w:space="0" w:color="auto"/>
            <w:right w:val="none" w:sz="0" w:space="0" w:color="auto"/>
          </w:divBdr>
        </w:div>
      </w:divsChild>
    </w:div>
    <w:div w:id="492142119">
      <w:bodyDiv w:val="1"/>
      <w:marLeft w:val="0"/>
      <w:marRight w:val="0"/>
      <w:marTop w:val="0"/>
      <w:marBottom w:val="0"/>
      <w:divBdr>
        <w:top w:val="none" w:sz="0" w:space="0" w:color="auto"/>
        <w:left w:val="none" w:sz="0" w:space="0" w:color="auto"/>
        <w:bottom w:val="none" w:sz="0" w:space="0" w:color="auto"/>
        <w:right w:val="none" w:sz="0" w:space="0" w:color="auto"/>
      </w:divBdr>
      <w:divsChild>
        <w:div w:id="660735392">
          <w:marLeft w:val="0"/>
          <w:marRight w:val="0"/>
          <w:marTop w:val="0"/>
          <w:marBottom w:val="0"/>
          <w:divBdr>
            <w:top w:val="none" w:sz="0" w:space="0" w:color="auto"/>
            <w:left w:val="none" w:sz="0" w:space="0" w:color="auto"/>
            <w:bottom w:val="none" w:sz="0" w:space="0" w:color="auto"/>
            <w:right w:val="none" w:sz="0" w:space="0" w:color="auto"/>
          </w:divBdr>
        </w:div>
        <w:div w:id="1632203587">
          <w:marLeft w:val="0"/>
          <w:marRight w:val="0"/>
          <w:marTop w:val="0"/>
          <w:marBottom w:val="0"/>
          <w:divBdr>
            <w:top w:val="none" w:sz="0" w:space="0" w:color="auto"/>
            <w:left w:val="none" w:sz="0" w:space="0" w:color="auto"/>
            <w:bottom w:val="none" w:sz="0" w:space="0" w:color="auto"/>
            <w:right w:val="none" w:sz="0" w:space="0" w:color="auto"/>
          </w:divBdr>
        </w:div>
        <w:div w:id="81729077">
          <w:marLeft w:val="0"/>
          <w:marRight w:val="0"/>
          <w:marTop w:val="0"/>
          <w:marBottom w:val="0"/>
          <w:divBdr>
            <w:top w:val="none" w:sz="0" w:space="0" w:color="auto"/>
            <w:left w:val="none" w:sz="0" w:space="0" w:color="auto"/>
            <w:bottom w:val="none" w:sz="0" w:space="0" w:color="auto"/>
            <w:right w:val="none" w:sz="0" w:space="0" w:color="auto"/>
          </w:divBdr>
        </w:div>
        <w:div w:id="1859733458">
          <w:marLeft w:val="0"/>
          <w:marRight w:val="0"/>
          <w:marTop w:val="0"/>
          <w:marBottom w:val="0"/>
          <w:divBdr>
            <w:top w:val="none" w:sz="0" w:space="0" w:color="auto"/>
            <w:left w:val="none" w:sz="0" w:space="0" w:color="auto"/>
            <w:bottom w:val="none" w:sz="0" w:space="0" w:color="auto"/>
            <w:right w:val="none" w:sz="0" w:space="0" w:color="auto"/>
          </w:divBdr>
        </w:div>
        <w:div w:id="1751461250">
          <w:marLeft w:val="0"/>
          <w:marRight w:val="0"/>
          <w:marTop w:val="0"/>
          <w:marBottom w:val="0"/>
          <w:divBdr>
            <w:top w:val="none" w:sz="0" w:space="0" w:color="auto"/>
            <w:left w:val="none" w:sz="0" w:space="0" w:color="auto"/>
            <w:bottom w:val="none" w:sz="0" w:space="0" w:color="auto"/>
            <w:right w:val="none" w:sz="0" w:space="0" w:color="auto"/>
          </w:divBdr>
        </w:div>
        <w:div w:id="1617129155">
          <w:marLeft w:val="0"/>
          <w:marRight w:val="0"/>
          <w:marTop w:val="0"/>
          <w:marBottom w:val="0"/>
          <w:divBdr>
            <w:top w:val="none" w:sz="0" w:space="0" w:color="auto"/>
            <w:left w:val="none" w:sz="0" w:space="0" w:color="auto"/>
            <w:bottom w:val="none" w:sz="0" w:space="0" w:color="auto"/>
            <w:right w:val="none" w:sz="0" w:space="0" w:color="auto"/>
          </w:divBdr>
        </w:div>
        <w:div w:id="1251696069">
          <w:marLeft w:val="0"/>
          <w:marRight w:val="0"/>
          <w:marTop w:val="0"/>
          <w:marBottom w:val="0"/>
          <w:divBdr>
            <w:top w:val="none" w:sz="0" w:space="0" w:color="auto"/>
            <w:left w:val="none" w:sz="0" w:space="0" w:color="auto"/>
            <w:bottom w:val="none" w:sz="0" w:space="0" w:color="auto"/>
            <w:right w:val="none" w:sz="0" w:space="0" w:color="auto"/>
          </w:divBdr>
        </w:div>
        <w:div w:id="1789856390">
          <w:marLeft w:val="0"/>
          <w:marRight w:val="0"/>
          <w:marTop w:val="0"/>
          <w:marBottom w:val="0"/>
          <w:divBdr>
            <w:top w:val="none" w:sz="0" w:space="0" w:color="auto"/>
            <w:left w:val="none" w:sz="0" w:space="0" w:color="auto"/>
            <w:bottom w:val="none" w:sz="0" w:space="0" w:color="auto"/>
            <w:right w:val="none" w:sz="0" w:space="0" w:color="auto"/>
          </w:divBdr>
        </w:div>
        <w:div w:id="860358013">
          <w:marLeft w:val="0"/>
          <w:marRight w:val="0"/>
          <w:marTop w:val="0"/>
          <w:marBottom w:val="0"/>
          <w:divBdr>
            <w:top w:val="none" w:sz="0" w:space="0" w:color="auto"/>
            <w:left w:val="none" w:sz="0" w:space="0" w:color="auto"/>
            <w:bottom w:val="none" w:sz="0" w:space="0" w:color="auto"/>
            <w:right w:val="none" w:sz="0" w:space="0" w:color="auto"/>
          </w:divBdr>
        </w:div>
        <w:div w:id="329915614">
          <w:marLeft w:val="0"/>
          <w:marRight w:val="0"/>
          <w:marTop w:val="0"/>
          <w:marBottom w:val="0"/>
          <w:divBdr>
            <w:top w:val="none" w:sz="0" w:space="0" w:color="auto"/>
            <w:left w:val="none" w:sz="0" w:space="0" w:color="auto"/>
            <w:bottom w:val="none" w:sz="0" w:space="0" w:color="auto"/>
            <w:right w:val="none" w:sz="0" w:space="0" w:color="auto"/>
          </w:divBdr>
        </w:div>
        <w:div w:id="257258793">
          <w:marLeft w:val="0"/>
          <w:marRight w:val="0"/>
          <w:marTop w:val="0"/>
          <w:marBottom w:val="0"/>
          <w:divBdr>
            <w:top w:val="none" w:sz="0" w:space="0" w:color="auto"/>
            <w:left w:val="none" w:sz="0" w:space="0" w:color="auto"/>
            <w:bottom w:val="none" w:sz="0" w:space="0" w:color="auto"/>
            <w:right w:val="none" w:sz="0" w:space="0" w:color="auto"/>
          </w:divBdr>
        </w:div>
        <w:div w:id="1676607921">
          <w:marLeft w:val="0"/>
          <w:marRight w:val="0"/>
          <w:marTop w:val="0"/>
          <w:marBottom w:val="0"/>
          <w:divBdr>
            <w:top w:val="none" w:sz="0" w:space="0" w:color="auto"/>
            <w:left w:val="none" w:sz="0" w:space="0" w:color="auto"/>
            <w:bottom w:val="none" w:sz="0" w:space="0" w:color="auto"/>
            <w:right w:val="none" w:sz="0" w:space="0" w:color="auto"/>
          </w:divBdr>
        </w:div>
        <w:div w:id="1870095876">
          <w:marLeft w:val="0"/>
          <w:marRight w:val="0"/>
          <w:marTop w:val="0"/>
          <w:marBottom w:val="0"/>
          <w:divBdr>
            <w:top w:val="none" w:sz="0" w:space="0" w:color="auto"/>
            <w:left w:val="none" w:sz="0" w:space="0" w:color="auto"/>
            <w:bottom w:val="none" w:sz="0" w:space="0" w:color="auto"/>
            <w:right w:val="none" w:sz="0" w:space="0" w:color="auto"/>
          </w:divBdr>
        </w:div>
        <w:div w:id="1400980108">
          <w:marLeft w:val="0"/>
          <w:marRight w:val="0"/>
          <w:marTop w:val="0"/>
          <w:marBottom w:val="0"/>
          <w:divBdr>
            <w:top w:val="none" w:sz="0" w:space="0" w:color="auto"/>
            <w:left w:val="none" w:sz="0" w:space="0" w:color="auto"/>
            <w:bottom w:val="none" w:sz="0" w:space="0" w:color="auto"/>
            <w:right w:val="none" w:sz="0" w:space="0" w:color="auto"/>
          </w:divBdr>
        </w:div>
        <w:div w:id="342976425">
          <w:marLeft w:val="0"/>
          <w:marRight w:val="0"/>
          <w:marTop w:val="0"/>
          <w:marBottom w:val="0"/>
          <w:divBdr>
            <w:top w:val="none" w:sz="0" w:space="0" w:color="auto"/>
            <w:left w:val="none" w:sz="0" w:space="0" w:color="auto"/>
            <w:bottom w:val="none" w:sz="0" w:space="0" w:color="auto"/>
            <w:right w:val="none" w:sz="0" w:space="0" w:color="auto"/>
          </w:divBdr>
        </w:div>
        <w:div w:id="1538162295">
          <w:marLeft w:val="0"/>
          <w:marRight w:val="0"/>
          <w:marTop w:val="0"/>
          <w:marBottom w:val="0"/>
          <w:divBdr>
            <w:top w:val="none" w:sz="0" w:space="0" w:color="auto"/>
            <w:left w:val="none" w:sz="0" w:space="0" w:color="auto"/>
            <w:bottom w:val="none" w:sz="0" w:space="0" w:color="auto"/>
            <w:right w:val="none" w:sz="0" w:space="0" w:color="auto"/>
          </w:divBdr>
        </w:div>
        <w:div w:id="1496259552">
          <w:marLeft w:val="0"/>
          <w:marRight w:val="0"/>
          <w:marTop w:val="0"/>
          <w:marBottom w:val="0"/>
          <w:divBdr>
            <w:top w:val="none" w:sz="0" w:space="0" w:color="auto"/>
            <w:left w:val="none" w:sz="0" w:space="0" w:color="auto"/>
            <w:bottom w:val="none" w:sz="0" w:space="0" w:color="auto"/>
            <w:right w:val="none" w:sz="0" w:space="0" w:color="auto"/>
          </w:divBdr>
        </w:div>
        <w:div w:id="1827163161">
          <w:marLeft w:val="0"/>
          <w:marRight w:val="0"/>
          <w:marTop w:val="0"/>
          <w:marBottom w:val="0"/>
          <w:divBdr>
            <w:top w:val="none" w:sz="0" w:space="0" w:color="auto"/>
            <w:left w:val="none" w:sz="0" w:space="0" w:color="auto"/>
            <w:bottom w:val="none" w:sz="0" w:space="0" w:color="auto"/>
            <w:right w:val="none" w:sz="0" w:space="0" w:color="auto"/>
          </w:divBdr>
        </w:div>
        <w:div w:id="39400580">
          <w:marLeft w:val="0"/>
          <w:marRight w:val="0"/>
          <w:marTop w:val="0"/>
          <w:marBottom w:val="0"/>
          <w:divBdr>
            <w:top w:val="none" w:sz="0" w:space="0" w:color="auto"/>
            <w:left w:val="none" w:sz="0" w:space="0" w:color="auto"/>
            <w:bottom w:val="none" w:sz="0" w:space="0" w:color="auto"/>
            <w:right w:val="none" w:sz="0" w:space="0" w:color="auto"/>
          </w:divBdr>
        </w:div>
        <w:div w:id="1200626283">
          <w:marLeft w:val="0"/>
          <w:marRight w:val="0"/>
          <w:marTop w:val="0"/>
          <w:marBottom w:val="0"/>
          <w:divBdr>
            <w:top w:val="none" w:sz="0" w:space="0" w:color="auto"/>
            <w:left w:val="none" w:sz="0" w:space="0" w:color="auto"/>
            <w:bottom w:val="none" w:sz="0" w:space="0" w:color="auto"/>
            <w:right w:val="none" w:sz="0" w:space="0" w:color="auto"/>
          </w:divBdr>
        </w:div>
      </w:divsChild>
    </w:div>
    <w:div w:id="508761601">
      <w:bodyDiv w:val="1"/>
      <w:marLeft w:val="0"/>
      <w:marRight w:val="0"/>
      <w:marTop w:val="0"/>
      <w:marBottom w:val="0"/>
      <w:divBdr>
        <w:top w:val="none" w:sz="0" w:space="0" w:color="auto"/>
        <w:left w:val="none" w:sz="0" w:space="0" w:color="auto"/>
        <w:bottom w:val="none" w:sz="0" w:space="0" w:color="auto"/>
        <w:right w:val="none" w:sz="0" w:space="0" w:color="auto"/>
      </w:divBdr>
      <w:divsChild>
        <w:div w:id="1857035040">
          <w:marLeft w:val="0"/>
          <w:marRight w:val="0"/>
          <w:marTop w:val="0"/>
          <w:marBottom w:val="0"/>
          <w:divBdr>
            <w:top w:val="none" w:sz="0" w:space="0" w:color="auto"/>
            <w:left w:val="none" w:sz="0" w:space="0" w:color="auto"/>
            <w:bottom w:val="none" w:sz="0" w:space="0" w:color="auto"/>
            <w:right w:val="none" w:sz="0" w:space="0" w:color="auto"/>
          </w:divBdr>
        </w:div>
        <w:div w:id="762918027">
          <w:marLeft w:val="0"/>
          <w:marRight w:val="0"/>
          <w:marTop w:val="0"/>
          <w:marBottom w:val="0"/>
          <w:divBdr>
            <w:top w:val="none" w:sz="0" w:space="0" w:color="auto"/>
            <w:left w:val="none" w:sz="0" w:space="0" w:color="auto"/>
            <w:bottom w:val="none" w:sz="0" w:space="0" w:color="auto"/>
            <w:right w:val="none" w:sz="0" w:space="0" w:color="auto"/>
          </w:divBdr>
        </w:div>
        <w:div w:id="1291746835">
          <w:marLeft w:val="0"/>
          <w:marRight w:val="0"/>
          <w:marTop w:val="0"/>
          <w:marBottom w:val="0"/>
          <w:divBdr>
            <w:top w:val="none" w:sz="0" w:space="0" w:color="auto"/>
            <w:left w:val="none" w:sz="0" w:space="0" w:color="auto"/>
            <w:bottom w:val="none" w:sz="0" w:space="0" w:color="auto"/>
            <w:right w:val="none" w:sz="0" w:space="0" w:color="auto"/>
          </w:divBdr>
        </w:div>
        <w:div w:id="1049306308">
          <w:marLeft w:val="0"/>
          <w:marRight w:val="0"/>
          <w:marTop w:val="0"/>
          <w:marBottom w:val="0"/>
          <w:divBdr>
            <w:top w:val="none" w:sz="0" w:space="0" w:color="auto"/>
            <w:left w:val="none" w:sz="0" w:space="0" w:color="auto"/>
            <w:bottom w:val="none" w:sz="0" w:space="0" w:color="auto"/>
            <w:right w:val="none" w:sz="0" w:space="0" w:color="auto"/>
          </w:divBdr>
        </w:div>
        <w:div w:id="203256129">
          <w:marLeft w:val="0"/>
          <w:marRight w:val="0"/>
          <w:marTop w:val="0"/>
          <w:marBottom w:val="0"/>
          <w:divBdr>
            <w:top w:val="none" w:sz="0" w:space="0" w:color="auto"/>
            <w:left w:val="none" w:sz="0" w:space="0" w:color="auto"/>
            <w:bottom w:val="none" w:sz="0" w:space="0" w:color="auto"/>
            <w:right w:val="none" w:sz="0" w:space="0" w:color="auto"/>
          </w:divBdr>
        </w:div>
        <w:div w:id="2071489813">
          <w:marLeft w:val="0"/>
          <w:marRight w:val="0"/>
          <w:marTop w:val="0"/>
          <w:marBottom w:val="0"/>
          <w:divBdr>
            <w:top w:val="none" w:sz="0" w:space="0" w:color="auto"/>
            <w:left w:val="none" w:sz="0" w:space="0" w:color="auto"/>
            <w:bottom w:val="none" w:sz="0" w:space="0" w:color="auto"/>
            <w:right w:val="none" w:sz="0" w:space="0" w:color="auto"/>
          </w:divBdr>
        </w:div>
        <w:div w:id="1959945992">
          <w:marLeft w:val="0"/>
          <w:marRight w:val="0"/>
          <w:marTop w:val="0"/>
          <w:marBottom w:val="0"/>
          <w:divBdr>
            <w:top w:val="none" w:sz="0" w:space="0" w:color="auto"/>
            <w:left w:val="none" w:sz="0" w:space="0" w:color="auto"/>
            <w:bottom w:val="none" w:sz="0" w:space="0" w:color="auto"/>
            <w:right w:val="none" w:sz="0" w:space="0" w:color="auto"/>
          </w:divBdr>
        </w:div>
        <w:div w:id="1117720379">
          <w:marLeft w:val="0"/>
          <w:marRight w:val="0"/>
          <w:marTop w:val="0"/>
          <w:marBottom w:val="0"/>
          <w:divBdr>
            <w:top w:val="none" w:sz="0" w:space="0" w:color="auto"/>
            <w:left w:val="none" w:sz="0" w:space="0" w:color="auto"/>
            <w:bottom w:val="none" w:sz="0" w:space="0" w:color="auto"/>
            <w:right w:val="none" w:sz="0" w:space="0" w:color="auto"/>
          </w:divBdr>
        </w:div>
        <w:div w:id="1555852196">
          <w:marLeft w:val="0"/>
          <w:marRight w:val="0"/>
          <w:marTop w:val="0"/>
          <w:marBottom w:val="0"/>
          <w:divBdr>
            <w:top w:val="none" w:sz="0" w:space="0" w:color="auto"/>
            <w:left w:val="none" w:sz="0" w:space="0" w:color="auto"/>
            <w:bottom w:val="none" w:sz="0" w:space="0" w:color="auto"/>
            <w:right w:val="none" w:sz="0" w:space="0" w:color="auto"/>
          </w:divBdr>
        </w:div>
        <w:div w:id="267082533">
          <w:marLeft w:val="0"/>
          <w:marRight w:val="0"/>
          <w:marTop w:val="0"/>
          <w:marBottom w:val="0"/>
          <w:divBdr>
            <w:top w:val="none" w:sz="0" w:space="0" w:color="auto"/>
            <w:left w:val="none" w:sz="0" w:space="0" w:color="auto"/>
            <w:bottom w:val="none" w:sz="0" w:space="0" w:color="auto"/>
            <w:right w:val="none" w:sz="0" w:space="0" w:color="auto"/>
          </w:divBdr>
        </w:div>
        <w:div w:id="1349525374">
          <w:marLeft w:val="0"/>
          <w:marRight w:val="0"/>
          <w:marTop w:val="0"/>
          <w:marBottom w:val="0"/>
          <w:divBdr>
            <w:top w:val="none" w:sz="0" w:space="0" w:color="auto"/>
            <w:left w:val="none" w:sz="0" w:space="0" w:color="auto"/>
            <w:bottom w:val="none" w:sz="0" w:space="0" w:color="auto"/>
            <w:right w:val="none" w:sz="0" w:space="0" w:color="auto"/>
          </w:divBdr>
        </w:div>
        <w:div w:id="654839848">
          <w:marLeft w:val="0"/>
          <w:marRight w:val="0"/>
          <w:marTop w:val="0"/>
          <w:marBottom w:val="0"/>
          <w:divBdr>
            <w:top w:val="none" w:sz="0" w:space="0" w:color="auto"/>
            <w:left w:val="none" w:sz="0" w:space="0" w:color="auto"/>
            <w:bottom w:val="none" w:sz="0" w:space="0" w:color="auto"/>
            <w:right w:val="none" w:sz="0" w:space="0" w:color="auto"/>
          </w:divBdr>
        </w:div>
        <w:div w:id="1666014614">
          <w:marLeft w:val="0"/>
          <w:marRight w:val="0"/>
          <w:marTop w:val="0"/>
          <w:marBottom w:val="0"/>
          <w:divBdr>
            <w:top w:val="none" w:sz="0" w:space="0" w:color="auto"/>
            <w:left w:val="none" w:sz="0" w:space="0" w:color="auto"/>
            <w:bottom w:val="none" w:sz="0" w:space="0" w:color="auto"/>
            <w:right w:val="none" w:sz="0" w:space="0" w:color="auto"/>
          </w:divBdr>
        </w:div>
        <w:div w:id="1707486954">
          <w:marLeft w:val="0"/>
          <w:marRight w:val="0"/>
          <w:marTop w:val="0"/>
          <w:marBottom w:val="0"/>
          <w:divBdr>
            <w:top w:val="none" w:sz="0" w:space="0" w:color="auto"/>
            <w:left w:val="none" w:sz="0" w:space="0" w:color="auto"/>
            <w:bottom w:val="none" w:sz="0" w:space="0" w:color="auto"/>
            <w:right w:val="none" w:sz="0" w:space="0" w:color="auto"/>
          </w:divBdr>
        </w:div>
        <w:div w:id="1773165891">
          <w:marLeft w:val="0"/>
          <w:marRight w:val="0"/>
          <w:marTop w:val="0"/>
          <w:marBottom w:val="0"/>
          <w:divBdr>
            <w:top w:val="none" w:sz="0" w:space="0" w:color="auto"/>
            <w:left w:val="none" w:sz="0" w:space="0" w:color="auto"/>
            <w:bottom w:val="none" w:sz="0" w:space="0" w:color="auto"/>
            <w:right w:val="none" w:sz="0" w:space="0" w:color="auto"/>
          </w:divBdr>
        </w:div>
        <w:div w:id="98568861">
          <w:marLeft w:val="0"/>
          <w:marRight w:val="0"/>
          <w:marTop w:val="0"/>
          <w:marBottom w:val="0"/>
          <w:divBdr>
            <w:top w:val="none" w:sz="0" w:space="0" w:color="auto"/>
            <w:left w:val="none" w:sz="0" w:space="0" w:color="auto"/>
            <w:bottom w:val="none" w:sz="0" w:space="0" w:color="auto"/>
            <w:right w:val="none" w:sz="0" w:space="0" w:color="auto"/>
          </w:divBdr>
        </w:div>
        <w:div w:id="956134904">
          <w:marLeft w:val="0"/>
          <w:marRight w:val="0"/>
          <w:marTop w:val="0"/>
          <w:marBottom w:val="0"/>
          <w:divBdr>
            <w:top w:val="none" w:sz="0" w:space="0" w:color="auto"/>
            <w:left w:val="none" w:sz="0" w:space="0" w:color="auto"/>
            <w:bottom w:val="none" w:sz="0" w:space="0" w:color="auto"/>
            <w:right w:val="none" w:sz="0" w:space="0" w:color="auto"/>
          </w:divBdr>
        </w:div>
        <w:div w:id="1283264369">
          <w:marLeft w:val="0"/>
          <w:marRight w:val="0"/>
          <w:marTop w:val="0"/>
          <w:marBottom w:val="0"/>
          <w:divBdr>
            <w:top w:val="none" w:sz="0" w:space="0" w:color="auto"/>
            <w:left w:val="none" w:sz="0" w:space="0" w:color="auto"/>
            <w:bottom w:val="none" w:sz="0" w:space="0" w:color="auto"/>
            <w:right w:val="none" w:sz="0" w:space="0" w:color="auto"/>
          </w:divBdr>
        </w:div>
        <w:div w:id="1563172398">
          <w:marLeft w:val="0"/>
          <w:marRight w:val="0"/>
          <w:marTop w:val="0"/>
          <w:marBottom w:val="0"/>
          <w:divBdr>
            <w:top w:val="none" w:sz="0" w:space="0" w:color="auto"/>
            <w:left w:val="none" w:sz="0" w:space="0" w:color="auto"/>
            <w:bottom w:val="none" w:sz="0" w:space="0" w:color="auto"/>
            <w:right w:val="none" w:sz="0" w:space="0" w:color="auto"/>
          </w:divBdr>
        </w:div>
        <w:div w:id="1699086714">
          <w:marLeft w:val="0"/>
          <w:marRight w:val="0"/>
          <w:marTop w:val="0"/>
          <w:marBottom w:val="0"/>
          <w:divBdr>
            <w:top w:val="none" w:sz="0" w:space="0" w:color="auto"/>
            <w:left w:val="none" w:sz="0" w:space="0" w:color="auto"/>
            <w:bottom w:val="none" w:sz="0" w:space="0" w:color="auto"/>
            <w:right w:val="none" w:sz="0" w:space="0" w:color="auto"/>
          </w:divBdr>
        </w:div>
        <w:div w:id="576742447">
          <w:marLeft w:val="0"/>
          <w:marRight w:val="0"/>
          <w:marTop w:val="0"/>
          <w:marBottom w:val="0"/>
          <w:divBdr>
            <w:top w:val="none" w:sz="0" w:space="0" w:color="auto"/>
            <w:left w:val="none" w:sz="0" w:space="0" w:color="auto"/>
            <w:bottom w:val="none" w:sz="0" w:space="0" w:color="auto"/>
            <w:right w:val="none" w:sz="0" w:space="0" w:color="auto"/>
          </w:divBdr>
        </w:div>
        <w:div w:id="2116053069">
          <w:marLeft w:val="0"/>
          <w:marRight w:val="0"/>
          <w:marTop w:val="0"/>
          <w:marBottom w:val="0"/>
          <w:divBdr>
            <w:top w:val="none" w:sz="0" w:space="0" w:color="auto"/>
            <w:left w:val="none" w:sz="0" w:space="0" w:color="auto"/>
            <w:bottom w:val="none" w:sz="0" w:space="0" w:color="auto"/>
            <w:right w:val="none" w:sz="0" w:space="0" w:color="auto"/>
          </w:divBdr>
        </w:div>
        <w:div w:id="131097220">
          <w:marLeft w:val="0"/>
          <w:marRight w:val="0"/>
          <w:marTop w:val="0"/>
          <w:marBottom w:val="0"/>
          <w:divBdr>
            <w:top w:val="none" w:sz="0" w:space="0" w:color="auto"/>
            <w:left w:val="none" w:sz="0" w:space="0" w:color="auto"/>
            <w:bottom w:val="none" w:sz="0" w:space="0" w:color="auto"/>
            <w:right w:val="none" w:sz="0" w:space="0" w:color="auto"/>
          </w:divBdr>
        </w:div>
        <w:div w:id="256404655">
          <w:marLeft w:val="0"/>
          <w:marRight w:val="0"/>
          <w:marTop w:val="0"/>
          <w:marBottom w:val="0"/>
          <w:divBdr>
            <w:top w:val="none" w:sz="0" w:space="0" w:color="auto"/>
            <w:left w:val="none" w:sz="0" w:space="0" w:color="auto"/>
            <w:bottom w:val="none" w:sz="0" w:space="0" w:color="auto"/>
            <w:right w:val="none" w:sz="0" w:space="0" w:color="auto"/>
          </w:divBdr>
        </w:div>
        <w:div w:id="285045709">
          <w:marLeft w:val="0"/>
          <w:marRight w:val="0"/>
          <w:marTop w:val="0"/>
          <w:marBottom w:val="0"/>
          <w:divBdr>
            <w:top w:val="none" w:sz="0" w:space="0" w:color="auto"/>
            <w:left w:val="none" w:sz="0" w:space="0" w:color="auto"/>
            <w:bottom w:val="none" w:sz="0" w:space="0" w:color="auto"/>
            <w:right w:val="none" w:sz="0" w:space="0" w:color="auto"/>
          </w:divBdr>
        </w:div>
        <w:div w:id="900602799">
          <w:marLeft w:val="0"/>
          <w:marRight w:val="0"/>
          <w:marTop w:val="0"/>
          <w:marBottom w:val="0"/>
          <w:divBdr>
            <w:top w:val="none" w:sz="0" w:space="0" w:color="auto"/>
            <w:left w:val="none" w:sz="0" w:space="0" w:color="auto"/>
            <w:bottom w:val="none" w:sz="0" w:space="0" w:color="auto"/>
            <w:right w:val="none" w:sz="0" w:space="0" w:color="auto"/>
          </w:divBdr>
        </w:div>
        <w:div w:id="353456584">
          <w:marLeft w:val="0"/>
          <w:marRight w:val="0"/>
          <w:marTop w:val="0"/>
          <w:marBottom w:val="0"/>
          <w:divBdr>
            <w:top w:val="none" w:sz="0" w:space="0" w:color="auto"/>
            <w:left w:val="none" w:sz="0" w:space="0" w:color="auto"/>
            <w:bottom w:val="none" w:sz="0" w:space="0" w:color="auto"/>
            <w:right w:val="none" w:sz="0" w:space="0" w:color="auto"/>
          </w:divBdr>
        </w:div>
        <w:div w:id="393162162">
          <w:marLeft w:val="0"/>
          <w:marRight w:val="0"/>
          <w:marTop w:val="0"/>
          <w:marBottom w:val="0"/>
          <w:divBdr>
            <w:top w:val="none" w:sz="0" w:space="0" w:color="auto"/>
            <w:left w:val="none" w:sz="0" w:space="0" w:color="auto"/>
            <w:bottom w:val="none" w:sz="0" w:space="0" w:color="auto"/>
            <w:right w:val="none" w:sz="0" w:space="0" w:color="auto"/>
          </w:divBdr>
        </w:div>
        <w:div w:id="669724552">
          <w:marLeft w:val="0"/>
          <w:marRight w:val="0"/>
          <w:marTop w:val="0"/>
          <w:marBottom w:val="0"/>
          <w:divBdr>
            <w:top w:val="none" w:sz="0" w:space="0" w:color="auto"/>
            <w:left w:val="none" w:sz="0" w:space="0" w:color="auto"/>
            <w:bottom w:val="none" w:sz="0" w:space="0" w:color="auto"/>
            <w:right w:val="none" w:sz="0" w:space="0" w:color="auto"/>
          </w:divBdr>
        </w:div>
        <w:div w:id="97214620">
          <w:marLeft w:val="0"/>
          <w:marRight w:val="0"/>
          <w:marTop w:val="0"/>
          <w:marBottom w:val="0"/>
          <w:divBdr>
            <w:top w:val="none" w:sz="0" w:space="0" w:color="auto"/>
            <w:left w:val="none" w:sz="0" w:space="0" w:color="auto"/>
            <w:bottom w:val="none" w:sz="0" w:space="0" w:color="auto"/>
            <w:right w:val="none" w:sz="0" w:space="0" w:color="auto"/>
          </w:divBdr>
        </w:div>
        <w:div w:id="1669943330">
          <w:marLeft w:val="0"/>
          <w:marRight w:val="0"/>
          <w:marTop w:val="0"/>
          <w:marBottom w:val="0"/>
          <w:divBdr>
            <w:top w:val="none" w:sz="0" w:space="0" w:color="auto"/>
            <w:left w:val="none" w:sz="0" w:space="0" w:color="auto"/>
            <w:bottom w:val="none" w:sz="0" w:space="0" w:color="auto"/>
            <w:right w:val="none" w:sz="0" w:space="0" w:color="auto"/>
          </w:divBdr>
        </w:div>
        <w:div w:id="1004406481">
          <w:marLeft w:val="0"/>
          <w:marRight w:val="0"/>
          <w:marTop w:val="0"/>
          <w:marBottom w:val="0"/>
          <w:divBdr>
            <w:top w:val="none" w:sz="0" w:space="0" w:color="auto"/>
            <w:left w:val="none" w:sz="0" w:space="0" w:color="auto"/>
            <w:bottom w:val="none" w:sz="0" w:space="0" w:color="auto"/>
            <w:right w:val="none" w:sz="0" w:space="0" w:color="auto"/>
          </w:divBdr>
        </w:div>
        <w:div w:id="393431480">
          <w:marLeft w:val="0"/>
          <w:marRight w:val="0"/>
          <w:marTop w:val="0"/>
          <w:marBottom w:val="0"/>
          <w:divBdr>
            <w:top w:val="none" w:sz="0" w:space="0" w:color="auto"/>
            <w:left w:val="none" w:sz="0" w:space="0" w:color="auto"/>
            <w:bottom w:val="none" w:sz="0" w:space="0" w:color="auto"/>
            <w:right w:val="none" w:sz="0" w:space="0" w:color="auto"/>
          </w:divBdr>
        </w:div>
        <w:div w:id="1006177053">
          <w:marLeft w:val="0"/>
          <w:marRight w:val="0"/>
          <w:marTop w:val="0"/>
          <w:marBottom w:val="0"/>
          <w:divBdr>
            <w:top w:val="none" w:sz="0" w:space="0" w:color="auto"/>
            <w:left w:val="none" w:sz="0" w:space="0" w:color="auto"/>
            <w:bottom w:val="none" w:sz="0" w:space="0" w:color="auto"/>
            <w:right w:val="none" w:sz="0" w:space="0" w:color="auto"/>
          </w:divBdr>
        </w:div>
        <w:div w:id="1335523853">
          <w:marLeft w:val="0"/>
          <w:marRight w:val="0"/>
          <w:marTop w:val="0"/>
          <w:marBottom w:val="0"/>
          <w:divBdr>
            <w:top w:val="none" w:sz="0" w:space="0" w:color="auto"/>
            <w:left w:val="none" w:sz="0" w:space="0" w:color="auto"/>
            <w:bottom w:val="none" w:sz="0" w:space="0" w:color="auto"/>
            <w:right w:val="none" w:sz="0" w:space="0" w:color="auto"/>
          </w:divBdr>
        </w:div>
        <w:div w:id="1715929652">
          <w:marLeft w:val="0"/>
          <w:marRight w:val="0"/>
          <w:marTop w:val="0"/>
          <w:marBottom w:val="0"/>
          <w:divBdr>
            <w:top w:val="none" w:sz="0" w:space="0" w:color="auto"/>
            <w:left w:val="none" w:sz="0" w:space="0" w:color="auto"/>
            <w:bottom w:val="none" w:sz="0" w:space="0" w:color="auto"/>
            <w:right w:val="none" w:sz="0" w:space="0" w:color="auto"/>
          </w:divBdr>
        </w:div>
        <w:div w:id="410390394">
          <w:marLeft w:val="0"/>
          <w:marRight w:val="0"/>
          <w:marTop w:val="0"/>
          <w:marBottom w:val="0"/>
          <w:divBdr>
            <w:top w:val="none" w:sz="0" w:space="0" w:color="auto"/>
            <w:left w:val="none" w:sz="0" w:space="0" w:color="auto"/>
            <w:bottom w:val="none" w:sz="0" w:space="0" w:color="auto"/>
            <w:right w:val="none" w:sz="0" w:space="0" w:color="auto"/>
          </w:divBdr>
        </w:div>
        <w:div w:id="1068651195">
          <w:marLeft w:val="0"/>
          <w:marRight w:val="0"/>
          <w:marTop w:val="0"/>
          <w:marBottom w:val="0"/>
          <w:divBdr>
            <w:top w:val="none" w:sz="0" w:space="0" w:color="auto"/>
            <w:left w:val="none" w:sz="0" w:space="0" w:color="auto"/>
            <w:bottom w:val="none" w:sz="0" w:space="0" w:color="auto"/>
            <w:right w:val="none" w:sz="0" w:space="0" w:color="auto"/>
          </w:divBdr>
        </w:div>
        <w:div w:id="1611664469">
          <w:marLeft w:val="0"/>
          <w:marRight w:val="0"/>
          <w:marTop w:val="0"/>
          <w:marBottom w:val="0"/>
          <w:divBdr>
            <w:top w:val="none" w:sz="0" w:space="0" w:color="auto"/>
            <w:left w:val="none" w:sz="0" w:space="0" w:color="auto"/>
            <w:bottom w:val="none" w:sz="0" w:space="0" w:color="auto"/>
            <w:right w:val="none" w:sz="0" w:space="0" w:color="auto"/>
          </w:divBdr>
        </w:div>
        <w:div w:id="736129229">
          <w:marLeft w:val="0"/>
          <w:marRight w:val="0"/>
          <w:marTop w:val="0"/>
          <w:marBottom w:val="0"/>
          <w:divBdr>
            <w:top w:val="none" w:sz="0" w:space="0" w:color="auto"/>
            <w:left w:val="none" w:sz="0" w:space="0" w:color="auto"/>
            <w:bottom w:val="none" w:sz="0" w:space="0" w:color="auto"/>
            <w:right w:val="none" w:sz="0" w:space="0" w:color="auto"/>
          </w:divBdr>
        </w:div>
        <w:div w:id="16464218">
          <w:marLeft w:val="0"/>
          <w:marRight w:val="0"/>
          <w:marTop w:val="0"/>
          <w:marBottom w:val="0"/>
          <w:divBdr>
            <w:top w:val="none" w:sz="0" w:space="0" w:color="auto"/>
            <w:left w:val="none" w:sz="0" w:space="0" w:color="auto"/>
            <w:bottom w:val="none" w:sz="0" w:space="0" w:color="auto"/>
            <w:right w:val="none" w:sz="0" w:space="0" w:color="auto"/>
          </w:divBdr>
        </w:div>
        <w:div w:id="1246263954">
          <w:marLeft w:val="0"/>
          <w:marRight w:val="0"/>
          <w:marTop w:val="0"/>
          <w:marBottom w:val="0"/>
          <w:divBdr>
            <w:top w:val="none" w:sz="0" w:space="0" w:color="auto"/>
            <w:left w:val="none" w:sz="0" w:space="0" w:color="auto"/>
            <w:bottom w:val="none" w:sz="0" w:space="0" w:color="auto"/>
            <w:right w:val="none" w:sz="0" w:space="0" w:color="auto"/>
          </w:divBdr>
        </w:div>
        <w:div w:id="1519150892">
          <w:marLeft w:val="0"/>
          <w:marRight w:val="0"/>
          <w:marTop w:val="0"/>
          <w:marBottom w:val="0"/>
          <w:divBdr>
            <w:top w:val="none" w:sz="0" w:space="0" w:color="auto"/>
            <w:left w:val="none" w:sz="0" w:space="0" w:color="auto"/>
            <w:bottom w:val="none" w:sz="0" w:space="0" w:color="auto"/>
            <w:right w:val="none" w:sz="0" w:space="0" w:color="auto"/>
          </w:divBdr>
        </w:div>
      </w:divsChild>
    </w:div>
    <w:div w:id="519052765">
      <w:bodyDiv w:val="1"/>
      <w:marLeft w:val="0"/>
      <w:marRight w:val="0"/>
      <w:marTop w:val="0"/>
      <w:marBottom w:val="0"/>
      <w:divBdr>
        <w:top w:val="none" w:sz="0" w:space="0" w:color="auto"/>
        <w:left w:val="none" w:sz="0" w:space="0" w:color="auto"/>
        <w:bottom w:val="none" w:sz="0" w:space="0" w:color="auto"/>
        <w:right w:val="none" w:sz="0" w:space="0" w:color="auto"/>
      </w:divBdr>
      <w:divsChild>
        <w:div w:id="732168287">
          <w:marLeft w:val="0"/>
          <w:marRight w:val="0"/>
          <w:marTop w:val="0"/>
          <w:marBottom w:val="0"/>
          <w:divBdr>
            <w:top w:val="none" w:sz="0" w:space="0" w:color="auto"/>
            <w:left w:val="none" w:sz="0" w:space="0" w:color="auto"/>
            <w:bottom w:val="none" w:sz="0" w:space="0" w:color="auto"/>
            <w:right w:val="none" w:sz="0" w:space="0" w:color="auto"/>
          </w:divBdr>
        </w:div>
        <w:div w:id="1278757170">
          <w:marLeft w:val="0"/>
          <w:marRight w:val="0"/>
          <w:marTop w:val="0"/>
          <w:marBottom w:val="0"/>
          <w:divBdr>
            <w:top w:val="none" w:sz="0" w:space="0" w:color="auto"/>
            <w:left w:val="none" w:sz="0" w:space="0" w:color="auto"/>
            <w:bottom w:val="none" w:sz="0" w:space="0" w:color="auto"/>
            <w:right w:val="none" w:sz="0" w:space="0" w:color="auto"/>
          </w:divBdr>
        </w:div>
        <w:div w:id="646975612">
          <w:marLeft w:val="0"/>
          <w:marRight w:val="0"/>
          <w:marTop w:val="0"/>
          <w:marBottom w:val="0"/>
          <w:divBdr>
            <w:top w:val="none" w:sz="0" w:space="0" w:color="auto"/>
            <w:left w:val="none" w:sz="0" w:space="0" w:color="auto"/>
            <w:bottom w:val="none" w:sz="0" w:space="0" w:color="auto"/>
            <w:right w:val="none" w:sz="0" w:space="0" w:color="auto"/>
          </w:divBdr>
        </w:div>
        <w:div w:id="1779445077">
          <w:marLeft w:val="0"/>
          <w:marRight w:val="0"/>
          <w:marTop w:val="0"/>
          <w:marBottom w:val="0"/>
          <w:divBdr>
            <w:top w:val="none" w:sz="0" w:space="0" w:color="auto"/>
            <w:left w:val="none" w:sz="0" w:space="0" w:color="auto"/>
            <w:bottom w:val="none" w:sz="0" w:space="0" w:color="auto"/>
            <w:right w:val="none" w:sz="0" w:space="0" w:color="auto"/>
          </w:divBdr>
        </w:div>
        <w:div w:id="767310992">
          <w:marLeft w:val="0"/>
          <w:marRight w:val="0"/>
          <w:marTop w:val="0"/>
          <w:marBottom w:val="0"/>
          <w:divBdr>
            <w:top w:val="none" w:sz="0" w:space="0" w:color="auto"/>
            <w:left w:val="none" w:sz="0" w:space="0" w:color="auto"/>
            <w:bottom w:val="none" w:sz="0" w:space="0" w:color="auto"/>
            <w:right w:val="none" w:sz="0" w:space="0" w:color="auto"/>
          </w:divBdr>
        </w:div>
        <w:div w:id="1961917136">
          <w:marLeft w:val="0"/>
          <w:marRight w:val="0"/>
          <w:marTop w:val="0"/>
          <w:marBottom w:val="0"/>
          <w:divBdr>
            <w:top w:val="none" w:sz="0" w:space="0" w:color="auto"/>
            <w:left w:val="none" w:sz="0" w:space="0" w:color="auto"/>
            <w:bottom w:val="none" w:sz="0" w:space="0" w:color="auto"/>
            <w:right w:val="none" w:sz="0" w:space="0" w:color="auto"/>
          </w:divBdr>
        </w:div>
      </w:divsChild>
    </w:div>
    <w:div w:id="525339129">
      <w:bodyDiv w:val="1"/>
      <w:marLeft w:val="0"/>
      <w:marRight w:val="0"/>
      <w:marTop w:val="0"/>
      <w:marBottom w:val="0"/>
      <w:divBdr>
        <w:top w:val="none" w:sz="0" w:space="0" w:color="auto"/>
        <w:left w:val="none" w:sz="0" w:space="0" w:color="auto"/>
        <w:bottom w:val="none" w:sz="0" w:space="0" w:color="auto"/>
        <w:right w:val="none" w:sz="0" w:space="0" w:color="auto"/>
      </w:divBdr>
      <w:divsChild>
        <w:div w:id="152183861">
          <w:marLeft w:val="0"/>
          <w:marRight w:val="0"/>
          <w:marTop w:val="0"/>
          <w:marBottom w:val="0"/>
          <w:divBdr>
            <w:top w:val="none" w:sz="0" w:space="0" w:color="auto"/>
            <w:left w:val="none" w:sz="0" w:space="0" w:color="auto"/>
            <w:bottom w:val="none" w:sz="0" w:space="0" w:color="auto"/>
            <w:right w:val="none" w:sz="0" w:space="0" w:color="auto"/>
          </w:divBdr>
        </w:div>
        <w:div w:id="604918990">
          <w:marLeft w:val="0"/>
          <w:marRight w:val="0"/>
          <w:marTop w:val="0"/>
          <w:marBottom w:val="0"/>
          <w:divBdr>
            <w:top w:val="none" w:sz="0" w:space="0" w:color="auto"/>
            <w:left w:val="none" w:sz="0" w:space="0" w:color="auto"/>
            <w:bottom w:val="none" w:sz="0" w:space="0" w:color="auto"/>
            <w:right w:val="none" w:sz="0" w:space="0" w:color="auto"/>
          </w:divBdr>
        </w:div>
        <w:div w:id="181671259">
          <w:marLeft w:val="0"/>
          <w:marRight w:val="0"/>
          <w:marTop w:val="0"/>
          <w:marBottom w:val="0"/>
          <w:divBdr>
            <w:top w:val="none" w:sz="0" w:space="0" w:color="auto"/>
            <w:left w:val="none" w:sz="0" w:space="0" w:color="auto"/>
            <w:bottom w:val="none" w:sz="0" w:space="0" w:color="auto"/>
            <w:right w:val="none" w:sz="0" w:space="0" w:color="auto"/>
          </w:divBdr>
        </w:div>
        <w:div w:id="1288391905">
          <w:marLeft w:val="0"/>
          <w:marRight w:val="0"/>
          <w:marTop w:val="0"/>
          <w:marBottom w:val="0"/>
          <w:divBdr>
            <w:top w:val="none" w:sz="0" w:space="0" w:color="auto"/>
            <w:left w:val="none" w:sz="0" w:space="0" w:color="auto"/>
            <w:bottom w:val="none" w:sz="0" w:space="0" w:color="auto"/>
            <w:right w:val="none" w:sz="0" w:space="0" w:color="auto"/>
          </w:divBdr>
        </w:div>
        <w:div w:id="1640918407">
          <w:marLeft w:val="0"/>
          <w:marRight w:val="0"/>
          <w:marTop w:val="0"/>
          <w:marBottom w:val="0"/>
          <w:divBdr>
            <w:top w:val="none" w:sz="0" w:space="0" w:color="auto"/>
            <w:left w:val="none" w:sz="0" w:space="0" w:color="auto"/>
            <w:bottom w:val="none" w:sz="0" w:space="0" w:color="auto"/>
            <w:right w:val="none" w:sz="0" w:space="0" w:color="auto"/>
          </w:divBdr>
        </w:div>
        <w:div w:id="1775595170">
          <w:marLeft w:val="0"/>
          <w:marRight w:val="0"/>
          <w:marTop w:val="0"/>
          <w:marBottom w:val="0"/>
          <w:divBdr>
            <w:top w:val="none" w:sz="0" w:space="0" w:color="auto"/>
            <w:left w:val="none" w:sz="0" w:space="0" w:color="auto"/>
            <w:bottom w:val="none" w:sz="0" w:space="0" w:color="auto"/>
            <w:right w:val="none" w:sz="0" w:space="0" w:color="auto"/>
          </w:divBdr>
        </w:div>
        <w:div w:id="1960792526">
          <w:marLeft w:val="0"/>
          <w:marRight w:val="0"/>
          <w:marTop w:val="0"/>
          <w:marBottom w:val="0"/>
          <w:divBdr>
            <w:top w:val="none" w:sz="0" w:space="0" w:color="auto"/>
            <w:left w:val="none" w:sz="0" w:space="0" w:color="auto"/>
            <w:bottom w:val="none" w:sz="0" w:space="0" w:color="auto"/>
            <w:right w:val="none" w:sz="0" w:space="0" w:color="auto"/>
          </w:divBdr>
        </w:div>
        <w:div w:id="1866749632">
          <w:marLeft w:val="0"/>
          <w:marRight w:val="0"/>
          <w:marTop w:val="0"/>
          <w:marBottom w:val="0"/>
          <w:divBdr>
            <w:top w:val="none" w:sz="0" w:space="0" w:color="auto"/>
            <w:left w:val="none" w:sz="0" w:space="0" w:color="auto"/>
            <w:bottom w:val="none" w:sz="0" w:space="0" w:color="auto"/>
            <w:right w:val="none" w:sz="0" w:space="0" w:color="auto"/>
          </w:divBdr>
        </w:div>
        <w:div w:id="409692826">
          <w:marLeft w:val="0"/>
          <w:marRight w:val="0"/>
          <w:marTop w:val="0"/>
          <w:marBottom w:val="0"/>
          <w:divBdr>
            <w:top w:val="none" w:sz="0" w:space="0" w:color="auto"/>
            <w:left w:val="none" w:sz="0" w:space="0" w:color="auto"/>
            <w:bottom w:val="none" w:sz="0" w:space="0" w:color="auto"/>
            <w:right w:val="none" w:sz="0" w:space="0" w:color="auto"/>
          </w:divBdr>
        </w:div>
        <w:div w:id="1290938524">
          <w:marLeft w:val="0"/>
          <w:marRight w:val="0"/>
          <w:marTop w:val="0"/>
          <w:marBottom w:val="0"/>
          <w:divBdr>
            <w:top w:val="none" w:sz="0" w:space="0" w:color="auto"/>
            <w:left w:val="none" w:sz="0" w:space="0" w:color="auto"/>
            <w:bottom w:val="none" w:sz="0" w:space="0" w:color="auto"/>
            <w:right w:val="none" w:sz="0" w:space="0" w:color="auto"/>
          </w:divBdr>
        </w:div>
        <w:div w:id="263732089">
          <w:marLeft w:val="0"/>
          <w:marRight w:val="0"/>
          <w:marTop w:val="0"/>
          <w:marBottom w:val="0"/>
          <w:divBdr>
            <w:top w:val="none" w:sz="0" w:space="0" w:color="auto"/>
            <w:left w:val="none" w:sz="0" w:space="0" w:color="auto"/>
            <w:bottom w:val="none" w:sz="0" w:space="0" w:color="auto"/>
            <w:right w:val="none" w:sz="0" w:space="0" w:color="auto"/>
          </w:divBdr>
        </w:div>
        <w:div w:id="664627806">
          <w:marLeft w:val="0"/>
          <w:marRight w:val="0"/>
          <w:marTop w:val="0"/>
          <w:marBottom w:val="0"/>
          <w:divBdr>
            <w:top w:val="none" w:sz="0" w:space="0" w:color="auto"/>
            <w:left w:val="none" w:sz="0" w:space="0" w:color="auto"/>
            <w:bottom w:val="none" w:sz="0" w:space="0" w:color="auto"/>
            <w:right w:val="none" w:sz="0" w:space="0" w:color="auto"/>
          </w:divBdr>
        </w:div>
        <w:div w:id="1367415011">
          <w:marLeft w:val="0"/>
          <w:marRight w:val="0"/>
          <w:marTop w:val="0"/>
          <w:marBottom w:val="0"/>
          <w:divBdr>
            <w:top w:val="none" w:sz="0" w:space="0" w:color="auto"/>
            <w:left w:val="none" w:sz="0" w:space="0" w:color="auto"/>
            <w:bottom w:val="none" w:sz="0" w:space="0" w:color="auto"/>
            <w:right w:val="none" w:sz="0" w:space="0" w:color="auto"/>
          </w:divBdr>
        </w:div>
        <w:div w:id="1560243964">
          <w:marLeft w:val="0"/>
          <w:marRight w:val="0"/>
          <w:marTop w:val="0"/>
          <w:marBottom w:val="0"/>
          <w:divBdr>
            <w:top w:val="none" w:sz="0" w:space="0" w:color="auto"/>
            <w:left w:val="none" w:sz="0" w:space="0" w:color="auto"/>
            <w:bottom w:val="none" w:sz="0" w:space="0" w:color="auto"/>
            <w:right w:val="none" w:sz="0" w:space="0" w:color="auto"/>
          </w:divBdr>
        </w:div>
        <w:div w:id="1466583663">
          <w:marLeft w:val="0"/>
          <w:marRight w:val="0"/>
          <w:marTop w:val="0"/>
          <w:marBottom w:val="0"/>
          <w:divBdr>
            <w:top w:val="none" w:sz="0" w:space="0" w:color="auto"/>
            <w:left w:val="none" w:sz="0" w:space="0" w:color="auto"/>
            <w:bottom w:val="none" w:sz="0" w:space="0" w:color="auto"/>
            <w:right w:val="none" w:sz="0" w:space="0" w:color="auto"/>
          </w:divBdr>
        </w:div>
        <w:div w:id="479154446">
          <w:marLeft w:val="0"/>
          <w:marRight w:val="0"/>
          <w:marTop w:val="0"/>
          <w:marBottom w:val="0"/>
          <w:divBdr>
            <w:top w:val="none" w:sz="0" w:space="0" w:color="auto"/>
            <w:left w:val="none" w:sz="0" w:space="0" w:color="auto"/>
            <w:bottom w:val="none" w:sz="0" w:space="0" w:color="auto"/>
            <w:right w:val="none" w:sz="0" w:space="0" w:color="auto"/>
          </w:divBdr>
        </w:div>
        <w:div w:id="503325642">
          <w:marLeft w:val="0"/>
          <w:marRight w:val="0"/>
          <w:marTop w:val="0"/>
          <w:marBottom w:val="0"/>
          <w:divBdr>
            <w:top w:val="none" w:sz="0" w:space="0" w:color="auto"/>
            <w:left w:val="none" w:sz="0" w:space="0" w:color="auto"/>
            <w:bottom w:val="none" w:sz="0" w:space="0" w:color="auto"/>
            <w:right w:val="none" w:sz="0" w:space="0" w:color="auto"/>
          </w:divBdr>
        </w:div>
        <w:div w:id="328290383">
          <w:marLeft w:val="0"/>
          <w:marRight w:val="0"/>
          <w:marTop w:val="0"/>
          <w:marBottom w:val="0"/>
          <w:divBdr>
            <w:top w:val="none" w:sz="0" w:space="0" w:color="auto"/>
            <w:left w:val="none" w:sz="0" w:space="0" w:color="auto"/>
            <w:bottom w:val="none" w:sz="0" w:space="0" w:color="auto"/>
            <w:right w:val="none" w:sz="0" w:space="0" w:color="auto"/>
          </w:divBdr>
        </w:div>
        <w:div w:id="88701656">
          <w:marLeft w:val="0"/>
          <w:marRight w:val="0"/>
          <w:marTop w:val="0"/>
          <w:marBottom w:val="0"/>
          <w:divBdr>
            <w:top w:val="none" w:sz="0" w:space="0" w:color="auto"/>
            <w:left w:val="none" w:sz="0" w:space="0" w:color="auto"/>
            <w:bottom w:val="none" w:sz="0" w:space="0" w:color="auto"/>
            <w:right w:val="none" w:sz="0" w:space="0" w:color="auto"/>
          </w:divBdr>
        </w:div>
        <w:div w:id="1653101660">
          <w:marLeft w:val="0"/>
          <w:marRight w:val="0"/>
          <w:marTop w:val="0"/>
          <w:marBottom w:val="0"/>
          <w:divBdr>
            <w:top w:val="none" w:sz="0" w:space="0" w:color="auto"/>
            <w:left w:val="none" w:sz="0" w:space="0" w:color="auto"/>
            <w:bottom w:val="none" w:sz="0" w:space="0" w:color="auto"/>
            <w:right w:val="none" w:sz="0" w:space="0" w:color="auto"/>
          </w:divBdr>
        </w:div>
        <w:div w:id="1826704100">
          <w:marLeft w:val="0"/>
          <w:marRight w:val="0"/>
          <w:marTop w:val="0"/>
          <w:marBottom w:val="0"/>
          <w:divBdr>
            <w:top w:val="none" w:sz="0" w:space="0" w:color="auto"/>
            <w:left w:val="none" w:sz="0" w:space="0" w:color="auto"/>
            <w:bottom w:val="none" w:sz="0" w:space="0" w:color="auto"/>
            <w:right w:val="none" w:sz="0" w:space="0" w:color="auto"/>
          </w:divBdr>
        </w:div>
        <w:div w:id="418795982">
          <w:marLeft w:val="0"/>
          <w:marRight w:val="0"/>
          <w:marTop w:val="0"/>
          <w:marBottom w:val="0"/>
          <w:divBdr>
            <w:top w:val="none" w:sz="0" w:space="0" w:color="auto"/>
            <w:left w:val="none" w:sz="0" w:space="0" w:color="auto"/>
            <w:bottom w:val="none" w:sz="0" w:space="0" w:color="auto"/>
            <w:right w:val="none" w:sz="0" w:space="0" w:color="auto"/>
          </w:divBdr>
        </w:div>
        <w:div w:id="1685477384">
          <w:marLeft w:val="0"/>
          <w:marRight w:val="0"/>
          <w:marTop w:val="0"/>
          <w:marBottom w:val="0"/>
          <w:divBdr>
            <w:top w:val="none" w:sz="0" w:space="0" w:color="auto"/>
            <w:left w:val="none" w:sz="0" w:space="0" w:color="auto"/>
            <w:bottom w:val="none" w:sz="0" w:space="0" w:color="auto"/>
            <w:right w:val="none" w:sz="0" w:space="0" w:color="auto"/>
          </w:divBdr>
        </w:div>
        <w:div w:id="1071581899">
          <w:marLeft w:val="0"/>
          <w:marRight w:val="0"/>
          <w:marTop w:val="0"/>
          <w:marBottom w:val="0"/>
          <w:divBdr>
            <w:top w:val="none" w:sz="0" w:space="0" w:color="auto"/>
            <w:left w:val="none" w:sz="0" w:space="0" w:color="auto"/>
            <w:bottom w:val="none" w:sz="0" w:space="0" w:color="auto"/>
            <w:right w:val="none" w:sz="0" w:space="0" w:color="auto"/>
          </w:divBdr>
        </w:div>
        <w:div w:id="649678054">
          <w:marLeft w:val="0"/>
          <w:marRight w:val="0"/>
          <w:marTop w:val="0"/>
          <w:marBottom w:val="0"/>
          <w:divBdr>
            <w:top w:val="none" w:sz="0" w:space="0" w:color="auto"/>
            <w:left w:val="none" w:sz="0" w:space="0" w:color="auto"/>
            <w:bottom w:val="none" w:sz="0" w:space="0" w:color="auto"/>
            <w:right w:val="none" w:sz="0" w:space="0" w:color="auto"/>
          </w:divBdr>
        </w:div>
        <w:div w:id="587537704">
          <w:marLeft w:val="0"/>
          <w:marRight w:val="0"/>
          <w:marTop w:val="0"/>
          <w:marBottom w:val="0"/>
          <w:divBdr>
            <w:top w:val="none" w:sz="0" w:space="0" w:color="auto"/>
            <w:left w:val="none" w:sz="0" w:space="0" w:color="auto"/>
            <w:bottom w:val="none" w:sz="0" w:space="0" w:color="auto"/>
            <w:right w:val="none" w:sz="0" w:space="0" w:color="auto"/>
          </w:divBdr>
        </w:div>
        <w:div w:id="359478839">
          <w:marLeft w:val="0"/>
          <w:marRight w:val="0"/>
          <w:marTop w:val="0"/>
          <w:marBottom w:val="0"/>
          <w:divBdr>
            <w:top w:val="none" w:sz="0" w:space="0" w:color="auto"/>
            <w:left w:val="none" w:sz="0" w:space="0" w:color="auto"/>
            <w:bottom w:val="none" w:sz="0" w:space="0" w:color="auto"/>
            <w:right w:val="none" w:sz="0" w:space="0" w:color="auto"/>
          </w:divBdr>
        </w:div>
        <w:div w:id="2074153081">
          <w:marLeft w:val="0"/>
          <w:marRight w:val="0"/>
          <w:marTop w:val="0"/>
          <w:marBottom w:val="0"/>
          <w:divBdr>
            <w:top w:val="none" w:sz="0" w:space="0" w:color="auto"/>
            <w:left w:val="none" w:sz="0" w:space="0" w:color="auto"/>
            <w:bottom w:val="none" w:sz="0" w:space="0" w:color="auto"/>
            <w:right w:val="none" w:sz="0" w:space="0" w:color="auto"/>
          </w:divBdr>
        </w:div>
        <w:div w:id="1824928961">
          <w:marLeft w:val="0"/>
          <w:marRight w:val="0"/>
          <w:marTop w:val="0"/>
          <w:marBottom w:val="0"/>
          <w:divBdr>
            <w:top w:val="none" w:sz="0" w:space="0" w:color="auto"/>
            <w:left w:val="none" w:sz="0" w:space="0" w:color="auto"/>
            <w:bottom w:val="none" w:sz="0" w:space="0" w:color="auto"/>
            <w:right w:val="none" w:sz="0" w:space="0" w:color="auto"/>
          </w:divBdr>
        </w:div>
        <w:div w:id="1660694820">
          <w:marLeft w:val="0"/>
          <w:marRight w:val="0"/>
          <w:marTop w:val="0"/>
          <w:marBottom w:val="0"/>
          <w:divBdr>
            <w:top w:val="none" w:sz="0" w:space="0" w:color="auto"/>
            <w:left w:val="none" w:sz="0" w:space="0" w:color="auto"/>
            <w:bottom w:val="none" w:sz="0" w:space="0" w:color="auto"/>
            <w:right w:val="none" w:sz="0" w:space="0" w:color="auto"/>
          </w:divBdr>
        </w:div>
        <w:div w:id="1489052400">
          <w:marLeft w:val="0"/>
          <w:marRight w:val="0"/>
          <w:marTop w:val="0"/>
          <w:marBottom w:val="0"/>
          <w:divBdr>
            <w:top w:val="none" w:sz="0" w:space="0" w:color="auto"/>
            <w:left w:val="none" w:sz="0" w:space="0" w:color="auto"/>
            <w:bottom w:val="none" w:sz="0" w:space="0" w:color="auto"/>
            <w:right w:val="none" w:sz="0" w:space="0" w:color="auto"/>
          </w:divBdr>
        </w:div>
        <w:div w:id="1939017608">
          <w:marLeft w:val="0"/>
          <w:marRight w:val="0"/>
          <w:marTop w:val="0"/>
          <w:marBottom w:val="0"/>
          <w:divBdr>
            <w:top w:val="none" w:sz="0" w:space="0" w:color="auto"/>
            <w:left w:val="none" w:sz="0" w:space="0" w:color="auto"/>
            <w:bottom w:val="none" w:sz="0" w:space="0" w:color="auto"/>
            <w:right w:val="none" w:sz="0" w:space="0" w:color="auto"/>
          </w:divBdr>
        </w:div>
        <w:div w:id="1857310294">
          <w:marLeft w:val="0"/>
          <w:marRight w:val="0"/>
          <w:marTop w:val="0"/>
          <w:marBottom w:val="0"/>
          <w:divBdr>
            <w:top w:val="none" w:sz="0" w:space="0" w:color="auto"/>
            <w:left w:val="none" w:sz="0" w:space="0" w:color="auto"/>
            <w:bottom w:val="none" w:sz="0" w:space="0" w:color="auto"/>
            <w:right w:val="none" w:sz="0" w:space="0" w:color="auto"/>
          </w:divBdr>
        </w:div>
        <w:div w:id="1205217452">
          <w:marLeft w:val="0"/>
          <w:marRight w:val="0"/>
          <w:marTop w:val="0"/>
          <w:marBottom w:val="0"/>
          <w:divBdr>
            <w:top w:val="none" w:sz="0" w:space="0" w:color="auto"/>
            <w:left w:val="none" w:sz="0" w:space="0" w:color="auto"/>
            <w:bottom w:val="none" w:sz="0" w:space="0" w:color="auto"/>
            <w:right w:val="none" w:sz="0" w:space="0" w:color="auto"/>
          </w:divBdr>
        </w:div>
        <w:div w:id="1843157150">
          <w:marLeft w:val="0"/>
          <w:marRight w:val="0"/>
          <w:marTop w:val="0"/>
          <w:marBottom w:val="0"/>
          <w:divBdr>
            <w:top w:val="none" w:sz="0" w:space="0" w:color="auto"/>
            <w:left w:val="none" w:sz="0" w:space="0" w:color="auto"/>
            <w:bottom w:val="none" w:sz="0" w:space="0" w:color="auto"/>
            <w:right w:val="none" w:sz="0" w:space="0" w:color="auto"/>
          </w:divBdr>
        </w:div>
        <w:div w:id="1195458978">
          <w:marLeft w:val="0"/>
          <w:marRight w:val="0"/>
          <w:marTop w:val="0"/>
          <w:marBottom w:val="0"/>
          <w:divBdr>
            <w:top w:val="none" w:sz="0" w:space="0" w:color="auto"/>
            <w:left w:val="none" w:sz="0" w:space="0" w:color="auto"/>
            <w:bottom w:val="none" w:sz="0" w:space="0" w:color="auto"/>
            <w:right w:val="none" w:sz="0" w:space="0" w:color="auto"/>
          </w:divBdr>
        </w:div>
        <w:div w:id="1859194406">
          <w:marLeft w:val="0"/>
          <w:marRight w:val="0"/>
          <w:marTop w:val="0"/>
          <w:marBottom w:val="0"/>
          <w:divBdr>
            <w:top w:val="none" w:sz="0" w:space="0" w:color="auto"/>
            <w:left w:val="none" w:sz="0" w:space="0" w:color="auto"/>
            <w:bottom w:val="none" w:sz="0" w:space="0" w:color="auto"/>
            <w:right w:val="none" w:sz="0" w:space="0" w:color="auto"/>
          </w:divBdr>
        </w:div>
        <w:div w:id="1703048215">
          <w:marLeft w:val="0"/>
          <w:marRight w:val="0"/>
          <w:marTop w:val="0"/>
          <w:marBottom w:val="0"/>
          <w:divBdr>
            <w:top w:val="none" w:sz="0" w:space="0" w:color="auto"/>
            <w:left w:val="none" w:sz="0" w:space="0" w:color="auto"/>
            <w:bottom w:val="none" w:sz="0" w:space="0" w:color="auto"/>
            <w:right w:val="none" w:sz="0" w:space="0" w:color="auto"/>
          </w:divBdr>
        </w:div>
        <w:div w:id="922761048">
          <w:marLeft w:val="0"/>
          <w:marRight w:val="0"/>
          <w:marTop w:val="0"/>
          <w:marBottom w:val="0"/>
          <w:divBdr>
            <w:top w:val="none" w:sz="0" w:space="0" w:color="auto"/>
            <w:left w:val="none" w:sz="0" w:space="0" w:color="auto"/>
            <w:bottom w:val="none" w:sz="0" w:space="0" w:color="auto"/>
            <w:right w:val="none" w:sz="0" w:space="0" w:color="auto"/>
          </w:divBdr>
        </w:div>
        <w:div w:id="1007368524">
          <w:marLeft w:val="0"/>
          <w:marRight w:val="0"/>
          <w:marTop w:val="0"/>
          <w:marBottom w:val="0"/>
          <w:divBdr>
            <w:top w:val="none" w:sz="0" w:space="0" w:color="auto"/>
            <w:left w:val="none" w:sz="0" w:space="0" w:color="auto"/>
            <w:bottom w:val="none" w:sz="0" w:space="0" w:color="auto"/>
            <w:right w:val="none" w:sz="0" w:space="0" w:color="auto"/>
          </w:divBdr>
        </w:div>
        <w:div w:id="988361471">
          <w:marLeft w:val="0"/>
          <w:marRight w:val="0"/>
          <w:marTop w:val="0"/>
          <w:marBottom w:val="0"/>
          <w:divBdr>
            <w:top w:val="none" w:sz="0" w:space="0" w:color="auto"/>
            <w:left w:val="none" w:sz="0" w:space="0" w:color="auto"/>
            <w:bottom w:val="none" w:sz="0" w:space="0" w:color="auto"/>
            <w:right w:val="none" w:sz="0" w:space="0" w:color="auto"/>
          </w:divBdr>
        </w:div>
        <w:div w:id="2115131302">
          <w:marLeft w:val="0"/>
          <w:marRight w:val="0"/>
          <w:marTop w:val="0"/>
          <w:marBottom w:val="0"/>
          <w:divBdr>
            <w:top w:val="none" w:sz="0" w:space="0" w:color="auto"/>
            <w:left w:val="none" w:sz="0" w:space="0" w:color="auto"/>
            <w:bottom w:val="none" w:sz="0" w:space="0" w:color="auto"/>
            <w:right w:val="none" w:sz="0" w:space="0" w:color="auto"/>
          </w:divBdr>
        </w:div>
        <w:div w:id="741023815">
          <w:marLeft w:val="0"/>
          <w:marRight w:val="0"/>
          <w:marTop w:val="0"/>
          <w:marBottom w:val="0"/>
          <w:divBdr>
            <w:top w:val="none" w:sz="0" w:space="0" w:color="auto"/>
            <w:left w:val="none" w:sz="0" w:space="0" w:color="auto"/>
            <w:bottom w:val="none" w:sz="0" w:space="0" w:color="auto"/>
            <w:right w:val="none" w:sz="0" w:space="0" w:color="auto"/>
          </w:divBdr>
        </w:div>
        <w:div w:id="1650982930">
          <w:marLeft w:val="0"/>
          <w:marRight w:val="0"/>
          <w:marTop w:val="0"/>
          <w:marBottom w:val="0"/>
          <w:divBdr>
            <w:top w:val="none" w:sz="0" w:space="0" w:color="auto"/>
            <w:left w:val="none" w:sz="0" w:space="0" w:color="auto"/>
            <w:bottom w:val="none" w:sz="0" w:space="0" w:color="auto"/>
            <w:right w:val="none" w:sz="0" w:space="0" w:color="auto"/>
          </w:divBdr>
        </w:div>
        <w:div w:id="889805765">
          <w:marLeft w:val="0"/>
          <w:marRight w:val="0"/>
          <w:marTop w:val="0"/>
          <w:marBottom w:val="0"/>
          <w:divBdr>
            <w:top w:val="none" w:sz="0" w:space="0" w:color="auto"/>
            <w:left w:val="none" w:sz="0" w:space="0" w:color="auto"/>
            <w:bottom w:val="none" w:sz="0" w:space="0" w:color="auto"/>
            <w:right w:val="none" w:sz="0" w:space="0" w:color="auto"/>
          </w:divBdr>
        </w:div>
        <w:div w:id="1113868785">
          <w:marLeft w:val="0"/>
          <w:marRight w:val="0"/>
          <w:marTop w:val="0"/>
          <w:marBottom w:val="0"/>
          <w:divBdr>
            <w:top w:val="none" w:sz="0" w:space="0" w:color="auto"/>
            <w:left w:val="none" w:sz="0" w:space="0" w:color="auto"/>
            <w:bottom w:val="none" w:sz="0" w:space="0" w:color="auto"/>
            <w:right w:val="none" w:sz="0" w:space="0" w:color="auto"/>
          </w:divBdr>
        </w:div>
        <w:div w:id="991371370">
          <w:marLeft w:val="0"/>
          <w:marRight w:val="0"/>
          <w:marTop w:val="0"/>
          <w:marBottom w:val="0"/>
          <w:divBdr>
            <w:top w:val="none" w:sz="0" w:space="0" w:color="auto"/>
            <w:left w:val="none" w:sz="0" w:space="0" w:color="auto"/>
            <w:bottom w:val="none" w:sz="0" w:space="0" w:color="auto"/>
            <w:right w:val="none" w:sz="0" w:space="0" w:color="auto"/>
          </w:divBdr>
        </w:div>
        <w:div w:id="211384528">
          <w:marLeft w:val="0"/>
          <w:marRight w:val="0"/>
          <w:marTop w:val="0"/>
          <w:marBottom w:val="0"/>
          <w:divBdr>
            <w:top w:val="none" w:sz="0" w:space="0" w:color="auto"/>
            <w:left w:val="none" w:sz="0" w:space="0" w:color="auto"/>
            <w:bottom w:val="none" w:sz="0" w:space="0" w:color="auto"/>
            <w:right w:val="none" w:sz="0" w:space="0" w:color="auto"/>
          </w:divBdr>
        </w:div>
        <w:div w:id="1894001790">
          <w:marLeft w:val="0"/>
          <w:marRight w:val="0"/>
          <w:marTop w:val="0"/>
          <w:marBottom w:val="0"/>
          <w:divBdr>
            <w:top w:val="none" w:sz="0" w:space="0" w:color="auto"/>
            <w:left w:val="none" w:sz="0" w:space="0" w:color="auto"/>
            <w:bottom w:val="none" w:sz="0" w:space="0" w:color="auto"/>
            <w:right w:val="none" w:sz="0" w:space="0" w:color="auto"/>
          </w:divBdr>
        </w:div>
        <w:div w:id="1688556635">
          <w:marLeft w:val="0"/>
          <w:marRight w:val="0"/>
          <w:marTop w:val="0"/>
          <w:marBottom w:val="0"/>
          <w:divBdr>
            <w:top w:val="none" w:sz="0" w:space="0" w:color="auto"/>
            <w:left w:val="none" w:sz="0" w:space="0" w:color="auto"/>
            <w:bottom w:val="none" w:sz="0" w:space="0" w:color="auto"/>
            <w:right w:val="none" w:sz="0" w:space="0" w:color="auto"/>
          </w:divBdr>
        </w:div>
        <w:div w:id="1368875804">
          <w:marLeft w:val="0"/>
          <w:marRight w:val="0"/>
          <w:marTop w:val="0"/>
          <w:marBottom w:val="0"/>
          <w:divBdr>
            <w:top w:val="none" w:sz="0" w:space="0" w:color="auto"/>
            <w:left w:val="none" w:sz="0" w:space="0" w:color="auto"/>
            <w:bottom w:val="none" w:sz="0" w:space="0" w:color="auto"/>
            <w:right w:val="none" w:sz="0" w:space="0" w:color="auto"/>
          </w:divBdr>
        </w:div>
        <w:div w:id="1063989768">
          <w:marLeft w:val="0"/>
          <w:marRight w:val="0"/>
          <w:marTop w:val="0"/>
          <w:marBottom w:val="0"/>
          <w:divBdr>
            <w:top w:val="none" w:sz="0" w:space="0" w:color="auto"/>
            <w:left w:val="none" w:sz="0" w:space="0" w:color="auto"/>
            <w:bottom w:val="none" w:sz="0" w:space="0" w:color="auto"/>
            <w:right w:val="none" w:sz="0" w:space="0" w:color="auto"/>
          </w:divBdr>
        </w:div>
        <w:div w:id="1624843281">
          <w:marLeft w:val="0"/>
          <w:marRight w:val="0"/>
          <w:marTop w:val="0"/>
          <w:marBottom w:val="0"/>
          <w:divBdr>
            <w:top w:val="none" w:sz="0" w:space="0" w:color="auto"/>
            <w:left w:val="none" w:sz="0" w:space="0" w:color="auto"/>
            <w:bottom w:val="none" w:sz="0" w:space="0" w:color="auto"/>
            <w:right w:val="none" w:sz="0" w:space="0" w:color="auto"/>
          </w:divBdr>
        </w:div>
        <w:div w:id="654647994">
          <w:marLeft w:val="0"/>
          <w:marRight w:val="0"/>
          <w:marTop w:val="0"/>
          <w:marBottom w:val="0"/>
          <w:divBdr>
            <w:top w:val="none" w:sz="0" w:space="0" w:color="auto"/>
            <w:left w:val="none" w:sz="0" w:space="0" w:color="auto"/>
            <w:bottom w:val="none" w:sz="0" w:space="0" w:color="auto"/>
            <w:right w:val="none" w:sz="0" w:space="0" w:color="auto"/>
          </w:divBdr>
        </w:div>
        <w:div w:id="1508598949">
          <w:marLeft w:val="0"/>
          <w:marRight w:val="0"/>
          <w:marTop w:val="0"/>
          <w:marBottom w:val="0"/>
          <w:divBdr>
            <w:top w:val="none" w:sz="0" w:space="0" w:color="auto"/>
            <w:left w:val="none" w:sz="0" w:space="0" w:color="auto"/>
            <w:bottom w:val="none" w:sz="0" w:space="0" w:color="auto"/>
            <w:right w:val="none" w:sz="0" w:space="0" w:color="auto"/>
          </w:divBdr>
        </w:div>
        <w:div w:id="950745558">
          <w:marLeft w:val="0"/>
          <w:marRight w:val="0"/>
          <w:marTop w:val="0"/>
          <w:marBottom w:val="0"/>
          <w:divBdr>
            <w:top w:val="none" w:sz="0" w:space="0" w:color="auto"/>
            <w:left w:val="none" w:sz="0" w:space="0" w:color="auto"/>
            <w:bottom w:val="none" w:sz="0" w:space="0" w:color="auto"/>
            <w:right w:val="none" w:sz="0" w:space="0" w:color="auto"/>
          </w:divBdr>
        </w:div>
        <w:div w:id="1771974648">
          <w:marLeft w:val="0"/>
          <w:marRight w:val="0"/>
          <w:marTop w:val="0"/>
          <w:marBottom w:val="0"/>
          <w:divBdr>
            <w:top w:val="none" w:sz="0" w:space="0" w:color="auto"/>
            <w:left w:val="none" w:sz="0" w:space="0" w:color="auto"/>
            <w:bottom w:val="none" w:sz="0" w:space="0" w:color="auto"/>
            <w:right w:val="none" w:sz="0" w:space="0" w:color="auto"/>
          </w:divBdr>
        </w:div>
        <w:div w:id="1447576503">
          <w:marLeft w:val="0"/>
          <w:marRight w:val="0"/>
          <w:marTop w:val="0"/>
          <w:marBottom w:val="0"/>
          <w:divBdr>
            <w:top w:val="none" w:sz="0" w:space="0" w:color="auto"/>
            <w:left w:val="none" w:sz="0" w:space="0" w:color="auto"/>
            <w:bottom w:val="none" w:sz="0" w:space="0" w:color="auto"/>
            <w:right w:val="none" w:sz="0" w:space="0" w:color="auto"/>
          </w:divBdr>
        </w:div>
        <w:div w:id="1392924939">
          <w:marLeft w:val="0"/>
          <w:marRight w:val="0"/>
          <w:marTop w:val="0"/>
          <w:marBottom w:val="0"/>
          <w:divBdr>
            <w:top w:val="none" w:sz="0" w:space="0" w:color="auto"/>
            <w:left w:val="none" w:sz="0" w:space="0" w:color="auto"/>
            <w:bottom w:val="none" w:sz="0" w:space="0" w:color="auto"/>
            <w:right w:val="none" w:sz="0" w:space="0" w:color="auto"/>
          </w:divBdr>
        </w:div>
        <w:div w:id="497889735">
          <w:marLeft w:val="0"/>
          <w:marRight w:val="0"/>
          <w:marTop w:val="0"/>
          <w:marBottom w:val="0"/>
          <w:divBdr>
            <w:top w:val="none" w:sz="0" w:space="0" w:color="auto"/>
            <w:left w:val="none" w:sz="0" w:space="0" w:color="auto"/>
            <w:bottom w:val="none" w:sz="0" w:space="0" w:color="auto"/>
            <w:right w:val="none" w:sz="0" w:space="0" w:color="auto"/>
          </w:divBdr>
        </w:div>
        <w:div w:id="988291498">
          <w:marLeft w:val="0"/>
          <w:marRight w:val="0"/>
          <w:marTop w:val="0"/>
          <w:marBottom w:val="0"/>
          <w:divBdr>
            <w:top w:val="none" w:sz="0" w:space="0" w:color="auto"/>
            <w:left w:val="none" w:sz="0" w:space="0" w:color="auto"/>
            <w:bottom w:val="none" w:sz="0" w:space="0" w:color="auto"/>
            <w:right w:val="none" w:sz="0" w:space="0" w:color="auto"/>
          </w:divBdr>
        </w:div>
        <w:div w:id="2056923382">
          <w:marLeft w:val="0"/>
          <w:marRight w:val="0"/>
          <w:marTop w:val="0"/>
          <w:marBottom w:val="0"/>
          <w:divBdr>
            <w:top w:val="none" w:sz="0" w:space="0" w:color="auto"/>
            <w:left w:val="none" w:sz="0" w:space="0" w:color="auto"/>
            <w:bottom w:val="none" w:sz="0" w:space="0" w:color="auto"/>
            <w:right w:val="none" w:sz="0" w:space="0" w:color="auto"/>
          </w:divBdr>
        </w:div>
        <w:div w:id="137650262">
          <w:marLeft w:val="0"/>
          <w:marRight w:val="0"/>
          <w:marTop w:val="0"/>
          <w:marBottom w:val="0"/>
          <w:divBdr>
            <w:top w:val="none" w:sz="0" w:space="0" w:color="auto"/>
            <w:left w:val="none" w:sz="0" w:space="0" w:color="auto"/>
            <w:bottom w:val="none" w:sz="0" w:space="0" w:color="auto"/>
            <w:right w:val="none" w:sz="0" w:space="0" w:color="auto"/>
          </w:divBdr>
        </w:div>
        <w:div w:id="1502575192">
          <w:marLeft w:val="0"/>
          <w:marRight w:val="0"/>
          <w:marTop w:val="0"/>
          <w:marBottom w:val="0"/>
          <w:divBdr>
            <w:top w:val="none" w:sz="0" w:space="0" w:color="auto"/>
            <w:left w:val="none" w:sz="0" w:space="0" w:color="auto"/>
            <w:bottom w:val="none" w:sz="0" w:space="0" w:color="auto"/>
            <w:right w:val="none" w:sz="0" w:space="0" w:color="auto"/>
          </w:divBdr>
        </w:div>
        <w:div w:id="482939698">
          <w:marLeft w:val="0"/>
          <w:marRight w:val="0"/>
          <w:marTop w:val="0"/>
          <w:marBottom w:val="0"/>
          <w:divBdr>
            <w:top w:val="none" w:sz="0" w:space="0" w:color="auto"/>
            <w:left w:val="none" w:sz="0" w:space="0" w:color="auto"/>
            <w:bottom w:val="none" w:sz="0" w:space="0" w:color="auto"/>
            <w:right w:val="none" w:sz="0" w:space="0" w:color="auto"/>
          </w:divBdr>
        </w:div>
        <w:div w:id="1921062060">
          <w:marLeft w:val="0"/>
          <w:marRight w:val="0"/>
          <w:marTop w:val="0"/>
          <w:marBottom w:val="0"/>
          <w:divBdr>
            <w:top w:val="none" w:sz="0" w:space="0" w:color="auto"/>
            <w:left w:val="none" w:sz="0" w:space="0" w:color="auto"/>
            <w:bottom w:val="none" w:sz="0" w:space="0" w:color="auto"/>
            <w:right w:val="none" w:sz="0" w:space="0" w:color="auto"/>
          </w:divBdr>
        </w:div>
      </w:divsChild>
    </w:div>
    <w:div w:id="541938726">
      <w:bodyDiv w:val="1"/>
      <w:marLeft w:val="0"/>
      <w:marRight w:val="0"/>
      <w:marTop w:val="0"/>
      <w:marBottom w:val="0"/>
      <w:divBdr>
        <w:top w:val="none" w:sz="0" w:space="0" w:color="auto"/>
        <w:left w:val="none" w:sz="0" w:space="0" w:color="auto"/>
        <w:bottom w:val="none" w:sz="0" w:space="0" w:color="auto"/>
        <w:right w:val="none" w:sz="0" w:space="0" w:color="auto"/>
      </w:divBdr>
      <w:divsChild>
        <w:div w:id="1548107834">
          <w:marLeft w:val="0"/>
          <w:marRight w:val="0"/>
          <w:marTop w:val="0"/>
          <w:marBottom w:val="0"/>
          <w:divBdr>
            <w:top w:val="none" w:sz="0" w:space="0" w:color="auto"/>
            <w:left w:val="none" w:sz="0" w:space="0" w:color="auto"/>
            <w:bottom w:val="none" w:sz="0" w:space="0" w:color="auto"/>
            <w:right w:val="none" w:sz="0" w:space="0" w:color="auto"/>
          </w:divBdr>
        </w:div>
        <w:div w:id="515733315">
          <w:marLeft w:val="0"/>
          <w:marRight w:val="0"/>
          <w:marTop w:val="0"/>
          <w:marBottom w:val="0"/>
          <w:divBdr>
            <w:top w:val="none" w:sz="0" w:space="0" w:color="auto"/>
            <w:left w:val="none" w:sz="0" w:space="0" w:color="auto"/>
            <w:bottom w:val="none" w:sz="0" w:space="0" w:color="auto"/>
            <w:right w:val="none" w:sz="0" w:space="0" w:color="auto"/>
          </w:divBdr>
        </w:div>
        <w:div w:id="2128507088">
          <w:marLeft w:val="0"/>
          <w:marRight w:val="0"/>
          <w:marTop w:val="0"/>
          <w:marBottom w:val="0"/>
          <w:divBdr>
            <w:top w:val="none" w:sz="0" w:space="0" w:color="auto"/>
            <w:left w:val="none" w:sz="0" w:space="0" w:color="auto"/>
            <w:bottom w:val="none" w:sz="0" w:space="0" w:color="auto"/>
            <w:right w:val="none" w:sz="0" w:space="0" w:color="auto"/>
          </w:divBdr>
        </w:div>
        <w:div w:id="256643541">
          <w:marLeft w:val="0"/>
          <w:marRight w:val="0"/>
          <w:marTop w:val="0"/>
          <w:marBottom w:val="0"/>
          <w:divBdr>
            <w:top w:val="none" w:sz="0" w:space="0" w:color="auto"/>
            <w:left w:val="none" w:sz="0" w:space="0" w:color="auto"/>
            <w:bottom w:val="none" w:sz="0" w:space="0" w:color="auto"/>
            <w:right w:val="none" w:sz="0" w:space="0" w:color="auto"/>
          </w:divBdr>
        </w:div>
        <w:div w:id="606273813">
          <w:marLeft w:val="0"/>
          <w:marRight w:val="0"/>
          <w:marTop w:val="0"/>
          <w:marBottom w:val="0"/>
          <w:divBdr>
            <w:top w:val="none" w:sz="0" w:space="0" w:color="auto"/>
            <w:left w:val="none" w:sz="0" w:space="0" w:color="auto"/>
            <w:bottom w:val="none" w:sz="0" w:space="0" w:color="auto"/>
            <w:right w:val="none" w:sz="0" w:space="0" w:color="auto"/>
          </w:divBdr>
        </w:div>
        <w:div w:id="2092267686">
          <w:marLeft w:val="0"/>
          <w:marRight w:val="0"/>
          <w:marTop w:val="0"/>
          <w:marBottom w:val="0"/>
          <w:divBdr>
            <w:top w:val="none" w:sz="0" w:space="0" w:color="auto"/>
            <w:left w:val="none" w:sz="0" w:space="0" w:color="auto"/>
            <w:bottom w:val="none" w:sz="0" w:space="0" w:color="auto"/>
            <w:right w:val="none" w:sz="0" w:space="0" w:color="auto"/>
          </w:divBdr>
        </w:div>
        <w:div w:id="564023702">
          <w:marLeft w:val="0"/>
          <w:marRight w:val="0"/>
          <w:marTop w:val="0"/>
          <w:marBottom w:val="0"/>
          <w:divBdr>
            <w:top w:val="none" w:sz="0" w:space="0" w:color="auto"/>
            <w:left w:val="none" w:sz="0" w:space="0" w:color="auto"/>
            <w:bottom w:val="none" w:sz="0" w:space="0" w:color="auto"/>
            <w:right w:val="none" w:sz="0" w:space="0" w:color="auto"/>
          </w:divBdr>
        </w:div>
        <w:div w:id="2002344544">
          <w:marLeft w:val="0"/>
          <w:marRight w:val="0"/>
          <w:marTop w:val="0"/>
          <w:marBottom w:val="0"/>
          <w:divBdr>
            <w:top w:val="none" w:sz="0" w:space="0" w:color="auto"/>
            <w:left w:val="none" w:sz="0" w:space="0" w:color="auto"/>
            <w:bottom w:val="none" w:sz="0" w:space="0" w:color="auto"/>
            <w:right w:val="none" w:sz="0" w:space="0" w:color="auto"/>
          </w:divBdr>
        </w:div>
        <w:div w:id="1203787974">
          <w:marLeft w:val="0"/>
          <w:marRight w:val="0"/>
          <w:marTop w:val="0"/>
          <w:marBottom w:val="0"/>
          <w:divBdr>
            <w:top w:val="none" w:sz="0" w:space="0" w:color="auto"/>
            <w:left w:val="none" w:sz="0" w:space="0" w:color="auto"/>
            <w:bottom w:val="none" w:sz="0" w:space="0" w:color="auto"/>
            <w:right w:val="none" w:sz="0" w:space="0" w:color="auto"/>
          </w:divBdr>
        </w:div>
        <w:div w:id="891892388">
          <w:marLeft w:val="0"/>
          <w:marRight w:val="0"/>
          <w:marTop w:val="0"/>
          <w:marBottom w:val="0"/>
          <w:divBdr>
            <w:top w:val="none" w:sz="0" w:space="0" w:color="auto"/>
            <w:left w:val="none" w:sz="0" w:space="0" w:color="auto"/>
            <w:bottom w:val="none" w:sz="0" w:space="0" w:color="auto"/>
            <w:right w:val="none" w:sz="0" w:space="0" w:color="auto"/>
          </w:divBdr>
        </w:div>
        <w:div w:id="1666591425">
          <w:marLeft w:val="0"/>
          <w:marRight w:val="0"/>
          <w:marTop w:val="0"/>
          <w:marBottom w:val="0"/>
          <w:divBdr>
            <w:top w:val="none" w:sz="0" w:space="0" w:color="auto"/>
            <w:left w:val="none" w:sz="0" w:space="0" w:color="auto"/>
            <w:bottom w:val="none" w:sz="0" w:space="0" w:color="auto"/>
            <w:right w:val="none" w:sz="0" w:space="0" w:color="auto"/>
          </w:divBdr>
        </w:div>
        <w:div w:id="1069425847">
          <w:marLeft w:val="0"/>
          <w:marRight w:val="0"/>
          <w:marTop w:val="0"/>
          <w:marBottom w:val="0"/>
          <w:divBdr>
            <w:top w:val="none" w:sz="0" w:space="0" w:color="auto"/>
            <w:left w:val="none" w:sz="0" w:space="0" w:color="auto"/>
            <w:bottom w:val="none" w:sz="0" w:space="0" w:color="auto"/>
            <w:right w:val="none" w:sz="0" w:space="0" w:color="auto"/>
          </w:divBdr>
        </w:div>
        <w:div w:id="404038503">
          <w:marLeft w:val="0"/>
          <w:marRight w:val="0"/>
          <w:marTop w:val="0"/>
          <w:marBottom w:val="0"/>
          <w:divBdr>
            <w:top w:val="none" w:sz="0" w:space="0" w:color="auto"/>
            <w:left w:val="none" w:sz="0" w:space="0" w:color="auto"/>
            <w:bottom w:val="none" w:sz="0" w:space="0" w:color="auto"/>
            <w:right w:val="none" w:sz="0" w:space="0" w:color="auto"/>
          </w:divBdr>
        </w:div>
        <w:div w:id="934047355">
          <w:marLeft w:val="0"/>
          <w:marRight w:val="0"/>
          <w:marTop w:val="0"/>
          <w:marBottom w:val="0"/>
          <w:divBdr>
            <w:top w:val="none" w:sz="0" w:space="0" w:color="auto"/>
            <w:left w:val="none" w:sz="0" w:space="0" w:color="auto"/>
            <w:bottom w:val="none" w:sz="0" w:space="0" w:color="auto"/>
            <w:right w:val="none" w:sz="0" w:space="0" w:color="auto"/>
          </w:divBdr>
        </w:div>
        <w:div w:id="221907763">
          <w:marLeft w:val="0"/>
          <w:marRight w:val="0"/>
          <w:marTop w:val="0"/>
          <w:marBottom w:val="0"/>
          <w:divBdr>
            <w:top w:val="none" w:sz="0" w:space="0" w:color="auto"/>
            <w:left w:val="none" w:sz="0" w:space="0" w:color="auto"/>
            <w:bottom w:val="none" w:sz="0" w:space="0" w:color="auto"/>
            <w:right w:val="none" w:sz="0" w:space="0" w:color="auto"/>
          </w:divBdr>
        </w:div>
        <w:div w:id="568426480">
          <w:marLeft w:val="0"/>
          <w:marRight w:val="0"/>
          <w:marTop w:val="0"/>
          <w:marBottom w:val="0"/>
          <w:divBdr>
            <w:top w:val="none" w:sz="0" w:space="0" w:color="auto"/>
            <w:left w:val="none" w:sz="0" w:space="0" w:color="auto"/>
            <w:bottom w:val="none" w:sz="0" w:space="0" w:color="auto"/>
            <w:right w:val="none" w:sz="0" w:space="0" w:color="auto"/>
          </w:divBdr>
        </w:div>
        <w:div w:id="1510409058">
          <w:marLeft w:val="0"/>
          <w:marRight w:val="0"/>
          <w:marTop w:val="0"/>
          <w:marBottom w:val="0"/>
          <w:divBdr>
            <w:top w:val="none" w:sz="0" w:space="0" w:color="auto"/>
            <w:left w:val="none" w:sz="0" w:space="0" w:color="auto"/>
            <w:bottom w:val="none" w:sz="0" w:space="0" w:color="auto"/>
            <w:right w:val="none" w:sz="0" w:space="0" w:color="auto"/>
          </w:divBdr>
        </w:div>
        <w:div w:id="1434858900">
          <w:marLeft w:val="0"/>
          <w:marRight w:val="0"/>
          <w:marTop w:val="0"/>
          <w:marBottom w:val="0"/>
          <w:divBdr>
            <w:top w:val="none" w:sz="0" w:space="0" w:color="auto"/>
            <w:left w:val="none" w:sz="0" w:space="0" w:color="auto"/>
            <w:bottom w:val="none" w:sz="0" w:space="0" w:color="auto"/>
            <w:right w:val="none" w:sz="0" w:space="0" w:color="auto"/>
          </w:divBdr>
        </w:div>
        <w:div w:id="354817464">
          <w:marLeft w:val="0"/>
          <w:marRight w:val="0"/>
          <w:marTop w:val="0"/>
          <w:marBottom w:val="0"/>
          <w:divBdr>
            <w:top w:val="none" w:sz="0" w:space="0" w:color="auto"/>
            <w:left w:val="none" w:sz="0" w:space="0" w:color="auto"/>
            <w:bottom w:val="none" w:sz="0" w:space="0" w:color="auto"/>
            <w:right w:val="none" w:sz="0" w:space="0" w:color="auto"/>
          </w:divBdr>
        </w:div>
        <w:div w:id="1054617127">
          <w:marLeft w:val="0"/>
          <w:marRight w:val="0"/>
          <w:marTop w:val="0"/>
          <w:marBottom w:val="0"/>
          <w:divBdr>
            <w:top w:val="none" w:sz="0" w:space="0" w:color="auto"/>
            <w:left w:val="none" w:sz="0" w:space="0" w:color="auto"/>
            <w:bottom w:val="none" w:sz="0" w:space="0" w:color="auto"/>
            <w:right w:val="none" w:sz="0" w:space="0" w:color="auto"/>
          </w:divBdr>
        </w:div>
        <w:div w:id="367030126">
          <w:marLeft w:val="0"/>
          <w:marRight w:val="0"/>
          <w:marTop w:val="0"/>
          <w:marBottom w:val="0"/>
          <w:divBdr>
            <w:top w:val="none" w:sz="0" w:space="0" w:color="auto"/>
            <w:left w:val="none" w:sz="0" w:space="0" w:color="auto"/>
            <w:bottom w:val="none" w:sz="0" w:space="0" w:color="auto"/>
            <w:right w:val="none" w:sz="0" w:space="0" w:color="auto"/>
          </w:divBdr>
        </w:div>
        <w:div w:id="8721740">
          <w:marLeft w:val="0"/>
          <w:marRight w:val="0"/>
          <w:marTop w:val="0"/>
          <w:marBottom w:val="0"/>
          <w:divBdr>
            <w:top w:val="none" w:sz="0" w:space="0" w:color="auto"/>
            <w:left w:val="none" w:sz="0" w:space="0" w:color="auto"/>
            <w:bottom w:val="none" w:sz="0" w:space="0" w:color="auto"/>
            <w:right w:val="none" w:sz="0" w:space="0" w:color="auto"/>
          </w:divBdr>
        </w:div>
      </w:divsChild>
    </w:div>
    <w:div w:id="548878064">
      <w:bodyDiv w:val="1"/>
      <w:marLeft w:val="0"/>
      <w:marRight w:val="0"/>
      <w:marTop w:val="0"/>
      <w:marBottom w:val="0"/>
      <w:divBdr>
        <w:top w:val="none" w:sz="0" w:space="0" w:color="auto"/>
        <w:left w:val="none" w:sz="0" w:space="0" w:color="auto"/>
        <w:bottom w:val="none" w:sz="0" w:space="0" w:color="auto"/>
        <w:right w:val="none" w:sz="0" w:space="0" w:color="auto"/>
      </w:divBdr>
      <w:divsChild>
        <w:div w:id="215512522">
          <w:marLeft w:val="0"/>
          <w:marRight w:val="0"/>
          <w:marTop w:val="0"/>
          <w:marBottom w:val="0"/>
          <w:divBdr>
            <w:top w:val="none" w:sz="0" w:space="0" w:color="auto"/>
            <w:left w:val="none" w:sz="0" w:space="0" w:color="auto"/>
            <w:bottom w:val="none" w:sz="0" w:space="0" w:color="auto"/>
            <w:right w:val="none" w:sz="0" w:space="0" w:color="auto"/>
          </w:divBdr>
        </w:div>
        <w:div w:id="2125954162">
          <w:marLeft w:val="0"/>
          <w:marRight w:val="0"/>
          <w:marTop w:val="0"/>
          <w:marBottom w:val="0"/>
          <w:divBdr>
            <w:top w:val="none" w:sz="0" w:space="0" w:color="auto"/>
            <w:left w:val="none" w:sz="0" w:space="0" w:color="auto"/>
            <w:bottom w:val="none" w:sz="0" w:space="0" w:color="auto"/>
            <w:right w:val="none" w:sz="0" w:space="0" w:color="auto"/>
          </w:divBdr>
        </w:div>
        <w:div w:id="1620330218">
          <w:marLeft w:val="0"/>
          <w:marRight w:val="0"/>
          <w:marTop w:val="0"/>
          <w:marBottom w:val="0"/>
          <w:divBdr>
            <w:top w:val="none" w:sz="0" w:space="0" w:color="auto"/>
            <w:left w:val="none" w:sz="0" w:space="0" w:color="auto"/>
            <w:bottom w:val="none" w:sz="0" w:space="0" w:color="auto"/>
            <w:right w:val="none" w:sz="0" w:space="0" w:color="auto"/>
          </w:divBdr>
        </w:div>
        <w:div w:id="393627856">
          <w:marLeft w:val="0"/>
          <w:marRight w:val="0"/>
          <w:marTop w:val="0"/>
          <w:marBottom w:val="0"/>
          <w:divBdr>
            <w:top w:val="none" w:sz="0" w:space="0" w:color="auto"/>
            <w:left w:val="none" w:sz="0" w:space="0" w:color="auto"/>
            <w:bottom w:val="none" w:sz="0" w:space="0" w:color="auto"/>
            <w:right w:val="none" w:sz="0" w:space="0" w:color="auto"/>
          </w:divBdr>
        </w:div>
        <w:div w:id="2119446662">
          <w:marLeft w:val="0"/>
          <w:marRight w:val="0"/>
          <w:marTop w:val="0"/>
          <w:marBottom w:val="0"/>
          <w:divBdr>
            <w:top w:val="none" w:sz="0" w:space="0" w:color="auto"/>
            <w:left w:val="none" w:sz="0" w:space="0" w:color="auto"/>
            <w:bottom w:val="none" w:sz="0" w:space="0" w:color="auto"/>
            <w:right w:val="none" w:sz="0" w:space="0" w:color="auto"/>
          </w:divBdr>
        </w:div>
        <w:div w:id="368995208">
          <w:marLeft w:val="0"/>
          <w:marRight w:val="0"/>
          <w:marTop w:val="0"/>
          <w:marBottom w:val="0"/>
          <w:divBdr>
            <w:top w:val="none" w:sz="0" w:space="0" w:color="auto"/>
            <w:left w:val="none" w:sz="0" w:space="0" w:color="auto"/>
            <w:bottom w:val="none" w:sz="0" w:space="0" w:color="auto"/>
            <w:right w:val="none" w:sz="0" w:space="0" w:color="auto"/>
          </w:divBdr>
        </w:div>
        <w:div w:id="1608462803">
          <w:marLeft w:val="0"/>
          <w:marRight w:val="0"/>
          <w:marTop w:val="0"/>
          <w:marBottom w:val="0"/>
          <w:divBdr>
            <w:top w:val="none" w:sz="0" w:space="0" w:color="auto"/>
            <w:left w:val="none" w:sz="0" w:space="0" w:color="auto"/>
            <w:bottom w:val="none" w:sz="0" w:space="0" w:color="auto"/>
            <w:right w:val="none" w:sz="0" w:space="0" w:color="auto"/>
          </w:divBdr>
        </w:div>
        <w:div w:id="211892115">
          <w:marLeft w:val="0"/>
          <w:marRight w:val="0"/>
          <w:marTop w:val="0"/>
          <w:marBottom w:val="0"/>
          <w:divBdr>
            <w:top w:val="none" w:sz="0" w:space="0" w:color="auto"/>
            <w:left w:val="none" w:sz="0" w:space="0" w:color="auto"/>
            <w:bottom w:val="none" w:sz="0" w:space="0" w:color="auto"/>
            <w:right w:val="none" w:sz="0" w:space="0" w:color="auto"/>
          </w:divBdr>
        </w:div>
        <w:div w:id="308629578">
          <w:marLeft w:val="0"/>
          <w:marRight w:val="0"/>
          <w:marTop w:val="0"/>
          <w:marBottom w:val="0"/>
          <w:divBdr>
            <w:top w:val="none" w:sz="0" w:space="0" w:color="auto"/>
            <w:left w:val="none" w:sz="0" w:space="0" w:color="auto"/>
            <w:bottom w:val="none" w:sz="0" w:space="0" w:color="auto"/>
            <w:right w:val="none" w:sz="0" w:space="0" w:color="auto"/>
          </w:divBdr>
        </w:div>
        <w:div w:id="1200162331">
          <w:marLeft w:val="0"/>
          <w:marRight w:val="0"/>
          <w:marTop w:val="0"/>
          <w:marBottom w:val="0"/>
          <w:divBdr>
            <w:top w:val="none" w:sz="0" w:space="0" w:color="auto"/>
            <w:left w:val="none" w:sz="0" w:space="0" w:color="auto"/>
            <w:bottom w:val="none" w:sz="0" w:space="0" w:color="auto"/>
            <w:right w:val="none" w:sz="0" w:space="0" w:color="auto"/>
          </w:divBdr>
        </w:div>
        <w:div w:id="1306544254">
          <w:marLeft w:val="0"/>
          <w:marRight w:val="0"/>
          <w:marTop w:val="0"/>
          <w:marBottom w:val="0"/>
          <w:divBdr>
            <w:top w:val="none" w:sz="0" w:space="0" w:color="auto"/>
            <w:left w:val="none" w:sz="0" w:space="0" w:color="auto"/>
            <w:bottom w:val="none" w:sz="0" w:space="0" w:color="auto"/>
            <w:right w:val="none" w:sz="0" w:space="0" w:color="auto"/>
          </w:divBdr>
        </w:div>
        <w:div w:id="772095611">
          <w:marLeft w:val="0"/>
          <w:marRight w:val="0"/>
          <w:marTop w:val="0"/>
          <w:marBottom w:val="0"/>
          <w:divBdr>
            <w:top w:val="none" w:sz="0" w:space="0" w:color="auto"/>
            <w:left w:val="none" w:sz="0" w:space="0" w:color="auto"/>
            <w:bottom w:val="none" w:sz="0" w:space="0" w:color="auto"/>
            <w:right w:val="none" w:sz="0" w:space="0" w:color="auto"/>
          </w:divBdr>
        </w:div>
      </w:divsChild>
    </w:div>
    <w:div w:id="568266950">
      <w:bodyDiv w:val="1"/>
      <w:marLeft w:val="0"/>
      <w:marRight w:val="0"/>
      <w:marTop w:val="0"/>
      <w:marBottom w:val="0"/>
      <w:divBdr>
        <w:top w:val="none" w:sz="0" w:space="0" w:color="auto"/>
        <w:left w:val="none" w:sz="0" w:space="0" w:color="auto"/>
        <w:bottom w:val="none" w:sz="0" w:space="0" w:color="auto"/>
        <w:right w:val="none" w:sz="0" w:space="0" w:color="auto"/>
      </w:divBdr>
      <w:divsChild>
        <w:div w:id="534662394">
          <w:marLeft w:val="0"/>
          <w:marRight w:val="0"/>
          <w:marTop w:val="0"/>
          <w:marBottom w:val="0"/>
          <w:divBdr>
            <w:top w:val="none" w:sz="0" w:space="0" w:color="auto"/>
            <w:left w:val="none" w:sz="0" w:space="0" w:color="auto"/>
            <w:bottom w:val="none" w:sz="0" w:space="0" w:color="auto"/>
            <w:right w:val="none" w:sz="0" w:space="0" w:color="auto"/>
          </w:divBdr>
        </w:div>
        <w:div w:id="539779748">
          <w:marLeft w:val="0"/>
          <w:marRight w:val="0"/>
          <w:marTop w:val="0"/>
          <w:marBottom w:val="0"/>
          <w:divBdr>
            <w:top w:val="none" w:sz="0" w:space="0" w:color="auto"/>
            <w:left w:val="none" w:sz="0" w:space="0" w:color="auto"/>
            <w:bottom w:val="none" w:sz="0" w:space="0" w:color="auto"/>
            <w:right w:val="none" w:sz="0" w:space="0" w:color="auto"/>
          </w:divBdr>
        </w:div>
        <w:div w:id="1685862697">
          <w:marLeft w:val="0"/>
          <w:marRight w:val="0"/>
          <w:marTop w:val="0"/>
          <w:marBottom w:val="0"/>
          <w:divBdr>
            <w:top w:val="none" w:sz="0" w:space="0" w:color="auto"/>
            <w:left w:val="none" w:sz="0" w:space="0" w:color="auto"/>
            <w:bottom w:val="none" w:sz="0" w:space="0" w:color="auto"/>
            <w:right w:val="none" w:sz="0" w:space="0" w:color="auto"/>
          </w:divBdr>
        </w:div>
        <w:div w:id="1738628320">
          <w:marLeft w:val="0"/>
          <w:marRight w:val="0"/>
          <w:marTop w:val="0"/>
          <w:marBottom w:val="0"/>
          <w:divBdr>
            <w:top w:val="none" w:sz="0" w:space="0" w:color="auto"/>
            <w:left w:val="none" w:sz="0" w:space="0" w:color="auto"/>
            <w:bottom w:val="none" w:sz="0" w:space="0" w:color="auto"/>
            <w:right w:val="none" w:sz="0" w:space="0" w:color="auto"/>
          </w:divBdr>
        </w:div>
        <w:div w:id="626198579">
          <w:marLeft w:val="0"/>
          <w:marRight w:val="0"/>
          <w:marTop w:val="0"/>
          <w:marBottom w:val="0"/>
          <w:divBdr>
            <w:top w:val="none" w:sz="0" w:space="0" w:color="auto"/>
            <w:left w:val="none" w:sz="0" w:space="0" w:color="auto"/>
            <w:bottom w:val="none" w:sz="0" w:space="0" w:color="auto"/>
            <w:right w:val="none" w:sz="0" w:space="0" w:color="auto"/>
          </w:divBdr>
        </w:div>
        <w:div w:id="558830761">
          <w:marLeft w:val="0"/>
          <w:marRight w:val="0"/>
          <w:marTop w:val="0"/>
          <w:marBottom w:val="0"/>
          <w:divBdr>
            <w:top w:val="none" w:sz="0" w:space="0" w:color="auto"/>
            <w:left w:val="none" w:sz="0" w:space="0" w:color="auto"/>
            <w:bottom w:val="none" w:sz="0" w:space="0" w:color="auto"/>
            <w:right w:val="none" w:sz="0" w:space="0" w:color="auto"/>
          </w:divBdr>
        </w:div>
        <w:div w:id="768962352">
          <w:marLeft w:val="0"/>
          <w:marRight w:val="0"/>
          <w:marTop w:val="0"/>
          <w:marBottom w:val="0"/>
          <w:divBdr>
            <w:top w:val="none" w:sz="0" w:space="0" w:color="auto"/>
            <w:left w:val="none" w:sz="0" w:space="0" w:color="auto"/>
            <w:bottom w:val="none" w:sz="0" w:space="0" w:color="auto"/>
            <w:right w:val="none" w:sz="0" w:space="0" w:color="auto"/>
          </w:divBdr>
        </w:div>
        <w:div w:id="1045906668">
          <w:marLeft w:val="0"/>
          <w:marRight w:val="0"/>
          <w:marTop w:val="0"/>
          <w:marBottom w:val="0"/>
          <w:divBdr>
            <w:top w:val="none" w:sz="0" w:space="0" w:color="auto"/>
            <w:left w:val="none" w:sz="0" w:space="0" w:color="auto"/>
            <w:bottom w:val="none" w:sz="0" w:space="0" w:color="auto"/>
            <w:right w:val="none" w:sz="0" w:space="0" w:color="auto"/>
          </w:divBdr>
        </w:div>
        <w:div w:id="603616671">
          <w:marLeft w:val="0"/>
          <w:marRight w:val="0"/>
          <w:marTop w:val="0"/>
          <w:marBottom w:val="0"/>
          <w:divBdr>
            <w:top w:val="none" w:sz="0" w:space="0" w:color="auto"/>
            <w:left w:val="none" w:sz="0" w:space="0" w:color="auto"/>
            <w:bottom w:val="none" w:sz="0" w:space="0" w:color="auto"/>
            <w:right w:val="none" w:sz="0" w:space="0" w:color="auto"/>
          </w:divBdr>
        </w:div>
        <w:div w:id="1936353520">
          <w:marLeft w:val="0"/>
          <w:marRight w:val="0"/>
          <w:marTop w:val="0"/>
          <w:marBottom w:val="0"/>
          <w:divBdr>
            <w:top w:val="none" w:sz="0" w:space="0" w:color="auto"/>
            <w:left w:val="none" w:sz="0" w:space="0" w:color="auto"/>
            <w:bottom w:val="none" w:sz="0" w:space="0" w:color="auto"/>
            <w:right w:val="none" w:sz="0" w:space="0" w:color="auto"/>
          </w:divBdr>
        </w:div>
        <w:div w:id="1986273683">
          <w:marLeft w:val="0"/>
          <w:marRight w:val="0"/>
          <w:marTop w:val="0"/>
          <w:marBottom w:val="0"/>
          <w:divBdr>
            <w:top w:val="none" w:sz="0" w:space="0" w:color="auto"/>
            <w:left w:val="none" w:sz="0" w:space="0" w:color="auto"/>
            <w:bottom w:val="none" w:sz="0" w:space="0" w:color="auto"/>
            <w:right w:val="none" w:sz="0" w:space="0" w:color="auto"/>
          </w:divBdr>
        </w:div>
        <w:div w:id="448015969">
          <w:marLeft w:val="0"/>
          <w:marRight w:val="0"/>
          <w:marTop w:val="0"/>
          <w:marBottom w:val="0"/>
          <w:divBdr>
            <w:top w:val="none" w:sz="0" w:space="0" w:color="auto"/>
            <w:left w:val="none" w:sz="0" w:space="0" w:color="auto"/>
            <w:bottom w:val="none" w:sz="0" w:space="0" w:color="auto"/>
            <w:right w:val="none" w:sz="0" w:space="0" w:color="auto"/>
          </w:divBdr>
        </w:div>
        <w:div w:id="1274289361">
          <w:marLeft w:val="0"/>
          <w:marRight w:val="0"/>
          <w:marTop w:val="0"/>
          <w:marBottom w:val="0"/>
          <w:divBdr>
            <w:top w:val="none" w:sz="0" w:space="0" w:color="auto"/>
            <w:left w:val="none" w:sz="0" w:space="0" w:color="auto"/>
            <w:bottom w:val="none" w:sz="0" w:space="0" w:color="auto"/>
            <w:right w:val="none" w:sz="0" w:space="0" w:color="auto"/>
          </w:divBdr>
        </w:div>
        <w:div w:id="104009369">
          <w:marLeft w:val="0"/>
          <w:marRight w:val="0"/>
          <w:marTop w:val="0"/>
          <w:marBottom w:val="0"/>
          <w:divBdr>
            <w:top w:val="none" w:sz="0" w:space="0" w:color="auto"/>
            <w:left w:val="none" w:sz="0" w:space="0" w:color="auto"/>
            <w:bottom w:val="none" w:sz="0" w:space="0" w:color="auto"/>
            <w:right w:val="none" w:sz="0" w:space="0" w:color="auto"/>
          </w:divBdr>
        </w:div>
        <w:div w:id="183639830">
          <w:marLeft w:val="0"/>
          <w:marRight w:val="0"/>
          <w:marTop w:val="0"/>
          <w:marBottom w:val="0"/>
          <w:divBdr>
            <w:top w:val="none" w:sz="0" w:space="0" w:color="auto"/>
            <w:left w:val="none" w:sz="0" w:space="0" w:color="auto"/>
            <w:bottom w:val="none" w:sz="0" w:space="0" w:color="auto"/>
            <w:right w:val="none" w:sz="0" w:space="0" w:color="auto"/>
          </w:divBdr>
        </w:div>
        <w:div w:id="399065483">
          <w:marLeft w:val="0"/>
          <w:marRight w:val="0"/>
          <w:marTop w:val="0"/>
          <w:marBottom w:val="0"/>
          <w:divBdr>
            <w:top w:val="none" w:sz="0" w:space="0" w:color="auto"/>
            <w:left w:val="none" w:sz="0" w:space="0" w:color="auto"/>
            <w:bottom w:val="none" w:sz="0" w:space="0" w:color="auto"/>
            <w:right w:val="none" w:sz="0" w:space="0" w:color="auto"/>
          </w:divBdr>
        </w:div>
        <w:div w:id="155196149">
          <w:marLeft w:val="0"/>
          <w:marRight w:val="0"/>
          <w:marTop w:val="0"/>
          <w:marBottom w:val="0"/>
          <w:divBdr>
            <w:top w:val="none" w:sz="0" w:space="0" w:color="auto"/>
            <w:left w:val="none" w:sz="0" w:space="0" w:color="auto"/>
            <w:bottom w:val="none" w:sz="0" w:space="0" w:color="auto"/>
            <w:right w:val="none" w:sz="0" w:space="0" w:color="auto"/>
          </w:divBdr>
        </w:div>
        <w:div w:id="819154643">
          <w:marLeft w:val="0"/>
          <w:marRight w:val="0"/>
          <w:marTop w:val="0"/>
          <w:marBottom w:val="0"/>
          <w:divBdr>
            <w:top w:val="none" w:sz="0" w:space="0" w:color="auto"/>
            <w:left w:val="none" w:sz="0" w:space="0" w:color="auto"/>
            <w:bottom w:val="none" w:sz="0" w:space="0" w:color="auto"/>
            <w:right w:val="none" w:sz="0" w:space="0" w:color="auto"/>
          </w:divBdr>
        </w:div>
        <w:div w:id="596597574">
          <w:marLeft w:val="0"/>
          <w:marRight w:val="0"/>
          <w:marTop w:val="0"/>
          <w:marBottom w:val="0"/>
          <w:divBdr>
            <w:top w:val="none" w:sz="0" w:space="0" w:color="auto"/>
            <w:left w:val="none" w:sz="0" w:space="0" w:color="auto"/>
            <w:bottom w:val="none" w:sz="0" w:space="0" w:color="auto"/>
            <w:right w:val="none" w:sz="0" w:space="0" w:color="auto"/>
          </w:divBdr>
        </w:div>
        <w:div w:id="920795522">
          <w:marLeft w:val="0"/>
          <w:marRight w:val="0"/>
          <w:marTop w:val="0"/>
          <w:marBottom w:val="0"/>
          <w:divBdr>
            <w:top w:val="none" w:sz="0" w:space="0" w:color="auto"/>
            <w:left w:val="none" w:sz="0" w:space="0" w:color="auto"/>
            <w:bottom w:val="none" w:sz="0" w:space="0" w:color="auto"/>
            <w:right w:val="none" w:sz="0" w:space="0" w:color="auto"/>
          </w:divBdr>
        </w:div>
        <w:div w:id="920334857">
          <w:marLeft w:val="0"/>
          <w:marRight w:val="0"/>
          <w:marTop w:val="0"/>
          <w:marBottom w:val="0"/>
          <w:divBdr>
            <w:top w:val="none" w:sz="0" w:space="0" w:color="auto"/>
            <w:left w:val="none" w:sz="0" w:space="0" w:color="auto"/>
            <w:bottom w:val="none" w:sz="0" w:space="0" w:color="auto"/>
            <w:right w:val="none" w:sz="0" w:space="0" w:color="auto"/>
          </w:divBdr>
        </w:div>
      </w:divsChild>
    </w:div>
    <w:div w:id="571738689">
      <w:bodyDiv w:val="1"/>
      <w:marLeft w:val="0"/>
      <w:marRight w:val="0"/>
      <w:marTop w:val="0"/>
      <w:marBottom w:val="0"/>
      <w:divBdr>
        <w:top w:val="none" w:sz="0" w:space="0" w:color="auto"/>
        <w:left w:val="none" w:sz="0" w:space="0" w:color="auto"/>
        <w:bottom w:val="none" w:sz="0" w:space="0" w:color="auto"/>
        <w:right w:val="none" w:sz="0" w:space="0" w:color="auto"/>
      </w:divBdr>
      <w:divsChild>
        <w:div w:id="1284507482">
          <w:marLeft w:val="0"/>
          <w:marRight w:val="0"/>
          <w:marTop w:val="0"/>
          <w:marBottom w:val="0"/>
          <w:divBdr>
            <w:top w:val="none" w:sz="0" w:space="0" w:color="auto"/>
            <w:left w:val="none" w:sz="0" w:space="0" w:color="auto"/>
            <w:bottom w:val="none" w:sz="0" w:space="0" w:color="auto"/>
            <w:right w:val="none" w:sz="0" w:space="0" w:color="auto"/>
          </w:divBdr>
        </w:div>
        <w:div w:id="140972896">
          <w:marLeft w:val="0"/>
          <w:marRight w:val="0"/>
          <w:marTop w:val="0"/>
          <w:marBottom w:val="0"/>
          <w:divBdr>
            <w:top w:val="none" w:sz="0" w:space="0" w:color="auto"/>
            <w:left w:val="none" w:sz="0" w:space="0" w:color="auto"/>
            <w:bottom w:val="none" w:sz="0" w:space="0" w:color="auto"/>
            <w:right w:val="none" w:sz="0" w:space="0" w:color="auto"/>
          </w:divBdr>
        </w:div>
        <w:div w:id="1287661959">
          <w:marLeft w:val="0"/>
          <w:marRight w:val="0"/>
          <w:marTop w:val="0"/>
          <w:marBottom w:val="0"/>
          <w:divBdr>
            <w:top w:val="none" w:sz="0" w:space="0" w:color="auto"/>
            <w:left w:val="none" w:sz="0" w:space="0" w:color="auto"/>
            <w:bottom w:val="none" w:sz="0" w:space="0" w:color="auto"/>
            <w:right w:val="none" w:sz="0" w:space="0" w:color="auto"/>
          </w:divBdr>
        </w:div>
        <w:div w:id="773013283">
          <w:marLeft w:val="0"/>
          <w:marRight w:val="0"/>
          <w:marTop w:val="0"/>
          <w:marBottom w:val="0"/>
          <w:divBdr>
            <w:top w:val="none" w:sz="0" w:space="0" w:color="auto"/>
            <w:left w:val="none" w:sz="0" w:space="0" w:color="auto"/>
            <w:bottom w:val="none" w:sz="0" w:space="0" w:color="auto"/>
            <w:right w:val="none" w:sz="0" w:space="0" w:color="auto"/>
          </w:divBdr>
        </w:div>
        <w:div w:id="1036931734">
          <w:marLeft w:val="0"/>
          <w:marRight w:val="0"/>
          <w:marTop w:val="0"/>
          <w:marBottom w:val="0"/>
          <w:divBdr>
            <w:top w:val="none" w:sz="0" w:space="0" w:color="auto"/>
            <w:left w:val="none" w:sz="0" w:space="0" w:color="auto"/>
            <w:bottom w:val="none" w:sz="0" w:space="0" w:color="auto"/>
            <w:right w:val="none" w:sz="0" w:space="0" w:color="auto"/>
          </w:divBdr>
        </w:div>
        <w:div w:id="1427269224">
          <w:marLeft w:val="0"/>
          <w:marRight w:val="0"/>
          <w:marTop w:val="0"/>
          <w:marBottom w:val="0"/>
          <w:divBdr>
            <w:top w:val="none" w:sz="0" w:space="0" w:color="auto"/>
            <w:left w:val="none" w:sz="0" w:space="0" w:color="auto"/>
            <w:bottom w:val="none" w:sz="0" w:space="0" w:color="auto"/>
            <w:right w:val="none" w:sz="0" w:space="0" w:color="auto"/>
          </w:divBdr>
        </w:div>
        <w:div w:id="1453131828">
          <w:marLeft w:val="0"/>
          <w:marRight w:val="0"/>
          <w:marTop w:val="0"/>
          <w:marBottom w:val="0"/>
          <w:divBdr>
            <w:top w:val="none" w:sz="0" w:space="0" w:color="auto"/>
            <w:left w:val="none" w:sz="0" w:space="0" w:color="auto"/>
            <w:bottom w:val="none" w:sz="0" w:space="0" w:color="auto"/>
            <w:right w:val="none" w:sz="0" w:space="0" w:color="auto"/>
          </w:divBdr>
        </w:div>
        <w:div w:id="1194032114">
          <w:marLeft w:val="0"/>
          <w:marRight w:val="0"/>
          <w:marTop w:val="0"/>
          <w:marBottom w:val="0"/>
          <w:divBdr>
            <w:top w:val="none" w:sz="0" w:space="0" w:color="auto"/>
            <w:left w:val="none" w:sz="0" w:space="0" w:color="auto"/>
            <w:bottom w:val="none" w:sz="0" w:space="0" w:color="auto"/>
            <w:right w:val="none" w:sz="0" w:space="0" w:color="auto"/>
          </w:divBdr>
        </w:div>
        <w:div w:id="544296479">
          <w:marLeft w:val="0"/>
          <w:marRight w:val="0"/>
          <w:marTop w:val="0"/>
          <w:marBottom w:val="0"/>
          <w:divBdr>
            <w:top w:val="none" w:sz="0" w:space="0" w:color="auto"/>
            <w:left w:val="none" w:sz="0" w:space="0" w:color="auto"/>
            <w:bottom w:val="none" w:sz="0" w:space="0" w:color="auto"/>
            <w:right w:val="none" w:sz="0" w:space="0" w:color="auto"/>
          </w:divBdr>
        </w:div>
        <w:div w:id="637806848">
          <w:marLeft w:val="0"/>
          <w:marRight w:val="0"/>
          <w:marTop w:val="0"/>
          <w:marBottom w:val="0"/>
          <w:divBdr>
            <w:top w:val="none" w:sz="0" w:space="0" w:color="auto"/>
            <w:left w:val="none" w:sz="0" w:space="0" w:color="auto"/>
            <w:bottom w:val="none" w:sz="0" w:space="0" w:color="auto"/>
            <w:right w:val="none" w:sz="0" w:space="0" w:color="auto"/>
          </w:divBdr>
        </w:div>
        <w:div w:id="1829588590">
          <w:marLeft w:val="0"/>
          <w:marRight w:val="0"/>
          <w:marTop w:val="0"/>
          <w:marBottom w:val="0"/>
          <w:divBdr>
            <w:top w:val="none" w:sz="0" w:space="0" w:color="auto"/>
            <w:left w:val="none" w:sz="0" w:space="0" w:color="auto"/>
            <w:bottom w:val="none" w:sz="0" w:space="0" w:color="auto"/>
            <w:right w:val="none" w:sz="0" w:space="0" w:color="auto"/>
          </w:divBdr>
        </w:div>
        <w:div w:id="1793401880">
          <w:marLeft w:val="0"/>
          <w:marRight w:val="0"/>
          <w:marTop w:val="0"/>
          <w:marBottom w:val="0"/>
          <w:divBdr>
            <w:top w:val="none" w:sz="0" w:space="0" w:color="auto"/>
            <w:left w:val="none" w:sz="0" w:space="0" w:color="auto"/>
            <w:bottom w:val="none" w:sz="0" w:space="0" w:color="auto"/>
            <w:right w:val="none" w:sz="0" w:space="0" w:color="auto"/>
          </w:divBdr>
        </w:div>
        <w:div w:id="1319573659">
          <w:marLeft w:val="0"/>
          <w:marRight w:val="0"/>
          <w:marTop w:val="0"/>
          <w:marBottom w:val="0"/>
          <w:divBdr>
            <w:top w:val="none" w:sz="0" w:space="0" w:color="auto"/>
            <w:left w:val="none" w:sz="0" w:space="0" w:color="auto"/>
            <w:bottom w:val="none" w:sz="0" w:space="0" w:color="auto"/>
            <w:right w:val="none" w:sz="0" w:space="0" w:color="auto"/>
          </w:divBdr>
        </w:div>
        <w:div w:id="178811377">
          <w:marLeft w:val="0"/>
          <w:marRight w:val="0"/>
          <w:marTop w:val="0"/>
          <w:marBottom w:val="0"/>
          <w:divBdr>
            <w:top w:val="none" w:sz="0" w:space="0" w:color="auto"/>
            <w:left w:val="none" w:sz="0" w:space="0" w:color="auto"/>
            <w:bottom w:val="none" w:sz="0" w:space="0" w:color="auto"/>
            <w:right w:val="none" w:sz="0" w:space="0" w:color="auto"/>
          </w:divBdr>
        </w:div>
        <w:div w:id="1423800999">
          <w:marLeft w:val="0"/>
          <w:marRight w:val="0"/>
          <w:marTop w:val="0"/>
          <w:marBottom w:val="0"/>
          <w:divBdr>
            <w:top w:val="none" w:sz="0" w:space="0" w:color="auto"/>
            <w:left w:val="none" w:sz="0" w:space="0" w:color="auto"/>
            <w:bottom w:val="none" w:sz="0" w:space="0" w:color="auto"/>
            <w:right w:val="none" w:sz="0" w:space="0" w:color="auto"/>
          </w:divBdr>
        </w:div>
        <w:div w:id="367150437">
          <w:marLeft w:val="0"/>
          <w:marRight w:val="0"/>
          <w:marTop w:val="0"/>
          <w:marBottom w:val="0"/>
          <w:divBdr>
            <w:top w:val="none" w:sz="0" w:space="0" w:color="auto"/>
            <w:left w:val="none" w:sz="0" w:space="0" w:color="auto"/>
            <w:bottom w:val="none" w:sz="0" w:space="0" w:color="auto"/>
            <w:right w:val="none" w:sz="0" w:space="0" w:color="auto"/>
          </w:divBdr>
        </w:div>
        <w:div w:id="1152404880">
          <w:marLeft w:val="0"/>
          <w:marRight w:val="0"/>
          <w:marTop w:val="0"/>
          <w:marBottom w:val="0"/>
          <w:divBdr>
            <w:top w:val="none" w:sz="0" w:space="0" w:color="auto"/>
            <w:left w:val="none" w:sz="0" w:space="0" w:color="auto"/>
            <w:bottom w:val="none" w:sz="0" w:space="0" w:color="auto"/>
            <w:right w:val="none" w:sz="0" w:space="0" w:color="auto"/>
          </w:divBdr>
        </w:div>
        <w:div w:id="724983766">
          <w:marLeft w:val="0"/>
          <w:marRight w:val="0"/>
          <w:marTop w:val="0"/>
          <w:marBottom w:val="0"/>
          <w:divBdr>
            <w:top w:val="none" w:sz="0" w:space="0" w:color="auto"/>
            <w:left w:val="none" w:sz="0" w:space="0" w:color="auto"/>
            <w:bottom w:val="none" w:sz="0" w:space="0" w:color="auto"/>
            <w:right w:val="none" w:sz="0" w:space="0" w:color="auto"/>
          </w:divBdr>
        </w:div>
        <w:div w:id="1187795094">
          <w:marLeft w:val="0"/>
          <w:marRight w:val="0"/>
          <w:marTop w:val="0"/>
          <w:marBottom w:val="0"/>
          <w:divBdr>
            <w:top w:val="none" w:sz="0" w:space="0" w:color="auto"/>
            <w:left w:val="none" w:sz="0" w:space="0" w:color="auto"/>
            <w:bottom w:val="none" w:sz="0" w:space="0" w:color="auto"/>
            <w:right w:val="none" w:sz="0" w:space="0" w:color="auto"/>
          </w:divBdr>
        </w:div>
        <w:div w:id="917983675">
          <w:marLeft w:val="0"/>
          <w:marRight w:val="0"/>
          <w:marTop w:val="0"/>
          <w:marBottom w:val="0"/>
          <w:divBdr>
            <w:top w:val="none" w:sz="0" w:space="0" w:color="auto"/>
            <w:left w:val="none" w:sz="0" w:space="0" w:color="auto"/>
            <w:bottom w:val="none" w:sz="0" w:space="0" w:color="auto"/>
            <w:right w:val="none" w:sz="0" w:space="0" w:color="auto"/>
          </w:divBdr>
        </w:div>
      </w:divsChild>
    </w:div>
    <w:div w:id="579754394">
      <w:bodyDiv w:val="1"/>
      <w:marLeft w:val="0"/>
      <w:marRight w:val="0"/>
      <w:marTop w:val="0"/>
      <w:marBottom w:val="0"/>
      <w:divBdr>
        <w:top w:val="none" w:sz="0" w:space="0" w:color="auto"/>
        <w:left w:val="none" w:sz="0" w:space="0" w:color="auto"/>
        <w:bottom w:val="none" w:sz="0" w:space="0" w:color="auto"/>
        <w:right w:val="none" w:sz="0" w:space="0" w:color="auto"/>
      </w:divBdr>
      <w:divsChild>
        <w:div w:id="816413083">
          <w:marLeft w:val="0"/>
          <w:marRight w:val="0"/>
          <w:marTop w:val="0"/>
          <w:marBottom w:val="0"/>
          <w:divBdr>
            <w:top w:val="none" w:sz="0" w:space="0" w:color="auto"/>
            <w:left w:val="none" w:sz="0" w:space="0" w:color="auto"/>
            <w:bottom w:val="none" w:sz="0" w:space="0" w:color="auto"/>
            <w:right w:val="none" w:sz="0" w:space="0" w:color="auto"/>
          </w:divBdr>
        </w:div>
        <w:div w:id="1242837558">
          <w:marLeft w:val="0"/>
          <w:marRight w:val="0"/>
          <w:marTop w:val="0"/>
          <w:marBottom w:val="0"/>
          <w:divBdr>
            <w:top w:val="none" w:sz="0" w:space="0" w:color="auto"/>
            <w:left w:val="none" w:sz="0" w:space="0" w:color="auto"/>
            <w:bottom w:val="none" w:sz="0" w:space="0" w:color="auto"/>
            <w:right w:val="none" w:sz="0" w:space="0" w:color="auto"/>
          </w:divBdr>
        </w:div>
        <w:div w:id="1689865327">
          <w:marLeft w:val="0"/>
          <w:marRight w:val="0"/>
          <w:marTop w:val="0"/>
          <w:marBottom w:val="0"/>
          <w:divBdr>
            <w:top w:val="none" w:sz="0" w:space="0" w:color="auto"/>
            <w:left w:val="none" w:sz="0" w:space="0" w:color="auto"/>
            <w:bottom w:val="none" w:sz="0" w:space="0" w:color="auto"/>
            <w:right w:val="none" w:sz="0" w:space="0" w:color="auto"/>
          </w:divBdr>
        </w:div>
        <w:div w:id="1407997461">
          <w:marLeft w:val="0"/>
          <w:marRight w:val="0"/>
          <w:marTop w:val="0"/>
          <w:marBottom w:val="0"/>
          <w:divBdr>
            <w:top w:val="none" w:sz="0" w:space="0" w:color="auto"/>
            <w:left w:val="none" w:sz="0" w:space="0" w:color="auto"/>
            <w:bottom w:val="none" w:sz="0" w:space="0" w:color="auto"/>
            <w:right w:val="none" w:sz="0" w:space="0" w:color="auto"/>
          </w:divBdr>
        </w:div>
        <w:div w:id="160896387">
          <w:marLeft w:val="0"/>
          <w:marRight w:val="0"/>
          <w:marTop w:val="0"/>
          <w:marBottom w:val="0"/>
          <w:divBdr>
            <w:top w:val="none" w:sz="0" w:space="0" w:color="auto"/>
            <w:left w:val="none" w:sz="0" w:space="0" w:color="auto"/>
            <w:bottom w:val="none" w:sz="0" w:space="0" w:color="auto"/>
            <w:right w:val="none" w:sz="0" w:space="0" w:color="auto"/>
          </w:divBdr>
        </w:div>
        <w:div w:id="1156527836">
          <w:marLeft w:val="0"/>
          <w:marRight w:val="0"/>
          <w:marTop w:val="0"/>
          <w:marBottom w:val="0"/>
          <w:divBdr>
            <w:top w:val="none" w:sz="0" w:space="0" w:color="auto"/>
            <w:left w:val="none" w:sz="0" w:space="0" w:color="auto"/>
            <w:bottom w:val="none" w:sz="0" w:space="0" w:color="auto"/>
            <w:right w:val="none" w:sz="0" w:space="0" w:color="auto"/>
          </w:divBdr>
        </w:div>
      </w:divsChild>
    </w:div>
    <w:div w:id="604314895">
      <w:bodyDiv w:val="1"/>
      <w:marLeft w:val="0"/>
      <w:marRight w:val="0"/>
      <w:marTop w:val="0"/>
      <w:marBottom w:val="0"/>
      <w:divBdr>
        <w:top w:val="none" w:sz="0" w:space="0" w:color="auto"/>
        <w:left w:val="none" w:sz="0" w:space="0" w:color="auto"/>
        <w:bottom w:val="none" w:sz="0" w:space="0" w:color="auto"/>
        <w:right w:val="none" w:sz="0" w:space="0" w:color="auto"/>
      </w:divBdr>
      <w:divsChild>
        <w:div w:id="1125847585">
          <w:marLeft w:val="0"/>
          <w:marRight w:val="0"/>
          <w:marTop w:val="0"/>
          <w:marBottom w:val="0"/>
          <w:divBdr>
            <w:top w:val="none" w:sz="0" w:space="0" w:color="auto"/>
            <w:left w:val="none" w:sz="0" w:space="0" w:color="auto"/>
            <w:bottom w:val="none" w:sz="0" w:space="0" w:color="auto"/>
            <w:right w:val="none" w:sz="0" w:space="0" w:color="auto"/>
          </w:divBdr>
        </w:div>
        <w:div w:id="2009941576">
          <w:marLeft w:val="0"/>
          <w:marRight w:val="0"/>
          <w:marTop w:val="0"/>
          <w:marBottom w:val="0"/>
          <w:divBdr>
            <w:top w:val="none" w:sz="0" w:space="0" w:color="auto"/>
            <w:left w:val="none" w:sz="0" w:space="0" w:color="auto"/>
            <w:bottom w:val="none" w:sz="0" w:space="0" w:color="auto"/>
            <w:right w:val="none" w:sz="0" w:space="0" w:color="auto"/>
          </w:divBdr>
        </w:div>
        <w:div w:id="1163543980">
          <w:marLeft w:val="0"/>
          <w:marRight w:val="0"/>
          <w:marTop w:val="0"/>
          <w:marBottom w:val="0"/>
          <w:divBdr>
            <w:top w:val="none" w:sz="0" w:space="0" w:color="auto"/>
            <w:left w:val="none" w:sz="0" w:space="0" w:color="auto"/>
            <w:bottom w:val="none" w:sz="0" w:space="0" w:color="auto"/>
            <w:right w:val="none" w:sz="0" w:space="0" w:color="auto"/>
          </w:divBdr>
        </w:div>
        <w:div w:id="1868054530">
          <w:marLeft w:val="0"/>
          <w:marRight w:val="0"/>
          <w:marTop w:val="0"/>
          <w:marBottom w:val="0"/>
          <w:divBdr>
            <w:top w:val="none" w:sz="0" w:space="0" w:color="auto"/>
            <w:left w:val="none" w:sz="0" w:space="0" w:color="auto"/>
            <w:bottom w:val="none" w:sz="0" w:space="0" w:color="auto"/>
            <w:right w:val="none" w:sz="0" w:space="0" w:color="auto"/>
          </w:divBdr>
        </w:div>
        <w:div w:id="971014058">
          <w:marLeft w:val="0"/>
          <w:marRight w:val="0"/>
          <w:marTop w:val="0"/>
          <w:marBottom w:val="0"/>
          <w:divBdr>
            <w:top w:val="none" w:sz="0" w:space="0" w:color="auto"/>
            <w:left w:val="none" w:sz="0" w:space="0" w:color="auto"/>
            <w:bottom w:val="none" w:sz="0" w:space="0" w:color="auto"/>
            <w:right w:val="none" w:sz="0" w:space="0" w:color="auto"/>
          </w:divBdr>
        </w:div>
        <w:div w:id="1397123230">
          <w:marLeft w:val="0"/>
          <w:marRight w:val="0"/>
          <w:marTop w:val="0"/>
          <w:marBottom w:val="0"/>
          <w:divBdr>
            <w:top w:val="none" w:sz="0" w:space="0" w:color="auto"/>
            <w:left w:val="none" w:sz="0" w:space="0" w:color="auto"/>
            <w:bottom w:val="none" w:sz="0" w:space="0" w:color="auto"/>
            <w:right w:val="none" w:sz="0" w:space="0" w:color="auto"/>
          </w:divBdr>
        </w:div>
        <w:div w:id="301272073">
          <w:marLeft w:val="0"/>
          <w:marRight w:val="0"/>
          <w:marTop w:val="0"/>
          <w:marBottom w:val="0"/>
          <w:divBdr>
            <w:top w:val="none" w:sz="0" w:space="0" w:color="auto"/>
            <w:left w:val="none" w:sz="0" w:space="0" w:color="auto"/>
            <w:bottom w:val="none" w:sz="0" w:space="0" w:color="auto"/>
            <w:right w:val="none" w:sz="0" w:space="0" w:color="auto"/>
          </w:divBdr>
        </w:div>
        <w:div w:id="1134980410">
          <w:marLeft w:val="0"/>
          <w:marRight w:val="0"/>
          <w:marTop w:val="0"/>
          <w:marBottom w:val="0"/>
          <w:divBdr>
            <w:top w:val="none" w:sz="0" w:space="0" w:color="auto"/>
            <w:left w:val="none" w:sz="0" w:space="0" w:color="auto"/>
            <w:bottom w:val="none" w:sz="0" w:space="0" w:color="auto"/>
            <w:right w:val="none" w:sz="0" w:space="0" w:color="auto"/>
          </w:divBdr>
        </w:div>
        <w:div w:id="1797984472">
          <w:marLeft w:val="0"/>
          <w:marRight w:val="0"/>
          <w:marTop w:val="0"/>
          <w:marBottom w:val="0"/>
          <w:divBdr>
            <w:top w:val="none" w:sz="0" w:space="0" w:color="auto"/>
            <w:left w:val="none" w:sz="0" w:space="0" w:color="auto"/>
            <w:bottom w:val="none" w:sz="0" w:space="0" w:color="auto"/>
            <w:right w:val="none" w:sz="0" w:space="0" w:color="auto"/>
          </w:divBdr>
        </w:div>
        <w:div w:id="895429058">
          <w:marLeft w:val="0"/>
          <w:marRight w:val="0"/>
          <w:marTop w:val="0"/>
          <w:marBottom w:val="0"/>
          <w:divBdr>
            <w:top w:val="none" w:sz="0" w:space="0" w:color="auto"/>
            <w:left w:val="none" w:sz="0" w:space="0" w:color="auto"/>
            <w:bottom w:val="none" w:sz="0" w:space="0" w:color="auto"/>
            <w:right w:val="none" w:sz="0" w:space="0" w:color="auto"/>
          </w:divBdr>
        </w:div>
        <w:div w:id="3940775">
          <w:marLeft w:val="0"/>
          <w:marRight w:val="0"/>
          <w:marTop w:val="0"/>
          <w:marBottom w:val="0"/>
          <w:divBdr>
            <w:top w:val="none" w:sz="0" w:space="0" w:color="auto"/>
            <w:left w:val="none" w:sz="0" w:space="0" w:color="auto"/>
            <w:bottom w:val="none" w:sz="0" w:space="0" w:color="auto"/>
            <w:right w:val="none" w:sz="0" w:space="0" w:color="auto"/>
          </w:divBdr>
        </w:div>
        <w:div w:id="388461075">
          <w:marLeft w:val="0"/>
          <w:marRight w:val="0"/>
          <w:marTop w:val="0"/>
          <w:marBottom w:val="0"/>
          <w:divBdr>
            <w:top w:val="none" w:sz="0" w:space="0" w:color="auto"/>
            <w:left w:val="none" w:sz="0" w:space="0" w:color="auto"/>
            <w:bottom w:val="none" w:sz="0" w:space="0" w:color="auto"/>
            <w:right w:val="none" w:sz="0" w:space="0" w:color="auto"/>
          </w:divBdr>
        </w:div>
        <w:div w:id="2096705128">
          <w:marLeft w:val="0"/>
          <w:marRight w:val="0"/>
          <w:marTop w:val="0"/>
          <w:marBottom w:val="0"/>
          <w:divBdr>
            <w:top w:val="none" w:sz="0" w:space="0" w:color="auto"/>
            <w:left w:val="none" w:sz="0" w:space="0" w:color="auto"/>
            <w:bottom w:val="none" w:sz="0" w:space="0" w:color="auto"/>
            <w:right w:val="none" w:sz="0" w:space="0" w:color="auto"/>
          </w:divBdr>
        </w:div>
        <w:div w:id="1895315711">
          <w:marLeft w:val="0"/>
          <w:marRight w:val="0"/>
          <w:marTop w:val="0"/>
          <w:marBottom w:val="0"/>
          <w:divBdr>
            <w:top w:val="none" w:sz="0" w:space="0" w:color="auto"/>
            <w:left w:val="none" w:sz="0" w:space="0" w:color="auto"/>
            <w:bottom w:val="none" w:sz="0" w:space="0" w:color="auto"/>
            <w:right w:val="none" w:sz="0" w:space="0" w:color="auto"/>
          </w:divBdr>
        </w:div>
      </w:divsChild>
    </w:div>
    <w:div w:id="636255870">
      <w:bodyDiv w:val="1"/>
      <w:marLeft w:val="0"/>
      <w:marRight w:val="0"/>
      <w:marTop w:val="0"/>
      <w:marBottom w:val="0"/>
      <w:divBdr>
        <w:top w:val="none" w:sz="0" w:space="0" w:color="auto"/>
        <w:left w:val="none" w:sz="0" w:space="0" w:color="auto"/>
        <w:bottom w:val="none" w:sz="0" w:space="0" w:color="auto"/>
        <w:right w:val="none" w:sz="0" w:space="0" w:color="auto"/>
      </w:divBdr>
      <w:divsChild>
        <w:div w:id="1751079103">
          <w:marLeft w:val="0"/>
          <w:marRight w:val="0"/>
          <w:marTop w:val="0"/>
          <w:marBottom w:val="0"/>
          <w:divBdr>
            <w:top w:val="none" w:sz="0" w:space="0" w:color="auto"/>
            <w:left w:val="none" w:sz="0" w:space="0" w:color="auto"/>
            <w:bottom w:val="none" w:sz="0" w:space="0" w:color="auto"/>
            <w:right w:val="none" w:sz="0" w:space="0" w:color="auto"/>
          </w:divBdr>
        </w:div>
        <w:div w:id="1006131483">
          <w:marLeft w:val="0"/>
          <w:marRight w:val="0"/>
          <w:marTop w:val="0"/>
          <w:marBottom w:val="0"/>
          <w:divBdr>
            <w:top w:val="none" w:sz="0" w:space="0" w:color="auto"/>
            <w:left w:val="none" w:sz="0" w:space="0" w:color="auto"/>
            <w:bottom w:val="none" w:sz="0" w:space="0" w:color="auto"/>
            <w:right w:val="none" w:sz="0" w:space="0" w:color="auto"/>
          </w:divBdr>
        </w:div>
        <w:div w:id="105194993">
          <w:marLeft w:val="0"/>
          <w:marRight w:val="0"/>
          <w:marTop w:val="0"/>
          <w:marBottom w:val="0"/>
          <w:divBdr>
            <w:top w:val="none" w:sz="0" w:space="0" w:color="auto"/>
            <w:left w:val="none" w:sz="0" w:space="0" w:color="auto"/>
            <w:bottom w:val="none" w:sz="0" w:space="0" w:color="auto"/>
            <w:right w:val="none" w:sz="0" w:space="0" w:color="auto"/>
          </w:divBdr>
        </w:div>
        <w:div w:id="745111398">
          <w:marLeft w:val="0"/>
          <w:marRight w:val="0"/>
          <w:marTop w:val="0"/>
          <w:marBottom w:val="0"/>
          <w:divBdr>
            <w:top w:val="none" w:sz="0" w:space="0" w:color="auto"/>
            <w:left w:val="none" w:sz="0" w:space="0" w:color="auto"/>
            <w:bottom w:val="none" w:sz="0" w:space="0" w:color="auto"/>
            <w:right w:val="none" w:sz="0" w:space="0" w:color="auto"/>
          </w:divBdr>
        </w:div>
        <w:div w:id="687753817">
          <w:marLeft w:val="0"/>
          <w:marRight w:val="0"/>
          <w:marTop w:val="0"/>
          <w:marBottom w:val="0"/>
          <w:divBdr>
            <w:top w:val="none" w:sz="0" w:space="0" w:color="auto"/>
            <w:left w:val="none" w:sz="0" w:space="0" w:color="auto"/>
            <w:bottom w:val="none" w:sz="0" w:space="0" w:color="auto"/>
            <w:right w:val="none" w:sz="0" w:space="0" w:color="auto"/>
          </w:divBdr>
        </w:div>
        <w:div w:id="1764374051">
          <w:marLeft w:val="0"/>
          <w:marRight w:val="0"/>
          <w:marTop w:val="0"/>
          <w:marBottom w:val="0"/>
          <w:divBdr>
            <w:top w:val="none" w:sz="0" w:space="0" w:color="auto"/>
            <w:left w:val="none" w:sz="0" w:space="0" w:color="auto"/>
            <w:bottom w:val="none" w:sz="0" w:space="0" w:color="auto"/>
            <w:right w:val="none" w:sz="0" w:space="0" w:color="auto"/>
          </w:divBdr>
        </w:div>
        <w:div w:id="1791169694">
          <w:marLeft w:val="0"/>
          <w:marRight w:val="0"/>
          <w:marTop w:val="0"/>
          <w:marBottom w:val="0"/>
          <w:divBdr>
            <w:top w:val="none" w:sz="0" w:space="0" w:color="auto"/>
            <w:left w:val="none" w:sz="0" w:space="0" w:color="auto"/>
            <w:bottom w:val="none" w:sz="0" w:space="0" w:color="auto"/>
            <w:right w:val="none" w:sz="0" w:space="0" w:color="auto"/>
          </w:divBdr>
        </w:div>
        <w:div w:id="2037193918">
          <w:marLeft w:val="0"/>
          <w:marRight w:val="0"/>
          <w:marTop w:val="0"/>
          <w:marBottom w:val="0"/>
          <w:divBdr>
            <w:top w:val="none" w:sz="0" w:space="0" w:color="auto"/>
            <w:left w:val="none" w:sz="0" w:space="0" w:color="auto"/>
            <w:bottom w:val="none" w:sz="0" w:space="0" w:color="auto"/>
            <w:right w:val="none" w:sz="0" w:space="0" w:color="auto"/>
          </w:divBdr>
        </w:div>
        <w:div w:id="580333045">
          <w:marLeft w:val="0"/>
          <w:marRight w:val="0"/>
          <w:marTop w:val="0"/>
          <w:marBottom w:val="0"/>
          <w:divBdr>
            <w:top w:val="none" w:sz="0" w:space="0" w:color="auto"/>
            <w:left w:val="none" w:sz="0" w:space="0" w:color="auto"/>
            <w:bottom w:val="none" w:sz="0" w:space="0" w:color="auto"/>
            <w:right w:val="none" w:sz="0" w:space="0" w:color="auto"/>
          </w:divBdr>
        </w:div>
        <w:div w:id="943341227">
          <w:marLeft w:val="0"/>
          <w:marRight w:val="0"/>
          <w:marTop w:val="0"/>
          <w:marBottom w:val="0"/>
          <w:divBdr>
            <w:top w:val="none" w:sz="0" w:space="0" w:color="auto"/>
            <w:left w:val="none" w:sz="0" w:space="0" w:color="auto"/>
            <w:bottom w:val="none" w:sz="0" w:space="0" w:color="auto"/>
            <w:right w:val="none" w:sz="0" w:space="0" w:color="auto"/>
          </w:divBdr>
        </w:div>
        <w:div w:id="1165629452">
          <w:marLeft w:val="0"/>
          <w:marRight w:val="0"/>
          <w:marTop w:val="0"/>
          <w:marBottom w:val="0"/>
          <w:divBdr>
            <w:top w:val="none" w:sz="0" w:space="0" w:color="auto"/>
            <w:left w:val="none" w:sz="0" w:space="0" w:color="auto"/>
            <w:bottom w:val="none" w:sz="0" w:space="0" w:color="auto"/>
            <w:right w:val="none" w:sz="0" w:space="0" w:color="auto"/>
          </w:divBdr>
        </w:div>
        <w:div w:id="180121398">
          <w:marLeft w:val="0"/>
          <w:marRight w:val="0"/>
          <w:marTop w:val="0"/>
          <w:marBottom w:val="0"/>
          <w:divBdr>
            <w:top w:val="none" w:sz="0" w:space="0" w:color="auto"/>
            <w:left w:val="none" w:sz="0" w:space="0" w:color="auto"/>
            <w:bottom w:val="none" w:sz="0" w:space="0" w:color="auto"/>
            <w:right w:val="none" w:sz="0" w:space="0" w:color="auto"/>
          </w:divBdr>
        </w:div>
        <w:div w:id="283192560">
          <w:marLeft w:val="0"/>
          <w:marRight w:val="0"/>
          <w:marTop w:val="0"/>
          <w:marBottom w:val="0"/>
          <w:divBdr>
            <w:top w:val="none" w:sz="0" w:space="0" w:color="auto"/>
            <w:left w:val="none" w:sz="0" w:space="0" w:color="auto"/>
            <w:bottom w:val="none" w:sz="0" w:space="0" w:color="auto"/>
            <w:right w:val="none" w:sz="0" w:space="0" w:color="auto"/>
          </w:divBdr>
        </w:div>
        <w:div w:id="2096708296">
          <w:marLeft w:val="0"/>
          <w:marRight w:val="0"/>
          <w:marTop w:val="0"/>
          <w:marBottom w:val="0"/>
          <w:divBdr>
            <w:top w:val="none" w:sz="0" w:space="0" w:color="auto"/>
            <w:left w:val="none" w:sz="0" w:space="0" w:color="auto"/>
            <w:bottom w:val="none" w:sz="0" w:space="0" w:color="auto"/>
            <w:right w:val="none" w:sz="0" w:space="0" w:color="auto"/>
          </w:divBdr>
        </w:div>
        <w:div w:id="381946186">
          <w:marLeft w:val="0"/>
          <w:marRight w:val="0"/>
          <w:marTop w:val="0"/>
          <w:marBottom w:val="0"/>
          <w:divBdr>
            <w:top w:val="none" w:sz="0" w:space="0" w:color="auto"/>
            <w:left w:val="none" w:sz="0" w:space="0" w:color="auto"/>
            <w:bottom w:val="none" w:sz="0" w:space="0" w:color="auto"/>
            <w:right w:val="none" w:sz="0" w:space="0" w:color="auto"/>
          </w:divBdr>
        </w:div>
        <w:div w:id="1691881502">
          <w:marLeft w:val="0"/>
          <w:marRight w:val="0"/>
          <w:marTop w:val="0"/>
          <w:marBottom w:val="0"/>
          <w:divBdr>
            <w:top w:val="none" w:sz="0" w:space="0" w:color="auto"/>
            <w:left w:val="none" w:sz="0" w:space="0" w:color="auto"/>
            <w:bottom w:val="none" w:sz="0" w:space="0" w:color="auto"/>
            <w:right w:val="none" w:sz="0" w:space="0" w:color="auto"/>
          </w:divBdr>
        </w:div>
        <w:div w:id="1263293837">
          <w:marLeft w:val="0"/>
          <w:marRight w:val="0"/>
          <w:marTop w:val="0"/>
          <w:marBottom w:val="0"/>
          <w:divBdr>
            <w:top w:val="none" w:sz="0" w:space="0" w:color="auto"/>
            <w:left w:val="none" w:sz="0" w:space="0" w:color="auto"/>
            <w:bottom w:val="none" w:sz="0" w:space="0" w:color="auto"/>
            <w:right w:val="none" w:sz="0" w:space="0" w:color="auto"/>
          </w:divBdr>
        </w:div>
        <w:div w:id="280846047">
          <w:marLeft w:val="0"/>
          <w:marRight w:val="0"/>
          <w:marTop w:val="0"/>
          <w:marBottom w:val="0"/>
          <w:divBdr>
            <w:top w:val="none" w:sz="0" w:space="0" w:color="auto"/>
            <w:left w:val="none" w:sz="0" w:space="0" w:color="auto"/>
            <w:bottom w:val="none" w:sz="0" w:space="0" w:color="auto"/>
            <w:right w:val="none" w:sz="0" w:space="0" w:color="auto"/>
          </w:divBdr>
        </w:div>
      </w:divsChild>
    </w:div>
    <w:div w:id="642544147">
      <w:bodyDiv w:val="1"/>
      <w:marLeft w:val="0"/>
      <w:marRight w:val="0"/>
      <w:marTop w:val="0"/>
      <w:marBottom w:val="0"/>
      <w:divBdr>
        <w:top w:val="none" w:sz="0" w:space="0" w:color="auto"/>
        <w:left w:val="none" w:sz="0" w:space="0" w:color="auto"/>
        <w:bottom w:val="none" w:sz="0" w:space="0" w:color="auto"/>
        <w:right w:val="none" w:sz="0" w:space="0" w:color="auto"/>
      </w:divBdr>
      <w:divsChild>
        <w:div w:id="1287467753">
          <w:marLeft w:val="0"/>
          <w:marRight w:val="0"/>
          <w:marTop w:val="0"/>
          <w:marBottom w:val="0"/>
          <w:divBdr>
            <w:top w:val="none" w:sz="0" w:space="0" w:color="auto"/>
            <w:left w:val="none" w:sz="0" w:space="0" w:color="auto"/>
            <w:bottom w:val="none" w:sz="0" w:space="0" w:color="auto"/>
            <w:right w:val="none" w:sz="0" w:space="0" w:color="auto"/>
          </w:divBdr>
        </w:div>
        <w:div w:id="487788608">
          <w:marLeft w:val="0"/>
          <w:marRight w:val="0"/>
          <w:marTop w:val="0"/>
          <w:marBottom w:val="0"/>
          <w:divBdr>
            <w:top w:val="none" w:sz="0" w:space="0" w:color="auto"/>
            <w:left w:val="none" w:sz="0" w:space="0" w:color="auto"/>
            <w:bottom w:val="none" w:sz="0" w:space="0" w:color="auto"/>
            <w:right w:val="none" w:sz="0" w:space="0" w:color="auto"/>
          </w:divBdr>
        </w:div>
        <w:div w:id="2066562502">
          <w:marLeft w:val="0"/>
          <w:marRight w:val="0"/>
          <w:marTop w:val="0"/>
          <w:marBottom w:val="0"/>
          <w:divBdr>
            <w:top w:val="none" w:sz="0" w:space="0" w:color="auto"/>
            <w:left w:val="none" w:sz="0" w:space="0" w:color="auto"/>
            <w:bottom w:val="none" w:sz="0" w:space="0" w:color="auto"/>
            <w:right w:val="none" w:sz="0" w:space="0" w:color="auto"/>
          </w:divBdr>
        </w:div>
        <w:div w:id="5984603">
          <w:marLeft w:val="0"/>
          <w:marRight w:val="0"/>
          <w:marTop w:val="0"/>
          <w:marBottom w:val="0"/>
          <w:divBdr>
            <w:top w:val="none" w:sz="0" w:space="0" w:color="auto"/>
            <w:left w:val="none" w:sz="0" w:space="0" w:color="auto"/>
            <w:bottom w:val="none" w:sz="0" w:space="0" w:color="auto"/>
            <w:right w:val="none" w:sz="0" w:space="0" w:color="auto"/>
          </w:divBdr>
        </w:div>
      </w:divsChild>
    </w:div>
    <w:div w:id="697434287">
      <w:bodyDiv w:val="1"/>
      <w:marLeft w:val="0"/>
      <w:marRight w:val="0"/>
      <w:marTop w:val="0"/>
      <w:marBottom w:val="0"/>
      <w:divBdr>
        <w:top w:val="none" w:sz="0" w:space="0" w:color="auto"/>
        <w:left w:val="none" w:sz="0" w:space="0" w:color="auto"/>
        <w:bottom w:val="none" w:sz="0" w:space="0" w:color="auto"/>
        <w:right w:val="none" w:sz="0" w:space="0" w:color="auto"/>
      </w:divBdr>
      <w:divsChild>
        <w:div w:id="1391999268">
          <w:marLeft w:val="0"/>
          <w:marRight w:val="0"/>
          <w:marTop w:val="0"/>
          <w:marBottom w:val="0"/>
          <w:divBdr>
            <w:top w:val="none" w:sz="0" w:space="0" w:color="auto"/>
            <w:left w:val="none" w:sz="0" w:space="0" w:color="auto"/>
            <w:bottom w:val="none" w:sz="0" w:space="0" w:color="auto"/>
            <w:right w:val="none" w:sz="0" w:space="0" w:color="auto"/>
          </w:divBdr>
        </w:div>
        <w:div w:id="727461553">
          <w:marLeft w:val="0"/>
          <w:marRight w:val="0"/>
          <w:marTop w:val="0"/>
          <w:marBottom w:val="0"/>
          <w:divBdr>
            <w:top w:val="none" w:sz="0" w:space="0" w:color="auto"/>
            <w:left w:val="none" w:sz="0" w:space="0" w:color="auto"/>
            <w:bottom w:val="none" w:sz="0" w:space="0" w:color="auto"/>
            <w:right w:val="none" w:sz="0" w:space="0" w:color="auto"/>
          </w:divBdr>
        </w:div>
        <w:div w:id="1631285977">
          <w:marLeft w:val="0"/>
          <w:marRight w:val="0"/>
          <w:marTop w:val="0"/>
          <w:marBottom w:val="0"/>
          <w:divBdr>
            <w:top w:val="none" w:sz="0" w:space="0" w:color="auto"/>
            <w:left w:val="none" w:sz="0" w:space="0" w:color="auto"/>
            <w:bottom w:val="none" w:sz="0" w:space="0" w:color="auto"/>
            <w:right w:val="none" w:sz="0" w:space="0" w:color="auto"/>
          </w:divBdr>
        </w:div>
        <w:div w:id="271977921">
          <w:marLeft w:val="0"/>
          <w:marRight w:val="0"/>
          <w:marTop w:val="0"/>
          <w:marBottom w:val="0"/>
          <w:divBdr>
            <w:top w:val="none" w:sz="0" w:space="0" w:color="auto"/>
            <w:left w:val="none" w:sz="0" w:space="0" w:color="auto"/>
            <w:bottom w:val="none" w:sz="0" w:space="0" w:color="auto"/>
            <w:right w:val="none" w:sz="0" w:space="0" w:color="auto"/>
          </w:divBdr>
        </w:div>
        <w:div w:id="675381218">
          <w:marLeft w:val="0"/>
          <w:marRight w:val="0"/>
          <w:marTop w:val="0"/>
          <w:marBottom w:val="0"/>
          <w:divBdr>
            <w:top w:val="none" w:sz="0" w:space="0" w:color="auto"/>
            <w:left w:val="none" w:sz="0" w:space="0" w:color="auto"/>
            <w:bottom w:val="none" w:sz="0" w:space="0" w:color="auto"/>
            <w:right w:val="none" w:sz="0" w:space="0" w:color="auto"/>
          </w:divBdr>
        </w:div>
        <w:div w:id="569267126">
          <w:marLeft w:val="0"/>
          <w:marRight w:val="0"/>
          <w:marTop w:val="0"/>
          <w:marBottom w:val="0"/>
          <w:divBdr>
            <w:top w:val="none" w:sz="0" w:space="0" w:color="auto"/>
            <w:left w:val="none" w:sz="0" w:space="0" w:color="auto"/>
            <w:bottom w:val="none" w:sz="0" w:space="0" w:color="auto"/>
            <w:right w:val="none" w:sz="0" w:space="0" w:color="auto"/>
          </w:divBdr>
        </w:div>
        <w:div w:id="115829576">
          <w:marLeft w:val="0"/>
          <w:marRight w:val="0"/>
          <w:marTop w:val="0"/>
          <w:marBottom w:val="0"/>
          <w:divBdr>
            <w:top w:val="none" w:sz="0" w:space="0" w:color="auto"/>
            <w:left w:val="none" w:sz="0" w:space="0" w:color="auto"/>
            <w:bottom w:val="none" w:sz="0" w:space="0" w:color="auto"/>
            <w:right w:val="none" w:sz="0" w:space="0" w:color="auto"/>
          </w:divBdr>
        </w:div>
        <w:div w:id="1315647437">
          <w:marLeft w:val="0"/>
          <w:marRight w:val="0"/>
          <w:marTop w:val="0"/>
          <w:marBottom w:val="0"/>
          <w:divBdr>
            <w:top w:val="none" w:sz="0" w:space="0" w:color="auto"/>
            <w:left w:val="none" w:sz="0" w:space="0" w:color="auto"/>
            <w:bottom w:val="none" w:sz="0" w:space="0" w:color="auto"/>
            <w:right w:val="none" w:sz="0" w:space="0" w:color="auto"/>
          </w:divBdr>
        </w:div>
        <w:div w:id="1599093039">
          <w:marLeft w:val="0"/>
          <w:marRight w:val="0"/>
          <w:marTop w:val="0"/>
          <w:marBottom w:val="0"/>
          <w:divBdr>
            <w:top w:val="none" w:sz="0" w:space="0" w:color="auto"/>
            <w:left w:val="none" w:sz="0" w:space="0" w:color="auto"/>
            <w:bottom w:val="none" w:sz="0" w:space="0" w:color="auto"/>
            <w:right w:val="none" w:sz="0" w:space="0" w:color="auto"/>
          </w:divBdr>
        </w:div>
        <w:div w:id="1253585407">
          <w:marLeft w:val="0"/>
          <w:marRight w:val="0"/>
          <w:marTop w:val="0"/>
          <w:marBottom w:val="0"/>
          <w:divBdr>
            <w:top w:val="none" w:sz="0" w:space="0" w:color="auto"/>
            <w:left w:val="none" w:sz="0" w:space="0" w:color="auto"/>
            <w:bottom w:val="none" w:sz="0" w:space="0" w:color="auto"/>
            <w:right w:val="none" w:sz="0" w:space="0" w:color="auto"/>
          </w:divBdr>
        </w:div>
        <w:div w:id="601031087">
          <w:marLeft w:val="0"/>
          <w:marRight w:val="0"/>
          <w:marTop w:val="0"/>
          <w:marBottom w:val="0"/>
          <w:divBdr>
            <w:top w:val="none" w:sz="0" w:space="0" w:color="auto"/>
            <w:left w:val="none" w:sz="0" w:space="0" w:color="auto"/>
            <w:bottom w:val="none" w:sz="0" w:space="0" w:color="auto"/>
            <w:right w:val="none" w:sz="0" w:space="0" w:color="auto"/>
          </w:divBdr>
        </w:div>
      </w:divsChild>
    </w:div>
    <w:div w:id="707145265">
      <w:bodyDiv w:val="1"/>
      <w:marLeft w:val="0"/>
      <w:marRight w:val="0"/>
      <w:marTop w:val="0"/>
      <w:marBottom w:val="0"/>
      <w:divBdr>
        <w:top w:val="none" w:sz="0" w:space="0" w:color="auto"/>
        <w:left w:val="none" w:sz="0" w:space="0" w:color="auto"/>
        <w:bottom w:val="none" w:sz="0" w:space="0" w:color="auto"/>
        <w:right w:val="none" w:sz="0" w:space="0" w:color="auto"/>
      </w:divBdr>
      <w:divsChild>
        <w:div w:id="1261644494">
          <w:marLeft w:val="0"/>
          <w:marRight w:val="0"/>
          <w:marTop w:val="0"/>
          <w:marBottom w:val="0"/>
          <w:divBdr>
            <w:top w:val="none" w:sz="0" w:space="0" w:color="auto"/>
            <w:left w:val="none" w:sz="0" w:space="0" w:color="auto"/>
            <w:bottom w:val="none" w:sz="0" w:space="0" w:color="auto"/>
            <w:right w:val="none" w:sz="0" w:space="0" w:color="auto"/>
          </w:divBdr>
          <w:divsChild>
            <w:div w:id="1999460220">
              <w:marLeft w:val="0"/>
              <w:marRight w:val="0"/>
              <w:marTop w:val="0"/>
              <w:marBottom w:val="0"/>
              <w:divBdr>
                <w:top w:val="none" w:sz="0" w:space="0" w:color="auto"/>
                <w:left w:val="none" w:sz="0" w:space="0" w:color="auto"/>
                <w:bottom w:val="none" w:sz="0" w:space="0" w:color="auto"/>
                <w:right w:val="none" w:sz="0" w:space="0" w:color="auto"/>
              </w:divBdr>
            </w:div>
            <w:div w:id="1156145388">
              <w:marLeft w:val="0"/>
              <w:marRight w:val="0"/>
              <w:marTop w:val="0"/>
              <w:marBottom w:val="0"/>
              <w:divBdr>
                <w:top w:val="none" w:sz="0" w:space="0" w:color="auto"/>
                <w:left w:val="none" w:sz="0" w:space="0" w:color="auto"/>
                <w:bottom w:val="none" w:sz="0" w:space="0" w:color="auto"/>
                <w:right w:val="none" w:sz="0" w:space="0" w:color="auto"/>
              </w:divBdr>
            </w:div>
            <w:div w:id="1698391541">
              <w:marLeft w:val="0"/>
              <w:marRight w:val="0"/>
              <w:marTop w:val="0"/>
              <w:marBottom w:val="0"/>
              <w:divBdr>
                <w:top w:val="none" w:sz="0" w:space="0" w:color="auto"/>
                <w:left w:val="none" w:sz="0" w:space="0" w:color="auto"/>
                <w:bottom w:val="none" w:sz="0" w:space="0" w:color="auto"/>
                <w:right w:val="none" w:sz="0" w:space="0" w:color="auto"/>
              </w:divBdr>
            </w:div>
            <w:div w:id="21028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0948">
      <w:bodyDiv w:val="1"/>
      <w:marLeft w:val="0"/>
      <w:marRight w:val="0"/>
      <w:marTop w:val="0"/>
      <w:marBottom w:val="0"/>
      <w:divBdr>
        <w:top w:val="none" w:sz="0" w:space="0" w:color="auto"/>
        <w:left w:val="none" w:sz="0" w:space="0" w:color="auto"/>
        <w:bottom w:val="none" w:sz="0" w:space="0" w:color="auto"/>
        <w:right w:val="none" w:sz="0" w:space="0" w:color="auto"/>
      </w:divBdr>
      <w:divsChild>
        <w:div w:id="2109738423">
          <w:marLeft w:val="0"/>
          <w:marRight w:val="0"/>
          <w:marTop w:val="0"/>
          <w:marBottom w:val="0"/>
          <w:divBdr>
            <w:top w:val="none" w:sz="0" w:space="0" w:color="auto"/>
            <w:left w:val="none" w:sz="0" w:space="0" w:color="auto"/>
            <w:bottom w:val="none" w:sz="0" w:space="0" w:color="auto"/>
            <w:right w:val="none" w:sz="0" w:space="0" w:color="auto"/>
          </w:divBdr>
        </w:div>
        <w:div w:id="1135369393">
          <w:marLeft w:val="0"/>
          <w:marRight w:val="0"/>
          <w:marTop w:val="0"/>
          <w:marBottom w:val="0"/>
          <w:divBdr>
            <w:top w:val="none" w:sz="0" w:space="0" w:color="auto"/>
            <w:left w:val="none" w:sz="0" w:space="0" w:color="auto"/>
            <w:bottom w:val="none" w:sz="0" w:space="0" w:color="auto"/>
            <w:right w:val="none" w:sz="0" w:space="0" w:color="auto"/>
          </w:divBdr>
        </w:div>
        <w:div w:id="86269038">
          <w:marLeft w:val="0"/>
          <w:marRight w:val="0"/>
          <w:marTop w:val="0"/>
          <w:marBottom w:val="0"/>
          <w:divBdr>
            <w:top w:val="none" w:sz="0" w:space="0" w:color="auto"/>
            <w:left w:val="none" w:sz="0" w:space="0" w:color="auto"/>
            <w:bottom w:val="none" w:sz="0" w:space="0" w:color="auto"/>
            <w:right w:val="none" w:sz="0" w:space="0" w:color="auto"/>
          </w:divBdr>
        </w:div>
        <w:div w:id="305742567">
          <w:marLeft w:val="0"/>
          <w:marRight w:val="0"/>
          <w:marTop w:val="0"/>
          <w:marBottom w:val="0"/>
          <w:divBdr>
            <w:top w:val="none" w:sz="0" w:space="0" w:color="auto"/>
            <w:left w:val="none" w:sz="0" w:space="0" w:color="auto"/>
            <w:bottom w:val="none" w:sz="0" w:space="0" w:color="auto"/>
            <w:right w:val="none" w:sz="0" w:space="0" w:color="auto"/>
          </w:divBdr>
        </w:div>
        <w:div w:id="678655527">
          <w:marLeft w:val="0"/>
          <w:marRight w:val="0"/>
          <w:marTop w:val="0"/>
          <w:marBottom w:val="0"/>
          <w:divBdr>
            <w:top w:val="none" w:sz="0" w:space="0" w:color="auto"/>
            <w:left w:val="none" w:sz="0" w:space="0" w:color="auto"/>
            <w:bottom w:val="none" w:sz="0" w:space="0" w:color="auto"/>
            <w:right w:val="none" w:sz="0" w:space="0" w:color="auto"/>
          </w:divBdr>
        </w:div>
        <w:div w:id="1632130529">
          <w:marLeft w:val="0"/>
          <w:marRight w:val="0"/>
          <w:marTop w:val="0"/>
          <w:marBottom w:val="0"/>
          <w:divBdr>
            <w:top w:val="none" w:sz="0" w:space="0" w:color="auto"/>
            <w:left w:val="none" w:sz="0" w:space="0" w:color="auto"/>
            <w:bottom w:val="none" w:sz="0" w:space="0" w:color="auto"/>
            <w:right w:val="none" w:sz="0" w:space="0" w:color="auto"/>
          </w:divBdr>
        </w:div>
        <w:div w:id="1187794100">
          <w:marLeft w:val="0"/>
          <w:marRight w:val="0"/>
          <w:marTop w:val="0"/>
          <w:marBottom w:val="0"/>
          <w:divBdr>
            <w:top w:val="none" w:sz="0" w:space="0" w:color="auto"/>
            <w:left w:val="none" w:sz="0" w:space="0" w:color="auto"/>
            <w:bottom w:val="none" w:sz="0" w:space="0" w:color="auto"/>
            <w:right w:val="none" w:sz="0" w:space="0" w:color="auto"/>
          </w:divBdr>
        </w:div>
        <w:div w:id="1015810310">
          <w:marLeft w:val="0"/>
          <w:marRight w:val="0"/>
          <w:marTop w:val="0"/>
          <w:marBottom w:val="0"/>
          <w:divBdr>
            <w:top w:val="none" w:sz="0" w:space="0" w:color="auto"/>
            <w:left w:val="none" w:sz="0" w:space="0" w:color="auto"/>
            <w:bottom w:val="none" w:sz="0" w:space="0" w:color="auto"/>
            <w:right w:val="none" w:sz="0" w:space="0" w:color="auto"/>
          </w:divBdr>
        </w:div>
        <w:div w:id="771973955">
          <w:marLeft w:val="0"/>
          <w:marRight w:val="0"/>
          <w:marTop w:val="0"/>
          <w:marBottom w:val="0"/>
          <w:divBdr>
            <w:top w:val="none" w:sz="0" w:space="0" w:color="auto"/>
            <w:left w:val="none" w:sz="0" w:space="0" w:color="auto"/>
            <w:bottom w:val="none" w:sz="0" w:space="0" w:color="auto"/>
            <w:right w:val="none" w:sz="0" w:space="0" w:color="auto"/>
          </w:divBdr>
        </w:div>
        <w:div w:id="803621687">
          <w:marLeft w:val="0"/>
          <w:marRight w:val="0"/>
          <w:marTop w:val="0"/>
          <w:marBottom w:val="0"/>
          <w:divBdr>
            <w:top w:val="none" w:sz="0" w:space="0" w:color="auto"/>
            <w:left w:val="none" w:sz="0" w:space="0" w:color="auto"/>
            <w:bottom w:val="none" w:sz="0" w:space="0" w:color="auto"/>
            <w:right w:val="none" w:sz="0" w:space="0" w:color="auto"/>
          </w:divBdr>
        </w:div>
        <w:div w:id="515921717">
          <w:marLeft w:val="0"/>
          <w:marRight w:val="0"/>
          <w:marTop w:val="0"/>
          <w:marBottom w:val="0"/>
          <w:divBdr>
            <w:top w:val="none" w:sz="0" w:space="0" w:color="auto"/>
            <w:left w:val="none" w:sz="0" w:space="0" w:color="auto"/>
            <w:bottom w:val="none" w:sz="0" w:space="0" w:color="auto"/>
            <w:right w:val="none" w:sz="0" w:space="0" w:color="auto"/>
          </w:divBdr>
        </w:div>
        <w:div w:id="522862172">
          <w:marLeft w:val="0"/>
          <w:marRight w:val="0"/>
          <w:marTop w:val="0"/>
          <w:marBottom w:val="0"/>
          <w:divBdr>
            <w:top w:val="none" w:sz="0" w:space="0" w:color="auto"/>
            <w:left w:val="none" w:sz="0" w:space="0" w:color="auto"/>
            <w:bottom w:val="none" w:sz="0" w:space="0" w:color="auto"/>
            <w:right w:val="none" w:sz="0" w:space="0" w:color="auto"/>
          </w:divBdr>
        </w:div>
        <w:div w:id="1795907890">
          <w:marLeft w:val="0"/>
          <w:marRight w:val="0"/>
          <w:marTop w:val="0"/>
          <w:marBottom w:val="0"/>
          <w:divBdr>
            <w:top w:val="none" w:sz="0" w:space="0" w:color="auto"/>
            <w:left w:val="none" w:sz="0" w:space="0" w:color="auto"/>
            <w:bottom w:val="none" w:sz="0" w:space="0" w:color="auto"/>
            <w:right w:val="none" w:sz="0" w:space="0" w:color="auto"/>
          </w:divBdr>
        </w:div>
        <w:div w:id="1325086228">
          <w:marLeft w:val="0"/>
          <w:marRight w:val="0"/>
          <w:marTop w:val="0"/>
          <w:marBottom w:val="0"/>
          <w:divBdr>
            <w:top w:val="none" w:sz="0" w:space="0" w:color="auto"/>
            <w:left w:val="none" w:sz="0" w:space="0" w:color="auto"/>
            <w:bottom w:val="none" w:sz="0" w:space="0" w:color="auto"/>
            <w:right w:val="none" w:sz="0" w:space="0" w:color="auto"/>
          </w:divBdr>
        </w:div>
        <w:div w:id="1017923090">
          <w:marLeft w:val="0"/>
          <w:marRight w:val="0"/>
          <w:marTop w:val="0"/>
          <w:marBottom w:val="0"/>
          <w:divBdr>
            <w:top w:val="none" w:sz="0" w:space="0" w:color="auto"/>
            <w:left w:val="none" w:sz="0" w:space="0" w:color="auto"/>
            <w:bottom w:val="none" w:sz="0" w:space="0" w:color="auto"/>
            <w:right w:val="none" w:sz="0" w:space="0" w:color="auto"/>
          </w:divBdr>
        </w:div>
        <w:div w:id="1337072532">
          <w:marLeft w:val="0"/>
          <w:marRight w:val="0"/>
          <w:marTop w:val="0"/>
          <w:marBottom w:val="0"/>
          <w:divBdr>
            <w:top w:val="none" w:sz="0" w:space="0" w:color="auto"/>
            <w:left w:val="none" w:sz="0" w:space="0" w:color="auto"/>
            <w:bottom w:val="none" w:sz="0" w:space="0" w:color="auto"/>
            <w:right w:val="none" w:sz="0" w:space="0" w:color="auto"/>
          </w:divBdr>
        </w:div>
        <w:div w:id="197814341">
          <w:marLeft w:val="0"/>
          <w:marRight w:val="0"/>
          <w:marTop w:val="0"/>
          <w:marBottom w:val="0"/>
          <w:divBdr>
            <w:top w:val="none" w:sz="0" w:space="0" w:color="auto"/>
            <w:left w:val="none" w:sz="0" w:space="0" w:color="auto"/>
            <w:bottom w:val="none" w:sz="0" w:space="0" w:color="auto"/>
            <w:right w:val="none" w:sz="0" w:space="0" w:color="auto"/>
          </w:divBdr>
        </w:div>
        <w:div w:id="1332101246">
          <w:marLeft w:val="0"/>
          <w:marRight w:val="0"/>
          <w:marTop w:val="0"/>
          <w:marBottom w:val="0"/>
          <w:divBdr>
            <w:top w:val="none" w:sz="0" w:space="0" w:color="auto"/>
            <w:left w:val="none" w:sz="0" w:space="0" w:color="auto"/>
            <w:bottom w:val="none" w:sz="0" w:space="0" w:color="auto"/>
            <w:right w:val="none" w:sz="0" w:space="0" w:color="auto"/>
          </w:divBdr>
        </w:div>
        <w:div w:id="1199581971">
          <w:marLeft w:val="0"/>
          <w:marRight w:val="0"/>
          <w:marTop w:val="0"/>
          <w:marBottom w:val="0"/>
          <w:divBdr>
            <w:top w:val="none" w:sz="0" w:space="0" w:color="auto"/>
            <w:left w:val="none" w:sz="0" w:space="0" w:color="auto"/>
            <w:bottom w:val="none" w:sz="0" w:space="0" w:color="auto"/>
            <w:right w:val="none" w:sz="0" w:space="0" w:color="auto"/>
          </w:divBdr>
        </w:div>
        <w:div w:id="288557183">
          <w:marLeft w:val="0"/>
          <w:marRight w:val="0"/>
          <w:marTop w:val="0"/>
          <w:marBottom w:val="0"/>
          <w:divBdr>
            <w:top w:val="none" w:sz="0" w:space="0" w:color="auto"/>
            <w:left w:val="none" w:sz="0" w:space="0" w:color="auto"/>
            <w:bottom w:val="none" w:sz="0" w:space="0" w:color="auto"/>
            <w:right w:val="none" w:sz="0" w:space="0" w:color="auto"/>
          </w:divBdr>
        </w:div>
        <w:div w:id="2064018121">
          <w:marLeft w:val="0"/>
          <w:marRight w:val="0"/>
          <w:marTop w:val="0"/>
          <w:marBottom w:val="0"/>
          <w:divBdr>
            <w:top w:val="none" w:sz="0" w:space="0" w:color="auto"/>
            <w:left w:val="none" w:sz="0" w:space="0" w:color="auto"/>
            <w:bottom w:val="none" w:sz="0" w:space="0" w:color="auto"/>
            <w:right w:val="none" w:sz="0" w:space="0" w:color="auto"/>
          </w:divBdr>
        </w:div>
        <w:div w:id="1102383680">
          <w:marLeft w:val="0"/>
          <w:marRight w:val="0"/>
          <w:marTop w:val="0"/>
          <w:marBottom w:val="0"/>
          <w:divBdr>
            <w:top w:val="none" w:sz="0" w:space="0" w:color="auto"/>
            <w:left w:val="none" w:sz="0" w:space="0" w:color="auto"/>
            <w:bottom w:val="none" w:sz="0" w:space="0" w:color="auto"/>
            <w:right w:val="none" w:sz="0" w:space="0" w:color="auto"/>
          </w:divBdr>
        </w:div>
        <w:div w:id="920329027">
          <w:marLeft w:val="0"/>
          <w:marRight w:val="0"/>
          <w:marTop w:val="0"/>
          <w:marBottom w:val="0"/>
          <w:divBdr>
            <w:top w:val="none" w:sz="0" w:space="0" w:color="auto"/>
            <w:left w:val="none" w:sz="0" w:space="0" w:color="auto"/>
            <w:bottom w:val="none" w:sz="0" w:space="0" w:color="auto"/>
            <w:right w:val="none" w:sz="0" w:space="0" w:color="auto"/>
          </w:divBdr>
        </w:div>
        <w:div w:id="1979261235">
          <w:marLeft w:val="0"/>
          <w:marRight w:val="0"/>
          <w:marTop w:val="0"/>
          <w:marBottom w:val="0"/>
          <w:divBdr>
            <w:top w:val="none" w:sz="0" w:space="0" w:color="auto"/>
            <w:left w:val="none" w:sz="0" w:space="0" w:color="auto"/>
            <w:bottom w:val="none" w:sz="0" w:space="0" w:color="auto"/>
            <w:right w:val="none" w:sz="0" w:space="0" w:color="auto"/>
          </w:divBdr>
        </w:div>
        <w:div w:id="751897192">
          <w:marLeft w:val="0"/>
          <w:marRight w:val="0"/>
          <w:marTop w:val="0"/>
          <w:marBottom w:val="0"/>
          <w:divBdr>
            <w:top w:val="none" w:sz="0" w:space="0" w:color="auto"/>
            <w:left w:val="none" w:sz="0" w:space="0" w:color="auto"/>
            <w:bottom w:val="none" w:sz="0" w:space="0" w:color="auto"/>
            <w:right w:val="none" w:sz="0" w:space="0" w:color="auto"/>
          </w:divBdr>
        </w:div>
        <w:div w:id="1067845115">
          <w:marLeft w:val="0"/>
          <w:marRight w:val="0"/>
          <w:marTop w:val="0"/>
          <w:marBottom w:val="0"/>
          <w:divBdr>
            <w:top w:val="none" w:sz="0" w:space="0" w:color="auto"/>
            <w:left w:val="none" w:sz="0" w:space="0" w:color="auto"/>
            <w:bottom w:val="none" w:sz="0" w:space="0" w:color="auto"/>
            <w:right w:val="none" w:sz="0" w:space="0" w:color="auto"/>
          </w:divBdr>
        </w:div>
        <w:div w:id="118304612">
          <w:marLeft w:val="0"/>
          <w:marRight w:val="0"/>
          <w:marTop w:val="0"/>
          <w:marBottom w:val="0"/>
          <w:divBdr>
            <w:top w:val="none" w:sz="0" w:space="0" w:color="auto"/>
            <w:left w:val="none" w:sz="0" w:space="0" w:color="auto"/>
            <w:bottom w:val="none" w:sz="0" w:space="0" w:color="auto"/>
            <w:right w:val="none" w:sz="0" w:space="0" w:color="auto"/>
          </w:divBdr>
        </w:div>
        <w:div w:id="663817782">
          <w:marLeft w:val="0"/>
          <w:marRight w:val="0"/>
          <w:marTop w:val="0"/>
          <w:marBottom w:val="0"/>
          <w:divBdr>
            <w:top w:val="none" w:sz="0" w:space="0" w:color="auto"/>
            <w:left w:val="none" w:sz="0" w:space="0" w:color="auto"/>
            <w:bottom w:val="none" w:sz="0" w:space="0" w:color="auto"/>
            <w:right w:val="none" w:sz="0" w:space="0" w:color="auto"/>
          </w:divBdr>
        </w:div>
        <w:div w:id="1201631098">
          <w:marLeft w:val="0"/>
          <w:marRight w:val="0"/>
          <w:marTop w:val="0"/>
          <w:marBottom w:val="0"/>
          <w:divBdr>
            <w:top w:val="none" w:sz="0" w:space="0" w:color="auto"/>
            <w:left w:val="none" w:sz="0" w:space="0" w:color="auto"/>
            <w:bottom w:val="none" w:sz="0" w:space="0" w:color="auto"/>
            <w:right w:val="none" w:sz="0" w:space="0" w:color="auto"/>
          </w:divBdr>
        </w:div>
        <w:div w:id="1404568240">
          <w:marLeft w:val="0"/>
          <w:marRight w:val="0"/>
          <w:marTop w:val="0"/>
          <w:marBottom w:val="0"/>
          <w:divBdr>
            <w:top w:val="none" w:sz="0" w:space="0" w:color="auto"/>
            <w:left w:val="none" w:sz="0" w:space="0" w:color="auto"/>
            <w:bottom w:val="none" w:sz="0" w:space="0" w:color="auto"/>
            <w:right w:val="none" w:sz="0" w:space="0" w:color="auto"/>
          </w:divBdr>
        </w:div>
        <w:div w:id="824667636">
          <w:marLeft w:val="0"/>
          <w:marRight w:val="0"/>
          <w:marTop w:val="0"/>
          <w:marBottom w:val="0"/>
          <w:divBdr>
            <w:top w:val="none" w:sz="0" w:space="0" w:color="auto"/>
            <w:left w:val="none" w:sz="0" w:space="0" w:color="auto"/>
            <w:bottom w:val="none" w:sz="0" w:space="0" w:color="auto"/>
            <w:right w:val="none" w:sz="0" w:space="0" w:color="auto"/>
          </w:divBdr>
        </w:div>
        <w:div w:id="1382557254">
          <w:marLeft w:val="0"/>
          <w:marRight w:val="0"/>
          <w:marTop w:val="0"/>
          <w:marBottom w:val="0"/>
          <w:divBdr>
            <w:top w:val="none" w:sz="0" w:space="0" w:color="auto"/>
            <w:left w:val="none" w:sz="0" w:space="0" w:color="auto"/>
            <w:bottom w:val="none" w:sz="0" w:space="0" w:color="auto"/>
            <w:right w:val="none" w:sz="0" w:space="0" w:color="auto"/>
          </w:divBdr>
        </w:div>
        <w:div w:id="1680086105">
          <w:marLeft w:val="0"/>
          <w:marRight w:val="0"/>
          <w:marTop w:val="0"/>
          <w:marBottom w:val="0"/>
          <w:divBdr>
            <w:top w:val="none" w:sz="0" w:space="0" w:color="auto"/>
            <w:left w:val="none" w:sz="0" w:space="0" w:color="auto"/>
            <w:bottom w:val="none" w:sz="0" w:space="0" w:color="auto"/>
            <w:right w:val="none" w:sz="0" w:space="0" w:color="auto"/>
          </w:divBdr>
        </w:div>
        <w:div w:id="876161158">
          <w:marLeft w:val="0"/>
          <w:marRight w:val="0"/>
          <w:marTop w:val="0"/>
          <w:marBottom w:val="0"/>
          <w:divBdr>
            <w:top w:val="none" w:sz="0" w:space="0" w:color="auto"/>
            <w:left w:val="none" w:sz="0" w:space="0" w:color="auto"/>
            <w:bottom w:val="none" w:sz="0" w:space="0" w:color="auto"/>
            <w:right w:val="none" w:sz="0" w:space="0" w:color="auto"/>
          </w:divBdr>
        </w:div>
        <w:div w:id="918443830">
          <w:marLeft w:val="0"/>
          <w:marRight w:val="0"/>
          <w:marTop w:val="0"/>
          <w:marBottom w:val="0"/>
          <w:divBdr>
            <w:top w:val="none" w:sz="0" w:space="0" w:color="auto"/>
            <w:left w:val="none" w:sz="0" w:space="0" w:color="auto"/>
            <w:bottom w:val="none" w:sz="0" w:space="0" w:color="auto"/>
            <w:right w:val="none" w:sz="0" w:space="0" w:color="auto"/>
          </w:divBdr>
        </w:div>
        <w:div w:id="1620801398">
          <w:marLeft w:val="0"/>
          <w:marRight w:val="0"/>
          <w:marTop w:val="0"/>
          <w:marBottom w:val="0"/>
          <w:divBdr>
            <w:top w:val="none" w:sz="0" w:space="0" w:color="auto"/>
            <w:left w:val="none" w:sz="0" w:space="0" w:color="auto"/>
            <w:bottom w:val="none" w:sz="0" w:space="0" w:color="auto"/>
            <w:right w:val="none" w:sz="0" w:space="0" w:color="auto"/>
          </w:divBdr>
        </w:div>
        <w:div w:id="493421910">
          <w:marLeft w:val="0"/>
          <w:marRight w:val="0"/>
          <w:marTop w:val="0"/>
          <w:marBottom w:val="0"/>
          <w:divBdr>
            <w:top w:val="none" w:sz="0" w:space="0" w:color="auto"/>
            <w:left w:val="none" w:sz="0" w:space="0" w:color="auto"/>
            <w:bottom w:val="none" w:sz="0" w:space="0" w:color="auto"/>
            <w:right w:val="none" w:sz="0" w:space="0" w:color="auto"/>
          </w:divBdr>
        </w:div>
        <w:div w:id="896740217">
          <w:marLeft w:val="0"/>
          <w:marRight w:val="0"/>
          <w:marTop w:val="0"/>
          <w:marBottom w:val="0"/>
          <w:divBdr>
            <w:top w:val="none" w:sz="0" w:space="0" w:color="auto"/>
            <w:left w:val="none" w:sz="0" w:space="0" w:color="auto"/>
            <w:bottom w:val="none" w:sz="0" w:space="0" w:color="auto"/>
            <w:right w:val="none" w:sz="0" w:space="0" w:color="auto"/>
          </w:divBdr>
        </w:div>
        <w:div w:id="1568757315">
          <w:marLeft w:val="0"/>
          <w:marRight w:val="0"/>
          <w:marTop w:val="0"/>
          <w:marBottom w:val="0"/>
          <w:divBdr>
            <w:top w:val="none" w:sz="0" w:space="0" w:color="auto"/>
            <w:left w:val="none" w:sz="0" w:space="0" w:color="auto"/>
            <w:bottom w:val="none" w:sz="0" w:space="0" w:color="auto"/>
            <w:right w:val="none" w:sz="0" w:space="0" w:color="auto"/>
          </w:divBdr>
        </w:div>
        <w:div w:id="1739086370">
          <w:marLeft w:val="0"/>
          <w:marRight w:val="0"/>
          <w:marTop w:val="0"/>
          <w:marBottom w:val="0"/>
          <w:divBdr>
            <w:top w:val="none" w:sz="0" w:space="0" w:color="auto"/>
            <w:left w:val="none" w:sz="0" w:space="0" w:color="auto"/>
            <w:bottom w:val="none" w:sz="0" w:space="0" w:color="auto"/>
            <w:right w:val="none" w:sz="0" w:space="0" w:color="auto"/>
          </w:divBdr>
        </w:div>
        <w:div w:id="397361">
          <w:marLeft w:val="0"/>
          <w:marRight w:val="0"/>
          <w:marTop w:val="0"/>
          <w:marBottom w:val="0"/>
          <w:divBdr>
            <w:top w:val="none" w:sz="0" w:space="0" w:color="auto"/>
            <w:left w:val="none" w:sz="0" w:space="0" w:color="auto"/>
            <w:bottom w:val="none" w:sz="0" w:space="0" w:color="auto"/>
            <w:right w:val="none" w:sz="0" w:space="0" w:color="auto"/>
          </w:divBdr>
        </w:div>
        <w:div w:id="900602655">
          <w:marLeft w:val="0"/>
          <w:marRight w:val="0"/>
          <w:marTop w:val="0"/>
          <w:marBottom w:val="0"/>
          <w:divBdr>
            <w:top w:val="none" w:sz="0" w:space="0" w:color="auto"/>
            <w:left w:val="none" w:sz="0" w:space="0" w:color="auto"/>
            <w:bottom w:val="none" w:sz="0" w:space="0" w:color="auto"/>
            <w:right w:val="none" w:sz="0" w:space="0" w:color="auto"/>
          </w:divBdr>
        </w:div>
        <w:div w:id="175925271">
          <w:marLeft w:val="0"/>
          <w:marRight w:val="0"/>
          <w:marTop w:val="0"/>
          <w:marBottom w:val="0"/>
          <w:divBdr>
            <w:top w:val="none" w:sz="0" w:space="0" w:color="auto"/>
            <w:left w:val="none" w:sz="0" w:space="0" w:color="auto"/>
            <w:bottom w:val="none" w:sz="0" w:space="0" w:color="auto"/>
            <w:right w:val="none" w:sz="0" w:space="0" w:color="auto"/>
          </w:divBdr>
        </w:div>
        <w:div w:id="1563901968">
          <w:marLeft w:val="0"/>
          <w:marRight w:val="0"/>
          <w:marTop w:val="0"/>
          <w:marBottom w:val="0"/>
          <w:divBdr>
            <w:top w:val="none" w:sz="0" w:space="0" w:color="auto"/>
            <w:left w:val="none" w:sz="0" w:space="0" w:color="auto"/>
            <w:bottom w:val="none" w:sz="0" w:space="0" w:color="auto"/>
            <w:right w:val="none" w:sz="0" w:space="0" w:color="auto"/>
          </w:divBdr>
        </w:div>
        <w:div w:id="1086340900">
          <w:marLeft w:val="0"/>
          <w:marRight w:val="0"/>
          <w:marTop w:val="0"/>
          <w:marBottom w:val="0"/>
          <w:divBdr>
            <w:top w:val="none" w:sz="0" w:space="0" w:color="auto"/>
            <w:left w:val="none" w:sz="0" w:space="0" w:color="auto"/>
            <w:bottom w:val="none" w:sz="0" w:space="0" w:color="auto"/>
            <w:right w:val="none" w:sz="0" w:space="0" w:color="auto"/>
          </w:divBdr>
        </w:div>
        <w:div w:id="1696344103">
          <w:marLeft w:val="0"/>
          <w:marRight w:val="0"/>
          <w:marTop w:val="0"/>
          <w:marBottom w:val="0"/>
          <w:divBdr>
            <w:top w:val="none" w:sz="0" w:space="0" w:color="auto"/>
            <w:left w:val="none" w:sz="0" w:space="0" w:color="auto"/>
            <w:bottom w:val="none" w:sz="0" w:space="0" w:color="auto"/>
            <w:right w:val="none" w:sz="0" w:space="0" w:color="auto"/>
          </w:divBdr>
        </w:div>
        <w:div w:id="14235866">
          <w:marLeft w:val="0"/>
          <w:marRight w:val="0"/>
          <w:marTop w:val="0"/>
          <w:marBottom w:val="0"/>
          <w:divBdr>
            <w:top w:val="none" w:sz="0" w:space="0" w:color="auto"/>
            <w:left w:val="none" w:sz="0" w:space="0" w:color="auto"/>
            <w:bottom w:val="none" w:sz="0" w:space="0" w:color="auto"/>
            <w:right w:val="none" w:sz="0" w:space="0" w:color="auto"/>
          </w:divBdr>
        </w:div>
        <w:div w:id="237327727">
          <w:marLeft w:val="0"/>
          <w:marRight w:val="0"/>
          <w:marTop w:val="0"/>
          <w:marBottom w:val="0"/>
          <w:divBdr>
            <w:top w:val="none" w:sz="0" w:space="0" w:color="auto"/>
            <w:left w:val="none" w:sz="0" w:space="0" w:color="auto"/>
            <w:bottom w:val="none" w:sz="0" w:space="0" w:color="auto"/>
            <w:right w:val="none" w:sz="0" w:space="0" w:color="auto"/>
          </w:divBdr>
        </w:div>
        <w:div w:id="566377718">
          <w:marLeft w:val="0"/>
          <w:marRight w:val="0"/>
          <w:marTop w:val="0"/>
          <w:marBottom w:val="0"/>
          <w:divBdr>
            <w:top w:val="none" w:sz="0" w:space="0" w:color="auto"/>
            <w:left w:val="none" w:sz="0" w:space="0" w:color="auto"/>
            <w:bottom w:val="none" w:sz="0" w:space="0" w:color="auto"/>
            <w:right w:val="none" w:sz="0" w:space="0" w:color="auto"/>
          </w:divBdr>
        </w:div>
        <w:div w:id="1274291769">
          <w:marLeft w:val="0"/>
          <w:marRight w:val="0"/>
          <w:marTop w:val="0"/>
          <w:marBottom w:val="0"/>
          <w:divBdr>
            <w:top w:val="none" w:sz="0" w:space="0" w:color="auto"/>
            <w:left w:val="none" w:sz="0" w:space="0" w:color="auto"/>
            <w:bottom w:val="none" w:sz="0" w:space="0" w:color="auto"/>
            <w:right w:val="none" w:sz="0" w:space="0" w:color="auto"/>
          </w:divBdr>
        </w:div>
        <w:div w:id="1533111910">
          <w:marLeft w:val="0"/>
          <w:marRight w:val="0"/>
          <w:marTop w:val="0"/>
          <w:marBottom w:val="0"/>
          <w:divBdr>
            <w:top w:val="none" w:sz="0" w:space="0" w:color="auto"/>
            <w:left w:val="none" w:sz="0" w:space="0" w:color="auto"/>
            <w:bottom w:val="none" w:sz="0" w:space="0" w:color="auto"/>
            <w:right w:val="none" w:sz="0" w:space="0" w:color="auto"/>
          </w:divBdr>
        </w:div>
        <w:div w:id="1843205129">
          <w:marLeft w:val="0"/>
          <w:marRight w:val="0"/>
          <w:marTop w:val="0"/>
          <w:marBottom w:val="0"/>
          <w:divBdr>
            <w:top w:val="none" w:sz="0" w:space="0" w:color="auto"/>
            <w:left w:val="none" w:sz="0" w:space="0" w:color="auto"/>
            <w:bottom w:val="none" w:sz="0" w:space="0" w:color="auto"/>
            <w:right w:val="none" w:sz="0" w:space="0" w:color="auto"/>
          </w:divBdr>
        </w:div>
        <w:div w:id="911233155">
          <w:marLeft w:val="0"/>
          <w:marRight w:val="0"/>
          <w:marTop w:val="0"/>
          <w:marBottom w:val="0"/>
          <w:divBdr>
            <w:top w:val="none" w:sz="0" w:space="0" w:color="auto"/>
            <w:left w:val="none" w:sz="0" w:space="0" w:color="auto"/>
            <w:bottom w:val="none" w:sz="0" w:space="0" w:color="auto"/>
            <w:right w:val="none" w:sz="0" w:space="0" w:color="auto"/>
          </w:divBdr>
        </w:div>
        <w:div w:id="1663386085">
          <w:marLeft w:val="0"/>
          <w:marRight w:val="0"/>
          <w:marTop w:val="0"/>
          <w:marBottom w:val="0"/>
          <w:divBdr>
            <w:top w:val="none" w:sz="0" w:space="0" w:color="auto"/>
            <w:left w:val="none" w:sz="0" w:space="0" w:color="auto"/>
            <w:bottom w:val="none" w:sz="0" w:space="0" w:color="auto"/>
            <w:right w:val="none" w:sz="0" w:space="0" w:color="auto"/>
          </w:divBdr>
        </w:div>
        <w:div w:id="326253823">
          <w:marLeft w:val="0"/>
          <w:marRight w:val="0"/>
          <w:marTop w:val="0"/>
          <w:marBottom w:val="0"/>
          <w:divBdr>
            <w:top w:val="none" w:sz="0" w:space="0" w:color="auto"/>
            <w:left w:val="none" w:sz="0" w:space="0" w:color="auto"/>
            <w:bottom w:val="none" w:sz="0" w:space="0" w:color="auto"/>
            <w:right w:val="none" w:sz="0" w:space="0" w:color="auto"/>
          </w:divBdr>
        </w:div>
        <w:div w:id="578179179">
          <w:marLeft w:val="0"/>
          <w:marRight w:val="0"/>
          <w:marTop w:val="0"/>
          <w:marBottom w:val="0"/>
          <w:divBdr>
            <w:top w:val="none" w:sz="0" w:space="0" w:color="auto"/>
            <w:left w:val="none" w:sz="0" w:space="0" w:color="auto"/>
            <w:bottom w:val="none" w:sz="0" w:space="0" w:color="auto"/>
            <w:right w:val="none" w:sz="0" w:space="0" w:color="auto"/>
          </w:divBdr>
        </w:div>
        <w:div w:id="674496568">
          <w:marLeft w:val="0"/>
          <w:marRight w:val="0"/>
          <w:marTop w:val="0"/>
          <w:marBottom w:val="0"/>
          <w:divBdr>
            <w:top w:val="none" w:sz="0" w:space="0" w:color="auto"/>
            <w:left w:val="none" w:sz="0" w:space="0" w:color="auto"/>
            <w:bottom w:val="none" w:sz="0" w:space="0" w:color="auto"/>
            <w:right w:val="none" w:sz="0" w:space="0" w:color="auto"/>
          </w:divBdr>
        </w:div>
        <w:div w:id="1993411550">
          <w:marLeft w:val="0"/>
          <w:marRight w:val="0"/>
          <w:marTop w:val="0"/>
          <w:marBottom w:val="0"/>
          <w:divBdr>
            <w:top w:val="none" w:sz="0" w:space="0" w:color="auto"/>
            <w:left w:val="none" w:sz="0" w:space="0" w:color="auto"/>
            <w:bottom w:val="none" w:sz="0" w:space="0" w:color="auto"/>
            <w:right w:val="none" w:sz="0" w:space="0" w:color="auto"/>
          </w:divBdr>
        </w:div>
        <w:div w:id="1414398052">
          <w:marLeft w:val="0"/>
          <w:marRight w:val="0"/>
          <w:marTop w:val="0"/>
          <w:marBottom w:val="0"/>
          <w:divBdr>
            <w:top w:val="none" w:sz="0" w:space="0" w:color="auto"/>
            <w:left w:val="none" w:sz="0" w:space="0" w:color="auto"/>
            <w:bottom w:val="none" w:sz="0" w:space="0" w:color="auto"/>
            <w:right w:val="none" w:sz="0" w:space="0" w:color="auto"/>
          </w:divBdr>
        </w:div>
        <w:div w:id="251742137">
          <w:marLeft w:val="0"/>
          <w:marRight w:val="0"/>
          <w:marTop w:val="0"/>
          <w:marBottom w:val="0"/>
          <w:divBdr>
            <w:top w:val="none" w:sz="0" w:space="0" w:color="auto"/>
            <w:left w:val="none" w:sz="0" w:space="0" w:color="auto"/>
            <w:bottom w:val="none" w:sz="0" w:space="0" w:color="auto"/>
            <w:right w:val="none" w:sz="0" w:space="0" w:color="auto"/>
          </w:divBdr>
        </w:div>
        <w:div w:id="864250739">
          <w:marLeft w:val="0"/>
          <w:marRight w:val="0"/>
          <w:marTop w:val="0"/>
          <w:marBottom w:val="0"/>
          <w:divBdr>
            <w:top w:val="none" w:sz="0" w:space="0" w:color="auto"/>
            <w:left w:val="none" w:sz="0" w:space="0" w:color="auto"/>
            <w:bottom w:val="none" w:sz="0" w:space="0" w:color="auto"/>
            <w:right w:val="none" w:sz="0" w:space="0" w:color="auto"/>
          </w:divBdr>
        </w:div>
        <w:div w:id="1429080664">
          <w:marLeft w:val="0"/>
          <w:marRight w:val="0"/>
          <w:marTop w:val="0"/>
          <w:marBottom w:val="0"/>
          <w:divBdr>
            <w:top w:val="none" w:sz="0" w:space="0" w:color="auto"/>
            <w:left w:val="none" w:sz="0" w:space="0" w:color="auto"/>
            <w:bottom w:val="none" w:sz="0" w:space="0" w:color="auto"/>
            <w:right w:val="none" w:sz="0" w:space="0" w:color="auto"/>
          </w:divBdr>
        </w:div>
        <w:div w:id="1847788355">
          <w:marLeft w:val="0"/>
          <w:marRight w:val="0"/>
          <w:marTop w:val="0"/>
          <w:marBottom w:val="0"/>
          <w:divBdr>
            <w:top w:val="none" w:sz="0" w:space="0" w:color="auto"/>
            <w:left w:val="none" w:sz="0" w:space="0" w:color="auto"/>
            <w:bottom w:val="none" w:sz="0" w:space="0" w:color="auto"/>
            <w:right w:val="none" w:sz="0" w:space="0" w:color="auto"/>
          </w:divBdr>
        </w:div>
        <w:div w:id="553930786">
          <w:marLeft w:val="0"/>
          <w:marRight w:val="0"/>
          <w:marTop w:val="0"/>
          <w:marBottom w:val="0"/>
          <w:divBdr>
            <w:top w:val="none" w:sz="0" w:space="0" w:color="auto"/>
            <w:left w:val="none" w:sz="0" w:space="0" w:color="auto"/>
            <w:bottom w:val="none" w:sz="0" w:space="0" w:color="auto"/>
            <w:right w:val="none" w:sz="0" w:space="0" w:color="auto"/>
          </w:divBdr>
        </w:div>
        <w:div w:id="1298075119">
          <w:marLeft w:val="0"/>
          <w:marRight w:val="0"/>
          <w:marTop w:val="0"/>
          <w:marBottom w:val="0"/>
          <w:divBdr>
            <w:top w:val="none" w:sz="0" w:space="0" w:color="auto"/>
            <w:left w:val="none" w:sz="0" w:space="0" w:color="auto"/>
            <w:bottom w:val="none" w:sz="0" w:space="0" w:color="auto"/>
            <w:right w:val="none" w:sz="0" w:space="0" w:color="auto"/>
          </w:divBdr>
        </w:div>
        <w:div w:id="449205253">
          <w:marLeft w:val="0"/>
          <w:marRight w:val="0"/>
          <w:marTop w:val="0"/>
          <w:marBottom w:val="0"/>
          <w:divBdr>
            <w:top w:val="none" w:sz="0" w:space="0" w:color="auto"/>
            <w:left w:val="none" w:sz="0" w:space="0" w:color="auto"/>
            <w:bottom w:val="none" w:sz="0" w:space="0" w:color="auto"/>
            <w:right w:val="none" w:sz="0" w:space="0" w:color="auto"/>
          </w:divBdr>
        </w:div>
        <w:div w:id="1717198041">
          <w:marLeft w:val="0"/>
          <w:marRight w:val="0"/>
          <w:marTop w:val="0"/>
          <w:marBottom w:val="0"/>
          <w:divBdr>
            <w:top w:val="none" w:sz="0" w:space="0" w:color="auto"/>
            <w:left w:val="none" w:sz="0" w:space="0" w:color="auto"/>
            <w:bottom w:val="none" w:sz="0" w:space="0" w:color="auto"/>
            <w:right w:val="none" w:sz="0" w:space="0" w:color="auto"/>
          </w:divBdr>
        </w:div>
        <w:div w:id="361397974">
          <w:marLeft w:val="0"/>
          <w:marRight w:val="0"/>
          <w:marTop w:val="0"/>
          <w:marBottom w:val="0"/>
          <w:divBdr>
            <w:top w:val="none" w:sz="0" w:space="0" w:color="auto"/>
            <w:left w:val="none" w:sz="0" w:space="0" w:color="auto"/>
            <w:bottom w:val="none" w:sz="0" w:space="0" w:color="auto"/>
            <w:right w:val="none" w:sz="0" w:space="0" w:color="auto"/>
          </w:divBdr>
        </w:div>
        <w:div w:id="356468933">
          <w:marLeft w:val="0"/>
          <w:marRight w:val="0"/>
          <w:marTop w:val="0"/>
          <w:marBottom w:val="0"/>
          <w:divBdr>
            <w:top w:val="none" w:sz="0" w:space="0" w:color="auto"/>
            <w:left w:val="none" w:sz="0" w:space="0" w:color="auto"/>
            <w:bottom w:val="none" w:sz="0" w:space="0" w:color="auto"/>
            <w:right w:val="none" w:sz="0" w:space="0" w:color="auto"/>
          </w:divBdr>
        </w:div>
        <w:div w:id="1030107050">
          <w:marLeft w:val="0"/>
          <w:marRight w:val="0"/>
          <w:marTop w:val="0"/>
          <w:marBottom w:val="0"/>
          <w:divBdr>
            <w:top w:val="none" w:sz="0" w:space="0" w:color="auto"/>
            <w:left w:val="none" w:sz="0" w:space="0" w:color="auto"/>
            <w:bottom w:val="none" w:sz="0" w:space="0" w:color="auto"/>
            <w:right w:val="none" w:sz="0" w:space="0" w:color="auto"/>
          </w:divBdr>
        </w:div>
      </w:divsChild>
    </w:div>
    <w:div w:id="836768715">
      <w:bodyDiv w:val="1"/>
      <w:marLeft w:val="0"/>
      <w:marRight w:val="0"/>
      <w:marTop w:val="0"/>
      <w:marBottom w:val="0"/>
      <w:divBdr>
        <w:top w:val="none" w:sz="0" w:space="0" w:color="auto"/>
        <w:left w:val="none" w:sz="0" w:space="0" w:color="auto"/>
        <w:bottom w:val="none" w:sz="0" w:space="0" w:color="auto"/>
        <w:right w:val="none" w:sz="0" w:space="0" w:color="auto"/>
      </w:divBdr>
      <w:divsChild>
        <w:div w:id="942614267">
          <w:marLeft w:val="0"/>
          <w:marRight w:val="0"/>
          <w:marTop w:val="0"/>
          <w:marBottom w:val="0"/>
          <w:divBdr>
            <w:top w:val="none" w:sz="0" w:space="0" w:color="auto"/>
            <w:left w:val="none" w:sz="0" w:space="0" w:color="auto"/>
            <w:bottom w:val="none" w:sz="0" w:space="0" w:color="auto"/>
            <w:right w:val="none" w:sz="0" w:space="0" w:color="auto"/>
          </w:divBdr>
        </w:div>
        <w:div w:id="1836534075">
          <w:marLeft w:val="0"/>
          <w:marRight w:val="0"/>
          <w:marTop w:val="0"/>
          <w:marBottom w:val="0"/>
          <w:divBdr>
            <w:top w:val="none" w:sz="0" w:space="0" w:color="auto"/>
            <w:left w:val="none" w:sz="0" w:space="0" w:color="auto"/>
            <w:bottom w:val="none" w:sz="0" w:space="0" w:color="auto"/>
            <w:right w:val="none" w:sz="0" w:space="0" w:color="auto"/>
          </w:divBdr>
        </w:div>
        <w:div w:id="193077623">
          <w:marLeft w:val="0"/>
          <w:marRight w:val="0"/>
          <w:marTop w:val="0"/>
          <w:marBottom w:val="0"/>
          <w:divBdr>
            <w:top w:val="none" w:sz="0" w:space="0" w:color="auto"/>
            <w:left w:val="none" w:sz="0" w:space="0" w:color="auto"/>
            <w:bottom w:val="none" w:sz="0" w:space="0" w:color="auto"/>
            <w:right w:val="none" w:sz="0" w:space="0" w:color="auto"/>
          </w:divBdr>
        </w:div>
        <w:div w:id="1584097447">
          <w:marLeft w:val="0"/>
          <w:marRight w:val="0"/>
          <w:marTop w:val="0"/>
          <w:marBottom w:val="0"/>
          <w:divBdr>
            <w:top w:val="none" w:sz="0" w:space="0" w:color="auto"/>
            <w:left w:val="none" w:sz="0" w:space="0" w:color="auto"/>
            <w:bottom w:val="none" w:sz="0" w:space="0" w:color="auto"/>
            <w:right w:val="none" w:sz="0" w:space="0" w:color="auto"/>
          </w:divBdr>
        </w:div>
        <w:div w:id="2026134362">
          <w:marLeft w:val="0"/>
          <w:marRight w:val="0"/>
          <w:marTop w:val="0"/>
          <w:marBottom w:val="0"/>
          <w:divBdr>
            <w:top w:val="none" w:sz="0" w:space="0" w:color="auto"/>
            <w:left w:val="none" w:sz="0" w:space="0" w:color="auto"/>
            <w:bottom w:val="none" w:sz="0" w:space="0" w:color="auto"/>
            <w:right w:val="none" w:sz="0" w:space="0" w:color="auto"/>
          </w:divBdr>
        </w:div>
      </w:divsChild>
    </w:div>
    <w:div w:id="839543015">
      <w:bodyDiv w:val="1"/>
      <w:marLeft w:val="0"/>
      <w:marRight w:val="0"/>
      <w:marTop w:val="0"/>
      <w:marBottom w:val="0"/>
      <w:divBdr>
        <w:top w:val="none" w:sz="0" w:space="0" w:color="auto"/>
        <w:left w:val="none" w:sz="0" w:space="0" w:color="auto"/>
        <w:bottom w:val="none" w:sz="0" w:space="0" w:color="auto"/>
        <w:right w:val="none" w:sz="0" w:space="0" w:color="auto"/>
      </w:divBdr>
      <w:divsChild>
        <w:div w:id="421687062">
          <w:marLeft w:val="0"/>
          <w:marRight w:val="0"/>
          <w:marTop w:val="0"/>
          <w:marBottom w:val="0"/>
          <w:divBdr>
            <w:top w:val="none" w:sz="0" w:space="0" w:color="auto"/>
            <w:left w:val="none" w:sz="0" w:space="0" w:color="auto"/>
            <w:bottom w:val="none" w:sz="0" w:space="0" w:color="auto"/>
            <w:right w:val="none" w:sz="0" w:space="0" w:color="auto"/>
          </w:divBdr>
        </w:div>
        <w:div w:id="1483740131">
          <w:marLeft w:val="0"/>
          <w:marRight w:val="0"/>
          <w:marTop w:val="0"/>
          <w:marBottom w:val="0"/>
          <w:divBdr>
            <w:top w:val="none" w:sz="0" w:space="0" w:color="auto"/>
            <w:left w:val="none" w:sz="0" w:space="0" w:color="auto"/>
            <w:bottom w:val="none" w:sz="0" w:space="0" w:color="auto"/>
            <w:right w:val="none" w:sz="0" w:space="0" w:color="auto"/>
          </w:divBdr>
        </w:div>
        <w:div w:id="1929924544">
          <w:marLeft w:val="0"/>
          <w:marRight w:val="0"/>
          <w:marTop w:val="0"/>
          <w:marBottom w:val="0"/>
          <w:divBdr>
            <w:top w:val="none" w:sz="0" w:space="0" w:color="auto"/>
            <w:left w:val="none" w:sz="0" w:space="0" w:color="auto"/>
            <w:bottom w:val="none" w:sz="0" w:space="0" w:color="auto"/>
            <w:right w:val="none" w:sz="0" w:space="0" w:color="auto"/>
          </w:divBdr>
        </w:div>
        <w:div w:id="562175601">
          <w:marLeft w:val="0"/>
          <w:marRight w:val="0"/>
          <w:marTop w:val="0"/>
          <w:marBottom w:val="0"/>
          <w:divBdr>
            <w:top w:val="none" w:sz="0" w:space="0" w:color="auto"/>
            <w:left w:val="none" w:sz="0" w:space="0" w:color="auto"/>
            <w:bottom w:val="none" w:sz="0" w:space="0" w:color="auto"/>
            <w:right w:val="none" w:sz="0" w:space="0" w:color="auto"/>
          </w:divBdr>
        </w:div>
        <w:div w:id="1457946541">
          <w:marLeft w:val="0"/>
          <w:marRight w:val="0"/>
          <w:marTop w:val="0"/>
          <w:marBottom w:val="0"/>
          <w:divBdr>
            <w:top w:val="none" w:sz="0" w:space="0" w:color="auto"/>
            <w:left w:val="none" w:sz="0" w:space="0" w:color="auto"/>
            <w:bottom w:val="none" w:sz="0" w:space="0" w:color="auto"/>
            <w:right w:val="none" w:sz="0" w:space="0" w:color="auto"/>
          </w:divBdr>
        </w:div>
        <w:div w:id="794912992">
          <w:marLeft w:val="0"/>
          <w:marRight w:val="0"/>
          <w:marTop w:val="0"/>
          <w:marBottom w:val="0"/>
          <w:divBdr>
            <w:top w:val="none" w:sz="0" w:space="0" w:color="auto"/>
            <w:left w:val="none" w:sz="0" w:space="0" w:color="auto"/>
            <w:bottom w:val="none" w:sz="0" w:space="0" w:color="auto"/>
            <w:right w:val="none" w:sz="0" w:space="0" w:color="auto"/>
          </w:divBdr>
        </w:div>
        <w:div w:id="1898935618">
          <w:marLeft w:val="0"/>
          <w:marRight w:val="0"/>
          <w:marTop w:val="0"/>
          <w:marBottom w:val="0"/>
          <w:divBdr>
            <w:top w:val="none" w:sz="0" w:space="0" w:color="auto"/>
            <w:left w:val="none" w:sz="0" w:space="0" w:color="auto"/>
            <w:bottom w:val="none" w:sz="0" w:space="0" w:color="auto"/>
            <w:right w:val="none" w:sz="0" w:space="0" w:color="auto"/>
          </w:divBdr>
        </w:div>
        <w:div w:id="379212603">
          <w:marLeft w:val="0"/>
          <w:marRight w:val="0"/>
          <w:marTop w:val="0"/>
          <w:marBottom w:val="0"/>
          <w:divBdr>
            <w:top w:val="none" w:sz="0" w:space="0" w:color="auto"/>
            <w:left w:val="none" w:sz="0" w:space="0" w:color="auto"/>
            <w:bottom w:val="none" w:sz="0" w:space="0" w:color="auto"/>
            <w:right w:val="none" w:sz="0" w:space="0" w:color="auto"/>
          </w:divBdr>
        </w:div>
        <w:div w:id="663120786">
          <w:marLeft w:val="0"/>
          <w:marRight w:val="0"/>
          <w:marTop w:val="0"/>
          <w:marBottom w:val="0"/>
          <w:divBdr>
            <w:top w:val="none" w:sz="0" w:space="0" w:color="auto"/>
            <w:left w:val="none" w:sz="0" w:space="0" w:color="auto"/>
            <w:bottom w:val="none" w:sz="0" w:space="0" w:color="auto"/>
            <w:right w:val="none" w:sz="0" w:space="0" w:color="auto"/>
          </w:divBdr>
        </w:div>
        <w:div w:id="2012759322">
          <w:marLeft w:val="0"/>
          <w:marRight w:val="0"/>
          <w:marTop w:val="0"/>
          <w:marBottom w:val="0"/>
          <w:divBdr>
            <w:top w:val="none" w:sz="0" w:space="0" w:color="auto"/>
            <w:left w:val="none" w:sz="0" w:space="0" w:color="auto"/>
            <w:bottom w:val="none" w:sz="0" w:space="0" w:color="auto"/>
            <w:right w:val="none" w:sz="0" w:space="0" w:color="auto"/>
          </w:divBdr>
        </w:div>
        <w:div w:id="359205156">
          <w:marLeft w:val="0"/>
          <w:marRight w:val="0"/>
          <w:marTop w:val="0"/>
          <w:marBottom w:val="0"/>
          <w:divBdr>
            <w:top w:val="none" w:sz="0" w:space="0" w:color="auto"/>
            <w:left w:val="none" w:sz="0" w:space="0" w:color="auto"/>
            <w:bottom w:val="none" w:sz="0" w:space="0" w:color="auto"/>
            <w:right w:val="none" w:sz="0" w:space="0" w:color="auto"/>
          </w:divBdr>
        </w:div>
        <w:div w:id="1097477931">
          <w:marLeft w:val="0"/>
          <w:marRight w:val="0"/>
          <w:marTop w:val="0"/>
          <w:marBottom w:val="0"/>
          <w:divBdr>
            <w:top w:val="none" w:sz="0" w:space="0" w:color="auto"/>
            <w:left w:val="none" w:sz="0" w:space="0" w:color="auto"/>
            <w:bottom w:val="none" w:sz="0" w:space="0" w:color="auto"/>
            <w:right w:val="none" w:sz="0" w:space="0" w:color="auto"/>
          </w:divBdr>
        </w:div>
        <w:div w:id="761218181">
          <w:marLeft w:val="0"/>
          <w:marRight w:val="0"/>
          <w:marTop w:val="0"/>
          <w:marBottom w:val="0"/>
          <w:divBdr>
            <w:top w:val="none" w:sz="0" w:space="0" w:color="auto"/>
            <w:left w:val="none" w:sz="0" w:space="0" w:color="auto"/>
            <w:bottom w:val="none" w:sz="0" w:space="0" w:color="auto"/>
            <w:right w:val="none" w:sz="0" w:space="0" w:color="auto"/>
          </w:divBdr>
        </w:div>
        <w:div w:id="803930505">
          <w:marLeft w:val="0"/>
          <w:marRight w:val="0"/>
          <w:marTop w:val="0"/>
          <w:marBottom w:val="0"/>
          <w:divBdr>
            <w:top w:val="none" w:sz="0" w:space="0" w:color="auto"/>
            <w:left w:val="none" w:sz="0" w:space="0" w:color="auto"/>
            <w:bottom w:val="none" w:sz="0" w:space="0" w:color="auto"/>
            <w:right w:val="none" w:sz="0" w:space="0" w:color="auto"/>
          </w:divBdr>
        </w:div>
        <w:div w:id="1951279514">
          <w:marLeft w:val="0"/>
          <w:marRight w:val="0"/>
          <w:marTop w:val="0"/>
          <w:marBottom w:val="0"/>
          <w:divBdr>
            <w:top w:val="none" w:sz="0" w:space="0" w:color="auto"/>
            <w:left w:val="none" w:sz="0" w:space="0" w:color="auto"/>
            <w:bottom w:val="none" w:sz="0" w:space="0" w:color="auto"/>
            <w:right w:val="none" w:sz="0" w:space="0" w:color="auto"/>
          </w:divBdr>
        </w:div>
        <w:div w:id="160393869">
          <w:marLeft w:val="0"/>
          <w:marRight w:val="0"/>
          <w:marTop w:val="0"/>
          <w:marBottom w:val="0"/>
          <w:divBdr>
            <w:top w:val="none" w:sz="0" w:space="0" w:color="auto"/>
            <w:left w:val="none" w:sz="0" w:space="0" w:color="auto"/>
            <w:bottom w:val="none" w:sz="0" w:space="0" w:color="auto"/>
            <w:right w:val="none" w:sz="0" w:space="0" w:color="auto"/>
          </w:divBdr>
        </w:div>
        <w:div w:id="1165626349">
          <w:marLeft w:val="0"/>
          <w:marRight w:val="0"/>
          <w:marTop w:val="0"/>
          <w:marBottom w:val="0"/>
          <w:divBdr>
            <w:top w:val="none" w:sz="0" w:space="0" w:color="auto"/>
            <w:left w:val="none" w:sz="0" w:space="0" w:color="auto"/>
            <w:bottom w:val="none" w:sz="0" w:space="0" w:color="auto"/>
            <w:right w:val="none" w:sz="0" w:space="0" w:color="auto"/>
          </w:divBdr>
        </w:div>
        <w:div w:id="227619942">
          <w:marLeft w:val="0"/>
          <w:marRight w:val="0"/>
          <w:marTop w:val="0"/>
          <w:marBottom w:val="0"/>
          <w:divBdr>
            <w:top w:val="none" w:sz="0" w:space="0" w:color="auto"/>
            <w:left w:val="none" w:sz="0" w:space="0" w:color="auto"/>
            <w:bottom w:val="none" w:sz="0" w:space="0" w:color="auto"/>
            <w:right w:val="none" w:sz="0" w:space="0" w:color="auto"/>
          </w:divBdr>
        </w:div>
        <w:div w:id="1382242509">
          <w:marLeft w:val="0"/>
          <w:marRight w:val="0"/>
          <w:marTop w:val="0"/>
          <w:marBottom w:val="0"/>
          <w:divBdr>
            <w:top w:val="none" w:sz="0" w:space="0" w:color="auto"/>
            <w:left w:val="none" w:sz="0" w:space="0" w:color="auto"/>
            <w:bottom w:val="none" w:sz="0" w:space="0" w:color="auto"/>
            <w:right w:val="none" w:sz="0" w:space="0" w:color="auto"/>
          </w:divBdr>
        </w:div>
        <w:div w:id="1075979452">
          <w:marLeft w:val="0"/>
          <w:marRight w:val="0"/>
          <w:marTop w:val="0"/>
          <w:marBottom w:val="0"/>
          <w:divBdr>
            <w:top w:val="none" w:sz="0" w:space="0" w:color="auto"/>
            <w:left w:val="none" w:sz="0" w:space="0" w:color="auto"/>
            <w:bottom w:val="none" w:sz="0" w:space="0" w:color="auto"/>
            <w:right w:val="none" w:sz="0" w:space="0" w:color="auto"/>
          </w:divBdr>
        </w:div>
        <w:div w:id="1143692027">
          <w:marLeft w:val="0"/>
          <w:marRight w:val="0"/>
          <w:marTop w:val="0"/>
          <w:marBottom w:val="0"/>
          <w:divBdr>
            <w:top w:val="none" w:sz="0" w:space="0" w:color="auto"/>
            <w:left w:val="none" w:sz="0" w:space="0" w:color="auto"/>
            <w:bottom w:val="none" w:sz="0" w:space="0" w:color="auto"/>
            <w:right w:val="none" w:sz="0" w:space="0" w:color="auto"/>
          </w:divBdr>
        </w:div>
        <w:div w:id="1933775584">
          <w:marLeft w:val="0"/>
          <w:marRight w:val="0"/>
          <w:marTop w:val="0"/>
          <w:marBottom w:val="0"/>
          <w:divBdr>
            <w:top w:val="none" w:sz="0" w:space="0" w:color="auto"/>
            <w:left w:val="none" w:sz="0" w:space="0" w:color="auto"/>
            <w:bottom w:val="none" w:sz="0" w:space="0" w:color="auto"/>
            <w:right w:val="none" w:sz="0" w:space="0" w:color="auto"/>
          </w:divBdr>
        </w:div>
        <w:div w:id="659698389">
          <w:marLeft w:val="0"/>
          <w:marRight w:val="0"/>
          <w:marTop w:val="0"/>
          <w:marBottom w:val="0"/>
          <w:divBdr>
            <w:top w:val="none" w:sz="0" w:space="0" w:color="auto"/>
            <w:left w:val="none" w:sz="0" w:space="0" w:color="auto"/>
            <w:bottom w:val="none" w:sz="0" w:space="0" w:color="auto"/>
            <w:right w:val="none" w:sz="0" w:space="0" w:color="auto"/>
          </w:divBdr>
        </w:div>
        <w:div w:id="466553366">
          <w:marLeft w:val="0"/>
          <w:marRight w:val="0"/>
          <w:marTop w:val="0"/>
          <w:marBottom w:val="0"/>
          <w:divBdr>
            <w:top w:val="none" w:sz="0" w:space="0" w:color="auto"/>
            <w:left w:val="none" w:sz="0" w:space="0" w:color="auto"/>
            <w:bottom w:val="none" w:sz="0" w:space="0" w:color="auto"/>
            <w:right w:val="none" w:sz="0" w:space="0" w:color="auto"/>
          </w:divBdr>
        </w:div>
        <w:div w:id="2096248203">
          <w:marLeft w:val="0"/>
          <w:marRight w:val="0"/>
          <w:marTop w:val="0"/>
          <w:marBottom w:val="0"/>
          <w:divBdr>
            <w:top w:val="none" w:sz="0" w:space="0" w:color="auto"/>
            <w:left w:val="none" w:sz="0" w:space="0" w:color="auto"/>
            <w:bottom w:val="none" w:sz="0" w:space="0" w:color="auto"/>
            <w:right w:val="none" w:sz="0" w:space="0" w:color="auto"/>
          </w:divBdr>
        </w:div>
        <w:div w:id="920676157">
          <w:marLeft w:val="0"/>
          <w:marRight w:val="0"/>
          <w:marTop w:val="0"/>
          <w:marBottom w:val="0"/>
          <w:divBdr>
            <w:top w:val="none" w:sz="0" w:space="0" w:color="auto"/>
            <w:left w:val="none" w:sz="0" w:space="0" w:color="auto"/>
            <w:bottom w:val="none" w:sz="0" w:space="0" w:color="auto"/>
            <w:right w:val="none" w:sz="0" w:space="0" w:color="auto"/>
          </w:divBdr>
        </w:div>
      </w:divsChild>
    </w:div>
    <w:div w:id="844199924">
      <w:bodyDiv w:val="1"/>
      <w:marLeft w:val="0"/>
      <w:marRight w:val="0"/>
      <w:marTop w:val="0"/>
      <w:marBottom w:val="0"/>
      <w:divBdr>
        <w:top w:val="none" w:sz="0" w:space="0" w:color="auto"/>
        <w:left w:val="none" w:sz="0" w:space="0" w:color="auto"/>
        <w:bottom w:val="none" w:sz="0" w:space="0" w:color="auto"/>
        <w:right w:val="none" w:sz="0" w:space="0" w:color="auto"/>
      </w:divBdr>
      <w:divsChild>
        <w:div w:id="566887916">
          <w:marLeft w:val="0"/>
          <w:marRight w:val="0"/>
          <w:marTop w:val="0"/>
          <w:marBottom w:val="0"/>
          <w:divBdr>
            <w:top w:val="none" w:sz="0" w:space="0" w:color="auto"/>
            <w:left w:val="none" w:sz="0" w:space="0" w:color="auto"/>
            <w:bottom w:val="none" w:sz="0" w:space="0" w:color="auto"/>
            <w:right w:val="none" w:sz="0" w:space="0" w:color="auto"/>
          </w:divBdr>
        </w:div>
        <w:div w:id="728530406">
          <w:marLeft w:val="0"/>
          <w:marRight w:val="0"/>
          <w:marTop w:val="0"/>
          <w:marBottom w:val="0"/>
          <w:divBdr>
            <w:top w:val="none" w:sz="0" w:space="0" w:color="auto"/>
            <w:left w:val="none" w:sz="0" w:space="0" w:color="auto"/>
            <w:bottom w:val="none" w:sz="0" w:space="0" w:color="auto"/>
            <w:right w:val="none" w:sz="0" w:space="0" w:color="auto"/>
          </w:divBdr>
        </w:div>
        <w:div w:id="551774726">
          <w:marLeft w:val="0"/>
          <w:marRight w:val="0"/>
          <w:marTop w:val="0"/>
          <w:marBottom w:val="0"/>
          <w:divBdr>
            <w:top w:val="none" w:sz="0" w:space="0" w:color="auto"/>
            <w:left w:val="none" w:sz="0" w:space="0" w:color="auto"/>
            <w:bottom w:val="none" w:sz="0" w:space="0" w:color="auto"/>
            <w:right w:val="none" w:sz="0" w:space="0" w:color="auto"/>
          </w:divBdr>
        </w:div>
        <w:div w:id="489256356">
          <w:marLeft w:val="0"/>
          <w:marRight w:val="0"/>
          <w:marTop w:val="0"/>
          <w:marBottom w:val="0"/>
          <w:divBdr>
            <w:top w:val="none" w:sz="0" w:space="0" w:color="auto"/>
            <w:left w:val="none" w:sz="0" w:space="0" w:color="auto"/>
            <w:bottom w:val="none" w:sz="0" w:space="0" w:color="auto"/>
            <w:right w:val="none" w:sz="0" w:space="0" w:color="auto"/>
          </w:divBdr>
        </w:div>
      </w:divsChild>
    </w:div>
    <w:div w:id="915477738">
      <w:bodyDiv w:val="1"/>
      <w:marLeft w:val="0"/>
      <w:marRight w:val="0"/>
      <w:marTop w:val="0"/>
      <w:marBottom w:val="0"/>
      <w:divBdr>
        <w:top w:val="none" w:sz="0" w:space="0" w:color="auto"/>
        <w:left w:val="none" w:sz="0" w:space="0" w:color="auto"/>
        <w:bottom w:val="none" w:sz="0" w:space="0" w:color="auto"/>
        <w:right w:val="none" w:sz="0" w:space="0" w:color="auto"/>
      </w:divBdr>
      <w:divsChild>
        <w:div w:id="1520388903">
          <w:marLeft w:val="0"/>
          <w:marRight w:val="0"/>
          <w:marTop w:val="0"/>
          <w:marBottom w:val="0"/>
          <w:divBdr>
            <w:top w:val="none" w:sz="0" w:space="0" w:color="auto"/>
            <w:left w:val="none" w:sz="0" w:space="0" w:color="auto"/>
            <w:bottom w:val="none" w:sz="0" w:space="0" w:color="auto"/>
            <w:right w:val="none" w:sz="0" w:space="0" w:color="auto"/>
          </w:divBdr>
        </w:div>
        <w:div w:id="1072584161">
          <w:marLeft w:val="0"/>
          <w:marRight w:val="0"/>
          <w:marTop w:val="0"/>
          <w:marBottom w:val="0"/>
          <w:divBdr>
            <w:top w:val="none" w:sz="0" w:space="0" w:color="auto"/>
            <w:left w:val="none" w:sz="0" w:space="0" w:color="auto"/>
            <w:bottom w:val="none" w:sz="0" w:space="0" w:color="auto"/>
            <w:right w:val="none" w:sz="0" w:space="0" w:color="auto"/>
          </w:divBdr>
        </w:div>
        <w:div w:id="999650145">
          <w:marLeft w:val="0"/>
          <w:marRight w:val="0"/>
          <w:marTop w:val="0"/>
          <w:marBottom w:val="0"/>
          <w:divBdr>
            <w:top w:val="none" w:sz="0" w:space="0" w:color="auto"/>
            <w:left w:val="none" w:sz="0" w:space="0" w:color="auto"/>
            <w:bottom w:val="none" w:sz="0" w:space="0" w:color="auto"/>
            <w:right w:val="none" w:sz="0" w:space="0" w:color="auto"/>
          </w:divBdr>
        </w:div>
        <w:div w:id="1750692770">
          <w:marLeft w:val="0"/>
          <w:marRight w:val="0"/>
          <w:marTop w:val="0"/>
          <w:marBottom w:val="0"/>
          <w:divBdr>
            <w:top w:val="none" w:sz="0" w:space="0" w:color="auto"/>
            <w:left w:val="none" w:sz="0" w:space="0" w:color="auto"/>
            <w:bottom w:val="none" w:sz="0" w:space="0" w:color="auto"/>
            <w:right w:val="none" w:sz="0" w:space="0" w:color="auto"/>
          </w:divBdr>
        </w:div>
        <w:div w:id="712969090">
          <w:marLeft w:val="0"/>
          <w:marRight w:val="0"/>
          <w:marTop w:val="0"/>
          <w:marBottom w:val="0"/>
          <w:divBdr>
            <w:top w:val="none" w:sz="0" w:space="0" w:color="auto"/>
            <w:left w:val="none" w:sz="0" w:space="0" w:color="auto"/>
            <w:bottom w:val="none" w:sz="0" w:space="0" w:color="auto"/>
            <w:right w:val="none" w:sz="0" w:space="0" w:color="auto"/>
          </w:divBdr>
        </w:div>
        <w:div w:id="233592179">
          <w:marLeft w:val="0"/>
          <w:marRight w:val="0"/>
          <w:marTop w:val="0"/>
          <w:marBottom w:val="0"/>
          <w:divBdr>
            <w:top w:val="none" w:sz="0" w:space="0" w:color="auto"/>
            <w:left w:val="none" w:sz="0" w:space="0" w:color="auto"/>
            <w:bottom w:val="none" w:sz="0" w:space="0" w:color="auto"/>
            <w:right w:val="none" w:sz="0" w:space="0" w:color="auto"/>
          </w:divBdr>
        </w:div>
        <w:div w:id="732311644">
          <w:marLeft w:val="0"/>
          <w:marRight w:val="0"/>
          <w:marTop w:val="0"/>
          <w:marBottom w:val="0"/>
          <w:divBdr>
            <w:top w:val="none" w:sz="0" w:space="0" w:color="auto"/>
            <w:left w:val="none" w:sz="0" w:space="0" w:color="auto"/>
            <w:bottom w:val="none" w:sz="0" w:space="0" w:color="auto"/>
            <w:right w:val="none" w:sz="0" w:space="0" w:color="auto"/>
          </w:divBdr>
        </w:div>
        <w:div w:id="1192766503">
          <w:marLeft w:val="0"/>
          <w:marRight w:val="0"/>
          <w:marTop w:val="0"/>
          <w:marBottom w:val="0"/>
          <w:divBdr>
            <w:top w:val="none" w:sz="0" w:space="0" w:color="auto"/>
            <w:left w:val="none" w:sz="0" w:space="0" w:color="auto"/>
            <w:bottom w:val="none" w:sz="0" w:space="0" w:color="auto"/>
            <w:right w:val="none" w:sz="0" w:space="0" w:color="auto"/>
          </w:divBdr>
        </w:div>
        <w:div w:id="2013877090">
          <w:marLeft w:val="0"/>
          <w:marRight w:val="0"/>
          <w:marTop w:val="0"/>
          <w:marBottom w:val="0"/>
          <w:divBdr>
            <w:top w:val="none" w:sz="0" w:space="0" w:color="auto"/>
            <w:left w:val="none" w:sz="0" w:space="0" w:color="auto"/>
            <w:bottom w:val="none" w:sz="0" w:space="0" w:color="auto"/>
            <w:right w:val="none" w:sz="0" w:space="0" w:color="auto"/>
          </w:divBdr>
        </w:div>
        <w:div w:id="1726031230">
          <w:marLeft w:val="0"/>
          <w:marRight w:val="0"/>
          <w:marTop w:val="0"/>
          <w:marBottom w:val="0"/>
          <w:divBdr>
            <w:top w:val="none" w:sz="0" w:space="0" w:color="auto"/>
            <w:left w:val="none" w:sz="0" w:space="0" w:color="auto"/>
            <w:bottom w:val="none" w:sz="0" w:space="0" w:color="auto"/>
            <w:right w:val="none" w:sz="0" w:space="0" w:color="auto"/>
          </w:divBdr>
        </w:div>
        <w:div w:id="1402945647">
          <w:marLeft w:val="0"/>
          <w:marRight w:val="0"/>
          <w:marTop w:val="0"/>
          <w:marBottom w:val="0"/>
          <w:divBdr>
            <w:top w:val="none" w:sz="0" w:space="0" w:color="auto"/>
            <w:left w:val="none" w:sz="0" w:space="0" w:color="auto"/>
            <w:bottom w:val="none" w:sz="0" w:space="0" w:color="auto"/>
            <w:right w:val="none" w:sz="0" w:space="0" w:color="auto"/>
          </w:divBdr>
        </w:div>
        <w:div w:id="2053112148">
          <w:marLeft w:val="0"/>
          <w:marRight w:val="0"/>
          <w:marTop w:val="0"/>
          <w:marBottom w:val="0"/>
          <w:divBdr>
            <w:top w:val="none" w:sz="0" w:space="0" w:color="auto"/>
            <w:left w:val="none" w:sz="0" w:space="0" w:color="auto"/>
            <w:bottom w:val="none" w:sz="0" w:space="0" w:color="auto"/>
            <w:right w:val="none" w:sz="0" w:space="0" w:color="auto"/>
          </w:divBdr>
        </w:div>
        <w:div w:id="215166667">
          <w:marLeft w:val="0"/>
          <w:marRight w:val="0"/>
          <w:marTop w:val="0"/>
          <w:marBottom w:val="0"/>
          <w:divBdr>
            <w:top w:val="none" w:sz="0" w:space="0" w:color="auto"/>
            <w:left w:val="none" w:sz="0" w:space="0" w:color="auto"/>
            <w:bottom w:val="none" w:sz="0" w:space="0" w:color="auto"/>
            <w:right w:val="none" w:sz="0" w:space="0" w:color="auto"/>
          </w:divBdr>
        </w:div>
        <w:div w:id="877087992">
          <w:marLeft w:val="0"/>
          <w:marRight w:val="0"/>
          <w:marTop w:val="0"/>
          <w:marBottom w:val="0"/>
          <w:divBdr>
            <w:top w:val="none" w:sz="0" w:space="0" w:color="auto"/>
            <w:left w:val="none" w:sz="0" w:space="0" w:color="auto"/>
            <w:bottom w:val="none" w:sz="0" w:space="0" w:color="auto"/>
            <w:right w:val="none" w:sz="0" w:space="0" w:color="auto"/>
          </w:divBdr>
        </w:div>
        <w:div w:id="1421216414">
          <w:marLeft w:val="0"/>
          <w:marRight w:val="0"/>
          <w:marTop w:val="0"/>
          <w:marBottom w:val="0"/>
          <w:divBdr>
            <w:top w:val="none" w:sz="0" w:space="0" w:color="auto"/>
            <w:left w:val="none" w:sz="0" w:space="0" w:color="auto"/>
            <w:bottom w:val="none" w:sz="0" w:space="0" w:color="auto"/>
            <w:right w:val="none" w:sz="0" w:space="0" w:color="auto"/>
          </w:divBdr>
        </w:div>
        <w:div w:id="1518033901">
          <w:marLeft w:val="0"/>
          <w:marRight w:val="0"/>
          <w:marTop w:val="0"/>
          <w:marBottom w:val="0"/>
          <w:divBdr>
            <w:top w:val="none" w:sz="0" w:space="0" w:color="auto"/>
            <w:left w:val="none" w:sz="0" w:space="0" w:color="auto"/>
            <w:bottom w:val="none" w:sz="0" w:space="0" w:color="auto"/>
            <w:right w:val="none" w:sz="0" w:space="0" w:color="auto"/>
          </w:divBdr>
        </w:div>
        <w:div w:id="634868944">
          <w:marLeft w:val="0"/>
          <w:marRight w:val="0"/>
          <w:marTop w:val="0"/>
          <w:marBottom w:val="0"/>
          <w:divBdr>
            <w:top w:val="none" w:sz="0" w:space="0" w:color="auto"/>
            <w:left w:val="none" w:sz="0" w:space="0" w:color="auto"/>
            <w:bottom w:val="none" w:sz="0" w:space="0" w:color="auto"/>
            <w:right w:val="none" w:sz="0" w:space="0" w:color="auto"/>
          </w:divBdr>
        </w:div>
        <w:div w:id="1609236729">
          <w:marLeft w:val="0"/>
          <w:marRight w:val="0"/>
          <w:marTop w:val="0"/>
          <w:marBottom w:val="0"/>
          <w:divBdr>
            <w:top w:val="none" w:sz="0" w:space="0" w:color="auto"/>
            <w:left w:val="none" w:sz="0" w:space="0" w:color="auto"/>
            <w:bottom w:val="none" w:sz="0" w:space="0" w:color="auto"/>
            <w:right w:val="none" w:sz="0" w:space="0" w:color="auto"/>
          </w:divBdr>
        </w:div>
        <w:div w:id="1369262545">
          <w:marLeft w:val="0"/>
          <w:marRight w:val="0"/>
          <w:marTop w:val="0"/>
          <w:marBottom w:val="0"/>
          <w:divBdr>
            <w:top w:val="none" w:sz="0" w:space="0" w:color="auto"/>
            <w:left w:val="none" w:sz="0" w:space="0" w:color="auto"/>
            <w:bottom w:val="none" w:sz="0" w:space="0" w:color="auto"/>
            <w:right w:val="none" w:sz="0" w:space="0" w:color="auto"/>
          </w:divBdr>
        </w:div>
        <w:div w:id="1650556257">
          <w:marLeft w:val="0"/>
          <w:marRight w:val="0"/>
          <w:marTop w:val="0"/>
          <w:marBottom w:val="0"/>
          <w:divBdr>
            <w:top w:val="none" w:sz="0" w:space="0" w:color="auto"/>
            <w:left w:val="none" w:sz="0" w:space="0" w:color="auto"/>
            <w:bottom w:val="none" w:sz="0" w:space="0" w:color="auto"/>
            <w:right w:val="none" w:sz="0" w:space="0" w:color="auto"/>
          </w:divBdr>
        </w:div>
        <w:div w:id="415202773">
          <w:marLeft w:val="0"/>
          <w:marRight w:val="0"/>
          <w:marTop w:val="0"/>
          <w:marBottom w:val="0"/>
          <w:divBdr>
            <w:top w:val="none" w:sz="0" w:space="0" w:color="auto"/>
            <w:left w:val="none" w:sz="0" w:space="0" w:color="auto"/>
            <w:bottom w:val="none" w:sz="0" w:space="0" w:color="auto"/>
            <w:right w:val="none" w:sz="0" w:space="0" w:color="auto"/>
          </w:divBdr>
        </w:div>
        <w:div w:id="1953703750">
          <w:marLeft w:val="0"/>
          <w:marRight w:val="0"/>
          <w:marTop w:val="0"/>
          <w:marBottom w:val="0"/>
          <w:divBdr>
            <w:top w:val="none" w:sz="0" w:space="0" w:color="auto"/>
            <w:left w:val="none" w:sz="0" w:space="0" w:color="auto"/>
            <w:bottom w:val="none" w:sz="0" w:space="0" w:color="auto"/>
            <w:right w:val="none" w:sz="0" w:space="0" w:color="auto"/>
          </w:divBdr>
        </w:div>
        <w:div w:id="1025860498">
          <w:marLeft w:val="0"/>
          <w:marRight w:val="0"/>
          <w:marTop w:val="0"/>
          <w:marBottom w:val="0"/>
          <w:divBdr>
            <w:top w:val="none" w:sz="0" w:space="0" w:color="auto"/>
            <w:left w:val="none" w:sz="0" w:space="0" w:color="auto"/>
            <w:bottom w:val="none" w:sz="0" w:space="0" w:color="auto"/>
            <w:right w:val="none" w:sz="0" w:space="0" w:color="auto"/>
          </w:divBdr>
        </w:div>
        <w:div w:id="281425190">
          <w:marLeft w:val="0"/>
          <w:marRight w:val="0"/>
          <w:marTop w:val="0"/>
          <w:marBottom w:val="0"/>
          <w:divBdr>
            <w:top w:val="none" w:sz="0" w:space="0" w:color="auto"/>
            <w:left w:val="none" w:sz="0" w:space="0" w:color="auto"/>
            <w:bottom w:val="none" w:sz="0" w:space="0" w:color="auto"/>
            <w:right w:val="none" w:sz="0" w:space="0" w:color="auto"/>
          </w:divBdr>
        </w:div>
        <w:div w:id="18313751">
          <w:marLeft w:val="0"/>
          <w:marRight w:val="0"/>
          <w:marTop w:val="0"/>
          <w:marBottom w:val="0"/>
          <w:divBdr>
            <w:top w:val="none" w:sz="0" w:space="0" w:color="auto"/>
            <w:left w:val="none" w:sz="0" w:space="0" w:color="auto"/>
            <w:bottom w:val="none" w:sz="0" w:space="0" w:color="auto"/>
            <w:right w:val="none" w:sz="0" w:space="0" w:color="auto"/>
          </w:divBdr>
        </w:div>
        <w:div w:id="383410832">
          <w:marLeft w:val="0"/>
          <w:marRight w:val="0"/>
          <w:marTop w:val="0"/>
          <w:marBottom w:val="0"/>
          <w:divBdr>
            <w:top w:val="none" w:sz="0" w:space="0" w:color="auto"/>
            <w:left w:val="none" w:sz="0" w:space="0" w:color="auto"/>
            <w:bottom w:val="none" w:sz="0" w:space="0" w:color="auto"/>
            <w:right w:val="none" w:sz="0" w:space="0" w:color="auto"/>
          </w:divBdr>
        </w:div>
        <w:div w:id="1090538687">
          <w:marLeft w:val="0"/>
          <w:marRight w:val="0"/>
          <w:marTop w:val="0"/>
          <w:marBottom w:val="0"/>
          <w:divBdr>
            <w:top w:val="none" w:sz="0" w:space="0" w:color="auto"/>
            <w:left w:val="none" w:sz="0" w:space="0" w:color="auto"/>
            <w:bottom w:val="none" w:sz="0" w:space="0" w:color="auto"/>
            <w:right w:val="none" w:sz="0" w:space="0" w:color="auto"/>
          </w:divBdr>
        </w:div>
        <w:div w:id="1233151590">
          <w:marLeft w:val="0"/>
          <w:marRight w:val="0"/>
          <w:marTop w:val="0"/>
          <w:marBottom w:val="0"/>
          <w:divBdr>
            <w:top w:val="none" w:sz="0" w:space="0" w:color="auto"/>
            <w:left w:val="none" w:sz="0" w:space="0" w:color="auto"/>
            <w:bottom w:val="none" w:sz="0" w:space="0" w:color="auto"/>
            <w:right w:val="none" w:sz="0" w:space="0" w:color="auto"/>
          </w:divBdr>
        </w:div>
        <w:div w:id="31654975">
          <w:marLeft w:val="0"/>
          <w:marRight w:val="0"/>
          <w:marTop w:val="0"/>
          <w:marBottom w:val="0"/>
          <w:divBdr>
            <w:top w:val="none" w:sz="0" w:space="0" w:color="auto"/>
            <w:left w:val="none" w:sz="0" w:space="0" w:color="auto"/>
            <w:bottom w:val="none" w:sz="0" w:space="0" w:color="auto"/>
            <w:right w:val="none" w:sz="0" w:space="0" w:color="auto"/>
          </w:divBdr>
        </w:div>
        <w:div w:id="1740323403">
          <w:marLeft w:val="0"/>
          <w:marRight w:val="0"/>
          <w:marTop w:val="0"/>
          <w:marBottom w:val="0"/>
          <w:divBdr>
            <w:top w:val="none" w:sz="0" w:space="0" w:color="auto"/>
            <w:left w:val="none" w:sz="0" w:space="0" w:color="auto"/>
            <w:bottom w:val="none" w:sz="0" w:space="0" w:color="auto"/>
            <w:right w:val="none" w:sz="0" w:space="0" w:color="auto"/>
          </w:divBdr>
        </w:div>
        <w:div w:id="1453358322">
          <w:marLeft w:val="0"/>
          <w:marRight w:val="0"/>
          <w:marTop w:val="0"/>
          <w:marBottom w:val="0"/>
          <w:divBdr>
            <w:top w:val="none" w:sz="0" w:space="0" w:color="auto"/>
            <w:left w:val="none" w:sz="0" w:space="0" w:color="auto"/>
            <w:bottom w:val="none" w:sz="0" w:space="0" w:color="auto"/>
            <w:right w:val="none" w:sz="0" w:space="0" w:color="auto"/>
          </w:divBdr>
        </w:div>
        <w:div w:id="1856338715">
          <w:marLeft w:val="0"/>
          <w:marRight w:val="0"/>
          <w:marTop w:val="0"/>
          <w:marBottom w:val="0"/>
          <w:divBdr>
            <w:top w:val="none" w:sz="0" w:space="0" w:color="auto"/>
            <w:left w:val="none" w:sz="0" w:space="0" w:color="auto"/>
            <w:bottom w:val="none" w:sz="0" w:space="0" w:color="auto"/>
            <w:right w:val="none" w:sz="0" w:space="0" w:color="auto"/>
          </w:divBdr>
        </w:div>
        <w:div w:id="1801412418">
          <w:marLeft w:val="0"/>
          <w:marRight w:val="0"/>
          <w:marTop w:val="0"/>
          <w:marBottom w:val="0"/>
          <w:divBdr>
            <w:top w:val="none" w:sz="0" w:space="0" w:color="auto"/>
            <w:left w:val="none" w:sz="0" w:space="0" w:color="auto"/>
            <w:bottom w:val="none" w:sz="0" w:space="0" w:color="auto"/>
            <w:right w:val="none" w:sz="0" w:space="0" w:color="auto"/>
          </w:divBdr>
        </w:div>
        <w:div w:id="501237336">
          <w:marLeft w:val="0"/>
          <w:marRight w:val="0"/>
          <w:marTop w:val="0"/>
          <w:marBottom w:val="0"/>
          <w:divBdr>
            <w:top w:val="none" w:sz="0" w:space="0" w:color="auto"/>
            <w:left w:val="none" w:sz="0" w:space="0" w:color="auto"/>
            <w:bottom w:val="none" w:sz="0" w:space="0" w:color="auto"/>
            <w:right w:val="none" w:sz="0" w:space="0" w:color="auto"/>
          </w:divBdr>
        </w:div>
        <w:div w:id="1105341281">
          <w:marLeft w:val="0"/>
          <w:marRight w:val="0"/>
          <w:marTop w:val="0"/>
          <w:marBottom w:val="0"/>
          <w:divBdr>
            <w:top w:val="none" w:sz="0" w:space="0" w:color="auto"/>
            <w:left w:val="none" w:sz="0" w:space="0" w:color="auto"/>
            <w:bottom w:val="none" w:sz="0" w:space="0" w:color="auto"/>
            <w:right w:val="none" w:sz="0" w:space="0" w:color="auto"/>
          </w:divBdr>
        </w:div>
        <w:div w:id="1209025606">
          <w:marLeft w:val="0"/>
          <w:marRight w:val="0"/>
          <w:marTop w:val="0"/>
          <w:marBottom w:val="0"/>
          <w:divBdr>
            <w:top w:val="none" w:sz="0" w:space="0" w:color="auto"/>
            <w:left w:val="none" w:sz="0" w:space="0" w:color="auto"/>
            <w:bottom w:val="none" w:sz="0" w:space="0" w:color="auto"/>
            <w:right w:val="none" w:sz="0" w:space="0" w:color="auto"/>
          </w:divBdr>
        </w:div>
        <w:div w:id="1098674309">
          <w:marLeft w:val="0"/>
          <w:marRight w:val="0"/>
          <w:marTop w:val="0"/>
          <w:marBottom w:val="0"/>
          <w:divBdr>
            <w:top w:val="none" w:sz="0" w:space="0" w:color="auto"/>
            <w:left w:val="none" w:sz="0" w:space="0" w:color="auto"/>
            <w:bottom w:val="none" w:sz="0" w:space="0" w:color="auto"/>
            <w:right w:val="none" w:sz="0" w:space="0" w:color="auto"/>
          </w:divBdr>
        </w:div>
        <w:div w:id="927662966">
          <w:marLeft w:val="0"/>
          <w:marRight w:val="0"/>
          <w:marTop w:val="0"/>
          <w:marBottom w:val="0"/>
          <w:divBdr>
            <w:top w:val="none" w:sz="0" w:space="0" w:color="auto"/>
            <w:left w:val="none" w:sz="0" w:space="0" w:color="auto"/>
            <w:bottom w:val="none" w:sz="0" w:space="0" w:color="auto"/>
            <w:right w:val="none" w:sz="0" w:space="0" w:color="auto"/>
          </w:divBdr>
        </w:div>
        <w:div w:id="1593591026">
          <w:marLeft w:val="0"/>
          <w:marRight w:val="0"/>
          <w:marTop w:val="0"/>
          <w:marBottom w:val="0"/>
          <w:divBdr>
            <w:top w:val="none" w:sz="0" w:space="0" w:color="auto"/>
            <w:left w:val="none" w:sz="0" w:space="0" w:color="auto"/>
            <w:bottom w:val="none" w:sz="0" w:space="0" w:color="auto"/>
            <w:right w:val="none" w:sz="0" w:space="0" w:color="auto"/>
          </w:divBdr>
        </w:div>
        <w:div w:id="453603466">
          <w:marLeft w:val="0"/>
          <w:marRight w:val="0"/>
          <w:marTop w:val="0"/>
          <w:marBottom w:val="0"/>
          <w:divBdr>
            <w:top w:val="none" w:sz="0" w:space="0" w:color="auto"/>
            <w:left w:val="none" w:sz="0" w:space="0" w:color="auto"/>
            <w:bottom w:val="none" w:sz="0" w:space="0" w:color="auto"/>
            <w:right w:val="none" w:sz="0" w:space="0" w:color="auto"/>
          </w:divBdr>
        </w:div>
        <w:div w:id="237713319">
          <w:marLeft w:val="0"/>
          <w:marRight w:val="0"/>
          <w:marTop w:val="0"/>
          <w:marBottom w:val="0"/>
          <w:divBdr>
            <w:top w:val="none" w:sz="0" w:space="0" w:color="auto"/>
            <w:left w:val="none" w:sz="0" w:space="0" w:color="auto"/>
            <w:bottom w:val="none" w:sz="0" w:space="0" w:color="auto"/>
            <w:right w:val="none" w:sz="0" w:space="0" w:color="auto"/>
          </w:divBdr>
        </w:div>
        <w:div w:id="641227617">
          <w:marLeft w:val="0"/>
          <w:marRight w:val="0"/>
          <w:marTop w:val="0"/>
          <w:marBottom w:val="0"/>
          <w:divBdr>
            <w:top w:val="none" w:sz="0" w:space="0" w:color="auto"/>
            <w:left w:val="none" w:sz="0" w:space="0" w:color="auto"/>
            <w:bottom w:val="none" w:sz="0" w:space="0" w:color="auto"/>
            <w:right w:val="none" w:sz="0" w:space="0" w:color="auto"/>
          </w:divBdr>
        </w:div>
        <w:div w:id="1174567552">
          <w:marLeft w:val="0"/>
          <w:marRight w:val="0"/>
          <w:marTop w:val="0"/>
          <w:marBottom w:val="0"/>
          <w:divBdr>
            <w:top w:val="none" w:sz="0" w:space="0" w:color="auto"/>
            <w:left w:val="none" w:sz="0" w:space="0" w:color="auto"/>
            <w:bottom w:val="none" w:sz="0" w:space="0" w:color="auto"/>
            <w:right w:val="none" w:sz="0" w:space="0" w:color="auto"/>
          </w:divBdr>
        </w:div>
        <w:div w:id="1019548767">
          <w:marLeft w:val="0"/>
          <w:marRight w:val="0"/>
          <w:marTop w:val="0"/>
          <w:marBottom w:val="0"/>
          <w:divBdr>
            <w:top w:val="none" w:sz="0" w:space="0" w:color="auto"/>
            <w:left w:val="none" w:sz="0" w:space="0" w:color="auto"/>
            <w:bottom w:val="none" w:sz="0" w:space="0" w:color="auto"/>
            <w:right w:val="none" w:sz="0" w:space="0" w:color="auto"/>
          </w:divBdr>
        </w:div>
        <w:div w:id="195849948">
          <w:marLeft w:val="0"/>
          <w:marRight w:val="0"/>
          <w:marTop w:val="0"/>
          <w:marBottom w:val="0"/>
          <w:divBdr>
            <w:top w:val="none" w:sz="0" w:space="0" w:color="auto"/>
            <w:left w:val="none" w:sz="0" w:space="0" w:color="auto"/>
            <w:bottom w:val="none" w:sz="0" w:space="0" w:color="auto"/>
            <w:right w:val="none" w:sz="0" w:space="0" w:color="auto"/>
          </w:divBdr>
        </w:div>
        <w:div w:id="435177675">
          <w:marLeft w:val="0"/>
          <w:marRight w:val="0"/>
          <w:marTop w:val="0"/>
          <w:marBottom w:val="0"/>
          <w:divBdr>
            <w:top w:val="none" w:sz="0" w:space="0" w:color="auto"/>
            <w:left w:val="none" w:sz="0" w:space="0" w:color="auto"/>
            <w:bottom w:val="none" w:sz="0" w:space="0" w:color="auto"/>
            <w:right w:val="none" w:sz="0" w:space="0" w:color="auto"/>
          </w:divBdr>
        </w:div>
        <w:div w:id="772559122">
          <w:marLeft w:val="0"/>
          <w:marRight w:val="0"/>
          <w:marTop w:val="0"/>
          <w:marBottom w:val="0"/>
          <w:divBdr>
            <w:top w:val="none" w:sz="0" w:space="0" w:color="auto"/>
            <w:left w:val="none" w:sz="0" w:space="0" w:color="auto"/>
            <w:bottom w:val="none" w:sz="0" w:space="0" w:color="auto"/>
            <w:right w:val="none" w:sz="0" w:space="0" w:color="auto"/>
          </w:divBdr>
        </w:div>
        <w:div w:id="1179009511">
          <w:marLeft w:val="0"/>
          <w:marRight w:val="0"/>
          <w:marTop w:val="0"/>
          <w:marBottom w:val="0"/>
          <w:divBdr>
            <w:top w:val="none" w:sz="0" w:space="0" w:color="auto"/>
            <w:left w:val="none" w:sz="0" w:space="0" w:color="auto"/>
            <w:bottom w:val="none" w:sz="0" w:space="0" w:color="auto"/>
            <w:right w:val="none" w:sz="0" w:space="0" w:color="auto"/>
          </w:divBdr>
        </w:div>
        <w:div w:id="1353729254">
          <w:marLeft w:val="0"/>
          <w:marRight w:val="0"/>
          <w:marTop w:val="0"/>
          <w:marBottom w:val="0"/>
          <w:divBdr>
            <w:top w:val="none" w:sz="0" w:space="0" w:color="auto"/>
            <w:left w:val="none" w:sz="0" w:space="0" w:color="auto"/>
            <w:bottom w:val="none" w:sz="0" w:space="0" w:color="auto"/>
            <w:right w:val="none" w:sz="0" w:space="0" w:color="auto"/>
          </w:divBdr>
        </w:div>
        <w:div w:id="977413545">
          <w:marLeft w:val="0"/>
          <w:marRight w:val="0"/>
          <w:marTop w:val="0"/>
          <w:marBottom w:val="0"/>
          <w:divBdr>
            <w:top w:val="none" w:sz="0" w:space="0" w:color="auto"/>
            <w:left w:val="none" w:sz="0" w:space="0" w:color="auto"/>
            <w:bottom w:val="none" w:sz="0" w:space="0" w:color="auto"/>
            <w:right w:val="none" w:sz="0" w:space="0" w:color="auto"/>
          </w:divBdr>
        </w:div>
        <w:div w:id="1234969289">
          <w:marLeft w:val="0"/>
          <w:marRight w:val="0"/>
          <w:marTop w:val="0"/>
          <w:marBottom w:val="0"/>
          <w:divBdr>
            <w:top w:val="none" w:sz="0" w:space="0" w:color="auto"/>
            <w:left w:val="none" w:sz="0" w:space="0" w:color="auto"/>
            <w:bottom w:val="none" w:sz="0" w:space="0" w:color="auto"/>
            <w:right w:val="none" w:sz="0" w:space="0" w:color="auto"/>
          </w:divBdr>
        </w:div>
        <w:div w:id="349066968">
          <w:marLeft w:val="0"/>
          <w:marRight w:val="0"/>
          <w:marTop w:val="0"/>
          <w:marBottom w:val="0"/>
          <w:divBdr>
            <w:top w:val="none" w:sz="0" w:space="0" w:color="auto"/>
            <w:left w:val="none" w:sz="0" w:space="0" w:color="auto"/>
            <w:bottom w:val="none" w:sz="0" w:space="0" w:color="auto"/>
            <w:right w:val="none" w:sz="0" w:space="0" w:color="auto"/>
          </w:divBdr>
        </w:div>
        <w:div w:id="1174611314">
          <w:marLeft w:val="0"/>
          <w:marRight w:val="0"/>
          <w:marTop w:val="0"/>
          <w:marBottom w:val="0"/>
          <w:divBdr>
            <w:top w:val="none" w:sz="0" w:space="0" w:color="auto"/>
            <w:left w:val="none" w:sz="0" w:space="0" w:color="auto"/>
            <w:bottom w:val="none" w:sz="0" w:space="0" w:color="auto"/>
            <w:right w:val="none" w:sz="0" w:space="0" w:color="auto"/>
          </w:divBdr>
        </w:div>
        <w:div w:id="199124183">
          <w:marLeft w:val="0"/>
          <w:marRight w:val="0"/>
          <w:marTop w:val="0"/>
          <w:marBottom w:val="0"/>
          <w:divBdr>
            <w:top w:val="none" w:sz="0" w:space="0" w:color="auto"/>
            <w:left w:val="none" w:sz="0" w:space="0" w:color="auto"/>
            <w:bottom w:val="none" w:sz="0" w:space="0" w:color="auto"/>
            <w:right w:val="none" w:sz="0" w:space="0" w:color="auto"/>
          </w:divBdr>
        </w:div>
        <w:div w:id="811140413">
          <w:marLeft w:val="0"/>
          <w:marRight w:val="0"/>
          <w:marTop w:val="0"/>
          <w:marBottom w:val="0"/>
          <w:divBdr>
            <w:top w:val="none" w:sz="0" w:space="0" w:color="auto"/>
            <w:left w:val="none" w:sz="0" w:space="0" w:color="auto"/>
            <w:bottom w:val="none" w:sz="0" w:space="0" w:color="auto"/>
            <w:right w:val="none" w:sz="0" w:space="0" w:color="auto"/>
          </w:divBdr>
        </w:div>
        <w:div w:id="2006086385">
          <w:marLeft w:val="0"/>
          <w:marRight w:val="0"/>
          <w:marTop w:val="0"/>
          <w:marBottom w:val="0"/>
          <w:divBdr>
            <w:top w:val="none" w:sz="0" w:space="0" w:color="auto"/>
            <w:left w:val="none" w:sz="0" w:space="0" w:color="auto"/>
            <w:bottom w:val="none" w:sz="0" w:space="0" w:color="auto"/>
            <w:right w:val="none" w:sz="0" w:space="0" w:color="auto"/>
          </w:divBdr>
        </w:div>
        <w:div w:id="1142652312">
          <w:marLeft w:val="0"/>
          <w:marRight w:val="0"/>
          <w:marTop w:val="0"/>
          <w:marBottom w:val="0"/>
          <w:divBdr>
            <w:top w:val="none" w:sz="0" w:space="0" w:color="auto"/>
            <w:left w:val="none" w:sz="0" w:space="0" w:color="auto"/>
            <w:bottom w:val="none" w:sz="0" w:space="0" w:color="auto"/>
            <w:right w:val="none" w:sz="0" w:space="0" w:color="auto"/>
          </w:divBdr>
        </w:div>
        <w:div w:id="1384137474">
          <w:marLeft w:val="0"/>
          <w:marRight w:val="0"/>
          <w:marTop w:val="0"/>
          <w:marBottom w:val="0"/>
          <w:divBdr>
            <w:top w:val="none" w:sz="0" w:space="0" w:color="auto"/>
            <w:left w:val="none" w:sz="0" w:space="0" w:color="auto"/>
            <w:bottom w:val="none" w:sz="0" w:space="0" w:color="auto"/>
            <w:right w:val="none" w:sz="0" w:space="0" w:color="auto"/>
          </w:divBdr>
        </w:div>
      </w:divsChild>
    </w:div>
    <w:div w:id="932785143">
      <w:bodyDiv w:val="1"/>
      <w:marLeft w:val="0"/>
      <w:marRight w:val="0"/>
      <w:marTop w:val="0"/>
      <w:marBottom w:val="0"/>
      <w:divBdr>
        <w:top w:val="none" w:sz="0" w:space="0" w:color="auto"/>
        <w:left w:val="none" w:sz="0" w:space="0" w:color="auto"/>
        <w:bottom w:val="none" w:sz="0" w:space="0" w:color="auto"/>
        <w:right w:val="none" w:sz="0" w:space="0" w:color="auto"/>
      </w:divBdr>
      <w:divsChild>
        <w:div w:id="1543789489">
          <w:marLeft w:val="0"/>
          <w:marRight w:val="0"/>
          <w:marTop w:val="0"/>
          <w:marBottom w:val="0"/>
          <w:divBdr>
            <w:top w:val="none" w:sz="0" w:space="0" w:color="auto"/>
            <w:left w:val="none" w:sz="0" w:space="0" w:color="auto"/>
            <w:bottom w:val="none" w:sz="0" w:space="0" w:color="auto"/>
            <w:right w:val="none" w:sz="0" w:space="0" w:color="auto"/>
          </w:divBdr>
        </w:div>
        <w:div w:id="846600647">
          <w:marLeft w:val="0"/>
          <w:marRight w:val="0"/>
          <w:marTop w:val="0"/>
          <w:marBottom w:val="0"/>
          <w:divBdr>
            <w:top w:val="none" w:sz="0" w:space="0" w:color="auto"/>
            <w:left w:val="none" w:sz="0" w:space="0" w:color="auto"/>
            <w:bottom w:val="none" w:sz="0" w:space="0" w:color="auto"/>
            <w:right w:val="none" w:sz="0" w:space="0" w:color="auto"/>
          </w:divBdr>
        </w:div>
        <w:div w:id="1702241228">
          <w:marLeft w:val="0"/>
          <w:marRight w:val="0"/>
          <w:marTop w:val="0"/>
          <w:marBottom w:val="0"/>
          <w:divBdr>
            <w:top w:val="none" w:sz="0" w:space="0" w:color="auto"/>
            <w:left w:val="none" w:sz="0" w:space="0" w:color="auto"/>
            <w:bottom w:val="none" w:sz="0" w:space="0" w:color="auto"/>
            <w:right w:val="none" w:sz="0" w:space="0" w:color="auto"/>
          </w:divBdr>
        </w:div>
        <w:div w:id="1621185622">
          <w:marLeft w:val="0"/>
          <w:marRight w:val="0"/>
          <w:marTop w:val="0"/>
          <w:marBottom w:val="0"/>
          <w:divBdr>
            <w:top w:val="none" w:sz="0" w:space="0" w:color="auto"/>
            <w:left w:val="none" w:sz="0" w:space="0" w:color="auto"/>
            <w:bottom w:val="none" w:sz="0" w:space="0" w:color="auto"/>
            <w:right w:val="none" w:sz="0" w:space="0" w:color="auto"/>
          </w:divBdr>
        </w:div>
        <w:div w:id="187985446">
          <w:marLeft w:val="0"/>
          <w:marRight w:val="0"/>
          <w:marTop w:val="0"/>
          <w:marBottom w:val="0"/>
          <w:divBdr>
            <w:top w:val="none" w:sz="0" w:space="0" w:color="auto"/>
            <w:left w:val="none" w:sz="0" w:space="0" w:color="auto"/>
            <w:bottom w:val="none" w:sz="0" w:space="0" w:color="auto"/>
            <w:right w:val="none" w:sz="0" w:space="0" w:color="auto"/>
          </w:divBdr>
        </w:div>
        <w:div w:id="1654606957">
          <w:marLeft w:val="0"/>
          <w:marRight w:val="0"/>
          <w:marTop w:val="0"/>
          <w:marBottom w:val="0"/>
          <w:divBdr>
            <w:top w:val="none" w:sz="0" w:space="0" w:color="auto"/>
            <w:left w:val="none" w:sz="0" w:space="0" w:color="auto"/>
            <w:bottom w:val="none" w:sz="0" w:space="0" w:color="auto"/>
            <w:right w:val="none" w:sz="0" w:space="0" w:color="auto"/>
          </w:divBdr>
        </w:div>
        <w:div w:id="309986381">
          <w:marLeft w:val="0"/>
          <w:marRight w:val="0"/>
          <w:marTop w:val="0"/>
          <w:marBottom w:val="0"/>
          <w:divBdr>
            <w:top w:val="none" w:sz="0" w:space="0" w:color="auto"/>
            <w:left w:val="none" w:sz="0" w:space="0" w:color="auto"/>
            <w:bottom w:val="none" w:sz="0" w:space="0" w:color="auto"/>
            <w:right w:val="none" w:sz="0" w:space="0" w:color="auto"/>
          </w:divBdr>
        </w:div>
        <w:div w:id="111747110">
          <w:marLeft w:val="0"/>
          <w:marRight w:val="0"/>
          <w:marTop w:val="0"/>
          <w:marBottom w:val="0"/>
          <w:divBdr>
            <w:top w:val="none" w:sz="0" w:space="0" w:color="auto"/>
            <w:left w:val="none" w:sz="0" w:space="0" w:color="auto"/>
            <w:bottom w:val="none" w:sz="0" w:space="0" w:color="auto"/>
            <w:right w:val="none" w:sz="0" w:space="0" w:color="auto"/>
          </w:divBdr>
        </w:div>
        <w:div w:id="1971200882">
          <w:marLeft w:val="0"/>
          <w:marRight w:val="0"/>
          <w:marTop w:val="0"/>
          <w:marBottom w:val="0"/>
          <w:divBdr>
            <w:top w:val="none" w:sz="0" w:space="0" w:color="auto"/>
            <w:left w:val="none" w:sz="0" w:space="0" w:color="auto"/>
            <w:bottom w:val="none" w:sz="0" w:space="0" w:color="auto"/>
            <w:right w:val="none" w:sz="0" w:space="0" w:color="auto"/>
          </w:divBdr>
        </w:div>
        <w:div w:id="1330138505">
          <w:marLeft w:val="0"/>
          <w:marRight w:val="0"/>
          <w:marTop w:val="0"/>
          <w:marBottom w:val="0"/>
          <w:divBdr>
            <w:top w:val="none" w:sz="0" w:space="0" w:color="auto"/>
            <w:left w:val="none" w:sz="0" w:space="0" w:color="auto"/>
            <w:bottom w:val="none" w:sz="0" w:space="0" w:color="auto"/>
            <w:right w:val="none" w:sz="0" w:space="0" w:color="auto"/>
          </w:divBdr>
        </w:div>
        <w:div w:id="531460676">
          <w:marLeft w:val="0"/>
          <w:marRight w:val="0"/>
          <w:marTop w:val="0"/>
          <w:marBottom w:val="0"/>
          <w:divBdr>
            <w:top w:val="none" w:sz="0" w:space="0" w:color="auto"/>
            <w:left w:val="none" w:sz="0" w:space="0" w:color="auto"/>
            <w:bottom w:val="none" w:sz="0" w:space="0" w:color="auto"/>
            <w:right w:val="none" w:sz="0" w:space="0" w:color="auto"/>
          </w:divBdr>
        </w:div>
        <w:div w:id="1084765396">
          <w:marLeft w:val="0"/>
          <w:marRight w:val="0"/>
          <w:marTop w:val="0"/>
          <w:marBottom w:val="0"/>
          <w:divBdr>
            <w:top w:val="none" w:sz="0" w:space="0" w:color="auto"/>
            <w:left w:val="none" w:sz="0" w:space="0" w:color="auto"/>
            <w:bottom w:val="none" w:sz="0" w:space="0" w:color="auto"/>
            <w:right w:val="none" w:sz="0" w:space="0" w:color="auto"/>
          </w:divBdr>
        </w:div>
        <w:div w:id="1204370306">
          <w:marLeft w:val="0"/>
          <w:marRight w:val="0"/>
          <w:marTop w:val="0"/>
          <w:marBottom w:val="0"/>
          <w:divBdr>
            <w:top w:val="none" w:sz="0" w:space="0" w:color="auto"/>
            <w:left w:val="none" w:sz="0" w:space="0" w:color="auto"/>
            <w:bottom w:val="none" w:sz="0" w:space="0" w:color="auto"/>
            <w:right w:val="none" w:sz="0" w:space="0" w:color="auto"/>
          </w:divBdr>
        </w:div>
        <w:div w:id="18508327">
          <w:marLeft w:val="0"/>
          <w:marRight w:val="0"/>
          <w:marTop w:val="0"/>
          <w:marBottom w:val="0"/>
          <w:divBdr>
            <w:top w:val="none" w:sz="0" w:space="0" w:color="auto"/>
            <w:left w:val="none" w:sz="0" w:space="0" w:color="auto"/>
            <w:bottom w:val="none" w:sz="0" w:space="0" w:color="auto"/>
            <w:right w:val="none" w:sz="0" w:space="0" w:color="auto"/>
          </w:divBdr>
        </w:div>
        <w:div w:id="306519039">
          <w:marLeft w:val="0"/>
          <w:marRight w:val="0"/>
          <w:marTop w:val="0"/>
          <w:marBottom w:val="0"/>
          <w:divBdr>
            <w:top w:val="none" w:sz="0" w:space="0" w:color="auto"/>
            <w:left w:val="none" w:sz="0" w:space="0" w:color="auto"/>
            <w:bottom w:val="none" w:sz="0" w:space="0" w:color="auto"/>
            <w:right w:val="none" w:sz="0" w:space="0" w:color="auto"/>
          </w:divBdr>
        </w:div>
        <w:div w:id="143813818">
          <w:marLeft w:val="0"/>
          <w:marRight w:val="0"/>
          <w:marTop w:val="0"/>
          <w:marBottom w:val="0"/>
          <w:divBdr>
            <w:top w:val="none" w:sz="0" w:space="0" w:color="auto"/>
            <w:left w:val="none" w:sz="0" w:space="0" w:color="auto"/>
            <w:bottom w:val="none" w:sz="0" w:space="0" w:color="auto"/>
            <w:right w:val="none" w:sz="0" w:space="0" w:color="auto"/>
          </w:divBdr>
        </w:div>
        <w:div w:id="928848415">
          <w:marLeft w:val="0"/>
          <w:marRight w:val="0"/>
          <w:marTop w:val="0"/>
          <w:marBottom w:val="0"/>
          <w:divBdr>
            <w:top w:val="none" w:sz="0" w:space="0" w:color="auto"/>
            <w:left w:val="none" w:sz="0" w:space="0" w:color="auto"/>
            <w:bottom w:val="none" w:sz="0" w:space="0" w:color="auto"/>
            <w:right w:val="none" w:sz="0" w:space="0" w:color="auto"/>
          </w:divBdr>
        </w:div>
        <w:div w:id="851383392">
          <w:marLeft w:val="0"/>
          <w:marRight w:val="0"/>
          <w:marTop w:val="0"/>
          <w:marBottom w:val="0"/>
          <w:divBdr>
            <w:top w:val="none" w:sz="0" w:space="0" w:color="auto"/>
            <w:left w:val="none" w:sz="0" w:space="0" w:color="auto"/>
            <w:bottom w:val="none" w:sz="0" w:space="0" w:color="auto"/>
            <w:right w:val="none" w:sz="0" w:space="0" w:color="auto"/>
          </w:divBdr>
        </w:div>
        <w:div w:id="620576596">
          <w:marLeft w:val="0"/>
          <w:marRight w:val="0"/>
          <w:marTop w:val="0"/>
          <w:marBottom w:val="0"/>
          <w:divBdr>
            <w:top w:val="none" w:sz="0" w:space="0" w:color="auto"/>
            <w:left w:val="none" w:sz="0" w:space="0" w:color="auto"/>
            <w:bottom w:val="none" w:sz="0" w:space="0" w:color="auto"/>
            <w:right w:val="none" w:sz="0" w:space="0" w:color="auto"/>
          </w:divBdr>
        </w:div>
        <w:div w:id="464084175">
          <w:marLeft w:val="0"/>
          <w:marRight w:val="0"/>
          <w:marTop w:val="0"/>
          <w:marBottom w:val="0"/>
          <w:divBdr>
            <w:top w:val="none" w:sz="0" w:space="0" w:color="auto"/>
            <w:left w:val="none" w:sz="0" w:space="0" w:color="auto"/>
            <w:bottom w:val="none" w:sz="0" w:space="0" w:color="auto"/>
            <w:right w:val="none" w:sz="0" w:space="0" w:color="auto"/>
          </w:divBdr>
        </w:div>
        <w:div w:id="636254904">
          <w:marLeft w:val="0"/>
          <w:marRight w:val="0"/>
          <w:marTop w:val="0"/>
          <w:marBottom w:val="0"/>
          <w:divBdr>
            <w:top w:val="none" w:sz="0" w:space="0" w:color="auto"/>
            <w:left w:val="none" w:sz="0" w:space="0" w:color="auto"/>
            <w:bottom w:val="none" w:sz="0" w:space="0" w:color="auto"/>
            <w:right w:val="none" w:sz="0" w:space="0" w:color="auto"/>
          </w:divBdr>
        </w:div>
        <w:div w:id="149297170">
          <w:marLeft w:val="0"/>
          <w:marRight w:val="0"/>
          <w:marTop w:val="0"/>
          <w:marBottom w:val="0"/>
          <w:divBdr>
            <w:top w:val="none" w:sz="0" w:space="0" w:color="auto"/>
            <w:left w:val="none" w:sz="0" w:space="0" w:color="auto"/>
            <w:bottom w:val="none" w:sz="0" w:space="0" w:color="auto"/>
            <w:right w:val="none" w:sz="0" w:space="0" w:color="auto"/>
          </w:divBdr>
        </w:div>
        <w:div w:id="1754084278">
          <w:marLeft w:val="0"/>
          <w:marRight w:val="0"/>
          <w:marTop w:val="0"/>
          <w:marBottom w:val="0"/>
          <w:divBdr>
            <w:top w:val="none" w:sz="0" w:space="0" w:color="auto"/>
            <w:left w:val="none" w:sz="0" w:space="0" w:color="auto"/>
            <w:bottom w:val="none" w:sz="0" w:space="0" w:color="auto"/>
            <w:right w:val="none" w:sz="0" w:space="0" w:color="auto"/>
          </w:divBdr>
        </w:div>
        <w:div w:id="1524201288">
          <w:marLeft w:val="0"/>
          <w:marRight w:val="0"/>
          <w:marTop w:val="0"/>
          <w:marBottom w:val="0"/>
          <w:divBdr>
            <w:top w:val="none" w:sz="0" w:space="0" w:color="auto"/>
            <w:left w:val="none" w:sz="0" w:space="0" w:color="auto"/>
            <w:bottom w:val="none" w:sz="0" w:space="0" w:color="auto"/>
            <w:right w:val="none" w:sz="0" w:space="0" w:color="auto"/>
          </w:divBdr>
        </w:div>
        <w:div w:id="829447469">
          <w:marLeft w:val="0"/>
          <w:marRight w:val="0"/>
          <w:marTop w:val="0"/>
          <w:marBottom w:val="0"/>
          <w:divBdr>
            <w:top w:val="none" w:sz="0" w:space="0" w:color="auto"/>
            <w:left w:val="none" w:sz="0" w:space="0" w:color="auto"/>
            <w:bottom w:val="none" w:sz="0" w:space="0" w:color="auto"/>
            <w:right w:val="none" w:sz="0" w:space="0" w:color="auto"/>
          </w:divBdr>
        </w:div>
        <w:div w:id="495919526">
          <w:marLeft w:val="0"/>
          <w:marRight w:val="0"/>
          <w:marTop w:val="0"/>
          <w:marBottom w:val="0"/>
          <w:divBdr>
            <w:top w:val="none" w:sz="0" w:space="0" w:color="auto"/>
            <w:left w:val="none" w:sz="0" w:space="0" w:color="auto"/>
            <w:bottom w:val="none" w:sz="0" w:space="0" w:color="auto"/>
            <w:right w:val="none" w:sz="0" w:space="0" w:color="auto"/>
          </w:divBdr>
        </w:div>
        <w:div w:id="1724480141">
          <w:marLeft w:val="0"/>
          <w:marRight w:val="0"/>
          <w:marTop w:val="0"/>
          <w:marBottom w:val="0"/>
          <w:divBdr>
            <w:top w:val="none" w:sz="0" w:space="0" w:color="auto"/>
            <w:left w:val="none" w:sz="0" w:space="0" w:color="auto"/>
            <w:bottom w:val="none" w:sz="0" w:space="0" w:color="auto"/>
            <w:right w:val="none" w:sz="0" w:space="0" w:color="auto"/>
          </w:divBdr>
        </w:div>
        <w:div w:id="717978205">
          <w:marLeft w:val="0"/>
          <w:marRight w:val="0"/>
          <w:marTop w:val="0"/>
          <w:marBottom w:val="0"/>
          <w:divBdr>
            <w:top w:val="none" w:sz="0" w:space="0" w:color="auto"/>
            <w:left w:val="none" w:sz="0" w:space="0" w:color="auto"/>
            <w:bottom w:val="none" w:sz="0" w:space="0" w:color="auto"/>
            <w:right w:val="none" w:sz="0" w:space="0" w:color="auto"/>
          </w:divBdr>
        </w:div>
        <w:div w:id="1889948743">
          <w:marLeft w:val="0"/>
          <w:marRight w:val="0"/>
          <w:marTop w:val="0"/>
          <w:marBottom w:val="0"/>
          <w:divBdr>
            <w:top w:val="none" w:sz="0" w:space="0" w:color="auto"/>
            <w:left w:val="none" w:sz="0" w:space="0" w:color="auto"/>
            <w:bottom w:val="none" w:sz="0" w:space="0" w:color="auto"/>
            <w:right w:val="none" w:sz="0" w:space="0" w:color="auto"/>
          </w:divBdr>
        </w:div>
        <w:div w:id="1539121606">
          <w:marLeft w:val="0"/>
          <w:marRight w:val="0"/>
          <w:marTop w:val="0"/>
          <w:marBottom w:val="0"/>
          <w:divBdr>
            <w:top w:val="none" w:sz="0" w:space="0" w:color="auto"/>
            <w:left w:val="none" w:sz="0" w:space="0" w:color="auto"/>
            <w:bottom w:val="none" w:sz="0" w:space="0" w:color="auto"/>
            <w:right w:val="none" w:sz="0" w:space="0" w:color="auto"/>
          </w:divBdr>
        </w:div>
      </w:divsChild>
    </w:div>
    <w:div w:id="945579779">
      <w:bodyDiv w:val="1"/>
      <w:marLeft w:val="0"/>
      <w:marRight w:val="0"/>
      <w:marTop w:val="0"/>
      <w:marBottom w:val="0"/>
      <w:divBdr>
        <w:top w:val="none" w:sz="0" w:space="0" w:color="auto"/>
        <w:left w:val="none" w:sz="0" w:space="0" w:color="auto"/>
        <w:bottom w:val="none" w:sz="0" w:space="0" w:color="auto"/>
        <w:right w:val="none" w:sz="0" w:space="0" w:color="auto"/>
      </w:divBdr>
      <w:divsChild>
        <w:div w:id="218445936">
          <w:marLeft w:val="0"/>
          <w:marRight w:val="0"/>
          <w:marTop w:val="0"/>
          <w:marBottom w:val="0"/>
          <w:divBdr>
            <w:top w:val="none" w:sz="0" w:space="0" w:color="auto"/>
            <w:left w:val="none" w:sz="0" w:space="0" w:color="auto"/>
            <w:bottom w:val="none" w:sz="0" w:space="0" w:color="auto"/>
            <w:right w:val="none" w:sz="0" w:space="0" w:color="auto"/>
          </w:divBdr>
        </w:div>
        <w:div w:id="1048922044">
          <w:marLeft w:val="0"/>
          <w:marRight w:val="0"/>
          <w:marTop w:val="0"/>
          <w:marBottom w:val="0"/>
          <w:divBdr>
            <w:top w:val="none" w:sz="0" w:space="0" w:color="auto"/>
            <w:left w:val="none" w:sz="0" w:space="0" w:color="auto"/>
            <w:bottom w:val="none" w:sz="0" w:space="0" w:color="auto"/>
            <w:right w:val="none" w:sz="0" w:space="0" w:color="auto"/>
          </w:divBdr>
        </w:div>
        <w:div w:id="657347467">
          <w:marLeft w:val="0"/>
          <w:marRight w:val="0"/>
          <w:marTop w:val="0"/>
          <w:marBottom w:val="0"/>
          <w:divBdr>
            <w:top w:val="none" w:sz="0" w:space="0" w:color="auto"/>
            <w:left w:val="none" w:sz="0" w:space="0" w:color="auto"/>
            <w:bottom w:val="none" w:sz="0" w:space="0" w:color="auto"/>
            <w:right w:val="none" w:sz="0" w:space="0" w:color="auto"/>
          </w:divBdr>
        </w:div>
        <w:div w:id="487677294">
          <w:marLeft w:val="0"/>
          <w:marRight w:val="0"/>
          <w:marTop w:val="0"/>
          <w:marBottom w:val="0"/>
          <w:divBdr>
            <w:top w:val="none" w:sz="0" w:space="0" w:color="auto"/>
            <w:left w:val="none" w:sz="0" w:space="0" w:color="auto"/>
            <w:bottom w:val="none" w:sz="0" w:space="0" w:color="auto"/>
            <w:right w:val="none" w:sz="0" w:space="0" w:color="auto"/>
          </w:divBdr>
        </w:div>
        <w:div w:id="1461454526">
          <w:marLeft w:val="0"/>
          <w:marRight w:val="0"/>
          <w:marTop w:val="0"/>
          <w:marBottom w:val="0"/>
          <w:divBdr>
            <w:top w:val="none" w:sz="0" w:space="0" w:color="auto"/>
            <w:left w:val="none" w:sz="0" w:space="0" w:color="auto"/>
            <w:bottom w:val="none" w:sz="0" w:space="0" w:color="auto"/>
            <w:right w:val="none" w:sz="0" w:space="0" w:color="auto"/>
          </w:divBdr>
        </w:div>
        <w:div w:id="727612820">
          <w:marLeft w:val="0"/>
          <w:marRight w:val="0"/>
          <w:marTop w:val="0"/>
          <w:marBottom w:val="0"/>
          <w:divBdr>
            <w:top w:val="none" w:sz="0" w:space="0" w:color="auto"/>
            <w:left w:val="none" w:sz="0" w:space="0" w:color="auto"/>
            <w:bottom w:val="none" w:sz="0" w:space="0" w:color="auto"/>
            <w:right w:val="none" w:sz="0" w:space="0" w:color="auto"/>
          </w:divBdr>
        </w:div>
        <w:div w:id="936791143">
          <w:marLeft w:val="0"/>
          <w:marRight w:val="0"/>
          <w:marTop w:val="0"/>
          <w:marBottom w:val="0"/>
          <w:divBdr>
            <w:top w:val="none" w:sz="0" w:space="0" w:color="auto"/>
            <w:left w:val="none" w:sz="0" w:space="0" w:color="auto"/>
            <w:bottom w:val="none" w:sz="0" w:space="0" w:color="auto"/>
            <w:right w:val="none" w:sz="0" w:space="0" w:color="auto"/>
          </w:divBdr>
        </w:div>
        <w:div w:id="859394953">
          <w:marLeft w:val="0"/>
          <w:marRight w:val="0"/>
          <w:marTop w:val="0"/>
          <w:marBottom w:val="0"/>
          <w:divBdr>
            <w:top w:val="none" w:sz="0" w:space="0" w:color="auto"/>
            <w:left w:val="none" w:sz="0" w:space="0" w:color="auto"/>
            <w:bottom w:val="none" w:sz="0" w:space="0" w:color="auto"/>
            <w:right w:val="none" w:sz="0" w:space="0" w:color="auto"/>
          </w:divBdr>
        </w:div>
        <w:div w:id="1314721531">
          <w:marLeft w:val="0"/>
          <w:marRight w:val="0"/>
          <w:marTop w:val="0"/>
          <w:marBottom w:val="0"/>
          <w:divBdr>
            <w:top w:val="none" w:sz="0" w:space="0" w:color="auto"/>
            <w:left w:val="none" w:sz="0" w:space="0" w:color="auto"/>
            <w:bottom w:val="none" w:sz="0" w:space="0" w:color="auto"/>
            <w:right w:val="none" w:sz="0" w:space="0" w:color="auto"/>
          </w:divBdr>
        </w:div>
        <w:div w:id="1041781490">
          <w:marLeft w:val="0"/>
          <w:marRight w:val="0"/>
          <w:marTop w:val="0"/>
          <w:marBottom w:val="0"/>
          <w:divBdr>
            <w:top w:val="none" w:sz="0" w:space="0" w:color="auto"/>
            <w:left w:val="none" w:sz="0" w:space="0" w:color="auto"/>
            <w:bottom w:val="none" w:sz="0" w:space="0" w:color="auto"/>
            <w:right w:val="none" w:sz="0" w:space="0" w:color="auto"/>
          </w:divBdr>
        </w:div>
        <w:div w:id="956106557">
          <w:marLeft w:val="0"/>
          <w:marRight w:val="0"/>
          <w:marTop w:val="0"/>
          <w:marBottom w:val="0"/>
          <w:divBdr>
            <w:top w:val="none" w:sz="0" w:space="0" w:color="auto"/>
            <w:left w:val="none" w:sz="0" w:space="0" w:color="auto"/>
            <w:bottom w:val="none" w:sz="0" w:space="0" w:color="auto"/>
            <w:right w:val="none" w:sz="0" w:space="0" w:color="auto"/>
          </w:divBdr>
        </w:div>
        <w:div w:id="957372879">
          <w:marLeft w:val="0"/>
          <w:marRight w:val="0"/>
          <w:marTop w:val="0"/>
          <w:marBottom w:val="0"/>
          <w:divBdr>
            <w:top w:val="none" w:sz="0" w:space="0" w:color="auto"/>
            <w:left w:val="none" w:sz="0" w:space="0" w:color="auto"/>
            <w:bottom w:val="none" w:sz="0" w:space="0" w:color="auto"/>
            <w:right w:val="none" w:sz="0" w:space="0" w:color="auto"/>
          </w:divBdr>
        </w:div>
        <w:div w:id="1799834617">
          <w:marLeft w:val="0"/>
          <w:marRight w:val="0"/>
          <w:marTop w:val="0"/>
          <w:marBottom w:val="0"/>
          <w:divBdr>
            <w:top w:val="none" w:sz="0" w:space="0" w:color="auto"/>
            <w:left w:val="none" w:sz="0" w:space="0" w:color="auto"/>
            <w:bottom w:val="none" w:sz="0" w:space="0" w:color="auto"/>
            <w:right w:val="none" w:sz="0" w:space="0" w:color="auto"/>
          </w:divBdr>
        </w:div>
        <w:div w:id="956720011">
          <w:marLeft w:val="0"/>
          <w:marRight w:val="0"/>
          <w:marTop w:val="0"/>
          <w:marBottom w:val="0"/>
          <w:divBdr>
            <w:top w:val="none" w:sz="0" w:space="0" w:color="auto"/>
            <w:left w:val="none" w:sz="0" w:space="0" w:color="auto"/>
            <w:bottom w:val="none" w:sz="0" w:space="0" w:color="auto"/>
            <w:right w:val="none" w:sz="0" w:space="0" w:color="auto"/>
          </w:divBdr>
        </w:div>
        <w:div w:id="72089659">
          <w:marLeft w:val="0"/>
          <w:marRight w:val="0"/>
          <w:marTop w:val="0"/>
          <w:marBottom w:val="0"/>
          <w:divBdr>
            <w:top w:val="none" w:sz="0" w:space="0" w:color="auto"/>
            <w:left w:val="none" w:sz="0" w:space="0" w:color="auto"/>
            <w:bottom w:val="none" w:sz="0" w:space="0" w:color="auto"/>
            <w:right w:val="none" w:sz="0" w:space="0" w:color="auto"/>
          </w:divBdr>
        </w:div>
        <w:div w:id="1645238518">
          <w:marLeft w:val="0"/>
          <w:marRight w:val="0"/>
          <w:marTop w:val="0"/>
          <w:marBottom w:val="0"/>
          <w:divBdr>
            <w:top w:val="none" w:sz="0" w:space="0" w:color="auto"/>
            <w:left w:val="none" w:sz="0" w:space="0" w:color="auto"/>
            <w:bottom w:val="none" w:sz="0" w:space="0" w:color="auto"/>
            <w:right w:val="none" w:sz="0" w:space="0" w:color="auto"/>
          </w:divBdr>
        </w:div>
        <w:div w:id="2145543930">
          <w:marLeft w:val="0"/>
          <w:marRight w:val="0"/>
          <w:marTop w:val="0"/>
          <w:marBottom w:val="0"/>
          <w:divBdr>
            <w:top w:val="none" w:sz="0" w:space="0" w:color="auto"/>
            <w:left w:val="none" w:sz="0" w:space="0" w:color="auto"/>
            <w:bottom w:val="none" w:sz="0" w:space="0" w:color="auto"/>
            <w:right w:val="none" w:sz="0" w:space="0" w:color="auto"/>
          </w:divBdr>
        </w:div>
        <w:div w:id="715543280">
          <w:marLeft w:val="0"/>
          <w:marRight w:val="0"/>
          <w:marTop w:val="0"/>
          <w:marBottom w:val="0"/>
          <w:divBdr>
            <w:top w:val="none" w:sz="0" w:space="0" w:color="auto"/>
            <w:left w:val="none" w:sz="0" w:space="0" w:color="auto"/>
            <w:bottom w:val="none" w:sz="0" w:space="0" w:color="auto"/>
            <w:right w:val="none" w:sz="0" w:space="0" w:color="auto"/>
          </w:divBdr>
        </w:div>
        <w:div w:id="1946956647">
          <w:marLeft w:val="0"/>
          <w:marRight w:val="0"/>
          <w:marTop w:val="0"/>
          <w:marBottom w:val="0"/>
          <w:divBdr>
            <w:top w:val="none" w:sz="0" w:space="0" w:color="auto"/>
            <w:left w:val="none" w:sz="0" w:space="0" w:color="auto"/>
            <w:bottom w:val="none" w:sz="0" w:space="0" w:color="auto"/>
            <w:right w:val="none" w:sz="0" w:space="0" w:color="auto"/>
          </w:divBdr>
        </w:div>
        <w:div w:id="49891336">
          <w:marLeft w:val="0"/>
          <w:marRight w:val="0"/>
          <w:marTop w:val="0"/>
          <w:marBottom w:val="0"/>
          <w:divBdr>
            <w:top w:val="none" w:sz="0" w:space="0" w:color="auto"/>
            <w:left w:val="none" w:sz="0" w:space="0" w:color="auto"/>
            <w:bottom w:val="none" w:sz="0" w:space="0" w:color="auto"/>
            <w:right w:val="none" w:sz="0" w:space="0" w:color="auto"/>
          </w:divBdr>
        </w:div>
        <w:div w:id="1804106869">
          <w:marLeft w:val="0"/>
          <w:marRight w:val="0"/>
          <w:marTop w:val="0"/>
          <w:marBottom w:val="0"/>
          <w:divBdr>
            <w:top w:val="none" w:sz="0" w:space="0" w:color="auto"/>
            <w:left w:val="none" w:sz="0" w:space="0" w:color="auto"/>
            <w:bottom w:val="none" w:sz="0" w:space="0" w:color="auto"/>
            <w:right w:val="none" w:sz="0" w:space="0" w:color="auto"/>
          </w:divBdr>
        </w:div>
        <w:div w:id="894045118">
          <w:marLeft w:val="0"/>
          <w:marRight w:val="0"/>
          <w:marTop w:val="0"/>
          <w:marBottom w:val="0"/>
          <w:divBdr>
            <w:top w:val="none" w:sz="0" w:space="0" w:color="auto"/>
            <w:left w:val="none" w:sz="0" w:space="0" w:color="auto"/>
            <w:bottom w:val="none" w:sz="0" w:space="0" w:color="auto"/>
            <w:right w:val="none" w:sz="0" w:space="0" w:color="auto"/>
          </w:divBdr>
        </w:div>
        <w:div w:id="150027836">
          <w:marLeft w:val="0"/>
          <w:marRight w:val="0"/>
          <w:marTop w:val="0"/>
          <w:marBottom w:val="0"/>
          <w:divBdr>
            <w:top w:val="none" w:sz="0" w:space="0" w:color="auto"/>
            <w:left w:val="none" w:sz="0" w:space="0" w:color="auto"/>
            <w:bottom w:val="none" w:sz="0" w:space="0" w:color="auto"/>
            <w:right w:val="none" w:sz="0" w:space="0" w:color="auto"/>
          </w:divBdr>
        </w:div>
        <w:div w:id="283587270">
          <w:marLeft w:val="0"/>
          <w:marRight w:val="0"/>
          <w:marTop w:val="0"/>
          <w:marBottom w:val="0"/>
          <w:divBdr>
            <w:top w:val="none" w:sz="0" w:space="0" w:color="auto"/>
            <w:left w:val="none" w:sz="0" w:space="0" w:color="auto"/>
            <w:bottom w:val="none" w:sz="0" w:space="0" w:color="auto"/>
            <w:right w:val="none" w:sz="0" w:space="0" w:color="auto"/>
          </w:divBdr>
        </w:div>
        <w:div w:id="1515994607">
          <w:marLeft w:val="0"/>
          <w:marRight w:val="0"/>
          <w:marTop w:val="0"/>
          <w:marBottom w:val="0"/>
          <w:divBdr>
            <w:top w:val="none" w:sz="0" w:space="0" w:color="auto"/>
            <w:left w:val="none" w:sz="0" w:space="0" w:color="auto"/>
            <w:bottom w:val="none" w:sz="0" w:space="0" w:color="auto"/>
            <w:right w:val="none" w:sz="0" w:space="0" w:color="auto"/>
          </w:divBdr>
        </w:div>
        <w:div w:id="158009967">
          <w:marLeft w:val="0"/>
          <w:marRight w:val="0"/>
          <w:marTop w:val="0"/>
          <w:marBottom w:val="0"/>
          <w:divBdr>
            <w:top w:val="none" w:sz="0" w:space="0" w:color="auto"/>
            <w:left w:val="none" w:sz="0" w:space="0" w:color="auto"/>
            <w:bottom w:val="none" w:sz="0" w:space="0" w:color="auto"/>
            <w:right w:val="none" w:sz="0" w:space="0" w:color="auto"/>
          </w:divBdr>
        </w:div>
        <w:div w:id="1487088267">
          <w:marLeft w:val="0"/>
          <w:marRight w:val="0"/>
          <w:marTop w:val="0"/>
          <w:marBottom w:val="0"/>
          <w:divBdr>
            <w:top w:val="none" w:sz="0" w:space="0" w:color="auto"/>
            <w:left w:val="none" w:sz="0" w:space="0" w:color="auto"/>
            <w:bottom w:val="none" w:sz="0" w:space="0" w:color="auto"/>
            <w:right w:val="none" w:sz="0" w:space="0" w:color="auto"/>
          </w:divBdr>
        </w:div>
      </w:divsChild>
    </w:div>
    <w:div w:id="950285887">
      <w:bodyDiv w:val="1"/>
      <w:marLeft w:val="0"/>
      <w:marRight w:val="0"/>
      <w:marTop w:val="0"/>
      <w:marBottom w:val="0"/>
      <w:divBdr>
        <w:top w:val="none" w:sz="0" w:space="0" w:color="auto"/>
        <w:left w:val="none" w:sz="0" w:space="0" w:color="auto"/>
        <w:bottom w:val="none" w:sz="0" w:space="0" w:color="auto"/>
        <w:right w:val="none" w:sz="0" w:space="0" w:color="auto"/>
      </w:divBdr>
      <w:divsChild>
        <w:div w:id="1611086828">
          <w:marLeft w:val="0"/>
          <w:marRight w:val="0"/>
          <w:marTop w:val="0"/>
          <w:marBottom w:val="0"/>
          <w:divBdr>
            <w:top w:val="none" w:sz="0" w:space="0" w:color="auto"/>
            <w:left w:val="none" w:sz="0" w:space="0" w:color="auto"/>
            <w:bottom w:val="none" w:sz="0" w:space="0" w:color="auto"/>
            <w:right w:val="none" w:sz="0" w:space="0" w:color="auto"/>
          </w:divBdr>
        </w:div>
        <w:div w:id="1954509229">
          <w:marLeft w:val="0"/>
          <w:marRight w:val="0"/>
          <w:marTop w:val="0"/>
          <w:marBottom w:val="0"/>
          <w:divBdr>
            <w:top w:val="none" w:sz="0" w:space="0" w:color="auto"/>
            <w:left w:val="none" w:sz="0" w:space="0" w:color="auto"/>
            <w:bottom w:val="none" w:sz="0" w:space="0" w:color="auto"/>
            <w:right w:val="none" w:sz="0" w:space="0" w:color="auto"/>
          </w:divBdr>
        </w:div>
        <w:div w:id="632172748">
          <w:marLeft w:val="0"/>
          <w:marRight w:val="0"/>
          <w:marTop w:val="0"/>
          <w:marBottom w:val="0"/>
          <w:divBdr>
            <w:top w:val="none" w:sz="0" w:space="0" w:color="auto"/>
            <w:left w:val="none" w:sz="0" w:space="0" w:color="auto"/>
            <w:bottom w:val="none" w:sz="0" w:space="0" w:color="auto"/>
            <w:right w:val="none" w:sz="0" w:space="0" w:color="auto"/>
          </w:divBdr>
        </w:div>
        <w:div w:id="295139298">
          <w:marLeft w:val="0"/>
          <w:marRight w:val="0"/>
          <w:marTop w:val="0"/>
          <w:marBottom w:val="0"/>
          <w:divBdr>
            <w:top w:val="none" w:sz="0" w:space="0" w:color="auto"/>
            <w:left w:val="none" w:sz="0" w:space="0" w:color="auto"/>
            <w:bottom w:val="none" w:sz="0" w:space="0" w:color="auto"/>
            <w:right w:val="none" w:sz="0" w:space="0" w:color="auto"/>
          </w:divBdr>
        </w:div>
        <w:div w:id="1011489762">
          <w:marLeft w:val="0"/>
          <w:marRight w:val="0"/>
          <w:marTop w:val="0"/>
          <w:marBottom w:val="0"/>
          <w:divBdr>
            <w:top w:val="none" w:sz="0" w:space="0" w:color="auto"/>
            <w:left w:val="none" w:sz="0" w:space="0" w:color="auto"/>
            <w:bottom w:val="none" w:sz="0" w:space="0" w:color="auto"/>
            <w:right w:val="none" w:sz="0" w:space="0" w:color="auto"/>
          </w:divBdr>
        </w:div>
        <w:div w:id="980647142">
          <w:marLeft w:val="0"/>
          <w:marRight w:val="0"/>
          <w:marTop w:val="0"/>
          <w:marBottom w:val="0"/>
          <w:divBdr>
            <w:top w:val="none" w:sz="0" w:space="0" w:color="auto"/>
            <w:left w:val="none" w:sz="0" w:space="0" w:color="auto"/>
            <w:bottom w:val="none" w:sz="0" w:space="0" w:color="auto"/>
            <w:right w:val="none" w:sz="0" w:space="0" w:color="auto"/>
          </w:divBdr>
        </w:div>
        <w:div w:id="916592539">
          <w:marLeft w:val="0"/>
          <w:marRight w:val="0"/>
          <w:marTop w:val="0"/>
          <w:marBottom w:val="0"/>
          <w:divBdr>
            <w:top w:val="none" w:sz="0" w:space="0" w:color="auto"/>
            <w:left w:val="none" w:sz="0" w:space="0" w:color="auto"/>
            <w:bottom w:val="none" w:sz="0" w:space="0" w:color="auto"/>
            <w:right w:val="none" w:sz="0" w:space="0" w:color="auto"/>
          </w:divBdr>
        </w:div>
        <w:div w:id="698237841">
          <w:marLeft w:val="0"/>
          <w:marRight w:val="0"/>
          <w:marTop w:val="0"/>
          <w:marBottom w:val="0"/>
          <w:divBdr>
            <w:top w:val="none" w:sz="0" w:space="0" w:color="auto"/>
            <w:left w:val="none" w:sz="0" w:space="0" w:color="auto"/>
            <w:bottom w:val="none" w:sz="0" w:space="0" w:color="auto"/>
            <w:right w:val="none" w:sz="0" w:space="0" w:color="auto"/>
          </w:divBdr>
        </w:div>
      </w:divsChild>
    </w:div>
    <w:div w:id="952518989">
      <w:bodyDiv w:val="1"/>
      <w:marLeft w:val="0"/>
      <w:marRight w:val="0"/>
      <w:marTop w:val="0"/>
      <w:marBottom w:val="0"/>
      <w:divBdr>
        <w:top w:val="none" w:sz="0" w:space="0" w:color="auto"/>
        <w:left w:val="none" w:sz="0" w:space="0" w:color="auto"/>
        <w:bottom w:val="none" w:sz="0" w:space="0" w:color="auto"/>
        <w:right w:val="none" w:sz="0" w:space="0" w:color="auto"/>
      </w:divBdr>
      <w:divsChild>
        <w:div w:id="2065790902">
          <w:marLeft w:val="0"/>
          <w:marRight w:val="0"/>
          <w:marTop w:val="0"/>
          <w:marBottom w:val="0"/>
          <w:divBdr>
            <w:top w:val="none" w:sz="0" w:space="0" w:color="auto"/>
            <w:left w:val="none" w:sz="0" w:space="0" w:color="auto"/>
            <w:bottom w:val="none" w:sz="0" w:space="0" w:color="auto"/>
            <w:right w:val="none" w:sz="0" w:space="0" w:color="auto"/>
          </w:divBdr>
        </w:div>
        <w:div w:id="456683277">
          <w:marLeft w:val="0"/>
          <w:marRight w:val="0"/>
          <w:marTop w:val="0"/>
          <w:marBottom w:val="0"/>
          <w:divBdr>
            <w:top w:val="none" w:sz="0" w:space="0" w:color="auto"/>
            <w:left w:val="none" w:sz="0" w:space="0" w:color="auto"/>
            <w:bottom w:val="none" w:sz="0" w:space="0" w:color="auto"/>
            <w:right w:val="none" w:sz="0" w:space="0" w:color="auto"/>
          </w:divBdr>
        </w:div>
        <w:div w:id="1984389844">
          <w:marLeft w:val="0"/>
          <w:marRight w:val="0"/>
          <w:marTop w:val="0"/>
          <w:marBottom w:val="0"/>
          <w:divBdr>
            <w:top w:val="none" w:sz="0" w:space="0" w:color="auto"/>
            <w:left w:val="none" w:sz="0" w:space="0" w:color="auto"/>
            <w:bottom w:val="none" w:sz="0" w:space="0" w:color="auto"/>
            <w:right w:val="none" w:sz="0" w:space="0" w:color="auto"/>
          </w:divBdr>
        </w:div>
        <w:div w:id="2038582457">
          <w:marLeft w:val="0"/>
          <w:marRight w:val="0"/>
          <w:marTop w:val="0"/>
          <w:marBottom w:val="0"/>
          <w:divBdr>
            <w:top w:val="none" w:sz="0" w:space="0" w:color="auto"/>
            <w:left w:val="none" w:sz="0" w:space="0" w:color="auto"/>
            <w:bottom w:val="none" w:sz="0" w:space="0" w:color="auto"/>
            <w:right w:val="none" w:sz="0" w:space="0" w:color="auto"/>
          </w:divBdr>
        </w:div>
        <w:div w:id="1874150643">
          <w:marLeft w:val="0"/>
          <w:marRight w:val="0"/>
          <w:marTop w:val="0"/>
          <w:marBottom w:val="0"/>
          <w:divBdr>
            <w:top w:val="none" w:sz="0" w:space="0" w:color="auto"/>
            <w:left w:val="none" w:sz="0" w:space="0" w:color="auto"/>
            <w:bottom w:val="none" w:sz="0" w:space="0" w:color="auto"/>
            <w:right w:val="none" w:sz="0" w:space="0" w:color="auto"/>
          </w:divBdr>
        </w:div>
        <w:div w:id="1281692534">
          <w:marLeft w:val="0"/>
          <w:marRight w:val="0"/>
          <w:marTop w:val="0"/>
          <w:marBottom w:val="0"/>
          <w:divBdr>
            <w:top w:val="none" w:sz="0" w:space="0" w:color="auto"/>
            <w:left w:val="none" w:sz="0" w:space="0" w:color="auto"/>
            <w:bottom w:val="none" w:sz="0" w:space="0" w:color="auto"/>
            <w:right w:val="none" w:sz="0" w:space="0" w:color="auto"/>
          </w:divBdr>
        </w:div>
        <w:div w:id="777524736">
          <w:marLeft w:val="0"/>
          <w:marRight w:val="0"/>
          <w:marTop w:val="0"/>
          <w:marBottom w:val="0"/>
          <w:divBdr>
            <w:top w:val="none" w:sz="0" w:space="0" w:color="auto"/>
            <w:left w:val="none" w:sz="0" w:space="0" w:color="auto"/>
            <w:bottom w:val="none" w:sz="0" w:space="0" w:color="auto"/>
            <w:right w:val="none" w:sz="0" w:space="0" w:color="auto"/>
          </w:divBdr>
        </w:div>
        <w:div w:id="1932971">
          <w:marLeft w:val="0"/>
          <w:marRight w:val="0"/>
          <w:marTop w:val="0"/>
          <w:marBottom w:val="0"/>
          <w:divBdr>
            <w:top w:val="none" w:sz="0" w:space="0" w:color="auto"/>
            <w:left w:val="none" w:sz="0" w:space="0" w:color="auto"/>
            <w:bottom w:val="none" w:sz="0" w:space="0" w:color="auto"/>
            <w:right w:val="none" w:sz="0" w:space="0" w:color="auto"/>
          </w:divBdr>
        </w:div>
        <w:div w:id="578447157">
          <w:marLeft w:val="0"/>
          <w:marRight w:val="0"/>
          <w:marTop w:val="0"/>
          <w:marBottom w:val="0"/>
          <w:divBdr>
            <w:top w:val="none" w:sz="0" w:space="0" w:color="auto"/>
            <w:left w:val="none" w:sz="0" w:space="0" w:color="auto"/>
            <w:bottom w:val="none" w:sz="0" w:space="0" w:color="auto"/>
            <w:right w:val="none" w:sz="0" w:space="0" w:color="auto"/>
          </w:divBdr>
        </w:div>
        <w:div w:id="305278091">
          <w:marLeft w:val="0"/>
          <w:marRight w:val="0"/>
          <w:marTop w:val="0"/>
          <w:marBottom w:val="0"/>
          <w:divBdr>
            <w:top w:val="none" w:sz="0" w:space="0" w:color="auto"/>
            <w:left w:val="none" w:sz="0" w:space="0" w:color="auto"/>
            <w:bottom w:val="none" w:sz="0" w:space="0" w:color="auto"/>
            <w:right w:val="none" w:sz="0" w:space="0" w:color="auto"/>
          </w:divBdr>
        </w:div>
        <w:div w:id="2007899798">
          <w:marLeft w:val="0"/>
          <w:marRight w:val="0"/>
          <w:marTop w:val="0"/>
          <w:marBottom w:val="0"/>
          <w:divBdr>
            <w:top w:val="none" w:sz="0" w:space="0" w:color="auto"/>
            <w:left w:val="none" w:sz="0" w:space="0" w:color="auto"/>
            <w:bottom w:val="none" w:sz="0" w:space="0" w:color="auto"/>
            <w:right w:val="none" w:sz="0" w:space="0" w:color="auto"/>
          </w:divBdr>
        </w:div>
        <w:div w:id="2006585223">
          <w:marLeft w:val="0"/>
          <w:marRight w:val="0"/>
          <w:marTop w:val="0"/>
          <w:marBottom w:val="0"/>
          <w:divBdr>
            <w:top w:val="none" w:sz="0" w:space="0" w:color="auto"/>
            <w:left w:val="none" w:sz="0" w:space="0" w:color="auto"/>
            <w:bottom w:val="none" w:sz="0" w:space="0" w:color="auto"/>
            <w:right w:val="none" w:sz="0" w:space="0" w:color="auto"/>
          </w:divBdr>
        </w:div>
        <w:div w:id="1035539884">
          <w:marLeft w:val="0"/>
          <w:marRight w:val="0"/>
          <w:marTop w:val="0"/>
          <w:marBottom w:val="0"/>
          <w:divBdr>
            <w:top w:val="none" w:sz="0" w:space="0" w:color="auto"/>
            <w:left w:val="none" w:sz="0" w:space="0" w:color="auto"/>
            <w:bottom w:val="none" w:sz="0" w:space="0" w:color="auto"/>
            <w:right w:val="none" w:sz="0" w:space="0" w:color="auto"/>
          </w:divBdr>
        </w:div>
        <w:div w:id="2117098950">
          <w:marLeft w:val="0"/>
          <w:marRight w:val="0"/>
          <w:marTop w:val="0"/>
          <w:marBottom w:val="0"/>
          <w:divBdr>
            <w:top w:val="none" w:sz="0" w:space="0" w:color="auto"/>
            <w:left w:val="none" w:sz="0" w:space="0" w:color="auto"/>
            <w:bottom w:val="none" w:sz="0" w:space="0" w:color="auto"/>
            <w:right w:val="none" w:sz="0" w:space="0" w:color="auto"/>
          </w:divBdr>
        </w:div>
        <w:div w:id="273562774">
          <w:marLeft w:val="0"/>
          <w:marRight w:val="0"/>
          <w:marTop w:val="0"/>
          <w:marBottom w:val="0"/>
          <w:divBdr>
            <w:top w:val="none" w:sz="0" w:space="0" w:color="auto"/>
            <w:left w:val="none" w:sz="0" w:space="0" w:color="auto"/>
            <w:bottom w:val="none" w:sz="0" w:space="0" w:color="auto"/>
            <w:right w:val="none" w:sz="0" w:space="0" w:color="auto"/>
          </w:divBdr>
        </w:div>
        <w:div w:id="1869171697">
          <w:marLeft w:val="0"/>
          <w:marRight w:val="0"/>
          <w:marTop w:val="0"/>
          <w:marBottom w:val="0"/>
          <w:divBdr>
            <w:top w:val="none" w:sz="0" w:space="0" w:color="auto"/>
            <w:left w:val="none" w:sz="0" w:space="0" w:color="auto"/>
            <w:bottom w:val="none" w:sz="0" w:space="0" w:color="auto"/>
            <w:right w:val="none" w:sz="0" w:space="0" w:color="auto"/>
          </w:divBdr>
        </w:div>
        <w:div w:id="2045906392">
          <w:marLeft w:val="0"/>
          <w:marRight w:val="0"/>
          <w:marTop w:val="0"/>
          <w:marBottom w:val="0"/>
          <w:divBdr>
            <w:top w:val="none" w:sz="0" w:space="0" w:color="auto"/>
            <w:left w:val="none" w:sz="0" w:space="0" w:color="auto"/>
            <w:bottom w:val="none" w:sz="0" w:space="0" w:color="auto"/>
            <w:right w:val="none" w:sz="0" w:space="0" w:color="auto"/>
          </w:divBdr>
        </w:div>
        <w:div w:id="468910500">
          <w:marLeft w:val="0"/>
          <w:marRight w:val="0"/>
          <w:marTop w:val="0"/>
          <w:marBottom w:val="0"/>
          <w:divBdr>
            <w:top w:val="none" w:sz="0" w:space="0" w:color="auto"/>
            <w:left w:val="none" w:sz="0" w:space="0" w:color="auto"/>
            <w:bottom w:val="none" w:sz="0" w:space="0" w:color="auto"/>
            <w:right w:val="none" w:sz="0" w:space="0" w:color="auto"/>
          </w:divBdr>
        </w:div>
        <w:div w:id="114757836">
          <w:marLeft w:val="0"/>
          <w:marRight w:val="0"/>
          <w:marTop w:val="0"/>
          <w:marBottom w:val="0"/>
          <w:divBdr>
            <w:top w:val="none" w:sz="0" w:space="0" w:color="auto"/>
            <w:left w:val="none" w:sz="0" w:space="0" w:color="auto"/>
            <w:bottom w:val="none" w:sz="0" w:space="0" w:color="auto"/>
            <w:right w:val="none" w:sz="0" w:space="0" w:color="auto"/>
          </w:divBdr>
        </w:div>
        <w:div w:id="1603950461">
          <w:marLeft w:val="0"/>
          <w:marRight w:val="0"/>
          <w:marTop w:val="0"/>
          <w:marBottom w:val="0"/>
          <w:divBdr>
            <w:top w:val="none" w:sz="0" w:space="0" w:color="auto"/>
            <w:left w:val="none" w:sz="0" w:space="0" w:color="auto"/>
            <w:bottom w:val="none" w:sz="0" w:space="0" w:color="auto"/>
            <w:right w:val="none" w:sz="0" w:space="0" w:color="auto"/>
          </w:divBdr>
        </w:div>
        <w:div w:id="1803844143">
          <w:marLeft w:val="0"/>
          <w:marRight w:val="0"/>
          <w:marTop w:val="0"/>
          <w:marBottom w:val="0"/>
          <w:divBdr>
            <w:top w:val="none" w:sz="0" w:space="0" w:color="auto"/>
            <w:left w:val="none" w:sz="0" w:space="0" w:color="auto"/>
            <w:bottom w:val="none" w:sz="0" w:space="0" w:color="auto"/>
            <w:right w:val="none" w:sz="0" w:space="0" w:color="auto"/>
          </w:divBdr>
        </w:div>
        <w:div w:id="2128038626">
          <w:marLeft w:val="0"/>
          <w:marRight w:val="0"/>
          <w:marTop w:val="0"/>
          <w:marBottom w:val="0"/>
          <w:divBdr>
            <w:top w:val="none" w:sz="0" w:space="0" w:color="auto"/>
            <w:left w:val="none" w:sz="0" w:space="0" w:color="auto"/>
            <w:bottom w:val="none" w:sz="0" w:space="0" w:color="auto"/>
            <w:right w:val="none" w:sz="0" w:space="0" w:color="auto"/>
          </w:divBdr>
        </w:div>
        <w:div w:id="1619264581">
          <w:marLeft w:val="0"/>
          <w:marRight w:val="0"/>
          <w:marTop w:val="0"/>
          <w:marBottom w:val="0"/>
          <w:divBdr>
            <w:top w:val="none" w:sz="0" w:space="0" w:color="auto"/>
            <w:left w:val="none" w:sz="0" w:space="0" w:color="auto"/>
            <w:bottom w:val="none" w:sz="0" w:space="0" w:color="auto"/>
            <w:right w:val="none" w:sz="0" w:space="0" w:color="auto"/>
          </w:divBdr>
        </w:div>
        <w:div w:id="1478231548">
          <w:marLeft w:val="0"/>
          <w:marRight w:val="0"/>
          <w:marTop w:val="0"/>
          <w:marBottom w:val="0"/>
          <w:divBdr>
            <w:top w:val="none" w:sz="0" w:space="0" w:color="auto"/>
            <w:left w:val="none" w:sz="0" w:space="0" w:color="auto"/>
            <w:bottom w:val="none" w:sz="0" w:space="0" w:color="auto"/>
            <w:right w:val="none" w:sz="0" w:space="0" w:color="auto"/>
          </w:divBdr>
        </w:div>
        <w:div w:id="552934662">
          <w:marLeft w:val="0"/>
          <w:marRight w:val="0"/>
          <w:marTop w:val="0"/>
          <w:marBottom w:val="0"/>
          <w:divBdr>
            <w:top w:val="none" w:sz="0" w:space="0" w:color="auto"/>
            <w:left w:val="none" w:sz="0" w:space="0" w:color="auto"/>
            <w:bottom w:val="none" w:sz="0" w:space="0" w:color="auto"/>
            <w:right w:val="none" w:sz="0" w:space="0" w:color="auto"/>
          </w:divBdr>
        </w:div>
        <w:div w:id="145976681">
          <w:marLeft w:val="0"/>
          <w:marRight w:val="0"/>
          <w:marTop w:val="0"/>
          <w:marBottom w:val="0"/>
          <w:divBdr>
            <w:top w:val="none" w:sz="0" w:space="0" w:color="auto"/>
            <w:left w:val="none" w:sz="0" w:space="0" w:color="auto"/>
            <w:bottom w:val="none" w:sz="0" w:space="0" w:color="auto"/>
            <w:right w:val="none" w:sz="0" w:space="0" w:color="auto"/>
          </w:divBdr>
        </w:div>
        <w:div w:id="1980918040">
          <w:marLeft w:val="0"/>
          <w:marRight w:val="0"/>
          <w:marTop w:val="0"/>
          <w:marBottom w:val="0"/>
          <w:divBdr>
            <w:top w:val="none" w:sz="0" w:space="0" w:color="auto"/>
            <w:left w:val="none" w:sz="0" w:space="0" w:color="auto"/>
            <w:bottom w:val="none" w:sz="0" w:space="0" w:color="auto"/>
            <w:right w:val="none" w:sz="0" w:space="0" w:color="auto"/>
          </w:divBdr>
        </w:div>
        <w:div w:id="1939101488">
          <w:marLeft w:val="0"/>
          <w:marRight w:val="0"/>
          <w:marTop w:val="0"/>
          <w:marBottom w:val="0"/>
          <w:divBdr>
            <w:top w:val="none" w:sz="0" w:space="0" w:color="auto"/>
            <w:left w:val="none" w:sz="0" w:space="0" w:color="auto"/>
            <w:bottom w:val="none" w:sz="0" w:space="0" w:color="auto"/>
            <w:right w:val="none" w:sz="0" w:space="0" w:color="auto"/>
          </w:divBdr>
        </w:div>
        <w:div w:id="4477930">
          <w:marLeft w:val="0"/>
          <w:marRight w:val="0"/>
          <w:marTop w:val="0"/>
          <w:marBottom w:val="0"/>
          <w:divBdr>
            <w:top w:val="none" w:sz="0" w:space="0" w:color="auto"/>
            <w:left w:val="none" w:sz="0" w:space="0" w:color="auto"/>
            <w:bottom w:val="none" w:sz="0" w:space="0" w:color="auto"/>
            <w:right w:val="none" w:sz="0" w:space="0" w:color="auto"/>
          </w:divBdr>
        </w:div>
        <w:div w:id="1237328218">
          <w:marLeft w:val="0"/>
          <w:marRight w:val="0"/>
          <w:marTop w:val="0"/>
          <w:marBottom w:val="0"/>
          <w:divBdr>
            <w:top w:val="none" w:sz="0" w:space="0" w:color="auto"/>
            <w:left w:val="none" w:sz="0" w:space="0" w:color="auto"/>
            <w:bottom w:val="none" w:sz="0" w:space="0" w:color="auto"/>
            <w:right w:val="none" w:sz="0" w:space="0" w:color="auto"/>
          </w:divBdr>
        </w:div>
        <w:div w:id="2036425460">
          <w:marLeft w:val="0"/>
          <w:marRight w:val="0"/>
          <w:marTop w:val="0"/>
          <w:marBottom w:val="0"/>
          <w:divBdr>
            <w:top w:val="none" w:sz="0" w:space="0" w:color="auto"/>
            <w:left w:val="none" w:sz="0" w:space="0" w:color="auto"/>
            <w:bottom w:val="none" w:sz="0" w:space="0" w:color="auto"/>
            <w:right w:val="none" w:sz="0" w:space="0" w:color="auto"/>
          </w:divBdr>
        </w:div>
        <w:div w:id="1569342927">
          <w:marLeft w:val="0"/>
          <w:marRight w:val="0"/>
          <w:marTop w:val="0"/>
          <w:marBottom w:val="0"/>
          <w:divBdr>
            <w:top w:val="none" w:sz="0" w:space="0" w:color="auto"/>
            <w:left w:val="none" w:sz="0" w:space="0" w:color="auto"/>
            <w:bottom w:val="none" w:sz="0" w:space="0" w:color="auto"/>
            <w:right w:val="none" w:sz="0" w:space="0" w:color="auto"/>
          </w:divBdr>
        </w:div>
        <w:div w:id="561675000">
          <w:marLeft w:val="0"/>
          <w:marRight w:val="0"/>
          <w:marTop w:val="0"/>
          <w:marBottom w:val="0"/>
          <w:divBdr>
            <w:top w:val="none" w:sz="0" w:space="0" w:color="auto"/>
            <w:left w:val="none" w:sz="0" w:space="0" w:color="auto"/>
            <w:bottom w:val="none" w:sz="0" w:space="0" w:color="auto"/>
            <w:right w:val="none" w:sz="0" w:space="0" w:color="auto"/>
          </w:divBdr>
        </w:div>
        <w:div w:id="539708053">
          <w:marLeft w:val="0"/>
          <w:marRight w:val="0"/>
          <w:marTop w:val="0"/>
          <w:marBottom w:val="0"/>
          <w:divBdr>
            <w:top w:val="none" w:sz="0" w:space="0" w:color="auto"/>
            <w:left w:val="none" w:sz="0" w:space="0" w:color="auto"/>
            <w:bottom w:val="none" w:sz="0" w:space="0" w:color="auto"/>
            <w:right w:val="none" w:sz="0" w:space="0" w:color="auto"/>
          </w:divBdr>
        </w:div>
        <w:div w:id="1502424981">
          <w:marLeft w:val="0"/>
          <w:marRight w:val="0"/>
          <w:marTop w:val="0"/>
          <w:marBottom w:val="0"/>
          <w:divBdr>
            <w:top w:val="none" w:sz="0" w:space="0" w:color="auto"/>
            <w:left w:val="none" w:sz="0" w:space="0" w:color="auto"/>
            <w:bottom w:val="none" w:sz="0" w:space="0" w:color="auto"/>
            <w:right w:val="none" w:sz="0" w:space="0" w:color="auto"/>
          </w:divBdr>
        </w:div>
        <w:div w:id="1904874519">
          <w:marLeft w:val="0"/>
          <w:marRight w:val="0"/>
          <w:marTop w:val="0"/>
          <w:marBottom w:val="0"/>
          <w:divBdr>
            <w:top w:val="none" w:sz="0" w:space="0" w:color="auto"/>
            <w:left w:val="none" w:sz="0" w:space="0" w:color="auto"/>
            <w:bottom w:val="none" w:sz="0" w:space="0" w:color="auto"/>
            <w:right w:val="none" w:sz="0" w:space="0" w:color="auto"/>
          </w:divBdr>
        </w:div>
        <w:div w:id="1007098368">
          <w:marLeft w:val="0"/>
          <w:marRight w:val="0"/>
          <w:marTop w:val="0"/>
          <w:marBottom w:val="0"/>
          <w:divBdr>
            <w:top w:val="none" w:sz="0" w:space="0" w:color="auto"/>
            <w:left w:val="none" w:sz="0" w:space="0" w:color="auto"/>
            <w:bottom w:val="none" w:sz="0" w:space="0" w:color="auto"/>
            <w:right w:val="none" w:sz="0" w:space="0" w:color="auto"/>
          </w:divBdr>
        </w:div>
        <w:div w:id="62796192">
          <w:marLeft w:val="0"/>
          <w:marRight w:val="0"/>
          <w:marTop w:val="0"/>
          <w:marBottom w:val="0"/>
          <w:divBdr>
            <w:top w:val="none" w:sz="0" w:space="0" w:color="auto"/>
            <w:left w:val="none" w:sz="0" w:space="0" w:color="auto"/>
            <w:bottom w:val="none" w:sz="0" w:space="0" w:color="auto"/>
            <w:right w:val="none" w:sz="0" w:space="0" w:color="auto"/>
          </w:divBdr>
        </w:div>
        <w:div w:id="1399353620">
          <w:marLeft w:val="0"/>
          <w:marRight w:val="0"/>
          <w:marTop w:val="0"/>
          <w:marBottom w:val="0"/>
          <w:divBdr>
            <w:top w:val="none" w:sz="0" w:space="0" w:color="auto"/>
            <w:left w:val="none" w:sz="0" w:space="0" w:color="auto"/>
            <w:bottom w:val="none" w:sz="0" w:space="0" w:color="auto"/>
            <w:right w:val="none" w:sz="0" w:space="0" w:color="auto"/>
          </w:divBdr>
        </w:div>
        <w:div w:id="958998492">
          <w:marLeft w:val="0"/>
          <w:marRight w:val="0"/>
          <w:marTop w:val="0"/>
          <w:marBottom w:val="0"/>
          <w:divBdr>
            <w:top w:val="none" w:sz="0" w:space="0" w:color="auto"/>
            <w:left w:val="none" w:sz="0" w:space="0" w:color="auto"/>
            <w:bottom w:val="none" w:sz="0" w:space="0" w:color="auto"/>
            <w:right w:val="none" w:sz="0" w:space="0" w:color="auto"/>
          </w:divBdr>
        </w:div>
        <w:div w:id="863323624">
          <w:marLeft w:val="0"/>
          <w:marRight w:val="0"/>
          <w:marTop w:val="0"/>
          <w:marBottom w:val="0"/>
          <w:divBdr>
            <w:top w:val="none" w:sz="0" w:space="0" w:color="auto"/>
            <w:left w:val="none" w:sz="0" w:space="0" w:color="auto"/>
            <w:bottom w:val="none" w:sz="0" w:space="0" w:color="auto"/>
            <w:right w:val="none" w:sz="0" w:space="0" w:color="auto"/>
          </w:divBdr>
        </w:div>
        <w:div w:id="1650816825">
          <w:marLeft w:val="0"/>
          <w:marRight w:val="0"/>
          <w:marTop w:val="0"/>
          <w:marBottom w:val="0"/>
          <w:divBdr>
            <w:top w:val="none" w:sz="0" w:space="0" w:color="auto"/>
            <w:left w:val="none" w:sz="0" w:space="0" w:color="auto"/>
            <w:bottom w:val="none" w:sz="0" w:space="0" w:color="auto"/>
            <w:right w:val="none" w:sz="0" w:space="0" w:color="auto"/>
          </w:divBdr>
        </w:div>
        <w:div w:id="1734501967">
          <w:marLeft w:val="0"/>
          <w:marRight w:val="0"/>
          <w:marTop w:val="0"/>
          <w:marBottom w:val="0"/>
          <w:divBdr>
            <w:top w:val="none" w:sz="0" w:space="0" w:color="auto"/>
            <w:left w:val="none" w:sz="0" w:space="0" w:color="auto"/>
            <w:bottom w:val="none" w:sz="0" w:space="0" w:color="auto"/>
            <w:right w:val="none" w:sz="0" w:space="0" w:color="auto"/>
          </w:divBdr>
        </w:div>
        <w:div w:id="324474017">
          <w:marLeft w:val="0"/>
          <w:marRight w:val="0"/>
          <w:marTop w:val="0"/>
          <w:marBottom w:val="0"/>
          <w:divBdr>
            <w:top w:val="none" w:sz="0" w:space="0" w:color="auto"/>
            <w:left w:val="none" w:sz="0" w:space="0" w:color="auto"/>
            <w:bottom w:val="none" w:sz="0" w:space="0" w:color="auto"/>
            <w:right w:val="none" w:sz="0" w:space="0" w:color="auto"/>
          </w:divBdr>
        </w:div>
        <w:div w:id="1797137880">
          <w:marLeft w:val="0"/>
          <w:marRight w:val="0"/>
          <w:marTop w:val="0"/>
          <w:marBottom w:val="0"/>
          <w:divBdr>
            <w:top w:val="none" w:sz="0" w:space="0" w:color="auto"/>
            <w:left w:val="none" w:sz="0" w:space="0" w:color="auto"/>
            <w:bottom w:val="none" w:sz="0" w:space="0" w:color="auto"/>
            <w:right w:val="none" w:sz="0" w:space="0" w:color="auto"/>
          </w:divBdr>
        </w:div>
        <w:div w:id="1768698948">
          <w:marLeft w:val="0"/>
          <w:marRight w:val="0"/>
          <w:marTop w:val="0"/>
          <w:marBottom w:val="0"/>
          <w:divBdr>
            <w:top w:val="none" w:sz="0" w:space="0" w:color="auto"/>
            <w:left w:val="none" w:sz="0" w:space="0" w:color="auto"/>
            <w:bottom w:val="none" w:sz="0" w:space="0" w:color="auto"/>
            <w:right w:val="none" w:sz="0" w:space="0" w:color="auto"/>
          </w:divBdr>
        </w:div>
        <w:div w:id="810178098">
          <w:marLeft w:val="0"/>
          <w:marRight w:val="0"/>
          <w:marTop w:val="0"/>
          <w:marBottom w:val="0"/>
          <w:divBdr>
            <w:top w:val="none" w:sz="0" w:space="0" w:color="auto"/>
            <w:left w:val="none" w:sz="0" w:space="0" w:color="auto"/>
            <w:bottom w:val="none" w:sz="0" w:space="0" w:color="auto"/>
            <w:right w:val="none" w:sz="0" w:space="0" w:color="auto"/>
          </w:divBdr>
        </w:div>
        <w:div w:id="1495490820">
          <w:marLeft w:val="0"/>
          <w:marRight w:val="0"/>
          <w:marTop w:val="0"/>
          <w:marBottom w:val="0"/>
          <w:divBdr>
            <w:top w:val="none" w:sz="0" w:space="0" w:color="auto"/>
            <w:left w:val="none" w:sz="0" w:space="0" w:color="auto"/>
            <w:bottom w:val="none" w:sz="0" w:space="0" w:color="auto"/>
            <w:right w:val="none" w:sz="0" w:space="0" w:color="auto"/>
          </w:divBdr>
        </w:div>
        <w:div w:id="2008709351">
          <w:marLeft w:val="0"/>
          <w:marRight w:val="0"/>
          <w:marTop w:val="0"/>
          <w:marBottom w:val="0"/>
          <w:divBdr>
            <w:top w:val="none" w:sz="0" w:space="0" w:color="auto"/>
            <w:left w:val="none" w:sz="0" w:space="0" w:color="auto"/>
            <w:bottom w:val="none" w:sz="0" w:space="0" w:color="auto"/>
            <w:right w:val="none" w:sz="0" w:space="0" w:color="auto"/>
          </w:divBdr>
        </w:div>
        <w:div w:id="1889486325">
          <w:marLeft w:val="0"/>
          <w:marRight w:val="0"/>
          <w:marTop w:val="0"/>
          <w:marBottom w:val="0"/>
          <w:divBdr>
            <w:top w:val="none" w:sz="0" w:space="0" w:color="auto"/>
            <w:left w:val="none" w:sz="0" w:space="0" w:color="auto"/>
            <w:bottom w:val="none" w:sz="0" w:space="0" w:color="auto"/>
            <w:right w:val="none" w:sz="0" w:space="0" w:color="auto"/>
          </w:divBdr>
        </w:div>
        <w:div w:id="1412119103">
          <w:marLeft w:val="0"/>
          <w:marRight w:val="0"/>
          <w:marTop w:val="0"/>
          <w:marBottom w:val="0"/>
          <w:divBdr>
            <w:top w:val="none" w:sz="0" w:space="0" w:color="auto"/>
            <w:left w:val="none" w:sz="0" w:space="0" w:color="auto"/>
            <w:bottom w:val="none" w:sz="0" w:space="0" w:color="auto"/>
            <w:right w:val="none" w:sz="0" w:space="0" w:color="auto"/>
          </w:divBdr>
        </w:div>
        <w:div w:id="509030185">
          <w:marLeft w:val="0"/>
          <w:marRight w:val="0"/>
          <w:marTop w:val="0"/>
          <w:marBottom w:val="0"/>
          <w:divBdr>
            <w:top w:val="none" w:sz="0" w:space="0" w:color="auto"/>
            <w:left w:val="none" w:sz="0" w:space="0" w:color="auto"/>
            <w:bottom w:val="none" w:sz="0" w:space="0" w:color="auto"/>
            <w:right w:val="none" w:sz="0" w:space="0" w:color="auto"/>
          </w:divBdr>
        </w:div>
        <w:div w:id="1033115918">
          <w:marLeft w:val="0"/>
          <w:marRight w:val="0"/>
          <w:marTop w:val="0"/>
          <w:marBottom w:val="0"/>
          <w:divBdr>
            <w:top w:val="none" w:sz="0" w:space="0" w:color="auto"/>
            <w:left w:val="none" w:sz="0" w:space="0" w:color="auto"/>
            <w:bottom w:val="none" w:sz="0" w:space="0" w:color="auto"/>
            <w:right w:val="none" w:sz="0" w:space="0" w:color="auto"/>
          </w:divBdr>
        </w:div>
        <w:div w:id="1253903076">
          <w:marLeft w:val="0"/>
          <w:marRight w:val="0"/>
          <w:marTop w:val="0"/>
          <w:marBottom w:val="0"/>
          <w:divBdr>
            <w:top w:val="none" w:sz="0" w:space="0" w:color="auto"/>
            <w:left w:val="none" w:sz="0" w:space="0" w:color="auto"/>
            <w:bottom w:val="none" w:sz="0" w:space="0" w:color="auto"/>
            <w:right w:val="none" w:sz="0" w:space="0" w:color="auto"/>
          </w:divBdr>
        </w:div>
        <w:div w:id="1769959896">
          <w:marLeft w:val="0"/>
          <w:marRight w:val="0"/>
          <w:marTop w:val="0"/>
          <w:marBottom w:val="0"/>
          <w:divBdr>
            <w:top w:val="none" w:sz="0" w:space="0" w:color="auto"/>
            <w:left w:val="none" w:sz="0" w:space="0" w:color="auto"/>
            <w:bottom w:val="none" w:sz="0" w:space="0" w:color="auto"/>
            <w:right w:val="none" w:sz="0" w:space="0" w:color="auto"/>
          </w:divBdr>
        </w:div>
        <w:div w:id="544830039">
          <w:marLeft w:val="0"/>
          <w:marRight w:val="0"/>
          <w:marTop w:val="0"/>
          <w:marBottom w:val="0"/>
          <w:divBdr>
            <w:top w:val="none" w:sz="0" w:space="0" w:color="auto"/>
            <w:left w:val="none" w:sz="0" w:space="0" w:color="auto"/>
            <w:bottom w:val="none" w:sz="0" w:space="0" w:color="auto"/>
            <w:right w:val="none" w:sz="0" w:space="0" w:color="auto"/>
          </w:divBdr>
        </w:div>
        <w:div w:id="497160796">
          <w:marLeft w:val="0"/>
          <w:marRight w:val="0"/>
          <w:marTop w:val="0"/>
          <w:marBottom w:val="0"/>
          <w:divBdr>
            <w:top w:val="none" w:sz="0" w:space="0" w:color="auto"/>
            <w:left w:val="none" w:sz="0" w:space="0" w:color="auto"/>
            <w:bottom w:val="none" w:sz="0" w:space="0" w:color="auto"/>
            <w:right w:val="none" w:sz="0" w:space="0" w:color="auto"/>
          </w:divBdr>
        </w:div>
        <w:div w:id="1690330515">
          <w:marLeft w:val="0"/>
          <w:marRight w:val="0"/>
          <w:marTop w:val="0"/>
          <w:marBottom w:val="0"/>
          <w:divBdr>
            <w:top w:val="none" w:sz="0" w:space="0" w:color="auto"/>
            <w:left w:val="none" w:sz="0" w:space="0" w:color="auto"/>
            <w:bottom w:val="none" w:sz="0" w:space="0" w:color="auto"/>
            <w:right w:val="none" w:sz="0" w:space="0" w:color="auto"/>
          </w:divBdr>
        </w:div>
        <w:div w:id="1751344353">
          <w:marLeft w:val="0"/>
          <w:marRight w:val="0"/>
          <w:marTop w:val="0"/>
          <w:marBottom w:val="0"/>
          <w:divBdr>
            <w:top w:val="none" w:sz="0" w:space="0" w:color="auto"/>
            <w:left w:val="none" w:sz="0" w:space="0" w:color="auto"/>
            <w:bottom w:val="none" w:sz="0" w:space="0" w:color="auto"/>
            <w:right w:val="none" w:sz="0" w:space="0" w:color="auto"/>
          </w:divBdr>
        </w:div>
        <w:div w:id="589968217">
          <w:marLeft w:val="0"/>
          <w:marRight w:val="0"/>
          <w:marTop w:val="0"/>
          <w:marBottom w:val="0"/>
          <w:divBdr>
            <w:top w:val="none" w:sz="0" w:space="0" w:color="auto"/>
            <w:left w:val="none" w:sz="0" w:space="0" w:color="auto"/>
            <w:bottom w:val="none" w:sz="0" w:space="0" w:color="auto"/>
            <w:right w:val="none" w:sz="0" w:space="0" w:color="auto"/>
          </w:divBdr>
        </w:div>
        <w:div w:id="2000304865">
          <w:marLeft w:val="0"/>
          <w:marRight w:val="0"/>
          <w:marTop w:val="0"/>
          <w:marBottom w:val="0"/>
          <w:divBdr>
            <w:top w:val="none" w:sz="0" w:space="0" w:color="auto"/>
            <w:left w:val="none" w:sz="0" w:space="0" w:color="auto"/>
            <w:bottom w:val="none" w:sz="0" w:space="0" w:color="auto"/>
            <w:right w:val="none" w:sz="0" w:space="0" w:color="auto"/>
          </w:divBdr>
        </w:div>
        <w:div w:id="1403797497">
          <w:marLeft w:val="0"/>
          <w:marRight w:val="0"/>
          <w:marTop w:val="0"/>
          <w:marBottom w:val="0"/>
          <w:divBdr>
            <w:top w:val="none" w:sz="0" w:space="0" w:color="auto"/>
            <w:left w:val="none" w:sz="0" w:space="0" w:color="auto"/>
            <w:bottom w:val="none" w:sz="0" w:space="0" w:color="auto"/>
            <w:right w:val="none" w:sz="0" w:space="0" w:color="auto"/>
          </w:divBdr>
        </w:div>
        <w:div w:id="1593930060">
          <w:marLeft w:val="0"/>
          <w:marRight w:val="0"/>
          <w:marTop w:val="0"/>
          <w:marBottom w:val="0"/>
          <w:divBdr>
            <w:top w:val="none" w:sz="0" w:space="0" w:color="auto"/>
            <w:left w:val="none" w:sz="0" w:space="0" w:color="auto"/>
            <w:bottom w:val="none" w:sz="0" w:space="0" w:color="auto"/>
            <w:right w:val="none" w:sz="0" w:space="0" w:color="auto"/>
          </w:divBdr>
        </w:div>
        <w:div w:id="495071848">
          <w:marLeft w:val="0"/>
          <w:marRight w:val="0"/>
          <w:marTop w:val="0"/>
          <w:marBottom w:val="0"/>
          <w:divBdr>
            <w:top w:val="none" w:sz="0" w:space="0" w:color="auto"/>
            <w:left w:val="none" w:sz="0" w:space="0" w:color="auto"/>
            <w:bottom w:val="none" w:sz="0" w:space="0" w:color="auto"/>
            <w:right w:val="none" w:sz="0" w:space="0" w:color="auto"/>
          </w:divBdr>
        </w:div>
        <w:div w:id="1639647312">
          <w:marLeft w:val="0"/>
          <w:marRight w:val="0"/>
          <w:marTop w:val="0"/>
          <w:marBottom w:val="0"/>
          <w:divBdr>
            <w:top w:val="none" w:sz="0" w:space="0" w:color="auto"/>
            <w:left w:val="none" w:sz="0" w:space="0" w:color="auto"/>
            <w:bottom w:val="none" w:sz="0" w:space="0" w:color="auto"/>
            <w:right w:val="none" w:sz="0" w:space="0" w:color="auto"/>
          </w:divBdr>
        </w:div>
        <w:div w:id="1651128006">
          <w:marLeft w:val="0"/>
          <w:marRight w:val="0"/>
          <w:marTop w:val="0"/>
          <w:marBottom w:val="0"/>
          <w:divBdr>
            <w:top w:val="none" w:sz="0" w:space="0" w:color="auto"/>
            <w:left w:val="none" w:sz="0" w:space="0" w:color="auto"/>
            <w:bottom w:val="none" w:sz="0" w:space="0" w:color="auto"/>
            <w:right w:val="none" w:sz="0" w:space="0" w:color="auto"/>
          </w:divBdr>
        </w:div>
        <w:div w:id="1903827818">
          <w:marLeft w:val="0"/>
          <w:marRight w:val="0"/>
          <w:marTop w:val="0"/>
          <w:marBottom w:val="0"/>
          <w:divBdr>
            <w:top w:val="none" w:sz="0" w:space="0" w:color="auto"/>
            <w:left w:val="none" w:sz="0" w:space="0" w:color="auto"/>
            <w:bottom w:val="none" w:sz="0" w:space="0" w:color="auto"/>
            <w:right w:val="none" w:sz="0" w:space="0" w:color="auto"/>
          </w:divBdr>
        </w:div>
        <w:div w:id="861169853">
          <w:marLeft w:val="0"/>
          <w:marRight w:val="0"/>
          <w:marTop w:val="0"/>
          <w:marBottom w:val="0"/>
          <w:divBdr>
            <w:top w:val="none" w:sz="0" w:space="0" w:color="auto"/>
            <w:left w:val="none" w:sz="0" w:space="0" w:color="auto"/>
            <w:bottom w:val="none" w:sz="0" w:space="0" w:color="auto"/>
            <w:right w:val="none" w:sz="0" w:space="0" w:color="auto"/>
          </w:divBdr>
        </w:div>
        <w:div w:id="1158038795">
          <w:marLeft w:val="0"/>
          <w:marRight w:val="0"/>
          <w:marTop w:val="0"/>
          <w:marBottom w:val="0"/>
          <w:divBdr>
            <w:top w:val="none" w:sz="0" w:space="0" w:color="auto"/>
            <w:left w:val="none" w:sz="0" w:space="0" w:color="auto"/>
            <w:bottom w:val="none" w:sz="0" w:space="0" w:color="auto"/>
            <w:right w:val="none" w:sz="0" w:space="0" w:color="auto"/>
          </w:divBdr>
        </w:div>
        <w:div w:id="1328288001">
          <w:marLeft w:val="0"/>
          <w:marRight w:val="0"/>
          <w:marTop w:val="0"/>
          <w:marBottom w:val="0"/>
          <w:divBdr>
            <w:top w:val="none" w:sz="0" w:space="0" w:color="auto"/>
            <w:left w:val="none" w:sz="0" w:space="0" w:color="auto"/>
            <w:bottom w:val="none" w:sz="0" w:space="0" w:color="auto"/>
            <w:right w:val="none" w:sz="0" w:space="0" w:color="auto"/>
          </w:divBdr>
        </w:div>
        <w:div w:id="1377656002">
          <w:marLeft w:val="0"/>
          <w:marRight w:val="0"/>
          <w:marTop w:val="0"/>
          <w:marBottom w:val="0"/>
          <w:divBdr>
            <w:top w:val="none" w:sz="0" w:space="0" w:color="auto"/>
            <w:left w:val="none" w:sz="0" w:space="0" w:color="auto"/>
            <w:bottom w:val="none" w:sz="0" w:space="0" w:color="auto"/>
            <w:right w:val="none" w:sz="0" w:space="0" w:color="auto"/>
          </w:divBdr>
        </w:div>
        <w:div w:id="458185774">
          <w:marLeft w:val="0"/>
          <w:marRight w:val="0"/>
          <w:marTop w:val="0"/>
          <w:marBottom w:val="0"/>
          <w:divBdr>
            <w:top w:val="none" w:sz="0" w:space="0" w:color="auto"/>
            <w:left w:val="none" w:sz="0" w:space="0" w:color="auto"/>
            <w:bottom w:val="none" w:sz="0" w:space="0" w:color="auto"/>
            <w:right w:val="none" w:sz="0" w:space="0" w:color="auto"/>
          </w:divBdr>
        </w:div>
        <w:div w:id="1856142124">
          <w:marLeft w:val="0"/>
          <w:marRight w:val="0"/>
          <w:marTop w:val="0"/>
          <w:marBottom w:val="0"/>
          <w:divBdr>
            <w:top w:val="none" w:sz="0" w:space="0" w:color="auto"/>
            <w:left w:val="none" w:sz="0" w:space="0" w:color="auto"/>
            <w:bottom w:val="none" w:sz="0" w:space="0" w:color="auto"/>
            <w:right w:val="none" w:sz="0" w:space="0" w:color="auto"/>
          </w:divBdr>
        </w:div>
        <w:div w:id="89006530">
          <w:marLeft w:val="0"/>
          <w:marRight w:val="0"/>
          <w:marTop w:val="0"/>
          <w:marBottom w:val="0"/>
          <w:divBdr>
            <w:top w:val="none" w:sz="0" w:space="0" w:color="auto"/>
            <w:left w:val="none" w:sz="0" w:space="0" w:color="auto"/>
            <w:bottom w:val="none" w:sz="0" w:space="0" w:color="auto"/>
            <w:right w:val="none" w:sz="0" w:space="0" w:color="auto"/>
          </w:divBdr>
        </w:div>
        <w:div w:id="301471620">
          <w:marLeft w:val="0"/>
          <w:marRight w:val="0"/>
          <w:marTop w:val="0"/>
          <w:marBottom w:val="0"/>
          <w:divBdr>
            <w:top w:val="none" w:sz="0" w:space="0" w:color="auto"/>
            <w:left w:val="none" w:sz="0" w:space="0" w:color="auto"/>
            <w:bottom w:val="none" w:sz="0" w:space="0" w:color="auto"/>
            <w:right w:val="none" w:sz="0" w:space="0" w:color="auto"/>
          </w:divBdr>
        </w:div>
        <w:div w:id="647124573">
          <w:marLeft w:val="0"/>
          <w:marRight w:val="0"/>
          <w:marTop w:val="0"/>
          <w:marBottom w:val="0"/>
          <w:divBdr>
            <w:top w:val="none" w:sz="0" w:space="0" w:color="auto"/>
            <w:left w:val="none" w:sz="0" w:space="0" w:color="auto"/>
            <w:bottom w:val="none" w:sz="0" w:space="0" w:color="auto"/>
            <w:right w:val="none" w:sz="0" w:space="0" w:color="auto"/>
          </w:divBdr>
        </w:div>
        <w:div w:id="1338773261">
          <w:marLeft w:val="0"/>
          <w:marRight w:val="0"/>
          <w:marTop w:val="0"/>
          <w:marBottom w:val="0"/>
          <w:divBdr>
            <w:top w:val="none" w:sz="0" w:space="0" w:color="auto"/>
            <w:left w:val="none" w:sz="0" w:space="0" w:color="auto"/>
            <w:bottom w:val="none" w:sz="0" w:space="0" w:color="auto"/>
            <w:right w:val="none" w:sz="0" w:space="0" w:color="auto"/>
          </w:divBdr>
        </w:div>
        <w:div w:id="1777214897">
          <w:marLeft w:val="0"/>
          <w:marRight w:val="0"/>
          <w:marTop w:val="0"/>
          <w:marBottom w:val="0"/>
          <w:divBdr>
            <w:top w:val="none" w:sz="0" w:space="0" w:color="auto"/>
            <w:left w:val="none" w:sz="0" w:space="0" w:color="auto"/>
            <w:bottom w:val="none" w:sz="0" w:space="0" w:color="auto"/>
            <w:right w:val="none" w:sz="0" w:space="0" w:color="auto"/>
          </w:divBdr>
        </w:div>
        <w:div w:id="273096016">
          <w:marLeft w:val="0"/>
          <w:marRight w:val="0"/>
          <w:marTop w:val="0"/>
          <w:marBottom w:val="0"/>
          <w:divBdr>
            <w:top w:val="none" w:sz="0" w:space="0" w:color="auto"/>
            <w:left w:val="none" w:sz="0" w:space="0" w:color="auto"/>
            <w:bottom w:val="none" w:sz="0" w:space="0" w:color="auto"/>
            <w:right w:val="none" w:sz="0" w:space="0" w:color="auto"/>
          </w:divBdr>
        </w:div>
        <w:div w:id="291981824">
          <w:marLeft w:val="0"/>
          <w:marRight w:val="0"/>
          <w:marTop w:val="0"/>
          <w:marBottom w:val="0"/>
          <w:divBdr>
            <w:top w:val="none" w:sz="0" w:space="0" w:color="auto"/>
            <w:left w:val="none" w:sz="0" w:space="0" w:color="auto"/>
            <w:bottom w:val="none" w:sz="0" w:space="0" w:color="auto"/>
            <w:right w:val="none" w:sz="0" w:space="0" w:color="auto"/>
          </w:divBdr>
        </w:div>
        <w:div w:id="1845240944">
          <w:marLeft w:val="0"/>
          <w:marRight w:val="0"/>
          <w:marTop w:val="0"/>
          <w:marBottom w:val="0"/>
          <w:divBdr>
            <w:top w:val="none" w:sz="0" w:space="0" w:color="auto"/>
            <w:left w:val="none" w:sz="0" w:space="0" w:color="auto"/>
            <w:bottom w:val="none" w:sz="0" w:space="0" w:color="auto"/>
            <w:right w:val="none" w:sz="0" w:space="0" w:color="auto"/>
          </w:divBdr>
        </w:div>
        <w:div w:id="1612669567">
          <w:marLeft w:val="0"/>
          <w:marRight w:val="0"/>
          <w:marTop w:val="0"/>
          <w:marBottom w:val="0"/>
          <w:divBdr>
            <w:top w:val="none" w:sz="0" w:space="0" w:color="auto"/>
            <w:left w:val="none" w:sz="0" w:space="0" w:color="auto"/>
            <w:bottom w:val="none" w:sz="0" w:space="0" w:color="auto"/>
            <w:right w:val="none" w:sz="0" w:space="0" w:color="auto"/>
          </w:divBdr>
        </w:div>
        <w:div w:id="1189224752">
          <w:marLeft w:val="0"/>
          <w:marRight w:val="0"/>
          <w:marTop w:val="0"/>
          <w:marBottom w:val="0"/>
          <w:divBdr>
            <w:top w:val="none" w:sz="0" w:space="0" w:color="auto"/>
            <w:left w:val="none" w:sz="0" w:space="0" w:color="auto"/>
            <w:bottom w:val="none" w:sz="0" w:space="0" w:color="auto"/>
            <w:right w:val="none" w:sz="0" w:space="0" w:color="auto"/>
          </w:divBdr>
        </w:div>
        <w:div w:id="1285307778">
          <w:marLeft w:val="0"/>
          <w:marRight w:val="0"/>
          <w:marTop w:val="0"/>
          <w:marBottom w:val="0"/>
          <w:divBdr>
            <w:top w:val="none" w:sz="0" w:space="0" w:color="auto"/>
            <w:left w:val="none" w:sz="0" w:space="0" w:color="auto"/>
            <w:bottom w:val="none" w:sz="0" w:space="0" w:color="auto"/>
            <w:right w:val="none" w:sz="0" w:space="0" w:color="auto"/>
          </w:divBdr>
        </w:div>
        <w:div w:id="799422981">
          <w:marLeft w:val="0"/>
          <w:marRight w:val="0"/>
          <w:marTop w:val="0"/>
          <w:marBottom w:val="0"/>
          <w:divBdr>
            <w:top w:val="none" w:sz="0" w:space="0" w:color="auto"/>
            <w:left w:val="none" w:sz="0" w:space="0" w:color="auto"/>
            <w:bottom w:val="none" w:sz="0" w:space="0" w:color="auto"/>
            <w:right w:val="none" w:sz="0" w:space="0" w:color="auto"/>
          </w:divBdr>
        </w:div>
        <w:div w:id="1733573553">
          <w:marLeft w:val="0"/>
          <w:marRight w:val="0"/>
          <w:marTop w:val="0"/>
          <w:marBottom w:val="0"/>
          <w:divBdr>
            <w:top w:val="none" w:sz="0" w:space="0" w:color="auto"/>
            <w:left w:val="none" w:sz="0" w:space="0" w:color="auto"/>
            <w:bottom w:val="none" w:sz="0" w:space="0" w:color="auto"/>
            <w:right w:val="none" w:sz="0" w:space="0" w:color="auto"/>
          </w:divBdr>
        </w:div>
        <w:div w:id="225341977">
          <w:marLeft w:val="0"/>
          <w:marRight w:val="0"/>
          <w:marTop w:val="0"/>
          <w:marBottom w:val="0"/>
          <w:divBdr>
            <w:top w:val="none" w:sz="0" w:space="0" w:color="auto"/>
            <w:left w:val="none" w:sz="0" w:space="0" w:color="auto"/>
            <w:bottom w:val="none" w:sz="0" w:space="0" w:color="auto"/>
            <w:right w:val="none" w:sz="0" w:space="0" w:color="auto"/>
          </w:divBdr>
        </w:div>
        <w:div w:id="1222713532">
          <w:marLeft w:val="0"/>
          <w:marRight w:val="0"/>
          <w:marTop w:val="0"/>
          <w:marBottom w:val="0"/>
          <w:divBdr>
            <w:top w:val="none" w:sz="0" w:space="0" w:color="auto"/>
            <w:left w:val="none" w:sz="0" w:space="0" w:color="auto"/>
            <w:bottom w:val="none" w:sz="0" w:space="0" w:color="auto"/>
            <w:right w:val="none" w:sz="0" w:space="0" w:color="auto"/>
          </w:divBdr>
        </w:div>
        <w:div w:id="1458182989">
          <w:marLeft w:val="0"/>
          <w:marRight w:val="0"/>
          <w:marTop w:val="0"/>
          <w:marBottom w:val="0"/>
          <w:divBdr>
            <w:top w:val="none" w:sz="0" w:space="0" w:color="auto"/>
            <w:left w:val="none" w:sz="0" w:space="0" w:color="auto"/>
            <w:bottom w:val="none" w:sz="0" w:space="0" w:color="auto"/>
            <w:right w:val="none" w:sz="0" w:space="0" w:color="auto"/>
          </w:divBdr>
        </w:div>
        <w:div w:id="1647052622">
          <w:marLeft w:val="0"/>
          <w:marRight w:val="0"/>
          <w:marTop w:val="0"/>
          <w:marBottom w:val="0"/>
          <w:divBdr>
            <w:top w:val="none" w:sz="0" w:space="0" w:color="auto"/>
            <w:left w:val="none" w:sz="0" w:space="0" w:color="auto"/>
            <w:bottom w:val="none" w:sz="0" w:space="0" w:color="auto"/>
            <w:right w:val="none" w:sz="0" w:space="0" w:color="auto"/>
          </w:divBdr>
        </w:div>
        <w:div w:id="1072772729">
          <w:marLeft w:val="0"/>
          <w:marRight w:val="0"/>
          <w:marTop w:val="0"/>
          <w:marBottom w:val="0"/>
          <w:divBdr>
            <w:top w:val="none" w:sz="0" w:space="0" w:color="auto"/>
            <w:left w:val="none" w:sz="0" w:space="0" w:color="auto"/>
            <w:bottom w:val="none" w:sz="0" w:space="0" w:color="auto"/>
            <w:right w:val="none" w:sz="0" w:space="0" w:color="auto"/>
          </w:divBdr>
        </w:div>
        <w:div w:id="1750734104">
          <w:marLeft w:val="0"/>
          <w:marRight w:val="0"/>
          <w:marTop w:val="0"/>
          <w:marBottom w:val="0"/>
          <w:divBdr>
            <w:top w:val="none" w:sz="0" w:space="0" w:color="auto"/>
            <w:left w:val="none" w:sz="0" w:space="0" w:color="auto"/>
            <w:bottom w:val="none" w:sz="0" w:space="0" w:color="auto"/>
            <w:right w:val="none" w:sz="0" w:space="0" w:color="auto"/>
          </w:divBdr>
        </w:div>
        <w:div w:id="995959697">
          <w:marLeft w:val="0"/>
          <w:marRight w:val="0"/>
          <w:marTop w:val="0"/>
          <w:marBottom w:val="0"/>
          <w:divBdr>
            <w:top w:val="none" w:sz="0" w:space="0" w:color="auto"/>
            <w:left w:val="none" w:sz="0" w:space="0" w:color="auto"/>
            <w:bottom w:val="none" w:sz="0" w:space="0" w:color="auto"/>
            <w:right w:val="none" w:sz="0" w:space="0" w:color="auto"/>
          </w:divBdr>
        </w:div>
        <w:div w:id="2028828721">
          <w:marLeft w:val="0"/>
          <w:marRight w:val="0"/>
          <w:marTop w:val="0"/>
          <w:marBottom w:val="0"/>
          <w:divBdr>
            <w:top w:val="none" w:sz="0" w:space="0" w:color="auto"/>
            <w:left w:val="none" w:sz="0" w:space="0" w:color="auto"/>
            <w:bottom w:val="none" w:sz="0" w:space="0" w:color="auto"/>
            <w:right w:val="none" w:sz="0" w:space="0" w:color="auto"/>
          </w:divBdr>
        </w:div>
        <w:div w:id="427703855">
          <w:marLeft w:val="0"/>
          <w:marRight w:val="0"/>
          <w:marTop w:val="0"/>
          <w:marBottom w:val="0"/>
          <w:divBdr>
            <w:top w:val="none" w:sz="0" w:space="0" w:color="auto"/>
            <w:left w:val="none" w:sz="0" w:space="0" w:color="auto"/>
            <w:bottom w:val="none" w:sz="0" w:space="0" w:color="auto"/>
            <w:right w:val="none" w:sz="0" w:space="0" w:color="auto"/>
          </w:divBdr>
        </w:div>
        <w:div w:id="635306067">
          <w:marLeft w:val="0"/>
          <w:marRight w:val="0"/>
          <w:marTop w:val="0"/>
          <w:marBottom w:val="0"/>
          <w:divBdr>
            <w:top w:val="none" w:sz="0" w:space="0" w:color="auto"/>
            <w:left w:val="none" w:sz="0" w:space="0" w:color="auto"/>
            <w:bottom w:val="none" w:sz="0" w:space="0" w:color="auto"/>
            <w:right w:val="none" w:sz="0" w:space="0" w:color="auto"/>
          </w:divBdr>
        </w:div>
        <w:div w:id="116922443">
          <w:marLeft w:val="0"/>
          <w:marRight w:val="0"/>
          <w:marTop w:val="0"/>
          <w:marBottom w:val="0"/>
          <w:divBdr>
            <w:top w:val="none" w:sz="0" w:space="0" w:color="auto"/>
            <w:left w:val="none" w:sz="0" w:space="0" w:color="auto"/>
            <w:bottom w:val="none" w:sz="0" w:space="0" w:color="auto"/>
            <w:right w:val="none" w:sz="0" w:space="0" w:color="auto"/>
          </w:divBdr>
        </w:div>
        <w:div w:id="302660778">
          <w:marLeft w:val="0"/>
          <w:marRight w:val="0"/>
          <w:marTop w:val="0"/>
          <w:marBottom w:val="0"/>
          <w:divBdr>
            <w:top w:val="none" w:sz="0" w:space="0" w:color="auto"/>
            <w:left w:val="none" w:sz="0" w:space="0" w:color="auto"/>
            <w:bottom w:val="none" w:sz="0" w:space="0" w:color="auto"/>
            <w:right w:val="none" w:sz="0" w:space="0" w:color="auto"/>
          </w:divBdr>
        </w:div>
        <w:div w:id="1788695305">
          <w:marLeft w:val="0"/>
          <w:marRight w:val="0"/>
          <w:marTop w:val="0"/>
          <w:marBottom w:val="0"/>
          <w:divBdr>
            <w:top w:val="none" w:sz="0" w:space="0" w:color="auto"/>
            <w:left w:val="none" w:sz="0" w:space="0" w:color="auto"/>
            <w:bottom w:val="none" w:sz="0" w:space="0" w:color="auto"/>
            <w:right w:val="none" w:sz="0" w:space="0" w:color="auto"/>
          </w:divBdr>
        </w:div>
        <w:div w:id="500194943">
          <w:marLeft w:val="0"/>
          <w:marRight w:val="0"/>
          <w:marTop w:val="0"/>
          <w:marBottom w:val="0"/>
          <w:divBdr>
            <w:top w:val="none" w:sz="0" w:space="0" w:color="auto"/>
            <w:left w:val="none" w:sz="0" w:space="0" w:color="auto"/>
            <w:bottom w:val="none" w:sz="0" w:space="0" w:color="auto"/>
            <w:right w:val="none" w:sz="0" w:space="0" w:color="auto"/>
          </w:divBdr>
        </w:div>
        <w:div w:id="1554924354">
          <w:marLeft w:val="0"/>
          <w:marRight w:val="0"/>
          <w:marTop w:val="0"/>
          <w:marBottom w:val="0"/>
          <w:divBdr>
            <w:top w:val="none" w:sz="0" w:space="0" w:color="auto"/>
            <w:left w:val="none" w:sz="0" w:space="0" w:color="auto"/>
            <w:bottom w:val="none" w:sz="0" w:space="0" w:color="auto"/>
            <w:right w:val="none" w:sz="0" w:space="0" w:color="auto"/>
          </w:divBdr>
        </w:div>
        <w:div w:id="1154836505">
          <w:marLeft w:val="0"/>
          <w:marRight w:val="0"/>
          <w:marTop w:val="0"/>
          <w:marBottom w:val="0"/>
          <w:divBdr>
            <w:top w:val="none" w:sz="0" w:space="0" w:color="auto"/>
            <w:left w:val="none" w:sz="0" w:space="0" w:color="auto"/>
            <w:bottom w:val="none" w:sz="0" w:space="0" w:color="auto"/>
            <w:right w:val="none" w:sz="0" w:space="0" w:color="auto"/>
          </w:divBdr>
        </w:div>
        <w:div w:id="984237173">
          <w:marLeft w:val="0"/>
          <w:marRight w:val="0"/>
          <w:marTop w:val="0"/>
          <w:marBottom w:val="0"/>
          <w:divBdr>
            <w:top w:val="none" w:sz="0" w:space="0" w:color="auto"/>
            <w:left w:val="none" w:sz="0" w:space="0" w:color="auto"/>
            <w:bottom w:val="none" w:sz="0" w:space="0" w:color="auto"/>
            <w:right w:val="none" w:sz="0" w:space="0" w:color="auto"/>
          </w:divBdr>
        </w:div>
        <w:div w:id="1487161487">
          <w:marLeft w:val="0"/>
          <w:marRight w:val="0"/>
          <w:marTop w:val="0"/>
          <w:marBottom w:val="0"/>
          <w:divBdr>
            <w:top w:val="none" w:sz="0" w:space="0" w:color="auto"/>
            <w:left w:val="none" w:sz="0" w:space="0" w:color="auto"/>
            <w:bottom w:val="none" w:sz="0" w:space="0" w:color="auto"/>
            <w:right w:val="none" w:sz="0" w:space="0" w:color="auto"/>
          </w:divBdr>
        </w:div>
        <w:div w:id="828253091">
          <w:marLeft w:val="0"/>
          <w:marRight w:val="0"/>
          <w:marTop w:val="0"/>
          <w:marBottom w:val="0"/>
          <w:divBdr>
            <w:top w:val="none" w:sz="0" w:space="0" w:color="auto"/>
            <w:left w:val="none" w:sz="0" w:space="0" w:color="auto"/>
            <w:bottom w:val="none" w:sz="0" w:space="0" w:color="auto"/>
            <w:right w:val="none" w:sz="0" w:space="0" w:color="auto"/>
          </w:divBdr>
        </w:div>
        <w:div w:id="1180394718">
          <w:marLeft w:val="0"/>
          <w:marRight w:val="0"/>
          <w:marTop w:val="0"/>
          <w:marBottom w:val="0"/>
          <w:divBdr>
            <w:top w:val="none" w:sz="0" w:space="0" w:color="auto"/>
            <w:left w:val="none" w:sz="0" w:space="0" w:color="auto"/>
            <w:bottom w:val="none" w:sz="0" w:space="0" w:color="auto"/>
            <w:right w:val="none" w:sz="0" w:space="0" w:color="auto"/>
          </w:divBdr>
        </w:div>
        <w:div w:id="1271351017">
          <w:marLeft w:val="0"/>
          <w:marRight w:val="0"/>
          <w:marTop w:val="0"/>
          <w:marBottom w:val="0"/>
          <w:divBdr>
            <w:top w:val="none" w:sz="0" w:space="0" w:color="auto"/>
            <w:left w:val="none" w:sz="0" w:space="0" w:color="auto"/>
            <w:bottom w:val="none" w:sz="0" w:space="0" w:color="auto"/>
            <w:right w:val="none" w:sz="0" w:space="0" w:color="auto"/>
          </w:divBdr>
        </w:div>
        <w:div w:id="39743080">
          <w:marLeft w:val="0"/>
          <w:marRight w:val="0"/>
          <w:marTop w:val="0"/>
          <w:marBottom w:val="0"/>
          <w:divBdr>
            <w:top w:val="none" w:sz="0" w:space="0" w:color="auto"/>
            <w:left w:val="none" w:sz="0" w:space="0" w:color="auto"/>
            <w:bottom w:val="none" w:sz="0" w:space="0" w:color="auto"/>
            <w:right w:val="none" w:sz="0" w:space="0" w:color="auto"/>
          </w:divBdr>
        </w:div>
        <w:div w:id="896092587">
          <w:marLeft w:val="0"/>
          <w:marRight w:val="0"/>
          <w:marTop w:val="0"/>
          <w:marBottom w:val="0"/>
          <w:divBdr>
            <w:top w:val="none" w:sz="0" w:space="0" w:color="auto"/>
            <w:left w:val="none" w:sz="0" w:space="0" w:color="auto"/>
            <w:bottom w:val="none" w:sz="0" w:space="0" w:color="auto"/>
            <w:right w:val="none" w:sz="0" w:space="0" w:color="auto"/>
          </w:divBdr>
        </w:div>
        <w:div w:id="1438453365">
          <w:marLeft w:val="0"/>
          <w:marRight w:val="0"/>
          <w:marTop w:val="0"/>
          <w:marBottom w:val="0"/>
          <w:divBdr>
            <w:top w:val="none" w:sz="0" w:space="0" w:color="auto"/>
            <w:left w:val="none" w:sz="0" w:space="0" w:color="auto"/>
            <w:bottom w:val="none" w:sz="0" w:space="0" w:color="auto"/>
            <w:right w:val="none" w:sz="0" w:space="0" w:color="auto"/>
          </w:divBdr>
        </w:div>
        <w:div w:id="901060936">
          <w:marLeft w:val="0"/>
          <w:marRight w:val="0"/>
          <w:marTop w:val="0"/>
          <w:marBottom w:val="0"/>
          <w:divBdr>
            <w:top w:val="none" w:sz="0" w:space="0" w:color="auto"/>
            <w:left w:val="none" w:sz="0" w:space="0" w:color="auto"/>
            <w:bottom w:val="none" w:sz="0" w:space="0" w:color="auto"/>
            <w:right w:val="none" w:sz="0" w:space="0" w:color="auto"/>
          </w:divBdr>
        </w:div>
        <w:div w:id="1739476095">
          <w:marLeft w:val="0"/>
          <w:marRight w:val="0"/>
          <w:marTop w:val="0"/>
          <w:marBottom w:val="0"/>
          <w:divBdr>
            <w:top w:val="none" w:sz="0" w:space="0" w:color="auto"/>
            <w:left w:val="none" w:sz="0" w:space="0" w:color="auto"/>
            <w:bottom w:val="none" w:sz="0" w:space="0" w:color="auto"/>
            <w:right w:val="none" w:sz="0" w:space="0" w:color="auto"/>
          </w:divBdr>
        </w:div>
        <w:div w:id="1432360686">
          <w:marLeft w:val="0"/>
          <w:marRight w:val="0"/>
          <w:marTop w:val="0"/>
          <w:marBottom w:val="0"/>
          <w:divBdr>
            <w:top w:val="none" w:sz="0" w:space="0" w:color="auto"/>
            <w:left w:val="none" w:sz="0" w:space="0" w:color="auto"/>
            <w:bottom w:val="none" w:sz="0" w:space="0" w:color="auto"/>
            <w:right w:val="none" w:sz="0" w:space="0" w:color="auto"/>
          </w:divBdr>
        </w:div>
        <w:div w:id="1174371292">
          <w:marLeft w:val="0"/>
          <w:marRight w:val="0"/>
          <w:marTop w:val="0"/>
          <w:marBottom w:val="0"/>
          <w:divBdr>
            <w:top w:val="none" w:sz="0" w:space="0" w:color="auto"/>
            <w:left w:val="none" w:sz="0" w:space="0" w:color="auto"/>
            <w:bottom w:val="none" w:sz="0" w:space="0" w:color="auto"/>
            <w:right w:val="none" w:sz="0" w:space="0" w:color="auto"/>
          </w:divBdr>
        </w:div>
        <w:div w:id="1185552733">
          <w:marLeft w:val="0"/>
          <w:marRight w:val="0"/>
          <w:marTop w:val="0"/>
          <w:marBottom w:val="0"/>
          <w:divBdr>
            <w:top w:val="none" w:sz="0" w:space="0" w:color="auto"/>
            <w:left w:val="none" w:sz="0" w:space="0" w:color="auto"/>
            <w:bottom w:val="none" w:sz="0" w:space="0" w:color="auto"/>
            <w:right w:val="none" w:sz="0" w:space="0" w:color="auto"/>
          </w:divBdr>
        </w:div>
        <w:div w:id="407507563">
          <w:marLeft w:val="0"/>
          <w:marRight w:val="0"/>
          <w:marTop w:val="0"/>
          <w:marBottom w:val="0"/>
          <w:divBdr>
            <w:top w:val="none" w:sz="0" w:space="0" w:color="auto"/>
            <w:left w:val="none" w:sz="0" w:space="0" w:color="auto"/>
            <w:bottom w:val="none" w:sz="0" w:space="0" w:color="auto"/>
            <w:right w:val="none" w:sz="0" w:space="0" w:color="auto"/>
          </w:divBdr>
        </w:div>
        <w:div w:id="795759468">
          <w:marLeft w:val="0"/>
          <w:marRight w:val="0"/>
          <w:marTop w:val="0"/>
          <w:marBottom w:val="0"/>
          <w:divBdr>
            <w:top w:val="none" w:sz="0" w:space="0" w:color="auto"/>
            <w:left w:val="none" w:sz="0" w:space="0" w:color="auto"/>
            <w:bottom w:val="none" w:sz="0" w:space="0" w:color="auto"/>
            <w:right w:val="none" w:sz="0" w:space="0" w:color="auto"/>
          </w:divBdr>
        </w:div>
        <w:div w:id="1830168417">
          <w:marLeft w:val="0"/>
          <w:marRight w:val="0"/>
          <w:marTop w:val="0"/>
          <w:marBottom w:val="0"/>
          <w:divBdr>
            <w:top w:val="none" w:sz="0" w:space="0" w:color="auto"/>
            <w:left w:val="none" w:sz="0" w:space="0" w:color="auto"/>
            <w:bottom w:val="none" w:sz="0" w:space="0" w:color="auto"/>
            <w:right w:val="none" w:sz="0" w:space="0" w:color="auto"/>
          </w:divBdr>
        </w:div>
      </w:divsChild>
    </w:div>
    <w:div w:id="952713978">
      <w:bodyDiv w:val="1"/>
      <w:marLeft w:val="0"/>
      <w:marRight w:val="0"/>
      <w:marTop w:val="0"/>
      <w:marBottom w:val="0"/>
      <w:divBdr>
        <w:top w:val="none" w:sz="0" w:space="0" w:color="auto"/>
        <w:left w:val="none" w:sz="0" w:space="0" w:color="auto"/>
        <w:bottom w:val="none" w:sz="0" w:space="0" w:color="auto"/>
        <w:right w:val="none" w:sz="0" w:space="0" w:color="auto"/>
      </w:divBdr>
      <w:divsChild>
        <w:div w:id="1720398046">
          <w:marLeft w:val="0"/>
          <w:marRight w:val="0"/>
          <w:marTop w:val="0"/>
          <w:marBottom w:val="0"/>
          <w:divBdr>
            <w:top w:val="none" w:sz="0" w:space="0" w:color="auto"/>
            <w:left w:val="none" w:sz="0" w:space="0" w:color="auto"/>
            <w:bottom w:val="none" w:sz="0" w:space="0" w:color="auto"/>
            <w:right w:val="none" w:sz="0" w:space="0" w:color="auto"/>
          </w:divBdr>
        </w:div>
        <w:div w:id="1434739865">
          <w:marLeft w:val="0"/>
          <w:marRight w:val="0"/>
          <w:marTop w:val="0"/>
          <w:marBottom w:val="0"/>
          <w:divBdr>
            <w:top w:val="none" w:sz="0" w:space="0" w:color="auto"/>
            <w:left w:val="none" w:sz="0" w:space="0" w:color="auto"/>
            <w:bottom w:val="none" w:sz="0" w:space="0" w:color="auto"/>
            <w:right w:val="none" w:sz="0" w:space="0" w:color="auto"/>
          </w:divBdr>
        </w:div>
        <w:div w:id="1482891662">
          <w:marLeft w:val="0"/>
          <w:marRight w:val="0"/>
          <w:marTop w:val="0"/>
          <w:marBottom w:val="0"/>
          <w:divBdr>
            <w:top w:val="none" w:sz="0" w:space="0" w:color="auto"/>
            <w:left w:val="none" w:sz="0" w:space="0" w:color="auto"/>
            <w:bottom w:val="none" w:sz="0" w:space="0" w:color="auto"/>
            <w:right w:val="none" w:sz="0" w:space="0" w:color="auto"/>
          </w:divBdr>
        </w:div>
        <w:div w:id="1428190198">
          <w:marLeft w:val="0"/>
          <w:marRight w:val="0"/>
          <w:marTop w:val="0"/>
          <w:marBottom w:val="0"/>
          <w:divBdr>
            <w:top w:val="none" w:sz="0" w:space="0" w:color="auto"/>
            <w:left w:val="none" w:sz="0" w:space="0" w:color="auto"/>
            <w:bottom w:val="none" w:sz="0" w:space="0" w:color="auto"/>
            <w:right w:val="none" w:sz="0" w:space="0" w:color="auto"/>
          </w:divBdr>
        </w:div>
        <w:div w:id="1401053870">
          <w:marLeft w:val="0"/>
          <w:marRight w:val="0"/>
          <w:marTop w:val="0"/>
          <w:marBottom w:val="0"/>
          <w:divBdr>
            <w:top w:val="none" w:sz="0" w:space="0" w:color="auto"/>
            <w:left w:val="none" w:sz="0" w:space="0" w:color="auto"/>
            <w:bottom w:val="none" w:sz="0" w:space="0" w:color="auto"/>
            <w:right w:val="none" w:sz="0" w:space="0" w:color="auto"/>
          </w:divBdr>
        </w:div>
        <w:div w:id="1300115021">
          <w:marLeft w:val="0"/>
          <w:marRight w:val="0"/>
          <w:marTop w:val="0"/>
          <w:marBottom w:val="0"/>
          <w:divBdr>
            <w:top w:val="none" w:sz="0" w:space="0" w:color="auto"/>
            <w:left w:val="none" w:sz="0" w:space="0" w:color="auto"/>
            <w:bottom w:val="none" w:sz="0" w:space="0" w:color="auto"/>
            <w:right w:val="none" w:sz="0" w:space="0" w:color="auto"/>
          </w:divBdr>
        </w:div>
        <w:div w:id="1584488645">
          <w:marLeft w:val="0"/>
          <w:marRight w:val="0"/>
          <w:marTop w:val="0"/>
          <w:marBottom w:val="0"/>
          <w:divBdr>
            <w:top w:val="none" w:sz="0" w:space="0" w:color="auto"/>
            <w:left w:val="none" w:sz="0" w:space="0" w:color="auto"/>
            <w:bottom w:val="none" w:sz="0" w:space="0" w:color="auto"/>
            <w:right w:val="none" w:sz="0" w:space="0" w:color="auto"/>
          </w:divBdr>
        </w:div>
        <w:div w:id="44063867">
          <w:marLeft w:val="0"/>
          <w:marRight w:val="0"/>
          <w:marTop w:val="0"/>
          <w:marBottom w:val="0"/>
          <w:divBdr>
            <w:top w:val="none" w:sz="0" w:space="0" w:color="auto"/>
            <w:left w:val="none" w:sz="0" w:space="0" w:color="auto"/>
            <w:bottom w:val="none" w:sz="0" w:space="0" w:color="auto"/>
            <w:right w:val="none" w:sz="0" w:space="0" w:color="auto"/>
          </w:divBdr>
        </w:div>
        <w:div w:id="135150277">
          <w:marLeft w:val="0"/>
          <w:marRight w:val="0"/>
          <w:marTop w:val="0"/>
          <w:marBottom w:val="0"/>
          <w:divBdr>
            <w:top w:val="none" w:sz="0" w:space="0" w:color="auto"/>
            <w:left w:val="none" w:sz="0" w:space="0" w:color="auto"/>
            <w:bottom w:val="none" w:sz="0" w:space="0" w:color="auto"/>
            <w:right w:val="none" w:sz="0" w:space="0" w:color="auto"/>
          </w:divBdr>
        </w:div>
        <w:div w:id="708606931">
          <w:marLeft w:val="0"/>
          <w:marRight w:val="0"/>
          <w:marTop w:val="0"/>
          <w:marBottom w:val="0"/>
          <w:divBdr>
            <w:top w:val="none" w:sz="0" w:space="0" w:color="auto"/>
            <w:left w:val="none" w:sz="0" w:space="0" w:color="auto"/>
            <w:bottom w:val="none" w:sz="0" w:space="0" w:color="auto"/>
            <w:right w:val="none" w:sz="0" w:space="0" w:color="auto"/>
          </w:divBdr>
        </w:div>
        <w:div w:id="1991589726">
          <w:marLeft w:val="0"/>
          <w:marRight w:val="0"/>
          <w:marTop w:val="0"/>
          <w:marBottom w:val="0"/>
          <w:divBdr>
            <w:top w:val="none" w:sz="0" w:space="0" w:color="auto"/>
            <w:left w:val="none" w:sz="0" w:space="0" w:color="auto"/>
            <w:bottom w:val="none" w:sz="0" w:space="0" w:color="auto"/>
            <w:right w:val="none" w:sz="0" w:space="0" w:color="auto"/>
          </w:divBdr>
        </w:div>
        <w:div w:id="457917636">
          <w:marLeft w:val="0"/>
          <w:marRight w:val="0"/>
          <w:marTop w:val="0"/>
          <w:marBottom w:val="0"/>
          <w:divBdr>
            <w:top w:val="none" w:sz="0" w:space="0" w:color="auto"/>
            <w:left w:val="none" w:sz="0" w:space="0" w:color="auto"/>
            <w:bottom w:val="none" w:sz="0" w:space="0" w:color="auto"/>
            <w:right w:val="none" w:sz="0" w:space="0" w:color="auto"/>
          </w:divBdr>
        </w:div>
        <w:div w:id="698506113">
          <w:marLeft w:val="0"/>
          <w:marRight w:val="0"/>
          <w:marTop w:val="0"/>
          <w:marBottom w:val="0"/>
          <w:divBdr>
            <w:top w:val="none" w:sz="0" w:space="0" w:color="auto"/>
            <w:left w:val="none" w:sz="0" w:space="0" w:color="auto"/>
            <w:bottom w:val="none" w:sz="0" w:space="0" w:color="auto"/>
            <w:right w:val="none" w:sz="0" w:space="0" w:color="auto"/>
          </w:divBdr>
        </w:div>
        <w:div w:id="167406985">
          <w:marLeft w:val="0"/>
          <w:marRight w:val="0"/>
          <w:marTop w:val="0"/>
          <w:marBottom w:val="0"/>
          <w:divBdr>
            <w:top w:val="none" w:sz="0" w:space="0" w:color="auto"/>
            <w:left w:val="none" w:sz="0" w:space="0" w:color="auto"/>
            <w:bottom w:val="none" w:sz="0" w:space="0" w:color="auto"/>
            <w:right w:val="none" w:sz="0" w:space="0" w:color="auto"/>
          </w:divBdr>
        </w:div>
        <w:div w:id="1051466919">
          <w:marLeft w:val="0"/>
          <w:marRight w:val="0"/>
          <w:marTop w:val="0"/>
          <w:marBottom w:val="0"/>
          <w:divBdr>
            <w:top w:val="none" w:sz="0" w:space="0" w:color="auto"/>
            <w:left w:val="none" w:sz="0" w:space="0" w:color="auto"/>
            <w:bottom w:val="none" w:sz="0" w:space="0" w:color="auto"/>
            <w:right w:val="none" w:sz="0" w:space="0" w:color="auto"/>
          </w:divBdr>
        </w:div>
        <w:div w:id="980040591">
          <w:marLeft w:val="0"/>
          <w:marRight w:val="0"/>
          <w:marTop w:val="0"/>
          <w:marBottom w:val="0"/>
          <w:divBdr>
            <w:top w:val="none" w:sz="0" w:space="0" w:color="auto"/>
            <w:left w:val="none" w:sz="0" w:space="0" w:color="auto"/>
            <w:bottom w:val="none" w:sz="0" w:space="0" w:color="auto"/>
            <w:right w:val="none" w:sz="0" w:space="0" w:color="auto"/>
          </w:divBdr>
        </w:div>
        <w:div w:id="1934126578">
          <w:marLeft w:val="0"/>
          <w:marRight w:val="0"/>
          <w:marTop w:val="0"/>
          <w:marBottom w:val="0"/>
          <w:divBdr>
            <w:top w:val="none" w:sz="0" w:space="0" w:color="auto"/>
            <w:left w:val="none" w:sz="0" w:space="0" w:color="auto"/>
            <w:bottom w:val="none" w:sz="0" w:space="0" w:color="auto"/>
            <w:right w:val="none" w:sz="0" w:space="0" w:color="auto"/>
          </w:divBdr>
        </w:div>
        <w:div w:id="368801158">
          <w:marLeft w:val="0"/>
          <w:marRight w:val="0"/>
          <w:marTop w:val="0"/>
          <w:marBottom w:val="0"/>
          <w:divBdr>
            <w:top w:val="none" w:sz="0" w:space="0" w:color="auto"/>
            <w:left w:val="none" w:sz="0" w:space="0" w:color="auto"/>
            <w:bottom w:val="none" w:sz="0" w:space="0" w:color="auto"/>
            <w:right w:val="none" w:sz="0" w:space="0" w:color="auto"/>
          </w:divBdr>
        </w:div>
        <w:div w:id="1166556705">
          <w:marLeft w:val="0"/>
          <w:marRight w:val="0"/>
          <w:marTop w:val="0"/>
          <w:marBottom w:val="0"/>
          <w:divBdr>
            <w:top w:val="none" w:sz="0" w:space="0" w:color="auto"/>
            <w:left w:val="none" w:sz="0" w:space="0" w:color="auto"/>
            <w:bottom w:val="none" w:sz="0" w:space="0" w:color="auto"/>
            <w:right w:val="none" w:sz="0" w:space="0" w:color="auto"/>
          </w:divBdr>
        </w:div>
        <w:div w:id="559444216">
          <w:marLeft w:val="0"/>
          <w:marRight w:val="0"/>
          <w:marTop w:val="0"/>
          <w:marBottom w:val="0"/>
          <w:divBdr>
            <w:top w:val="none" w:sz="0" w:space="0" w:color="auto"/>
            <w:left w:val="none" w:sz="0" w:space="0" w:color="auto"/>
            <w:bottom w:val="none" w:sz="0" w:space="0" w:color="auto"/>
            <w:right w:val="none" w:sz="0" w:space="0" w:color="auto"/>
          </w:divBdr>
        </w:div>
        <w:div w:id="333144547">
          <w:marLeft w:val="0"/>
          <w:marRight w:val="0"/>
          <w:marTop w:val="0"/>
          <w:marBottom w:val="0"/>
          <w:divBdr>
            <w:top w:val="none" w:sz="0" w:space="0" w:color="auto"/>
            <w:left w:val="none" w:sz="0" w:space="0" w:color="auto"/>
            <w:bottom w:val="none" w:sz="0" w:space="0" w:color="auto"/>
            <w:right w:val="none" w:sz="0" w:space="0" w:color="auto"/>
          </w:divBdr>
        </w:div>
        <w:div w:id="1919097088">
          <w:marLeft w:val="0"/>
          <w:marRight w:val="0"/>
          <w:marTop w:val="0"/>
          <w:marBottom w:val="0"/>
          <w:divBdr>
            <w:top w:val="none" w:sz="0" w:space="0" w:color="auto"/>
            <w:left w:val="none" w:sz="0" w:space="0" w:color="auto"/>
            <w:bottom w:val="none" w:sz="0" w:space="0" w:color="auto"/>
            <w:right w:val="none" w:sz="0" w:space="0" w:color="auto"/>
          </w:divBdr>
        </w:div>
        <w:div w:id="871378956">
          <w:marLeft w:val="0"/>
          <w:marRight w:val="0"/>
          <w:marTop w:val="0"/>
          <w:marBottom w:val="0"/>
          <w:divBdr>
            <w:top w:val="none" w:sz="0" w:space="0" w:color="auto"/>
            <w:left w:val="none" w:sz="0" w:space="0" w:color="auto"/>
            <w:bottom w:val="none" w:sz="0" w:space="0" w:color="auto"/>
            <w:right w:val="none" w:sz="0" w:space="0" w:color="auto"/>
          </w:divBdr>
        </w:div>
        <w:div w:id="1448039480">
          <w:marLeft w:val="0"/>
          <w:marRight w:val="0"/>
          <w:marTop w:val="0"/>
          <w:marBottom w:val="0"/>
          <w:divBdr>
            <w:top w:val="none" w:sz="0" w:space="0" w:color="auto"/>
            <w:left w:val="none" w:sz="0" w:space="0" w:color="auto"/>
            <w:bottom w:val="none" w:sz="0" w:space="0" w:color="auto"/>
            <w:right w:val="none" w:sz="0" w:space="0" w:color="auto"/>
          </w:divBdr>
        </w:div>
        <w:div w:id="187450637">
          <w:marLeft w:val="0"/>
          <w:marRight w:val="0"/>
          <w:marTop w:val="0"/>
          <w:marBottom w:val="0"/>
          <w:divBdr>
            <w:top w:val="none" w:sz="0" w:space="0" w:color="auto"/>
            <w:left w:val="none" w:sz="0" w:space="0" w:color="auto"/>
            <w:bottom w:val="none" w:sz="0" w:space="0" w:color="auto"/>
            <w:right w:val="none" w:sz="0" w:space="0" w:color="auto"/>
          </w:divBdr>
        </w:div>
        <w:div w:id="227149495">
          <w:marLeft w:val="0"/>
          <w:marRight w:val="0"/>
          <w:marTop w:val="0"/>
          <w:marBottom w:val="0"/>
          <w:divBdr>
            <w:top w:val="none" w:sz="0" w:space="0" w:color="auto"/>
            <w:left w:val="none" w:sz="0" w:space="0" w:color="auto"/>
            <w:bottom w:val="none" w:sz="0" w:space="0" w:color="auto"/>
            <w:right w:val="none" w:sz="0" w:space="0" w:color="auto"/>
          </w:divBdr>
        </w:div>
        <w:div w:id="576522525">
          <w:marLeft w:val="0"/>
          <w:marRight w:val="0"/>
          <w:marTop w:val="0"/>
          <w:marBottom w:val="0"/>
          <w:divBdr>
            <w:top w:val="none" w:sz="0" w:space="0" w:color="auto"/>
            <w:left w:val="none" w:sz="0" w:space="0" w:color="auto"/>
            <w:bottom w:val="none" w:sz="0" w:space="0" w:color="auto"/>
            <w:right w:val="none" w:sz="0" w:space="0" w:color="auto"/>
          </w:divBdr>
        </w:div>
        <w:div w:id="427896287">
          <w:marLeft w:val="0"/>
          <w:marRight w:val="0"/>
          <w:marTop w:val="0"/>
          <w:marBottom w:val="0"/>
          <w:divBdr>
            <w:top w:val="none" w:sz="0" w:space="0" w:color="auto"/>
            <w:left w:val="none" w:sz="0" w:space="0" w:color="auto"/>
            <w:bottom w:val="none" w:sz="0" w:space="0" w:color="auto"/>
            <w:right w:val="none" w:sz="0" w:space="0" w:color="auto"/>
          </w:divBdr>
        </w:div>
        <w:div w:id="1604419042">
          <w:marLeft w:val="0"/>
          <w:marRight w:val="0"/>
          <w:marTop w:val="0"/>
          <w:marBottom w:val="0"/>
          <w:divBdr>
            <w:top w:val="none" w:sz="0" w:space="0" w:color="auto"/>
            <w:left w:val="none" w:sz="0" w:space="0" w:color="auto"/>
            <w:bottom w:val="none" w:sz="0" w:space="0" w:color="auto"/>
            <w:right w:val="none" w:sz="0" w:space="0" w:color="auto"/>
          </w:divBdr>
        </w:div>
        <w:div w:id="2125225911">
          <w:marLeft w:val="0"/>
          <w:marRight w:val="0"/>
          <w:marTop w:val="0"/>
          <w:marBottom w:val="0"/>
          <w:divBdr>
            <w:top w:val="none" w:sz="0" w:space="0" w:color="auto"/>
            <w:left w:val="none" w:sz="0" w:space="0" w:color="auto"/>
            <w:bottom w:val="none" w:sz="0" w:space="0" w:color="auto"/>
            <w:right w:val="none" w:sz="0" w:space="0" w:color="auto"/>
          </w:divBdr>
        </w:div>
        <w:div w:id="558786557">
          <w:marLeft w:val="0"/>
          <w:marRight w:val="0"/>
          <w:marTop w:val="0"/>
          <w:marBottom w:val="0"/>
          <w:divBdr>
            <w:top w:val="none" w:sz="0" w:space="0" w:color="auto"/>
            <w:left w:val="none" w:sz="0" w:space="0" w:color="auto"/>
            <w:bottom w:val="none" w:sz="0" w:space="0" w:color="auto"/>
            <w:right w:val="none" w:sz="0" w:space="0" w:color="auto"/>
          </w:divBdr>
        </w:div>
        <w:div w:id="141703286">
          <w:marLeft w:val="0"/>
          <w:marRight w:val="0"/>
          <w:marTop w:val="0"/>
          <w:marBottom w:val="0"/>
          <w:divBdr>
            <w:top w:val="none" w:sz="0" w:space="0" w:color="auto"/>
            <w:left w:val="none" w:sz="0" w:space="0" w:color="auto"/>
            <w:bottom w:val="none" w:sz="0" w:space="0" w:color="auto"/>
            <w:right w:val="none" w:sz="0" w:space="0" w:color="auto"/>
          </w:divBdr>
        </w:div>
        <w:div w:id="816606271">
          <w:marLeft w:val="0"/>
          <w:marRight w:val="0"/>
          <w:marTop w:val="0"/>
          <w:marBottom w:val="0"/>
          <w:divBdr>
            <w:top w:val="none" w:sz="0" w:space="0" w:color="auto"/>
            <w:left w:val="none" w:sz="0" w:space="0" w:color="auto"/>
            <w:bottom w:val="none" w:sz="0" w:space="0" w:color="auto"/>
            <w:right w:val="none" w:sz="0" w:space="0" w:color="auto"/>
          </w:divBdr>
        </w:div>
        <w:div w:id="1738935039">
          <w:marLeft w:val="0"/>
          <w:marRight w:val="0"/>
          <w:marTop w:val="0"/>
          <w:marBottom w:val="0"/>
          <w:divBdr>
            <w:top w:val="none" w:sz="0" w:space="0" w:color="auto"/>
            <w:left w:val="none" w:sz="0" w:space="0" w:color="auto"/>
            <w:bottom w:val="none" w:sz="0" w:space="0" w:color="auto"/>
            <w:right w:val="none" w:sz="0" w:space="0" w:color="auto"/>
          </w:divBdr>
        </w:div>
        <w:div w:id="1673604574">
          <w:marLeft w:val="0"/>
          <w:marRight w:val="0"/>
          <w:marTop w:val="0"/>
          <w:marBottom w:val="0"/>
          <w:divBdr>
            <w:top w:val="none" w:sz="0" w:space="0" w:color="auto"/>
            <w:left w:val="none" w:sz="0" w:space="0" w:color="auto"/>
            <w:bottom w:val="none" w:sz="0" w:space="0" w:color="auto"/>
            <w:right w:val="none" w:sz="0" w:space="0" w:color="auto"/>
          </w:divBdr>
        </w:div>
        <w:div w:id="1064836664">
          <w:marLeft w:val="0"/>
          <w:marRight w:val="0"/>
          <w:marTop w:val="0"/>
          <w:marBottom w:val="0"/>
          <w:divBdr>
            <w:top w:val="none" w:sz="0" w:space="0" w:color="auto"/>
            <w:left w:val="none" w:sz="0" w:space="0" w:color="auto"/>
            <w:bottom w:val="none" w:sz="0" w:space="0" w:color="auto"/>
            <w:right w:val="none" w:sz="0" w:space="0" w:color="auto"/>
          </w:divBdr>
        </w:div>
        <w:div w:id="1664046449">
          <w:marLeft w:val="0"/>
          <w:marRight w:val="0"/>
          <w:marTop w:val="0"/>
          <w:marBottom w:val="0"/>
          <w:divBdr>
            <w:top w:val="none" w:sz="0" w:space="0" w:color="auto"/>
            <w:left w:val="none" w:sz="0" w:space="0" w:color="auto"/>
            <w:bottom w:val="none" w:sz="0" w:space="0" w:color="auto"/>
            <w:right w:val="none" w:sz="0" w:space="0" w:color="auto"/>
          </w:divBdr>
        </w:div>
        <w:div w:id="1711566662">
          <w:marLeft w:val="0"/>
          <w:marRight w:val="0"/>
          <w:marTop w:val="0"/>
          <w:marBottom w:val="0"/>
          <w:divBdr>
            <w:top w:val="none" w:sz="0" w:space="0" w:color="auto"/>
            <w:left w:val="none" w:sz="0" w:space="0" w:color="auto"/>
            <w:bottom w:val="none" w:sz="0" w:space="0" w:color="auto"/>
            <w:right w:val="none" w:sz="0" w:space="0" w:color="auto"/>
          </w:divBdr>
        </w:div>
        <w:div w:id="2105303747">
          <w:marLeft w:val="0"/>
          <w:marRight w:val="0"/>
          <w:marTop w:val="0"/>
          <w:marBottom w:val="0"/>
          <w:divBdr>
            <w:top w:val="none" w:sz="0" w:space="0" w:color="auto"/>
            <w:left w:val="none" w:sz="0" w:space="0" w:color="auto"/>
            <w:bottom w:val="none" w:sz="0" w:space="0" w:color="auto"/>
            <w:right w:val="none" w:sz="0" w:space="0" w:color="auto"/>
          </w:divBdr>
        </w:div>
        <w:div w:id="57362275">
          <w:marLeft w:val="0"/>
          <w:marRight w:val="0"/>
          <w:marTop w:val="0"/>
          <w:marBottom w:val="0"/>
          <w:divBdr>
            <w:top w:val="none" w:sz="0" w:space="0" w:color="auto"/>
            <w:left w:val="none" w:sz="0" w:space="0" w:color="auto"/>
            <w:bottom w:val="none" w:sz="0" w:space="0" w:color="auto"/>
            <w:right w:val="none" w:sz="0" w:space="0" w:color="auto"/>
          </w:divBdr>
        </w:div>
        <w:div w:id="1065958557">
          <w:marLeft w:val="0"/>
          <w:marRight w:val="0"/>
          <w:marTop w:val="0"/>
          <w:marBottom w:val="0"/>
          <w:divBdr>
            <w:top w:val="none" w:sz="0" w:space="0" w:color="auto"/>
            <w:left w:val="none" w:sz="0" w:space="0" w:color="auto"/>
            <w:bottom w:val="none" w:sz="0" w:space="0" w:color="auto"/>
            <w:right w:val="none" w:sz="0" w:space="0" w:color="auto"/>
          </w:divBdr>
        </w:div>
        <w:div w:id="1702700959">
          <w:marLeft w:val="0"/>
          <w:marRight w:val="0"/>
          <w:marTop w:val="0"/>
          <w:marBottom w:val="0"/>
          <w:divBdr>
            <w:top w:val="none" w:sz="0" w:space="0" w:color="auto"/>
            <w:left w:val="none" w:sz="0" w:space="0" w:color="auto"/>
            <w:bottom w:val="none" w:sz="0" w:space="0" w:color="auto"/>
            <w:right w:val="none" w:sz="0" w:space="0" w:color="auto"/>
          </w:divBdr>
        </w:div>
        <w:div w:id="163859536">
          <w:marLeft w:val="0"/>
          <w:marRight w:val="0"/>
          <w:marTop w:val="0"/>
          <w:marBottom w:val="0"/>
          <w:divBdr>
            <w:top w:val="none" w:sz="0" w:space="0" w:color="auto"/>
            <w:left w:val="none" w:sz="0" w:space="0" w:color="auto"/>
            <w:bottom w:val="none" w:sz="0" w:space="0" w:color="auto"/>
            <w:right w:val="none" w:sz="0" w:space="0" w:color="auto"/>
          </w:divBdr>
        </w:div>
        <w:div w:id="658120700">
          <w:marLeft w:val="0"/>
          <w:marRight w:val="0"/>
          <w:marTop w:val="0"/>
          <w:marBottom w:val="0"/>
          <w:divBdr>
            <w:top w:val="none" w:sz="0" w:space="0" w:color="auto"/>
            <w:left w:val="none" w:sz="0" w:space="0" w:color="auto"/>
            <w:bottom w:val="none" w:sz="0" w:space="0" w:color="auto"/>
            <w:right w:val="none" w:sz="0" w:space="0" w:color="auto"/>
          </w:divBdr>
        </w:div>
        <w:div w:id="456146329">
          <w:marLeft w:val="0"/>
          <w:marRight w:val="0"/>
          <w:marTop w:val="0"/>
          <w:marBottom w:val="0"/>
          <w:divBdr>
            <w:top w:val="none" w:sz="0" w:space="0" w:color="auto"/>
            <w:left w:val="none" w:sz="0" w:space="0" w:color="auto"/>
            <w:bottom w:val="none" w:sz="0" w:space="0" w:color="auto"/>
            <w:right w:val="none" w:sz="0" w:space="0" w:color="auto"/>
          </w:divBdr>
        </w:div>
      </w:divsChild>
    </w:div>
    <w:div w:id="965160148">
      <w:bodyDiv w:val="1"/>
      <w:marLeft w:val="0"/>
      <w:marRight w:val="0"/>
      <w:marTop w:val="0"/>
      <w:marBottom w:val="0"/>
      <w:divBdr>
        <w:top w:val="none" w:sz="0" w:space="0" w:color="auto"/>
        <w:left w:val="none" w:sz="0" w:space="0" w:color="auto"/>
        <w:bottom w:val="none" w:sz="0" w:space="0" w:color="auto"/>
        <w:right w:val="none" w:sz="0" w:space="0" w:color="auto"/>
      </w:divBdr>
      <w:divsChild>
        <w:div w:id="1386415836">
          <w:marLeft w:val="0"/>
          <w:marRight w:val="0"/>
          <w:marTop w:val="0"/>
          <w:marBottom w:val="0"/>
          <w:divBdr>
            <w:top w:val="none" w:sz="0" w:space="0" w:color="auto"/>
            <w:left w:val="none" w:sz="0" w:space="0" w:color="auto"/>
            <w:bottom w:val="none" w:sz="0" w:space="0" w:color="auto"/>
            <w:right w:val="none" w:sz="0" w:space="0" w:color="auto"/>
          </w:divBdr>
        </w:div>
        <w:div w:id="962228083">
          <w:marLeft w:val="0"/>
          <w:marRight w:val="0"/>
          <w:marTop w:val="0"/>
          <w:marBottom w:val="0"/>
          <w:divBdr>
            <w:top w:val="none" w:sz="0" w:space="0" w:color="auto"/>
            <w:left w:val="none" w:sz="0" w:space="0" w:color="auto"/>
            <w:bottom w:val="none" w:sz="0" w:space="0" w:color="auto"/>
            <w:right w:val="none" w:sz="0" w:space="0" w:color="auto"/>
          </w:divBdr>
        </w:div>
        <w:div w:id="1244487296">
          <w:marLeft w:val="0"/>
          <w:marRight w:val="0"/>
          <w:marTop w:val="0"/>
          <w:marBottom w:val="0"/>
          <w:divBdr>
            <w:top w:val="none" w:sz="0" w:space="0" w:color="auto"/>
            <w:left w:val="none" w:sz="0" w:space="0" w:color="auto"/>
            <w:bottom w:val="none" w:sz="0" w:space="0" w:color="auto"/>
            <w:right w:val="none" w:sz="0" w:space="0" w:color="auto"/>
          </w:divBdr>
        </w:div>
        <w:div w:id="1994988740">
          <w:marLeft w:val="0"/>
          <w:marRight w:val="0"/>
          <w:marTop w:val="0"/>
          <w:marBottom w:val="0"/>
          <w:divBdr>
            <w:top w:val="none" w:sz="0" w:space="0" w:color="auto"/>
            <w:left w:val="none" w:sz="0" w:space="0" w:color="auto"/>
            <w:bottom w:val="none" w:sz="0" w:space="0" w:color="auto"/>
            <w:right w:val="none" w:sz="0" w:space="0" w:color="auto"/>
          </w:divBdr>
        </w:div>
        <w:div w:id="574243583">
          <w:marLeft w:val="0"/>
          <w:marRight w:val="0"/>
          <w:marTop w:val="0"/>
          <w:marBottom w:val="0"/>
          <w:divBdr>
            <w:top w:val="none" w:sz="0" w:space="0" w:color="auto"/>
            <w:left w:val="none" w:sz="0" w:space="0" w:color="auto"/>
            <w:bottom w:val="none" w:sz="0" w:space="0" w:color="auto"/>
            <w:right w:val="none" w:sz="0" w:space="0" w:color="auto"/>
          </w:divBdr>
        </w:div>
        <w:div w:id="1311592140">
          <w:marLeft w:val="0"/>
          <w:marRight w:val="0"/>
          <w:marTop w:val="0"/>
          <w:marBottom w:val="0"/>
          <w:divBdr>
            <w:top w:val="none" w:sz="0" w:space="0" w:color="auto"/>
            <w:left w:val="none" w:sz="0" w:space="0" w:color="auto"/>
            <w:bottom w:val="none" w:sz="0" w:space="0" w:color="auto"/>
            <w:right w:val="none" w:sz="0" w:space="0" w:color="auto"/>
          </w:divBdr>
        </w:div>
        <w:div w:id="2033914622">
          <w:marLeft w:val="0"/>
          <w:marRight w:val="0"/>
          <w:marTop w:val="0"/>
          <w:marBottom w:val="0"/>
          <w:divBdr>
            <w:top w:val="none" w:sz="0" w:space="0" w:color="auto"/>
            <w:left w:val="none" w:sz="0" w:space="0" w:color="auto"/>
            <w:bottom w:val="none" w:sz="0" w:space="0" w:color="auto"/>
            <w:right w:val="none" w:sz="0" w:space="0" w:color="auto"/>
          </w:divBdr>
        </w:div>
        <w:div w:id="820927943">
          <w:marLeft w:val="0"/>
          <w:marRight w:val="0"/>
          <w:marTop w:val="0"/>
          <w:marBottom w:val="0"/>
          <w:divBdr>
            <w:top w:val="none" w:sz="0" w:space="0" w:color="auto"/>
            <w:left w:val="none" w:sz="0" w:space="0" w:color="auto"/>
            <w:bottom w:val="none" w:sz="0" w:space="0" w:color="auto"/>
            <w:right w:val="none" w:sz="0" w:space="0" w:color="auto"/>
          </w:divBdr>
        </w:div>
        <w:div w:id="941304067">
          <w:marLeft w:val="0"/>
          <w:marRight w:val="0"/>
          <w:marTop w:val="0"/>
          <w:marBottom w:val="0"/>
          <w:divBdr>
            <w:top w:val="none" w:sz="0" w:space="0" w:color="auto"/>
            <w:left w:val="none" w:sz="0" w:space="0" w:color="auto"/>
            <w:bottom w:val="none" w:sz="0" w:space="0" w:color="auto"/>
            <w:right w:val="none" w:sz="0" w:space="0" w:color="auto"/>
          </w:divBdr>
        </w:div>
        <w:div w:id="1637294501">
          <w:marLeft w:val="0"/>
          <w:marRight w:val="0"/>
          <w:marTop w:val="0"/>
          <w:marBottom w:val="0"/>
          <w:divBdr>
            <w:top w:val="none" w:sz="0" w:space="0" w:color="auto"/>
            <w:left w:val="none" w:sz="0" w:space="0" w:color="auto"/>
            <w:bottom w:val="none" w:sz="0" w:space="0" w:color="auto"/>
            <w:right w:val="none" w:sz="0" w:space="0" w:color="auto"/>
          </w:divBdr>
        </w:div>
        <w:div w:id="1167675126">
          <w:marLeft w:val="0"/>
          <w:marRight w:val="0"/>
          <w:marTop w:val="0"/>
          <w:marBottom w:val="0"/>
          <w:divBdr>
            <w:top w:val="none" w:sz="0" w:space="0" w:color="auto"/>
            <w:left w:val="none" w:sz="0" w:space="0" w:color="auto"/>
            <w:bottom w:val="none" w:sz="0" w:space="0" w:color="auto"/>
            <w:right w:val="none" w:sz="0" w:space="0" w:color="auto"/>
          </w:divBdr>
        </w:div>
        <w:div w:id="1667368200">
          <w:marLeft w:val="0"/>
          <w:marRight w:val="0"/>
          <w:marTop w:val="0"/>
          <w:marBottom w:val="0"/>
          <w:divBdr>
            <w:top w:val="none" w:sz="0" w:space="0" w:color="auto"/>
            <w:left w:val="none" w:sz="0" w:space="0" w:color="auto"/>
            <w:bottom w:val="none" w:sz="0" w:space="0" w:color="auto"/>
            <w:right w:val="none" w:sz="0" w:space="0" w:color="auto"/>
          </w:divBdr>
        </w:div>
        <w:div w:id="303509331">
          <w:marLeft w:val="0"/>
          <w:marRight w:val="0"/>
          <w:marTop w:val="0"/>
          <w:marBottom w:val="0"/>
          <w:divBdr>
            <w:top w:val="none" w:sz="0" w:space="0" w:color="auto"/>
            <w:left w:val="none" w:sz="0" w:space="0" w:color="auto"/>
            <w:bottom w:val="none" w:sz="0" w:space="0" w:color="auto"/>
            <w:right w:val="none" w:sz="0" w:space="0" w:color="auto"/>
          </w:divBdr>
        </w:div>
        <w:div w:id="645281896">
          <w:marLeft w:val="0"/>
          <w:marRight w:val="0"/>
          <w:marTop w:val="0"/>
          <w:marBottom w:val="0"/>
          <w:divBdr>
            <w:top w:val="none" w:sz="0" w:space="0" w:color="auto"/>
            <w:left w:val="none" w:sz="0" w:space="0" w:color="auto"/>
            <w:bottom w:val="none" w:sz="0" w:space="0" w:color="auto"/>
            <w:right w:val="none" w:sz="0" w:space="0" w:color="auto"/>
          </w:divBdr>
        </w:div>
        <w:div w:id="403720732">
          <w:marLeft w:val="0"/>
          <w:marRight w:val="0"/>
          <w:marTop w:val="0"/>
          <w:marBottom w:val="0"/>
          <w:divBdr>
            <w:top w:val="none" w:sz="0" w:space="0" w:color="auto"/>
            <w:left w:val="none" w:sz="0" w:space="0" w:color="auto"/>
            <w:bottom w:val="none" w:sz="0" w:space="0" w:color="auto"/>
            <w:right w:val="none" w:sz="0" w:space="0" w:color="auto"/>
          </w:divBdr>
        </w:div>
        <w:div w:id="747965261">
          <w:marLeft w:val="0"/>
          <w:marRight w:val="0"/>
          <w:marTop w:val="0"/>
          <w:marBottom w:val="0"/>
          <w:divBdr>
            <w:top w:val="none" w:sz="0" w:space="0" w:color="auto"/>
            <w:left w:val="none" w:sz="0" w:space="0" w:color="auto"/>
            <w:bottom w:val="none" w:sz="0" w:space="0" w:color="auto"/>
            <w:right w:val="none" w:sz="0" w:space="0" w:color="auto"/>
          </w:divBdr>
        </w:div>
        <w:div w:id="244344252">
          <w:marLeft w:val="0"/>
          <w:marRight w:val="0"/>
          <w:marTop w:val="0"/>
          <w:marBottom w:val="0"/>
          <w:divBdr>
            <w:top w:val="none" w:sz="0" w:space="0" w:color="auto"/>
            <w:left w:val="none" w:sz="0" w:space="0" w:color="auto"/>
            <w:bottom w:val="none" w:sz="0" w:space="0" w:color="auto"/>
            <w:right w:val="none" w:sz="0" w:space="0" w:color="auto"/>
          </w:divBdr>
        </w:div>
        <w:div w:id="2034989143">
          <w:marLeft w:val="0"/>
          <w:marRight w:val="0"/>
          <w:marTop w:val="0"/>
          <w:marBottom w:val="0"/>
          <w:divBdr>
            <w:top w:val="none" w:sz="0" w:space="0" w:color="auto"/>
            <w:left w:val="none" w:sz="0" w:space="0" w:color="auto"/>
            <w:bottom w:val="none" w:sz="0" w:space="0" w:color="auto"/>
            <w:right w:val="none" w:sz="0" w:space="0" w:color="auto"/>
          </w:divBdr>
        </w:div>
        <w:div w:id="1008286240">
          <w:marLeft w:val="0"/>
          <w:marRight w:val="0"/>
          <w:marTop w:val="0"/>
          <w:marBottom w:val="0"/>
          <w:divBdr>
            <w:top w:val="none" w:sz="0" w:space="0" w:color="auto"/>
            <w:left w:val="none" w:sz="0" w:space="0" w:color="auto"/>
            <w:bottom w:val="none" w:sz="0" w:space="0" w:color="auto"/>
            <w:right w:val="none" w:sz="0" w:space="0" w:color="auto"/>
          </w:divBdr>
        </w:div>
        <w:div w:id="2044481907">
          <w:marLeft w:val="0"/>
          <w:marRight w:val="0"/>
          <w:marTop w:val="0"/>
          <w:marBottom w:val="0"/>
          <w:divBdr>
            <w:top w:val="none" w:sz="0" w:space="0" w:color="auto"/>
            <w:left w:val="none" w:sz="0" w:space="0" w:color="auto"/>
            <w:bottom w:val="none" w:sz="0" w:space="0" w:color="auto"/>
            <w:right w:val="none" w:sz="0" w:space="0" w:color="auto"/>
          </w:divBdr>
        </w:div>
        <w:div w:id="1109281860">
          <w:marLeft w:val="0"/>
          <w:marRight w:val="0"/>
          <w:marTop w:val="0"/>
          <w:marBottom w:val="0"/>
          <w:divBdr>
            <w:top w:val="none" w:sz="0" w:space="0" w:color="auto"/>
            <w:left w:val="none" w:sz="0" w:space="0" w:color="auto"/>
            <w:bottom w:val="none" w:sz="0" w:space="0" w:color="auto"/>
            <w:right w:val="none" w:sz="0" w:space="0" w:color="auto"/>
          </w:divBdr>
        </w:div>
        <w:div w:id="1943413888">
          <w:marLeft w:val="0"/>
          <w:marRight w:val="0"/>
          <w:marTop w:val="0"/>
          <w:marBottom w:val="0"/>
          <w:divBdr>
            <w:top w:val="none" w:sz="0" w:space="0" w:color="auto"/>
            <w:left w:val="none" w:sz="0" w:space="0" w:color="auto"/>
            <w:bottom w:val="none" w:sz="0" w:space="0" w:color="auto"/>
            <w:right w:val="none" w:sz="0" w:space="0" w:color="auto"/>
          </w:divBdr>
        </w:div>
        <w:div w:id="1516724402">
          <w:marLeft w:val="0"/>
          <w:marRight w:val="0"/>
          <w:marTop w:val="0"/>
          <w:marBottom w:val="0"/>
          <w:divBdr>
            <w:top w:val="none" w:sz="0" w:space="0" w:color="auto"/>
            <w:left w:val="none" w:sz="0" w:space="0" w:color="auto"/>
            <w:bottom w:val="none" w:sz="0" w:space="0" w:color="auto"/>
            <w:right w:val="none" w:sz="0" w:space="0" w:color="auto"/>
          </w:divBdr>
        </w:div>
        <w:div w:id="1075083139">
          <w:marLeft w:val="0"/>
          <w:marRight w:val="0"/>
          <w:marTop w:val="0"/>
          <w:marBottom w:val="0"/>
          <w:divBdr>
            <w:top w:val="none" w:sz="0" w:space="0" w:color="auto"/>
            <w:left w:val="none" w:sz="0" w:space="0" w:color="auto"/>
            <w:bottom w:val="none" w:sz="0" w:space="0" w:color="auto"/>
            <w:right w:val="none" w:sz="0" w:space="0" w:color="auto"/>
          </w:divBdr>
        </w:div>
        <w:div w:id="192155561">
          <w:marLeft w:val="0"/>
          <w:marRight w:val="0"/>
          <w:marTop w:val="0"/>
          <w:marBottom w:val="0"/>
          <w:divBdr>
            <w:top w:val="none" w:sz="0" w:space="0" w:color="auto"/>
            <w:left w:val="none" w:sz="0" w:space="0" w:color="auto"/>
            <w:bottom w:val="none" w:sz="0" w:space="0" w:color="auto"/>
            <w:right w:val="none" w:sz="0" w:space="0" w:color="auto"/>
          </w:divBdr>
        </w:div>
        <w:div w:id="1306004184">
          <w:marLeft w:val="0"/>
          <w:marRight w:val="0"/>
          <w:marTop w:val="0"/>
          <w:marBottom w:val="0"/>
          <w:divBdr>
            <w:top w:val="none" w:sz="0" w:space="0" w:color="auto"/>
            <w:left w:val="none" w:sz="0" w:space="0" w:color="auto"/>
            <w:bottom w:val="none" w:sz="0" w:space="0" w:color="auto"/>
            <w:right w:val="none" w:sz="0" w:space="0" w:color="auto"/>
          </w:divBdr>
        </w:div>
        <w:div w:id="260917090">
          <w:marLeft w:val="0"/>
          <w:marRight w:val="0"/>
          <w:marTop w:val="0"/>
          <w:marBottom w:val="0"/>
          <w:divBdr>
            <w:top w:val="none" w:sz="0" w:space="0" w:color="auto"/>
            <w:left w:val="none" w:sz="0" w:space="0" w:color="auto"/>
            <w:bottom w:val="none" w:sz="0" w:space="0" w:color="auto"/>
            <w:right w:val="none" w:sz="0" w:space="0" w:color="auto"/>
          </w:divBdr>
        </w:div>
        <w:div w:id="268515504">
          <w:marLeft w:val="0"/>
          <w:marRight w:val="0"/>
          <w:marTop w:val="0"/>
          <w:marBottom w:val="0"/>
          <w:divBdr>
            <w:top w:val="none" w:sz="0" w:space="0" w:color="auto"/>
            <w:left w:val="none" w:sz="0" w:space="0" w:color="auto"/>
            <w:bottom w:val="none" w:sz="0" w:space="0" w:color="auto"/>
            <w:right w:val="none" w:sz="0" w:space="0" w:color="auto"/>
          </w:divBdr>
        </w:div>
        <w:div w:id="1559701459">
          <w:marLeft w:val="0"/>
          <w:marRight w:val="0"/>
          <w:marTop w:val="0"/>
          <w:marBottom w:val="0"/>
          <w:divBdr>
            <w:top w:val="none" w:sz="0" w:space="0" w:color="auto"/>
            <w:left w:val="none" w:sz="0" w:space="0" w:color="auto"/>
            <w:bottom w:val="none" w:sz="0" w:space="0" w:color="auto"/>
            <w:right w:val="none" w:sz="0" w:space="0" w:color="auto"/>
          </w:divBdr>
        </w:div>
        <w:div w:id="1360741026">
          <w:marLeft w:val="0"/>
          <w:marRight w:val="0"/>
          <w:marTop w:val="0"/>
          <w:marBottom w:val="0"/>
          <w:divBdr>
            <w:top w:val="none" w:sz="0" w:space="0" w:color="auto"/>
            <w:left w:val="none" w:sz="0" w:space="0" w:color="auto"/>
            <w:bottom w:val="none" w:sz="0" w:space="0" w:color="auto"/>
            <w:right w:val="none" w:sz="0" w:space="0" w:color="auto"/>
          </w:divBdr>
        </w:div>
        <w:div w:id="1510944301">
          <w:marLeft w:val="0"/>
          <w:marRight w:val="0"/>
          <w:marTop w:val="0"/>
          <w:marBottom w:val="0"/>
          <w:divBdr>
            <w:top w:val="none" w:sz="0" w:space="0" w:color="auto"/>
            <w:left w:val="none" w:sz="0" w:space="0" w:color="auto"/>
            <w:bottom w:val="none" w:sz="0" w:space="0" w:color="auto"/>
            <w:right w:val="none" w:sz="0" w:space="0" w:color="auto"/>
          </w:divBdr>
        </w:div>
        <w:div w:id="28338241">
          <w:marLeft w:val="0"/>
          <w:marRight w:val="0"/>
          <w:marTop w:val="0"/>
          <w:marBottom w:val="0"/>
          <w:divBdr>
            <w:top w:val="none" w:sz="0" w:space="0" w:color="auto"/>
            <w:left w:val="none" w:sz="0" w:space="0" w:color="auto"/>
            <w:bottom w:val="none" w:sz="0" w:space="0" w:color="auto"/>
            <w:right w:val="none" w:sz="0" w:space="0" w:color="auto"/>
          </w:divBdr>
        </w:div>
        <w:div w:id="1030376927">
          <w:marLeft w:val="0"/>
          <w:marRight w:val="0"/>
          <w:marTop w:val="0"/>
          <w:marBottom w:val="0"/>
          <w:divBdr>
            <w:top w:val="none" w:sz="0" w:space="0" w:color="auto"/>
            <w:left w:val="none" w:sz="0" w:space="0" w:color="auto"/>
            <w:bottom w:val="none" w:sz="0" w:space="0" w:color="auto"/>
            <w:right w:val="none" w:sz="0" w:space="0" w:color="auto"/>
          </w:divBdr>
        </w:div>
        <w:div w:id="2121099883">
          <w:marLeft w:val="0"/>
          <w:marRight w:val="0"/>
          <w:marTop w:val="0"/>
          <w:marBottom w:val="0"/>
          <w:divBdr>
            <w:top w:val="none" w:sz="0" w:space="0" w:color="auto"/>
            <w:left w:val="none" w:sz="0" w:space="0" w:color="auto"/>
            <w:bottom w:val="none" w:sz="0" w:space="0" w:color="auto"/>
            <w:right w:val="none" w:sz="0" w:space="0" w:color="auto"/>
          </w:divBdr>
        </w:div>
        <w:div w:id="553127716">
          <w:marLeft w:val="0"/>
          <w:marRight w:val="0"/>
          <w:marTop w:val="0"/>
          <w:marBottom w:val="0"/>
          <w:divBdr>
            <w:top w:val="none" w:sz="0" w:space="0" w:color="auto"/>
            <w:left w:val="none" w:sz="0" w:space="0" w:color="auto"/>
            <w:bottom w:val="none" w:sz="0" w:space="0" w:color="auto"/>
            <w:right w:val="none" w:sz="0" w:space="0" w:color="auto"/>
          </w:divBdr>
        </w:div>
        <w:div w:id="1471707797">
          <w:marLeft w:val="0"/>
          <w:marRight w:val="0"/>
          <w:marTop w:val="0"/>
          <w:marBottom w:val="0"/>
          <w:divBdr>
            <w:top w:val="none" w:sz="0" w:space="0" w:color="auto"/>
            <w:left w:val="none" w:sz="0" w:space="0" w:color="auto"/>
            <w:bottom w:val="none" w:sz="0" w:space="0" w:color="auto"/>
            <w:right w:val="none" w:sz="0" w:space="0" w:color="auto"/>
          </w:divBdr>
        </w:div>
        <w:div w:id="1374387151">
          <w:marLeft w:val="0"/>
          <w:marRight w:val="0"/>
          <w:marTop w:val="0"/>
          <w:marBottom w:val="0"/>
          <w:divBdr>
            <w:top w:val="none" w:sz="0" w:space="0" w:color="auto"/>
            <w:left w:val="none" w:sz="0" w:space="0" w:color="auto"/>
            <w:bottom w:val="none" w:sz="0" w:space="0" w:color="auto"/>
            <w:right w:val="none" w:sz="0" w:space="0" w:color="auto"/>
          </w:divBdr>
        </w:div>
        <w:div w:id="1655378352">
          <w:marLeft w:val="0"/>
          <w:marRight w:val="0"/>
          <w:marTop w:val="0"/>
          <w:marBottom w:val="0"/>
          <w:divBdr>
            <w:top w:val="none" w:sz="0" w:space="0" w:color="auto"/>
            <w:left w:val="none" w:sz="0" w:space="0" w:color="auto"/>
            <w:bottom w:val="none" w:sz="0" w:space="0" w:color="auto"/>
            <w:right w:val="none" w:sz="0" w:space="0" w:color="auto"/>
          </w:divBdr>
        </w:div>
        <w:div w:id="409040633">
          <w:marLeft w:val="0"/>
          <w:marRight w:val="0"/>
          <w:marTop w:val="0"/>
          <w:marBottom w:val="0"/>
          <w:divBdr>
            <w:top w:val="none" w:sz="0" w:space="0" w:color="auto"/>
            <w:left w:val="none" w:sz="0" w:space="0" w:color="auto"/>
            <w:bottom w:val="none" w:sz="0" w:space="0" w:color="auto"/>
            <w:right w:val="none" w:sz="0" w:space="0" w:color="auto"/>
          </w:divBdr>
        </w:div>
        <w:div w:id="1628705266">
          <w:marLeft w:val="0"/>
          <w:marRight w:val="0"/>
          <w:marTop w:val="0"/>
          <w:marBottom w:val="0"/>
          <w:divBdr>
            <w:top w:val="none" w:sz="0" w:space="0" w:color="auto"/>
            <w:left w:val="none" w:sz="0" w:space="0" w:color="auto"/>
            <w:bottom w:val="none" w:sz="0" w:space="0" w:color="auto"/>
            <w:right w:val="none" w:sz="0" w:space="0" w:color="auto"/>
          </w:divBdr>
        </w:div>
        <w:div w:id="1829711503">
          <w:marLeft w:val="0"/>
          <w:marRight w:val="0"/>
          <w:marTop w:val="0"/>
          <w:marBottom w:val="0"/>
          <w:divBdr>
            <w:top w:val="none" w:sz="0" w:space="0" w:color="auto"/>
            <w:left w:val="none" w:sz="0" w:space="0" w:color="auto"/>
            <w:bottom w:val="none" w:sz="0" w:space="0" w:color="auto"/>
            <w:right w:val="none" w:sz="0" w:space="0" w:color="auto"/>
          </w:divBdr>
        </w:div>
        <w:div w:id="835415071">
          <w:marLeft w:val="0"/>
          <w:marRight w:val="0"/>
          <w:marTop w:val="0"/>
          <w:marBottom w:val="0"/>
          <w:divBdr>
            <w:top w:val="none" w:sz="0" w:space="0" w:color="auto"/>
            <w:left w:val="none" w:sz="0" w:space="0" w:color="auto"/>
            <w:bottom w:val="none" w:sz="0" w:space="0" w:color="auto"/>
            <w:right w:val="none" w:sz="0" w:space="0" w:color="auto"/>
          </w:divBdr>
        </w:div>
        <w:div w:id="168981318">
          <w:marLeft w:val="0"/>
          <w:marRight w:val="0"/>
          <w:marTop w:val="0"/>
          <w:marBottom w:val="0"/>
          <w:divBdr>
            <w:top w:val="none" w:sz="0" w:space="0" w:color="auto"/>
            <w:left w:val="none" w:sz="0" w:space="0" w:color="auto"/>
            <w:bottom w:val="none" w:sz="0" w:space="0" w:color="auto"/>
            <w:right w:val="none" w:sz="0" w:space="0" w:color="auto"/>
          </w:divBdr>
        </w:div>
        <w:div w:id="1918399573">
          <w:marLeft w:val="0"/>
          <w:marRight w:val="0"/>
          <w:marTop w:val="0"/>
          <w:marBottom w:val="0"/>
          <w:divBdr>
            <w:top w:val="none" w:sz="0" w:space="0" w:color="auto"/>
            <w:left w:val="none" w:sz="0" w:space="0" w:color="auto"/>
            <w:bottom w:val="none" w:sz="0" w:space="0" w:color="auto"/>
            <w:right w:val="none" w:sz="0" w:space="0" w:color="auto"/>
          </w:divBdr>
        </w:div>
        <w:div w:id="2116826534">
          <w:marLeft w:val="0"/>
          <w:marRight w:val="0"/>
          <w:marTop w:val="0"/>
          <w:marBottom w:val="0"/>
          <w:divBdr>
            <w:top w:val="none" w:sz="0" w:space="0" w:color="auto"/>
            <w:left w:val="none" w:sz="0" w:space="0" w:color="auto"/>
            <w:bottom w:val="none" w:sz="0" w:space="0" w:color="auto"/>
            <w:right w:val="none" w:sz="0" w:space="0" w:color="auto"/>
          </w:divBdr>
        </w:div>
        <w:div w:id="796875153">
          <w:marLeft w:val="0"/>
          <w:marRight w:val="0"/>
          <w:marTop w:val="0"/>
          <w:marBottom w:val="0"/>
          <w:divBdr>
            <w:top w:val="none" w:sz="0" w:space="0" w:color="auto"/>
            <w:left w:val="none" w:sz="0" w:space="0" w:color="auto"/>
            <w:bottom w:val="none" w:sz="0" w:space="0" w:color="auto"/>
            <w:right w:val="none" w:sz="0" w:space="0" w:color="auto"/>
          </w:divBdr>
        </w:div>
        <w:div w:id="1037118123">
          <w:marLeft w:val="0"/>
          <w:marRight w:val="0"/>
          <w:marTop w:val="0"/>
          <w:marBottom w:val="0"/>
          <w:divBdr>
            <w:top w:val="none" w:sz="0" w:space="0" w:color="auto"/>
            <w:left w:val="none" w:sz="0" w:space="0" w:color="auto"/>
            <w:bottom w:val="none" w:sz="0" w:space="0" w:color="auto"/>
            <w:right w:val="none" w:sz="0" w:space="0" w:color="auto"/>
          </w:divBdr>
        </w:div>
        <w:div w:id="2095323875">
          <w:marLeft w:val="0"/>
          <w:marRight w:val="0"/>
          <w:marTop w:val="0"/>
          <w:marBottom w:val="0"/>
          <w:divBdr>
            <w:top w:val="none" w:sz="0" w:space="0" w:color="auto"/>
            <w:left w:val="none" w:sz="0" w:space="0" w:color="auto"/>
            <w:bottom w:val="none" w:sz="0" w:space="0" w:color="auto"/>
            <w:right w:val="none" w:sz="0" w:space="0" w:color="auto"/>
          </w:divBdr>
        </w:div>
        <w:div w:id="36391323">
          <w:marLeft w:val="0"/>
          <w:marRight w:val="0"/>
          <w:marTop w:val="0"/>
          <w:marBottom w:val="0"/>
          <w:divBdr>
            <w:top w:val="none" w:sz="0" w:space="0" w:color="auto"/>
            <w:left w:val="none" w:sz="0" w:space="0" w:color="auto"/>
            <w:bottom w:val="none" w:sz="0" w:space="0" w:color="auto"/>
            <w:right w:val="none" w:sz="0" w:space="0" w:color="auto"/>
          </w:divBdr>
        </w:div>
        <w:div w:id="1783920766">
          <w:marLeft w:val="0"/>
          <w:marRight w:val="0"/>
          <w:marTop w:val="0"/>
          <w:marBottom w:val="0"/>
          <w:divBdr>
            <w:top w:val="none" w:sz="0" w:space="0" w:color="auto"/>
            <w:left w:val="none" w:sz="0" w:space="0" w:color="auto"/>
            <w:bottom w:val="none" w:sz="0" w:space="0" w:color="auto"/>
            <w:right w:val="none" w:sz="0" w:space="0" w:color="auto"/>
          </w:divBdr>
        </w:div>
        <w:div w:id="338317043">
          <w:marLeft w:val="0"/>
          <w:marRight w:val="0"/>
          <w:marTop w:val="0"/>
          <w:marBottom w:val="0"/>
          <w:divBdr>
            <w:top w:val="none" w:sz="0" w:space="0" w:color="auto"/>
            <w:left w:val="none" w:sz="0" w:space="0" w:color="auto"/>
            <w:bottom w:val="none" w:sz="0" w:space="0" w:color="auto"/>
            <w:right w:val="none" w:sz="0" w:space="0" w:color="auto"/>
          </w:divBdr>
        </w:div>
        <w:div w:id="1392655087">
          <w:marLeft w:val="0"/>
          <w:marRight w:val="0"/>
          <w:marTop w:val="0"/>
          <w:marBottom w:val="0"/>
          <w:divBdr>
            <w:top w:val="none" w:sz="0" w:space="0" w:color="auto"/>
            <w:left w:val="none" w:sz="0" w:space="0" w:color="auto"/>
            <w:bottom w:val="none" w:sz="0" w:space="0" w:color="auto"/>
            <w:right w:val="none" w:sz="0" w:space="0" w:color="auto"/>
          </w:divBdr>
        </w:div>
        <w:div w:id="1868059238">
          <w:marLeft w:val="0"/>
          <w:marRight w:val="0"/>
          <w:marTop w:val="0"/>
          <w:marBottom w:val="0"/>
          <w:divBdr>
            <w:top w:val="none" w:sz="0" w:space="0" w:color="auto"/>
            <w:left w:val="none" w:sz="0" w:space="0" w:color="auto"/>
            <w:bottom w:val="none" w:sz="0" w:space="0" w:color="auto"/>
            <w:right w:val="none" w:sz="0" w:space="0" w:color="auto"/>
          </w:divBdr>
        </w:div>
        <w:div w:id="988361021">
          <w:marLeft w:val="0"/>
          <w:marRight w:val="0"/>
          <w:marTop w:val="0"/>
          <w:marBottom w:val="0"/>
          <w:divBdr>
            <w:top w:val="none" w:sz="0" w:space="0" w:color="auto"/>
            <w:left w:val="none" w:sz="0" w:space="0" w:color="auto"/>
            <w:bottom w:val="none" w:sz="0" w:space="0" w:color="auto"/>
            <w:right w:val="none" w:sz="0" w:space="0" w:color="auto"/>
          </w:divBdr>
        </w:div>
        <w:div w:id="2127697168">
          <w:marLeft w:val="0"/>
          <w:marRight w:val="0"/>
          <w:marTop w:val="0"/>
          <w:marBottom w:val="0"/>
          <w:divBdr>
            <w:top w:val="none" w:sz="0" w:space="0" w:color="auto"/>
            <w:left w:val="none" w:sz="0" w:space="0" w:color="auto"/>
            <w:bottom w:val="none" w:sz="0" w:space="0" w:color="auto"/>
            <w:right w:val="none" w:sz="0" w:space="0" w:color="auto"/>
          </w:divBdr>
        </w:div>
        <w:div w:id="174225467">
          <w:marLeft w:val="0"/>
          <w:marRight w:val="0"/>
          <w:marTop w:val="0"/>
          <w:marBottom w:val="0"/>
          <w:divBdr>
            <w:top w:val="none" w:sz="0" w:space="0" w:color="auto"/>
            <w:left w:val="none" w:sz="0" w:space="0" w:color="auto"/>
            <w:bottom w:val="none" w:sz="0" w:space="0" w:color="auto"/>
            <w:right w:val="none" w:sz="0" w:space="0" w:color="auto"/>
          </w:divBdr>
        </w:div>
        <w:div w:id="529687324">
          <w:marLeft w:val="0"/>
          <w:marRight w:val="0"/>
          <w:marTop w:val="0"/>
          <w:marBottom w:val="0"/>
          <w:divBdr>
            <w:top w:val="none" w:sz="0" w:space="0" w:color="auto"/>
            <w:left w:val="none" w:sz="0" w:space="0" w:color="auto"/>
            <w:bottom w:val="none" w:sz="0" w:space="0" w:color="auto"/>
            <w:right w:val="none" w:sz="0" w:space="0" w:color="auto"/>
          </w:divBdr>
        </w:div>
        <w:div w:id="1350376570">
          <w:marLeft w:val="0"/>
          <w:marRight w:val="0"/>
          <w:marTop w:val="0"/>
          <w:marBottom w:val="0"/>
          <w:divBdr>
            <w:top w:val="none" w:sz="0" w:space="0" w:color="auto"/>
            <w:left w:val="none" w:sz="0" w:space="0" w:color="auto"/>
            <w:bottom w:val="none" w:sz="0" w:space="0" w:color="auto"/>
            <w:right w:val="none" w:sz="0" w:space="0" w:color="auto"/>
          </w:divBdr>
        </w:div>
        <w:div w:id="214388665">
          <w:marLeft w:val="0"/>
          <w:marRight w:val="0"/>
          <w:marTop w:val="0"/>
          <w:marBottom w:val="0"/>
          <w:divBdr>
            <w:top w:val="none" w:sz="0" w:space="0" w:color="auto"/>
            <w:left w:val="none" w:sz="0" w:space="0" w:color="auto"/>
            <w:bottom w:val="none" w:sz="0" w:space="0" w:color="auto"/>
            <w:right w:val="none" w:sz="0" w:space="0" w:color="auto"/>
          </w:divBdr>
        </w:div>
        <w:div w:id="451092989">
          <w:marLeft w:val="0"/>
          <w:marRight w:val="0"/>
          <w:marTop w:val="0"/>
          <w:marBottom w:val="0"/>
          <w:divBdr>
            <w:top w:val="none" w:sz="0" w:space="0" w:color="auto"/>
            <w:left w:val="none" w:sz="0" w:space="0" w:color="auto"/>
            <w:bottom w:val="none" w:sz="0" w:space="0" w:color="auto"/>
            <w:right w:val="none" w:sz="0" w:space="0" w:color="auto"/>
          </w:divBdr>
        </w:div>
        <w:div w:id="1935941979">
          <w:marLeft w:val="0"/>
          <w:marRight w:val="0"/>
          <w:marTop w:val="0"/>
          <w:marBottom w:val="0"/>
          <w:divBdr>
            <w:top w:val="none" w:sz="0" w:space="0" w:color="auto"/>
            <w:left w:val="none" w:sz="0" w:space="0" w:color="auto"/>
            <w:bottom w:val="none" w:sz="0" w:space="0" w:color="auto"/>
            <w:right w:val="none" w:sz="0" w:space="0" w:color="auto"/>
          </w:divBdr>
        </w:div>
        <w:div w:id="1112017498">
          <w:marLeft w:val="0"/>
          <w:marRight w:val="0"/>
          <w:marTop w:val="0"/>
          <w:marBottom w:val="0"/>
          <w:divBdr>
            <w:top w:val="none" w:sz="0" w:space="0" w:color="auto"/>
            <w:left w:val="none" w:sz="0" w:space="0" w:color="auto"/>
            <w:bottom w:val="none" w:sz="0" w:space="0" w:color="auto"/>
            <w:right w:val="none" w:sz="0" w:space="0" w:color="auto"/>
          </w:divBdr>
        </w:div>
      </w:divsChild>
    </w:div>
    <w:div w:id="968321878">
      <w:bodyDiv w:val="1"/>
      <w:marLeft w:val="0"/>
      <w:marRight w:val="0"/>
      <w:marTop w:val="0"/>
      <w:marBottom w:val="0"/>
      <w:divBdr>
        <w:top w:val="none" w:sz="0" w:space="0" w:color="auto"/>
        <w:left w:val="none" w:sz="0" w:space="0" w:color="auto"/>
        <w:bottom w:val="none" w:sz="0" w:space="0" w:color="auto"/>
        <w:right w:val="none" w:sz="0" w:space="0" w:color="auto"/>
      </w:divBdr>
      <w:divsChild>
        <w:div w:id="636423658">
          <w:marLeft w:val="0"/>
          <w:marRight w:val="0"/>
          <w:marTop w:val="0"/>
          <w:marBottom w:val="0"/>
          <w:divBdr>
            <w:top w:val="none" w:sz="0" w:space="0" w:color="auto"/>
            <w:left w:val="none" w:sz="0" w:space="0" w:color="auto"/>
            <w:bottom w:val="none" w:sz="0" w:space="0" w:color="auto"/>
            <w:right w:val="none" w:sz="0" w:space="0" w:color="auto"/>
          </w:divBdr>
        </w:div>
        <w:div w:id="1362197530">
          <w:marLeft w:val="0"/>
          <w:marRight w:val="0"/>
          <w:marTop w:val="0"/>
          <w:marBottom w:val="0"/>
          <w:divBdr>
            <w:top w:val="none" w:sz="0" w:space="0" w:color="auto"/>
            <w:left w:val="none" w:sz="0" w:space="0" w:color="auto"/>
            <w:bottom w:val="none" w:sz="0" w:space="0" w:color="auto"/>
            <w:right w:val="none" w:sz="0" w:space="0" w:color="auto"/>
          </w:divBdr>
        </w:div>
        <w:div w:id="373120969">
          <w:marLeft w:val="0"/>
          <w:marRight w:val="0"/>
          <w:marTop w:val="0"/>
          <w:marBottom w:val="0"/>
          <w:divBdr>
            <w:top w:val="none" w:sz="0" w:space="0" w:color="auto"/>
            <w:left w:val="none" w:sz="0" w:space="0" w:color="auto"/>
            <w:bottom w:val="none" w:sz="0" w:space="0" w:color="auto"/>
            <w:right w:val="none" w:sz="0" w:space="0" w:color="auto"/>
          </w:divBdr>
        </w:div>
        <w:div w:id="1459108185">
          <w:marLeft w:val="0"/>
          <w:marRight w:val="0"/>
          <w:marTop w:val="0"/>
          <w:marBottom w:val="0"/>
          <w:divBdr>
            <w:top w:val="none" w:sz="0" w:space="0" w:color="auto"/>
            <w:left w:val="none" w:sz="0" w:space="0" w:color="auto"/>
            <w:bottom w:val="none" w:sz="0" w:space="0" w:color="auto"/>
            <w:right w:val="none" w:sz="0" w:space="0" w:color="auto"/>
          </w:divBdr>
        </w:div>
        <w:div w:id="772822966">
          <w:marLeft w:val="0"/>
          <w:marRight w:val="0"/>
          <w:marTop w:val="0"/>
          <w:marBottom w:val="0"/>
          <w:divBdr>
            <w:top w:val="none" w:sz="0" w:space="0" w:color="auto"/>
            <w:left w:val="none" w:sz="0" w:space="0" w:color="auto"/>
            <w:bottom w:val="none" w:sz="0" w:space="0" w:color="auto"/>
            <w:right w:val="none" w:sz="0" w:space="0" w:color="auto"/>
          </w:divBdr>
        </w:div>
        <w:div w:id="2053067213">
          <w:marLeft w:val="0"/>
          <w:marRight w:val="0"/>
          <w:marTop w:val="0"/>
          <w:marBottom w:val="0"/>
          <w:divBdr>
            <w:top w:val="none" w:sz="0" w:space="0" w:color="auto"/>
            <w:left w:val="none" w:sz="0" w:space="0" w:color="auto"/>
            <w:bottom w:val="none" w:sz="0" w:space="0" w:color="auto"/>
            <w:right w:val="none" w:sz="0" w:space="0" w:color="auto"/>
          </w:divBdr>
        </w:div>
        <w:div w:id="1491363260">
          <w:marLeft w:val="0"/>
          <w:marRight w:val="0"/>
          <w:marTop w:val="0"/>
          <w:marBottom w:val="0"/>
          <w:divBdr>
            <w:top w:val="none" w:sz="0" w:space="0" w:color="auto"/>
            <w:left w:val="none" w:sz="0" w:space="0" w:color="auto"/>
            <w:bottom w:val="none" w:sz="0" w:space="0" w:color="auto"/>
            <w:right w:val="none" w:sz="0" w:space="0" w:color="auto"/>
          </w:divBdr>
        </w:div>
        <w:div w:id="232588084">
          <w:marLeft w:val="0"/>
          <w:marRight w:val="0"/>
          <w:marTop w:val="0"/>
          <w:marBottom w:val="0"/>
          <w:divBdr>
            <w:top w:val="none" w:sz="0" w:space="0" w:color="auto"/>
            <w:left w:val="none" w:sz="0" w:space="0" w:color="auto"/>
            <w:bottom w:val="none" w:sz="0" w:space="0" w:color="auto"/>
            <w:right w:val="none" w:sz="0" w:space="0" w:color="auto"/>
          </w:divBdr>
        </w:div>
        <w:div w:id="1659721789">
          <w:marLeft w:val="0"/>
          <w:marRight w:val="0"/>
          <w:marTop w:val="0"/>
          <w:marBottom w:val="0"/>
          <w:divBdr>
            <w:top w:val="none" w:sz="0" w:space="0" w:color="auto"/>
            <w:left w:val="none" w:sz="0" w:space="0" w:color="auto"/>
            <w:bottom w:val="none" w:sz="0" w:space="0" w:color="auto"/>
            <w:right w:val="none" w:sz="0" w:space="0" w:color="auto"/>
          </w:divBdr>
        </w:div>
        <w:div w:id="1146966917">
          <w:marLeft w:val="0"/>
          <w:marRight w:val="0"/>
          <w:marTop w:val="0"/>
          <w:marBottom w:val="0"/>
          <w:divBdr>
            <w:top w:val="none" w:sz="0" w:space="0" w:color="auto"/>
            <w:left w:val="none" w:sz="0" w:space="0" w:color="auto"/>
            <w:bottom w:val="none" w:sz="0" w:space="0" w:color="auto"/>
            <w:right w:val="none" w:sz="0" w:space="0" w:color="auto"/>
          </w:divBdr>
        </w:div>
        <w:div w:id="1217545676">
          <w:marLeft w:val="0"/>
          <w:marRight w:val="0"/>
          <w:marTop w:val="0"/>
          <w:marBottom w:val="0"/>
          <w:divBdr>
            <w:top w:val="none" w:sz="0" w:space="0" w:color="auto"/>
            <w:left w:val="none" w:sz="0" w:space="0" w:color="auto"/>
            <w:bottom w:val="none" w:sz="0" w:space="0" w:color="auto"/>
            <w:right w:val="none" w:sz="0" w:space="0" w:color="auto"/>
          </w:divBdr>
        </w:div>
        <w:div w:id="1013460935">
          <w:marLeft w:val="0"/>
          <w:marRight w:val="0"/>
          <w:marTop w:val="0"/>
          <w:marBottom w:val="0"/>
          <w:divBdr>
            <w:top w:val="none" w:sz="0" w:space="0" w:color="auto"/>
            <w:left w:val="none" w:sz="0" w:space="0" w:color="auto"/>
            <w:bottom w:val="none" w:sz="0" w:space="0" w:color="auto"/>
            <w:right w:val="none" w:sz="0" w:space="0" w:color="auto"/>
          </w:divBdr>
        </w:div>
        <w:div w:id="113645369">
          <w:marLeft w:val="0"/>
          <w:marRight w:val="0"/>
          <w:marTop w:val="0"/>
          <w:marBottom w:val="0"/>
          <w:divBdr>
            <w:top w:val="none" w:sz="0" w:space="0" w:color="auto"/>
            <w:left w:val="none" w:sz="0" w:space="0" w:color="auto"/>
            <w:bottom w:val="none" w:sz="0" w:space="0" w:color="auto"/>
            <w:right w:val="none" w:sz="0" w:space="0" w:color="auto"/>
          </w:divBdr>
        </w:div>
        <w:div w:id="1972830613">
          <w:marLeft w:val="0"/>
          <w:marRight w:val="0"/>
          <w:marTop w:val="0"/>
          <w:marBottom w:val="0"/>
          <w:divBdr>
            <w:top w:val="none" w:sz="0" w:space="0" w:color="auto"/>
            <w:left w:val="none" w:sz="0" w:space="0" w:color="auto"/>
            <w:bottom w:val="none" w:sz="0" w:space="0" w:color="auto"/>
            <w:right w:val="none" w:sz="0" w:space="0" w:color="auto"/>
          </w:divBdr>
        </w:div>
      </w:divsChild>
    </w:div>
    <w:div w:id="1084107889">
      <w:bodyDiv w:val="1"/>
      <w:marLeft w:val="0"/>
      <w:marRight w:val="0"/>
      <w:marTop w:val="0"/>
      <w:marBottom w:val="0"/>
      <w:divBdr>
        <w:top w:val="none" w:sz="0" w:space="0" w:color="auto"/>
        <w:left w:val="none" w:sz="0" w:space="0" w:color="auto"/>
        <w:bottom w:val="none" w:sz="0" w:space="0" w:color="auto"/>
        <w:right w:val="none" w:sz="0" w:space="0" w:color="auto"/>
      </w:divBdr>
      <w:divsChild>
        <w:div w:id="1325936334">
          <w:marLeft w:val="0"/>
          <w:marRight w:val="0"/>
          <w:marTop w:val="0"/>
          <w:marBottom w:val="0"/>
          <w:divBdr>
            <w:top w:val="none" w:sz="0" w:space="0" w:color="auto"/>
            <w:left w:val="none" w:sz="0" w:space="0" w:color="auto"/>
            <w:bottom w:val="none" w:sz="0" w:space="0" w:color="auto"/>
            <w:right w:val="none" w:sz="0" w:space="0" w:color="auto"/>
          </w:divBdr>
        </w:div>
        <w:div w:id="838883492">
          <w:marLeft w:val="0"/>
          <w:marRight w:val="0"/>
          <w:marTop w:val="0"/>
          <w:marBottom w:val="0"/>
          <w:divBdr>
            <w:top w:val="none" w:sz="0" w:space="0" w:color="auto"/>
            <w:left w:val="none" w:sz="0" w:space="0" w:color="auto"/>
            <w:bottom w:val="none" w:sz="0" w:space="0" w:color="auto"/>
            <w:right w:val="none" w:sz="0" w:space="0" w:color="auto"/>
          </w:divBdr>
        </w:div>
        <w:div w:id="1029650706">
          <w:marLeft w:val="0"/>
          <w:marRight w:val="0"/>
          <w:marTop w:val="0"/>
          <w:marBottom w:val="0"/>
          <w:divBdr>
            <w:top w:val="none" w:sz="0" w:space="0" w:color="auto"/>
            <w:left w:val="none" w:sz="0" w:space="0" w:color="auto"/>
            <w:bottom w:val="none" w:sz="0" w:space="0" w:color="auto"/>
            <w:right w:val="none" w:sz="0" w:space="0" w:color="auto"/>
          </w:divBdr>
        </w:div>
        <w:div w:id="1998339379">
          <w:marLeft w:val="0"/>
          <w:marRight w:val="0"/>
          <w:marTop w:val="0"/>
          <w:marBottom w:val="0"/>
          <w:divBdr>
            <w:top w:val="none" w:sz="0" w:space="0" w:color="auto"/>
            <w:left w:val="none" w:sz="0" w:space="0" w:color="auto"/>
            <w:bottom w:val="none" w:sz="0" w:space="0" w:color="auto"/>
            <w:right w:val="none" w:sz="0" w:space="0" w:color="auto"/>
          </w:divBdr>
        </w:div>
        <w:div w:id="1789592322">
          <w:marLeft w:val="0"/>
          <w:marRight w:val="0"/>
          <w:marTop w:val="0"/>
          <w:marBottom w:val="0"/>
          <w:divBdr>
            <w:top w:val="none" w:sz="0" w:space="0" w:color="auto"/>
            <w:left w:val="none" w:sz="0" w:space="0" w:color="auto"/>
            <w:bottom w:val="none" w:sz="0" w:space="0" w:color="auto"/>
            <w:right w:val="none" w:sz="0" w:space="0" w:color="auto"/>
          </w:divBdr>
        </w:div>
        <w:div w:id="2006853758">
          <w:marLeft w:val="0"/>
          <w:marRight w:val="0"/>
          <w:marTop w:val="0"/>
          <w:marBottom w:val="0"/>
          <w:divBdr>
            <w:top w:val="none" w:sz="0" w:space="0" w:color="auto"/>
            <w:left w:val="none" w:sz="0" w:space="0" w:color="auto"/>
            <w:bottom w:val="none" w:sz="0" w:space="0" w:color="auto"/>
            <w:right w:val="none" w:sz="0" w:space="0" w:color="auto"/>
          </w:divBdr>
        </w:div>
        <w:div w:id="206843699">
          <w:marLeft w:val="0"/>
          <w:marRight w:val="0"/>
          <w:marTop w:val="0"/>
          <w:marBottom w:val="0"/>
          <w:divBdr>
            <w:top w:val="none" w:sz="0" w:space="0" w:color="auto"/>
            <w:left w:val="none" w:sz="0" w:space="0" w:color="auto"/>
            <w:bottom w:val="none" w:sz="0" w:space="0" w:color="auto"/>
            <w:right w:val="none" w:sz="0" w:space="0" w:color="auto"/>
          </w:divBdr>
        </w:div>
        <w:div w:id="1522276373">
          <w:marLeft w:val="0"/>
          <w:marRight w:val="0"/>
          <w:marTop w:val="0"/>
          <w:marBottom w:val="0"/>
          <w:divBdr>
            <w:top w:val="none" w:sz="0" w:space="0" w:color="auto"/>
            <w:left w:val="none" w:sz="0" w:space="0" w:color="auto"/>
            <w:bottom w:val="none" w:sz="0" w:space="0" w:color="auto"/>
            <w:right w:val="none" w:sz="0" w:space="0" w:color="auto"/>
          </w:divBdr>
        </w:div>
        <w:div w:id="1929272516">
          <w:marLeft w:val="0"/>
          <w:marRight w:val="0"/>
          <w:marTop w:val="0"/>
          <w:marBottom w:val="0"/>
          <w:divBdr>
            <w:top w:val="none" w:sz="0" w:space="0" w:color="auto"/>
            <w:left w:val="none" w:sz="0" w:space="0" w:color="auto"/>
            <w:bottom w:val="none" w:sz="0" w:space="0" w:color="auto"/>
            <w:right w:val="none" w:sz="0" w:space="0" w:color="auto"/>
          </w:divBdr>
        </w:div>
        <w:div w:id="17124651">
          <w:marLeft w:val="0"/>
          <w:marRight w:val="0"/>
          <w:marTop w:val="0"/>
          <w:marBottom w:val="0"/>
          <w:divBdr>
            <w:top w:val="none" w:sz="0" w:space="0" w:color="auto"/>
            <w:left w:val="none" w:sz="0" w:space="0" w:color="auto"/>
            <w:bottom w:val="none" w:sz="0" w:space="0" w:color="auto"/>
            <w:right w:val="none" w:sz="0" w:space="0" w:color="auto"/>
          </w:divBdr>
        </w:div>
        <w:div w:id="181818538">
          <w:marLeft w:val="0"/>
          <w:marRight w:val="0"/>
          <w:marTop w:val="0"/>
          <w:marBottom w:val="0"/>
          <w:divBdr>
            <w:top w:val="none" w:sz="0" w:space="0" w:color="auto"/>
            <w:left w:val="none" w:sz="0" w:space="0" w:color="auto"/>
            <w:bottom w:val="none" w:sz="0" w:space="0" w:color="auto"/>
            <w:right w:val="none" w:sz="0" w:space="0" w:color="auto"/>
          </w:divBdr>
        </w:div>
        <w:div w:id="659237683">
          <w:marLeft w:val="0"/>
          <w:marRight w:val="0"/>
          <w:marTop w:val="0"/>
          <w:marBottom w:val="0"/>
          <w:divBdr>
            <w:top w:val="none" w:sz="0" w:space="0" w:color="auto"/>
            <w:left w:val="none" w:sz="0" w:space="0" w:color="auto"/>
            <w:bottom w:val="none" w:sz="0" w:space="0" w:color="auto"/>
            <w:right w:val="none" w:sz="0" w:space="0" w:color="auto"/>
          </w:divBdr>
        </w:div>
        <w:div w:id="1394964253">
          <w:marLeft w:val="0"/>
          <w:marRight w:val="0"/>
          <w:marTop w:val="0"/>
          <w:marBottom w:val="0"/>
          <w:divBdr>
            <w:top w:val="none" w:sz="0" w:space="0" w:color="auto"/>
            <w:left w:val="none" w:sz="0" w:space="0" w:color="auto"/>
            <w:bottom w:val="none" w:sz="0" w:space="0" w:color="auto"/>
            <w:right w:val="none" w:sz="0" w:space="0" w:color="auto"/>
          </w:divBdr>
        </w:div>
        <w:div w:id="1009066832">
          <w:marLeft w:val="0"/>
          <w:marRight w:val="0"/>
          <w:marTop w:val="0"/>
          <w:marBottom w:val="0"/>
          <w:divBdr>
            <w:top w:val="none" w:sz="0" w:space="0" w:color="auto"/>
            <w:left w:val="none" w:sz="0" w:space="0" w:color="auto"/>
            <w:bottom w:val="none" w:sz="0" w:space="0" w:color="auto"/>
            <w:right w:val="none" w:sz="0" w:space="0" w:color="auto"/>
          </w:divBdr>
        </w:div>
        <w:div w:id="1238245366">
          <w:marLeft w:val="0"/>
          <w:marRight w:val="0"/>
          <w:marTop w:val="0"/>
          <w:marBottom w:val="0"/>
          <w:divBdr>
            <w:top w:val="none" w:sz="0" w:space="0" w:color="auto"/>
            <w:left w:val="none" w:sz="0" w:space="0" w:color="auto"/>
            <w:bottom w:val="none" w:sz="0" w:space="0" w:color="auto"/>
            <w:right w:val="none" w:sz="0" w:space="0" w:color="auto"/>
          </w:divBdr>
        </w:div>
        <w:div w:id="917982888">
          <w:marLeft w:val="0"/>
          <w:marRight w:val="0"/>
          <w:marTop w:val="0"/>
          <w:marBottom w:val="0"/>
          <w:divBdr>
            <w:top w:val="none" w:sz="0" w:space="0" w:color="auto"/>
            <w:left w:val="none" w:sz="0" w:space="0" w:color="auto"/>
            <w:bottom w:val="none" w:sz="0" w:space="0" w:color="auto"/>
            <w:right w:val="none" w:sz="0" w:space="0" w:color="auto"/>
          </w:divBdr>
        </w:div>
        <w:div w:id="334770429">
          <w:marLeft w:val="0"/>
          <w:marRight w:val="0"/>
          <w:marTop w:val="0"/>
          <w:marBottom w:val="0"/>
          <w:divBdr>
            <w:top w:val="none" w:sz="0" w:space="0" w:color="auto"/>
            <w:left w:val="none" w:sz="0" w:space="0" w:color="auto"/>
            <w:bottom w:val="none" w:sz="0" w:space="0" w:color="auto"/>
            <w:right w:val="none" w:sz="0" w:space="0" w:color="auto"/>
          </w:divBdr>
        </w:div>
        <w:div w:id="59720192">
          <w:marLeft w:val="0"/>
          <w:marRight w:val="0"/>
          <w:marTop w:val="0"/>
          <w:marBottom w:val="0"/>
          <w:divBdr>
            <w:top w:val="none" w:sz="0" w:space="0" w:color="auto"/>
            <w:left w:val="none" w:sz="0" w:space="0" w:color="auto"/>
            <w:bottom w:val="none" w:sz="0" w:space="0" w:color="auto"/>
            <w:right w:val="none" w:sz="0" w:space="0" w:color="auto"/>
          </w:divBdr>
        </w:div>
        <w:div w:id="619410253">
          <w:marLeft w:val="0"/>
          <w:marRight w:val="0"/>
          <w:marTop w:val="0"/>
          <w:marBottom w:val="0"/>
          <w:divBdr>
            <w:top w:val="none" w:sz="0" w:space="0" w:color="auto"/>
            <w:left w:val="none" w:sz="0" w:space="0" w:color="auto"/>
            <w:bottom w:val="none" w:sz="0" w:space="0" w:color="auto"/>
            <w:right w:val="none" w:sz="0" w:space="0" w:color="auto"/>
          </w:divBdr>
        </w:div>
        <w:div w:id="1918779505">
          <w:marLeft w:val="0"/>
          <w:marRight w:val="0"/>
          <w:marTop w:val="0"/>
          <w:marBottom w:val="0"/>
          <w:divBdr>
            <w:top w:val="none" w:sz="0" w:space="0" w:color="auto"/>
            <w:left w:val="none" w:sz="0" w:space="0" w:color="auto"/>
            <w:bottom w:val="none" w:sz="0" w:space="0" w:color="auto"/>
            <w:right w:val="none" w:sz="0" w:space="0" w:color="auto"/>
          </w:divBdr>
        </w:div>
        <w:div w:id="1111826173">
          <w:marLeft w:val="0"/>
          <w:marRight w:val="0"/>
          <w:marTop w:val="0"/>
          <w:marBottom w:val="0"/>
          <w:divBdr>
            <w:top w:val="none" w:sz="0" w:space="0" w:color="auto"/>
            <w:left w:val="none" w:sz="0" w:space="0" w:color="auto"/>
            <w:bottom w:val="none" w:sz="0" w:space="0" w:color="auto"/>
            <w:right w:val="none" w:sz="0" w:space="0" w:color="auto"/>
          </w:divBdr>
        </w:div>
        <w:div w:id="1437169682">
          <w:marLeft w:val="0"/>
          <w:marRight w:val="0"/>
          <w:marTop w:val="0"/>
          <w:marBottom w:val="0"/>
          <w:divBdr>
            <w:top w:val="none" w:sz="0" w:space="0" w:color="auto"/>
            <w:left w:val="none" w:sz="0" w:space="0" w:color="auto"/>
            <w:bottom w:val="none" w:sz="0" w:space="0" w:color="auto"/>
            <w:right w:val="none" w:sz="0" w:space="0" w:color="auto"/>
          </w:divBdr>
        </w:div>
        <w:div w:id="128058396">
          <w:marLeft w:val="0"/>
          <w:marRight w:val="0"/>
          <w:marTop w:val="0"/>
          <w:marBottom w:val="0"/>
          <w:divBdr>
            <w:top w:val="none" w:sz="0" w:space="0" w:color="auto"/>
            <w:left w:val="none" w:sz="0" w:space="0" w:color="auto"/>
            <w:bottom w:val="none" w:sz="0" w:space="0" w:color="auto"/>
            <w:right w:val="none" w:sz="0" w:space="0" w:color="auto"/>
          </w:divBdr>
        </w:div>
        <w:div w:id="785272499">
          <w:marLeft w:val="0"/>
          <w:marRight w:val="0"/>
          <w:marTop w:val="0"/>
          <w:marBottom w:val="0"/>
          <w:divBdr>
            <w:top w:val="none" w:sz="0" w:space="0" w:color="auto"/>
            <w:left w:val="none" w:sz="0" w:space="0" w:color="auto"/>
            <w:bottom w:val="none" w:sz="0" w:space="0" w:color="auto"/>
            <w:right w:val="none" w:sz="0" w:space="0" w:color="auto"/>
          </w:divBdr>
        </w:div>
        <w:div w:id="1412047715">
          <w:marLeft w:val="0"/>
          <w:marRight w:val="0"/>
          <w:marTop w:val="0"/>
          <w:marBottom w:val="0"/>
          <w:divBdr>
            <w:top w:val="none" w:sz="0" w:space="0" w:color="auto"/>
            <w:left w:val="none" w:sz="0" w:space="0" w:color="auto"/>
            <w:bottom w:val="none" w:sz="0" w:space="0" w:color="auto"/>
            <w:right w:val="none" w:sz="0" w:space="0" w:color="auto"/>
          </w:divBdr>
        </w:div>
        <w:div w:id="845826595">
          <w:marLeft w:val="0"/>
          <w:marRight w:val="0"/>
          <w:marTop w:val="0"/>
          <w:marBottom w:val="0"/>
          <w:divBdr>
            <w:top w:val="none" w:sz="0" w:space="0" w:color="auto"/>
            <w:left w:val="none" w:sz="0" w:space="0" w:color="auto"/>
            <w:bottom w:val="none" w:sz="0" w:space="0" w:color="auto"/>
            <w:right w:val="none" w:sz="0" w:space="0" w:color="auto"/>
          </w:divBdr>
        </w:div>
        <w:div w:id="1055853850">
          <w:marLeft w:val="0"/>
          <w:marRight w:val="0"/>
          <w:marTop w:val="0"/>
          <w:marBottom w:val="0"/>
          <w:divBdr>
            <w:top w:val="none" w:sz="0" w:space="0" w:color="auto"/>
            <w:left w:val="none" w:sz="0" w:space="0" w:color="auto"/>
            <w:bottom w:val="none" w:sz="0" w:space="0" w:color="auto"/>
            <w:right w:val="none" w:sz="0" w:space="0" w:color="auto"/>
          </w:divBdr>
        </w:div>
        <w:div w:id="952173554">
          <w:marLeft w:val="0"/>
          <w:marRight w:val="0"/>
          <w:marTop w:val="0"/>
          <w:marBottom w:val="0"/>
          <w:divBdr>
            <w:top w:val="none" w:sz="0" w:space="0" w:color="auto"/>
            <w:left w:val="none" w:sz="0" w:space="0" w:color="auto"/>
            <w:bottom w:val="none" w:sz="0" w:space="0" w:color="auto"/>
            <w:right w:val="none" w:sz="0" w:space="0" w:color="auto"/>
          </w:divBdr>
        </w:div>
        <w:div w:id="1993295187">
          <w:marLeft w:val="0"/>
          <w:marRight w:val="0"/>
          <w:marTop w:val="0"/>
          <w:marBottom w:val="0"/>
          <w:divBdr>
            <w:top w:val="none" w:sz="0" w:space="0" w:color="auto"/>
            <w:left w:val="none" w:sz="0" w:space="0" w:color="auto"/>
            <w:bottom w:val="none" w:sz="0" w:space="0" w:color="auto"/>
            <w:right w:val="none" w:sz="0" w:space="0" w:color="auto"/>
          </w:divBdr>
        </w:div>
        <w:div w:id="778918103">
          <w:marLeft w:val="0"/>
          <w:marRight w:val="0"/>
          <w:marTop w:val="0"/>
          <w:marBottom w:val="0"/>
          <w:divBdr>
            <w:top w:val="none" w:sz="0" w:space="0" w:color="auto"/>
            <w:left w:val="none" w:sz="0" w:space="0" w:color="auto"/>
            <w:bottom w:val="none" w:sz="0" w:space="0" w:color="auto"/>
            <w:right w:val="none" w:sz="0" w:space="0" w:color="auto"/>
          </w:divBdr>
        </w:div>
        <w:div w:id="1316570088">
          <w:marLeft w:val="0"/>
          <w:marRight w:val="0"/>
          <w:marTop w:val="0"/>
          <w:marBottom w:val="0"/>
          <w:divBdr>
            <w:top w:val="none" w:sz="0" w:space="0" w:color="auto"/>
            <w:left w:val="none" w:sz="0" w:space="0" w:color="auto"/>
            <w:bottom w:val="none" w:sz="0" w:space="0" w:color="auto"/>
            <w:right w:val="none" w:sz="0" w:space="0" w:color="auto"/>
          </w:divBdr>
        </w:div>
        <w:div w:id="1099985329">
          <w:marLeft w:val="0"/>
          <w:marRight w:val="0"/>
          <w:marTop w:val="0"/>
          <w:marBottom w:val="0"/>
          <w:divBdr>
            <w:top w:val="none" w:sz="0" w:space="0" w:color="auto"/>
            <w:left w:val="none" w:sz="0" w:space="0" w:color="auto"/>
            <w:bottom w:val="none" w:sz="0" w:space="0" w:color="auto"/>
            <w:right w:val="none" w:sz="0" w:space="0" w:color="auto"/>
          </w:divBdr>
        </w:div>
        <w:div w:id="1226069489">
          <w:marLeft w:val="0"/>
          <w:marRight w:val="0"/>
          <w:marTop w:val="0"/>
          <w:marBottom w:val="0"/>
          <w:divBdr>
            <w:top w:val="none" w:sz="0" w:space="0" w:color="auto"/>
            <w:left w:val="none" w:sz="0" w:space="0" w:color="auto"/>
            <w:bottom w:val="none" w:sz="0" w:space="0" w:color="auto"/>
            <w:right w:val="none" w:sz="0" w:space="0" w:color="auto"/>
          </w:divBdr>
        </w:div>
        <w:div w:id="844973400">
          <w:marLeft w:val="0"/>
          <w:marRight w:val="0"/>
          <w:marTop w:val="0"/>
          <w:marBottom w:val="0"/>
          <w:divBdr>
            <w:top w:val="none" w:sz="0" w:space="0" w:color="auto"/>
            <w:left w:val="none" w:sz="0" w:space="0" w:color="auto"/>
            <w:bottom w:val="none" w:sz="0" w:space="0" w:color="auto"/>
            <w:right w:val="none" w:sz="0" w:space="0" w:color="auto"/>
          </w:divBdr>
        </w:div>
        <w:div w:id="1325549206">
          <w:marLeft w:val="0"/>
          <w:marRight w:val="0"/>
          <w:marTop w:val="0"/>
          <w:marBottom w:val="0"/>
          <w:divBdr>
            <w:top w:val="none" w:sz="0" w:space="0" w:color="auto"/>
            <w:left w:val="none" w:sz="0" w:space="0" w:color="auto"/>
            <w:bottom w:val="none" w:sz="0" w:space="0" w:color="auto"/>
            <w:right w:val="none" w:sz="0" w:space="0" w:color="auto"/>
          </w:divBdr>
        </w:div>
        <w:div w:id="1921981643">
          <w:marLeft w:val="0"/>
          <w:marRight w:val="0"/>
          <w:marTop w:val="0"/>
          <w:marBottom w:val="0"/>
          <w:divBdr>
            <w:top w:val="none" w:sz="0" w:space="0" w:color="auto"/>
            <w:left w:val="none" w:sz="0" w:space="0" w:color="auto"/>
            <w:bottom w:val="none" w:sz="0" w:space="0" w:color="auto"/>
            <w:right w:val="none" w:sz="0" w:space="0" w:color="auto"/>
          </w:divBdr>
        </w:div>
        <w:div w:id="681786429">
          <w:marLeft w:val="0"/>
          <w:marRight w:val="0"/>
          <w:marTop w:val="0"/>
          <w:marBottom w:val="0"/>
          <w:divBdr>
            <w:top w:val="none" w:sz="0" w:space="0" w:color="auto"/>
            <w:left w:val="none" w:sz="0" w:space="0" w:color="auto"/>
            <w:bottom w:val="none" w:sz="0" w:space="0" w:color="auto"/>
            <w:right w:val="none" w:sz="0" w:space="0" w:color="auto"/>
          </w:divBdr>
        </w:div>
        <w:div w:id="154808250">
          <w:marLeft w:val="0"/>
          <w:marRight w:val="0"/>
          <w:marTop w:val="0"/>
          <w:marBottom w:val="0"/>
          <w:divBdr>
            <w:top w:val="none" w:sz="0" w:space="0" w:color="auto"/>
            <w:left w:val="none" w:sz="0" w:space="0" w:color="auto"/>
            <w:bottom w:val="none" w:sz="0" w:space="0" w:color="auto"/>
            <w:right w:val="none" w:sz="0" w:space="0" w:color="auto"/>
          </w:divBdr>
        </w:div>
        <w:div w:id="94399709">
          <w:marLeft w:val="0"/>
          <w:marRight w:val="0"/>
          <w:marTop w:val="0"/>
          <w:marBottom w:val="0"/>
          <w:divBdr>
            <w:top w:val="none" w:sz="0" w:space="0" w:color="auto"/>
            <w:left w:val="none" w:sz="0" w:space="0" w:color="auto"/>
            <w:bottom w:val="none" w:sz="0" w:space="0" w:color="auto"/>
            <w:right w:val="none" w:sz="0" w:space="0" w:color="auto"/>
          </w:divBdr>
        </w:div>
        <w:div w:id="1919896671">
          <w:marLeft w:val="0"/>
          <w:marRight w:val="0"/>
          <w:marTop w:val="0"/>
          <w:marBottom w:val="0"/>
          <w:divBdr>
            <w:top w:val="none" w:sz="0" w:space="0" w:color="auto"/>
            <w:left w:val="none" w:sz="0" w:space="0" w:color="auto"/>
            <w:bottom w:val="none" w:sz="0" w:space="0" w:color="auto"/>
            <w:right w:val="none" w:sz="0" w:space="0" w:color="auto"/>
          </w:divBdr>
        </w:div>
        <w:div w:id="1689867154">
          <w:marLeft w:val="0"/>
          <w:marRight w:val="0"/>
          <w:marTop w:val="0"/>
          <w:marBottom w:val="0"/>
          <w:divBdr>
            <w:top w:val="none" w:sz="0" w:space="0" w:color="auto"/>
            <w:left w:val="none" w:sz="0" w:space="0" w:color="auto"/>
            <w:bottom w:val="none" w:sz="0" w:space="0" w:color="auto"/>
            <w:right w:val="none" w:sz="0" w:space="0" w:color="auto"/>
          </w:divBdr>
        </w:div>
        <w:div w:id="569656232">
          <w:marLeft w:val="0"/>
          <w:marRight w:val="0"/>
          <w:marTop w:val="0"/>
          <w:marBottom w:val="0"/>
          <w:divBdr>
            <w:top w:val="none" w:sz="0" w:space="0" w:color="auto"/>
            <w:left w:val="none" w:sz="0" w:space="0" w:color="auto"/>
            <w:bottom w:val="none" w:sz="0" w:space="0" w:color="auto"/>
            <w:right w:val="none" w:sz="0" w:space="0" w:color="auto"/>
          </w:divBdr>
        </w:div>
        <w:div w:id="305471672">
          <w:marLeft w:val="0"/>
          <w:marRight w:val="0"/>
          <w:marTop w:val="0"/>
          <w:marBottom w:val="0"/>
          <w:divBdr>
            <w:top w:val="none" w:sz="0" w:space="0" w:color="auto"/>
            <w:left w:val="none" w:sz="0" w:space="0" w:color="auto"/>
            <w:bottom w:val="none" w:sz="0" w:space="0" w:color="auto"/>
            <w:right w:val="none" w:sz="0" w:space="0" w:color="auto"/>
          </w:divBdr>
        </w:div>
        <w:div w:id="1161965955">
          <w:marLeft w:val="0"/>
          <w:marRight w:val="0"/>
          <w:marTop w:val="0"/>
          <w:marBottom w:val="0"/>
          <w:divBdr>
            <w:top w:val="none" w:sz="0" w:space="0" w:color="auto"/>
            <w:left w:val="none" w:sz="0" w:space="0" w:color="auto"/>
            <w:bottom w:val="none" w:sz="0" w:space="0" w:color="auto"/>
            <w:right w:val="none" w:sz="0" w:space="0" w:color="auto"/>
          </w:divBdr>
        </w:div>
        <w:div w:id="21446064">
          <w:marLeft w:val="0"/>
          <w:marRight w:val="0"/>
          <w:marTop w:val="0"/>
          <w:marBottom w:val="0"/>
          <w:divBdr>
            <w:top w:val="none" w:sz="0" w:space="0" w:color="auto"/>
            <w:left w:val="none" w:sz="0" w:space="0" w:color="auto"/>
            <w:bottom w:val="none" w:sz="0" w:space="0" w:color="auto"/>
            <w:right w:val="none" w:sz="0" w:space="0" w:color="auto"/>
          </w:divBdr>
        </w:div>
        <w:div w:id="408237532">
          <w:marLeft w:val="0"/>
          <w:marRight w:val="0"/>
          <w:marTop w:val="0"/>
          <w:marBottom w:val="0"/>
          <w:divBdr>
            <w:top w:val="none" w:sz="0" w:space="0" w:color="auto"/>
            <w:left w:val="none" w:sz="0" w:space="0" w:color="auto"/>
            <w:bottom w:val="none" w:sz="0" w:space="0" w:color="auto"/>
            <w:right w:val="none" w:sz="0" w:space="0" w:color="auto"/>
          </w:divBdr>
        </w:div>
        <w:div w:id="1615478227">
          <w:marLeft w:val="0"/>
          <w:marRight w:val="0"/>
          <w:marTop w:val="0"/>
          <w:marBottom w:val="0"/>
          <w:divBdr>
            <w:top w:val="none" w:sz="0" w:space="0" w:color="auto"/>
            <w:left w:val="none" w:sz="0" w:space="0" w:color="auto"/>
            <w:bottom w:val="none" w:sz="0" w:space="0" w:color="auto"/>
            <w:right w:val="none" w:sz="0" w:space="0" w:color="auto"/>
          </w:divBdr>
        </w:div>
        <w:div w:id="1462843378">
          <w:marLeft w:val="0"/>
          <w:marRight w:val="0"/>
          <w:marTop w:val="0"/>
          <w:marBottom w:val="0"/>
          <w:divBdr>
            <w:top w:val="none" w:sz="0" w:space="0" w:color="auto"/>
            <w:left w:val="none" w:sz="0" w:space="0" w:color="auto"/>
            <w:bottom w:val="none" w:sz="0" w:space="0" w:color="auto"/>
            <w:right w:val="none" w:sz="0" w:space="0" w:color="auto"/>
          </w:divBdr>
        </w:div>
        <w:div w:id="1575120069">
          <w:marLeft w:val="0"/>
          <w:marRight w:val="0"/>
          <w:marTop w:val="0"/>
          <w:marBottom w:val="0"/>
          <w:divBdr>
            <w:top w:val="none" w:sz="0" w:space="0" w:color="auto"/>
            <w:left w:val="none" w:sz="0" w:space="0" w:color="auto"/>
            <w:bottom w:val="none" w:sz="0" w:space="0" w:color="auto"/>
            <w:right w:val="none" w:sz="0" w:space="0" w:color="auto"/>
          </w:divBdr>
        </w:div>
        <w:div w:id="1648513682">
          <w:marLeft w:val="0"/>
          <w:marRight w:val="0"/>
          <w:marTop w:val="0"/>
          <w:marBottom w:val="0"/>
          <w:divBdr>
            <w:top w:val="none" w:sz="0" w:space="0" w:color="auto"/>
            <w:left w:val="none" w:sz="0" w:space="0" w:color="auto"/>
            <w:bottom w:val="none" w:sz="0" w:space="0" w:color="auto"/>
            <w:right w:val="none" w:sz="0" w:space="0" w:color="auto"/>
          </w:divBdr>
        </w:div>
        <w:div w:id="1215584697">
          <w:marLeft w:val="0"/>
          <w:marRight w:val="0"/>
          <w:marTop w:val="0"/>
          <w:marBottom w:val="0"/>
          <w:divBdr>
            <w:top w:val="none" w:sz="0" w:space="0" w:color="auto"/>
            <w:left w:val="none" w:sz="0" w:space="0" w:color="auto"/>
            <w:bottom w:val="none" w:sz="0" w:space="0" w:color="auto"/>
            <w:right w:val="none" w:sz="0" w:space="0" w:color="auto"/>
          </w:divBdr>
        </w:div>
        <w:div w:id="786965910">
          <w:marLeft w:val="0"/>
          <w:marRight w:val="0"/>
          <w:marTop w:val="0"/>
          <w:marBottom w:val="0"/>
          <w:divBdr>
            <w:top w:val="none" w:sz="0" w:space="0" w:color="auto"/>
            <w:left w:val="none" w:sz="0" w:space="0" w:color="auto"/>
            <w:bottom w:val="none" w:sz="0" w:space="0" w:color="auto"/>
            <w:right w:val="none" w:sz="0" w:space="0" w:color="auto"/>
          </w:divBdr>
        </w:div>
        <w:div w:id="88744378">
          <w:marLeft w:val="0"/>
          <w:marRight w:val="0"/>
          <w:marTop w:val="0"/>
          <w:marBottom w:val="0"/>
          <w:divBdr>
            <w:top w:val="none" w:sz="0" w:space="0" w:color="auto"/>
            <w:left w:val="none" w:sz="0" w:space="0" w:color="auto"/>
            <w:bottom w:val="none" w:sz="0" w:space="0" w:color="auto"/>
            <w:right w:val="none" w:sz="0" w:space="0" w:color="auto"/>
          </w:divBdr>
        </w:div>
        <w:div w:id="1940526619">
          <w:marLeft w:val="0"/>
          <w:marRight w:val="0"/>
          <w:marTop w:val="0"/>
          <w:marBottom w:val="0"/>
          <w:divBdr>
            <w:top w:val="none" w:sz="0" w:space="0" w:color="auto"/>
            <w:left w:val="none" w:sz="0" w:space="0" w:color="auto"/>
            <w:bottom w:val="none" w:sz="0" w:space="0" w:color="auto"/>
            <w:right w:val="none" w:sz="0" w:space="0" w:color="auto"/>
          </w:divBdr>
        </w:div>
        <w:div w:id="488596592">
          <w:marLeft w:val="0"/>
          <w:marRight w:val="0"/>
          <w:marTop w:val="0"/>
          <w:marBottom w:val="0"/>
          <w:divBdr>
            <w:top w:val="none" w:sz="0" w:space="0" w:color="auto"/>
            <w:left w:val="none" w:sz="0" w:space="0" w:color="auto"/>
            <w:bottom w:val="none" w:sz="0" w:space="0" w:color="auto"/>
            <w:right w:val="none" w:sz="0" w:space="0" w:color="auto"/>
          </w:divBdr>
        </w:div>
        <w:div w:id="1314289455">
          <w:marLeft w:val="0"/>
          <w:marRight w:val="0"/>
          <w:marTop w:val="0"/>
          <w:marBottom w:val="0"/>
          <w:divBdr>
            <w:top w:val="none" w:sz="0" w:space="0" w:color="auto"/>
            <w:left w:val="none" w:sz="0" w:space="0" w:color="auto"/>
            <w:bottom w:val="none" w:sz="0" w:space="0" w:color="auto"/>
            <w:right w:val="none" w:sz="0" w:space="0" w:color="auto"/>
          </w:divBdr>
        </w:div>
        <w:div w:id="67700748">
          <w:marLeft w:val="0"/>
          <w:marRight w:val="0"/>
          <w:marTop w:val="0"/>
          <w:marBottom w:val="0"/>
          <w:divBdr>
            <w:top w:val="none" w:sz="0" w:space="0" w:color="auto"/>
            <w:left w:val="none" w:sz="0" w:space="0" w:color="auto"/>
            <w:bottom w:val="none" w:sz="0" w:space="0" w:color="auto"/>
            <w:right w:val="none" w:sz="0" w:space="0" w:color="auto"/>
          </w:divBdr>
        </w:div>
        <w:div w:id="988364314">
          <w:marLeft w:val="0"/>
          <w:marRight w:val="0"/>
          <w:marTop w:val="0"/>
          <w:marBottom w:val="0"/>
          <w:divBdr>
            <w:top w:val="none" w:sz="0" w:space="0" w:color="auto"/>
            <w:left w:val="none" w:sz="0" w:space="0" w:color="auto"/>
            <w:bottom w:val="none" w:sz="0" w:space="0" w:color="auto"/>
            <w:right w:val="none" w:sz="0" w:space="0" w:color="auto"/>
          </w:divBdr>
        </w:div>
        <w:div w:id="1956131743">
          <w:marLeft w:val="0"/>
          <w:marRight w:val="0"/>
          <w:marTop w:val="0"/>
          <w:marBottom w:val="0"/>
          <w:divBdr>
            <w:top w:val="none" w:sz="0" w:space="0" w:color="auto"/>
            <w:left w:val="none" w:sz="0" w:space="0" w:color="auto"/>
            <w:bottom w:val="none" w:sz="0" w:space="0" w:color="auto"/>
            <w:right w:val="none" w:sz="0" w:space="0" w:color="auto"/>
          </w:divBdr>
        </w:div>
        <w:div w:id="2094928302">
          <w:marLeft w:val="0"/>
          <w:marRight w:val="0"/>
          <w:marTop w:val="0"/>
          <w:marBottom w:val="0"/>
          <w:divBdr>
            <w:top w:val="none" w:sz="0" w:space="0" w:color="auto"/>
            <w:left w:val="none" w:sz="0" w:space="0" w:color="auto"/>
            <w:bottom w:val="none" w:sz="0" w:space="0" w:color="auto"/>
            <w:right w:val="none" w:sz="0" w:space="0" w:color="auto"/>
          </w:divBdr>
        </w:div>
        <w:div w:id="1374422198">
          <w:marLeft w:val="0"/>
          <w:marRight w:val="0"/>
          <w:marTop w:val="0"/>
          <w:marBottom w:val="0"/>
          <w:divBdr>
            <w:top w:val="none" w:sz="0" w:space="0" w:color="auto"/>
            <w:left w:val="none" w:sz="0" w:space="0" w:color="auto"/>
            <w:bottom w:val="none" w:sz="0" w:space="0" w:color="auto"/>
            <w:right w:val="none" w:sz="0" w:space="0" w:color="auto"/>
          </w:divBdr>
        </w:div>
        <w:div w:id="1156218207">
          <w:marLeft w:val="0"/>
          <w:marRight w:val="0"/>
          <w:marTop w:val="0"/>
          <w:marBottom w:val="0"/>
          <w:divBdr>
            <w:top w:val="none" w:sz="0" w:space="0" w:color="auto"/>
            <w:left w:val="none" w:sz="0" w:space="0" w:color="auto"/>
            <w:bottom w:val="none" w:sz="0" w:space="0" w:color="auto"/>
            <w:right w:val="none" w:sz="0" w:space="0" w:color="auto"/>
          </w:divBdr>
        </w:div>
        <w:div w:id="1347364014">
          <w:marLeft w:val="0"/>
          <w:marRight w:val="0"/>
          <w:marTop w:val="0"/>
          <w:marBottom w:val="0"/>
          <w:divBdr>
            <w:top w:val="none" w:sz="0" w:space="0" w:color="auto"/>
            <w:left w:val="none" w:sz="0" w:space="0" w:color="auto"/>
            <w:bottom w:val="none" w:sz="0" w:space="0" w:color="auto"/>
            <w:right w:val="none" w:sz="0" w:space="0" w:color="auto"/>
          </w:divBdr>
        </w:div>
        <w:div w:id="824977307">
          <w:marLeft w:val="0"/>
          <w:marRight w:val="0"/>
          <w:marTop w:val="0"/>
          <w:marBottom w:val="0"/>
          <w:divBdr>
            <w:top w:val="none" w:sz="0" w:space="0" w:color="auto"/>
            <w:left w:val="none" w:sz="0" w:space="0" w:color="auto"/>
            <w:bottom w:val="none" w:sz="0" w:space="0" w:color="auto"/>
            <w:right w:val="none" w:sz="0" w:space="0" w:color="auto"/>
          </w:divBdr>
        </w:div>
        <w:div w:id="126432712">
          <w:marLeft w:val="0"/>
          <w:marRight w:val="0"/>
          <w:marTop w:val="0"/>
          <w:marBottom w:val="0"/>
          <w:divBdr>
            <w:top w:val="none" w:sz="0" w:space="0" w:color="auto"/>
            <w:left w:val="none" w:sz="0" w:space="0" w:color="auto"/>
            <w:bottom w:val="none" w:sz="0" w:space="0" w:color="auto"/>
            <w:right w:val="none" w:sz="0" w:space="0" w:color="auto"/>
          </w:divBdr>
        </w:div>
      </w:divsChild>
    </w:div>
    <w:div w:id="1140534893">
      <w:bodyDiv w:val="1"/>
      <w:marLeft w:val="0"/>
      <w:marRight w:val="0"/>
      <w:marTop w:val="0"/>
      <w:marBottom w:val="0"/>
      <w:divBdr>
        <w:top w:val="none" w:sz="0" w:space="0" w:color="auto"/>
        <w:left w:val="none" w:sz="0" w:space="0" w:color="auto"/>
        <w:bottom w:val="none" w:sz="0" w:space="0" w:color="auto"/>
        <w:right w:val="none" w:sz="0" w:space="0" w:color="auto"/>
      </w:divBdr>
      <w:divsChild>
        <w:div w:id="16201451">
          <w:marLeft w:val="0"/>
          <w:marRight w:val="0"/>
          <w:marTop w:val="0"/>
          <w:marBottom w:val="0"/>
          <w:divBdr>
            <w:top w:val="none" w:sz="0" w:space="0" w:color="auto"/>
            <w:left w:val="none" w:sz="0" w:space="0" w:color="auto"/>
            <w:bottom w:val="none" w:sz="0" w:space="0" w:color="auto"/>
            <w:right w:val="none" w:sz="0" w:space="0" w:color="auto"/>
          </w:divBdr>
        </w:div>
        <w:div w:id="1892686314">
          <w:marLeft w:val="0"/>
          <w:marRight w:val="0"/>
          <w:marTop w:val="0"/>
          <w:marBottom w:val="0"/>
          <w:divBdr>
            <w:top w:val="none" w:sz="0" w:space="0" w:color="auto"/>
            <w:left w:val="none" w:sz="0" w:space="0" w:color="auto"/>
            <w:bottom w:val="none" w:sz="0" w:space="0" w:color="auto"/>
            <w:right w:val="none" w:sz="0" w:space="0" w:color="auto"/>
          </w:divBdr>
        </w:div>
        <w:div w:id="669912871">
          <w:marLeft w:val="0"/>
          <w:marRight w:val="0"/>
          <w:marTop w:val="0"/>
          <w:marBottom w:val="0"/>
          <w:divBdr>
            <w:top w:val="none" w:sz="0" w:space="0" w:color="auto"/>
            <w:left w:val="none" w:sz="0" w:space="0" w:color="auto"/>
            <w:bottom w:val="none" w:sz="0" w:space="0" w:color="auto"/>
            <w:right w:val="none" w:sz="0" w:space="0" w:color="auto"/>
          </w:divBdr>
        </w:div>
        <w:div w:id="1433164960">
          <w:marLeft w:val="0"/>
          <w:marRight w:val="0"/>
          <w:marTop w:val="0"/>
          <w:marBottom w:val="0"/>
          <w:divBdr>
            <w:top w:val="none" w:sz="0" w:space="0" w:color="auto"/>
            <w:left w:val="none" w:sz="0" w:space="0" w:color="auto"/>
            <w:bottom w:val="none" w:sz="0" w:space="0" w:color="auto"/>
            <w:right w:val="none" w:sz="0" w:space="0" w:color="auto"/>
          </w:divBdr>
        </w:div>
        <w:div w:id="2117552188">
          <w:marLeft w:val="0"/>
          <w:marRight w:val="0"/>
          <w:marTop w:val="0"/>
          <w:marBottom w:val="0"/>
          <w:divBdr>
            <w:top w:val="none" w:sz="0" w:space="0" w:color="auto"/>
            <w:left w:val="none" w:sz="0" w:space="0" w:color="auto"/>
            <w:bottom w:val="none" w:sz="0" w:space="0" w:color="auto"/>
            <w:right w:val="none" w:sz="0" w:space="0" w:color="auto"/>
          </w:divBdr>
        </w:div>
        <w:div w:id="1450585351">
          <w:marLeft w:val="0"/>
          <w:marRight w:val="0"/>
          <w:marTop w:val="0"/>
          <w:marBottom w:val="0"/>
          <w:divBdr>
            <w:top w:val="none" w:sz="0" w:space="0" w:color="auto"/>
            <w:left w:val="none" w:sz="0" w:space="0" w:color="auto"/>
            <w:bottom w:val="none" w:sz="0" w:space="0" w:color="auto"/>
            <w:right w:val="none" w:sz="0" w:space="0" w:color="auto"/>
          </w:divBdr>
        </w:div>
        <w:div w:id="17197138">
          <w:marLeft w:val="0"/>
          <w:marRight w:val="0"/>
          <w:marTop w:val="0"/>
          <w:marBottom w:val="0"/>
          <w:divBdr>
            <w:top w:val="none" w:sz="0" w:space="0" w:color="auto"/>
            <w:left w:val="none" w:sz="0" w:space="0" w:color="auto"/>
            <w:bottom w:val="none" w:sz="0" w:space="0" w:color="auto"/>
            <w:right w:val="none" w:sz="0" w:space="0" w:color="auto"/>
          </w:divBdr>
        </w:div>
        <w:div w:id="784078474">
          <w:marLeft w:val="0"/>
          <w:marRight w:val="0"/>
          <w:marTop w:val="0"/>
          <w:marBottom w:val="0"/>
          <w:divBdr>
            <w:top w:val="none" w:sz="0" w:space="0" w:color="auto"/>
            <w:left w:val="none" w:sz="0" w:space="0" w:color="auto"/>
            <w:bottom w:val="none" w:sz="0" w:space="0" w:color="auto"/>
            <w:right w:val="none" w:sz="0" w:space="0" w:color="auto"/>
          </w:divBdr>
        </w:div>
      </w:divsChild>
    </w:div>
    <w:div w:id="1148667119">
      <w:bodyDiv w:val="1"/>
      <w:marLeft w:val="0"/>
      <w:marRight w:val="0"/>
      <w:marTop w:val="0"/>
      <w:marBottom w:val="0"/>
      <w:divBdr>
        <w:top w:val="none" w:sz="0" w:space="0" w:color="auto"/>
        <w:left w:val="none" w:sz="0" w:space="0" w:color="auto"/>
        <w:bottom w:val="none" w:sz="0" w:space="0" w:color="auto"/>
        <w:right w:val="none" w:sz="0" w:space="0" w:color="auto"/>
      </w:divBdr>
      <w:divsChild>
        <w:div w:id="1199510360">
          <w:marLeft w:val="0"/>
          <w:marRight w:val="0"/>
          <w:marTop w:val="0"/>
          <w:marBottom w:val="0"/>
          <w:divBdr>
            <w:top w:val="none" w:sz="0" w:space="0" w:color="auto"/>
            <w:left w:val="none" w:sz="0" w:space="0" w:color="auto"/>
            <w:bottom w:val="none" w:sz="0" w:space="0" w:color="auto"/>
            <w:right w:val="none" w:sz="0" w:space="0" w:color="auto"/>
          </w:divBdr>
        </w:div>
        <w:div w:id="339044783">
          <w:marLeft w:val="0"/>
          <w:marRight w:val="0"/>
          <w:marTop w:val="0"/>
          <w:marBottom w:val="0"/>
          <w:divBdr>
            <w:top w:val="none" w:sz="0" w:space="0" w:color="auto"/>
            <w:left w:val="none" w:sz="0" w:space="0" w:color="auto"/>
            <w:bottom w:val="none" w:sz="0" w:space="0" w:color="auto"/>
            <w:right w:val="none" w:sz="0" w:space="0" w:color="auto"/>
          </w:divBdr>
        </w:div>
        <w:div w:id="386803457">
          <w:marLeft w:val="0"/>
          <w:marRight w:val="0"/>
          <w:marTop w:val="0"/>
          <w:marBottom w:val="0"/>
          <w:divBdr>
            <w:top w:val="none" w:sz="0" w:space="0" w:color="auto"/>
            <w:left w:val="none" w:sz="0" w:space="0" w:color="auto"/>
            <w:bottom w:val="none" w:sz="0" w:space="0" w:color="auto"/>
            <w:right w:val="none" w:sz="0" w:space="0" w:color="auto"/>
          </w:divBdr>
        </w:div>
        <w:div w:id="1909148173">
          <w:marLeft w:val="0"/>
          <w:marRight w:val="0"/>
          <w:marTop w:val="0"/>
          <w:marBottom w:val="0"/>
          <w:divBdr>
            <w:top w:val="none" w:sz="0" w:space="0" w:color="auto"/>
            <w:left w:val="none" w:sz="0" w:space="0" w:color="auto"/>
            <w:bottom w:val="none" w:sz="0" w:space="0" w:color="auto"/>
            <w:right w:val="none" w:sz="0" w:space="0" w:color="auto"/>
          </w:divBdr>
        </w:div>
        <w:div w:id="34350079">
          <w:marLeft w:val="0"/>
          <w:marRight w:val="0"/>
          <w:marTop w:val="0"/>
          <w:marBottom w:val="0"/>
          <w:divBdr>
            <w:top w:val="none" w:sz="0" w:space="0" w:color="auto"/>
            <w:left w:val="none" w:sz="0" w:space="0" w:color="auto"/>
            <w:bottom w:val="none" w:sz="0" w:space="0" w:color="auto"/>
            <w:right w:val="none" w:sz="0" w:space="0" w:color="auto"/>
          </w:divBdr>
        </w:div>
        <w:div w:id="10882606">
          <w:marLeft w:val="0"/>
          <w:marRight w:val="0"/>
          <w:marTop w:val="0"/>
          <w:marBottom w:val="0"/>
          <w:divBdr>
            <w:top w:val="none" w:sz="0" w:space="0" w:color="auto"/>
            <w:left w:val="none" w:sz="0" w:space="0" w:color="auto"/>
            <w:bottom w:val="none" w:sz="0" w:space="0" w:color="auto"/>
            <w:right w:val="none" w:sz="0" w:space="0" w:color="auto"/>
          </w:divBdr>
        </w:div>
        <w:div w:id="2000385776">
          <w:marLeft w:val="0"/>
          <w:marRight w:val="0"/>
          <w:marTop w:val="0"/>
          <w:marBottom w:val="0"/>
          <w:divBdr>
            <w:top w:val="none" w:sz="0" w:space="0" w:color="auto"/>
            <w:left w:val="none" w:sz="0" w:space="0" w:color="auto"/>
            <w:bottom w:val="none" w:sz="0" w:space="0" w:color="auto"/>
            <w:right w:val="none" w:sz="0" w:space="0" w:color="auto"/>
          </w:divBdr>
        </w:div>
        <w:div w:id="287325469">
          <w:marLeft w:val="0"/>
          <w:marRight w:val="0"/>
          <w:marTop w:val="0"/>
          <w:marBottom w:val="0"/>
          <w:divBdr>
            <w:top w:val="none" w:sz="0" w:space="0" w:color="auto"/>
            <w:left w:val="none" w:sz="0" w:space="0" w:color="auto"/>
            <w:bottom w:val="none" w:sz="0" w:space="0" w:color="auto"/>
            <w:right w:val="none" w:sz="0" w:space="0" w:color="auto"/>
          </w:divBdr>
        </w:div>
        <w:div w:id="379398802">
          <w:marLeft w:val="0"/>
          <w:marRight w:val="0"/>
          <w:marTop w:val="0"/>
          <w:marBottom w:val="0"/>
          <w:divBdr>
            <w:top w:val="none" w:sz="0" w:space="0" w:color="auto"/>
            <w:left w:val="none" w:sz="0" w:space="0" w:color="auto"/>
            <w:bottom w:val="none" w:sz="0" w:space="0" w:color="auto"/>
            <w:right w:val="none" w:sz="0" w:space="0" w:color="auto"/>
          </w:divBdr>
        </w:div>
        <w:div w:id="760419816">
          <w:marLeft w:val="0"/>
          <w:marRight w:val="0"/>
          <w:marTop w:val="0"/>
          <w:marBottom w:val="0"/>
          <w:divBdr>
            <w:top w:val="none" w:sz="0" w:space="0" w:color="auto"/>
            <w:left w:val="none" w:sz="0" w:space="0" w:color="auto"/>
            <w:bottom w:val="none" w:sz="0" w:space="0" w:color="auto"/>
            <w:right w:val="none" w:sz="0" w:space="0" w:color="auto"/>
          </w:divBdr>
        </w:div>
        <w:div w:id="1814250513">
          <w:marLeft w:val="0"/>
          <w:marRight w:val="0"/>
          <w:marTop w:val="0"/>
          <w:marBottom w:val="0"/>
          <w:divBdr>
            <w:top w:val="none" w:sz="0" w:space="0" w:color="auto"/>
            <w:left w:val="none" w:sz="0" w:space="0" w:color="auto"/>
            <w:bottom w:val="none" w:sz="0" w:space="0" w:color="auto"/>
            <w:right w:val="none" w:sz="0" w:space="0" w:color="auto"/>
          </w:divBdr>
        </w:div>
        <w:div w:id="1402168741">
          <w:marLeft w:val="0"/>
          <w:marRight w:val="0"/>
          <w:marTop w:val="0"/>
          <w:marBottom w:val="0"/>
          <w:divBdr>
            <w:top w:val="none" w:sz="0" w:space="0" w:color="auto"/>
            <w:left w:val="none" w:sz="0" w:space="0" w:color="auto"/>
            <w:bottom w:val="none" w:sz="0" w:space="0" w:color="auto"/>
            <w:right w:val="none" w:sz="0" w:space="0" w:color="auto"/>
          </w:divBdr>
        </w:div>
        <w:div w:id="145165809">
          <w:marLeft w:val="0"/>
          <w:marRight w:val="0"/>
          <w:marTop w:val="0"/>
          <w:marBottom w:val="0"/>
          <w:divBdr>
            <w:top w:val="none" w:sz="0" w:space="0" w:color="auto"/>
            <w:left w:val="none" w:sz="0" w:space="0" w:color="auto"/>
            <w:bottom w:val="none" w:sz="0" w:space="0" w:color="auto"/>
            <w:right w:val="none" w:sz="0" w:space="0" w:color="auto"/>
          </w:divBdr>
        </w:div>
        <w:div w:id="1436169295">
          <w:marLeft w:val="0"/>
          <w:marRight w:val="0"/>
          <w:marTop w:val="0"/>
          <w:marBottom w:val="0"/>
          <w:divBdr>
            <w:top w:val="none" w:sz="0" w:space="0" w:color="auto"/>
            <w:left w:val="none" w:sz="0" w:space="0" w:color="auto"/>
            <w:bottom w:val="none" w:sz="0" w:space="0" w:color="auto"/>
            <w:right w:val="none" w:sz="0" w:space="0" w:color="auto"/>
          </w:divBdr>
        </w:div>
        <w:div w:id="1382947810">
          <w:marLeft w:val="0"/>
          <w:marRight w:val="0"/>
          <w:marTop w:val="0"/>
          <w:marBottom w:val="0"/>
          <w:divBdr>
            <w:top w:val="none" w:sz="0" w:space="0" w:color="auto"/>
            <w:left w:val="none" w:sz="0" w:space="0" w:color="auto"/>
            <w:bottom w:val="none" w:sz="0" w:space="0" w:color="auto"/>
            <w:right w:val="none" w:sz="0" w:space="0" w:color="auto"/>
          </w:divBdr>
        </w:div>
        <w:div w:id="1088382537">
          <w:marLeft w:val="0"/>
          <w:marRight w:val="0"/>
          <w:marTop w:val="0"/>
          <w:marBottom w:val="0"/>
          <w:divBdr>
            <w:top w:val="none" w:sz="0" w:space="0" w:color="auto"/>
            <w:left w:val="none" w:sz="0" w:space="0" w:color="auto"/>
            <w:bottom w:val="none" w:sz="0" w:space="0" w:color="auto"/>
            <w:right w:val="none" w:sz="0" w:space="0" w:color="auto"/>
          </w:divBdr>
        </w:div>
        <w:div w:id="376442266">
          <w:marLeft w:val="0"/>
          <w:marRight w:val="0"/>
          <w:marTop w:val="0"/>
          <w:marBottom w:val="0"/>
          <w:divBdr>
            <w:top w:val="none" w:sz="0" w:space="0" w:color="auto"/>
            <w:left w:val="none" w:sz="0" w:space="0" w:color="auto"/>
            <w:bottom w:val="none" w:sz="0" w:space="0" w:color="auto"/>
            <w:right w:val="none" w:sz="0" w:space="0" w:color="auto"/>
          </w:divBdr>
        </w:div>
        <w:div w:id="1189830179">
          <w:marLeft w:val="0"/>
          <w:marRight w:val="0"/>
          <w:marTop w:val="0"/>
          <w:marBottom w:val="0"/>
          <w:divBdr>
            <w:top w:val="none" w:sz="0" w:space="0" w:color="auto"/>
            <w:left w:val="none" w:sz="0" w:space="0" w:color="auto"/>
            <w:bottom w:val="none" w:sz="0" w:space="0" w:color="auto"/>
            <w:right w:val="none" w:sz="0" w:space="0" w:color="auto"/>
          </w:divBdr>
        </w:div>
        <w:div w:id="2146270954">
          <w:marLeft w:val="0"/>
          <w:marRight w:val="0"/>
          <w:marTop w:val="0"/>
          <w:marBottom w:val="0"/>
          <w:divBdr>
            <w:top w:val="none" w:sz="0" w:space="0" w:color="auto"/>
            <w:left w:val="none" w:sz="0" w:space="0" w:color="auto"/>
            <w:bottom w:val="none" w:sz="0" w:space="0" w:color="auto"/>
            <w:right w:val="none" w:sz="0" w:space="0" w:color="auto"/>
          </w:divBdr>
        </w:div>
        <w:div w:id="321548394">
          <w:marLeft w:val="0"/>
          <w:marRight w:val="0"/>
          <w:marTop w:val="0"/>
          <w:marBottom w:val="0"/>
          <w:divBdr>
            <w:top w:val="none" w:sz="0" w:space="0" w:color="auto"/>
            <w:left w:val="none" w:sz="0" w:space="0" w:color="auto"/>
            <w:bottom w:val="none" w:sz="0" w:space="0" w:color="auto"/>
            <w:right w:val="none" w:sz="0" w:space="0" w:color="auto"/>
          </w:divBdr>
        </w:div>
        <w:div w:id="1229877449">
          <w:marLeft w:val="0"/>
          <w:marRight w:val="0"/>
          <w:marTop w:val="0"/>
          <w:marBottom w:val="0"/>
          <w:divBdr>
            <w:top w:val="none" w:sz="0" w:space="0" w:color="auto"/>
            <w:left w:val="none" w:sz="0" w:space="0" w:color="auto"/>
            <w:bottom w:val="none" w:sz="0" w:space="0" w:color="auto"/>
            <w:right w:val="none" w:sz="0" w:space="0" w:color="auto"/>
          </w:divBdr>
        </w:div>
        <w:div w:id="1802728691">
          <w:marLeft w:val="0"/>
          <w:marRight w:val="0"/>
          <w:marTop w:val="0"/>
          <w:marBottom w:val="0"/>
          <w:divBdr>
            <w:top w:val="none" w:sz="0" w:space="0" w:color="auto"/>
            <w:left w:val="none" w:sz="0" w:space="0" w:color="auto"/>
            <w:bottom w:val="none" w:sz="0" w:space="0" w:color="auto"/>
            <w:right w:val="none" w:sz="0" w:space="0" w:color="auto"/>
          </w:divBdr>
        </w:div>
        <w:div w:id="1093745961">
          <w:marLeft w:val="0"/>
          <w:marRight w:val="0"/>
          <w:marTop w:val="0"/>
          <w:marBottom w:val="0"/>
          <w:divBdr>
            <w:top w:val="none" w:sz="0" w:space="0" w:color="auto"/>
            <w:left w:val="none" w:sz="0" w:space="0" w:color="auto"/>
            <w:bottom w:val="none" w:sz="0" w:space="0" w:color="auto"/>
            <w:right w:val="none" w:sz="0" w:space="0" w:color="auto"/>
          </w:divBdr>
        </w:div>
        <w:div w:id="1740899767">
          <w:marLeft w:val="0"/>
          <w:marRight w:val="0"/>
          <w:marTop w:val="0"/>
          <w:marBottom w:val="0"/>
          <w:divBdr>
            <w:top w:val="none" w:sz="0" w:space="0" w:color="auto"/>
            <w:left w:val="none" w:sz="0" w:space="0" w:color="auto"/>
            <w:bottom w:val="none" w:sz="0" w:space="0" w:color="auto"/>
            <w:right w:val="none" w:sz="0" w:space="0" w:color="auto"/>
          </w:divBdr>
        </w:div>
        <w:div w:id="1503278494">
          <w:marLeft w:val="0"/>
          <w:marRight w:val="0"/>
          <w:marTop w:val="0"/>
          <w:marBottom w:val="0"/>
          <w:divBdr>
            <w:top w:val="none" w:sz="0" w:space="0" w:color="auto"/>
            <w:left w:val="none" w:sz="0" w:space="0" w:color="auto"/>
            <w:bottom w:val="none" w:sz="0" w:space="0" w:color="auto"/>
            <w:right w:val="none" w:sz="0" w:space="0" w:color="auto"/>
          </w:divBdr>
        </w:div>
        <w:div w:id="50882597">
          <w:marLeft w:val="0"/>
          <w:marRight w:val="0"/>
          <w:marTop w:val="0"/>
          <w:marBottom w:val="0"/>
          <w:divBdr>
            <w:top w:val="none" w:sz="0" w:space="0" w:color="auto"/>
            <w:left w:val="none" w:sz="0" w:space="0" w:color="auto"/>
            <w:bottom w:val="none" w:sz="0" w:space="0" w:color="auto"/>
            <w:right w:val="none" w:sz="0" w:space="0" w:color="auto"/>
          </w:divBdr>
        </w:div>
        <w:div w:id="2114131804">
          <w:marLeft w:val="0"/>
          <w:marRight w:val="0"/>
          <w:marTop w:val="0"/>
          <w:marBottom w:val="0"/>
          <w:divBdr>
            <w:top w:val="none" w:sz="0" w:space="0" w:color="auto"/>
            <w:left w:val="none" w:sz="0" w:space="0" w:color="auto"/>
            <w:bottom w:val="none" w:sz="0" w:space="0" w:color="auto"/>
            <w:right w:val="none" w:sz="0" w:space="0" w:color="auto"/>
          </w:divBdr>
        </w:div>
        <w:div w:id="1176920479">
          <w:marLeft w:val="0"/>
          <w:marRight w:val="0"/>
          <w:marTop w:val="0"/>
          <w:marBottom w:val="0"/>
          <w:divBdr>
            <w:top w:val="none" w:sz="0" w:space="0" w:color="auto"/>
            <w:left w:val="none" w:sz="0" w:space="0" w:color="auto"/>
            <w:bottom w:val="none" w:sz="0" w:space="0" w:color="auto"/>
            <w:right w:val="none" w:sz="0" w:space="0" w:color="auto"/>
          </w:divBdr>
        </w:div>
      </w:divsChild>
    </w:div>
    <w:div w:id="1168179314">
      <w:bodyDiv w:val="1"/>
      <w:marLeft w:val="0"/>
      <w:marRight w:val="0"/>
      <w:marTop w:val="0"/>
      <w:marBottom w:val="0"/>
      <w:divBdr>
        <w:top w:val="none" w:sz="0" w:space="0" w:color="auto"/>
        <w:left w:val="none" w:sz="0" w:space="0" w:color="auto"/>
        <w:bottom w:val="none" w:sz="0" w:space="0" w:color="auto"/>
        <w:right w:val="none" w:sz="0" w:space="0" w:color="auto"/>
      </w:divBdr>
    </w:div>
    <w:div w:id="1175341180">
      <w:bodyDiv w:val="1"/>
      <w:marLeft w:val="0"/>
      <w:marRight w:val="0"/>
      <w:marTop w:val="0"/>
      <w:marBottom w:val="0"/>
      <w:divBdr>
        <w:top w:val="none" w:sz="0" w:space="0" w:color="auto"/>
        <w:left w:val="none" w:sz="0" w:space="0" w:color="auto"/>
        <w:bottom w:val="none" w:sz="0" w:space="0" w:color="auto"/>
        <w:right w:val="none" w:sz="0" w:space="0" w:color="auto"/>
      </w:divBdr>
      <w:divsChild>
        <w:div w:id="193467808">
          <w:marLeft w:val="0"/>
          <w:marRight w:val="0"/>
          <w:marTop w:val="0"/>
          <w:marBottom w:val="0"/>
          <w:divBdr>
            <w:top w:val="none" w:sz="0" w:space="0" w:color="auto"/>
            <w:left w:val="none" w:sz="0" w:space="0" w:color="auto"/>
            <w:bottom w:val="none" w:sz="0" w:space="0" w:color="auto"/>
            <w:right w:val="none" w:sz="0" w:space="0" w:color="auto"/>
          </w:divBdr>
        </w:div>
        <w:div w:id="922640800">
          <w:marLeft w:val="0"/>
          <w:marRight w:val="0"/>
          <w:marTop w:val="0"/>
          <w:marBottom w:val="0"/>
          <w:divBdr>
            <w:top w:val="none" w:sz="0" w:space="0" w:color="auto"/>
            <w:left w:val="none" w:sz="0" w:space="0" w:color="auto"/>
            <w:bottom w:val="none" w:sz="0" w:space="0" w:color="auto"/>
            <w:right w:val="none" w:sz="0" w:space="0" w:color="auto"/>
          </w:divBdr>
        </w:div>
        <w:div w:id="1321664685">
          <w:marLeft w:val="0"/>
          <w:marRight w:val="0"/>
          <w:marTop w:val="0"/>
          <w:marBottom w:val="0"/>
          <w:divBdr>
            <w:top w:val="none" w:sz="0" w:space="0" w:color="auto"/>
            <w:left w:val="none" w:sz="0" w:space="0" w:color="auto"/>
            <w:bottom w:val="none" w:sz="0" w:space="0" w:color="auto"/>
            <w:right w:val="none" w:sz="0" w:space="0" w:color="auto"/>
          </w:divBdr>
        </w:div>
        <w:div w:id="1858107650">
          <w:marLeft w:val="0"/>
          <w:marRight w:val="0"/>
          <w:marTop w:val="0"/>
          <w:marBottom w:val="0"/>
          <w:divBdr>
            <w:top w:val="none" w:sz="0" w:space="0" w:color="auto"/>
            <w:left w:val="none" w:sz="0" w:space="0" w:color="auto"/>
            <w:bottom w:val="none" w:sz="0" w:space="0" w:color="auto"/>
            <w:right w:val="none" w:sz="0" w:space="0" w:color="auto"/>
          </w:divBdr>
        </w:div>
        <w:div w:id="1979071472">
          <w:marLeft w:val="0"/>
          <w:marRight w:val="0"/>
          <w:marTop w:val="0"/>
          <w:marBottom w:val="0"/>
          <w:divBdr>
            <w:top w:val="none" w:sz="0" w:space="0" w:color="auto"/>
            <w:left w:val="none" w:sz="0" w:space="0" w:color="auto"/>
            <w:bottom w:val="none" w:sz="0" w:space="0" w:color="auto"/>
            <w:right w:val="none" w:sz="0" w:space="0" w:color="auto"/>
          </w:divBdr>
        </w:div>
        <w:div w:id="103505370">
          <w:marLeft w:val="0"/>
          <w:marRight w:val="0"/>
          <w:marTop w:val="0"/>
          <w:marBottom w:val="0"/>
          <w:divBdr>
            <w:top w:val="none" w:sz="0" w:space="0" w:color="auto"/>
            <w:left w:val="none" w:sz="0" w:space="0" w:color="auto"/>
            <w:bottom w:val="none" w:sz="0" w:space="0" w:color="auto"/>
            <w:right w:val="none" w:sz="0" w:space="0" w:color="auto"/>
          </w:divBdr>
        </w:div>
        <w:div w:id="142545901">
          <w:marLeft w:val="0"/>
          <w:marRight w:val="0"/>
          <w:marTop w:val="0"/>
          <w:marBottom w:val="0"/>
          <w:divBdr>
            <w:top w:val="none" w:sz="0" w:space="0" w:color="auto"/>
            <w:left w:val="none" w:sz="0" w:space="0" w:color="auto"/>
            <w:bottom w:val="none" w:sz="0" w:space="0" w:color="auto"/>
            <w:right w:val="none" w:sz="0" w:space="0" w:color="auto"/>
          </w:divBdr>
        </w:div>
        <w:div w:id="1922106736">
          <w:marLeft w:val="0"/>
          <w:marRight w:val="0"/>
          <w:marTop w:val="0"/>
          <w:marBottom w:val="0"/>
          <w:divBdr>
            <w:top w:val="none" w:sz="0" w:space="0" w:color="auto"/>
            <w:left w:val="none" w:sz="0" w:space="0" w:color="auto"/>
            <w:bottom w:val="none" w:sz="0" w:space="0" w:color="auto"/>
            <w:right w:val="none" w:sz="0" w:space="0" w:color="auto"/>
          </w:divBdr>
        </w:div>
        <w:div w:id="492914498">
          <w:marLeft w:val="0"/>
          <w:marRight w:val="0"/>
          <w:marTop w:val="0"/>
          <w:marBottom w:val="0"/>
          <w:divBdr>
            <w:top w:val="none" w:sz="0" w:space="0" w:color="auto"/>
            <w:left w:val="none" w:sz="0" w:space="0" w:color="auto"/>
            <w:bottom w:val="none" w:sz="0" w:space="0" w:color="auto"/>
            <w:right w:val="none" w:sz="0" w:space="0" w:color="auto"/>
          </w:divBdr>
        </w:div>
      </w:divsChild>
    </w:div>
    <w:div w:id="1184781249">
      <w:bodyDiv w:val="1"/>
      <w:marLeft w:val="0"/>
      <w:marRight w:val="0"/>
      <w:marTop w:val="0"/>
      <w:marBottom w:val="0"/>
      <w:divBdr>
        <w:top w:val="none" w:sz="0" w:space="0" w:color="auto"/>
        <w:left w:val="none" w:sz="0" w:space="0" w:color="auto"/>
        <w:bottom w:val="none" w:sz="0" w:space="0" w:color="auto"/>
        <w:right w:val="none" w:sz="0" w:space="0" w:color="auto"/>
      </w:divBdr>
      <w:divsChild>
        <w:div w:id="1563635171">
          <w:marLeft w:val="0"/>
          <w:marRight w:val="0"/>
          <w:marTop w:val="0"/>
          <w:marBottom w:val="0"/>
          <w:divBdr>
            <w:top w:val="none" w:sz="0" w:space="0" w:color="auto"/>
            <w:left w:val="none" w:sz="0" w:space="0" w:color="auto"/>
            <w:bottom w:val="none" w:sz="0" w:space="0" w:color="auto"/>
            <w:right w:val="none" w:sz="0" w:space="0" w:color="auto"/>
          </w:divBdr>
        </w:div>
        <w:div w:id="2027632901">
          <w:marLeft w:val="0"/>
          <w:marRight w:val="0"/>
          <w:marTop w:val="0"/>
          <w:marBottom w:val="0"/>
          <w:divBdr>
            <w:top w:val="none" w:sz="0" w:space="0" w:color="auto"/>
            <w:left w:val="none" w:sz="0" w:space="0" w:color="auto"/>
            <w:bottom w:val="none" w:sz="0" w:space="0" w:color="auto"/>
            <w:right w:val="none" w:sz="0" w:space="0" w:color="auto"/>
          </w:divBdr>
        </w:div>
        <w:div w:id="2071492990">
          <w:marLeft w:val="0"/>
          <w:marRight w:val="0"/>
          <w:marTop w:val="0"/>
          <w:marBottom w:val="0"/>
          <w:divBdr>
            <w:top w:val="none" w:sz="0" w:space="0" w:color="auto"/>
            <w:left w:val="none" w:sz="0" w:space="0" w:color="auto"/>
            <w:bottom w:val="none" w:sz="0" w:space="0" w:color="auto"/>
            <w:right w:val="none" w:sz="0" w:space="0" w:color="auto"/>
          </w:divBdr>
        </w:div>
        <w:div w:id="37436023">
          <w:marLeft w:val="0"/>
          <w:marRight w:val="0"/>
          <w:marTop w:val="0"/>
          <w:marBottom w:val="0"/>
          <w:divBdr>
            <w:top w:val="none" w:sz="0" w:space="0" w:color="auto"/>
            <w:left w:val="none" w:sz="0" w:space="0" w:color="auto"/>
            <w:bottom w:val="none" w:sz="0" w:space="0" w:color="auto"/>
            <w:right w:val="none" w:sz="0" w:space="0" w:color="auto"/>
          </w:divBdr>
        </w:div>
        <w:div w:id="233783730">
          <w:marLeft w:val="0"/>
          <w:marRight w:val="0"/>
          <w:marTop w:val="0"/>
          <w:marBottom w:val="0"/>
          <w:divBdr>
            <w:top w:val="none" w:sz="0" w:space="0" w:color="auto"/>
            <w:left w:val="none" w:sz="0" w:space="0" w:color="auto"/>
            <w:bottom w:val="none" w:sz="0" w:space="0" w:color="auto"/>
            <w:right w:val="none" w:sz="0" w:space="0" w:color="auto"/>
          </w:divBdr>
        </w:div>
        <w:div w:id="1938781066">
          <w:marLeft w:val="0"/>
          <w:marRight w:val="0"/>
          <w:marTop w:val="0"/>
          <w:marBottom w:val="0"/>
          <w:divBdr>
            <w:top w:val="none" w:sz="0" w:space="0" w:color="auto"/>
            <w:left w:val="none" w:sz="0" w:space="0" w:color="auto"/>
            <w:bottom w:val="none" w:sz="0" w:space="0" w:color="auto"/>
            <w:right w:val="none" w:sz="0" w:space="0" w:color="auto"/>
          </w:divBdr>
        </w:div>
        <w:div w:id="742407298">
          <w:marLeft w:val="0"/>
          <w:marRight w:val="0"/>
          <w:marTop w:val="0"/>
          <w:marBottom w:val="0"/>
          <w:divBdr>
            <w:top w:val="none" w:sz="0" w:space="0" w:color="auto"/>
            <w:left w:val="none" w:sz="0" w:space="0" w:color="auto"/>
            <w:bottom w:val="none" w:sz="0" w:space="0" w:color="auto"/>
            <w:right w:val="none" w:sz="0" w:space="0" w:color="auto"/>
          </w:divBdr>
        </w:div>
        <w:div w:id="1454207881">
          <w:marLeft w:val="0"/>
          <w:marRight w:val="0"/>
          <w:marTop w:val="0"/>
          <w:marBottom w:val="0"/>
          <w:divBdr>
            <w:top w:val="none" w:sz="0" w:space="0" w:color="auto"/>
            <w:left w:val="none" w:sz="0" w:space="0" w:color="auto"/>
            <w:bottom w:val="none" w:sz="0" w:space="0" w:color="auto"/>
            <w:right w:val="none" w:sz="0" w:space="0" w:color="auto"/>
          </w:divBdr>
        </w:div>
        <w:div w:id="201093540">
          <w:marLeft w:val="0"/>
          <w:marRight w:val="0"/>
          <w:marTop w:val="0"/>
          <w:marBottom w:val="0"/>
          <w:divBdr>
            <w:top w:val="none" w:sz="0" w:space="0" w:color="auto"/>
            <w:left w:val="none" w:sz="0" w:space="0" w:color="auto"/>
            <w:bottom w:val="none" w:sz="0" w:space="0" w:color="auto"/>
            <w:right w:val="none" w:sz="0" w:space="0" w:color="auto"/>
          </w:divBdr>
        </w:div>
        <w:div w:id="1020424614">
          <w:marLeft w:val="0"/>
          <w:marRight w:val="0"/>
          <w:marTop w:val="0"/>
          <w:marBottom w:val="0"/>
          <w:divBdr>
            <w:top w:val="none" w:sz="0" w:space="0" w:color="auto"/>
            <w:left w:val="none" w:sz="0" w:space="0" w:color="auto"/>
            <w:bottom w:val="none" w:sz="0" w:space="0" w:color="auto"/>
            <w:right w:val="none" w:sz="0" w:space="0" w:color="auto"/>
          </w:divBdr>
        </w:div>
        <w:div w:id="131290092">
          <w:marLeft w:val="0"/>
          <w:marRight w:val="0"/>
          <w:marTop w:val="0"/>
          <w:marBottom w:val="0"/>
          <w:divBdr>
            <w:top w:val="none" w:sz="0" w:space="0" w:color="auto"/>
            <w:left w:val="none" w:sz="0" w:space="0" w:color="auto"/>
            <w:bottom w:val="none" w:sz="0" w:space="0" w:color="auto"/>
            <w:right w:val="none" w:sz="0" w:space="0" w:color="auto"/>
          </w:divBdr>
        </w:div>
        <w:div w:id="397555164">
          <w:marLeft w:val="0"/>
          <w:marRight w:val="0"/>
          <w:marTop w:val="0"/>
          <w:marBottom w:val="0"/>
          <w:divBdr>
            <w:top w:val="none" w:sz="0" w:space="0" w:color="auto"/>
            <w:left w:val="none" w:sz="0" w:space="0" w:color="auto"/>
            <w:bottom w:val="none" w:sz="0" w:space="0" w:color="auto"/>
            <w:right w:val="none" w:sz="0" w:space="0" w:color="auto"/>
          </w:divBdr>
        </w:div>
        <w:div w:id="1352686407">
          <w:marLeft w:val="0"/>
          <w:marRight w:val="0"/>
          <w:marTop w:val="0"/>
          <w:marBottom w:val="0"/>
          <w:divBdr>
            <w:top w:val="none" w:sz="0" w:space="0" w:color="auto"/>
            <w:left w:val="none" w:sz="0" w:space="0" w:color="auto"/>
            <w:bottom w:val="none" w:sz="0" w:space="0" w:color="auto"/>
            <w:right w:val="none" w:sz="0" w:space="0" w:color="auto"/>
          </w:divBdr>
        </w:div>
        <w:div w:id="1133399648">
          <w:marLeft w:val="0"/>
          <w:marRight w:val="0"/>
          <w:marTop w:val="0"/>
          <w:marBottom w:val="0"/>
          <w:divBdr>
            <w:top w:val="none" w:sz="0" w:space="0" w:color="auto"/>
            <w:left w:val="none" w:sz="0" w:space="0" w:color="auto"/>
            <w:bottom w:val="none" w:sz="0" w:space="0" w:color="auto"/>
            <w:right w:val="none" w:sz="0" w:space="0" w:color="auto"/>
          </w:divBdr>
        </w:div>
        <w:div w:id="1457217830">
          <w:marLeft w:val="0"/>
          <w:marRight w:val="0"/>
          <w:marTop w:val="0"/>
          <w:marBottom w:val="0"/>
          <w:divBdr>
            <w:top w:val="none" w:sz="0" w:space="0" w:color="auto"/>
            <w:left w:val="none" w:sz="0" w:space="0" w:color="auto"/>
            <w:bottom w:val="none" w:sz="0" w:space="0" w:color="auto"/>
            <w:right w:val="none" w:sz="0" w:space="0" w:color="auto"/>
          </w:divBdr>
        </w:div>
        <w:div w:id="511333979">
          <w:marLeft w:val="0"/>
          <w:marRight w:val="0"/>
          <w:marTop w:val="0"/>
          <w:marBottom w:val="0"/>
          <w:divBdr>
            <w:top w:val="none" w:sz="0" w:space="0" w:color="auto"/>
            <w:left w:val="none" w:sz="0" w:space="0" w:color="auto"/>
            <w:bottom w:val="none" w:sz="0" w:space="0" w:color="auto"/>
            <w:right w:val="none" w:sz="0" w:space="0" w:color="auto"/>
          </w:divBdr>
        </w:div>
        <w:div w:id="14776022">
          <w:marLeft w:val="0"/>
          <w:marRight w:val="0"/>
          <w:marTop w:val="0"/>
          <w:marBottom w:val="0"/>
          <w:divBdr>
            <w:top w:val="none" w:sz="0" w:space="0" w:color="auto"/>
            <w:left w:val="none" w:sz="0" w:space="0" w:color="auto"/>
            <w:bottom w:val="none" w:sz="0" w:space="0" w:color="auto"/>
            <w:right w:val="none" w:sz="0" w:space="0" w:color="auto"/>
          </w:divBdr>
        </w:div>
        <w:div w:id="776798862">
          <w:marLeft w:val="0"/>
          <w:marRight w:val="0"/>
          <w:marTop w:val="0"/>
          <w:marBottom w:val="0"/>
          <w:divBdr>
            <w:top w:val="none" w:sz="0" w:space="0" w:color="auto"/>
            <w:left w:val="none" w:sz="0" w:space="0" w:color="auto"/>
            <w:bottom w:val="none" w:sz="0" w:space="0" w:color="auto"/>
            <w:right w:val="none" w:sz="0" w:space="0" w:color="auto"/>
          </w:divBdr>
        </w:div>
        <w:div w:id="291836638">
          <w:marLeft w:val="0"/>
          <w:marRight w:val="0"/>
          <w:marTop w:val="0"/>
          <w:marBottom w:val="0"/>
          <w:divBdr>
            <w:top w:val="none" w:sz="0" w:space="0" w:color="auto"/>
            <w:left w:val="none" w:sz="0" w:space="0" w:color="auto"/>
            <w:bottom w:val="none" w:sz="0" w:space="0" w:color="auto"/>
            <w:right w:val="none" w:sz="0" w:space="0" w:color="auto"/>
          </w:divBdr>
        </w:div>
        <w:div w:id="1674915589">
          <w:marLeft w:val="0"/>
          <w:marRight w:val="0"/>
          <w:marTop w:val="0"/>
          <w:marBottom w:val="0"/>
          <w:divBdr>
            <w:top w:val="none" w:sz="0" w:space="0" w:color="auto"/>
            <w:left w:val="none" w:sz="0" w:space="0" w:color="auto"/>
            <w:bottom w:val="none" w:sz="0" w:space="0" w:color="auto"/>
            <w:right w:val="none" w:sz="0" w:space="0" w:color="auto"/>
          </w:divBdr>
        </w:div>
        <w:div w:id="1731727813">
          <w:marLeft w:val="0"/>
          <w:marRight w:val="0"/>
          <w:marTop w:val="0"/>
          <w:marBottom w:val="0"/>
          <w:divBdr>
            <w:top w:val="none" w:sz="0" w:space="0" w:color="auto"/>
            <w:left w:val="none" w:sz="0" w:space="0" w:color="auto"/>
            <w:bottom w:val="none" w:sz="0" w:space="0" w:color="auto"/>
            <w:right w:val="none" w:sz="0" w:space="0" w:color="auto"/>
          </w:divBdr>
        </w:div>
        <w:div w:id="810101880">
          <w:marLeft w:val="0"/>
          <w:marRight w:val="0"/>
          <w:marTop w:val="0"/>
          <w:marBottom w:val="0"/>
          <w:divBdr>
            <w:top w:val="none" w:sz="0" w:space="0" w:color="auto"/>
            <w:left w:val="none" w:sz="0" w:space="0" w:color="auto"/>
            <w:bottom w:val="none" w:sz="0" w:space="0" w:color="auto"/>
            <w:right w:val="none" w:sz="0" w:space="0" w:color="auto"/>
          </w:divBdr>
        </w:div>
        <w:div w:id="2081637081">
          <w:marLeft w:val="0"/>
          <w:marRight w:val="0"/>
          <w:marTop w:val="0"/>
          <w:marBottom w:val="0"/>
          <w:divBdr>
            <w:top w:val="none" w:sz="0" w:space="0" w:color="auto"/>
            <w:left w:val="none" w:sz="0" w:space="0" w:color="auto"/>
            <w:bottom w:val="none" w:sz="0" w:space="0" w:color="auto"/>
            <w:right w:val="none" w:sz="0" w:space="0" w:color="auto"/>
          </w:divBdr>
        </w:div>
        <w:div w:id="211694685">
          <w:marLeft w:val="0"/>
          <w:marRight w:val="0"/>
          <w:marTop w:val="0"/>
          <w:marBottom w:val="0"/>
          <w:divBdr>
            <w:top w:val="none" w:sz="0" w:space="0" w:color="auto"/>
            <w:left w:val="none" w:sz="0" w:space="0" w:color="auto"/>
            <w:bottom w:val="none" w:sz="0" w:space="0" w:color="auto"/>
            <w:right w:val="none" w:sz="0" w:space="0" w:color="auto"/>
          </w:divBdr>
        </w:div>
        <w:div w:id="2102027046">
          <w:marLeft w:val="0"/>
          <w:marRight w:val="0"/>
          <w:marTop w:val="0"/>
          <w:marBottom w:val="0"/>
          <w:divBdr>
            <w:top w:val="none" w:sz="0" w:space="0" w:color="auto"/>
            <w:left w:val="none" w:sz="0" w:space="0" w:color="auto"/>
            <w:bottom w:val="none" w:sz="0" w:space="0" w:color="auto"/>
            <w:right w:val="none" w:sz="0" w:space="0" w:color="auto"/>
          </w:divBdr>
        </w:div>
        <w:div w:id="1094127167">
          <w:marLeft w:val="0"/>
          <w:marRight w:val="0"/>
          <w:marTop w:val="0"/>
          <w:marBottom w:val="0"/>
          <w:divBdr>
            <w:top w:val="none" w:sz="0" w:space="0" w:color="auto"/>
            <w:left w:val="none" w:sz="0" w:space="0" w:color="auto"/>
            <w:bottom w:val="none" w:sz="0" w:space="0" w:color="auto"/>
            <w:right w:val="none" w:sz="0" w:space="0" w:color="auto"/>
          </w:divBdr>
        </w:div>
        <w:div w:id="438258441">
          <w:marLeft w:val="0"/>
          <w:marRight w:val="0"/>
          <w:marTop w:val="0"/>
          <w:marBottom w:val="0"/>
          <w:divBdr>
            <w:top w:val="none" w:sz="0" w:space="0" w:color="auto"/>
            <w:left w:val="none" w:sz="0" w:space="0" w:color="auto"/>
            <w:bottom w:val="none" w:sz="0" w:space="0" w:color="auto"/>
            <w:right w:val="none" w:sz="0" w:space="0" w:color="auto"/>
          </w:divBdr>
        </w:div>
        <w:div w:id="1161654553">
          <w:marLeft w:val="0"/>
          <w:marRight w:val="0"/>
          <w:marTop w:val="0"/>
          <w:marBottom w:val="0"/>
          <w:divBdr>
            <w:top w:val="none" w:sz="0" w:space="0" w:color="auto"/>
            <w:left w:val="none" w:sz="0" w:space="0" w:color="auto"/>
            <w:bottom w:val="none" w:sz="0" w:space="0" w:color="auto"/>
            <w:right w:val="none" w:sz="0" w:space="0" w:color="auto"/>
          </w:divBdr>
        </w:div>
        <w:div w:id="1725595208">
          <w:marLeft w:val="0"/>
          <w:marRight w:val="0"/>
          <w:marTop w:val="0"/>
          <w:marBottom w:val="0"/>
          <w:divBdr>
            <w:top w:val="none" w:sz="0" w:space="0" w:color="auto"/>
            <w:left w:val="none" w:sz="0" w:space="0" w:color="auto"/>
            <w:bottom w:val="none" w:sz="0" w:space="0" w:color="auto"/>
            <w:right w:val="none" w:sz="0" w:space="0" w:color="auto"/>
          </w:divBdr>
        </w:div>
        <w:div w:id="1203401090">
          <w:marLeft w:val="0"/>
          <w:marRight w:val="0"/>
          <w:marTop w:val="0"/>
          <w:marBottom w:val="0"/>
          <w:divBdr>
            <w:top w:val="none" w:sz="0" w:space="0" w:color="auto"/>
            <w:left w:val="none" w:sz="0" w:space="0" w:color="auto"/>
            <w:bottom w:val="none" w:sz="0" w:space="0" w:color="auto"/>
            <w:right w:val="none" w:sz="0" w:space="0" w:color="auto"/>
          </w:divBdr>
        </w:div>
        <w:div w:id="605698959">
          <w:marLeft w:val="0"/>
          <w:marRight w:val="0"/>
          <w:marTop w:val="0"/>
          <w:marBottom w:val="0"/>
          <w:divBdr>
            <w:top w:val="none" w:sz="0" w:space="0" w:color="auto"/>
            <w:left w:val="none" w:sz="0" w:space="0" w:color="auto"/>
            <w:bottom w:val="none" w:sz="0" w:space="0" w:color="auto"/>
            <w:right w:val="none" w:sz="0" w:space="0" w:color="auto"/>
          </w:divBdr>
        </w:div>
        <w:div w:id="56248228">
          <w:marLeft w:val="0"/>
          <w:marRight w:val="0"/>
          <w:marTop w:val="0"/>
          <w:marBottom w:val="0"/>
          <w:divBdr>
            <w:top w:val="none" w:sz="0" w:space="0" w:color="auto"/>
            <w:left w:val="none" w:sz="0" w:space="0" w:color="auto"/>
            <w:bottom w:val="none" w:sz="0" w:space="0" w:color="auto"/>
            <w:right w:val="none" w:sz="0" w:space="0" w:color="auto"/>
          </w:divBdr>
        </w:div>
        <w:div w:id="1960408607">
          <w:marLeft w:val="0"/>
          <w:marRight w:val="0"/>
          <w:marTop w:val="0"/>
          <w:marBottom w:val="0"/>
          <w:divBdr>
            <w:top w:val="none" w:sz="0" w:space="0" w:color="auto"/>
            <w:left w:val="none" w:sz="0" w:space="0" w:color="auto"/>
            <w:bottom w:val="none" w:sz="0" w:space="0" w:color="auto"/>
            <w:right w:val="none" w:sz="0" w:space="0" w:color="auto"/>
          </w:divBdr>
        </w:div>
        <w:div w:id="1052850285">
          <w:marLeft w:val="0"/>
          <w:marRight w:val="0"/>
          <w:marTop w:val="0"/>
          <w:marBottom w:val="0"/>
          <w:divBdr>
            <w:top w:val="none" w:sz="0" w:space="0" w:color="auto"/>
            <w:left w:val="none" w:sz="0" w:space="0" w:color="auto"/>
            <w:bottom w:val="none" w:sz="0" w:space="0" w:color="auto"/>
            <w:right w:val="none" w:sz="0" w:space="0" w:color="auto"/>
          </w:divBdr>
        </w:div>
        <w:div w:id="1074468899">
          <w:marLeft w:val="0"/>
          <w:marRight w:val="0"/>
          <w:marTop w:val="0"/>
          <w:marBottom w:val="0"/>
          <w:divBdr>
            <w:top w:val="none" w:sz="0" w:space="0" w:color="auto"/>
            <w:left w:val="none" w:sz="0" w:space="0" w:color="auto"/>
            <w:bottom w:val="none" w:sz="0" w:space="0" w:color="auto"/>
            <w:right w:val="none" w:sz="0" w:space="0" w:color="auto"/>
          </w:divBdr>
        </w:div>
        <w:div w:id="19210330">
          <w:marLeft w:val="0"/>
          <w:marRight w:val="0"/>
          <w:marTop w:val="0"/>
          <w:marBottom w:val="0"/>
          <w:divBdr>
            <w:top w:val="none" w:sz="0" w:space="0" w:color="auto"/>
            <w:left w:val="none" w:sz="0" w:space="0" w:color="auto"/>
            <w:bottom w:val="none" w:sz="0" w:space="0" w:color="auto"/>
            <w:right w:val="none" w:sz="0" w:space="0" w:color="auto"/>
          </w:divBdr>
        </w:div>
        <w:div w:id="806241033">
          <w:marLeft w:val="0"/>
          <w:marRight w:val="0"/>
          <w:marTop w:val="0"/>
          <w:marBottom w:val="0"/>
          <w:divBdr>
            <w:top w:val="none" w:sz="0" w:space="0" w:color="auto"/>
            <w:left w:val="none" w:sz="0" w:space="0" w:color="auto"/>
            <w:bottom w:val="none" w:sz="0" w:space="0" w:color="auto"/>
            <w:right w:val="none" w:sz="0" w:space="0" w:color="auto"/>
          </w:divBdr>
        </w:div>
      </w:divsChild>
    </w:div>
    <w:div w:id="1269267112">
      <w:bodyDiv w:val="1"/>
      <w:marLeft w:val="0"/>
      <w:marRight w:val="0"/>
      <w:marTop w:val="0"/>
      <w:marBottom w:val="0"/>
      <w:divBdr>
        <w:top w:val="none" w:sz="0" w:space="0" w:color="auto"/>
        <w:left w:val="none" w:sz="0" w:space="0" w:color="auto"/>
        <w:bottom w:val="none" w:sz="0" w:space="0" w:color="auto"/>
        <w:right w:val="none" w:sz="0" w:space="0" w:color="auto"/>
      </w:divBdr>
      <w:divsChild>
        <w:div w:id="989212403">
          <w:marLeft w:val="0"/>
          <w:marRight w:val="0"/>
          <w:marTop w:val="0"/>
          <w:marBottom w:val="0"/>
          <w:divBdr>
            <w:top w:val="none" w:sz="0" w:space="0" w:color="auto"/>
            <w:left w:val="none" w:sz="0" w:space="0" w:color="auto"/>
            <w:bottom w:val="none" w:sz="0" w:space="0" w:color="auto"/>
            <w:right w:val="none" w:sz="0" w:space="0" w:color="auto"/>
          </w:divBdr>
        </w:div>
        <w:div w:id="1191069578">
          <w:marLeft w:val="0"/>
          <w:marRight w:val="0"/>
          <w:marTop w:val="0"/>
          <w:marBottom w:val="0"/>
          <w:divBdr>
            <w:top w:val="none" w:sz="0" w:space="0" w:color="auto"/>
            <w:left w:val="none" w:sz="0" w:space="0" w:color="auto"/>
            <w:bottom w:val="none" w:sz="0" w:space="0" w:color="auto"/>
            <w:right w:val="none" w:sz="0" w:space="0" w:color="auto"/>
          </w:divBdr>
        </w:div>
        <w:div w:id="635647130">
          <w:marLeft w:val="0"/>
          <w:marRight w:val="0"/>
          <w:marTop w:val="0"/>
          <w:marBottom w:val="0"/>
          <w:divBdr>
            <w:top w:val="none" w:sz="0" w:space="0" w:color="auto"/>
            <w:left w:val="none" w:sz="0" w:space="0" w:color="auto"/>
            <w:bottom w:val="none" w:sz="0" w:space="0" w:color="auto"/>
            <w:right w:val="none" w:sz="0" w:space="0" w:color="auto"/>
          </w:divBdr>
        </w:div>
        <w:div w:id="497961707">
          <w:marLeft w:val="0"/>
          <w:marRight w:val="0"/>
          <w:marTop w:val="0"/>
          <w:marBottom w:val="0"/>
          <w:divBdr>
            <w:top w:val="none" w:sz="0" w:space="0" w:color="auto"/>
            <w:left w:val="none" w:sz="0" w:space="0" w:color="auto"/>
            <w:bottom w:val="none" w:sz="0" w:space="0" w:color="auto"/>
            <w:right w:val="none" w:sz="0" w:space="0" w:color="auto"/>
          </w:divBdr>
        </w:div>
        <w:div w:id="1124881983">
          <w:marLeft w:val="0"/>
          <w:marRight w:val="0"/>
          <w:marTop w:val="0"/>
          <w:marBottom w:val="0"/>
          <w:divBdr>
            <w:top w:val="none" w:sz="0" w:space="0" w:color="auto"/>
            <w:left w:val="none" w:sz="0" w:space="0" w:color="auto"/>
            <w:bottom w:val="none" w:sz="0" w:space="0" w:color="auto"/>
            <w:right w:val="none" w:sz="0" w:space="0" w:color="auto"/>
          </w:divBdr>
        </w:div>
        <w:div w:id="1506825512">
          <w:marLeft w:val="0"/>
          <w:marRight w:val="0"/>
          <w:marTop w:val="0"/>
          <w:marBottom w:val="0"/>
          <w:divBdr>
            <w:top w:val="none" w:sz="0" w:space="0" w:color="auto"/>
            <w:left w:val="none" w:sz="0" w:space="0" w:color="auto"/>
            <w:bottom w:val="none" w:sz="0" w:space="0" w:color="auto"/>
            <w:right w:val="none" w:sz="0" w:space="0" w:color="auto"/>
          </w:divBdr>
        </w:div>
        <w:div w:id="120809630">
          <w:marLeft w:val="0"/>
          <w:marRight w:val="0"/>
          <w:marTop w:val="0"/>
          <w:marBottom w:val="0"/>
          <w:divBdr>
            <w:top w:val="none" w:sz="0" w:space="0" w:color="auto"/>
            <w:left w:val="none" w:sz="0" w:space="0" w:color="auto"/>
            <w:bottom w:val="none" w:sz="0" w:space="0" w:color="auto"/>
            <w:right w:val="none" w:sz="0" w:space="0" w:color="auto"/>
          </w:divBdr>
        </w:div>
        <w:div w:id="788545452">
          <w:marLeft w:val="0"/>
          <w:marRight w:val="0"/>
          <w:marTop w:val="0"/>
          <w:marBottom w:val="0"/>
          <w:divBdr>
            <w:top w:val="none" w:sz="0" w:space="0" w:color="auto"/>
            <w:left w:val="none" w:sz="0" w:space="0" w:color="auto"/>
            <w:bottom w:val="none" w:sz="0" w:space="0" w:color="auto"/>
            <w:right w:val="none" w:sz="0" w:space="0" w:color="auto"/>
          </w:divBdr>
        </w:div>
        <w:div w:id="1188837217">
          <w:marLeft w:val="0"/>
          <w:marRight w:val="0"/>
          <w:marTop w:val="0"/>
          <w:marBottom w:val="0"/>
          <w:divBdr>
            <w:top w:val="none" w:sz="0" w:space="0" w:color="auto"/>
            <w:left w:val="none" w:sz="0" w:space="0" w:color="auto"/>
            <w:bottom w:val="none" w:sz="0" w:space="0" w:color="auto"/>
            <w:right w:val="none" w:sz="0" w:space="0" w:color="auto"/>
          </w:divBdr>
        </w:div>
        <w:div w:id="652224961">
          <w:marLeft w:val="0"/>
          <w:marRight w:val="0"/>
          <w:marTop w:val="0"/>
          <w:marBottom w:val="0"/>
          <w:divBdr>
            <w:top w:val="none" w:sz="0" w:space="0" w:color="auto"/>
            <w:left w:val="none" w:sz="0" w:space="0" w:color="auto"/>
            <w:bottom w:val="none" w:sz="0" w:space="0" w:color="auto"/>
            <w:right w:val="none" w:sz="0" w:space="0" w:color="auto"/>
          </w:divBdr>
        </w:div>
        <w:div w:id="1396778004">
          <w:marLeft w:val="0"/>
          <w:marRight w:val="0"/>
          <w:marTop w:val="0"/>
          <w:marBottom w:val="0"/>
          <w:divBdr>
            <w:top w:val="none" w:sz="0" w:space="0" w:color="auto"/>
            <w:left w:val="none" w:sz="0" w:space="0" w:color="auto"/>
            <w:bottom w:val="none" w:sz="0" w:space="0" w:color="auto"/>
            <w:right w:val="none" w:sz="0" w:space="0" w:color="auto"/>
          </w:divBdr>
        </w:div>
        <w:div w:id="871455902">
          <w:marLeft w:val="0"/>
          <w:marRight w:val="0"/>
          <w:marTop w:val="0"/>
          <w:marBottom w:val="0"/>
          <w:divBdr>
            <w:top w:val="none" w:sz="0" w:space="0" w:color="auto"/>
            <w:left w:val="none" w:sz="0" w:space="0" w:color="auto"/>
            <w:bottom w:val="none" w:sz="0" w:space="0" w:color="auto"/>
            <w:right w:val="none" w:sz="0" w:space="0" w:color="auto"/>
          </w:divBdr>
        </w:div>
        <w:div w:id="959872494">
          <w:marLeft w:val="0"/>
          <w:marRight w:val="0"/>
          <w:marTop w:val="0"/>
          <w:marBottom w:val="0"/>
          <w:divBdr>
            <w:top w:val="none" w:sz="0" w:space="0" w:color="auto"/>
            <w:left w:val="none" w:sz="0" w:space="0" w:color="auto"/>
            <w:bottom w:val="none" w:sz="0" w:space="0" w:color="auto"/>
            <w:right w:val="none" w:sz="0" w:space="0" w:color="auto"/>
          </w:divBdr>
        </w:div>
        <w:div w:id="1181235783">
          <w:marLeft w:val="0"/>
          <w:marRight w:val="0"/>
          <w:marTop w:val="0"/>
          <w:marBottom w:val="0"/>
          <w:divBdr>
            <w:top w:val="none" w:sz="0" w:space="0" w:color="auto"/>
            <w:left w:val="none" w:sz="0" w:space="0" w:color="auto"/>
            <w:bottom w:val="none" w:sz="0" w:space="0" w:color="auto"/>
            <w:right w:val="none" w:sz="0" w:space="0" w:color="auto"/>
          </w:divBdr>
        </w:div>
        <w:div w:id="1494645578">
          <w:marLeft w:val="0"/>
          <w:marRight w:val="0"/>
          <w:marTop w:val="0"/>
          <w:marBottom w:val="0"/>
          <w:divBdr>
            <w:top w:val="none" w:sz="0" w:space="0" w:color="auto"/>
            <w:left w:val="none" w:sz="0" w:space="0" w:color="auto"/>
            <w:bottom w:val="none" w:sz="0" w:space="0" w:color="auto"/>
            <w:right w:val="none" w:sz="0" w:space="0" w:color="auto"/>
          </w:divBdr>
        </w:div>
        <w:div w:id="2136023293">
          <w:marLeft w:val="0"/>
          <w:marRight w:val="0"/>
          <w:marTop w:val="0"/>
          <w:marBottom w:val="0"/>
          <w:divBdr>
            <w:top w:val="none" w:sz="0" w:space="0" w:color="auto"/>
            <w:left w:val="none" w:sz="0" w:space="0" w:color="auto"/>
            <w:bottom w:val="none" w:sz="0" w:space="0" w:color="auto"/>
            <w:right w:val="none" w:sz="0" w:space="0" w:color="auto"/>
          </w:divBdr>
        </w:div>
        <w:div w:id="355890382">
          <w:marLeft w:val="0"/>
          <w:marRight w:val="0"/>
          <w:marTop w:val="0"/>
          <w:marBottom w:val="0"/>
          <w:divBdr>
            <w:top w:val="none" w:sz="0" w:space="0" w:color="auto"/>
            <w:left w:val="none" w:sz="0" w:space="0" w:color="auto"/>
            <w:bottom w:val="none" w:sz="0" w:space="0" w:color="auto"/>
            <w:right w:val="none" w:sz="0" w:space="0" w:color="auto"/>
          </w:divBdr>
        </w:div>
        <w:div w:id="717051816">
          <w:marLeft w:val="0"/>
          <w:marRight w:val="0"/>
          <w:marTop w:val="0"/>
          <w:marBottom w:val="0"/>
          <w:divBdr>
            <w:top w:val="none" w:sz="0" w:space="0" w:color="auto"/>
            <w:left w:val="none" w:sz="0" w:space="0" w:color="auto"/>
            <w:bottom w:val="none" w:sz="0" w:space="0" w:color="auto"/>
            <w:right w:val="none" w:sz="0" w:space="0" w:color="auto"/>
          </w:divBdr>
        </w:div>
        <w:div w:id="1688874101">
          <w:marLeft w:val="0"/>
          <w:marRight w:val="0"/>
          <w:marTop w:val="0"/>
          <w:marBottom w:val="0"/>
          <w:divBdr>
            <w:top w:val="none" w:sz="0" w:space="0" w:color="auto"/>
            <w:left w:val="none" w:sz="0" w:space="0" w:color="auto"/>
            <w:bottom w:val="none" w:sz="0" w:space="0" w:color="auto"/>
            <w:right w:val="none" w:sz="0" w:space="0" w:color="auto"/>
          </w:divBdr>
        </w:div>
        <w:div w:id="153691371">
          <w:marLeft w:val="0"/>
          <w:marRight w:val="0"/>
          <w:marTop w:val="0"/>
          <w:marBottom w:val="0"/>
          <w:divBdr>
            <w:top w:val="none" w:sz="0" w:space="0" w:color="auto"/>
            <w:left w:val="none" w:sz="0" w:space="0" w:color="auto"/>
            <w:bottom w:val="none" w:sz="0" w:space="0" w:color="auto"/>
            <w:right w:val="none" w:sz="0" w:space="0" w:color="auto"/>
          </w:divBdr>
        </w:div>
        <w:div w:id="1673604256">
          <w:marLeft w:val="0"/>
          <w:marRight w:val="0"/>
          <w:marTop w:val="0"/>
          <w:marBottom w:val="0"/>
          <w:divBdr>
            <w:top w:val="none" w:sz="0" w:space="0" w:color="auto"/>
            <w:left w:val="none" w:sz="0" w:space="0" w:color="auto"/>
            <w:bottom w:val="none" w:sz="0" w:space="0" w:color="auto"/>
            <w:right w:val="none" w:sz="0" w:space="0" w:color="auto"/>
          </w:divBdr>
        </w:div>
        <w:div w:id="128788499">
          <w:marLeft w:val="0"/>
          <w:marRight w:val="0"/>
          <w:marTop w:val="0"/>
          <w:marBottom w:val="0"/>
          <w:divBdr>
            <w:top w:val="none" w:sz="0" w:space="0" w:color="auto"/>
            <w:left w:val="none" w:sz="0" w:space="0" w:color="auto"/>
            <w:bottom w:val="none" w:sz="0" w:space="0" w:color="auto"/>
            <w:right w:val="none" w:sz="0" w:space="0" w:color="auto"/>
          </w:divBdr>
        </w:div>
        <w:div w:id="1697151799">
          <w:marLeft w:val="0"/>
          <w:marRight w:val="0"/>
          <w:marTop w:val="0"/>
          <w:marBottom w:val="0"/>
          <w:divBdr>
            <w:top w:val="none" w:sz="0" w:space="0" w:color="auto"/>
            <w:left w:val="none" w:sz="0" w:space="0" w:color="auto"/>
            <w:bottom w:val="none" w:sz="0" w:space="0" w:color="auto"/>
            <w:right w:val="none" w:sz="0" w:space="0" w:color="auto"/>
          </w:divBdr>
        </w:div>
        <w:div w:id="268898060">
          <w:marLeft w:val="0"/>
          <w:marRight w:val="0"/>
          <w:marTop w:val="0"/>
          <w:marBottom w:val="0"/>
          <w:divBdr>
            <w:top w:val="none" w:sz="0" w:space="0" w:color="auto"/>
            <w:left w:val="none" w:sz="0" w:space="0" w:color="auto"/>
            <w:bottom w:val="none" w:sz="0" w:space="0" w:color="auto"/>
            <w:right w:val="none" w:sz="0" w:space="0" w:color="auto"/>
          </w:divBdr>
        </w:div>
        <w:div w:id="1562401392">
          <w:marLeft w:val="0"/>
          <w:marRight w:val="0"/>
          <w:marTop w:val="0"/>
          <w:marBottom w:val="0"/>
          <w:divBdr>
            <w:top w:val="none" w:sz="0" w:space="0" w:color="auto"/>
            <w:left w:val="none" w:sz="0" w:space="0" w:color="auto"/>
            <w:bottom w:val="none" w:sz="0" w:space="0" w:color="auto"/>
            <w:right w:val="none" w:sz="0" w:space="0" w:color="auto"/>
          </w:divBdr>
        </w:div>
        <w:div w:id="523790191">
          <w:marLeft w:val="0"/>
          <w:marRight w:val="0"/>
          <w:marTop w:val="0"/>
          <w:marBottom w:val="0"/>
          <w:divBdr>
            <w:top w:val="none" w:sz="0" w:space="0" w:color="auto"/>
            <w:left w:val="none" w:sz="0" w:space="0" w:color="auto"/>
            <w:bottom w:val="none" w:sz="0" w:space="0" w:color="auto"/>
            <w:right w:val="none" w:sz="0" w:space="0" w:color="auto"/>
          </w:divBdr>
        </w:div>
        <w:div w:id="568466733">
          <w:marLeft w:val="0"/>
          <w:marRight w:val="0"/>
          <w:marTop w:val="0"/>
          <w:marBottom w:val="0"/>
          <w:divBdr>
            <w:top w:val="none" w:sz="0" w:space="0" w:color="auto"/>
            <w:left w:val="none" w:sz="0" w:space="0" w:color="auto"/>
            <w:bottom w:val="none" w:sz="0" w:space="0" w:color="auto"/>
            <w:right w:val="none" w:sz="0" w:space="0" w:color="auto"/>
          </w:divBdr>
        </w:div>
        <w:div w:id="1706370596">
          <w:marLeft w:val="0"/>
          <w:marRight w:val="0"/>
          <w:marTop w:val="0"/>
          <w:marBottom w:val="0"/>
          <w:divBdr>
            <w:top w:val="none" w:sz="0" w:space="0" w:color="auto"/>
            <w:left w:val="none" w:sz="0" w:space="0" w:color="auto"/>
            <w:bottom w:val="none" w:sz="0" w:space="0" w:color="auto"/>
            <w:right w:val="none" w:sz="0" w:space="0" w:color="auto"/>
          </w:divBdr>
        </w:div>
        <w:div w:id="953753702">
          <w:marLeft w:val="0"/>
          <w:marRight w:val="0"/>
          <w:marTop w:val="0"/>
          <w:marBottom w:val="0"/>
          <w:divBdr>
            <w:top w:val="none" w:sz="0" w:space="0" w:color="auto"/>
            <w:left w:val="none" w:sz="0" w:space="0" w:color="auto"/>
            <w:bottom w:val="none" w:sz="0" w:space="0" w:color="auto"/>
            <w:right w:val="none" w:sz="0" w:space="0" w:color="auto"/>
          </w:divBdr>
        </w:div>
        <w:div w:id="157352036">
          <w:marLeft w:val="0"/>
          <w:marRight w:val="0"/>
          <w:marTop w:val="0"/>
          <w:marBottom w:val="0"/>
          <w:divBdr>
            <w:top w:val="none" w:sz="0" w:space="0" w:color="auto"/>
            <w:left w:val="none" w:sz="0" w:space="0" w:color="auto"/>
            <w:bottom w:val="none" w:sz="0" w:space="0" w:color="auto"/>
            <w:right w:val="none" w:sz="0" w:space="0" w:color="auto"/>
          </w:divBdr>
        </w:div>
        <w:div w:id="2124492592">
          <w:marLeft w:val="0"/>
          <w:marRight w:val="0"/>
          <w:marTop w:val="0"/>
          <w:marBottom w:val="0"/>
          <w:divBdr>
            <w:top w:val="none" w:sz="0" w:space="0" w:color="auto"/>
            <w:left w:val="none" w:sz="0" w:space="0" w:color="auto"/>
            <w:bottom w:val="none" w:sz="0" w:space="0" w:color="auto"/>
            <w:right w:val="none" w:sz="0" w:space="0" w:color="auto"/>
          </w:divBdr>
        </w:div>
        <w:div w:id="1660188383">
          <w:marLeft w:val="0"/>
          <w:marRight w:val="0"/>
          <w:marTop w:val="0"/>
          <w:marBottom w:val="0"/>
          <w:divBdr>
            <w:top w:val="none" w:sz="0" w:space="0" w:color="auto"/>
            <w:left w:val="none" w:sz="0" w:space="0" w:color="auto"/>
            <w:bottom w:val="none" w:sz="0" w:space="0" w:color="auto"/>
            <w:right w:val="none" w:sz="0" w:space="0" w:color="auto"/>
          </w:divBdr>
        </w:div>
        <w:div w:id="2124297542">
          <w:marLeft w:val="0"/>
          <w:marRight w:val="0"/>
          <w:marTop w:val="0"/>
          <w:marBottom w:val="0"/>
          <w:divBdr>
            <w:top w:val="none" w:sz="0" w:space="0" w:color="auto"/>
            <w:left w:val="none" w:sz="0" w:space="0" w:color="auto"/>
            <w:bottom w:val="none" w:sz="0" w:space="0" w:color="auto"/>
            <w:right w:val="none" w:sz="0" w:space="0" w:color="auto"/>
          </w:divBdr>
        </w:div>
        <w:div w:id="1211769598">
          <w:marLeft w:val="0"/>
          <w:marRight w:val="0"/>
          <w:marTop w:val="0"/>
          <w:marBottom w:val="0"/>
          <w:divBdr>
            <w:top w:val="none" w:sz="0" w:space="0" w:color="auto"/>
            <w:left w:val="none" w:sz="0" w:space="0" w:color="auto"/>
            <w:bottom w:val="none" w:sz="0" w:space="0" w:color="auto"/>
            <w:right w:val="none" w:sz="0" w:space="0" w:color="auto"/>
          </w:divBdr>
        </w:div>
        <w:div w:id="234362459">
          <w:marLeft w:val="0"/>
          <w:marRight w:val="0"/>
          <w:marTop w:val="0"/>
          <w:marBottom w:val="0"/>
          <w:divBdr>
            <w:top w:val="none" w:sz="0" w:space="0" w:color="auto"/>
            <w:left w:val="none" w:sz="0" w:space="0" w:color="auto"/>
            <w:bottom w:val="none" w:sz="0" w:space="0" w:color="auto"/>
            <w:right w:val="none" w:sz="0" w:space="0" w:color="auto"/>
          </w:divBdr>
        </w:div>
        <w:div w:id="780611033">
          <w:marLeft w:val="0"/>
          <w:marRight w:val="0"/>
          <w:marTop w:val="0"/>
          <w:marBottom w:val="0"/>
          <w:divBdr>
            <w:top w:val="none" w:sz="0" w:space="0" w:color="auto"/>
            <w:left w:val="none" w:sz="0" w:space="0" w:color="auto"/>
            <w:bottom w:val="none" w:sz="0" w:space="0" w:color="auto"/>
            <w:right w:val="none" w:sz="0" w:space="0" w:color="auto"/>
          </w:divBdr>
        </w:div>
        <w:div w:id="1950775963">
          <w:marLeft w:val="0"/>
          <w:marRight w:val="0"/>
          <w:marTop w:val="0"/>
          <w:marBottom w:val="0"/>
          <w:divBdr>
            <w:top w:val="none" w:sz="0" w:space="0" w:color="auto"/>
            <w:left w:val="none" w:sz="0" w:space="0" w:color="auto"/>
            <w:bottom w:val="none" w:sz="0" w:space="0" w:color="auto"/>
            <w:right w:val="none" w:sz="0" w:space="0" w:color="auto"/>
          </w:divBdr>
        </w:div>
        <w:div w:id="1137990800">
          <w:marLeft w:val="0"/>
          <w:marRight w:val="0"/>
          <w:marTop w:val="0"/>
          <w:marBottom w:val="0"/>
          <w:divBdr>
            <w:top w:val="none" w:sz="0" w:space="0" w:color="auto"/>
            <w:left w:val="none" w:sz="0" w:space="0" w:color="auto"/>
            <w:bottom w:val="none" w:sz="0" w:space="0" w:color="auto"/>
            <w:right w:val="none" w:sz="0" w:space="0" w:color="auto"/>
          </w:divBdr>
        </w:div>
        <w:div w:id="376897952">
          <w:marLeft w:val="0"/>
          <w:marRight w:val="0"/>
          <w:marTop w:val="0"/>
          <w:marBottom w:val="0"/>
          <w:divBdr>
            <w:top w:val="none" w:sz="0" w:space="0" w:color="auto"/>
            <w:left w:val="none" w:sz="0" w:space="0" w:color="auto"/>
            <w:bottom w:val="none" w:sz="0" w:space="0" w:color="auto"/>
            <w:right w:val="none" w:sz="0" w:space="0" w:color="auto"/>
          </w:divBdr>
        </w:div>
        <w:div w:id="1442991152">
          <w:marLeft w:val="0"/>
          <w:marRight w:val="0"/>
          <w:marTop w:val="0"/>
          <w:marBottom w:val="0"/>
          <w:divBdr>
            <w:top w:val="none" w:sz="0" w:space="0" w:color="auto"/>
            <w:left w:val="none" w:sz="0" w:space="0" w:color="auto"/>
            <w:bottom w:val="none" w:sz="0" w:space="0" w:color="auto"/>
            <w:right w:val="none" w:sz="0" w:space="0" w:color="auto"/>
          </w:divBdr>
        </w:div>
        <w:div w:id="1696344148">
          <w:marLeft w:val="0"/>
          <w:marRight w:val="0"/>
          <w:marTop w:val="0"/>
          <w:marBottom w:val="0"/>
          <w:divBdr>
            <w:top w:val="none" w:sz="0" w:space="0" w:color="auto"/>
            <w:left w:val="none" w:sz="0" w:space="0" w:color="auto"/>
            <w:bottom w:val="none" w:sz="0" w:space="0" w:color="auto"/>
            <w:right w:val="none" w:sz="0" w:space="0" w:color="auto"/>
          </w:divBdr>
        </w:div>
        <w:div w:id="1097363366">
          <w:marLeft w:val="0"/>
          <w:marRight w:val="0"/>
          <w:marTop w:val="0"/>
          <w:marBottom w:val="0"/>
          <w:divBdr>
            <w:top w:val="none" w:sz="0" w:space="0" w:color="auto"/>
            <w:left w:val="none" w:sz="0" w:space="0" w:color="auto"/>
            <w:bottom w:val="none" w:sz="0" w:space="0" w:color="auto"/>
            <w:right w:val="none" w:sz="0" w:space="0" w:color="auto"/>
          </w:divBdr>
        </w:div>
        <w:div w:id="1487550038">
          <w:marLeft w:val="0"/>
          <w:marRight w:val="0"/>
          <w:marTop w:val="0"/>
          <w:marBottom w:val="0"/>
          <w:divBdr>
            <w:top w:val="none" w:sz="0" w:space="0" w:color="auto"/>
            <w:left w:val="none" w:sz="0" w:space="0" w:color="auto"/>
            <w:bottom w:val="none" w:sz="0" w:space="0" w:color="auto"/>
            <w:right w:val="none" w:sz="0" w:space="0" w:color="auto"/>
          </w:divBdr>
        </w:div>
        <w:div w:id="373770598">
          <w:marLeft w:val="0"/>
          <w:marRight w:val="0"/>
          <w:marTop w:val="0"/>
          <w:marBottom w:val="0"/>
          <w:divBdr>
            <w:top w:val="none" w:sz="0" w:space="0" w:color="auto"/>
            <w:left w:val="none" w:sz="0" w:space="0" w:color="auto"/>
            <w:bottom w:val="none" w:sz="0" w:space="0" w:color="auto"/>
            <w:right w:val="none" w:sz="0" w:space="0" w:color="auto"/>
          </w:divBdr>
        </w:div>
        <w:div w:id="1895771684">
          <w:marLeft w:val="0"/>
          <w:marRight w:val="0"/>
          <w:marTop w:val="0"/>
          <w:marBottom w:val="0"/>
          <w:divBdr>
            <w:top w:val="none" w:sz="0" w:space="0" w:color="auto"/>
            <w:left w:val="none" w:sz="0" w:space="0" w:color="auto"/>
            <w:bottom w:val="none" w:sz="0" w:space="0" w:color="auto"/>
            <w:right w:val="none" w:sz="0" w:space="0" w:color="auto"/>
          </w:divBdr>
        </w:div>
        <w:div w:id="893542322">
          <w:marLeft w:val="0"/>
          <w:marRight w:val="0"/>
          <w:marTop w:val="0"/>
          <w:marBottom w:val="0"/>
          <w:divBdr>
            <w:top w:val="none" w:sz="0" w:space="0" w:color="auto"/>
            <w:left w:val="none" w:sz="0" w:space="0" w:color="auto"/>
            <w:bottom w:val="none" w:sz="0" w:space="0" w:color="auto"/>
            <w:right w:val="none" w:sz="0" w:space="0" w:color="auto"/>
          </w:divBdr>
        </w:div>
        <w:div w:id="1629968848">
          <w:marLeft w:val="0"/>
          <w:marRight w:val="0"/>
          <w:marTop w:val="0"/>
          <w:marBottom w:val="0"/>
          <w:divBdr>
            <w:top w:val="none" w:sz="0" w:space="0" w:color="auto"/>
            <w:left w:val="none" w:sz="0" w:space="0" w:color="auto"/>
            <w:bottom w:val="none" w:sz="0" w:space="0" w:color="auto"/>
            <w:right w:val="none" w:sz="0" w:space="0" w:color="auto"/>
          </w:divBdr>
        </w:div>
        <w:div w:id="382482154">
          <w:marLeft w:val="0"/>
          <w:marRight w:val="0"/>
          <w:marTop w:val="0"/>
          <w:marBottom w:val="0"/>
          <w:divBdr>
            <w:top w:val="none" w:sz="0" w:space="0" w:color="auto"/>
            <w:left w:val="none" w:sz="0" w:space="0" w:color="auto"/>
            <w:bottom w:val="none" w:sz="0" w:space="0" w:color="auto"/>
            <w:right w:val="none" w:sz="0" w:space="0" w:color="auto"/>
          </w:divBdr>
        </w:div>
        <w:div w:id="1394504502">
          <w:marLeft w:val="0"/>
          <w:marRight w:val="0"/>
          <w:marTop w:val="0"/>
          <w:marBottom w:val="0"/>
          <w:divBdr>
            <w:top w:val="none" w:sz="0" w:space="0" w:color="auto"/>
            <w:left w:val="none" w:sz="0" w:space="0" w:color="auto"/>
            <w:bottom w:val="none" w:sz="0" w:space="0" w:color="auto"/>
            <w:right w:val="none" w:sz="0" w:space="0" w:color="auto"/>
          </w:divBdr>
        </w:div>
        <w:div w:id="227348626">
          <w:marLeft w:val="0"/>
          <w:marRight w:val="0"/>
          <w:marTop w:val="0"/>
          <w:marBottom w:val="0"/>
          <w:divBdr>
            <w:top w:val="none" w:sz="0" w:space="0" w:color="auto"/>
            <w:left w:val="none" w:sz="0" w:space="0" w:color="auto"/>
            <w:bottom w:val="none" w:sz="0" w:space="0" w:color="auto"/>
            <w:right w:val="none" w:sz="0" w:space="0" w:color="auto"/>
          </w:divBdr>
        </w:div>
        <w:div w:id="999118216">
          <w:marLeft w:val="0"/>
          <w:marRight w:val="0"/>
          <w:marTop w:val="0"/>
          <w:marBottom w:val="0"/>
          <w:divBdr>
            <w:top w:val="none" w:sz="0" w:space="0" w:color="auto"/>
            <w:left w:val="none" w:sz="0" w:space="0" w:color="auto"/>
            <w:bottom w:val="none" w:sz="0" w:space="0" w:color="auto"/>
            <w:right w:val="none" w:sz="0" w:space="0" w:color="auto"/>
          </w:divBdr>
        </w:div>
        <w:div w:id="1697151124">
          <w:marLeft w:val="0"/>
          <w:marRight w:val="0"/>
          <w:marTop w:val="0"/>
          <w:marBottom w:val="0"/>
          <w:divBdr>
            <w:top w:val="none" w:sz="0" w:space="0" w:color="auto"/>
            <w:left w:val="none" w:sz="0" w:space="0" w:color="auto"/>
            <w:bottom w:val="none" w:sz="0" w:space="0" w:color="auto"/>
            <w:right w:val="none" w:sz="0" w:space="0" w:color="auto"/>
          </w:divBdr>
        </w:div>
        <w:div w:id="1612474539">
          <w:marLeft w:val="0"/>
          <w:marRight w:val="0"/>
          <w:marTop w:val="0"/>
          <w:marBottom w:val="0"/>
          <w:divBdr>
            <w:top w:val="none" w:sz="0" w:space="0" w:color="auto"/>
            <w:left w:val="none" w:sz="0" w:space="0" w:color="auto"/>
            <w:bottom w:val="none" w:sz="0" w:space="0" w:color="auto"/>
            <w:right w:val="none" w:sz="0" w:space="0" w:color="auto"/>
          </w:divBdr>
        </w:div>
        <w:div w:id="355081877">
          <w:marLeft w:val="0"/>
          <w:marRight w:val="0"/>
          <w:marTop w:val="0"/>
          <w:marBottom w:val="0"/>
          <w:divBdr>
            <w:top w:val="none" w:sz="0" w:space="0" w:color="auto"/>
            <w:left w:val="none" w:sz="0" w:space="0" w:color="auto"/>
            <w:bottom w:val="none" w:sz="0" w:space="0" w:color="auto"/>
            <w:right w:val="none" w:sz="0" w:space="0" w:color="auto"/>
          </w:divBdr>
        </w:div>
        <w:div w:id="950478452">
          <w:marLeft w:val="0"/>
          <w:marRight w:val="0"/>
          <w:marTop w:val="0"/>
          <w:marBottom w:val="0"/>
          <w:divBdr>
            <w:top w:val="none" w:sz="0" w:space="0" w:color="auto"/>
            <w:left w:val="none" w:sz="0" w:space="0" w:color="auto"/>
            <w:bottom w:val="none" w:sz="0" w:space="0" w:color="auto"/>
            <w:right w:val="none" w:sz="0" w:space="0" w:color="auto"/>
          </w:divBdr>
        </w:div>
        <w:div w:id="1209341174">
          <w:marLeft w:val="0"/>
          <w:marRight w:val="0"/>
          <w:marTop w:val="0"/>
          <w:marBottom w:val="0"/>
          <w:divBdr>
            <w:top w:val="none" w:sz="0" w:space="0" w:color="auto"/>
            <w:left w:val="none" w:sz="0" w:space="0" w:color="auto"/>
            <w:bottom w:val="none" w:sz="0" w:space="0" w:color="auto"/>
            <w:right w:val="none" w:sz="0" w:space="0" w:color="auto"/>
          </w:divBdr>
        </w:div>
        <w:div w:id="780608332">
          <w:marLeft w:val="0"/>
          <w:marRight w:val="0"/>
          <w:marTop w:val="0"/>
          <w:marBottom w:val="0"/>
          <w:divBdr>
            <w:top w:val="none" w:sz="0" w:space="0" w:color="auto"/>
            <w:left w:val="none" w:sz="0" w:space="0" w:color="auto"/>
            <w:bottom w:val="none" w:sz="0" w:space="0" w:color="auto"/>
            <w:right w:val="none" w:sz="0" w:space="0" w:color="auto"/>
          </w:divBdr>
        </w:div>
        <w:div w:id="953829067">
          <w:marLeft w:val="0"/>
          <w:marRight w:val="0"/>
          <w:marTop w:val="0"/>
          <w:marBottom w:val="0"/>
          <w:divBdr>
            <w:top w:val="none" w:sz="0" w:space="0" w:color="auto"/>
            <w:left w:val="none" w:sz="0" w:space="0" w:color="auto"/>
            <w:bottom w:val="none" w:sz="0" w:space="0" w:color="auto"/>
            <w:right w:val="none" w:sz="0" w:space="0" w:color="auto"/>
          </w:divBdr>
        </w:div>
        <w:div w:id="2136748029">
          <w:marLeft w:val="0"/>
          <w:marRight w:val="0"/>
          <w:marTop w:val="0"/>
          <w:marBottom w:val="0"/>
          <w:divBdr>
            <w:top w:val="none" w:sz="0" w:space="0" w:color="auto"/>
            <w:left w:val="none" w:sz="0" w:space="0" w:color="auto"/>
            <w:bottom w:val="none" w:sz="0" w:space="0" w:color="auto"/>
            <w:right w:val="none" w:sz="0" w:space="0" w:color="auto"/>
          </w:divBdr>
        </w:div>
        <w:div w:id="449401087">
          <w:marLeft w:val="0"/>
          <w:marRight w:val="0"/>
          <w:marTop w:val="0"/>
          <w:marBottom w:val="0"/>
          <w:divBdr>
            <w:top w:val="none" w:sz="0" w:space="0" w:color="auto"/>
            <w:left w:val="none" w:sz="0" w:space="0" w:color="auto"/>
            <w:bottom w:val="none" w:sz="0" w:space="0" w:color="auto"/>
            <w:right w:val="none" w:sz="0" w:space="0" w:color="auto"/>
          </w:divBdr>
        </w:div>
        <w:div w:id="1675495628">
          <w:marLeft w:val="0"/>
          <w:marRight w:val="0"/>
          <w:marTop w:val="0"/>
          <w:marBottom w:val="0"/>
          <w:divBdr>
            <w:top w:val="none" w:sz="0" w:space="0" w:color="auto"/>
            <w:left w:val="none" w:sz="0" w:space="0" w:color="auto"/>
            <w:bottom w:val="none" w:sz="0" w:space="0" w:color="auto"/>
            <w:right w:val="none" w:sz="0" w:space="0" w:color="auto"/>
          </w:divBdr>
        </w:div>
        <w:div w:id="357245743">
          <w:marLeft w:val="0"/>
          <w:marRight w:val="0"/>
          <w:marTop w:val="0"/>
          <w:marBottom w:val="0"/>
          <w:divBdr>
            <w:top w:val="none" w:sz="0" w:space="0" w:color="auto"/>
            <w:left w:val="none" w:sz="0" w:space="0" w:color="auto"/>
            <w:bottom w:val="none" w:sz="0" w:space="0" w:color="auto"/>
            <w:right w:val="none" w:sz="0" w:space="0" w:color="auto"/>
          </w:divBdr>
        </w:div>
      </w:divsChild>
    </w:div>
    <w:div w:id="1280840611">
      <w:bodyDiv w:val="1"/>
      <w:marLeft w:val="0"/>
      <w:marRight w:val="0"/>
      <w:marTop w:val="0"/>
      <w:marBottom w:val="0"/>
      <w:divBdr>
        <w:top w:val="none" w:sz="0" w:space="0" w:color="auto"/>
        <w:left w:val="none" w:sz="0" w:space="0" w:color="auto"/>
        <w:bottom w:val="none" w:sz="0" w:space="0" w:color="auto"/>
        <w:right w:val="none" w:sz="0" w:space="0" w:color="auto"/>
      </w:divBdr>
      <w:divsChild>
        <w:div w:id="1023825662">
          <w:marLeft w:val="0"/>
          <w:marRight w:val="0"/>
          <w:marTop w:val="0"/>
          <w:marBottom w:val="0"/>
          <w:divBdr>
            <w:top w:val="none" w:sz="0" w:space="0" w:color="auto"/>
            <w:left w:val="none" w:sz="0" w:space="0" w:color="auto"/>
            <w:bottom w:val="none" w:sz="0" w:space="0" w:color="auto"/>
            <w:right w:val="none" w:sz="0" w:space="0" w:color="auto"/>
          </w:divBdr>
        </w:div>
        <w:div w:id="2103261222">
          <w:marLeft w:val="0"/>
          <w:marRight w:val="0"/>
          <w:marTop w:val="0"/>
          <w:marBottom w:val="0"/>
          <w:divBdr>
            <w:top w:val="none" w:sz="0" w:space="0" w:color="auto"/>
            <w:left w:val="none" w:sz="0" w:space="0" w:color="auto"/>
            <w:bottom w:val="none" w:sz="0" w:space="0" w:color="auto"/>
            <w:right w:val="none" w:sz="0" w:space="0" w:color="auto"/>
          </w:divBdr>
        </w:div>
        <w:div w:id="655954145">
          <w:marLeft w:val="0"/>
          <w:marRight w:val="0"/>
          <w:marTop w:val="0"/>
          <w:marBottom w:val="0"/>
          <w:divBdr>
            <w:top w:val="none" w:sz="0" w:space="0" w:color="auto"/>
            <w:left w:val="none" w:sz="0" w:space="0" w:color="auto"/>
            <w:bottom w:val="none" w:sz="0" w:space="0" w:color="auto"/>
            <w:right w:val="none" w:sz="0" w:space="0" w:color="auto"/>
          </w:divBdr>
        </w:div>
        <w:div w:id="495537814">
          <w:marLeft w:val="0"/>
          <w:marRight w:val="0"/>
          <w:marTop w:val="0"/>
          <w:marBottom w:val="0"/>
          <w:divBdr>
            <w:top w:val="none" w:sz="0" w:space="0" w:color="auto"/>
            <w:left w:val="none" w:sz="0" w:space="0" w:color="auto"/>
            <w:bottom w:val="none" w:sz="0" w:space="0" w:color="auto"/>
            <w:right w:val="none" w:sz="0" w:space="0" w:color="auto"/>
          </w:divBdr>
        </w:div>
        <w:div w:id="1651328437">
          <w:marLeft w:val="0"/>
          <w:marRight w:val="0"/>
          <w:marTop w:val="0"/>
          <w:marBottom w:val="0"/>
          <w:divBdr>
            <w:top w:val="none" w:sz="0" w:space="0" w:color="auto"/>
            <w:left w:val="none" w:sz="0" w:space="0" w:color="auto"/>
            <w:bottom w:val="none" w:sz="0" w:space="0" w:color="auto"/>
            <w:right w:val="none" w:sz="0" w:space="0" w:color="auto"/>
          </w:divBdr>
        </w:div>
        <w:div w:id="1547717469">
          <w:marLeft w:val="0"/>
          <w:marRight w:val="0"/>
          <w:marTop w:val="0"/>
          <w:marBottom w:val="0"/>
          <w:divBdr>
            <w:top w:val="none" w:sz="0" w:space="0" w:color="auto"/>
            <w:left w:val="none" w:sz="0" w:space="0" w:color="auto"/>
            <w:bottom w:val="none" w:sz="0" w:space="0" w:color="auto"/>
            <w:right w:val="none" w:sz="0" w:space="0" w:color="auto"/>
          </w:divBdr>
        </w:div>
        <w:div w:id="1171259727">
          <w:marLeft w:val="0"/>
          <w:marRight w:val="0"/>
          <w:marTop w:val="0"/>
          <w:marBottom w:val="0"/>
          <w:divBdr>
            <w:top w:val="none" w:sz="0" w:space="0" w:color="auto"/>
            <w:left w:val="none" w:sz="0" w:space="0" w:color="auto"/>
            <w:bottom w:val="none" w:sz="0" w:space="0" w:color="auto"/>
            <w:right w:val="none" w:sz="0" w:space="0" w:color="auto"/>
          </w:divBdr>
        </w:div>
        <w:div w:id="685449585">
          <w:marLeft w:val="0"/>
          <w:marRight w:val="0"/>
          <w:marTop w:val="0"/>
          <w:marBottom w:val="0"/>
          <w:divBdr>
            <w:top w:val="none" w:sz="0" w:space="0" w:color="auto"/>
            <w:left w:val="none" w:sz="0" w:space="0" w:color="auto"/>
            <w:bottom w:val="none" w:sz="0" w:space="0" w:color="auto"/>
            <w:right w:val="none" w:sz="0" w:space="0" w:color="auto"/>
          </w:divBdr>
        </w:div>
        <w:div w:id="2090499683">
          <w:marLeft w:val="0"/>
          <w:marRight w:val="0"/>
          <w:marTop w:val="0"/>
          <w:marBottom w:val="0"/>
          <w:divBdr>
            <w:top w:val="none" w:sz="0" w:space="0" w:color="auto"/>
            <w:left w:val="none" w:sz="0" w:space="0" w:color="auto"/>
            <w:bottom w:val="none" w:sz="0" w:space="0" w:color="auto"/>
            <w:right w:val="none" w:sz="0" w:space="0" w:color="auto"/>
          </w:divBdr>
        </w:div>
        <w:div w:id="1160343388">
          <w:marLeft w:val="0"/>
          <w:marRight w:val="0"/>
          <w:marTop w:val="0"/>
          <w:marBottom w:val="0"/>
          <w:divBdr>
            <w:top w:val="none" w:sz="0" w:space="0" w:color="auto"/>
            <w:left w:val="none" w:sz="0" w:space="0" w:color="auto"/>
            <w:bottom w:val="none" w:sz="0" w:space="0" w:color="auto"/>
            <w:right w:val="none" w:sz="0" w:space="0" w:color="auto"/>
          </w:divBdr>
        </w:div>
        <w:div w:id="1198198132">
          <w:marLeft w:val="0"/>
          <w:marRight w:val="0"/>
          <w:marTop w:val="0"/>
          <w:marBottom w:val="0"/>
          <w:divBdr>
            <w:top w:val="none" w:sz="0" w:space="0" w:color="auto"/>
            <w:left w:val="none" w:sz="0" w:space="0" w:color="auto"/>
            <w:bottom w:val="none" w:sz="0" w:space="0" w:color="auto"/>
            <w:right w:val="none" w:sz="0" w:space="0" w:color="auto"/>
          </w:divBdr>
        </w:div>
        <w:div w:id="813907814">
          <w:marLeft w:val="0"/>
          <w:marRight w:val="0"/>
          <w:marTop w:val="0"/>
          <w:marBottom w:val="0"/>
          <w:divBdr>
            <w:top w:val="none" w:sz="0" w:space="0" w:color="auto"/>
            <w:left w:val="none" w:sz="0" w:space="0" w:color="auto"/>
            <w:bottom w:val="none" w:sz="0" w:space="0" w:color="auto"/>
            <w:right w:val="none" w:sz="0" w:space="0" w:color="auto"/>
          </w:divBdr>
        </w:div>
        <w:div w:id="1187212789">
          <w:marLeft w:val="0"/>
          <w:marRight w:val="0"/>
          <w:marTop w:val="0"/>
          <w:marBottom w:val="0"/>
          <w:divBdr>
            <w:top w:val="none" w:sz="0" w:space="0" w:color="auto"/>
            <w:left w:val="none" w:sz="0" w:space="0" w:color="auto"/>
            <w:bottom w:val="none" w:sz="0" w:space="0" w:color="auto"/>
            <w:right w:val="none" w:sz="0" w:space="0" w:color="auto"/>
          </w:divBdr>
        </w:div>
        <w:div w:id="1727101486">
          <w:marLeft w:val="0"/>
          <w:marRight w:val="0"/>
          <w:marTop w:val="0"/>
          <w:marBottom w:val="0"/>
          <w:divBdr>
            <w:top w:val="none" w:sz="0" w:space="0" w:color="auto"/>
            <w:left w:val="none" w:sz="0" w:space="0" w:color="auto"/>
            <w:bottom w:val="none" w:sz="0" w:space="0" w:color="auto"/>
            <w:right w:val="none" w:sz="0" w:space="0" w:color="auto"/>
          </w:divBdr>
        </w:div>
        <w:div w:id="1945066114">
          <w:marLeft w:val="0"/>
          <w:marRight w:val="0"/>
          <w:marTop w:val="0"/>
          <w:marBottom w:val="0"/>
          <w:divBdr>
            <w:top w:val="none" w:sz="0" w:space="0" w:color="auto"/>
            <w:left w:val="none" w:sz="0" w:space="0" w:color="auto"/>
            <w:bottom w:val="none" w:sz="0" w:space="0" w:color="auto"/>
            <w:right w:val="none" w:sz="0" w:space="0" w:color="auto"/>
          </w:divBdr>
        </w:div>
        <w:div w:id="1501044994">
          <w:marLeft w:val="0"/>
          <w:marRight w:val="0"/>
          <w:marTop w:val="0"/>
          <w:marBottom w:val="0"/>
          <w:divBdr>
            <w:top w:val="none" w:sz="0" w:space="0" w:color="auto"/>
            <w:left w:val="none" w:sz="0" w:space="0" w:color="auto"/>
            <w:bottom w:val="none" w:sz="0" w:space="0" w:color="auto"/>
            <w:right w:val="none" w:sz="0" w:space="0" w:color="auto"/>
          </w:divBdr>
        </w:div>
        <w:div w:id="1759326360">
          <w:marLeft w:val="0"/>
          <w:marRight w:val="0"/>
          <w:marTop w:val="0"/>
          <w:marBottom w:val="0"/>
          <w:divBdr>
            <w:top w:val="none" w:sz="0" w:space="0" w:color="auto"/>
            <w:left w:val="none" w:sz="0" w:space="0" w:color="auto"/>
            <w:bottom w:val="none" w:sz="0" w:space="0" w:color="auto"/>
            <w:right w:val="none" w:sz="0" w:space="0" w:color="auto"/>
          </w:divBdr>
        </w:div>
      </w:divsChild>
    </w:div>
    <w:div w:id="1314481322">
      <w:bodyDiv w:val="1"/>
      <w:marLeft w:val="0"/>
      <w:marRight w:val="0"/>
      <w:marTop w:val="0"/>
      <w:marBottom w:val="0"/>
      <w:divBdr>
        <w:top w:val="none" w:sz="0" w:space="0" w:color="auto"/>
        <w:left w:val="none" w:sz="0" w:space="0" w:color="auto"/>
        <w:bottom w:val="none" w:sz="0" w:space="0" w:color="auto"/>
        <w:right w:val="none" w:sz="0" w:space="0" w:color="auto"/>
      </w:divBdr>
      <w:divsChild>
        <w:div w:id="242103547">
          <w:marLeft w:val="0"/>
          <w:marRight w:val="0"/>
          <w:marTop w:val="0"/>
          <w:marBottom w:val="0"/>
          <w:divBdr>
            <w:top w:val="none" w:sz="0" w:space="0" w:color="auto"/>
            <w:left w:val="none" w:sz="0" w:space="0" w:color="auto"/>
            <w:bottom w:val="none" w:sz="0" w:space="0" w:color="auto"/>
            <w:right w:val="none" w:sz="0" w:space="0" w:color="auto"/>
          </w:divBdr>
        </w:div>
        <w:div w:id="579172467">
          <w:marLeft w:val="0"/>
          <w:marRight w:val="0"/>
          <w:marTop w:val="0"/>
          <w:marBottom w:val="0"/>
          <w:divBdr>
            <w:top w:val="none" w:sz="0" w:space="0" w:color="auto"/>
            <w:left w:val="none" w:sz="0" w:space="0" w:color="auto"/>
            <w:bottom w:val="none" w:sz="0" w:space="0" w:color="auto"/>
            <w:right w:val="none" w:sz="0" w:space="0" w:color="auto"/>
          </w:divBdr>
        </w:div>
        <w:div w:id="2125034956">
          <w:marLeft w:val="0"/>
          <w:marRight w:val="0"/>
          <w:marTop w:val="0"/>
          <w:marBottom w:val="0"/>
          <w:divBdr>
            <w:top w:val="none" w:sz="0" w:space="0" w:color="auto"/>
            <w:left w:val="none" w:sz="0" w:space="0" w:color="auto"/>
            <w:bottom w:val="none" w:sz="0" w:space="0" w:color="auto"/>
            <w:right w:val="none" w:sz="0" w:space="0" w:color="auto"/>
          </w:divBdr>
        </w:div>
      </w:divsChild>
    </w:div>
    <w:div w:id="1344429112">
      <w:bodyDiv w:val="1"/>
      <w:marLeft w:val="0"/>
      <w:marRight w:val="0"/>
      <w:marTop w:val="0"/>
      <w:marBottom w:val="0"/>
      <w:divBdr>
        <w:top w:val="none" w:sz="0" w:space="0" w:color="auto"/>
        <w:left w:val="none" w:sz="0" w:space="0" w:color="auto"/>
        <w:bottom w:val="none" w:sz="0" w:space="0" w:color="auto"/>
        <w:right w:val="none" w:sz="0" w:space="0" w:color="auto"/>
      </w:divBdr>
      <w:divsChild>
        <w:div w:id="1162969013">
          <w:marLeft w:val="0"/>
          <w:marRight w:val="0"/>
          <w:marTop w:val="0"/>
          <w:marBottom w:val="0"/>
          <w:divBdr>
            <w:top w:val="none" w:sz="0" w:space="0" w:color="auto"/>
            <w:left w:val="none" w:sz="0" w:space="0" w:color="auto"/>
            <w:bottom w:val="none" w:sz="0" w:space="0" w:color="auto"/>
            <w:right w:val="none" w:sz="0" w:space="0" w:color="auto"/>
          </w:divBdr>
        </w:div>
        <w:div w:id="1814134011">
          <w:marLeft w:val="0"/>
          <w:marRight w:val="0"/>
          <w:marTop w:val="0"/>
          <w:marBottom w:val="0"/>
          <w:divBdr>
            <w:top w:val="none" w:sz="0" w:space="0" w:color="auto"/>
            <w:left w:val="none" w:sz="0" w:space="0" w:color="auto"/>
            <w:bottom w:val="none" w:sz="0" w:space="0" w:color="auto"/>
            <w:right w:val="none" w:sz="0" w:space="0" w:color="auto"/>
          </w:divBdr>
        </w:div>
        <w:div w:id="1740712445">
          <w:marLeft w:val="0"/>
          <w:marRight w:val="0"/>
          <w:marTop w:val="0"/>
          <w:marBottom w:val="0"/>
          <w:divBdr>
            <w:top w:val="none" w:sz="0" w:space="0" w:color="auto"/>
            <w:left w:val="none" w:sz="0" w:space="0" w:color="auto"/>
            <w:bottom w:val="none" w:sz="0" w:space="0" w:color="auto"/>
            <w:right w:val="none" w:sz="0" w:space="0" w:color="auto"/>
          </w:divBdr>
        </w:div>
        <w:div w:id="1858883851">
          <w:marLeft w:val="0"/>
          <w:marRight w:val="0"/>
          <w:marTop w:val="0"/>
          <w:marBottom w:val="0"/>
          <w:divBdr>
            <w:top w:val="none" w:sz="0" w:space="0" w:color="auto"/>
            <w:left w:val="none" w:sz="0" w:space="0" w:color="auto"/>
            <w:bottom w:val="none" w:sz="0" w:space="0" w:color="auto"/>
            <w:right w:val="none" w:sz="0" w:space="0" w:color="auto"/>
          </w:divBdr>
        </w:div>
        <w:div w:id="1024330018">
          <w:marLeft w:val="0"/>
          <w:marRight w:val="0"/>
          <w:marTop w:val="0"/>
          <w:marBottom w:val="0"/>
          <w:divBdr>
            <w:top w:val="none" w:sz="0" w:space="0" w:color="auto"/>
            <w:left w:val="none" w:sz="0" w:space="0" w:color="auto"/>
            <w:bottom w:val="none" w:sz="0" w:space="0" w:color="auto"/>
            <w:right w:val="none" w:sz="0" w:space="0" w:color="auto"/>
          </w:divBdr>
        </w:div>
        <w:div w:id="1768651237">
          <w:marLeft w:val="0"/>
          <w:marRight w:val="0"/>
          <w:marTop w:val="0"/>
          <w:marBottom w:val="0"/>
          <w:divBdr>
            <w:top w:val="none" w:sz="0" w:space="0" w:color="auto"/>
            <w:left w:val="none" w:sz="0" w:space="0" w:color="auto"/>
            <w:bottom w:val="none" w:sz="0" w:space="0" w:color="auto"/>
            <w:right w:val="none" w:sz="0" w:space="0" w:color="auto"/>
          </w:divBdr>
        </w:div>
        <w:div w:id="1842230332">
          <w:marLeft w:val="0"/>
          <w:marRight w:val="0"/>
          <w:marTop w:val="0"/>
          <w:marBottom w:val="0"/>
          <w:divBdr>
            <w:top w:val="none" w:sz="0" w:space="0" w:color="auto"/>
            <w:left w:val="none" w:sz="0" w:space="0" w:color="auto"/>
            <w:bottom w:val="none" w:sz="0" w:space="0" w:color="auto"/>
            <w:right w:val="none" w:sz="0" w:space="0" w:color="auto"/>
          </w:divBdr>
        </w:div>
        <w:div w:id="2134328893">
          <w:marLeft w:val="0"/>
          <w:marRight w:val="0"/>
          <w:marTop w:val="0"/>
          <w:marBottom w:val="0"/>
          <w:divBdr>
            <w:top w:val="none" w:sz="0" w:space="0" w:color="auto"/>
            <w:left w:val="none" w:sz="0" w:space="0" w:color="auto"/>
            <w:bottom w:val="none" w:sz="0" w:space="0" w:color="auto"/>
            <w:right w:val="none" w:sz="0" w:space="0" w:color="auto"/>
          </w:divBdr>
        </w:div>
        <w:div w:id="804203087">
          <w:marLeft w:val="0"/>
          <w:marRight w:val="0"/>
          <w:marTop w:val="0"/>
          <w:marBottom w:val="0"/>
          <w:divBdr>
            <w:top w:val="none" w:sz="0" w:space="0" w:color="auto"/>
            <w:left w:val="none" w:sz="0" w:space="0" w:color="auto"/>
            <w:bottom w:val="none" w:sz="0" w:space="0" w:color="auto"/>
            <w:right w:val="none" w:sz="0" w:space="0" w:color="auto"/>
          </w:divBdr>
        </w:div>
        <w:div w:id="958298939">
          <w:marLeft w:val="0"/>
          <w:marRight w:val="0"/>
          <w:marTop w:val="0"/>
          <w:marBottom w:val="0"/>
          <w:divBdr>
            <w:top w:val="none" w:sz="0" w:space="0" w:color="auto"/>
            <w:left w:val="none" w:sz="0" w:space="0" w:color="auto"/>
            <w:bottom w:val="none" w:sz="0" w:space="0" w:color="auto"/>
            <w:right w:val="none" w:sz="0" w:space="0" w:color="auto"/>
          </w:divBdr>
        </w:div>
        <w:div w:id="788937326">
          <w:marLeft w:val="0"/>
          <w:marRight w:val="0"/>
          <w:marTop w:val="0"/>
          <w:marBottom w:val="0"/>
          <w:divBdr>
            <w:top w:val="none" w:sz="0" w:space="0" w:color="auto"/>
            <w:left w:val="none" w:sz="0" w:space="0" w:color="auto"/>
            <w:bottom w:val="none" w:sz="0" w:space="0" w:color="auto"/>
            <w:right w:val="none" w:sz="0" w:space="0" w:color="auto"/>
          </w:divBdr>
        </w:div>
        <w:div w:id="427308878">
          <w:marLeft w:val="0"/>
          <w:marRight w:val="0"/>
          <w:marTop w:val="0"/>
          <w:marBottom w:val="0"/>
          <w:divBdr>
            <w:top w:val="none" w:sz="0" w:space="0" w:color="auto"/>
            <w:left w:val="none" w:sz="0" w:space="0" w:color="auto"/>
            <w:bottom w:val="none" w:sz="0" w:space="0" w:color="auto"/>
            <w:right w:val="none" w:sz="0" w:space="0" w:color="auto"/>
          </w:divBdr>
        </w:div>
        <w:div w:id="1147818592">
          <w:marLeft w:val="0"/>
          <w:marRight w:val="0"/>
          <w:marTop w:val="0"/>
          <w:marBottom w:val="0"/>
          <w:divBdr>
            <w:top w:val="none" w:sz="0" w:space="0" w:color="auto"/>
            <w:left w:val="none" w:sz="0" w:space="0" w:color="auto"/>
            <w:bottom w:val="none" w:sz="0" w:space="0" w:color="auto"/>
            <w:right w:val="none" w:sz="0" w:space="0" w:color="auto"/>
          </w:divBdr>
        </w:div>
        <w:div w:id="1617908731">
          <w:marLeft w:val="0"/>
          <w:marRight w:val="0"/>
          <w:marTop w:val="0"/>
          <w:marBottom w:val="0"/>
          <w:divBdr>
            <w:top w:val="none" w:sz="0" w:space="0" w:color="auto"/>
            <w:left w:val="none" w:sz="0" w:space="0" w:color="auto"/>
            <w:bottom w:val="none" w:sz="0" w:space="0" w:color="auto"/>
            <w:right w:val="none" w:sz="0" w:space="0" w:color="auto"/>
          </w:divBdr>
        </w:div>
        <w:div w:id="1524704812">
          <w:marLeft w:val="0"/>
          <w:marRight w:val="0"/>
          <w:marTop w:val="0"/>
          <w:marBottom w:val="0"/>
          <w:divBdr>
            <w:top w:val="none" w:sz="0" w:space="0" w:color="auto"/>
            <w:left w:val="none" w:sz="0" w:space="0" w:color="auto"/>
            <w:bottom w:val="none" w:sz="0" w:space="0" w:color="auto"/>
            <w:right w:val="none" w:sz="0" w:space="0" w:color="auto"/>
          </w:divBdr>
        </w:div>
        <w:div w:id="2145929131">
          <w:marLeft w:val="0"/>
          <w:marRight w:val="0"/>
          <w:marTop w:val="0"/>
          <w:marBottom w:val="0"/>
          <w:divBdr>
            <w:top w:val="none" w:sz="0" w:space="0" w:color="auto"/>
            <w:left w:val="none" w:sz="0" w:space="0" w:color="auto"/>
            <w:bottom w:val="none" w:sz="0" w:space="0" w:color="auto"/>
            <w:right w:val="none" w:sz="0" w:space="0" w:color="auto"/>
          </w:divBdr>
        </w:div>
        <w:div w:id="380906852">
          <w:marLeft w:val="0"/>
          <w:marRight w:val="0"/>
          <w:marTop w:val="0"/>
          <w:marBottom w:val="0"/>
          <w:divBdr>
            <w:top w:val="none" w:sz="0" w:space="0" w:color="auto"/>
            <w:left w:val="none" w:sz="0" w:space="0" w:color="auto"/>
            <w:bottom w:val="none" w:sz="0" w:space="0" w:color="auto"/>
            <w:right w:val="none" w:sz="0" w:space="0" w:color="auto"/>
          </w:divBdr>
        </w:div>
        <w:div w:id="1716857575">
          <w:marLeft w:val="0"/>
          <w:marRight w:val="0"/>
          <w:marTop w:val="0"/>
          <w:marBottom w:val="0"/>
          <w:divBdr>
            <w:top w:val="none" w:sz="0" w:space="0" w:color="auto"/>
            <w:left w:val="none" w:sz="0" w:space="0" w:color="auto"/>
            <w:bottom w:val="none" w:sz="0" w:space="0" w:color="auto"/>
            <w:right w:val="none" w:sz="0" w:space="0" w:color="auto"/>
          </w:divBdr>
        </w:div>
        <w:div w:id="89159533">
          <w:marLeft w:val="0"/>
          <w:marRight w:val="0"/>
          <w:marTop w:val="0"/>
          <w:marBottom w:val="0"/>
          <w:divBdr>
            <w:top w:val="none" w:sz="0" w:space="0" w:color="auto"/>
            <w:left w:val="none" w:sz="0" w:space="0" w:color="auto"/>
            <w:bottom w:val="none" w:sz="0" w:space="0" w:color="auto"/>
            <w:right w:val="none" w:sz="0" w:space="0" w:color="auto"/>
          </w:divBdr>
        </w:div>
        <w:div w:id="1236357155">
          <w:marLeft w:val="0"/>
          <w:marRight w:val="0"/>
          <w:marTop w:val="0"/>
          <w:marBottom w:val="0"/>
          <w:divBdr>
            <w:top w:val="none" w:sz="0" w:space="0" w:color="auto"/>
            <w:left w:val="none" w:sz="0" w:space="0" w:color="auto"/>
            <w:bottom w:val="none" w:sz="0" w:space="0" w:color="auto"/>
            <w:right w:val="none" w:sz="0" w:space="0" w:color="auto"/>
          </w:divBdr>
        </w:div>
        <w:div w:id="1840845362">
          <w:marLeft w:val="0"/>
          <w:marRight w:val="0"/>
          <w:marTop w:val="0"/>
          <w:marBottom w:val="0"/>
          <w:divBdr>
            <w:top w:val="none" w:sz="0" w:space="0" w:color="auto"/>
            <w:left w:val="none" w:sz="0" w:space="0" w:color="auto"/>
            <w:bottom w:val="none" w:sz="0" w:space="0" w:color="auto"/>
            <w:right w:val="none" w:sz="0" w:space="0" w:color="auto"/>
          </w:divBdr>
        </w:div>
        <w:div w:id="360935319">
          <w:marLeft w:val="0"/>
          <w:marRight w:val="0"/>
          <w:marTop w:val="0"/>
          <w:marBottom w:val="0"/>
          <w:divBdr>
            <w:top w:val="none" w:sz="0" w:space="0" w:color="auto"/>
            <w:left w:val="none" w:sz="0" w:space="0" w:color="auto"/>
            <w:bottom w:val="none" w:sz="0" w:space="0" w:color="auto"/>
            <w:right w:val="none" w:sz="0" w:space="0" w:color="auto"/>
          </w:divBdr>
        </w:div>
        <w:div w:id="473329555">
          <w:marLeft w:val="0"/>
          <w:marRight w:val="0"/>
          <w:marTop w:val="0"/>
          <w:marBottom w:val="0"/>
          <w:divBdr>
            <w:top w:val="none" w:sz="0" w:space="0" w:color="auto"/>
            <w:left w:val="none" w:sz="0" w:space="0" w:color="auto"/>
            <w:bottom w:val="none" w:sz="0" w:space="0" w:color="auto"/>
            <w:right w:val="none" w:sz="0" w:space="0" w:color="auto"/>
          </w:divBdr>
        </w:div>
        <w:div w:id="217205800">
          <w:marLeft w:val="0"/>
          <w:marRight w:val="0"/>
          <w:marTop w:val="0"/>
          <w:marBottom w:val="0"/>
          <w:divBdr>
            <w:top w:val="none" w:sz="0" w:space="0" w:color="auto"/>
            <w:left w:val="none" w:sz="0" w:space="0" w:color="auto"/>
            <w:bottom w:val="none" w:sz="0" w:space="0" w:color="auto"/>
            <w:right w:val="none" w:sz="0" w:space="0" w:color="auto"/>
          </w:divBdr>
        </w:div>
        <w:div w:id="1110710058">
          <w:marLeft w:val="0"/>
          <w:marRight w:val="0"/>
          <w:marTop w:val="0"/>
          <w:marBottom w:val="0"/>
          <w:divBdr>
            <w:top w:val="none" w:sz="0" w:space="0" w:color="auto"/>
            <w:left w:val="none" w:sz="0" w:space="0" w:color="auto"/>
            <w:bottom w:val="none" w:sz="0" w:space="0" w:color="auto"/>
            <w:right w:val="none" w:sz="0" w:space="0" w:color="auto"/>
          </w:divBdr>
        </w:div>
        <w:div w:id="814108317">
          <w:marLeft w:val="0"/>
          <w:marRight w:val="0"/>
          <w:marTop w:val="0"/>
          <w:marBottom w:val="0"/>
          <w:divBdr>
            <w:top w:val="none" w:sz="0" w:space="0" w:color="auto"/>
            <w:left w:val="none" w:sz="0" w:space="0" w:color="auto"/>
            <w:bottom w:val="none" w:sz="0" w:space="0" w:color="auto"/>
            <w:right w:val="none" w:sz="0" w:space="0" w:color="auto"/>
          </w:divBdr>
        </w:div>
        <w:div w:id="2002076394">
          <w:marLeft w:val="0"/>
          <w:marRight w:val="0"/>
          <w:marTop w:val="0"/>
          <w:marBottom w:val="0"/>
          <w:divBdr>
            <w:top w:val="none" w:sz="0" w:space="0" w:color="auto"/>
            <w:left w:val="none" w:sz="0" w:space="0" w:color="auto"/>
            <w:bottom w:val="none" w:sz="0" w:space="0" w:color="auto"/>
            <w:right w:val="none" w:sz="0" w:space="0" w:color="auto"/>
          </w:divBdr>
        </w:div>
        <w:div w:id="764691527">
          <w:marLeft w:val="0"/>
          <w:marRight w:val="0"/>
          <w:marTop w:val="0"/>
          <w:marBottom w:val="0"/>
          <w:divBdr>
            <w:top w:val="none" w:sz="0" w:space="0" w:color="auto"/>
            <w:left w:val="none" w:sz="0" w:space="0" w:color="auto"/>
            <w:bottom w:val="none" w:sz="0" w:space="0" w:color="auto"/>
            <w:right w:val="none" w:sz="0" w:space="0" w:color="auto"/>
          </w:divBdr>
        </w:div>
        <w:div w:id="1779638818">
          <w:marLeft w:val="0"/>
          <w:marRight w:val="0"/>
          <w:marTop w:val="0"/>
          <w:marBottom w:val="0"/>
          <w:divBdr>
            <w:top w:val="none" w:sz="0" w:space="0" w:color="auto"/>
            <w:left w:val="none" w:sz="0" w:space="0" w:color="auto"/>
            <w:bottom w:val="none" w:sz="0" w:space="0" w:color="auto"/>
            <w:right w:val="none" w:sz="0" w:space="0" w:color="auto"/>
          </w:divBdr>
        </w:div>
        <w:div w:id="2040660448">
          <w:marLeft w:val="0"/>
          <w:marRight w:val="0"/>
          <w:marTop w:val="0"/>
          <w:marBottom w:val="0"/>
          <w:divBdr>
            <w:top w:val="none" w:sz="0" w:space="0" w:color="auto"/>
            <w:left w:val="none" w:sz="0" w:space="0" w:color="auto"/>
            <w:bottom w:val="none" w:sz="0" w:space="0" w:color="auto"/>
            <w:right w:val="none" w:sz="0" w:space="0" w:color="auto"/>
          </w:divBdr>
        </w:div>
        <w:div w:id="2107193452">
          <w:marLeft w:val="0"/>
          <w:marRight w:val="0"/>
          <w:marTop w:val="0"/>
          <w:marBottom w:val="0"/>
          <w:divBdr>
            <w:top w:val="none" w:sz="0" w:space="0" w:color="auto"/>
            <w:left w:val="none" w:sz="0" w:space="0" w:color="auto"/>
            <w:bottom w:val="none" w:sz="0" w:space="0" w:color="auto"/>
            <w:right w:val="none" w:sz="0" w:space="0" w:color="auto"/>
          </w:divBdr>
        </w:div>
        <w:div w:id="730811246">
          <w:marLeft w:val="0"/>
          <w:marRight w:val="0"/>
          <w:marTop w:val="0"/>
          <w:marBottom w:val="0"/>
          <w:divBdr>
            <w:top w:val="none" w:sz="0" w:space="0" w:color="auto"/>
            <w:left w:val="none" w:sz="0" w:space="0" w:color="auto"/>
            <w:bottom w:val="none" w:sz="0" w:space="0" w:color="auto"/>
            <w:right w:val="none" w:sz="0" w:space="0" w:color="auto"/>
          </w:divBdr>
        </w:div>
        <w:div w:id="1607729294">
          <w:marLeft w:val="0"/>
          <w:marRight w:val="0"/>
          <w:marTop w:val="0"/>
          <w:marBottom w:val="0"/>
          <w:divBdr>
            <w:top w:val="none" w:sz="0" w:space="0" w:color="auto"/>
            <w:left w:val="none" w:sz="0" w:space="0" w:color="auto"/>
            <w:bottom w:val="none" w:sz="0" w:space="0" w:color="auto"/>
            <w:right w:val="none" w:sz="0" w:space="0" w:color="auto"/>
          </w:divBdr>
        </w:div>
        <w:div w:id="1242911922">
          <w:marLeft w:val="0"/>
          <w:marRight w:val="0"/>
          <w:marTop w:val="0"/>
          <w:marBottom w:val="0"/>
          <w:divBdr>
            <w:top w:val="none" w:sz="0" w:space="0" w:color="auto"/>
            <w:left w:val="none" w:sz="0" w:space="0" w:color="auto"/>
            <w:bottom w:val="none" w:sz="0" w:space="0" w:color="auto"/>
            <w:right w:val="none" w:sz="0" w:space="0" w:color="auto"/>
          </w:divBdr>
        </w:div>
        <w:div w:id="1411274724">
          <w:marLeft w:val="0"/>
          <w:marRight w:val="0"/>
          <w:marTop w:val="0"/>
          <w:marBottom w:val="0"/>
          <w:divBdr>
            <w:top w:val="none" w:sz="0" w:space="0" w:color="auto"/>
            <w:left w:val="none" w:sz="0" w:space="0" w:color="auto"/>
            <w:bottom w:val="none" w:sz="0" w:space="0" w:color="auto"/>
            <w:right w:val="none" w:sz="0" w:space="0" w:color="auto"/>
          </w:divBdr>
        </w:div>
        <w:div w:id="1795905617">
          <w:marLeft w:val="0"/>
          <w:marRight w:val="0"/>
          <w:marTop w:val="0"/>
          <w:marBottom w:val="0"/>
          <w:divBdr>
            <w:top w:val="none" w:sz="0" w:space="0" w:color="auto"/>
            <w:left w:val="none" w:sz="0" w:space="0" w:color="auto"/>
            <w:bottom w:val="none" w:sz="0" w:space="0" w:color="auto"/>
            <w:right w:val="none" w:sz="0" w:space="0" w:color="auto"/>
          </w:divBdr>
        </w:div>
        <w:div w:id="1342780492">
          <w:marLeft w:val="0"/>
          <w:marRight w:val="0"/>
          <w:marTop w:val="0"/>
          <w:marBottom w:val="0"/>
          <w:divBdr>
            <w:top w:val="none" w:sz="0" w:space="0" w:color="auto"/>
            <w:left w:val="none" w:sz="0" w:space="0" w:color="auto"/>
            <w:bottom w:val="none" w:sz="0" w:space="0" w:color="auto"/>
            <w:right w:val="none" w:sz="0" w:space="0" w:color="auto"/>
          </w:divBdr>
        </w:div>
      </w:divsChild>
    </w:div>
    <w:div w:id="1347753257">
      <w:bodyDiv w:val="1"/>
      <w:marLeft w:val="0"/>
      <w:marRight w:val="0"/>
      <w:marTop w:val="0"/>
      <w:marBottom w:val="0"/>
      <w:divBdr>
        <w:top w:val="none" w:sz="0" w:space="0" w:color="auto"/>
        <w:left w:val="none" w:sz="0" w:space="0" w:color="auto"/>
        <w:bottom w:val="none" w:sz="0" w:space="0" w:color="auto"/>
        <w:right w:val="none" w:sz="0" w:space="0" w:color="auto"/>
      </w:divBdr>
      <w:divsChild>
        <w:div w:id="829759506">
          <w:marLeft w:val="0"/>
          <w:marRight w:val="0"/>
          <w:marTop w:val="0"/>
          <w:marBottom w:val="0"/>
          <w:divBdr>
            <w:top w:val="none" w:sz="0" w:space="0" w:color="auto"/>
            <w:left w:val="none" w:sz="0" w:space="0" w:color="auto"/>
            <w:bottom w:val="none" w:sz="0" w:space="0" w:color="auto"/>
            <w:right w:val="none" w:sz="0" w:space="0" w:color="auto"/>
          </w:divBdr>
        </w:div>
        <w:div w:id="1748112625">
          <w:marLeft w:val="0"/>
          <w:marRight w:val="0"/>
          <w:marTop w:val="0"/>
          <w:marBottom w:val="0"/>
          <w:divBdr>
            <w:top w:val="none" w:sz="0" w:space="0" w:color="auto"/>
            <w:left w:val="none" w:sz="0" w:space="0" w:color="auto"/>
            <w:bottom w:val="none" w:sz="0" w:space="0" w:color="auto"/>
            <w:right w:val="none" w:sz="0" w:space="0" w:color="auto"/>
          </w:divBdr>
        </w:div>
        <w:div w:id="2096971670">
          <w:marLeft w:val="0"/>
          <w:marRight w:val="0"/>
          <w:marTop w:val="0"/>
          <w:marBottom w:val="0"/>
          <w:divBdr>
            <w:top w:val="none" w:sz="0" w:space="0" w:color="auto"/>
            <w:left w:val="none" w:sz="0" w:space="0" w:color="auto"/>
            <w:bottom w:val="none" w:sz="0" w:space="0" w:color="auto"/>
            <w:right w:val="none" w:sz="0" w:space="0" w:color="auto"/>
          </w:divBdr>
        </w:div>
        <w:div w:id="1711296040">
          <w:marLeft w:val="0"/>
          <w:marRight w:val="0"/>
          <w:marTop w:val="0"/>
          <w:marBottom w:val="0"/>
          <w:divBdr>
            <w:top w:val="none" w:sz="0" w:space="0" w:color="auto"/>
            <w:left w:val="none" w:sz="0" w:space="0" w:color="auto"/>
            <w:bottom w:val="none" w:sz="0" w:space="0" w:color="auto"/>
            <w:right w:val="none" w:sz="0" w:space="0" w:color="auto"/>
          </w:divBdr>
        </w:div>
        <w:div w:id="1706784380">
          <w:marLeft w:val="0"/>
          <w:marRight w:val="0"/>
          <w:marTop w:val="0"/>
          <w:marBottom w:val="0"/>
          <w:divBdr>
            <w:top w:val="none" w:sz="0" w:space="0" w:color="auto"/>
            <w:left w:val="none" w:sz="0" w:space="0" w:color="auto"/>
            <w:bottom w:val="none" w:sz="0" w:space="0" w:color="auto"/>
            <w:right w:val="none" w:sz="0" w:space="0" w:color="auto"/>
          </w:divBdr>
        </w:div>
        <w:div w:id="352921488">
          <w:marLeft w:val="0"/>
          <w:marRight w:val="0"/>
          <w:marTop w:val="0"/>
          <w:marBottom w:val="0"/>
          <w:divBdr>
            <w:top w:val="none" w:sz="0" w:space="0" w:color="auto"/>
            <w:left w:val="none" w:sz="0" w:space="0" w:color="auto"/>
            <w:bottom w:val="none" w:sz="0" w:space="0" w:color="auto"/>
            <w:right w:val="none" w:sz="0" w:space="0" w:color="auto"/>
          </w:divBdr>
        </w:div>
        <w:div w:id="1145851341">
          <w:marLeft w:val="0"/>
          <w:marRight w:val="0"/>
          <w:marTop w:val="0"/>
          <w:marBottom w:val="0"/>
          <w:divBdr>
            <w:top w:val="none" w:sz="0" w:space="0" w:color="auto"/>
            <w:left w:val="none" w:sz="0" w:space="0" w:color="auto"/>
            <w:bottom w:val="none" w:sz="0" w:space="0" w:color="auto"/>
            <w:right w:val="none" w:sz="0" w:space="0" w:color="auto"/>
          </w:divBdr>
        </w:div>
        <w:div w:id="1067804429">
          <w:marLeft w:val="0"/>
          <w:marRight w:val="0"/>
          <w:marTop w:val="0"/>
          <w:marBottom w:val="0"/>
          <w:divBdr>
            <w:top w:val="none" w:sz="0" w:space="0" w:color="auto"/>
            <w:left w:val="none" w:sz="0" w:space="0" w:color="auto"/>
            <w:bottom w:val="none" w:sz="0" w:space="0" w:color="auto"/>
            <w:right w:val="none" w:sz="0" w:space="0" w:color="auto"/>
          </w:divBdr>
        </w:div>
        <w:div w:id="2011522076">
          <w:marLeft w:val="0"/>
          <w:marRight w:val="0"/>
          <w:marTop w:val="0"/>
          <w:marBottom w:val="0"/>
          <w:divBdr>
            <w:top w:val="none" w:sz="0" w:space="0" w:color="auto"/>
            <w:left w:val="none" w:sz="0" w:space="0" w:color="auto"/>
            <w:bottom w:val="none" w:sz="0" w:space="0" w:color="auto"/>
            <w:right w:val="none" w:sz="0" w:space="0" w:color="auto"/>
          </w:divBdr>
        </w:div>
        <w:div w:id="459736626">
          <w:marLeft w:val="0"/>
          <w:marRight w:val="0"/>
          <w:marTop w:val="0"/>
          <w:marBottom w:val="0"/>
          <w:divBdr>
            <w:top w:val="none" w:sz="0" w:space="0" w:color="auto"/>
            <w:left w:val="none" w:sz="0" w:space="0" w:color="auto"/>
            <w:bottom w:val="none" w:sz="0" w:space="0" w:color="auto"/>
            <w:right w:val="none" w:sz="0" w:space="0" w:color="auto"/>
          </w:divBdr>
        </w:div>
        <w:div w:id="926840335">
          <w:marLeft w:val="0"/>
          <w:marRight w:val="0"/>
          <w:marTop w:val="0"/>
          <w:marBottom w:val="0"/>
          <w:divBdr>
            <w:top w:val="none" w:sz="0" w:space="0" w:color="auto"/>
            <w:left w:val="none" w:sz="0" w:space="0" w:color="auto"/>
            <w:bottom w:val="none" w:sz="0" w:space="0" w:color="auto"/>
            <w:right w:val="none" w:sz="0" w:space="0" w:color="auto"/>
          </w:divBdr>
        </w:div>
        <w:div w:id="1103067123">
          <w:marLeft w:val="0"/>
          <w:marRight w:val="0"/>
          <w:marTop w:val="0"/>
          <w:marBottom w:val="0"/>
          <w:divBdr>
            <w:top w:val="none" w:sz="0" w:space="0" w:color="auto"/>
            <w:left w:val="none" w:sz="0" w:space="0" w:color="auto"/>
            <w:bottom w:val="none" w:sz="0" w:space="0" w:color="auto"/>
            <w:right w:val="none" w:sz="0" w:space="0" w:color="auto"/>
          </w:divBdr>
        </w:div>
        <w:div w:id="1381326608">
          <w:marLeft w:val="0"/>
          <w:marRight w:val="0"/>
          <w:marTop w:val="0"/>
          <w:marBottom w:val="0"/>
          <w:divBdr>
            <w:top w:val="none" w:sz="0" w:space="0" w:color="auto"/>
            <w:left w:val="none" w:sz="0" w:space="0" w:color="auto"/>
            <w:bottom w:val="none" w:sz="0" w:space="0" w:color="auto"/>
            <w:right w:val="none" w:sz="0" w:space="0" w:color="auto"/>
          </w:divBdr>
        </w:div>
        <w:div w:id="467015408">
          <w:marLeft w:val="0"/>
          <w:marRight w:val="0"/>
          <w:marTop w:val="0"/>
          <w:marBottom w:val="0"/>
          <w:divBdr>
            <w:top w:val="none" w:sz="0" w:space="0" w:color="auto"/>
            <w:left w:val="none" w:sz="0" w:space="0" w:color="auto"/>
            <w:bottom w:val="none" w:sz="0" w:space="0" w:color="auto"/>
            <w:right w:val="none" w:sz="0" w:space="0" w:color="auto"/>
          </w:divBdr>
        </w:div>
        <w:div w:id="4326506">
          <w:marLeft w:val="0"/>
          <w:marRight w:val="0"/>
          <w:marTop w:val="0"/>
          <w:marBottom w:val="0"/>
          <w:divBdr>
            <w:top w:val="none" w:sz="0" w:space="0" w:color="auto"/>
            <w:left w:val="none" w:sz="0" w:space="0" w:color="auto"/>
            <w:bottom w:val="none" w:sz="0" w:space="0" w:color="auto"/>
            <w:right w:val="none" w:sz="0" w:space="0" w:color="auto"/>
          </w:divBdr>
        </w:div>
        <w:div w:id="1771508656">
          <w:marLeft w:val="0"/>
          <w:marRight w:val="0"/>
          <w:marTop w:val="0"/>
          <w:marBottom w:val="0"/>
          <w:divBdr>
            <w:top w:val="none" w:sz="0" w:space="0" w:color="auto"/>
            <w:left w:val="none" w:sz="0" w:space="0" w:color="auto"/>
            <w:bottom w:val="none" w:sz="0" w:space="0" w:color="auto"/>
            <w:right w:val="none" w:sz="0" w:space="0" w:color="auto"/>
          </w:divBdr>
        </w:div>
      </w:divsChild>
    </w:div>
    <w:div w:id="1362709699">
      <w:bodyDiv w:val="1"/>
      <w:marLeft w:val="0"/>
      <w:marRight w:val="0"/>
      <w:marTop w:val="0"/>
      <w:marBottom w:val="0"/>
      <w:divBdr>
        <w:top w:val="none" w:sz="0" w:space="0" w:color="auto"/>
        <w:left w:val="none" w:sz="0" w:space="0" w:color="auto"/>
        <w:bottom w:val="none" w:sz="0" w:space="0" w:color="auto"/>
        <w:right w:val="none" w:sz="0" w:space="0" w:color="auto"/>
      </w:divBdr>
      <w:divsChild>
        <w:div w:id="1016233368">
          <w:marLeft w:val="0"/>
          <w:marRight w:val="0"/>
          <w:marTop w:val="0"/>
          <w:marBottom w:val="0"/>
          <w:divBdr>
            <w:top w:val="none" w:sz="0" w:space="0" w:color="auto"/>
            <w:left w:val="none" w:sz="0" w:space="0" w:color="auto"/>
            <w:bottom w:val="none" w:sz="0" w:space="0" w:color="auto"/>
            <w:right w:val="none" w:sz="0" w:space="0" w:color="auto"/>
          </w:divBdr>
          <w:divsChild>
            <w:div w:id="458453295">
              <w:marLeft w:val="0"/>
              <w:marRight w:val="0"/>
              <w:marTop w:val="0"/>
              <w:marBottom w:val="0"/>
              <w:divBdr>
                <w:top w:val="none" w:sz="0" w:space="0" w:color="auto"/>
                <w:left w:val="none" w:sz="0" w:space="0" w:color="auto"/>
                <w:bottom w:val="none" w:sz="0" w:space="0" w:color="auto"/>
                <w:right w:val="none" w:sz="0" w:space="0" w:color="auto"/>
              </w:divBdr>
            </w:div>
            <w:div w:id="873465849">
              <w:marLeft w:val="0"/>
              <w:marRight w:val="0"/>
              <w:marTop w:val="0"/>
              <w:marBottom w:val="0"/>
              <w:divBdr>
                <w:top w:val="none" w:sz="0" w:space="0" w:color="auto"/>
                <w:left w:val="none" w:sz="0" w:space="0" w:color="auto"/>
                <w:bottom w:val="none" w:sz="0" w:space="0" w:color="auto"/>
                <w:right w:val="none" w:sz="0" w:space="0" w:color="auto"/>
              </w:divBdr>
            </w:div>
            <w:div w:id="1534272154">
              <w:marLeft w:val="0"/>
              <w:marRight w:val="0"/>
              <w:marTop w:val="0"/>
              <w:marBottom w:val="0"/>
              <w:divBdr>
                <w:top w:val="none" w:sz="0" w:space="0" w:color="auto"/>
                <w:left w:val="none" w:sz="0" w:space="0" w:color="auto"/>
                <w:bottom w:val="none" w:sz="0" w:space="0" w:color="auto"/>
                <w:right w:val="none" w:sz="0" w:space="0" w:color="auto"/>
              </w:divBdr>
            </w:div>
            <w:div w:id="1959333254">
              <w:marLeft w:val="0"/>
              <w:marRight w:val="0"/>
              <w:marTop w:val="0"/>
              <w:marBottom w:val="0"/>
              <w:divBdr>
                <w:top w:val="none" w:sz="0" w:space="0" w:color="auto"/>
                <w:left w:val="none" w:sz="0" w:space="0" w:color="auto"/>
                <w:bottom w:val="none" w:sz="0" w:space="0" w:color="auto"/>
                <w:right w:val="none" w:sz="0" w:space="0" w:color="auto"/>
              </w:divBdr>
            </w:div>
            <w:div w:id="1211769230">
              <w:marLeft w:val="0"/>
              <w:marRight w:val="0"/>
              <w:marTop w:val="0"/>
              <w:marBottom w:val="0"/>
              <w:divBdr>
                <w:top w:val="none" w:sz="0" w:space="0" w:color="auto"/>
                <w:left w:val="none" w:sz="0" w:space="0" w:color="auto"/>
                <w:bottom w:val="none" w:sz="0" w:space="0" w:color="auto"/>
                <w:right w:val="none" w:sz="0" w:space="0" w:color="auto"/>
              </w:divBdr>
            </w:div>
            <w:div w:id="1331519761">
              <w:marLeft w:val="0"/>
              <w:marRight w:val="0"/>
              <w:marTop w:val="0"/>
              <w:marBottom w:val="0"/>
              <w:divBdr>
                <w:top w:val="none" w:sz="0" w:space="0" w:color="auto"/>
                <w:left w:val="none" w:sz="0" w:space="0" w:color="auto"/>
                <w:bottom w:val="none" w:sz="0" w:space="0" w:color="auto"/>
                <w:right w:val="none" w:sz="0" w:space="0" w:color="auto"/>
              </w:divBdr>
            </w:div>
            <w:div w:id="1857965491">
              <w:marLeft w:val="0"/>
              <w:marRight w:val="0"/>
              <w:marTop w:val="0"/>
              <w:marBottom w:val="0"/>
              <w:divBdr>
                <w:top w:val="none" w:sz="0" w:space="0" w:color="auto"/>
                <w:left w:val="none" w:sz="0" w:space="0" w:color="auto"/>
                <w:bottom w:val="none" w:sz="0" w:space="0" w:color="auto"/>
                <w:right w:val="none" w:sz="0" w:space="0" w:color="auto"/>
              </w:divBdr>
            </w:div>
            <w:div w:id="1530483971">
              <w:marLeft w:val="0"/>
              <w:marRight w:val="0"/>
              <w:marTop w:val="0"/>
              <w:marBottom w:val="0"/>
              <w:divBdr>
                <w:top w:val="none" w:sz="0" w:space="0" w:color="auto"/>
                <w:left w:val="none" w:sz="0" w:space="0" w:color="auto"/>
                <w:bottom w:val="none" w:sz="0" w:space="0" w:color="auto"/>
                <w:right w:val="none" w:sz="0" w:space="0" w:color="auto"/>
              </w:divBdr>
            </w:div>
            <w:div w:id="75907028">
              <w:marLeft w:val="0"/>
              <w:marRight w:val="0"/>
              <w:marTop w:val="0"/>
              <w:marBottom w:val="0"/>
              <w:divBdr>
                <w:top w:val="none" w:sz="0" w:space="0" w:color="auto"/>
                <w:left w:val="none" w:sz="0" w:space="0" w:color="auto"/>
                <w:bottom w:val="none" w:sz="0" w:space="0" w:color="auto"/>
                <w:right w:val="none" w:sz="0" w:space="0" w:color="auto"/>
              </w:divBdr>
            </w:div>
            <w:div w:id="1125389301">
              <w:marLeft w:val="0"/>
              <w:marRight w:val="0"/>
              <w:marTop w:val="0"/>
              <w:marBottom w:val="0"/>
              <w:divBdr>
                <w:top w:val="none" w:sz="0" w:space="0" w:color="auto"/>
                <w:left w:val="none" w:sz="0" w:space="0" w:color="auto"/>
                <w:bottom w:val="none" w:sz="0" w:space="0" w:color="auto"/>
                <w:right w:val="none" w:sz="0" w:space="0" w:color="auto"/>
              </w:divBdr>
            </w:div>
            <w:div w:id="555895496">
              <w:marLeft w:val="0"/>
              <w:marRight w:val="0"/>
              <w:marTop w:val="0"/>
              <w:marBottom w:val="0"/>
              <w:divBdr>
                <w:top w:val="none" w:sz="0" w:space="0" w:color="auto"/>
                <w:left w:val="none" w:sz="0" w:space="0" w:color="auto"/>
                <w:bottom w:val="none" w:sz="0" w:space="0" w:color="auto"/>
                <w:right w:val="none" w:sz="0" w:space="0" w:color="auto"/>
              </w:divBdr>
            </w:div>
            <w:div w:id="1763259692">
              <w:marLeft w:val="0"/>
              <w:marRight w:val="0"/>
              <w:marTop w:val="0"/>
              <w:marBottom w:val="0"/>
              <w:divBdr>
                <w:top w:val="none" w:sz="0" w:space="0" w:color="auto"/>
                <w:left w:val="none" w:sz="0" w:space="0" w:color="auto"/>
                <w:bottom w:val="none" w:sz="0" w:space="0" w:color="auto"/>
                <w:right w:val="none" w:sz="0" w:space="0" w:color="auto"/>
              </w:divBdr>
            </w:div>
            <w:div w:id="1750078399">
              <w:marLeft w:val="0"/>
              <w:marRight w:val="0"/>
              <w:marTop w:val="0"/>
              <w:marBottom w:val="0"/>
              <w:divBdr>
                <w:top w:val="none" w:sz="0" w:space="0" w:color="auto"/>
                <w:left w:val="none" w:sz="0" w:space="0" w:color="auto"/>
                <w:bottom w:val="none" w:sz="0" w:space="0" w:color="auto"/>
                <w:right w:val="none" w:sz="0" w:space="0" w:color="auto"/>
              </w:divBdr>
            </w:div>
            <w:div w:id="401290619">
              <w:marLeft w:val="0"/>
              <w:marRight w:val="0"/>
              <w:marTop w:val="0"/>
              <w:marBottom w:val="0"/>
              <w:divBdr>
                <w:top w:val="none" w:sz="0" w:space="0" w:color="auto"/>
                <w:left w:val="none" w:sz="0" w:space="0" w:color="auto"/>
                <w:bottom w:val="none" w:sz="0" w:space="0" w:color="auto"/>
                <w:right w:val="none" w:sz="0" w:space="0" w:color="auto"/>
              </w:divBdr>
            </w:div>
            <w:div w:id="1254359789">
              <w:marLeft w:val="0"/>
              <w:marRight w:val="0"/>
              <w:marTop w:val="0"/>
              <w:marBottom w:val="0"/>
              <w:divBdr>
                <w:top w:val="none" w:sz="0" w:space="0" w:color="auto"/>
                <w:left w:val="none" w:sz="0" w:space="0" w:color="auto"/>
                <w:bottom w:val="none" w:sz="0" w:space="0" w:color="auto"/>
                <w:right w:val="none" w:sz="0" w:space="0" w:color="auto"/>
              </w:divBdr>
            </w:div>
            <w:div w:id="1054817935">
              <w:marLeft w:val="0"/>
              <w:marRight w:val="0"/>
              <w:marTop w:val="0"/>
              <w:marBottom w:val="0"/>
              <w:divBdr>
                <w:top w:val="none" w:sz="0" w:space="0" w:color="auto"/>
                <w:left w:val="none" w:sz="0" w:space="0" w:color="auto"/>
                <w:bottom w:val="none" w:sz="0" w:space="0" w:color="auto"/>
                <w:right w:val="none" w:sz="0" w:space="0" w:color="auto"/>
              </w:divBdr>
            </w:div>
            <w:div w:id="323431752">
              <w:marLeft w:val="0"/>
              <w:marRight w:val="0"/>
              <w:marTop w:val="0"/>
              <w:marBottom w:val="0"/>
              <w:divBdr>
                <w:top w:val="none" w:sz="0" w:space="0" w:color="auto"/>
                <w:left w:val="none" w:sz="0" w:space="0" w:color="auto"/>
                <w:bottom w:val="none" w:sz="0" w:space="0" w:color="auto"/>
                <w:right w:val="none" w:sz="0" w:space="0" w:color="auto"/>
              </w:divBdr>
            </w:div>
            <w:div w:id="843059278">
              <w:marLeft w:val="0"/>
              <w:marRight w:val="0"/>
              <w:marTop w:val="0"/>
              <w:marBottom w:val="0"/>
              <w:divBdr>
                <w:top w:val="none" w:sz="0" w:space="0" w:color="auto"/>
                <w:left w:val="none" w:sz="0" w:space="0" w:color="auto"/>
                <w:bottom w:val="none" w:sz="0" w:space="0" w:color="auto"/>
                <w:right w:val="none" w:sz="0" w:space="0" w:color="auto"/>
              </w:divBdr>
            </w:div>
            <w:div w:id="247034909">
              <w:marLeft w:val="0"/>
              <w:marRight w:val="0"/>
              <w:marTop w:val="0"/>
              <w:marBottom w:val="0"/>
              <w:divBdr>
                <w:top w:val="none" w:sz="0" w:space="0" w:color="auto"/>
                <w:left w:val="none" w:sz="0" w:space="0" w:color="auto"/>
                <w:bottom w:val="none" w:sz="0" w:space="0" w:color="auto"/>
                <w:right w:val="none" w:sz="0" w:space="0" w:color="auto"/>
              </w:divBdr>
            </w:div>
            <w:div w:id="859853686">
              <w:marLeft w:val="0"/>
              <w:marRight w:val="0"/>
              <w:marTop w:val="0"/>
              <w:marBottom w:val="0"/>
              <w:divBdr>
                <w:top w:val="none" w:sz="0" w:space="0" w:color="auto"/>
                <w:left w:val="none" w:sz="0" w:space="0" w:color="auto"/>
                <w:bottom w:val="none" w:sz="0" w:space="0" w:color="auto"/>
                <w:right w:val="none" w:sz="0" w:space="0" w:color="auto"/>
              </w:divBdr>
            </w:div>
            <w:div w:id="109083994">
              <w:marLeft w:val="0"/>
              <w:marRight w:val="0"/>
              <w:marTop w:val="0"/>
              <w:marBottom w:val="0"/>
              <w:divBdr>
                <w:top w:val="none" w:sz="0" w:space="0" w:color="auto"/>
                <w:left w:val="none" w:sz="0" w:space="0" w:color="auto"/>
                <w:bottom w:val="none" w:sz="0" w:space="0" w:color="auto"/>
                <w:right w:val="none" w:sz="0" w:space="0" w:color="auto"/>
              </w:divBdr>
            </w:div>
            <w:div w:id="239557283">
              <w:marLeft w:val="0"/>
              <w:marRight w:val="0"/>
              <w:marTop w:val="0"/>
              <w:marBottom w:val="0"/>
              <w:divBdr>
                <w:top w:val="none" w:sz="0" w:space="0" w:color="auto"/>
                <w:left w:val="none" w:sz="0" w:space="0" w:color="auto"/>
                <w:bottom w:val="none" w:sz="0" w:space="0" w:color="auto"/>
                <w:right w:val="none" w:sz="0" w:space="0" w:color="auto"/>
              </w:divBdr>
            </w:div>
            <w:div w:id="1221674782">
              <w:marLeft w:val="0"/>
              <w:marRight w:val="0"/>
              <w:marTop w:val="0"/>
              <w:marBottom w:val="0"/>
              <w:divBdr>
                <w:top w:val="none" w:sz="0" w:space="0" w:color="auto"/>
                <w:left w:val="none" w:sz="0" w:space="0" w:color="auto"/>
                <w:bottom w:val="none" w:sz="0" w:space="0" w:color="auto"/>
                <w:right w:val="none" w:sz="0" w:space="0" w:color="auto"/>
              </w:divBdr>
            </w:div>
            <w:div w:id="1468010097">
              <w:marLeft w:val="0"/>
              <w:marRight w:val="0"/>
              <w:marTop w:val="0"/>
              <w:marBottom w:val="0"/>
              <w:divBdr>
                <w:top w:val="none" w:sz="0" w:space="0" w:color="auto"/>
                <w:left w:val="none" w:sz="0" w:space="0" w:color="auto"/>
                <w:bottom w:val="none" w:sz="0" w:space="0" w:color="auto"/>
                <w:right w:val="none" w:sz="0" w:space="0" w:color="auto"/>
              </w:divBdr>
            </w:div>
            <w:div w:id="348726855">
              <w:marLeft w:val="0"/>
              <w:marRight w:val="0"/>
              <w:marTop w:val="0"/>
              <w:marBottom w:val="0"/>
              <w:divBdr>
                <w:top w:val="none" w:sz="0" w:space="0" w:color="auto"/>
                <w:left w:val="none" w:sz="0" w:space="0" w:color="auto"/>
                <w:bottom w:val="none" w:sz="0" w:space="0" w:color="auto"/>
                <w:right w:val="none" w:sz="0" w:space="0" w:color="auto"/>
              </w:divBdr>
            </w:div>
            <w:div w:id="303856614">
              <w:marLeft w:val="0"/>
              <w:marRight w:val="0"/>
              <w:marTop w:val="0"/>
              <w:marBottom w:val="0"/>
              <w:divBdr>
                <w:top w:val="none" w:sz="0" w:space="0" w:color="auto"/>
                <w:left w:val="none" w:sz="0" w:space="0" w:color="auto"/>
                <w:bottom w:val="none" w:sz="0" w:space="0" w:color="auto"/>
                <w:right w:val="none" w:sz="0" w:space="0" w:color="auto"/>
              </w:divBdr>
            </w:div>
            <w:div w:id="1226837600">
              <w:marLeft w:val="0"/>
              <w:marRight w:val="0"/>
              <w:marTop w:val="0"/>
              <w:marBottom w:val="0"/>
              <w:divBdr>
                <w:top w:val="none" w:sz="0" w:space="0" w:color="auto"/>
                <w:left w:val="none" w:sz="0" w:space="0" w:color="auto"/>
                <w:bottom w:val="none" w:sz="0" w:space="0" w:color="auto"/>
                <w:right w:val="none" w:sz="0" w:space="0" w:color="auto"/>
              </w:divBdr>
            </w:div>
            <w:div w:id="1925918125">
              <w:marLeft w:val="0"/>
              <w:marRight w:val="0"/>
              <w:marTop w:val="0"/>
              <w:marBottom w:val="0"/>
              <w:divBdr>
                <w:top w:val="none" w:sz="0" w:space="0" w:color="auto"/>
                <w:left w:val="none" w:sz="0" w:space="0" w:color="auto"/>
                <w:bottom w:val="none" w:sz="0" w:space="0" w:color="auto"/>
                <w:right w:val="none" w:sz="0" w:space="0" w:color="auto"/>
              </w:divBdr>
            </w:div>
            <w:div w:id="1555583012">
              <w:marLeft w:val="0"/>
              <w:marRight w:val="0"/>
              <w:marTop w:val="0"/>
              <w:marBottom w:val="0"/>
              <w:divBdr>
                <w:top w:val="none" w:sz="0" w:space="0" w:color="auto"/>
                <w:left w:val="none" w:sz="0" w:space="0" w:color="auto"/>
                <w:bottom w:val="none" w:sz="0" w:space="0" w:color="auto"/>
                <w:right w:val="none" w:sz="0" w:space="0" w:color="auto"/>
              </w:divBdr>
            </w:div>
            <w:div w:id="101535911">
              <w:marLeft w:val="0"/>
              <w:marRight w:val="0"/>
              <w:marTop w:val="0"/>
              <w:marBottom w:val="0"/>
              <w:divBdr>
                <w:top w:val="none" w:sz="0" w:space="0" w:color="auto"/>
                <w:left w:val="none" w:sz="0" w:space="0" w:color="auto"/>
                <w:bottom w:val="none" w:sz="0" w:space="0" w:color="auto"/>
                <w:right w:val="none" w:sz="0" w:space="0" w:color="auto"/>
              </w:divBdr>
            </w:div>
            <w:div w:id="989480317">
              <w:marLeft w:val="0"/>
              <w:marRight w:val="0"/>
              <w:marTop w:val="0"/>
              <w:marBottom w:val="0"/>
              <w:divBdr>
                <w:top w:val="none" w:sz="0" w:space="0" w:color="auto"/>
                <w:left w:val="none" w:sz="0" w:space="0" w:color="auto"/>
                <w:bottom w:val="none" w:sz="0" w:space="0" w:color="auto"/>
                <w:right w:val="none" w:sz="0" w:space="0" w:color="auto"/>
              </w:divBdr>
            </w:div>
            <w:div w:id="1569415068">
              <w:marLeft w:val="0"/>
              <w:marRight w:val="0"/>
              <w:marTop w:val="0"/>
              <w:marBottom w:val="0"/>
              <w:divBdr>
                <w:top w:val="none" w:sz="0" w:space="0" w:color="auto"/>
                <w:left w:val="none" w:sz="0" w:space="0" w:color="auto"/>
                <w:bottom w:val="none" w:sz="0" w:space="0" w:color="auto"/>
                <w:right w:val="none" w:sz="0" w:space="0" w:color="auto"/>
              </w:divBdr>
            </w:div>
            <w:div w:id="79916735">
              <w:marLeft w:val="0"/>
              <w:marRight w:val="0"/>
              <w:marTop w:val="0"/>
              <w:marBottom w:val="0"/>
              <w:divBdr>
                <w:top w:val="none" w:sz="0" w:space="0" w:color="auto"/>
                <w:left w:val="none" w:sz="0" w:space="0" w:color="auto"/>
                <w:bottom w:val="none" w:sz="0" w:space="0" w:color="auto"/>
                <w:right w:val="none" w:sz="0" w:space="0" w:color="auto"/>
              </w:divBdr>
            </w:div>
            <w:div w:id="958029967">
              <w:marLeft w:val="0"/>
              <w:marRight w:val="0"/>
              <w:marTop w:val="0"/>
              <w:marBottom w:val="0"/>
              <w:divBdr>
                <w:top w:val="none" w:sz="0" w:space="0" w:color="auto"/>
                <w:left w:val="none" w:sz="0" w:space="0" w:color="auto"/>
                <w:bottom w:val="none" w:sz="0" w:space="0" w:color="auto"/>
                <w:right w:val="none" w:sz="0" w:space="0" w:color="auto"/>
              </w:divBdr>
            </w:div>
            <w:div w:id="1708872350">
              <w:marLeft w:val="0"/>
              <w:marRight w:val="0"/>
              <w:marTop w:val="0"/>
              <w:marBottom w:val="0"/>
              <w:divBdr>
                <w:top w:val="none" w:sz="0" w:space="0" w:color="auto"/>
                <w:left w:val="none" w:sz="0" w:space="0" w:color="auto"/>
                <w:bottom w:val="none" w:sz="0" w:space="0" w:color="auto"/>
                <w:right w:val="none" w:sz="0" w:space="0" w:color="auto"/>
              </w:divBdr>
            </w:div>
            <w:div w:id="489180601">
              <w:marLeft w:val="0"/>
              <w:marRight w:val="0"/>
              <w:marTop w:val="0"/>
              <w:marBottom w:val="0"/>
              <w:divBdr>
                <w:top w:val="none" w:sz="0" w:space="0" w:color="auto"/>
                <w:left w:val="none" w:sz="0" w:space="0" w:color="auto"/>
                <w:bottom w:val="none" w:sz="0" w:space="0" w:color="auto"/>
                <w:right w:val="none" w:sz="0" w:space="0" w:color="auto"/>
              </w:divBdr>
            </w:div>
            <w:div w:id="1356496605">
              <w:marLeft w:val="0"/>
              <w:marRight w:val="0"/>
              <w:marTop w:val="0"/>
              <w:marBottom w:val="0"/>
              <w:divBdr>
                <w:top w:val="none" w:sz="0" w:space="0" w:color="auto"/>
                <w:left w:val="none" w:sz="0" w:space="0" w:color="auto"/>
                <w:bottom w:val="none" w:sz="0" w:space="0" w:color="auto"/>
                <w:right w:val="none" w:sz="0" w:space="0" w:color="auto"/>
              </w:divBdr>
            </w:div>
            <w:div w:id="2132900790">
              <w:marLeft w:val="0"/>
              <w:marRight w:val="0"/>
              <w:marTop w:val="0"/>
              <w:marBottom w:val="0"/>
              <w:divBdr>
                <w:top w:val="none" w:sz="0" w:space="0" w:color="auto"/>
                <w:left w:val="none" w:sz="0" w:space="0" w:color="auto"/>
                <w:bottom w:val="none" w:sz="0" w:space="0" w:color="auto"/>
                <w:right w:val="none" w:sz="0" w:space="0" w:color="auto"/>
              </w:divBdr>
            </w:div>
            <w:div w:id="632292723">
              <w:marLeft w:val="0"/>
              <w:marRight w:val="0"/>
              <w:marTop w:val="0"/>
              <w:marBottom w:val="0"/>
              <w:divBdr>
                <w:top w:val="none" w:sz="0" w:space="0" w:color="auto"/>
                <w:left w:val="none" w:sz="0" w:space="0" w:color="auto"/>
                <w:bottom w:val="none" w:sz="0" w:space="0" w:color="auto"/>
                <w:right w:val="none" w:sz="0" w:space="0" w:color="auto"/>
              </w:divBdr>
            </w:div>
            <w:div w:id="320351812">
              <w:marLeft w:val="0"/>
              <w:marRight w:val="0"/>
              <w:marTop w:val="0"/>
              <w:marBottom w:val="0"/>
              <w:divBdr>
                <w:top w:val="none" w:sz="0" w:space="0" w:color="auto"/>
                <w:left w:val="none" w:sz="0" w:space="0" w:color="auto"/>
                <w:bottom w:val="none" w:sz="0" w:space="0" w:color="auto"/>
                <w:right w:val="none" w:sz="0" w:space="0" w:color="auto"/>
              </w:divBdr>
            </w:div>
            <w:div w:id="2140754599">
              <w:marLeft w:val="0"/>
              <w:marRight w:val="0"/>
              <w:marTop w:val="0"/>
              <w:marBottom w:val="0"/>
              <w:divBdr>
                <w:top w:val="none" w:sz="0" w:space="0" w:color="auto"/>
                <w:left w:val="none" w:sz="0" w:space="0" w:color="auto"/>
                <w:bottom w:val="none" w:sz="0" w:space="0" w:color="auto"/>
                <w:right w:val="none" w:sz="0" w:space="0" w:color="auto"/>
              </w:divBdr>
            </w:div>
            <w:div w:id="1795440812">
              <w:marLeft w:val="0"/>
              <w:marRight w:val="0"/>
              <w:marTop w:val="0"/>
              <w:marBottom w:val="0"/>
              <w:divBdr>
                <w:top w:val="none" w:sz="0" w:space="0" w:color="auto"/>
                <w:left w:val="none" w:sz="0" w:space="0" w:color="auto"/>
                <w:bottom w:val="none" w:sz="0" w:space="0" w:color="auto"/>
                <w:right w:val="none" w:sz="0" w:space="0" w:color="auto"/>
              </w:divBdr>
            </w:div>
            <w:div w:id="729813757">
              <w:marLeft w:val="0"/>
              <w:marRight w:val="0"/>
              <w:marTop w:val="0"/>
              <w:marBottom w:val="0"/>
              <w:divBdr>
                <w:top w:val="none" w:sz="0" w:space="0" w:color="auto"/>
                <w:left w:val="none" w:sz="0" w:space="0" w:color="auto"/>
                <w:bottom w:val="none" w:sz="0" w:space="0" w:color="auto"/>
                <w:right w:val="none" w:sz="0" w:space="0" w:color="auto"/>
              </w:divBdr>
            </w:div>
            <w:div w:id="1876917372">
              <w:marLeft w:val="0"/>
              <w:marRight w:val="0"/>
              <w:marTop w:val="0"/>
              <w:marBottom w:val="0"/>
              <w:divBdr>
                <w:top w:val="none" w:sz="0" w:space="0" w:color="auto"/>
                <w:left w:val="none" w:sz="0" w:space="0" w:color="auto"/>
                <w:bottom w:val="none" w:sz="0" w:space="0" w:color="auto"/>
                <w:right w:val="none" w:sz="0" w:space="0" w:color="auto"/>
              </w:divBdr>
            </w:div>
            <w:div w:id="1308052451">
              <w:marLeft w:val="0"/>
              <w:marRight w:val="0"/>
              <w:marTop w:val="0"/>
              <w:marBottom w:val="0"/>
              <w:divBdr>
                <w:top w:val="none" w:sz="0" w:space="0" w:color="auto"/>
                <w:left w:val="none" w:sz="0" w:space="0" w:color="auto"/>
                <w:bottom w:val="none" w:sz="0" w:space="0" w:color="auto"/>
                <w:right w:val="none" w:sz="0" w:space="0" w:color="auto"/>
              </w:divBdr>
            </w:div>
            <w:div w:id="1950115439">
              <w:marLeft w:val="0"/>
              <w:marRight w:val="0"/>
              <w:marTop w:val="0"/>
              <w:marBottom w:val="0"/>
              <w:divBdr>
                <w:top w:val="none" w:sz="0" w:space="0" w:color="auto"/>
                <w:left w:val="none" w:sz="0" w:space="0" w:color="auto"/>
                <w:bottom w:val="none" w:sz="0" w:space="0" w:color="auto"/>
                <w:right w:val="none" w:sz="0" w:space="0" w:color="auto"/>
              </w:divBdr>
            </w:div>
            <w:div w:id="1478765474">
              <w:marLeft w:val="0"/>
              <w:marRight w:val="0"/>
              <w:marTop w:val="0"/>
              <w:marBottom w:val="0"/>
              <w:divBdr>
                <w:top w:val="none" w:sz="0" w:space="0" w:color="auto"/>
                <w:left w:val="none" w:sz="0" w:space="0" w:color="auto"/>
                <w:bottom w:val="none" w:sz="0" w:space="0" w:color="auto"/>
                <w:right w:val="none" w:sz="0" w:space="0" w:color="auto"/>
              </w:divBdr>
            </w:div>
            <w:div w:id="1836264901">
              <w:marLeft w:val="0"/>
              <w:marRight w:val="0"/>
              <w:marTop w:val="0"/>
              <w:marBottom w:val="0"/>
              <w:divBdr>
                <w:top w:val="none" w:sz="0" w:space="0" w:color="auto"/>
                <w:left w:val="none" w:sz="0" w:space="0" w:color="auto"/>
                <w:bottom w:val="none" w:sz="0" w:space="0" w:color="auto"/>
                <w:right w:val="none" w:sz="0" w:space="0" w:color="auto"/>
              </w:divBdr>
            </w:div>
            <w:div w:id="1900550345">
              <w:marLeft w:val="0"/>
              <w:marRight w:val="0"/>
              <w:marTop w:val="0"/>
              <w:marBottom w:val="0"/>
              <w:divBdr>
                <w:top w:val="none" w:sz="0" w:space="0" w:color="auto"/>
                <w:left w:val="none" w:sz="0" w:space="0" w:color="auto"/>
                <w:bottom w:val="none" w:sz="0" w:space="0" w:color="auto"/>
                <w:right w:val="none" w:sz="0" w:space="0" w:color="auto"/>
              </w:divBdr>
            </w:div>
            <w:div w:id="2011054821">
              <w:marLeft w:val="0"/>
              <w:marRight w:val="0"/>
              <w:marTop w:val="0"/>
              <w:marBottom w:val="0"/>
              <w:divBdr>
                <w:top w:val="none" w:sz="0" w:space="0" w:color="auto"/>
                <w:left w:val="none" w:sz="0" w:space="0" w:color="auto"/>
                <w:bottom w:val="none" w:sz="0" w:space="0" w:color="auto"/>
                <w:right w:val="none" w:sz="0" w:space="0" w:color="auto"/>
              </w:divBdr>
            </w:div>
            <w:div w:id="1668557011">
              <w:marLeft w:val="0"/>
              <w:marRight w:val="0"/>
              <w:marTop w:val="0"/>
              <w:marBottom w:val="0"/>
              <w:divBdr>
                <w:top w:val="none" w:sz="0" w:space="0" w:color="auto"/>
                <w:left w:val="none" w:sz="0" w:space="0" w:color="auto"/>
                <w:bottom w:val="none" w:sz="0" w:space="0" w:color="auto"/>
                <w:right w:val="none" w:sz="0" w:space="0" w:color="auto"/>
              </w:divBdr>
            </w:div>
            <w:div w:id="848447230">
              <w:marLeft w:val="0"/>
              <w:marRight w:val="0"/>
              <w:marTop w:val="0"/>
              <w:marBottom w:val="0"/>
              <w:divBdr>
                <w:top w:val="none" w:sz="0" w:space="0" w:color="auto"/>
                <w:left w:val="none" w:sz="0" w:space="0" w:color="auto"/>
                <w:bottom w:val="none" w:sz="0" w:space="0" w:color="auto"/>
                <w:right w:val="none" w:sz="0" w:space="0" w:color="auto"/>
              </w:divBdr>
            </w:div>
            <w:div w:id="674772914">
              <w:marLeft w:val="0"/>
              <w:marRight w:val="0"/>
              <w:marTop w:val="0"/>
              <w:marBottom w:val="0"/>
              <w:divBdr>
                <w:top w:val="none" w:sz="0" w:space="0" w:color="auto"/>
                <w:left w:val="none" w:sz="0" w:space="0" w:color="auto"/>
                <w:bottom w:val="none" w:sz="0" w:space="0" w:color="auto"/>
                <w:right w:val="none" w:sz="0" w:space="0" w:color="auto"/>
              </w:divBdr>
            </w:div>
            <w:div w:id="938835591">
              <w:marLeft w:val="0"/>
              <w:marRight w:val="0"/>
              <w:marTop w:val="0"/>
              <w:marBottom w:val="0"/>
              <w:divBdr>
                <w:top w:val="none" w:sz="0" w:space="0" w:color="auto"/>
                <w:left w:val="none" w:sz="0" w:space="0" w:color="auto"/>
                <w:bottom w:val="none" w:sz="0" w:space="0" w:color="auto"/>
                <w:right w:val="none" w:sz="0" w:space="0" w:color="auto"/>
              </w:divBdr>
            </w:div>
            <w:div w:id="489445176">
              <w:marLeft w:val="0"/>
              <w:marRight w:val="0"/>
              <w:marTop w:val="0"/>
              <w:marBottom w:val="0"/>
              <w:divBdr>
                <w:top w:val="none" w:sz="0" w:space="0" w:color="auto"/>
                <w:left w:val="none" w:sz="0" w:space="0" w:color="auto"/>
                <w:bottom w:val="none" w:sz="0" w:space="0" w:color="auto"/>
                <w:right w:val="none" w:sz="0" w:space="0" w:color="auto"/>
              </w:divBdr>
            </w:div>
            <w:div w:id="452752010">
              <w:marLeft w:val="0"/>
              <w:marRight w:val="0"/>
              <w:marTop w:val="0"/>
              <w:marBottom w:val="0"/>
              <w:divBdr>
                <w:top w:val="none" w:sz="0" w:space="0" w:color="auto"/>
                <w:left w:val="none" w:sz="0" w:space="0" w:color="auto"/>
                <w:bottom w:val="none" w:sz="0" w:space="0" w:color="auto"/>
                <w:right w:val="none" w:sz="0" w:space="0" w:color="auto"/>
              </w:divBdr>
            </w:div>
            <w:div w:id="1235504558">
              <w:marLeft w:val="0"/>
              <w:marRight w:val="0"/>
              <w:marTop w:val="0"/>
              <w:marBottom w:val="0"/>
              <w:divBdr>
                <w:top w:val="none" w:sz="0" w:space="0" w:color="auto"/>
                <w:left w:val="none" w:sz="0" w:space="0" w:color="auto"/>
                <w:bottom w:val="none" w:sz="0" w:space="0" w:color="auto"/>
                <w:right w:val="none" w:sz="0" w:space="0" w:color="auto"/>
              </w:divBdr>
            </w:div>
            <w:div w:id="1024672285">
              <w:marLeft w:val="0"/>
              <w:marRight w:val="0"/>
              <w:marTop w:val="0"/>
              <w:marBottom w:val="0"/>
              <w:divBdr>
                <w:top w:val="none" w:sz="0" w:space="0" w:color="auto"/>
                <w:left w:val="none" w:sz="0" w:space="0" w:color="auto"/>
                <w:bottom w:val="none" w:sz="0" w:space="0" w:color="auto"/>
                <w:right w:val="none" w:sz="0" w:space="0" w:color="auto"/>
              </w:divBdr>
            </w:div>
            <w:div w:id="1586307432">
              <w:marLeft w:val="0"/>
              <w:marRight w:val="0"/>
              <w:marTop w:val="0"/>
              <w:marBottom w:val="0"/>
              <w:divBdr>
                <w:top w:val="none" w:sz="0" w:space="0" w:color="auto"/>
                <w:left w:val="none" w:sz="0" w:space="0" w:color="auto"/>
                <w:bottom w:val="none" w:sz="0" w:space="0" w:color="auto"/>
                <w:right w:val="none" w:sz="0" w:space="0" w:color="auto"/>
              </w:divBdr>
            </w:div>
            <w:div w:id="449395891">
              <w:marLeft w:val="0"/>
              <w:marRight w:val="0"/>
              <w:marTop w:val="0"/>
              <w:marBottom w:val="0"/>
              <w:divBdr>
                <w:top w:val="none" w:sz="0" w:space="0" w:color="auto"/>
                <w:left w:val="none" w:sz="0" w:space="0" w:color="auto"/>
                <w:bottom w:val="none" w:sz="0" w:space="0" w:color="auto"/>
                <w:right w:val="none" w:sz="0" w:space="0" w:color="auto"/>
              </w:divBdr>
            </w:div>
            <w:div w:id="937568726">
              <w:marLeft w:val="0"/>
              <w:marRight w:val="0"/>
              <w:marTop w:val="0"/>
              <w:marBottom w:val="0"/>
              <w:divBdr>
                <w:top w:val="none" w:sz="0" w:space="0" w:color="auto"/>
                <w:left w:val="none" w:sz="0" w:space="0" w:color="auto"/>
                <w:bottom w:val="none" w:sz="0" w:space="0" w:color="auto"/>
                <w:right w:val="none" w:sz="0" w:space="0" w:color="auto"/>
              </w:divBdr>
            </w:div>
            <w:div w:id="351230657">
              <w:marLeft w:val="0"/>
              <w:marRight w:val="0"/>
              <w:marTop w:val="0"/>
              <w:marBottom w:val="0"/>
              <w:divBdr>
                <w:top w:val="none" w:sz="0" w:space="0" w:color="auto"/>
                <w:left w:val="none" w:sz="0" w:space="0" w:color="auto"/>
                <w:bottom w:val="none" w:sz="0" w:space="0" w:color="auto"/>
                <w:right w:val="none" w:sz="0" w:space="0" w:color="auto"/>
              </w:divBdr>
            </w:div>
            <w:div w:id="1350566478">
              <w:marLeft w:val="0"/>
              <w:marRight w:val="0"/>
              <w:marTop w:val="0"/>
              <w:marBottom w:val="0"/>
              <w:divBdr>
                <w:top w:val="none" w:sz="0" w:space="0" w:color="auto"/>
                <w:left w:val="none" w:sz="0" w:space="0" w:color="auto"/>
                <w:bottom w:val="none" w:sz="0" w:space="0" w:color="auto"/>
                <w:right w:val="none" w:sz="0" w:space="0" w:color="auto"/>
              </w:divBdr>
            </w:div>
            <w:div w:id="1631787317">
              <w:marLeft w:val="0"/>
              <w:marRight w:val="0"/>
              <w:marTop w:val="0"/>
              <w:marBottom w:val="0"/>
              <w:divBdr>
                <w:top w:val="none" w:sz="0" w:space="0" w:color="auto"/>
                <w:left w:val="none" w:sz="0" w:space="0" w:color="auto"/>
                <w:bottom w:val="none" w:sz="0" w:space="0" w:color="auto"/>
                <w:right w:val="none" w:sz="0" w:space="0" w:color="auto"/>
              </w:divBdr>
            </w:div>
            <w:div w:id="93090502">
              <w:marLeft w:val="0"/>
              <w:marRight w:val="0"/>
              <w:marTop w:val="0"/>
              <w:marBottom w:val="0"/>
              <w:divBdr>
                <w:top w:val="none" w:sz="0" w:space="0" w:color="auto"/>
                <w:left w:val="none" w:sz="0" w:space="0" w:color="auto"/>
                <w:bottom w:val="none" w:sz="0" w:space="0" w:color="auto"/>
                <w:right w:val="none" w:sz="0" w:space="0" w:color="auto"/>
              </w:divBdr>
            </w:div>
            <w:div w:id="1144661864">
              <w:marLeft w:val="0"/>
              <w:marRight w:val="0"/>
              <w:marTop w:val="0"/>
              <w:marBottom w:val="0"/>
              <w:divBdr>
                <w:top w:val="none" w:sz="0" w:space="0" w:color="auto"/>
                <w:left w:val="none" w:sz="0" w:space="0" w:color="auto"/>
                <w:bottom w:val="none" w:sz="0" w:space="0" w:color="auto"/>
                <w:right w:val="none" w:sz="0" w:space="0" w:color="auto"/>
              </w:divBdr>
            </w:div>
            <w:div w:id="1615819124">
              <w:marLeft w:val="0"/>
              <w:marRight w:val="0"/>
              <w:marTop w:val="0"/>
              <w:marBottom w:val="0"/>
              <w:divBdr>
                <w:top w:val="none" w:sz="0" w:space="0" w:color="auto"/>
                <w:left w:val="none" w:sz="0" w:space="0" w:color="auto"/>
                <w:bottom w:val="none" w:sz="0" w:space="0" w:color="auto"/>
                <w:right w:val="none" w:sz="0" w:space="0" w:color="auto"/>
              </w:divBdr>
            </w:div>
            <w:div w:id="538323834">
              <w:marLeft w:val="0"/>
              <w:marRight w:val="0"/>
              <w:marTop w:val="0"/>
              <w:marBottom w:val="0"/>
              <w:divBdr>
                <w:top w:val="none" w:sz="0" w:space="0" w:color="auto"/>
                <w:left w:val="none" w:sz="0" w:space="0" w:color="auto"/>
                <w:bottom w:val="none" w:sz="0" w:space="0" w:color="auto"/>
                <w:right w:val="none" w:sz="0" w:space="0" w:color="auto"/>
              </w:divBdr>
            </w:div>
            <w:div w:id="2119983492">
              <w:marLeft w:val="0"/>
              <w:marRight w:val="0"/>
              <w:marTop w:val="0"/>
              <w:marBottom w:val="0"/>
              <w:divBdr>
                <w:top w:val="none" w:sz="0" w:space="0" w:color="auto"/>
                <w:left w:val="none" w:sz="0" w:space="0" w:color="auto"/>
                <w:bottom w:val="none" w:sz="0" w:space="0" w:color="auto"/>
                <w:right w:val="none" w:sz="0" w:space="0" w:color="auto"/>
              </w:divBdr>
            </w:div>
            <w:div w:id="767697685">
              <w:marLeft w:val="0"/>
              <w:marRight w:val="0"/>
              <w:marTop w:val="0"/>
              <w:marBottom w:val="0"/>
              <w:divBdr>
                <w:top w:val="none" w:sz="0" w:space="0" w:color="auto"/>
                <w:left w:val="none" w:sz="0" w:space="0" w:color="auto"/>
                <w:bottom w:val="none" w:sz="0" w:space="0" w:color="auto"/>
                <w:right w:val="none" w:sz="0" w:space="0" w:color="auto"/>
              </w:divBdr>
            </w:div>
            <w:div w:id="1588659252">
              <w:marLeft w:val="0"/>
              <w:marRight w:val="0"/>
              <w:marTop w:val="0"/>
              <w:marBottom w:val="0"/>
              <w:divBdr>
                <w:top w:val="none" w:sz="0" w:space="0" w:color="auto"/>
                <w:left w:val="none" w:sz="0" w:space="0" w:color="auto"/>
                <w:bottom w:val="none" w:sz="0" w:space="0" w:color="auto"/>
                <w:right w:val="none" w:sz="0" w:space="0" w:color="auto"/>
              </w:divBdr>
            </w:div>
            <w:div w:id="908618028">
              <w:marLeft w:val="0"/>
              <w:marRight w:val="0"/>
              <w:marTop w:val="0"/>
              <w:marBottom w:val="0"/>
              <w:divBdr>
                <w:top w:val="none" w:sz="0" w:space="0" w:color="auto"/>
                <w:left w:val="none" w:sz="0" w:space="0" w:color="auto"/>
                <w:bottom w:val="none" w:sz="0" w:space="0" w:color="auto"/>
                <w:right w:val="none" w:sz="0" w:space="0" w:color="auto"/>
              </w:divBdr>
            </w:div>
            <w:div w:id="1460763792">
              <w:marLeft w:val="0"/>
              <w:marRight w:val="0"/>
              <w:marTop w:val="0"/>
              <w:marBottom w:val="0"/>
              <w:divBdr>
                <w:top w:val="none" w:sz="0" w:space="0" w:color="auto"/>
                <w:left w:val="none" w:sz="0" w:space="0" w:color="auto"/>
                <w:bottom w:val="none" w:sz="0" w:space="0" w:color="auto"/>
                <w:right w:val="none" w:sz="0" w:space="0" w:color="auto"/>
              </w:divBdr>
            </w:div>
            <w:div w:id="1340305720">
              <w:marLeft w:val="0"/>
              <w:marRight w:val="0"/>
              <w:marTop w:val="0"/>
              <w:marBottom w:val="0"/>
              <w:divBdr>
                <w:top w:val="none" w:sz="0" w:space="0" w:color="auto"/>
                <w:left w:val="none" w:sz="0" w:space="0" w:color="auto"/>
                <w:bottom w:val="none" w:sz="0" w:space="0" w:color="auto"/>
                <w:right w:val="none" w:sz="0" w:space="0" w:color="auto"/>
              </w:divBdr>
            </w:div>
            <w:div w:id="273831410">
              <w:marLeft w:val="0"/>
              <w:marRight w:val="0"/>
              <w:marTop w:val="0"/>
              <w:marBottom w:val="0"/>
              <w:divBdr>
                <w:top w:val="none" w:sz="0" w:space="0" w:color="auto"/>
                <w:left w:val="none" w:sz="0" w:space="0" w:color="auto"/>
                <w:bottom w:val="none" w:sz="0" w:space="0" w:color="auto"/>
                <w:right w:val="none" w:sz="0" w:space="0" w:color="auto"/>
              </w:divBdr>
            </w:div>
            <w:div w:id="991517987">
              <w:marLeft w:val="0"/>
              <w:marRight w:val="0"/>
              <w:marTop w:val="0"/>
              <w:marBottom w:val="0"/>
              <w:divBdr>
                <w:top w:val="none" w:sz="0" w:space="0" w:color="auto"/>
                <w:left w:val="none" w:sz="0" w:space="0" w:color="auto"/>
                <w:bottom w:val="none" w:sz="0" w:space="0" w:color="auto"/>
                <w:right w:val="none" w:sz="0" w:space="0" w:color="auto"/>
              </w:divBdr>
            </w:div>
            <w:div w:id="858667192">
              <w:marLeft w:val="0"/>
              <w:marRight w:val="0"/>
              <w:marTop w:val="0"/>
              <w:marBottom w:val="0"/>
              <w:divBdr>
                <w:top w:val="none" w:sz="0" w:space="0" w:color="auto"/>
                <w:left w:val="none" w:sz="0" w:space="0" w:color="auto"/>
                <w:bottom w:val="none" w:sz="0" w:space="0" w:color="auto"/>
                <w:right w:val="none" w:sz="0" w:space="0" w:color="auto"/>
              </w:divBdr>
            </w:div>
            <w:div w:id="1994022693">
              <w:marLeft w:val="0"/>
              <w:marRight w:val="0"/>
              <w:marTop w:val="0"/>
              <w:marBottom w:val="0"/>
              <w:divBdr>
                <w:top w:val="none" w:sz="0" w:space="0" w:color="auto"/>
                <w:left w:val="none" w:sz="0" w:space="0" w:color="auto"/>
                <w:bottom w:val="none" w:sz="0" w:space="0" w:color="auto"/>
                <w:right w:val="none" w:sz="0" w:space="0" w:color="auto"/>
              </w:divBdr>
            </w:div>
            <w:div w:id="950864630">
              <w:marLeft w:val="0"/>
              <w:marRight w:val="0"/>
              <w:marTop w:val="0"/>
              <w:marBottom w:val="0"/>
              <w:divBdr>
                <w:top w:val="none" w:sz="0" w:space="0" w:color="auto"/>
                <w:left w:val="none" w:sz="0" w:space="0" w:color="auto"/>
                <w:bottom w:val="none" w:sz="0" w:space="0" w:color="auto"/>
                <w:right w:val="none" w:sz="0" w:space="0" w:color="auto"/>
              </w:divBdr>
            </w:div>
            <w:div w:id="431366701">
              <w:marLeft w:val="0"/>
              <w:marRight w:val="0"/>
              <w:marTop w:val="0"/>
              <w:marBottom w:val="0"/>
              <w:divBdr>
                <w:top w:val="none" w:sz="0" w:space="0" w:color="auto"/>
                <w:left w:val="none" w:sz="0" w:space="0" w:color="auto"/>
                <w:bottom w:val="none" w:sz="0" w:space="0" w:color="auto"/>
                <w:right w:val="none" w:sz="0" w:space="0" w:color="auto"/>
              </w:divBdr>
            </w:div>
            <w:div w:id="886799142">
              <w:marLeft w:val="0"/>
              <w:marRight w:val="0"/>
              <w:marTop w:val="0"/>
              <w:marBottom w:val="0"/>
              <w:divBdr>
                <w:top w:val="none" w:sz="0" w:space="0" w:color="auto"/>
                <w:left w:val="none" w:sz="0" w:space="0" w:color="auto"/>
                <w:bottom w:val="none" w:sz="0" w:space="0" w:color="auto"/>
                <w:right w:val="none" w:sz="0" w:space="0" w:color="auto"/>
              </w:divBdr>
            </w:div>
            <w:div w:id="350496643">
              <w:marLeft w:val="0"/>
              <w:marRight w:val="0"/>
              <w:marTop w:val="0"/>
              <w:marBottom w:val="0"/>
              <w:divBdr>
                <w:top w:val="none" w:sz="0" w:space="0" w:color="auto"/>
                <w:left w:val="none" w:sz="0" w:space="0" w:color="auto"/>
                <w:bottom w:val="none" w:sz="0" w:space="0" w:color="auto"/>
                <w:right w:val="none" w:sz="0" w:space="0" w:color="auto"/>
              </w:divBdr>
            </w:div>
            <w:div w:id="1658921859">
              <w:marLeft w:val="0"/>
              <w:marRight w:val="0"/>
              <w:marTop w:val="0"/>
              <w:marBottom w:val="0"/>
              <w:divBdr>
                <w:top w:val="none" w:sz="0" w:space="0" w:color="auto"/>
                <w:left w:val="none" w:sz="0" w:space="0" w:color="auto"/>
                <w:bottom w:val="none" w:sz="0" w:space="0" w:color="auto"/>
                <w:right w:val="none" w:sz="0" w:space="0" w:color="auto"/>
              </w:divBdr>
            </w:div>
            <w:div w:id="1788309461">
              <w:marLeft w:val="0"/>
              <w:marRight w:val="0"/>
              <w:marTop w:val="0"/>
              <w:marBottom w:val="0"/>
              <w:divBdr>
                <w:top w:val="none" w:sz="0" w:space="0" w:color="auto"/>
                <w:left w:val="none" w:sz="0" w:space="0" w:color="auto"/>
                <w:bottom w:val="none" w:sz="0" w:space="0" w:color="auto"/>
                <w:right w:val="none" w:sz="0" w:space="0" w:color="auto"/>
              </w:divBdr>
            </w:div>
            <w:div w:id="20619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711">
      <w:bodyDiv w:val="1"/>
      <w:marLeft w:val="0"/>
      <w:marRight w:val="0"/>
      <w:marTop w:val="0"/>
      <w:marBottom w:val="0"/>
      <w:divBdr>
        <w:top w:val="none" w:sz="0" w:space="0" w:color="auto"/>
        <w:left w:val="none" w:sz="0" w:space="0" w:color="auto"/>
        <w:bottom w:val="none" w:sz="0" w:space="0" w:color="auto"/>
        <w:right w:val="none" w:sz="0" w:space="0" w:color="auto"/>
      </w:divBdr>
      <w:divsChild>
        <w:div w:id="122505926">
          <w:marLeft w:val="0"/>
          <w:marRight w:val="0"/>
          <w:marTop w:val="0"/>
          <w:marBottom w:val="0"/>
          <w:divBdr>
            <w:top w:val="none" w:sz="0" w:space="0" w:color="auto"/>
            <w:left w:val="none" w:sz="0" w:space="0" w:color="auto"/>
            <w:bottom w:val="none" w:sz="0" w:space="0" w:color="auto"/>
            <w:right w:val="none" w:sz="0" w:space="0" w:color="auto"/>
          </w:divBdr>
        </w:div>
        <w:div w:id="558715065">
          <w:marLeft w:val="0"/>
          <w:marRight w:val="0"/>
          <w:marTop w:val="0"/>
          <w:marBottom w:val="0"/>
          <w:divBdr>
            <w:top w:val="none" w:sz="0" w:space="0" w:color="auto"/>
            <w:left w:val="none" w:sz="0" w:space="0" w:color="auto"/>
            <w:bottom w:val="none" w:sz="0" w:space="0" w:color="auto"/>
            <w:right w:val="none" w:sz="0" w:space="0" w:color="auto"/>
          </w:divBdr>
        </w:div>
        <w:div w:id="1565292708">
          <w:marLeft w:val="0"/>
          <w:marRight w:val="0"/>
          <w:marTop w:val="0"/>
          <w:marBottom w:val="0"/>
          <w:divBdr>
            <w:top w:val="none" w:sz="0" w:space="0" w:color="auto"/>
            <w:left w:val="none" w:sz="0" w:space="0" w:color="auto"/>
            <w:bottom w:val="none" w:sz="0" w:space="0" w:color="auto"/>
            <w:right w:val="none" w:sz="0" w:space="0" w:color="auto"/>
          </w:divBdr>
        </w:div>
        <w:div w:id="1753042136">
          <w:marLeft w:val="0"/>
          <w:marRight w:val="0"/>
          <w:marTop w:val="0"/>
          <w:marBottom w:val="0"/>
          <w:divBdr>
            <w:top w:val="none" w:sz="0" w:space="0" w:color="auto"/>
            <w:left w:val="none" w:sz="0" w:space="0" w:color="auto"/>
            <w:bottom w:val="none" w:sz="0" w:space="0" w:color="auto"/>
            <w:right w:val="none" w:sz="0" w:space="0" w:color="auto"/>
          </w:divBdr>
        </w:div>
        <w:div w:id="424694391">
          <w:marLeft w:val="0"/>
          <w:marRight w:val="0"/>
          <w:marTop w:val="0"/>
          <w:marBottom w:val="0"/>
          <w:divBdr>
            <w:top w:val="none" w:sz="0" w:space="0" w:color="auto"/>
            <w:left w:val="none" w:sz="0" w:space="0" w:color="auto"/>
            <w:bottom w:val="none" w:sz="0" w:space="0" w:color="auto"/>
            <w:right w:val="none" w:sz="0" w:space="0" w:color="auto"/>
          </w:divBdr>
        </w:div>
        <w:div w:id="1374116120">
          <w:marLeft w:val="0"/>
          <w:marRight w:val="0"/>
          <w:marTop w:val="0"/>
          <w:marBottom w:val="0"/>
          <w:divBdr>
            <w:top w:val="none" w:sz="0" w:space="0" w:color="auto"/>
            <w:left w:val="none" w:sz="0" w:space="0" w:color="auto"/>
            <w:bottom w:val="none" w:sz="0" w:space="0" w:color="auto"/>
            <w:right w:val="none" w:sz="0" w:space="0" w:color="auto"/>
          </w:divBdr>
        </w:div>
        <w:div w:id="529412007">
          <w:marLeft w:val="0"/>
          <w:marRight w:val="0"/>
          <w:marTop w:val="0"/>
          <w:marBottom w:val="0"/>
          <w:divBdr>
            <w:top w:val="none" w:sz="0" w:space="0" w:color="auto"/>
            <w:left w:val="none" w:sz="0" w:space="0" w:color="auto"/>
            <w:bottom w:val="none" w:sz="0" w:space="0" w:color="auto"/>
            <w:right w:val="none" w:sz="0" w:space="0" w:color="auto"/>
          </w:divBdr>
        </w:div>
        <w:div w:id="599072492">
          <w:marLeft w:val="0"/>
          <w:marRight w:val="0"/>
          <w:marTop w:val="0"/>
          <w:marBottom w:val="0"/>
          <w:divBdr>
            <w:top w:val="none" w:sz="0" w:space="0" w:color="auto"/>
            <w:left w:val="none" w:sz="0" w:space="0" w:color="auto"/>
            <w:bottom w:val="none" w:sz="0" w:space="0" w:color="auto"/>
            <w:right w:val="none" w:sz="0" w:space="0" w:color="auto"/>
          </w:divBdr>
        </w:div>
        <w:div w:id="1698041092">
          <w:marLeft w:val="0"/>
          <w:marRight w:val="0"/>
          <w:marTop w:val="0"/>
          <w:marBottom w:val="0"/>
          <w:divBdr>
            <w:top w:val="none" w:sz="0" w:space="0" w:color="auto"/>
            <w:left w:val="none" w:sz="0" w:space="0" w:color="auto"/>
            <w:bottom w:val="none" w:sz="0" w:space="0" w:color="auto"/>
            <w:right w:val="none" w:sz="0" w:space="0" w:color="auto"/>
          </w:divBdr>
        </w:div>
        <w:div w:id="1267811297">
          <w:marLeft w:val="0"/>
          <w:marRight w:val="0"/>
          <w:marTop w:val="0"/>
          <w:marBottom w:val="0"/>
          <w:divBdr>
            <w:top w:val="none" w:sz="0" w:space="0" w:color="auto"/>
            <w:left w:val="none" w:sz="0" w:space="0" w:color="auto"/>
            <w:bottom w:val="none" w:sz="0" w:space="0" w:color="auto"/>
            <w:right w:val="none" w:sz="0" w:space="0" w:color="auto"/>
          </w:divBdr>
        </w:div>
        <w:div w:id="902987224">
          <w:marLeft w:val="0"/>
          <w:marRight w:val="0"/>
          <w:marTop w:val="0"/>
          <w:marBottom w:val="0"/>
          <w:divBdr>
            <w:top w:val="none" w:sz="0" w:space="0" w:color="auto"/>
            <w:left w:val="none" w:sz="0" w:space="0" w:color="auto"/>
            <w:bottom w:val="none" w:sz="0" w:space="0" w:color="auto"/>
            <w:right w:val="none" w:sz="0" w:space="0" w:color="auto"/>
          </w:divBdr>
        </w:div>
        <w:div w:id="23410794">
          <w:marLeft w:val="0"/>
          <w:marRight w:val="0"/>
          <w:marTop w:val="0"/>
          <w:marBottom w:val="0"/>
          <w:divBdr>
            <w:top w:val="none" w:sz="0" w:space="0" w:color="auto"/>
            <w:left w:val="none" w:sz="0" w:space="0" w:color="auto"/>
            <w:bottom w:val="none" w:sz="0" w:space="0" w:color="auto"/>
            <w:right w:val="none" w:sz="0" w:space="0" w:color="auto"/>
          </w:divBdr>
        </w:div>
        <w:div w:id="1361975514">
          <w:marLeft w:val="0"/>
          <w:marRight w:val="0"/>
          <w:marTop w:val="0"/>
          <w:marBottom w:val="0"/>
          <w:divBdr>
            <w:top w:val="none" w:sz="0" w:space="0" w:color="auto"/>
            <w:left w:val="none" w:sz="0" w:space="0" w:color="auto"/>
            <w:bottom w:val="none" w:sz="0" w:space="0" w:color="auto"/>
            <w:right w:val="none" w:sz="0" w:space="0" w:color="auto"/>
          </w:divBdr>
        </w:div>
        <w:div w:id="60491453">
          <w:marLeft w:val="0"/>
          <w:marRight w:val="0"/>
          <w:marTop w:val="0"/>
          <w:marBottom w:val="0"/>
          <w:divBdr>
            <w:top w:val="none" w:sz="0" w:space="0" w:color="auto"/>
            <w:left w:val="none" w:sz="0" w:space="0" w:color="auto"/>
            <w:bottom w:val="none" w:sz="0" w:space="0" w:color="auto"/>
            <w:right w:val="none" w:sz="0" w:space="0" w:color="auto"/>
          </w:divBdr>
        </w:div>
        <w:div w:id="2039894664">
          <w:marLeft w:val="0"/>
          <w:marRight w:val="0"/>
          <w:marTop w:val="0"/>
          <w:marBottom w:val="0"/>
          <w:divBdr>
            <w:top w:val="none" w:sz="0" w:space="0" w:color="auto"/>
            <w:left w:val="none" w:sz="0" w:space="0" w:color="auto"/>
            <w:bottom w:val="none" w:sz="0" w:space="0" w:color="auto"/>
            <w:right w:val="none" w:sz="0" w:space="0" w:color="auto"/>
          </w:divBdr>
        </w:div>
        <w:div w:id="1290894845">
          <w:marLeft w:val="0"/>
          <w:marRight w:val="0"/>
          <w:marTop w:val="0"/>
          <w:marBottom w:val="0"/>
          <w:divBdr>
            <w:top w:val="none" w:sz="0" w:space="0" w:color="auto"/>
            <w:left w:val="none" w:sz="0" w:space="0" w:color="auto"/>
            <w:bottom w:val="none" w:sz="0" w:space="0" w:color="auto"/>
            <w:right w:val="none" w:sz="0" w:space="0" w:color="auto"/>
          </w:divBdr>
        </w:div>
        <w:div w:id="82606002">
          <w:marLeft w:val="0"/>
          <w:marRight w:val="0"/>
          <w:marTop w:val="0"/>
          <w:marBottom w:val="0"/>
          <w:divBdr>
            <w:top w:val="none" w:sz="0" w:space="0" w:color="auto"/>
            <w:left w:val="none" w:sz="0" w:space="0" w:color="auto"/>
            <w:bottom w:val="none" w:sz="0" w:space="0" w:color="auto"/>
            <w:right w:val="none" w:sz="0" w:space="0" w:color="auto"/>
          </w:divBdr>
        </w:div>
        <w:div w:id="349181901">
          <w:marLeft w:val="0"/>
          <w:marRight w:val="0"/>
          <w:marTop w:val="0"/>
          <w:marBottom w:val="0"/>
          <w:divBdr>
            <w:top w:val="none" w:sz="0" w:space="0" w:color="auto"/>
            <w:left w:val="none" w:sz="0" w:space="0" w:color="auto"/>
            <w:bottom w:val="none" w:sz="0" w:space="0" w:color="auto"/>
            <w:right w:val="none" w:sz="0" w:space="0" w:color="auto"/>
          </w:divBdr>
        </w:div>
        <w:div w:id="367533438">
          <w:marLeft w:val="0"/>
          <w:marRight w:val="0"/>
          <w:marTop w:val="0"/>
          <w:marBottom w:val="0"/>
          <w:divBdr>
            <w:top w:val="none" w:sz="0" w:space="0" w:color="auto"/>
            <w:left w:val="none" w:sz="0" w:space="0" w:color="auto"/>
            <w:bottom w:val="none" w:sz="0" w:space="0" w:color="auto"/>
            <w:right w:val="none" w:sz="0" w:space="0" w:color="auto"/>
          </w:divBdr>
        </w:div>
        <w:div w:id="193230635">
          <w:marLeft w:val="0"/>
          <w:marRight w:val="0"/>
          <w:marTop w:val="0"/>
          <w:marBottom w:val="0"/>
          <w:divBdr>
            <w:top w:val="none" w:sz="0" w:space="0" w:color="auto"/>
            <w:left w:val="none" w:sz="0" w:space="0" w:color="auto"/>
            <w:bottom w:val="none" w:sz="0" w:space="0" w:color="auto"/>
            <w:right w:val="none" w:sz="0" w:space="0" w:color="auto"/>
          </w:divBdr>
        </w:div>
      </w:divsChild>
    </w:div>
    <w:div w:id="1383407605">
      <w:bodyDiv w:val="1"/>
      <w:marLeft w:val="0"/>
      <w:marRight w:val="0"/>
      <w:marTop w:val="0"/>
      <w:marBottom w:val="0"/>
      <w:divBdr>
        <w:top w:val="none" w:sz="0" w:space="0" w:color="auto"/>
        <w:left w:val="none" w:sz="0" w:space="0" w:color="auto"/>
        <w:bottom w:val="none" w:sz="0" w:space="0" w:color="auto"/>
        <w:right w:val="none" w:sz="0" w:space="0" w:color="auto"/>
      </w:divBdr>
      <w:divsChild>
        <w:div w:id="1940598540">
          <w:marLeft w:val="0"/>
          <w:marRight w:val="0"/>
          <w:marTop w:val="0"/>
          <w:marBottom w:val="0"/>
          <w:divBdr>
            <w:top w:val="none" w:sz="0" w:space="0" w:color="auto"/>
            <w:left w:val="none" w:sz="0" w:space="0" w:color="auto"/>
            <w:bottom w:val="none" w:sz="0" w:space="0" w:color="auto"/>
            <w:right w:val="none" w:sz="0" w:space="0" w:color="auto"/>
          </w:divBdr>
        </w:div>
        <w:div w:id="95487336">
          <w:marLeft w:val="0"/>
          <w:marRight w:val="0"/>
          <w:marTop w:val="0"/>
          <w:marBottom w:val="0"/>
          <w:divBdr>
            <w:top w:val="none" w:sz="0" w:space="0" w:color="auto"/>
            <w:left w:val="none" w:sz="0" w:space="0" w:color="auto"/>
            <w:bottom w:val="none" w:sz="0" w:space="0" w:color="auto"/>
            <w:right w:val="none" w:sz="0" w:space="0" w:color="auto"/>
          </w:divBdr>
        </w:div>
        <w:div w:id="1908607331">
          <w:marLeft w:val="0"/>
          <w:marRight w:val="0"/>
          <w:marTop w:val="0"/>
          <w:marBottom w:val="0"/>
          <w:divBdr>
            <w:top w:val="none" w:sz="0" w:space="0" w:color="auto"/>
            <w:left w:val="none" w:sz="0" w:space="0" w:color="auto"/>
            <w:bottom w:val="none" w:sz="0" w:space="0" w:color="auto"/>
            <w:right w:val="none" w:sz="0" w:space="0" w:color="auto"/>
          </w:divBdr>
        </w:div>
        <w:div w:id="768307612">
          <w:marLeft w:val="0"/>
          <w:marRight w:val="0"/>
          <w:marTop w:val="0"/>
          <w:marBottom w:val="0"/>
          <w:divBdr>
            <w:top w:val="none" w:sz="0" w:space="0" w:color="auto"/>
            <w:left w:val="none" w:sz="0" w:space="0" w:color="auto"/>
            <w:bottom w:val="none" w:sz="0" w:space="0" w:color="auto"/>
            <w:right w:val="none" w:sz="0" w:space="0" w:color="auto"/>
          </w:divBdr>
        </w:div>
        <w:div w:id="166676891">
          <w:marLeft w:val="0"/>
          <w:marRight w:val="0"/>
          <w:marTop w:val="0"/>
          <w:marBottom w:val="0"/>
          <w:divBdr>
            <w:top w:val="none" w:sz="0" w:space="0" w:color="auto"/>
            <w:left w:val="none" w:sz="0" w:space="0" w:color="auto"/>
            <w:bottom w:val="none" w:sz="0" w:space="0" w:color="auto"/>
            <w:right w:val="none" w:sz="0" w:space="0" w:color="auto"/>
          </w:divBdr>
        </w:div>
        <w:div w:id="1639455501">
          <w:marLeft w:val="0"/>
          <w:marRight w:val="0"/>
          <w:marTop w:val="0"/>
          <w:marBottom w:val="0"/>
          <w:divBdr>
            <w:top w:val="none" w:sz="0" w:space="0" w:color="auto"/>
            <w:left w:val="none" w:sz="0" w:space="0" w:color="auto"/>
            <w:bottom w:val="none" w:sz="0" w:space="0" w:color="auto"/>
            <w:right w:val="none" w:sz="0" w:space="0" w:color="auto"/>
          </w:divBdr>
        </w:div>
        <w:div w:id="1264342614">
          <w:marLeft w:val="0"/>
          <w:marRight w:val="0"/>
          <w:marTop w:val="0"/>
          <w:marBottom w:val="0"/>
          <w:divBdr>
            <w:top w:val="none" w:sz="0" w:space="0" w:color="auto"/>
            <w:left w:val="none" w:sz="0" w:space="0" w:color="auto"/>
            <w:bottom w:val="none" w:sz="0" w:space="0" w:color="auto"/>
            <w:right w:val="none" w:sz="0" w:space="0" w:color="auto"/>
          </w:divBdr>
        </w:div>
        <w:div w:id="1292444663">
          <w:marLeft w:val="0"/>
          <w:marRight w:val="0"/>
          <w:marTop w:val="0"/>
          <w:marBottom w:val="0"/>
          <w:divBdr>
            <w:top w:val="none" w:sz="0" w:space="0" w:color="auto"/>
            <w:left w:val="none" w:sz="0" w:space="0" w:color="auto"/>
            <w:bottom w:val="none" w:sz="0" w:space="0" w:color="auto"/>
            <w:right w:val="none" w:sz="0" w:space="0" w:color="auto"/>
          </w:divBdr>
        </w:div>
      </w:divsChild>
    </w:div>
    <w:div w:id="1395859974">
      <w:bodyDiv w:val="1"/>
      <w:marLeft w:val="0"/>
      <w:marRight w:val="0"/>
      <w:marTop w:val="0"/>
      <w:marBottom w:val="0"/>
      <w:divBdr>
        <w:top w:val="none" w:sz="0" w:space="0" w:color="auto"/>
        <w:left w:val="none" w:sz="0" w:space="0" w:color="auto"/>
        <w:bottom w:val="none" w:sz="0" w:space="0" w:color="auto"/>
        <w:right w:val="none" w:sz="0" w:space="0" w:color="auto"/>
      </w:divBdr>
      <w:divsChild>
        <w:div w:id="1863204430">
          <w:marLeft w:val="0"/>
          <w:marRight w:val="0"/>
          <w:marTop w:val="0"/>
          <w:marBottom w:val="0"/>
          <w:divBdr>
            <w:top w:val="none" w:sz="0" w:space="0" w:color="auto"/>
            <w:left w:val="none" w:sz="0" w:space="0" w:color="auto"/>
            <w:bottom w:val="none" w:sz="0" w:space="0" w:color="auto"/>
            <w:right w:val="none" w:sz="0" w:space="0" w:color="auto"/>
          </w:divBdr>
          <w:divsChild>
            <w:div w:id="1759903745">
              <w:marLeft w:val="0"/>
              <w:marRight w:val="0"/>
              <w:marTop w:val="0"/>
              <w:marBottom w:val="0"/>
              <w:divBdr>
                <w:top w:val="none" w:sz="0" w:space="0" w:color="auto"/>
                <w:left w:val="none" w:sz="0" w:space="0" w:color="auto"/>
                <w:bottom w:val="none" w:sz="0" w:space="0" w:color="auto"/>
                <w:right w:val="none" w:sz="0" w:space="0" w:color="auto"/>
              </w:divBdr>
            </w:div>
            <w:div w:id="576521396">
              <w:marLeft w:val="0"/>
              <w:marRight w:val="0"/>
              <w:marTop w:val="0"/>
              <w:marBottom w:val="0"/>
              <w:divBdr>
                <w:top w:val="none" w:sz="0" w:space="0" w:color="auto"/>
                <w:left w:val="none" w:sz="0" w:space="0" w:color="auto"/>
                <w:bottom w:val="none" w:sz="0" w:space="0" w:color="auto"/>
                <w:right w:val="none" w:sz="0" w:space="0" w:color="auto"/>
              </w:divBdr>
            </w:div>
            <w:div w:id="1800568721">
              <w:marLeft w:val="0"/>
              <w:marRight w:val="0"/>
              <w:marTop w:val="0"/>
              <w:marBottom w:val="0"/>
              <w:divBdr>
                <w:top w:val="none" w:sz="0" w:space="0" w:color="auto"/>
                <w:left w:val="none" w:sz="0" w:space="0" w:color="auto"/>
                <w:bottom w:val="none" w:sz="0" w:space="0" w:color="auto"/>
                <w:right w:val="none" w:sz="0" w:space="0" w:color="auto"/>
              </w:divBdr>
            </w:div>
            <w:div w:id="2087065006">
              <w:marLeft w:val="0"/>
              <w:marRight w:val="0"/>
              <w:marTop w:val="0"/>
              <w:marBottom w:val="0"/>
              <w:divBdr>
                <w:top w:val="none" w:sz="0" w:space="0" w:color="auto"/>
                <w:left w:val="none" w:sz="0" w:space="0" w:color="auto"/>
                <w:bottom w:val="none" w:sz="0" w:space="0" w:color="auto"/>
                <w:right w:val="none" w:sz="0" w:space="0" w:color="auto"/>
              </w:divBdr>
            </w:div>
            <w:div w:id="1321425727">
              <w:marLeft w:val="0"/>
              <w:marRight w:val="0"/>
              <w:marTop w:val="0"/>
              <w:marBottom w:val="0"/>
              <w:divBdr>
                <w:top w:val="none" w:sz="0" w:space="0" w:color="auto"/>
                <w:left w:val="none" w:sz="0" w:space="0" w:color="auto"/>
                <w:bottom w:val="none" w:sz="0" w:space="0" w:color="auto"/>
                <w:right w:val="none" w:sz="0" w:space="0" w:color="auto"/>
              </w:divBdr>
            </w:div>
            <w:div w:id="335890687">
              <w:marLeft w:val="0"/>
              <w:marRight w:val="0"/>
              <w:marTop w:val="0"/>
              <w:marBottom w:val="0"/>
              <w:divBdr>
                <w:top w:val="none" w:sz="0" w:space="0" w:color="auto"/>
                <w:left w:val="none" w:sz="0" w:space="0" w:color="auto"/>
                <w:bottom w:val="none" w:sz="0" w:space="0" w:color="auto"/>
                <w:right w:val="none" w:sz="0" w:space="0" w:color="auto"/>
              </w:divBdr>
            </w:div>
            <w:div w:id="1851793293">
              <w:marLeft w:val="0"/>
              <w:marRight w:val="0"/>
              <w:marTop w:val="0"/>
              <w:marBottom w:val="0"/>
              <w:divBdr>
                <w:top w:val="none" w:sz="0" w:space="0" w:color="auto"/>
                <w:left w:val="none" w:sz="0" w:space="0" w:color="auto"/>
                <w:bottom w:val="none" w:sz="0" w:space="0" w:color="auto"/>
                <w:right w:val="none" w:sz="0" w:space="0" w:color="auto"/>
              </w:divBdr>
            </w:div>
            <w:div w:id="73161747">
              <w:marLeft w:val="0"/>
              <w:marRight w:val="0"/>
              <w:marTop w:val="0"/>
              <w:marBottom w:val="0"/>
              <w:divBdr>
                <w:top w:val="none" w:sz="0" w:space="0" w:color="auto"/>
                <w:left w:val="none" w:sz="0" w:space="0" w:color="auto"/>
                <w:bottom w:val="none" w:sz="0" w:space="0" w:color="auto"/>
                <w:right w:val="none" w:sz="0" w:space="0" w:color="auto"/>
              </w:divBdr>
            </w:div>
            <w:div w:id="2063401785">
              <w:marLeft w:val="0"/>
              <w:marRight w:val="0"/>
              <w:marTop w:val="0"/>
              <w:marBottom w:val="0"/>
              <w:divBdr>
                <w:top w:val="none" w:sz="0" w:space="0" w:color="auto"/>
                <w:left w:val="none" w:sz="0" w:space="0" w:color="auto"/>
                <w:bottom w:val="none" w:sz="0" w:space="0" w:color="auto"/>
                <w:right w:val="none" w:sz="0" w:space="0" w:color="auto"/>
              </w:divBdr>
            </w:div>
            <w:div w:id="541789203">
              <w:marLeft w:val="0"/>
              <w:marRight w:val="0"/>
              <w:marTop w:val="0"/>
              <w:marBottom w:val="0"/>
              <w:divBdr>
                <w:top w:val="none" w:sz="0" w:space="0" w:color="auto"/>
                <w:left w:val="none" w:sz="0" w:space="0" w:color="auto"/>
                <w:bottom w:val="none" w:sz="0" w:space="0" w:color="auto"/>
                <w:right w:val="none" w:sz="0" w:space="0" w:color="auto"/>
              </w:divBdr>
            </w:div>
            <w:div w:id="1374118014">
              <w:marLeft w:val="0"/>
              <w:marRight w:val="0"/>
              <w:marTop w:val="0"/>
              <w:marBottom w:val="0"/>
              <w:divBdr>
                <w:top w:val="none" w:sz="0" w:space="0" w:color="auto"/>
                <w:left w:val="none" w:sz="0" w:space="0" w:color="auto"/>
                <w:bottom w:val="none" w:sz="0" w:space="0" w:color="auto"/>
                <w:right w:val="none" w:sz="0" w:space="0" w:color="auto"/>
              </w:divBdr>
            </w:div>
            <w:div w:id="1610815649">
              <w:marLeft w:val="0"/>
              <w:marRight w:val="0"/>
              <w:marTop w:val="0"/>
              <w:marBottom w:val="0"/>
              <w:divBdr>
                <w:top w:val="none" w:sz="0" w:space="0" w:color="auto"/>
                <w:left w:val="none" w:sz="0" w:space="0" w:color="auto"/>
                <w:bottom w:val="none" w:sz="0" w:space="0" w:color="auto"/>
                <w:right w:val="none" w:sz="0" w:space="0" w:color="auto"/>
              </w:divBdr>
            </w:div>
            <w:div w:id="1561360582">
              <w:marLeft w:val="0"/>
              <w:marRight w:val="0"/>
              <w:marTop w:val="0"/>
              <w:marBottom w:val="0"/>
              <w:divBdr>
                <w:top w:val="none" w:sz="0" w:space="0" w:color="auto"/>
                <w:left w:val="none" w:sz="0" w:space="0" w:color="auto"/>
                <w:bottom w:val="none" w:sz="0" w:space="0" w:color="auto"/>
                <w:right w:val="none" w:sz="0" w:space="0" w:color="auto"/>
              </w:divBdr>
            </w:div>
            <w:div w:id="2078898950">
              <w:marLeft w:val="0"/>
              <w:marRight w:val="0"/>
              <w:marTop w:val="0"/>
              <w:marBottom w:val="0"/>
              <w:divBdr>
                <w:top w:val="none" w:sz="0" w:space="0" w:color="auto"/>
                <w:left w:val="none" w:sz="0" w:space="0" w:color="auto"/>
                <w:bottom w:val="none" w:sz="0" w:space="0" w:color="auto"/>
                <w:right w:val="none" w:sz="0" w:space="0" w:color="auto"/>
              </w:divBdr>
            </w:div>
            <w:div w:id="1036346334">
              <w:marLeft w:val="0"/>
              <w:marRight w:val="0"/>
              <w:marTop w:val="0"/>
              <w:marBottom w:val="0"/>
              <w:divBdr>
                <w:top w:val="none" w:sz="0" w:space="0" w:color="auto"/>
                <w:left w:val="none" w:sz="0" w:space="0" w:color="auto"/>
                <w:bottom w:val="none" w:sz="0" w:space="0" w:color="auto"/>
                <w:right w:val="none" w:sz="0" w:space="0" w:color="auto"/>
              </w:divBdr>
            </w:div>
            <w:div w:id="1539703772">
              <w:marLeft w:val="0"/>
              <w:marRight w:val="0"/>
              <w:marTop w:val="0"/>
              <w:marBottom w:val="0"/>
              <w:divBdr>
                <w:top w:val="none" w:sz="0" w:space="0" w:color="auto"/>
                <w:left w:val="none" w:sz="0" w:space="0" w:color="auto"/>
                <w:bottom w:val="none" w:sz="0" w:space="0" w:color="auto"/>
                <w:right w:val="none" w:sz="0" w:space="0" w:color="auto"/>
              </w:divBdr>
            </w:div>
            <w:div w:id="450516013">
              <w:marLeft w:val="0"/>
              <w:marRight w:val="0"/>
              <w:marTop w:val="0"/>
              <w:marBottom w:val="0"/>
              <w:divBdr>
                <w:top w:val="none" w:sz="0" w:space="0" w:color="auto"/>
                <w:left w:val="none" w:sz="0" w:space="0" w:color="auto"/>
                <w:bottom w:val="none" w:sz="0" w:space="0" w:color="auto"/>
                <w:right w:val="none" w:sz="0" w:space="0" w:color="auto"/>
              </w:divBdr>
            </w:div>
            <w:div w:id="1926693248">
              <w:marLeft w:val="0"/>
              <w:marRight w:val="0"/>
              <w:marTop w:val="0"/>
              <w:marBottom w:val="0"/>
              <w:divBdr>
                <w:top w:val="none" w:sz="0" w:space="0" w:color="auto"/>
                <w:left w:val="none" w:sz="0" w:space="0" w:color="auto"/>
                <w:bottom w:val="none" w:sz="0" w:space="0" w:color="auto"/>
                <w:right w:val="none" w:sz="0" w:space="0" w:color="auto"/>
              </w:divBdr>
            </w:div>
            <w:div w:id="115685352">
              <w:marLeft w:val="0"/>
              <w:marRight w:val="0"/>
              <w:marTop w:val="0"/>
              <w:marBottom w:val="0"/>
              <w:divBdr>
                <w:top w:val="none" w:sz="0" w:space="0" w:color="auto"/>
                <w:left w:val="none" w:sz="0" w:space="0" w:color="auto"/>
                <w:bottom w:val="none" w:sz="0" w:space="0" w:color="auto"/>
                <w:right w:val="none" w:sz="0" w:space="0" w:color="auto"/>
              </w:divBdr>
            </w:div>
            <w:div w:id="1511797352">
              <w:marLeft w:val="0"/>
              <w:marRight w:val="0"/>
              <w:marTop w:val="0"/>
              <w:marBottom w:val="0"/>
              <w:divBdr>
                <w:top w:val="none" w:sz="0" w:space="0" w:color="auto"/>
                <w:left w:val="none" w:sz="0" w:space="0" w:color="auto"/>
                <w:bottom w:val="none" w:sz="0" w:space="0" w:color="auto"/>
                <w:right w:val="none" w:sz="0" w:space="0" w:color="auto"/>
              </w:divBdr>
            </w:div>
            <w:div w:id="1526747375">
              <w:marLeft w:val="0"/>
              <w:marRight w:val="0"/>
              <w:marTop w:val="0"/>
              <w:marBottom w:val="0"/>
              <w:divBdr>
                <w:top w:val="none" w:sz="0" w:space="0" w:color="auto"/>
                <w:left w:val="none" w:sz="0" w:space="0" w:color="auto"/>
                <w:bottom w:val="none" w:sz="0" w:space="0" w:color="auto"/>
                <w:right w:val="none" w:sz="0" w:space="0" w:color="auto"/>
              </w:divBdr>
            </w:div>
            <w:div w:id="2011130794">
              <w:marLeft w:val="0"/>
              <w:marRight w:val="0"/>
              <w:marTop w:val="0"/>
              <w:marBottom w:val="0"/>
              <w:divBdr>
                <w:top w:val="none" w:sz="0" w:space="0" w:color="auto"/>
                <w:left w:val="none" w:sz="0" w:space="0" w:color="auto"/>
                <w:bottom w:val="none" w:sz="0" w:space="0" w:color="auto"/>
                <w:right w:val="none" w:sz="0" w:space="0" w:color="auto"/>
              </w:divBdr>
            </w:div>
            <w:div w:id="1840778298">
              <w:marLeft w:val="0"/>
              <w:marRight w:val="0"/>
              <w:marTop w:val="0"/>
              <w:marBottom w:val="0"/>
              <w:divBdr>
                <w:top w:val="none" w:sz="0" w:space="0" w:color="auto"/>
                <w:left w:val="none" w:sz="0" w:space="0" w:color="auto"/>
                <w:bottom w:val="none" w:sz="0" w:space="0" w:color="auto"/>
                <w:right w:val="none" w:sz="0" w:space="0" w:color="auto"/>
              </w:divBdr>
            </w:div>
            <w:div w:id="557597980">
              <w:marLeft w:val="0"/>
              <w:marRight w:val="0"/>
              <w:marTop w:val="0"/>
              <w:marBottom w:val="0"/>
              <w:divBdr>
                <w:top w:val="none" w:sz="0" w:space="0" w:color="auto"/>
                <w:left w:val="none" w:sz="0" w:space="0" w:color="auto"/>
                <w:bottom w:val="none" w:sz="0" w:space="0" w:color="auto"/>
                <w:right w:val="none" w:sz="0" w:space="0" w:color="auto"/>
              </w:divBdr>
            </w:div>
            <w:div w:id="1526865827">
              <w:marLeft w:val="0"/>
              <w:marRight w:val="0"/>
              <w:marTop w:val="0"/>
              <w:marBottom w:val="0"/>
              <w:divBdr>
                <w:top w:val="none" w:sz="0" w:space="0" w:color="auto"/>
                <w:left w:val="none" w:sz="0" w:space="0" w:color="auto"/>
                <w:bottom w:val="none" w:sz="0" w:space="0" w:color="auto"/>
                <w:right w:val="none" w:sz="0" w:space="0" w:color="auto"/>
              </w:divBdr>
            </w:div>
            <w:div w:id="952983940">
              <w:marLeft w:val="0"/>
              <w:marRight w:val="0"/>
              <w:marTop w:val="0"/>
              <w:marBottom w:val="0"/>
              <w:divBdr>
                <w:top w:val="none" w:sz="0" w:space="0" w:color="auto"/>
                <w:left w:val="none" w:sz="0" w:space="0" w:color="auto"/>
                <w:bottom w:val="none" w:sz="0" w:space="0" w:color="auto"/>
                <w:right w:val="none" w:sz="0" w:space="0" w:color="auto"/>
              </w:divBdr>
            </w:div>
            <w:div w:id="513495584">
              <w:marLeft w:val="0"/>
              <w:marRight w:val="0"/>
              <w:marTop w:val="0"/>
              <w:marBottom w:val="0"/>
              <w:divBdr>
                <w:top w:val="none" w:sz="0" w:space="0" w:color="auto"/>
                <w:left w:val="none" w:sz="0" w:space="0" w:color="auto"/>
                <w:bottom w:val="none" w:sz="0" w:space="0" w:color="auto"/>
                <w:right w:val="none" w:sz="0" w:space="0" w:color="auto"/>
              </w:divBdr>
            </w:div>
            <w:div w:id="974287208">
              <w:marLeft w:val="0"/>
              <w:marRight w:val="0"/>
              <w:marTop w:val="0"/>
              <w:marBottom w:val="0"/>
              <w:divBdr>
                <w:top w:val="none" w:sz="0" w:space="0" w:color="auto"/>
                <w:left w:val="none" w:sz="0" w:space="0" w:color="auto"/>
                <w:bottom w:val="none" w:sz="0" w:space="0" w:color="auto"/>
                <w:right w:val="none" w:sz="0" w:space="0" w:color="auto"/>
              </w:divBdr>
            </w:div>
            <w:div w:id="1225603052">
              <w:marLeft w:val="0"/>
              <w:marRight w:val="0"/>
              <w:marTop w:val="0"/>
              <w:marBottom w:val="0"/>
              <w:divBdr>
                <w:top w:val="none" w:sz="0" w:space="0" w:color="auto"/>
                <w:left w:val="none" w:sz="0" w:space="0" w:color="auto"/>
                <w:bottom w:val="none" w:sz="0" w:space="0" w:color="auto"/>
                <w:right w:val="none" w:sz="0" w:space="0" w:color="auto"/>
              </w:divBdr>
            </w:div>
            <w:div w:id="2028218224">
              <w:marLeft w:val="0"/>
              <w:marRight w:val="0"/>
              <w:marTop w:val="0"/>
              <w:marBottom w:val="0"/>
              <w:divBdr>
                <w:top w:val="none" w:sz="0" w:space="0" w:color="auto"/>
                <w:left w:val="none" w:sz="0" w:space="0" w:color="auto"/>
                <w:bottom w:val="none" w:sz="0" w:space="0" w:color="auto"/>
                <w:right w:val="none" w:sz="0" w:space="0" w:color="auto"/>
              </w:divBdr>
            </w:div>
            <w:div w:id="120224349">
              <w:marLeft w:val="0"/>
              <w:marRight w:val="0"/>
              <w:marTop w:val="0"/>
              <w:marBottom w:val="0"/>
              <w:divBdr>
                <w:top w:val="none" w:sz="0" w:space="0" w:color="auto"/>
                <w:left w:val="none" w:sz="0" w:space="0" w:color="auto"/>
                <w:bottom w:val="none" w:sz="0" w:space="0" w:color="auto"/>
                <w:right w:val="none" w:sz="0" w:space="0" w:color="auto"/>
              </w:divBdr>
            </w:div>
            <w:div w:id="2143308089">
              <w:marLeft w:val="0"/>
              <w:marRight w:val="0"/>
              <w:marTop w:val="0"/>
              <w:marBottom w:val="0"/>
              <w:divBdr>
                <w:top w:val="none" w:sz="0" w:space="0" w:color="auto"/>
                <w:left w:val="none" w:sz="0" w:space="0" w:color="auto"/>
                <w:bottom w:val="none" w:sz="0" w:space="0" w:color="auto"/>
                <w:right w:val="none" w:sz="0" w:space="0" w:color="auto"/>
              </w:divBdr>
            </w:div>
            <w:div w:id="906305021">
              <w:marLeft w:val="0"/>
              <w:marRight w:val="0"/>
              <w:marTop w:val="0"/>
              <w:marBottom w:val="0"/>
              <w:divBdr>
                <w:top w:val="none" w:sz="0" w:space="0" w:color="auto"/>
                <w:left w:val="none" w:sz="0" w:space="0" w:color="auto"/>
                <w:bottom w:val="none" w:sz="0" w:space="0" w:color="auto"/>
                <w:right w:val="none" w:sz="0" w:space="0" w:color="auto"/>
              </w:divBdr>
            </w:div>
            <w:div w:id="7874648">
              <w:marLeft w:val="0"/>
              <w:marRight w:val="0"/>
              <w:marTop w:val="0"/>
              <w:marBottom w:val="0"/>
              <w:divBdr>
                <w:top w:val="none" w:sz="0" w:space="0" w:color="auto"/>
                <w:left w:val="none" w:sz="0" w:space="0" w:color="auto"/>
                <w:bottom w:val="none" w:sz="0" w:space="0" w:color="auto"/>
                <w:right w:val="none" w:sz="0" w:space="0" w:color="auto"/>
              </w:divBdr>
            </w:div>
            <w:div w:id="1331256009">
              <w:marLeft w:val="0"/>
              <w:marRight w:val="0"/>
              <w:marTop w:val="0"/>
              <w:marBottom w:val="0"/>
              <w:divBdr>
                <w:top w:val="none" w:sz="0" w:space="0" w:color="auto"/>
                <w:left w:val="none" w:sz="0" w:space="0" w:color="auto"/>
                <w:bottom w:val="none" w:sz="0" w:space="0" w:color="auto"/>
                <w:right w:val="none" w:sz="0" w:space="0" w:color="auto"/>
              </w:divBdr>
            </w:div>
            <w:div w:id="1746025885">
              <w:marLeft w:val="0"/>
              <w:marRight w:val="0"/>
              <w:marTop w:val="0"/>
              <w:marBottom w:val="0"/>
              <w:divBdr>
                <w:top w:val="none" w:sz="0" w:space="0" w:color="auto"/>
                <w:left w:val="none" w:sz="0" w:space="0" w:color="auto"/>
                <w:bottom w:val="none" w:sz="0" w:space="0" w:color="auto"/>
                <w:right w:val="none" w:sz="0" w:space="0" w:color="auto"/>
              </w:divBdr>
            </w:div>
            <w:div w:id="1167285304">
              <w:marLeft w:val="0"/>
              <w:marRight w:val="0"/>
              <w:marTop w:val="0"/>
              <w:marBottom w:val="0"/>
              <w:divBdr>
                <w:top w:val="none" w:sz="0" w:space="0" w:color="auto"/>
                <w:left w:val="none" w:sz="0" w:space="0" w:color="auto"/>
                <w:bottom w:val="none" w:sz="0" w:space="0" w:color="auto"/>
                <w:right w:val="none" w:sz="0" w:space="0" w:color="auto"/>
              </w:divBdr>
            </w:div>
            <w:div w:id="2144810903">
              <w:marLeft w:val="0"/>
              <w:marRight w:val="0"/>
              <w:marTop w:val="0"/>
              <w:marBottom w:val="0"/>
              <w:divBdr>
                <w:top w:val="none" w:sz="0" w:space="0" w:color="auto"/>
                <w:left w:val="none" w:sz="0" w:space="0" w:color="auto"/>
                <w:bottom w:val="none" w:sz="0" w:space="0" w:color="auto"/>
                <w:right w:val="none" w:sz="0" w:space="0" w:color="auto"/>
              </w:divBdr>
            </w:div>
            <w:div w:id="878975788">
              <w:marLeft w:val="0"/>
              <w:marRight w:val="0"/>
              <w:marTop w:val="0"/>
              <w:marBottom w:val="0"/>
              <w:divBdr>
                <w:top w:val="none" w:sz="0" w:space="0" w:color="auto"/>
                <w:left w:val="none" w:sz="0" w:space="0" w:color="auto"/>
                <w:bottom w:val="none" w:sz="0" w:space="0" w:color="auto"/>
                <w:right w:val="none" w:sz="0" w:space="0" w:color="auto"/>
              </w:divBdr>
            </w:div>
            <w:div w:id="1842769138">
              <w:marLeft w:val="0"/>
              <w:marRight w:val="0"/>
              <w:marTop w:val="0"/>
              <w:marBottom w:val="0"/>
              <w:divBdr>
                <w:top w:val="none" w:sz="0" w:space="0" w:color="auto"/>
                <w:left w:val="none" w:sz="0" w:space="0" w:color="auto"/>
                <w:bottom w:val="none" w:sz="0" w:space="0" w:color="auto"/>
                <w:right w:val="none" w:sz="0" w:space="0" w:color="auto"/>
              </w:divBdr>
            </w:div>
            <w:div w:id="756831994">
              <w:marLeft w:val="0"/>
              <w:marRight w:val="0"/>
              <w:marTop w:val="0"/>
              <w:marBottom w:val="0"/>
              <w:divBdr>
                <w:top w:val="none" w:sz="0" w:space="0" w:color="auto"/>
                <w:left w:val="none" w:sz="0" w:space="0" w:color="auto"/>
                <w:bottom w:val="none" w:sz="0" w:space="0" w:color="auto"/>
                <w:right w:val="none" w:sz="0" w:space="0" w:color="auto"/>
              </w:divBdr>
            </w:div>
            <w:div w:id="1450248230">
              <w:marLeft w:val="0"/>
              <w:marRight w:val="0"/>
              <w:marTop w:val="0"/>
              <w:marBottom w:val="0"/>
              <w:divBdr>
                <w:top w:val="none" w:sz="0" w:space="0" w:color="auto"/>
                <w:left w:val="none" w:sz="0" w:space="0" w:color="auto"/>
                <w:bottom w:val="none" w:sz="0" w:space="0" w:color="auto"/>
                <w:right w:val="none" w:sz="0" w:space="0" w:color="auto"/>
              </w:divBdr>
            </w:div>
            <w:div w:id="714429421">
              <w:marLeft w:val="0"/>
              <w:marRight w:val="0"/>
              <w:marTop w:val="0"/>
              <w:marBottom w:val="0"/>
              <w:divBdr>
                <w:top w:val="none" w:sz="0" w:space="0" w:color="auto"/>
                <w:left w:val="none" w:sz="0" w:space="0" w:color="auto"/>
                <w:bottom w:val="none" w:sz="0" w:space="0" w:color="auto"/>
                <w:right w:val="none" w:sz="0" w:space="0" w:color="auto"/>
              </w:divBdr>
            </w:div>
            <w:div w:id="1364942862">
              <w:marLeft w:val="0"/>
              <w:marRight w:val="0"/>
              <w:marTop w:val="0"/>
              <w:marBottom w:val="0"/>
              <w:divBdr>
                <w:top w:val="none" w:sz="0" w:space="0" w:color="auto"/>
                <w:left w:val="none" w:sz="0" w:space="0" w:color="auto"/>
                <w:bottom w:val="none" w:sz="0" w:space="0" w:color="auto"/>
                <w:right w:val="none" w:sz="0" w:space="0" w:color="auto"/>
              </w:divBdr>
            </w:div>
            <w:div w:id="3219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39878">
      <w:bodyDiv w:val="1"/>
      <w:marLeft w:val="0"/>
      <w:marRight w:val="0"/>
      <w:marTop w:val="0"/>
      <w:marBottom w:val="0"/>
      <w:divBdr>
        <w:top w:val="none" w:sz="0" w:space="0" w:color="auto"/>
        <w:left w:val="none" w:sz="0" w:space="0" w:color="auto"/>
        <w:bottom w:val="none" w:sz="0" w:space="0" w:color="auto"/>
        <w:right w:val="none" w:sz="0" w:space="0" w:color="auto"/>
      </w:divBdr>
      <w:divsChild>
        <w:div w:id="1797604262">
          <w:marLeft w:val="0"/>
          <w:marRight w:val="0"/>
          <w:marTop w:val="0"/>
          <w:marBottom w:val="0"/>
          <w:divBdr>
            <w:top w:val="none" w:sz="0" w:space="0" w:color="auto"/>
            <w:left w:val="none" w:sz="0" w:space="0" w:color="auto"/>
            <w:bottom w:val="none" w:sz="0" w:space="0" w:color="auto"/>
            <w:right w:val="none" w:sz="0" w:space="0" w:color="auto"/>
          </w:divBdr>
        </w:div>
        <w:div w:id="1229002402">
          <w:marLeft w:val="0"/>
          <w:marRight w:val="0"/>
          <w:marTop w:val="0"/>
          <w:marBottom w:val="0"/>
          <w:divBdr>
            <w:top w:val="none" w:sz="0" w:space="0" w:color="auto"/>
            <w:left w:val="none" w:sz="0" w:space="0" w:color="auto"/>
            <w:bottom w:val="none" w:sz="0" w:space="0" w:color="auto"/>
            <w:right w:val="none" w:sz="0" w:space="0" w:color="auto"/>
          </w:divBdr>
        </w:div>
        <w:div w:id="1363703756">
          <w:marLeft w:val="0"/>
          <w:marRight w:val="0"/>
          <w:marTop w:val="0"/>
          <w:marBottom w:val="0"/>
          <w:divBdr>
            <w:top w:val="none" w:sz="0" w:space="0" w:color="auto"/>
            <w:left w:val="none" w:sz="0" w:space="0" w:color="auto"/>
            <w:bottom w:val="none" w:sz="0" w:space="0" w:color="auto"/>
            <w:right w:val="none" w:sz="0" w:space="0" w:color="auto"/>
          </w:divBdr>
        </w:div>
        <w:div w:id="1793865873">
          <w:marLeft w:val="0"/>
          <w:marRight w:val="0"/>
          <w:marTop w:val="0"/>
          <w:marBottom w:val="0"/>
          <w:divBdr>
            <w:top w:val="none" w:sz="0" w:space="0" w:color="auto"/>
            <w:left w:val="none" w:sz="0" w:space="0" w:color="auto"/>
            <w:bottom w:val="none" w:sz="0" w:space="0" w:color="auto"/>
            <w:right w:val="none" w:sz="0" w:space="0" w:color="auto"/>
          </w:divBdr>
        </w:div>
        <w:div w:id="802431028">
          <w:marLeft w:val="0"/>
          <w:marRight w:val="0"/>
          <w:marTop w:val="0"/>
          <w:marBottom w:val="0"/>
          <w:divBdr>
            <w:top w:val="none" w:sz="0" w:space="0" w:color="auto"/>
            <w:left w:val="none" w:sz="0" w:space="0" w:color="auto"/>
            <w:bottom w:val="none" w:sz="0" w:space="0" w:color="auto"/>
            <w:right w:val="none" w:sz="0" w:space="0" w:color="auto"/>
          </w:divBdr>
        </w:div>
        <w:div w:id="1923180526">
          <w:marLeft w:val="0"/>
          <w:marRight w:val="0"/>
          <w:marTop w:val="0"/>
          <w:marBottom w:val="0"/>
          <w:divBdr>
            <w:top w:val="none" w:sz="0" w:space="0" w:color="auto"/>
            <w:left w:val="none" w:sz="0" w:space="0" w:color="auto"/>
            <w:bottom w:val="none" w:sz="0" w:space="0" w:color="auto"/>
            <w:right w:val="none" w:sz="0" w:space="0" w:color="auto"/>
          </w:divBdr>
        </w:div>
        <w:div w:id="940455824">
          <w:marLeft w:val="0"/>
          <w:marRight w:val="0"/>
          <w:marTop w:val="0"/>
          <w:marBottom w:val="0"/>
          <w:divBdr>
            <w:top w:val="none" w:sz="0" w:space="0" w:color="auto"/>
            <w:left w:val="none" w:sz="0" w:space="0" w:color="auto"/>
            <w:bottom w:val="none" w:sz="0" w:space="0" w:color="auto"/>
            <w:right w:val="none" w:sz="0" w:space="0" w:color="auto"/>
          </w:divBdr>
        </w:div>
        <w:div w:id="557668686">
          <w:marLeft w:val="0"/>
          <w:marRight w:val="0"/>
          <w:marTop w:val="0"/>
          <w:marBottom w:val="0"/>
          <w:divBdr>
            <w:top w:val="none" w:sz="0" w:space="0" w:color="auto"/>
            <w:left w:val="none" w:sz="0" w:space="0" w:color="auto"/>
            <w:bottom w:val="none" w:sz="0" w:space="0" w:color="auto"/>
            <w:right w:val="none" w:sz="0" w:space="0" w:color="auto"/>
          </w:divBdr>
        </w:div>
        <w:div w:id="529804014">
          <w:marLeft w:val="0"/>
          <w:marRight w:val="0"/>
          <w:marTop w:val="0"/>
          <w:marBottom w:val="0"/>
          <w:divBdr>
            <w:top w:val="none" w:sz="0" w:space="0" w:color="auto"/>
            <w:left w:val="none" w:sz="0" w:space="0" w:color="auto"/>
            <w:bottom w:val="none" w:sz="0" w:space="0" w:color="auto"/>
            <w:right w:val="none" w:sz="0" w:space="0" w:color="auto"/>
          </w:divBdr>
        </w:div>
        <w:div w:id="122232337">
          <w:marLeft w:val="0"/>
          <w:marRight w:val="0"/>
          <w:marTop w:val="0"/>
          <w:marBottom w:val="0"/>
          <w:divBdr>
            <w:top w:val="none" w:sz="0" w:space="0" w:color="auto"/>
            <w:left w:val="none" w:sz="0" w:space="0" w:color="auto"/>
            <w:bottom w:val="none" w:sz="0" w:space="0" w:color="auto"/>
            <w:right w:val="none" w:sz="0" w:space="0" w:color="auto"/>
          </w:divBdr>
        </w:div>
        <w:div w:id="2133329623">
          <w:marLeft w:val="0"/>
          <w:marRight w:val="0"/>
          <w:marTop w:val="0"/>
          <w:marBottom w:val="0"/>
          <w:divBdr>
            <w:top w:val="none" w:sz="0" w:space="0" w:color="auto"/>
            <w:left w:val="none" w:sz="0" w:space="0" w:color="auto"/>
            <w:bottom w:val="none" w:sz="0" w:space="0" w:color="auto"/>
            <w:right w:val="none" w:sz="0" w:space="0" w:color="auto"/>
          </w:divBdr>
        </w:div>
        <w:div w:id="1720934634">
          <w:marLeft w:val="0"/>
          <w:marRight w:val="0"/>
          <w:marTop w:val="0"/>
          <w:marBottom w:val="0"/>
          <w:divBdr>
            <w:top w:val="none" w:sz="0" w:space="0" w:color="auto"/>
            <w:left w:val="none" w:sz="0" w:space="0" w:color="auto"/>
            <w:bottom w:val="none" w:sz="0" w:space="0" w:color="auto"/>
            <w:right w:val="none" w:sz="0" w:space="0" w:color="auto"/>
          </w:divBdr>
        </w:div>
        <w:div w:id="415129108">
          <w:marLeft w:val="0"/>
          <w:marRight w:val="0"/>
          <w:marTop w:val="0"/>
          <w:marBottom w:val="0"/>
          <w:divBdr>
            <w:top w:val="none" w:sz="0" w:space="0" w:color="auto"/>
            <w:left w:val="none" w:sz="0" w:space="0" w:color="auto"/>
            <w:bottom w:val="none" w:sz="0" w:space="0" w:color="auto"/>
            <w:right w:val="none" w:sz="0" w:space="0" w:color="auto"/>
          </w:divBdr>
        </w:div>
        <w:div w:id="915627947">
          <w:marLeft w:val="0"/>
          <w:marRight w:val="0"/>
          <w:marTop w:val="0"/>
          <w:marBottom w:val="0"/>
          <w:divBdr>
            <w:top w:val="none" w:sz="0" w:space="0" w:color="auto"/>
            <w:left w:val="none" w:sz="0" w:space="0" w:color="auto"/>
            <w:bottom w:val="none" w:sz="0" w:space="0" w:color="auto"/>
            <w:right w:val="none" w:sz="0" w:space="0" w:color="auto"/>
          </w:divBdr>
        </w:div>
        <w:div w:id="940573299">
          <w:marLeft w:val="0"/>
          <w:marRight w:val="0"/>
          <w:marTop w:val="0"/>
          <w:marBottom w:val="0"/>
          <w:divBdr>
            <w:top w:val="none" w:sz="0" w:space="0" w:color="auto"/>
            <w:left w:val="none" w:sz="0" w:space="0" w:color="auto"/>
            <w:bottom w:val="none" w:sz="0" w:space="0" w:color="auto"/>
            <w:right w:val="none" w:sz="0" w:space="0" w:color="auto"/>
          </w:divBdr>
        </w:div>
        <w:div w:id="249235358">
          <w:marLeft w:val="0"/>
          <w:marRight w:val="0"/>
          <w:marTop w:val="0"/>
          <w:marBottom w:val="0"/>
          <w:divBdr>
            <w:top w:val="none" w:sz="0" w:space="0" w:color="auto"/>
            <w:left w:val="none" w:sz="0" w:space="0" w:color="auto"/>
            <w:bottom w:val="none" w:sz="0" w:space="0" w:color="auto"/>
            <w:right w:val="none" w:sz="0" w:space="0" w:color="auto"/>
          </w:divBdr>
        </w:div>
        <w:div w:id="1088039487">
          <w:marLeft w:val="0"/>
          <w:marRight w:val="0"/>
          <w:marTop w:val="0"/>
          <w:marBottom w:val="0"/>
          <w:divBdr>
            <w:top w:val="none" w:sz="0" w:space="0" w:color="auto"/>
            <w:left w:val="none" w:sz="0" w:space="0" w:color="auto"/>
            <w:bottom w:val="none" w:sz="0" w:space="0" w:color="auto"/>
            <w:right w:val="none" w:sz="0" w:space="0" w:color="auto"/>
          </w:divBdr>
        </w:div>
        <w:div w:id="877624279">
          <w:marLeft w:val="0"/>
          <w:marRight w:val="0"/>
          <w:marTop w:val="0"/>
          <w:marBottom w:val="0"/>
          <w:divBdr>
            <w:top w:val="none" w:sz="0" w:space="0" w:color="auto"/>
            <w:left w:val="none" w:sz="0" w:space="0" w:color="auto"/>
            <w:bottom w:val="none" w:sz="0" w:space="0" w:color="auto"/>
            <w:right w:val="none" w:sz="0" w:space="0" w:color="auto"/>
          </w:divBdr>
        </w:div>
        <w:div w:id="537742822">
          <w:marLeft w:val="0"/>
          <w:marRight w:val="0"/>
          <w:marTop w:val="0"/>
          <w:marBottom w:val="0"/>
          <w:divBdr>
            <w:top w:val="none" w:sz="0" w:space="0" w:color="auto"/>
            <w:left w:val="none" w:sz="0" w:space="0" w:color="auto"/>
            <w:bottom w:val="none" w:sz="0" w:space="0" w:color="auto"/>
            <w:right w:val="none" w:sz="0" w:space="0" w:color="auto"/>
          </w:divBdr>
        </w:div>
        <w:div w:id="516697249">
          <w:marLeft w:val="0"/>
          <w:marRight w:val="0"/>
          <w:marTop w:val="0"/>
          <w:marBottom w:val="0"/>
          <w:divBdr>
            <w:top w:val="none" w:sz="0" w:space="0" w:color="auto"/>
            <w:left w:val="none" w:sz="0" w:space="0" w:color="auto"/>
            <w:bottom w:val="none" w:sz="0" w:space="0" w:color="auto"/>
            <w:right w:val="none" w:sz="0" w:space="0" w:color="auto"/>
          </w:divBdr>
        </w:div>
        <w:div w:id="788279727">
          <w:marLeft w:val="0"/>
          <w:marRight w:val="0"/>
          <w:marTop w:val="0"/>
          <w:marBottom w:val="0"/>
          <w:divBdr>
            <w:top w:val="none" w:sz="0" w:space="0" w:color="auto"/>
            <w:left w:val="none" w:sz="0" w:space="0" w:color="auto"/>
            <w:bottom w:val="none" w:sz="0" w:space="0" w:color="auto"/>
            <w:right w:val="none" w:sz="0" w:space="0" w:color="auto"/>
          </w:divBdr>
        </w:div>
        <w:div w:id="634258521">
          <w:marLeft w:val="0"/>
          <w:marRight w:val="0"/>
          <w:marTop w:val="0"/>
          <w:marBottom w:val="0"/>
          <w:divBdr>
            <w:top w:val="none" w:sz="0" w:space="0" w:color="auto"/>
            <w:left w:val="none" w:sz="0" w:space="0" w:color="auto"/>
            <w:bottom w:val="none" w:sz="0" w:space="0" w:color="auto"/>
            <w:right w:val="none" w:sz="0" w:space="0" w:color="auto"/>
          </w:divBdr>
        </w:div>
        <w:div w:id="1235824581">
          <w:marLeft w:val="0"/>
          <w:marRight w:val="0"/>
          <w:marTop w:val="0"/>
          <w:marBottom w:val="0"/>
          <w:divBdr>
            <w:top w:val="none" w:sz="0" w:space="0" w:color="auto"/>
            <w:left w:val="none" w:sz="0" w:space="0" w:color="auto"/>
            <w:bottom w:val="none" w:sz="0" w:space="0" w:color="auto"/>
            <w:right w:val="none" w:sz="0" w:space="0" w:color="auto"/>
          </w:divBdr>
        </w:div>
        <w:div w:id="648829857">
          <w:marLeft w:val="0"/>
          <w:marRight w:val="0"/>
          <w:marTop w:val="0"/>
          <w:marBottom w:val="0"/>
          <w:divBdr>
            <w:top w:val="none" w:sz="0" w:space="0" w:color="auto"/>
            <w:left w:val="none" w:sz="0" w:space="0" w:color="auto"/>
            <w:bottom w:val="none" w:sz="0" w:space="0" w:color="auto"/>
            <w:right w:val="none" w:sz="0" w:space="0" w:color="auto"/>
          </w:divBdr>
        </w:div>
        <w:div w:id="1702590644">
          <w:marLeft w:val="0"/>
          <w:marRight w:val="0"/>
          <w:marTop w:val="0"/>
          <w:marBottom w:val="0"/>
          <w:divBdr>
            <w:top w:val="none" w:sz="0" w:space="0" w:color="auto"/>
            <w:left w:val="none" w:sz="0" w:space="0" w:color="auto"/>
            <w:bottom w:val="none" w:sz="0" w:space="0" w:color="auto"/>
            <w:right w:val="none" w:sz="0" w:space="0" w:color="auto"/>
          </w:divBdr>
        </w:div>
        <w:div w:id="1073888410">
          <w:marLeft w:val="0"/>
          <w:marRight w:val="0"/>
          <w:marTop w:val="0"/>
          <w:marBottom w:val="0"/>
          <w:divBdr>
            <w:top w:val="none" w:sz="0" w:space="0" w:color="auto"/>
            <w:left w:val="none" w:sz="0" w:space="0" w:color="auto"/>
            <w:bottom w:val="none" w:sz="0" w:space="0" w:color="auto"/>
            <w:right w:val="none" w:sz="0" w:space="0" w:color="auto"/>
          </w:divBdr>
        </w:div>
        <w:div w:id="1928997278">
          <w:marLeft w:val="0"/>
          <w:marRight w:val="0"/>
          <w:marTop w:val="0"/>
          <w:marBottom w:val="0"/>
          <w:divBdr>
            <w:top w:val="none" w:sz="0" w:space="0" w:color="auto"/>
            <w:left w:val="none" w:sz="0" w:space="0" w:color="auto"/>
            <w:bottom w:val="none" w:sz="0" w:space="0" w:color="auto"/>
            <w:right w:val="none" w:sz="0" w:space="0" w:color="auto"/>
          </w:divBdr>
        </w:div>
        <w:div w:id="857810513">
          <w:marLeft w:val="0"/>
          <w:marRight w:val="0"/>
          <w:marTop w:val="0"/>
          <w:marBottom w:val="0"/>
          <w:divBdr>
            <w:top w:val="none" w:sz="0" w:space="0" w:color="auto"/>
            <w:left w:val="none" w:sz="0" w:space="0" w:color="auto"/>
            <w:bottom w:val="none" w:sz="0" w:space="0" w:color="auto"/>
            <w:right w:val="none" w:sz="0" w:space="0" w:color="auto"/>
          </w:divBdr>
        </w:div>
        <w:div w:id="172913478">
          <w:marLeft w:val="0"/>
          <w:marRight w:val="0"/>
          <w:marTop w:val="0"/>
          <w:marBottom w:val="0"/>
          <w:divBdr>
            <w:top w:val="none" w:sz="0" w:space="0" w:color="auto"/>
            <w:left w:val="none" w:sz="0" w:space="0" w:color="auto"/>
            <w:bottom w:val="none" w:sz="0" w:space="0" w:color="auto"/>
            <w:right w:val="none" w:sz="0" w:space="0" w:color="auto"/>
          </w:divBdr>
        </w:div>
        <w:div w:id="1924491716">
          <w:marLeft w:val="0"/>
          <w:marRight w:val="0"/>
          <w:marTop w:val="0"/>
          <w:marBottom w:val="0"/>
          <w:divBdr>
            <w:top w:val="none" w:sz="0" w:space="0" w:color="auto"/>
            <w:left w:val="none" w:sz="0" w:space="0" w:color="auto"/>
            <w:bottom w:val="none" w:sz="0" w:space="0" w:color="auto"/>
            <w:right w:val="none" w:sz="0" w:space="0" w:color="auto"/>
          </w:divBdr>
        </w:div>
        <w:div w:id="789205355">
          <w:marLeft w:val="0"/>
          <w:marRight w:val="0"/>
          <w:marTop w:val="0"/>
          <w:marBottom w:val="0"/>
          <w:divBdr>
            <w:top w:val="none" w:sz="0" w:space="0" w:color="auto"/>
            <w:left w:val="none" w:sz="0" w:space="0" w:color="auto"/>
            <w:bottom w:val="none" w:sz="0" w:space="0" w:color="auto"/>
            <w:right w:val="none" w:sz="0" w:space="0" w:color="auto"/>
          </w:divBdr>
        </w:div>
        <w:div w:id="610824984">
          <w:marLeft w:val="0"/>
          <w:marRight w:val="0"/>
          <w:marTop w:val="0"/>
          <w:marBottom w:val="0"/>
          <w:divBdr>
            <w:top w:val="none" w:sz="0" w:space="0" w:color="auto"/>
            <w:left w:val="none" w:sz="0" w:space="0" w:color="auto"/>
            <w:bottom w:val="none" w:sz="0" w:space="0" w:color="auto"/>
            <w:right w:val="none" w:sz="0" w:space="0" w:color="auto"/>
          </w:divBdr>
        </w:div>
        <w:div w:id="83964332">
          <w:marLeft w:val="0"/>
          <w:marRight w:val="0"/>
          <w:marTop w:val="0"/>
          <w:marBottom w:val="0"/>
          <w:divBdr>
            <w:top w:val="none" w:sz="0" w:space="0" w:color="auto"/>
            <w:left w:val="none" w:sz="0" w:space="0" w:color="auto"/>
            <w:bottom w:val="none" w:sz="0" w:space="0" w:color="auto"/>
            <w:right w:val="none" w:sz="0" w:space="0" w:color="auto"/>
          </w:divBdr>
        </w:div>
        <w:div w:id="683629984">
          <w:marLeft w:val="0"/>
          <w:marRight w:val="0"/>
          <w:marTop w:val="0"/>
          <w:marBottom w:val="0"/>
          <w:divBdr>
            <w:top w:val="none" w:sz="0" w:space="0" w:color="auto"/>
            <w:left w:val="none" w:sz="0" w:space="0" w:color="auto"/>
            <w:bottom w:val="none" w:sz="0" w:space="0" w:color="auto"/>
            <w:right w:val="none" w:sz="0" w:space="0" w:color="auto"/>
          </w:divBdr>
        </w:div>
        <w:div w:id="1702050797">
          <w:marLeft w:val="0"/>
          <w:marRight w:val="0"/>
          <w:marTop w:val="0"/>
          <w:marBottom w:val="0"/>
          <w:divBdr>
            <w:top w:val="none" w:sz="0" w:space="0" w:color="auto"/>
            <w:left w:val="none" w:sz="0" w:space="0" w:color="auto"/>
            <w:bottom w:val="none" w:sz="0" w:space="0" w:color="auto"/>
            <w:right w:val="none" w:sz="0" w:space="0" w:color="auto"/>
          </w:divBdr>
        </w:div>
        <w:div w:id="295721333">
          <w:marLeft w:val="0"/>
          <w:marRight w:val="0"/>
          <w:marTop w:val="0"/>
          <w:marBottom w:val="0"/>
          <w:divBdr>
            <w:top w:val="none" w:sz="0" w:space="0" w:color="auto"/>
            <w:left w:val="none" w:sz="0" w:space="0" w:color="auto"/>
            <w:bottom w:val="none" w:sz="0" w:space="0" w:color="auto"/>
            <w:right w:val="none" w:sz="0" w:space="0" w:color="auto"/>
          </w:divBdr>
        </w:div>
        <w:div w:id="1896774495">
          <w:marLeft w:val="0"/>
          <w:marRight w:val="0"/>
          <w:marTop w:val="0"/>
          <w:marBottom w:val="0"/>
          <w:divBdr>
            <w:top w:val="none" w:sz="0" w:space="0" w:color="auto"/>
            <w:left w:val="none" w:sz="0" w:space="0" w:color="auto"/>
            <w:bottom w:val="none" w:sz="0" w:space="0" w:color="auto"/>
            <w:right w:val="none" w:sz="0" w:space="0" w:color="auto"/>
          </w:divBdr>
        </w:div>
        <w:div w:id="128671762">
          <w:marLeft w:val="0"/>
          <w:marRight w:val="0"/>
          <w:marTop w:val="0"/>
          <w:marBottom w:val="0"/>
          <w:divBdr>
            <w:top w:val="none" w:sz="0" w:space="0" w:color="auto"/>
            <w:left w:val="none" w:sz="0" w:space="0" w:color="auto"/>
            <w:bottom w:val="none" w:sz="0" w:space="0" w:color="auto"/>
            <w:right w:val="none" w:sz="0" w:space="0" w:color="auto"/>
          </w:divBdr>
        </w:div>
        <w:div w:id="1241869371">
          <w:marLeft w:val="0"/>
          <w:marRight w:val="0"/>
          <w:marTop w:val="0"/>
          <w:marBottom w:val="0"/>
          <w:divBdr>
            <w:top w:val="none" w:sz="0" w:space="0" w:color="auto"/>
            <w:left w:val="none" w:sz="0" w:space="0" w:color="auto"/>
            <w:bottom w:val="none" w:sz="0" w:space="0" w:color="auto"/>
            <w:right w:val="none" w:sz="0" w:space="0" w:color="auto"/>
          </w:divBdr>
        </w:div>
        <w:div w:id="1142190767">
          <w:marLeft w:val="0"/>
          <w:marRight w:val="0"/>
          <w:marTop w:val="0"/>
          <w:marBottom w:val="0"/>
          <w:divBdr>
            <w:top w:val="none" w:sz="0" w:space="0" w:color="auto"/>
            <w:left w:val="none" w:sz="0" w:space="0" w:color="auto"/>
            <w:bottom w:val="none" w:sz="0" w:space="0" w:color="auto"/>
            <w:right w:val="none" w:sz="0" w:space="0" w:color="auto"/>
          </w:divBdr>
        </w:div>
        <w:div w:id="1243763189">
          <w:marLeft w:val="0"/>
          <w:marRight w:val="0"/>
          <w:marTop w:val="0"/>
          <w:marBottom w:val="0"/>
          <w:divBdr>
            <w:top w:val="none" w:sz="0" w:space="0" w:color="auto"/>
            <w:left w:val="none" w:sz="0" w:space="0" w:color="auto"/>
            <w:bottom w:val="none" w:sz="0" w:space="0" w:color="auto"/>
            <w:right w:val="none" w:sz="0" w:space="0" w:color="auto"/>
          </w:divBdr>
        </w:div>
        <w:div w:id="1207060975">
          <w:marLeft w:val="0"/>
          <w:marRight w:val="0"/>
          <w:marTop w:val="0"/>
          <w:marBottom w:val="0"/>
          <w:divBdr>
            <w:top w:val="none" w:sz="0" w:space="0" w:color="auto"/>
            <w:left w:val="none" w:sz="0" w:space="0" w:color="auto"/>
            <w:bottom w:val="none" w:sz="0" w:space="0" w:color="auto"/>
            <w:right w:val="none" w:sz="0" w:space="0" w:color="auto"/>
          </w:divBdr>
        </w:div>
        <w:div w:id="25713679">
          <w:marLeft w:val="0"/>
          <w:marRight w:val="0"/>
          <w:marTop w:val="0"/>
          <w:marBottom w:val="0"/>
          <w:divBdr>
            <w:top w:val="none" w:sz="0" w:space="0" w:color="auto"/>
            <w:left w:val="none" w:sz="0" w:space="0" w:color="auto"/>
            <w:bottom w:val="none" w:sz="0" w:space="0" w:color="auto"/>
            <w:right w:val="none" w:sz="0" w:space="0" w:color="auto"/>
          </w:divBdr>
        </w:div>
        <w:div w:id="1328708244">
          <w:marLeft w:val="0"/>
          <w:marRight w:val="0"/>
          <w:marTop w:val="0"/>
          <w:marBottom w:val="0"/>
          <w:divBdr>
            <w:top w:val="none" w:sz="0" w:space="0" w:color="auto"/>
            <w:left w:val="none" w:sz="0" w:space="0" w:color="auto"/>
            <w:bottom w:val="none" w:sz="0" w:space="0" w:color="auto"/>
            <w:right w:val="none" w:sz="0" w:space="0" w:color="auto"/>
          </w:divBdr>
        </w:div>
        <w:div w:id="856041297">
          <w:marLeft w:val="0"/>
          <w:marRight w:val="0"/>
          <w:marTop w:val="0"/>
          <w:marBottom w:val="0"/>
          <w:divBdr>
            <w:top w:val="none" w:sz="0" w:space="0" w:color="auto"/>
            <w:left w:val="none" w:sz="0" w:space="0" w:color="auto"/>
            <w:bottom w:val="none" w:sz="0" w:space="0" w:color="auto"/>
            <w:right w:val="none" w:sz="0" w:space="0" w:color="auto"/>
          </w:divBdr>
        </w:div>
      </w:divsChild>
    </w:div>
    <w:div w:id="1437405927">
      <w:bodyDiv w:val="1"/>
      <w:marLeft w:val="0"/>
      <w:marRight w:val="0"/>
      <w:marTop w:val="0"/>
      <w:marBottom w:val="0"/>
      <w:divBdr>
        <w:top w:val="none" w:sz="0" w:space="0" w:color="auto"/>
        <w:left w:val="none" w:sz="0" w:space="0" w:color="auto"/>
        <w:bottom w:val="none" w:sz="0" w:space="0" w:color="auto"/>
        <w:right w:val="none" w:sz="0" w:space="0" w:color="auto"/>
      </w:divBdr>
      <w:divsChild>
        <w:div w:id="1213662571">
          <w:marLeft w:val="0"/>
          <w:marRight w:val="0"/>
          <w:marTop w:val="0"/>
          <w:marBottom w:val="0"/>
          <w:divBdr>
            <w:top w:val="none" w:sz="0" w:space="0" w:color="auto"/>
            <w:left w:val="none" w:sz="0" w:space="0" w:color="auto"/>
            <w:bottom w:val="none" w:sz="0" w:space="0" w:color="auto"/>
            <w:right w:val="none" w:sz="0" w:space="0" w:color="auto"/>
          </w:divBdr>
        </w:div>
        <w:div w:id="1610971347">
          <w:marLeft w:val="0"/>
          <w:marRight w:val="0"/>
          <w:marTop w:val="0"/>
          <w:marBottom w:val="0"/>
          <w:divBdr>
            <w:top w:val="none" w:sz="0" w:space="0" w:color="auto"/>
            <w:left w:val="none" w:sz="0" w:space="0" w:color="auto"/>
            <w:bottom w:val="none" w:sz="0" w:space="0" w:color="auto"/>
            <w:right w:val="none" w:sz="0" w:space="0" w:color="auto"/>
          </w:divBdr>
        </w:div>
        <w:div w:id="1854149797">
          <w:marLeft w:val="0"/>
          <w:marRight w:val="0"/>
          <w:marTop w:val="0"/>
          <w:marBottom w:val="0"/>
          <w:divBdr>
            <w:top w:val="none" w:sz="0" w:space="0" w:color="auto"/>
            <w:left w:val="none" w:sz="0" w:space="0" w:color="auto"/>
            <w:bottom w:val="none" w:sz="0" w:space="0" w:color="auto"/>
            <w:right w:val="none" w:sz="0" w:space="0" w:color="auto"/>
          </w:divBdr>
        </w:div>
        <w:div w:id="331221149">
          <w:marLeft w:val="0"/>
          <w:marRight w:val="0"/>
          <w:marTop w:val="0"/>
          <w:marBottom w:val="0"/>
          <w:divBdr>
            <w:top w:val="none" w:sz="0" w:space="0" w:color="auto"/>
            <w:left w:val="none" w:sz="0" w:space="0" w:color="auto"/>
            <w:bottom w:val="none" w:sz="0" w:space="0" w:color="auto"/>
            <w:right w:val="none" w:sz="0" w:space="0" w:color="auto"/>
          </w:divBdr>
        </w:div>
        <w:div w:id="1828478367">
          <w:marLeft w:val="0"/>
          <w:marRight w:val="0"/>
          <w:marTop w:val="0"/>
          <w:marBottom w:val="0"/>
          <w:divBdr>
            <w:top w:val="none" w:sz="0" w:space="0" w:color="auto"/>
            <w:left w:val="none" w:sz="0" w:space="0" w:color="auto"/>
            <w:bottom w:val="none" w:sz="0" w:space="0" w:color="auto"/>
            <w:right w:val="none" w:sz="0" w:space="0" w:color="auto"/>
          </w:divBdr>
        </w:div>
        <w:div w:id="1266187027">
          <w:marLeft w:val="0"/>
          <w:marRight w:val="0"/>
          <w:marTop w:val="0"/>
          <w:marBottom w:val="0"/>
          <w:divBdr>
            <w:top w:val="none" w:sz="0" w:space="0" w:color="auto"/>
            <w:left w:val="none" w:sz="0" w:space="0" w:color="auto"/>
            <w:bottom w:val="none" w:sz="0" w:space="0" w:color="auto"/>
            <w:right w:val="none" w:sz="0" w:space="0" w:color="auto"/>
          </w:divBdr>
        </w:div>
        <w:div w:id="1050029827">
          <w:marLeft w:val="0"/>
          <w:marRight w:val="0"/>
          <w:marTop w:val="0"/>
          <w:marBottom w:val="0"/>
          <w:divBdr>
            <w:top w:val="none" w:sz="0" w:space="0" w:color="auto"/>
            <w:left w:val="none" w:sz="0" w:space="0" w:color="auto"/>
            <w:bottom w:val="none" w:sz="0" w:space="0" w:color="auto"/>
            <w:right w:val="none" w:sz="0" w:space="0" w:color="auto"/>
          </w:divBdr>
        </w:div>
        <w:div w:id="424961872">
          <w:marLeft w:val="0"/>
          <w:marRight w:val="0"/>
          <w:marTop w:val="0"/>
          <w:marBottom w:val="0"/>
          <w:divBdr>
            <w:top w:val="none" w:sz="0" w:space="0" w:color="auto"/>
            <w:left w:val="none" w:sz="0" w:space="0" w:color="auto"/>
            <w:bottom w:val="none" w:sz="0" w:space="0" w:color="auto"/>
            <w:right w:val="none" w:sz="0" w:space="0" w:color="auto"/>
          </w:divBdr>
        </w:div>
        <w:div w:id="55592335">
          <w:marLeft w:val="0"/>
          <w:marRight w:val="0"/>
          <w:marTop w:val="0"/>
          <w:marBottom w:val="0"/>
          <w:divBdr>
            <w:top w:val="none" w:sz="0" w:space="0" w:color="auto"/>
            <w:left w:val="none" w:sz="0" w:space="0" w:color="auto"/>
            <w:bottom w:val="none" w:sz="0" w:space="0" w:color="auto"/>
            <w:right w:val="none" w:sz="0" w:space="0" w:color="auto"/>
          </w:divBdr>
        </w:div>
        <w:div w:id="566377367">
          <w:marLeft w:val="0"/>
          <w:marRight w:val="0"/>
          <w:marTop w:val="0"/>
          <w:marBottom w:val="0"/>
          <w:divBdr>
            <w:top w:val="none" w:sz="0" w:space="0" w:color="auto"/>
            <w:left w:val="none" w:sz="0" w:space="0" w:color="auto"/>
            <w:bottom w:val="none" w:sz="0" w:space="0" w:color="auto"/>
            <w:right w:val="none" w:sz="0" w:space="0" w:color="auto"/>
          </w:divBdr>
        </w:div>
        <w:div w:id="387414756">
          <w:marLeft w:val="0"/>
          <w:marRight w:val="0"/>
          <w:marTop w:val="0"/>
          <w:marBottom w:val="0"/>
          <w:divBdr>
            <w:top w:val="none" w:sz="0" w:space="0" w:color="auto"/>
            <w:left w:val="none" w:sz="0" w:space="0" w:color="auto"/>
            <w:bottom w:val="none" w:sz="0" w:space="0" w:color="auto"/>
            <w:right w:val="none" w:sz="0" w:space="0" w:color="auto"/>
          </w:divBdr>
        </w:div>
        <w:div w:id="404113417">
          <w:marLeft w:val="0"/>
          <w:marRight w:val="0"/>
          <w:marTop w:val="0"/>
          <w:marBottom w:val="0"/>
          <w:divBdr>
            <w:top w:val="none" w:sz="0" w:space="0" w:color="auto"/>
            <w:left w:val="none" w:sz="0" w:space="0" w:color="auto"/>
            <w:bottom w:val="none" w:sz="0" w:space="0" w:color="auto"/>
            <w:right w:val="none" w:sz="0" w:space="0" w:color="auto"/>
          </w:divBdr>
        </w:div>
        <w:div w:id="662438416">
          <w:marLeft w:val="0"/>
          <w:marRight w:val="0"/>
          <w:marTop w:val="0"/>
          <w:marBottom w:val="0"/>
          <w:divBdr>
            <w:top w:val="none" w:sz="0" w:space="0" w:color="auto"/>
            <w:left w:val="none" w:sz="0" w:space="0" w:color="auto"/>
            <w:bottom w:val="none" w:sz="0" w:space="0" w:color="auto"/>
            <w:right w:val="none" w:sz="0" w:space="0" w:color="auto"/>
          </w:divBdr>
        </w:div>
        <w:div w:id="402067952">
          <w:marLeft w:val="0"/>
          <w:marRight w:val="0"/>
          <w:marTop w:val="0"/>
          <w:marBottom w:val="0"/>
          <w:divBdr>
            <w:top w:val="none" w:sz="0" w:space="0" w:color="auto"/>
            <w:left w:val="none" w:sz="0" w:space="0" w:color="auto"/>
            <w:bottom w:val="none" w:sz="0" w:space="0" w:color="auto"/>
            <w:right w:val="none" w:sz="0" w:space="0" w:color="auto"/>
          </w:divBdr>
        </w:div>
        <w:div w:id="702636624">
          <w:marLeft w:val="0"/>
          <w:marRight w:val="0"/>
          <w:marTop w:val="0"/>
          <w:marBottom w:val="0"/>
          <w:divBdr>
            <w:top w:val="none" w:sz="0" w:space="0" w:color="auto"/>
            <w:left w:val="none" w:sz="0" w:space="0" w:color="auto"/>
            <w:bottom w:val="none" w:sz="0" w:space="0" w:color="auto"/>
            <w:right w:val="none" w:sz="0" w:space="0" w:color="auto"/>
          </w:divBdr>
        </w:div>
        <w:div w:id="1286082204">
          <w:marLeft w:val="0"/>
          <w:marRight w:val="0"/>
          <w:marTop w:val="0"/>
          <w:marBottom w:val="0"/>
          <w:divBdr>
            <w:top w:val="none" w:sz="0" w:space="0" w:color="auto"/>
            <w:left w:val="none" w:sz="0" w:space="0" w:color="auto"/>
            <w:bottom w:val="none" w:sz="0" w:space="0" w:color="auto"/>
            <w:right w:val="none" w:sz="0" w:space="0" w:color="auto"/>
          </w:divBdr>
        </w:div>
        <w:div w:id="15078866">
          <w:marLeft w:val="0"/>
          <w:marRight w:val="0"/>
          <w:marTop w:val="0"/>
          <w:marBottom w:val="0"/>
          <w:divBdr>
            <w:top w:val="none" w:sz="0" w:space="0" w:color="auto"/>
            <w:left w:val="none" w:sz="0" w:space="0" w:color="auto"/>
            <w:bottom w:val="none" w:sz="0" w:space="0" w:color="auto"/>
            <w:right w:val="none" w:sz="0" w:space="0" w:color="auto"/>
          </w:divBdr>
        </w:div>
        <w:div w:id="929587158">
          <w:marLeft w:val="0"/>
          <w:marRight w:val="0"/>
          <w:marTop w:val="0"/>
          <w:marBottom w:val="0"/>
          <w:divBdr>
            <w:top w:val="none" w:sz="0" w:space="0" w:color="auto"/>
            <w:left w:val="none" w:sz="0" w:space="0" w:color="auto"/>
            <w:bottom w:val="none" w:sz="0" w:space="0" w:color="auto"/>
            <w:right w:val="none" w:sz="0" w:space="0" w:color="auto"/>
          </w:divBdr>
        </w:div>
        <w:div w:id="745034809">
          <w:marLeft w:val="0"/>
          <w:marRight w:val="0"/>
          <w:marTop w:val="0"/>
          <w:marBottom w:val="0"/>
          <w:divBdr>
            <w:top w:val="none" w:sz="0" w:space="0" w:color="auto"/>
            <w:left w:val="none" w:sz="0" w:space="0" w:color="auto"/>
            <w:bottom w:val="none" w:sz="0" w:space="0" w:color="auto"/>
            <w:right w:val="none" w:sz="0" w:space="0" w:color="auto"/>
          </w:divBdr>
        </w:div>
        <w:div w:id="799415840">
          <w:marLeft w:val="0"/>
          <w:marRight w:val="0"/>
          <w:marTop w:val="0"/>
          <w:marBottom w:val="0"/>
          <w:divBdr>
            <w:top w:val="none" w:sz="0" w:space="0" w:color="auto"/>
            <w:left w:val="none" w:sz="0" w:space="0" w:color="auto"/>
            <w:bottom w:val="none" w:sz="0" w:space="0" w:color="auto"/>
            <w:right w:val="none" w:sz="0" w:space="0" w:color="auto"/>
          </w:divBdr>
        </w:div>
        <w:div w:id="1110974305">
          <w:marLeft w:val="0"/>
          <w:marRight w:val="0"/>
          <w:marTop w:val="0"/>
          <w:marBottom w:val="0"/>
          <w:divBdr>
            <w:top w:val="none" w:sz="0" w:space="0" w:color="auto"/>
            <w:left w:val="none" w:sz="0" w:space="0" w:color="auto"/>
            <w:bottom w:val="none" w:sz="0" w:space="0" w:color="auto"/>
            <w:right w:val="none" w:sz="0" w:space="0" w:color="auto"/>
          </w:divBdr>
        </w:div>
        <w:div w:id="1583830094">
          <w:marLeft w:val="0"/>
          <w:marRight w:val="0"/>
          <w:marTop w:val="0"/>
          <w:marBottom w:val="0"/>
          <w:divBdr>
            <w:top w:val="none" w:sz="0" w:space="0" w:color="auto"/>
            <w:left w:val="none" w:sz="0" w:space="0" w:color="auto"/>
            <w:bottom w:val="none" w:sz="0" w:space="0" w:color="auto"/>
            <w:right w:val="none" w:sz="0" w:space="0" w:color="auto"/>
          </w:divBdr>
        </w:div>
        <w:div w:id="1180583189">
          <w:marLeft w:val="0"/>
          <w:marRight w:val="0"/>
          <w:marTop w:val="0"/>
          <w:marBottom w:val="0"/>
          <w:divBdr>
            <w:top w:val="none" w:sz="0" w:space="0" w:color="auto"/>
            <w:left w:val="none" w:sz="0" w:space="0" w:color="auto"/>
            <w:bottom w:val="none" w:sz="0" w:space="0" w:color="auto"/>
            <w:right w:val="none" w:sz="0" w:space="0" w:color="auto"/>
          </w:divBdr>
        </w:div>
        <w:div w:id="1438981498">
          <w:marLeft w:val="0"/>
          <w:marRight w:val="0"/>
          <w:marTop w:val="0"/>
          <w:marBottom w:val="0"/>
          <w:divBdr>
            <w:top w:val="none" w:sz="0" w:space="0" w:color="auto"/>
            <w:left w:val="none" w:sz="0" w:space="0" w:color="auto"/>
            <w:bottom w:val="none" w:sz="0" w:space="0" w:color="auto"/>
            <w:right w:val="none" w:sz="0" w:space="0" w:color="auto"/>
          </w:divBdr>
        </w:div>
        <w:div w:id="1732734626">
          <w:marLeft w:val="0"/>
          <w:marRight w:val="0"/>
          <w:marTop w:val="0"/>
          <w:marBottom w:val="0"/>
          <w:divBdr>
            <w:top w:val="none" w:sz="0" w:space="0" w:color="auto"/>
            <w:left w:val="none" w:sz="0" w:space="0" w:color="auto"/>
            <w:bottom w:val="none" w:sz="0" w:space="0" w:color="auto"/>
            <w:right w:val="none" w:sz="0" w:space="0" w:color="auto"/>
          </w:divBdr>
        </w:div>
        <w:div w:id="1854953430">
          <w:marLeft w:val="0"/>
          <w:marRight w:val="0"/>
          <w:marTop w:val="0"/>
          <w:marBottom w:val="0"/>
          <w:divBdr>
            <w:top w:val="none" w:sz="0" w:space="0" w:color="auto"/>
            <w:left w:val="none" w:sz="0" w:space="0" w:color="auto"/>
            <w:bottom w:val="none" w:sz="0" w:space="0" w:color="auto"/>
            <w:right w:val="none" w:sz="0" w:space="0" w:color="auto"/>
          </w:divBdr>
        </w:div>
        <w:div w:id="1184397762">
          <w:marLeft w:val="0"/>
          <w:marRight w:val="0"/>
          <w:marTop w:val="0"/>
          <w:marBottom w:val="0"/>
          <w:divBdr>
            <w:top w:val="none" w:sz="0" w:space="0" w:color="auto"/>
            <w:left w:val="none" w:sz="0" w:space="0" w:color="auto"/>
            <w:bottom w:val="none" w:sz="0" w:space="0" w:color="auto"/>
            <w:right w:val="none" w:sz="0" w:space="0" w:color="auto"/>
          </w:divBdr>
        </w:div>
        <w:div w:id="660889115">
          <w:marLeft w:val="0"/>
          <w:marRight w:val="0"/>
          <w:marTop w:val="0"/>
          <w:marBottom w:val="0"/>
          <w:divBdr>
            <w:top w:val="none" w:sz="0" w:space="0" w:color="auto"/>
            <w:left w:val="none" w:sz="0" w:space="0" w:color="auto"/>
            <w:bottom w:val="none" w:sz="0" w:space="0" w:color="auto"/>
            <w:right w:val="none" w:sz="0" w:space="0" w:color="auto"/>
          </w:divBdr>
        </w:div>
        <w:div w:id="1129587336">
          <w:marLeft w:val="0"/>
          <w:marRight w:val="0"/>
          <w:marTop w:val="0"/>
          <w:marBottom w:val="0"/>
          <w:divBdr>
            <w:top w:val="none" w:sz="0" w:space="0" w:color="auto"/>
            <w:left w:val="none" w:sz="0" w:space="0" w:color="auto"/>
            <w:bottom w:val="none" w:sz="0" w:space="0" w:color="auto"/>
            <w:right w:val="none" w:sz="0" w:space="0" w:color="auto"/>
          </w:divBdr>
        </w:div>
        <w:div w:id="1610234621">
          <w:marLeft w:val="0"/>
          <w:marRight w:val="0"/>
          <w:marTop w:val="0"/>
          <w:marBottom w:val="0"/>
          <w:divBdr>
            <w:top w:val="none" w:sz="0" w:space="0" w:color="auto"/>
            <w:left w:val="none" w:sz="0" w:space="0" w:color="auto"/>
            <w:bottom w:val="none" w:sz="0" w:space="0" w:color="auto"/>
            <w:right w:val="none" w:sz="0" w:space="0" w:color="auto"/>
          </w:divBdr>
        </w:div>
        <w:div w:id="238684220">
          <w:marLeft w:val="0"/>
          <w:marRight w:val="0"/>
          <w:marTop w:val="0"/>
          <w:marBottom w:val="0"/>
          <w:divBdr>
            <w:top w:val="none" w:sz="0" w:space="0" w:color="auto"/>
            <w:left w:val="none" w:sz="0" w:space="0" w:color="auto"/>
            <w:bottom w:val="none" w:sz="0" w:space="0" w:color="auto"/>
            <w:right w:val="none" w:sz="0" w:space="0" w:color="auto"/>
          </w:divBdr>
        </w:div>
        <w:div w:id="1581602490">
          <w:marLeft w:val="0"/>
          <w:marRight w:val="0"/>
          <w:marTop w:val="0"/>
          <w:marBottom w:val="0"/>
          <w:divBdr>
            <w:top w:val="none" w:sz="0" w:space="0" w:color="auto"/>
            <w:left w:val="none" w:sz="0" w:space="0" w:color="auto"/>
            <w:bottom w:val="none" w:sz="0" w:space="0" w:color="auto"/>
            <w:right w:val="none" w:sz="0" w:space="0" w:color="auto"/>
          </w:divBdr>
        </w:div>
        <w:div w:id="905845616">
          <w:marLeft w:val="0"/>
          <w:marRight w:val="0"/>
          <w:marTop w:val="0"/>
          <w:marBottom w:val="0"/>
          <w:divBdr>
            <w:top w:val="none" w:sz="0" w:space="0" w:color="auto"/>
            <w:left w:val="none" w:sz="0" w:space="0" w:color="auto"/>
            <w:bottom w:val="none" w:sz="0" w:space="0" w:color="auto"/>
            <w:right w:val="none" w:sz="0" w:space="0" w:color="auto"/>
          </w:divBdr>
        </w:div>
        <w:div w:id="505677108">
          <w:marLeft w:val="0"/>
          <w:marRight w:val="0"/>
          <w:marTop w:val="0"/>
          <w:marBottom w:val="0"/>
          <w:divBdr>
            <w:top w:val="none" w:sz="0" w:space="0" w:color="auto"/>
            <w:left w:val="none" w:sz="0" w:space="0" w:color="auto"/>
            <w:bottom w:val="none" w:sz="0" w:space="0" w:color="auto"/>
            <w:right w:val="none" w:sz="0" w:space="0" w:color="auto"/>
          </w:divBdr>
        </w:div>
        <w:div w:id="608464766">
          <w:marLeft w:val="0"/>
          <w:marRight w:val="0"/>
          <w:marTop w:val="0"/>
          <w:marBottom w:val="0"/>
          <w:divBdr>
            <w:top w:val="none" w:sz="0" w:space="0" w:color="auto"/>
            <w:left w:val="none" w:sz="0" w:space="0" w:color="auto"/>
            <w:bottom w:val="none" w:sz="0" w:space="0" w:color="auto"/>
            <w:right w:val="none" w:sz="0" w:space="0" w:color="auto"/>
          </w:divBdr>
        </w:div>
        <w:div w:id="1830439385">
          <w:marLeft w:val="0"/>
          <w:marRight w:val="0"/>
          <w:marTop w:val="0"/>
          <w:marBottom w:val="0"/>
          <w:divBdr>
            <w:top w:val="none" w:sz="0" w:space="0" w:color="auto"/>
            <w:left w:val="none" w:sz="0" w:space="0" w:color="auto"/>
            <w:bottom w:val="none" w:sz="0" w:space="0" w:color="auto"/>
            <w:right w:val="none" w:sz="0" w:space="0" w:color="auto"/>
          </w:divBdr>
        </w:div>
        <w:div w:id="443882930">
          <w:marLeft w:val="0"/>
          <w:marRight w:val="0"/>
          <w:marTop w:val="0"/>
          <w:marBottom w:val="0"/>
          <w:divBdr>
            <w:top w:val="none" w:sz="0" w:space="0" w:color="auto"/>
            <w:left w:val="none" w:sz="0" w:space="0" w:color="auto"/>
            <w:bottom w:val="none" w:sz="0" w:space="0" w:color="auto"/>
            <w:right w:val="none" w:sz="0" w:space="0" w:color="auto"/>
          </w:divBdr>
        </w:div>
        <w:div w:id="1307859437">
          <w:marLeft w:val="0"/>
          <w:marRight w:val="0"/>
          <w:marTop w:val="0"/>
          <w:marBottom w:val="0"/>
          <w:divBdr>
            <w:top w:val="none" w:sz="0" w:space="0" w:color="auto"/>
            <w:left w:val="none" w:sz="0" w:space="0" w:color="auto"/>
            <w:bottom w:val="none" w:sz="0" w:space="0" w:color="auto"/>
            <w:right w:val="none" w:sz="0" w:space="0" w:color="auto"/>
          </w:divBdr>
        </w:div>
        <w:div w:id="2107192009">
          <w:marLeft w:val="0"/>
          <w:marRight w:val="0"/>
          <w:marTop w:val="0"/>
          <w:marBottom w:val="0"/>
          <w:divBdr>
            <w:top w:val="none" w:sz="0" w:space="0" w:color="auto"/>
            <w:left w:val="none" w:sz="0" w:space="0" w:color="auto"/>
            <w:bottom w:val="none" w:sz="0" w:space="0" w:color="auto"/>
            <w:right w:val="none" w:sz="0" w:space="0" w:color="auto"/>
          </w:divBdr>
        </w:div>
        <w:div w:id="1678187713">
          <w:marLeft w:val="0"/>
          <w:marRight w:val="0"/>
          <w:marTop w:val="0"/>
          <w:marBottom w:val="0"/>
          <w:divBdr>
            <w:top w:val="none" w:sz="0" w:space="0" w:color="auto"/>
            <w:left w:val="none" w:sz="0" w:space="0" w:color="auto"/>
            <w:bottom w:val="none" w:sz="0" w:space="0" w:color="auto"/>
            <w:right w:val="none" w:sz="0" w:space="0" w:color="auto"/>
          </w:divBdr>
        </w:div>
        <w:div w:id="927156682">
          <w:marLeft w:val="0"/>
          <w:marRight w:val="0"/>
          <w:marTop w:val="0"/>
          <w:marBottom w:val="0"/>
          <w:divBdr>
            <w:top w:val="none" w:sz="0" w:space="0" w:color="auto"/>
            <w:left w:val="none" w:sz="0" w:space="0" w:color="auto"/>
            <w:bottom w:val="none" w:sz="0" w:space="0" w:color="auto"/>
            <w:right w:val="none" w:sz="0" w:space="0" w:color="auto"/>
          </w:divBdr>
        </w:div>
        <w:div w:id="1657489273">
          <w:marLeft w:val="0"/>
          <w:marRight w:val="0"/>
          <w:marTop w:val="0"/>
          <w:marBottom w:val="0"/>
          <w:divBdr>
            <w:top w:val="none" w:sz="0" w:space="0" w:color="auto"/>
            <w:left w:val="none" w:sz="0" w:space="0" w:color="auto"/>
            <w:bottom w:val="none" w:sz="0" w:space="0" w:color="auto"/>
            <w:right w:val="none" w:sz="0" w:space="0" w:color="auto"/>
          </w:divBdr>
        </w:div>
        <w:div w:id="228076257">
          <w:marLeft w:val="0"/>
          <w:marRight w:val="0"/>
          <w:marTop w:val="0"/>
          <w:marBottom w:val="0"/>
          <w:divBdr>
            <w:top w:val="none" w:sz="0" w:space="0" w:color="auto"/>
            <w:left w:val="none" w:sz="0" w:space="0" w:color="auto"/>
            <w:bottom w:val="none" w:sz="0" w:space="0" w:color="auto"/>
            <w:right w:val="none" w:sz="0" w:space="0" w:color="auto"/>
          </w:divBdr>
        </w:div>
        <w:div w:id="340621725">
          <w:marLeft w:val="0"/>
          <w:marRight w:val="0"/>
          <w:marTop w:val="0"/>
          <w:marBottom w:val="0"/>
          <w:divBdr>
            <w:top w:val="none" w:sz="0" w:space="0" w:color="auto"/>
            <w:left w:val="none" w:sz="0" w:space="0" w:color="auto"/>
            <w:bottom w:val="none" w:sz="0" w:space="0" w:color="auto"/>
            <w:right w:val="none" w:sz="0" w:space="0" w:color="auto"/>
          </w:divBdr>
        </w:div>
        <w:div w:id="783618635">
          <w:marLeft w:val="0"/>
          <w:marRight w:val="0"/>
          <w:marTop w:val="0"/>
          <w:marBottom w:val="0"/>
          <w:divBdr>
            <w:top w:val="none" w:sz="0" w:space="0" w:color="auto"/>
            <w:left w:val="none" w:sz="0" w:space="0" w:color="auto"/>
            <w:bottom w:val="none" w:sz="0" w:space="0" w:color="auto"/>
            <w:right w:val="none" w:sz="0" w:space="0" w:color="auto"/>
          </w:divBdr>
        </w:div>
        <w:div w:id="1496457379">
          <w:marLeft w:val="0"/>
          <w:marRight w:val="0"/>
          <w:marTop w:val="0"/>
          <w:marBottom w:val="0"/>
          <w:divBdr>
            <w:top w:val="none" w:sz="0" w:space="0" w:color="auto"/>
            <w:left w:val="none" w:sz="0" w:space="0" w:color="auto"/>
            <w:bottom w:val="none" w:sz="0" w:space="0" w:color="auto"/>
            <w:right w:val="none" w:sz="0" w:space="0" w:color="auto"/>
          </w:divBdr>
        </w:div>
        <w:div w:id="539364535">
          <w:marLeft w:val="0"/>
          <w:marRight w:val="0"/>
          <w:marTop w:val="0"/>
          <w:marBottom w:val="0"/>
          <w:divBdr>
            <w:top w:val="none" w:sz="0" w:space="0" w:color="auto"/>
            <w:left w:val="none" w:sz="0" w:space="0" w:color="auto"/>
            <w:bottom w:val="none" w:sz="0" w:space="0" w:color="auto"/>
            <w:right w:val="none" w:sz="0" w:space="0" w:color="auto"/>
          </w:divBdr>
        </w:div>
        <w:div w:id="1298339276">
          <w:marLeft w:val="0"/>
          <w:marRight w:val="0"/>
          <w:marTop w:val="0"/>
          <w:marBottom w:val="0"/>
          <w:divBdr>
            <w:top w:val="none" w:sz="0" w:space="0" w:color="auto"/>
            <w:left w:val="none" w:sz="0" w:space="0" w:color="auto"/>
            <w:bottom w:val="none" w:sz="0" w:space="0" w:color="auto"/>
            <w:right w:val="none" w:sz="0" w:space="0" w:color="auto"/>
          </w:divBdr>
        </w:div>
        <w:div w:id="1108963068">
          <w:marLeft w:val="0"/>
          <w:marRight w:val="0"/>
          <w:marTop w:val="0"/>
          <w:marBottom w:val="0"/>
          <w:divBdr>
            <w:top w:val="none" w:sz="0" w:space="0" w:color="auto"/>
            <w:left w:val="none" w:sz="0" w:space="0" w:color="auto"/>
            <w:bottom w:val="none" w:sz="0" w:space="0" w:color="auto"/>
            <w:right w:val="none" w:sz="0" w:space="0" w:color="auto"/>
          </w:divBdr>
        </w:div>
        <w:div w:id="1678775584">
          <w:marLeft w:val="0"/>
          <w:marRight w:val="0"/>
          <w:marTop w:val="0"/>
          <w:marBottom w:val="0"/>
          <w:divBdr>
            <w:top w:val="none" w:sz="0" w:space="0" w:color="auto"/>
            <w:left w:val="none" w:sz="0" w:space="0" w:color="auto"/>
            <w:bottom w:val="none" w:sz="0" w:space="0" w:color="auto"/>
            <w:right w:val="none" w:sz="0" w:space="0" w:color="auto"/>
          </w:divBdr>
        </w:div>
        <w:div w:id="1878005844">
          <w:marLeft w:val="0"/>
          <w:marRight w:val="0"/>
          <w:marTop w:val="0"/>
          <w:marBottom w:val="0"/>
          <w:divBdr>
            <w:top w:val="none" w:sz="0" w:space="0" w:color="auto"/>
            <w:left w:val="none" w:sz="0" w:space="0" w:color="auto"/>
            <w:bottom w:val="none" w:sz="0" w:space="0" w:color="auto"/>
            <w:right w:val="none" w:sz="0" w:space="0" w:color="auto"/>
          </w:divBdr>
        </w:div>
        <w:div w:id="1650596380">
          <w:marLeft w:val="0"/>
          <w:marRight w:val="0"/>
          <w:marTop w:val="0"/>
          <w:marBottom w:val="0"/>
          <w:divBdr>
            <w:top w:val="none" w:sz="0" w:space="0" w:color="auto"/>
            <w:left w:val="none" w:sz="0" w:space="0" w:color="auto"/>
            <w:bottom w:val="none" w:sz="0" w:space="0" w:color="auto"/>
            <w:right w:val="none" w:sz="0" w:space="0" w:color="auto"/>
          </w:divBdr>
        </w:div>
        <w:div w:id="779570299">
          <w:marLeft w:val="0"/>
          <w:marRight w:val="0"/>
          <w:marTop w:val="0"/>
          <w:marBottom w:val="0"/>
          <w:divBdr>
            <w:top w:val="none" w:sz="0" w:space="0" w:color="auto"/>
            <w:left w:val="none" w:sz="0" w:space="0" w:color="auto"/>
            <w:bottom w:val="none" w:sz="0" w:space="0" w:color="auto"/>
            <w:right w:val="none" w:sz="0" w:space="0" w:color="auto"/>
          </w:divBdr>
        </w:div>
        <w:div w:id="899559523">
          <w:marLeft w:val="0"/>
          <w:marRight w:val="0"/>
          <w:marTop w:val="0"/>
          <w:marBottom w:val="0"/>
          <w:divBdr>
            <w:top w:val="none" w:sz="0" w:space="0" w:color="auto"/>
            <w:left w:val="none" w:sz="0" w:space="0" w:color="auto"/>
            <w:bottom w:val="none" w:sz="0" w:space="0" w:color="auto"/>
            <w:right w:val="none" w:sz="0" w:space="0" w:color="auto"/>
          </w:divBdr>
        </w:div>
        <w:div w:id="1443644048">
          <w:marLeft w:val="0"/>
          <w:marRight w:val="0"/>
          <w:marTop w:val="0"/>
          <w:marBottom w:val="0"/>
          <w:divBdr>
            <w:top w:val="none" w:sz="0" w:space="0" w:color="auto"/>
            <w:left w:val="none" w:sz="0" w:space="0" w:color="auto"/>
            <w:bottom w:val="none" w:sz="0" w:space="0" w:color="auto"/>
            <w:right w:val="none" w:sz="0" w:space="0" w:color="auto"/>
          </w:divBdr>
        </w:div>
        <w:div w:id="948854561">
          <w:marLeft w:val="0"/>
          <w:marRight w:val="0"/>
          <w:marTop w:val="0"/>
          <w:marBottom w:val="0"/>
          <w:divBdr>
            <w:top w:val="none" w:sz="0" w:space="0" w:color="auto"/>
            <w:left w:val="none" w:sz="0" w:space="0" w:color="auto"/>
            <w:bottom w:val="none" w:sz="0" w:space="0" w:color="auto"/>
            <w:right w:val="none" w:sz="0" w:space="0" w:color="auto"/>
          </w:divBdr>
        </w:div>
        <w:div w:id="156653581">
          <w:marLeft w:val="0"/>
          <w:marRight w:val="0"/>
          <w:marTop w:val="0"/>
          <w:marBottom w:val="0"/>
          <w:divBdr>
            <w:top w:val="none" w:sz="0" w:space="0" w:color="auto"/>
            <w:left w:val="none" w:sz="0" w:space="0" w:color="auto"/>
            <w:bottom w:val="none" w:sz="0" w:space="0" w:color="auto"/>
            <w:right w:val="none" w:sz="0" w:space="0" w:color="auto"/>
          </w:divBdr>
        </w:div>
        <w:div w:id="410198123">
          <w:marLeft w:val="0"/>
          <w:marRight w:val="0"/>
          <w:marTop w:val="0"/>
          <w:marBottom w:val="0"/>
          <w:divBdr>
            <w:top w:val="none" w:sz="0" w:space="0" w:color="auto"/>
            <w:left w:val="none" w:sz="0" w:space="0" w:color="auto"/>
            <w:bottom w:val="none" w:sz="0" w:space="0" w:color="auto"/>
            <w:right w:val="none" w:sz="0" w:space="0" w:color="auto"/>
          </w:divBdr>
        </w:div>
        <w:div w:id="874343522">
          <w:marLeft w:val="0"/>
          <w:marRight w:val="0"/>
          <w:marTop w:val="0"/>
          <w:marBottom w:val="0"/>
          <w:divBdr>
            <w:top w:val="none" w:sz="0" w:space="0" w:color="auto"/>
            <w:left w:val="none" w:sz="0" w:space="0" w:color="auto"/>
            <w:bottom w:val="none" w:sz="0" w:space="0" w:color="auto"/>
            <w:right w:val="none" w:sz="0" w:space="0" w:color="auto"/>
          </w:divBdr>
        </w:div>
        <w:div w:id="291912086">
          <w:marLeft w:val="0"/>
          <w:marRight w:val="0"/>
          <w:marTop w:val="0"/>
          <w:marBottom w:val="0"/>
          <w:divBdr>
            <w:top w:val="none" w:sz="0" w:space="0" w:color="auto"/>
            <w:left w:val="none" w:sz="0" w:space="0" w:color="auto"/>
            <w:bottom w:val="none" w:sz="0" w:space="0" w:color="auto"/>
            <w:right w:val="none" w:sz="0" w:space="0" w:color="auto"/>
          </w:divBdr>
        </w:div>
        <w:div w:id="1140420441">
          <w:marLeft w:val="0"/>
          <w:marRight w:val="0"/>
          <w:marTop w:val="0"/>
          <w:marBottom w:val="0"/>
          <w:divBdr>
            <w:top w:val="none" w:sz="0" w:space="0" w:color="auto"/>
            <w:left w:val="none" w:sz="0" w:space="0" w:color="auto"/>
            <w:bottom w:val="none" w:sz="0" w:space="0" w:color="auto"/>
            <w:right w:val="none" w:sz="0" w:space="0" w:color="auto"/>
          </w:divBdr>
        </w:div>
        <w:div w:id="1208106933">
          <w:marLeft w:val="0"/>
          <w:marRight w:val="0"/>
          <w:marTop w:val="0"/>
          <w:marBottom w:val="0"/>
          <w:divBdr>
            <w:top w:val="none" w:sz="0" w:space="0" w:color="auto"/>
            <w:left w:val="none" w:sz="0" w:space="0" w:color="auto"/>
            <w:bottom w:val="none" w:sz="0" w:space="0" w:color="auto"/>
            <w:right w:val="none" w:sz="0" w:space="0" w:color="auto"/>
          </w:divBdr>
        </w:div>
        <w:div w:id="408891875">
          <w:marLeft w:val="0"/>
          <w:marRight w:val="0"/>
          <w:marTop w:val="0"/>
          <w:marBottom w:val="0"/>
          <w:divBdr>
            <w:top w:val="none" w:sz="0" w:space="0" w:color="auto"/>
            <w:left w:val="none" w:sz="0" w:space="0" w:color="auto"/>
            <w:bottom w:val="none" w:sz="0" w:space="0" w:color="auto"/>
            <w:right w:val="none" w:sz="0" w:space="0" w:color="auto"/>
          </w:divBdr>
        </w:div>
        <w:div w:id="1532954051">
          <w:marLeft w:val="0"/>
          <w:marRight w:val="0"/>
          <w:marTop w:val="0"/>
          <w:marBottom w:val="0"/>
          <w:divBdr>
            <w:top w:val="none" w:sz="0" w:space="0" w:color="auto"/>
            <w:left w:val="none" w:sz="0" w:space="0" w:color="auto"/>
            <w:bottom w:val="none" w:sz="0" w:space="0" w:color="auto"/>
            <w:right w:val="none" w:sz="0" w:space="0" w:color="auto"/>
          </w:divBdr>
        </w:div>
        <w:div w:id="604535297">
          <w:marLeft w:val="0"/>
          <w:marRight w:val="0"/>
          <w:marTop w:val="0"/>
          <w:marBottom w:val="0"/>
          <w:divBdr>
            <w:top w:val="none" w:sz="0" w:space="0" w:color="auto"/>
            <w:left w:val="none" w:sz="0" w:space="0" w:color="auto"/>
            <w:bottom w:val="none" w:sz="0" w:space="0" w:color="auto"/>
            <w:right w:val="none" w:sz="0" w:space="0" w:color="auto"/>
          </w:divBdr>
        </w:div>
        <w:div w:id="566962618">
          <w:marLeft w:val="0"/>
          <w:marRight w:val="0"/>
          <w:marTop w:val="0"/>
          <w:marBottom w:val="0"/>
          <w:divBdr>
            <w:top w:val="none" w:sz="0" w:space="0" w:color="auto"/>
            <w:left w:val="none" w:sz="0" w:space="0" w:color="auto"/>
            <w:bottom w:val="none" w:sz="0" w:space="0" w:color="auto"/>
            <w:right w:val="none" w:sz="0" w:space="0" w:color="auto"/>
          </w:divBdr>
        </w:div>
        <w:div w:id="1213349033">
          <w:marLeft w:val="0"/>
          <w:marRight w:val="0"/>
          <w:marTop w:val="0"/>
          <w:marBottom w:val="0"/>
          <w:divBdr>
            <w:top w:val="none" w:sz="0" w:space="0" w:color="auto"/>
            <w:left w:val="none" w:sz="0" w:space="0" w:color="auto"/>
            <w:bottom w:val="none" w:sz="0" w:space="0" w:color="auto"/>
            <w:right w:val="none" w:sz="0" w:space="0" w:color="auto"/>
          </w:divBdr>
        </w:div>
        <w:div w:id="754254148">
          <w:marLeft w:val="0"/>
          <w:marRight w:val="0"/>
          <w:marTop w:val="0"/>
          <w:marBottom w:val="0"/>
          <w:divBdr>
            <w:top w:val="none" w:sz="0" w:space="0" w:color="auto"/>
            <w:left w:val="none" w:sz="0" w:space="0" w:color="auto"/>
            <w:bottom w:val="none" w:sz="0" w:space="0" w:color="auto"/>
            <w:right w:val="none" w:sz="0" w:space="0" w:color="auto"/>
          </w:divBdr>
        </w:div>
        <w:div w:id="391319639">
          <w:marLeft w:val="0"/>
          <w:marRight w:val="0"/>
          <w:marTop w:val="0"/>
          <w:marBottom w:val="0"/>
          <w:divBdr>
            <w:top w:val="none" w:sz="0" w:space="0" w:color="auto"/>
            <w:left w:val="none" w:sz="0" w:space="0" w:color="auto"/>
            <w:bottom w:val="none" w:sz="0" w:space="0" w:color="auto"/>
            <w:right w:val="none" w:sz="0" w:space="0" w:color="auto"/>
          </w:divBdr>
        </w:div>
        <w:div w:id="1463690202">
          <w:marLeft w:val="0"/>
          <w:marRight w:val="0"/>
          <w:marTop w:val="0"/>
          <w:marBottom w:val="0"/>
          <w:divBdr>
            <w:top w:val="none" w:sz="0" w:space="0" w:color="auto"/>
            <w:left w:val="none" w:sz="0" w:space="0" w:color="auto"/>
            <w:bottom w:val="none" w:sz="0" w:space="0" w:color="auto"/>
            <w:right w:val="none" w:sz="0" w:space="0" w:color="auto"/>
          </w:divBdr>
        </w:div>
        <w:div w:id="2074155984">
          <w:marLeft w:val="0"/>
          <w:marRight w:val="0"/>
          <w:marTop w:val="0"/>
          <w:marBottom w:val="0"/>
          <w:divBdr>
            <w:top w:val="none" w:sz="0" w:space="0" w:color="auto"/>
            <w:left w:val="none" w:sz="0" w:space="0" w:color="auto"/>
            <w:bottom w:val="none" w:sz="0" w:space="0" w:color="auto"/>
            <w:right w:val="none" w:sz="0" w:space="0" w:color="auto"/>
          </w:divBdr>
        </w:div>
        <w:div w:id="255208755">
          <w:marLeft w:val="0"/>
          <w:marRight w:val="0"/>
          <w:marTop w:val="0"/>
          <w:marBottom w:val="0"/>
          <w:divBdr>
            <w:top w:val="none" w:sz="0" w:space="0" w:color="auto"/>
            <w:left w:val="none" w:sz="0" w:space="0" w:color="auto"/>
            <w:bottom w:val="none" w:sz="0" w:space="0" w:color="auto"/>
            <w:right w:val="none" w:sz="0" w:space="0" w:color="auto"/>
          </w:divBdr>
        </w:div>
        <w:div w:id="206647389">
          <w:marLeft w:val="0"/>
          <w:marRight w:val="0"/>
          <w:marTop w:val="0"/>
          <w:marBottom w:val="0"/>
          <w:divBdr>
            <w:top w:val="none" w:sz="0" w:space="0" w:color="auto"/>
            <w:left w:val="none" w:sz="0" w:space="0" w:color="auto"/>
            <w:bottom w:val="none" w:sz="0" w:space="0" w:color="auto"/>
            <w:right w:val="none" w:sz="0" w:space="0" w:color="auto"/>
          </w:divBdr>
        </w:div>
        <w:div w:id="1917588386">
          <w:marLeft w:val="0"/>
          <w:marRight w:val="0"/>
          <w:marTop w:val="0"/>
          <w:marBottom w:val="0"/>
          <w:divBdr>
            <w:top w:val="none" w:sz="0" w:space="0" w:color="auto"/>
            <w:left w:val="none" w:sz="0" w:space="0" w:color="auto"/>
            <w:bottom w:val="none" w:sz="0" w:space="0" w:color="auto"/>
            <w:right w:val="none" w:sz="0" w:space="0" w:color="auto"/>
          </w:divBdr>
        </w:div>
        <w:div w:id="1033385067">
          <w:marLeft w:val="0"/>
          <w:marRight w:val="0"/>
          <w:marTop w:val="0"/>
          <w:marBottom w:val="0"/>
          <w:divBdr>
            <w:top w:val="none" w:sz="0" w:space="0" w:color="auto"/>
            <w:left w:val="none" w:sz="0" w:space="0" w:color="auto"/>
            <w:bottom w:val="none" w:sz="0" w:space="0" w:color="auto"/>
            <w:right w:val="none" w:sz="0" w:space="0" w:color="auto"/>
          </w:divBdr>
        </w:div>
        <w:div w:id="144510171">
          <w:marLeft w:val="0"/>
          <w:marRight w:val="0"/>
          <w:marTop w:val="0"/>
          <w:marBottom w:val="0"/>
          <w:divBdr>
            <w:top w:val="none" w:sz="0" w:space="0" w:color="auto"/>
            <w:left w:val="none" w:sz="0" w:space="0" w:color="auto"/>
            <w:bottom w:val="none" w:sz="0" w:space="0" w:color="auto"/>
            <w:right w:val="none" w:sz="0" w:space="0" w:color="auto"/>
          </w:divBdr>
        </w:div>
        <w:div w:id="727192374">
          <w:marLeft w:val="0"/>
          <w:marRight w:val="0"/>
          <w:marTop w:val="0"/>
          <w:marBottom w:val="0"/>
          <w:divBdr>
            <w:top w:val="none" w:sz="0" w:space="0" w:color="auto"/>
            <w:left w:val="none" w:sz="0" w:space="0" w:color="auto"/>
            <w:bottom w:val="none" w:sz="0" w:space="0" w:color="auto"/>
            <w:right w:val="none" w:sz="0" w:space="0" w:color="auto"/>
          </w:divBdr>
        </w:div>
        <w:div w:id="376900477">
          <w:marLeft w:val="0"/>
          <w:marRight w:val="0"/>
          <w:marTop w:val="0"/>
          <w:marBottom w:val="0"/>
          <w:divBdr>
            <w:top w:val="none" w:sz="0" w:space="0" w:color="auto"/>
            <w:left w:val="none" w:sz="0" w:space="0" w:color="auto"/>
            <w:bottom w:val="none" w:sz="0" w:space="0" w:color="auto"/>
            <w:right w:val="none" w:sz="0" w:space="0" w:color="auto"/>
          </w:divBdr>
        </w:div>
        <w:div w:id="1025132756">
          <w:marLeft w:val="0"/>
          <w:marRight w:val="0"/>
          <w:marTop w:val="0"/>
          <w:marBottom w:val="0"/>
          <w:divBdr>
            <w:top w:val="none" w:sz="0" w:space="0" w:color="auto"/>
            <w:left w:val="none" w:sz="0" w:space="0" w:color="auto"/>
            <w:bottom w:val="none" w:sz="0" w:space="0" w:color="auto"/>
            <w:right w:val="none" w:sz="0" w:space="0" w:color="auto"/>
          </w:divBdr>
        </w:div>
        <w:div w:id="141775482">
          <w:marLeft w:val="0"/>
          <w:marRight w:val="0"/>
          <w:marTop w:val="0"/>
          <w:marBottom w:val="0"/>
          <w:divBdr>
            <w:top w:val="none" w:sz="0" w:space="0" w:color="auto"/>
            <w:left w:val="none" w:sz="0" w:space="0" w:color="auto"/>
            <w:bottom w:val="none" w:sz="0" w:space="0" w:color="auto"/>
            <w:right w:val="none" w:sz="0" w:space="0" w:color="auto"/>
          </w:divBdr>
        </w:div>
        <w:div w:id="652609493">
          <w:marLeft w:val="0"/>
          <w:marRight w:val="0"/>
          <w:marTop w:val="0"/>
          <w:marBottom w:val="0"/>
          <w:divBdr>
            <w:top w:val="none" w:sz="0" w:space="0" w:color="auto"/>
            <w:left w:val="none" w:sz="0" w:space="0" w:color="auto"/>
            <w:bottom w:val="none" w:sz="0" w:space="0" w:color="auto"/>
            <w:right w:val="none" w:sz="0" w:space="0" w:color="auto"/>
          </w:divBdr>
        </w:div>
        <w:div w:id="178079720">
          <w:marLeft w:val="0"/>
          <w:marRight w:val="0"/>
          <w:marTop w:val="0"/>
          <w:marBottom w:val="0"/>
          <w:divBdr>
            <w:top w:val="none" w:sz="0" w:space="0" w:color="auto"/>
            <w:left w:val="none" w:sz="0" w:space="0" w:color="auto"/>
            <w:bottom w:val="none" w:sz="0" w:space="0" w:color="auto"/>
            <w:right w:val="none" w:sz="0" w:space="0" w:color="auto"/>
          </w:divBdr>
        </w:div>
        <w:div w:id="744184732">
          <w:marLeft w:val="0"/>
          <w:marRight w:val="0"/>
          <w:marTop w:val="0"/>
          <w:marBottom w:val="0"/>
          <w:divBdr>
            <w:top w:val="none" w:sz="0" w:space="0" w:color="auto"/>
            <w:left w:val="none" w:sz="0" w:space="0" w:color="auto"/>
            <w:bottom w:val="none" w:sz="0" w:space="0" w:color="auto"/>
            <w:right w:val="none" w:sz="0" w:space="0" w:color="auto"/>
          </w:divBdr>
        </w:div>
        <w:div w:id="527450225">
          <w:marLeft w:val="0"/>
          <w:marRight w:val="0"/>
          <w:marTop w:val="0"/>
          <w:marBottom w:val="0"/>
          <w:divBdr>
            <w:top w:val="none" w:sz="0" w:space="0" w:color="auto"/>
            <w:left w:val="none" w:sz="0" w:space="0" w:color="auto"/>
            <w:bottom w:val="none" w:sz="0" w:space="0" w:color="auto"/>
            <w:right w:val="none" w:sz="0" w:space="0" w:color="auto"/>
          </w:divBdr>
        </w:div>
        <w:div w:id="1084451181">
          <w:marLeft w:val="0"/>
          <w:marRight w:val="0"/>
          <w:marTop w:val="0"/>
          <w:marBottom w:val="0"/>
          <w:divBdr>
            <w:top w:val="none" w:sz="0" w:space="0" w:color="auto"/>
            <w:left w:val="none" w:sz="0" w:space="0" w:color="auto"/>
            <w:bottom w:val="none" w:sz="0" w:space="0" w:color="auto"/>
            <w:right w:val="none" w:sz="0" w:space="0" w:color="auto"/>
          </w:divBdr>
        </w:div>
        <w:div w:id="496772980">
          <w:marLeft w:val="0"/>
          <w:marRight w:val="0"/>
          <w:marTop w:val="0"/>
          <w:marBottom w:val="0"/>
          <w:divBdr>
            <w:top w:val="none" w:sz="0" w:space="0" w:color="auto"/>
            <w:left w:val="none" w:sz="0" w:space="0" w:color="auto"/>
            <w:bottom w:val="none" w:sz="0" w:space="0" w:color="auto"/>
            <w:right w:val="none" w:sz="0" w:space="0" w:color="auto"/>
          </w:divBdr>
        </w:div>
        <w:div w:id="817069062">
          <w:marLeft w:val="0"/>
          <w:marRight w:val="0"/>
          <w:marTop w:val="0"/>
          <w:marBottom w:val="0"/>
          <w:divBdr>
            <w:top w:val="none" w:sz="0" w:space="0" w:color="auto"/>
            <w:left w:val="none" w:sz="0" w:space="0" w:color="auto"/>
            <w:bottom w:val="none" w:sz="0" w:space="0" w:color="auto"/>
            <w:right w:val="none" w:sz="0" w:space="0" w:color="auto"/>
          </w:divBdr>
        </w:div>
        <w:div w:id="574507919">
          <w:marLeft w:val="0"/>
          <w:marRight w:val="0"/>
          <w:marTop w:val="0"/>
          <w:marBottom w:val="0"/>
          <w:divBdr>
            <w:top w:val="none" w:sz="0" w:space="0" w:color="auto"/>
            <w:left w:val="none" w:sz="0" w:space="0" w:color="auto"/>
            <w:bottom w:val="none" w:sz="0" w:space="0" w:color="auto"/>
            <w:right w:val="none" w:sz="0" w:space="0" w:color="auto"/>
          </w:divBdr>
        </w:div>
        <w:div w:id="1333558500">
          <w:marLeft w:val="0"/>
          <w:marRight w:val="0"/>
          <w:marTop w:val="0"/>
          <w:marBottom w:val="0"/>
          <w:divBdr>
            <w:top w:val="none" w:sz="0" w:space="0" w:color="auto"/>
            <w:left w:val="none" w:sz="0" w:space="0" w:color="auto"/>
            <w:bottom w:val="none" w:sz="0" w:space="0" w:color="auto"/>
            <w:right w:val="none" w:sz="0" w:space="0" w:color="auto"/>
          </w:divBdr>
        </w:div>
        <w:div w:id="1901624439">
          <w:marLeft w:val="0"/>
          <w:marRight w:val="0"/>
          <w:marTop w:val="0"/>
          <w:marBottom w:val="0"/>
          <w:divBdr>
            <w:top w:val="none" w:sz="0" w:space="0" w:color="auto"/>
            <w:left w:val="none" w:sz="0" w:space="0" w:color="auto"/>
            <w:bottom w:val="none" w:sz="0" w:space="0" w:color="auto"/>
            <w:right w:val="none" w:sz="0" w:space="0" w:color="auto"/>
          </w:divBdr>
        </w:div>
        <w:div w:id="70471480">
          <w:marLeft w:val="0"/>
          <w:marRight w:val="0"/>
          <w:marTop w:val="0"/>
          <w:marBottom w:val="0"/>
          <w:divBdr>
            <w:top w:val="none" w:sz="0" w:space="0" w:color="auto"/>
            <w:left w:val="none" w:sz="0" w:space="0" w:color="auto"/>
            <w:bottom w:val="none" w:sz="0" w:space="0" w:color="auto"/>
            <w:right w:val="none" w:sz="0" w:space="0" w:color="auto"/>
          </w:divBdr>
        </w:div>
        <w:div w:id="1023748587">
          <w:marLeft w:val="0"/>
          <w:marRight w:val="0"/>
          <w:marTop w:val="0"/>
          <w:marBottom w:val="0"/>
          <w:divBdr>
            <w:top w:val="none" w:sz="0" w:space="0" w:color="auto"/>
            <w:left w:val="none" w:sz="0" w:space="0" w:color="auto"/>
            <w:bottom w:val="none" w:sz="0" w:space="0" w:color="auto"/>
            <w:right w:val="none" w:sz="0" w:space="0" w:color="auto"/>
          </w:divBdr>
        </w:div>
        <w:div w:id="813137218">
          <w:marLeft w:val="0"/>
          <w:marRight w:val="0"/>
          <w:marTop w:val="0"/>
          <w:marBottom w:val="0"/>
          <w:divBdr>
            <w:top w:val="none" w:sz="0" w:space="0" w:color="auto"/>
            <w:left w:val="none" w:sz="0" w:space="0" w:color="auto"/>
            <w:bottom w:val="none" w:sz="0" w:space="0" w:color="auto"/>
            <w:right w:val="none" w:sz="0" w:space="0" w:color="auto"/>
          </w:divBdr>
        </w:div>
        <w:div w:id="36588814">
          <w:marLeft w:val="0"/>
          <w:marRight w:val="0"/>
          <w:marTop w:val="0"/>
          <w:marBottom w:val="0"/>
          <w:divBdr>
            <w:top w:val="none" w:sz="0" w:space="0" w:color="auto"/>
            <w:left w:val="none" w:sz="0" w:space="0" w:color="auto"/>
            <w:bottom w:val="none" w:sz="0" w:space="0" w:color="auto"/>
            <w:right w:val="none" w:sz="0" w:space="0" w:color="auto"/>
          </w:divBdr>
        </w:div>
        <w:div w:id="970750909">
          <w:marLeft w:val="0"/>
          <w:marRight w:val="0"/>
          <w:marTop w:val="0"/>
          <w:marBottom w:val="0"/>
          <w:divBdr>
            <w:top w:val="none" w:sz="0" w:space="0" w:color="auto"/>
            <w:left w:val="none" w:sz="0" w:space="0" w:color="auto"/>
            <w:bottom w:val="none" w:sz="0" w:space="0" w:color="auto"/>
            <w:right w:val="none" w:sz="0" w:space="0" w:color="auto"/>
          </w:divBdr>
        </w:div>
        <w:div w:id="759647162">
          <w:marLeft w:val="0"/>
          <w:marRight w:val="0"/>
          <w:marTop w:val="0"/>
          <w:marBottom w:val="0"/>
          <w:divBdr>
            <w:top w:val="none" w:sz="0" w:space="0" w:color="auto"/>
            <w:left w:val="none" w:sz="0" w:space="0" w:color="auto"/>
            <w:bottom w:val="none" w:sz="0" w:space="0" w:color="auto"/>
            <w:right w:val="none" w:sz="0" w:space="0" w:color="auto"/>
          </w:divBdr>
        </w:div>
        <w:div w:id="859053105">
          <w:marLeft w:val="0"/>
          <w:marRight w:val="0"/>
          <w:marTop w:val="0"/>
          <w:marBottom w:val="0"/>
          <w:divBdr>
            <w:top w:val="none" w:sz="0" w:space="0" w:color="auto"/>
            <w:left w:val="none" w:sz="0" w:space="0" w:color="auto"/>
            <w:bottom w:val="none" w:sz="0" w:space="0" w:color="auto"/>
            <w:right w:val="none" w:sz="0" w:space="0" w:color="auto"/>
          </w:divBdr>
        </w:div>
        <w:div w:id="467629557">
          <w:marLeft w:val="0"/>
          <w:marRight w:val="0"/>
          <w:marTop w:val="0"/>
          <w:marBottom w:val="0"/>
          <w:divBdr>
            <w:top w:val="none" w:sz="0" w:space="0" w:color="auto"/>
            <w:left w:val="none" w:sz="0" w:space="0" w:color="auto"/>
            <w:bottom w:val="none" w:sz="0" w:space="0" w:color="auto"/>
            <w:right w:val="none" w:sz="0" w:space="0" w:color="auto"/>
          </w:divBdr>
        </w:div>
        <w:div w:id="1678003038">
          <w:marLeft w:val="0"/>
          <w:marRight w:val="0"/>
          <w:marTop w:val="0"/>
          <w:marBottom w:val="0"/>
          <w:divBdr>
            <w:top w:val="none" w:sz="0" w:space="0" w:color="auto"/>
            <w:left w:val="none" w:sz="0" w:space="0" w:color="auto"/>
            <w:bottom w:val="none" w:sz="0" w:space="0" w:color="auto"/>
            <w:right w:val="none" w:sz="0" w:space="0" w:color="auto"/>
          </w:divBdr>
        </w:div>
        <w:div w:id="29965283">
          <w:marLeft w:val="0"/>
          <w:marRight w:val="0"/>
          <w:marTop w:val="0"/>
          <w:marBottom w:val="0"/>
          <w:divBdr>
            <w:top w:val="none" w:sz="0" w:space="0" w:color="auto"/>
            <w:left w:val="none" w:sz="0" w:space="0" w:color="auto"/>
            <w:bottom w:val="none" w:sz="0" w:space="0" w:color="auto"/>
            <w:right w:val="none" w:sz="0" w:space="0" w:color="auto"/>
          </w:divBdr>
        </w:div>
        <w:div w:id="340397272">
          <w:marLeft w:val="0"/>
          <w:marRight w:val="0"/>
          <w:marTop w:val="0"/>
          <w:marBottom w:val="0"/>
          <w:divBdr>
            <w:top w:val="none" w:sz="0" w:space="0" w:color="auto"/>
            <w:left w:val="none" w:sz="0" w:space="0" w:color="auto"/>
            <w:bottom w:val="none" w:sz="0" w:space="0" w:color="auto"/>
            <w:right w:val="none" w:sz="0" w:space="0" w:color="auto"/>
          </w:divBdr>
        </w:div>
        <w:div w:id="1451431596">
          <w:marLeft w:val="0"/>
          <w:marRight w:val="0"/>
          <w:marTop w:val="0"/>
          <w:marBottom w:val="0"/>
          <w:divBdr>
            <w:top w:val="none" w:sz="0" w:space="0" w:color="auto"/>
            <w:left w:val="none" w:sz="0" w:space="0" w:color="auto"/>
            <w:bottom w:val="none" w:sz="0" w:space="0" w:color="auto"/>
            <w:right w:val="none" w:sz="0" w:space="0" w:color="auto"/>
          </w:divBdr>
        </w:div>
        <w:div w:id="1087268136">
          <w:marLeft w:val="0"/>
          <w:marRight w:val="0"/>
          <w:marTop w:val="0"/>
          <w:marBottom w:val="0"/>
          <w:divBdr>
            <w:top w:val="none" w:sz="0" w:space="0" w:color="auto"/>
            <w:left w:val="none" w:sz="0" w:space="0" w:color="auto"/>
            <w:bottom w:val="none" w:sz="0" w:space="0" w:color="auto"/>
            <w:right w:val="none" w:sz="0" w:space="0" w:color="auto"/>
          </w:divBdr>
        </w:div>
        <w:div w:id="1297105314">
          <w:marLeft w:val="0"/>
          <w:marRight w:val="0"/>
          <w:marTop w:val="0"/>
          <w:marBottom w:val="0"/>
          <w:divBdr>
            <w:top w:val="none" w:sz="0" w:space="0" w:color="auto"/>
            <w:left w:val="none" w:sz="0" w:space="0" w:color="auto"/>
            <w:bottom w:val="none" w:sz="0" w:space="0" w:color="auto"/>
            <w:right w:val="none" w:sz="0" w:space="0" w:color="auto"/>
          </w:divBdr>
        </w:div>
        <w:div w:id="1941840905">
          <w:marLeft w:val="0"/>
          <w:marRight w:val="0"/>
          <w:marTop w:val="0"/>
          <w:marBottom w:val="0"/>
          <w:divBdr>
            <w:top w:val="none" w:sz="0" w:space="0" w:color="auto"/>
            <w:left w:val="none" w:sz="0" w:space="0" w:color="auto"/>
            <w:bottom w:val="none" w:sz="0" w:space="0" w:color="auto"/>
            <w:right w:val="none" w:sz="0" w:space="0" w:color="auto"/>
          </w:divBdr>
        </w:div>
        <w:div w:id="138886619">
          <w:marLeft w:val="0"/>
          <w:marRight w:val="0"/>
          <w:marTop w:val="0"/>
          <w:marBottom w:val="0"/>
          <w:divBdr>
            <w:top w:val="none" w:sz="0" w:space="0" w:color="auto"/>
            <w:left w:val="none" w:sz="0" w:space="0" w:color="auto"/>
            <w:bottom w:val="none" w:sz="0" w:space="0" w:color="auto"/>
            <w:right w:val="none" w:sz="0" w:space="0" w:color="auto"/>
          </w:divBdr>
        </w:div>
        <w:div w:id="81680783">
          <w:marLeft w:val="0"/>
          <w:marRight w:val="0"/>
          <w:marTop w:val="0"/>
          <w:marBottom w:val="0"/>
          <w:divBdr>
            <w:top w:val="none" w:sz="0" w:space="0" w:color="auto"/>
            <w:left w:val="none" w:sz="0" w:space="0" w:color="auto"/>
            <w:bottom w:val="none" w:sz="0" w:space="0" w:color="auto"/>
            <w:right w:val="none" w:sz="0" w:space="0" w:color="auto"/>
          </w:divBdr>
        </w:div>
        <w:div w:id="1393700253">
          <w:marLeft w:val="0"/>
          <w:marRight w:val="0"/>
          <w:marTop w:val="0"/>
          <w:marBottom w:val="0"/>
          <w:divBdr>
            <w:top w:val="none" w:sz="0" w:space="0" w:color="auto"/>
            <w:left w:val="none" w:sz="0" w:space="0" w:color="auto"/>
            <w:bottom w:val="none" w:sz="0" w:space="0" w:color="auto"/>
            <w:right w:val="none" w:sz="0" w:space="0" w:color="auto"/>
          </w:divBdr>
        </w:div>
        <w:div w:id="1989170374">
          <w:marLeft w:val="0"/>
          <w:marRight w:val="0"/>
          <w:marTop w:val="0"/>
          <w:marBottom w:val="0"/>
          <w:divBdr>
            <w:top w:val="none" w:sz="0" w:space="0" w:color="auto"/>
            <w:left w:val="none" w:sz="0" w:space="0" w:color="auto"/>
            <w:bottom w:val="none" w:sz="0" w:space="0" w:color="auto"/>
            <w:right w:val="none" w:sz="0" w:space="0" w:color="auto"/>
          </w:divBdr>
        </w:div>
        <w:div w:id="1484852404">
          <w:marLeft w:val="0"/>
          <w:marRight w:val="0"/>
          <w:marTop w:val="0"/>
          <w:marBottom w:val="0"/>
          <w:divBdr>
            <w:top w:val="none" w:sz="0" w:space="0" w:color="auto"/>
            <w:left w:val="none" w:sz="0" w:space="0" w:color="auto"/>
            <w:bottom w:val="none" w:sz="0" w:space="0" w:color="auto"/>
            <w:right w:val="none" w:sz="0" w:space="0" w:color="auto"/>
          </w:divBdr>
        </w:div>
        <w:div w:id="1604460834">
          <w:marLeft w:val="0"/>
          <w:marRight w:val="0"/>
          <w:marTop w:val="0"/>
          <w:marBottom w:val="0"/>
          <w:divBdr>
            <w:top w:val="none" w:sz="0" w:space="0" w:color="auto"/>
            <w:left w:val="none" w:sz="0" w:space="0" w:color="auto"/>
            <w:bottom w:val="none" w:sz="0" w:space="0" w:color="auto"/>
            <w:right w:val="none" w:sz="0" w:space="0" w:color="auto"/>
          </w:divBdr>
        </w:div>
        <w:div w:id="561673470">
          <w:marLeft w:val="0"/>
          <w:marRight w:val="0"/>
          <w:marTop w:val="0"/>
          <w:marBottom w:val="0"/>
          <w:divBdr>
            <w:top w:val="none" w:sz="0" w:space="0" w:color="auto"/>
            <w:left w:val="none" w:sz="0" w:space="0" w:color="auto"/>
            <w:bottom w:val="none" w:sz="0" w:space="0" w:color="auto"/>
            <w:right w:val="none" w:sz="0" w:space="0" w:color="auto"/>
          </w:divBdr>
        </w:div>
        <w:div w:id="1468007629">
          <w:marLeft w:val="0"/>
          <w:marRight w:val="0"/>
          <w:marTop w:val="0"/>
          <w:marBottom w:val="0"/>
          <w:divBdr>
            <w:top w:val="none" w:sz="0" w:space="0" w:color="auto"/>
            <w:left w:val="none" w:sz="0" w:space="0" w:color="auto"/>
            <w:bottom w:val="none" w:sz="0" w:space="0" w:color="auto"/>
            <w:right w:val="none" w:sz="0" w:space="0" w:color="auto"/>
          </w:divBdr>
        </w:div>
        <w:div w:id="1138181488">
          <w:marLeft w:val="0"/>
          <w:marRight w:val="0"/>
          <w:marTop w:val="0"/>
          <w:marBottom w:val="0"/>
          <w:divBdr>
            <w:top w:val="none" w:sz="0" w:space="0" w:color="auto"/>
            <w:left w:val="none" w:sz="0" w:space="0" w:color="auto"/>
            <w:bottom w:val="none" w:sz="0" w:space="0" w:color="auto"/>
            <w:right w:val="none" w:sz="0" w:space="0" w:color="auto"/>
          </w:divBdr>
        </w:div>
        <w:div w:id="51774079">
          <w:marLeft w:val="0"/>
          <w:marRight w:val="0"/>
          <w:marTop w:val="0"/>
          <w:marBottom w:val="0"/>
          <w:divBdr>
            <w:top w:val="none" w:sz="0" w:space="0" w:color="auto"/>
            <w:left w:val="none" w:sz="0" w:space="0" w:color="auto"/>
            <w:bottom w:val="none" w:sz="0" w:space="0" w:color="auto"/>
            <w:right w:val="none" w:sz="0" w:space="0" w:color="auto"/>
          </w:divBdr>
        </w:div>
        <w:div w:id="1535537334">
          <w:marLeft w:val="0"/>
          <w:marRight w:val="0"/>
          <w:marTop w:val="0"/>
          <w:marBottom w:val="0"/>
          <w:divBdr>
            <w:top w:val="none" w:sz="0" w:space="0" w:color="auto"/>
            <w:left w:val="none" w:sz="0" w:space="0" w:color="auto"/>
            <w:bottom w:val="none" w:sz="0" w:space="0" w:color="auto"/>
            <w:right w:val="none" w:sz="0" w:space="0" w:color="auto"/>
          </w:divBdr>
        </w:div>
        <w:div w:id="676079992">
          <w:marLeft w:val="0"/>
          <w:marRight w:val="0"/>
          <w:marTop w:val="0"/>
          <w:marBottom w:val="0"/>
          <w:divBdr>
            <w:top w:val="none" w:sz="0" w:space="0" w:color="auto"/>
            <w:left w:val="none" w:sz="0" w:space="0" w:color="auto"/>
            <w:bottom w:val="none" w:sz="0" w:space="0" w:color="auto"/>
            <w:right w:val="none" w:sz="0" w:space="0" w:color="auto"/>
          </w:divBdr>
        </w:div>
        <w:div w:id="2028557075">
          <w:marLeft w:val="0"/>
          <w:marRight w:val="0"/>
          <w:marTop w:val="0"/>
          <w:marBottom w:val="0"/>
          <w:divBdr>
            <w:top w:val="none" w:sz="0" w:space="0" w:color="auto"/>
            <w:left w:val="none" w:sz="0" w:space="0" w:color="auto"/>
            <w:bottom w:val="none" w:sz="0" w:space="0" w:color="auto"/>
            <w:right w:val="none" w:sz="0" w:space="0" w:color="auto"/>
          </w:divBdr>
        </w:div>
        <w:div w:id="473448871">
          <w:marLeft w:val="0"/>
          <w:marRight w:val="0"/>
          <w:marTop w:val="0"/>
          <w:marBottom w:val="0"/>
          <w:divBdr>
            <w:top w:val="none" w:sz="0" w:space="0" w:color="auto"/>
            <w:left w:val="none" w:sz="0" w:space="0" w:color="auto"/>
            <w:bottom w:val="none" w:sz="0" w:space="0" w:color="auto"/>
            <w:right w:val="none" w:sz="0" w:space="0" w:color="auto"/>
          </w:divBdr>
        </w:div>
        <w:div w:id="819922178">
          <w:marLeft w:val="0"/>
          <w:marRight w:val="0"/>
          <w:marTop w:val="0"/>
          <w:marBottom w:val="0"/>
          <w:divBdr>
            <w:top w:val="none" w:sz="0" w:space="0" w:color="auto"/>
            <w:left w:val="none" w:sz="0" w:space="0" w:color="auto"/>
            <w:bottom w:val="none" w:sz="0" w:space="0" w:color="auto"/>
            <w:right w:val="none" w:sz="0" w:space="0" w:color="auto"/>
          </w:divBdr>
        </w:div>
        <w:div w:id="691154776">
          <w:marLeft w:val="0"/>
          <w:marRight w:val="0"/>
          <w:marTop w:val="0"/>
          <w:marBottom w:val="0"/>
          <w:divBdr>
            <w:top w:val="none" w:sz="0" w:space="0" w:color="auto"/>
            <w:left w:val="none" w:sz="0" w:space="0" w:color="auto"/>
            <w:bottom w:val="none" w:sz="0" w:space="0" w:color="auto"/>
            <w:right w:val="none" w:sz="0" w:space="0" w:color="auto"/>
          </w:divBdr>
        </w:div>
        <w:div w:id="1672483871">
          <w:marLeft w:val="0"/>
          <w:marRight w:val="0"/>
          <w:marTop w:val="0"/>
          <w:marBottom w:val="0"/>
          <w:divBdr>
            <w:top w:val="none" w:sz="0" w:space="0" w:color="auto"/>
            <w:left w:val="none" w:sz="0" w:space="0" w:color="auto"/>
            <w:bottom w:val="none" w:sz="0" w:space="0" w:color="auto"/>
            <w:right w:val="none" w:sz="0" w:space="0" w:color="auto"/>
          </w:divBdr>
        </w:div>
        <w:div w:id="1677924744">
          <w:marLeft w:val="0"/>
          <w:marRight w:val="0"/>
          <w:marTop w:val="0"/>
          <w:marBottom w:val="0"/>
          <w:divBdr>
            <w:top w:val="none" w:sz="0" w:space="0" w:color="auto"/>
            <w:left w:val="none" w:sz="0" w:space="0" w:color="auto"/>
            <w:bottom w:val="none" w:sz="0" w:space="0" w:color="auto"/>
            <w:right w:val="none" w:sz="0" w:space="0" w:color="auto"/>
          </w:divBdr>
        </w:div>
        <w:div w:id="52240005">
          <w:marLeft w:val="0"/>
          <w:marRight w:val="0"/>
          <w:marTop w:val="0"/>
          <w:marBottom w:val="0"/>
          <w:divBdr>
            <w:top w:val="none" w:sz="0" w:space="0" w:color="auto"/>
            <w:left w:val="none" w:sz="0" w:space="0" w:color="auto"/>
            <w:bottom w:val="none" w:sz="0" w:space="0" w:color="auto"/>
            <w:right w:val="none" w:sz="0" w:space="0" w:color="auto"/>
          </w:divBdr>
        </w:div>
        <w:div w:id="1592200689">
          <w:marLeft w:val="0"/>
          <w:marRight w:val="0"/>
          <w:marTop w:val="0"/>
          <w:marBottom w:val="0"/>
          <w:divBdr>
            <w:top w:val="none" w:sz="0" w:space="0" w:color="auto"/>
            <w:left w:val="none" w:sz="0" w:space="0" w:color="auto"/>
            <w:bottom w:val="none" w:sz="0" w:space="0" w:color="auto"/>
            <w:right w:val="none" w:sz="0" w:space="0" w:color="auto"/>
          </w:divBdr>
        </w:div>
        <w:div w:id="1525946545">
          <w:marLeft w:val="0"/>
          <w:marRight w:val="0"/>
          <w:marTop w:val="0"/>
          <w:marBottom w:val="0"/>
          <w:divBdr>
            <w:top w:val="none" w:sz="0" w:space="0" w:color="auto"/>
            <w:left w:val="none" w:sz="0" w:space="0" w:color="auto"/>
            <w:bottom w:val="none" w:sz="0" w:space="0" w:color="auto"/>
            <w:right w:val="none" w:sz="0" w:space="0" w:color="auto"/>
          </w:divBdr>
        </w:div>
      </w:divsChild>
    </w:div>
    <w:div w:id="1483155882">
      <w:bodyDiv w:val="1"/>
      <w:marLeft w:val="0"/>
      <w:marRight w:val="0"/>
      <w:marTop w:val="0"/>
      <w:marBottom w:val="0"/>
      <w:divBdr>
        <w:top w:val="none" w:sz="0" w:space="0" w:color="auto"/>
        <w:left w:val="none" w:sz="0" w:space="0" w:color="auto"/>
        <w:bottom w:val="none" w:sz="0" w:space="0" w:color="auto"/>
        <w:right w:val="none" w:sz="0" w:space="0" w:color="auto"/>
      </w:divBdr>
      <w:divsChild>
        <w:div w:id="1102914722">
          <w:marLeft w:val="0"/>
          <w:marRight w:val="0"/>
          <w:marTop w:val="0"/>
          <w:marBottom w:val="0"/>
          <w:divBdr>
            <w:top w:val="none" w:sz="0" w:space="0" w:color="auto"/>
            <w:left w:val="none" w:sz="0" w:space="0" w:color="auto"/>
            <w:bottom w:val="none" w:sz="0" w:space="0" w:color="auto"/>
            <w:right w:val="none" w:sz="0" w:space="0" w:color="auto"/>
          </w:divBdr>
        </w:div>
        <w:div w:id="2060278954">
          <w:marLeft w:val="0"/>
          <w:marRight w:val="0"/>
          <w:marTop w:val="0"/>
          <w:marBottom w:val="0"/>
          <w:divBdr>
            <w:top w:val="none" w:sz="0" w:space="0" w:color="auto"/>
            <w:left w:val="none" w:sz="0" w:space="0" w:color="auto"/>
            <w:bottom w:val="none" w:sz="0" w:space="0" w:color="auto"/>
            <w:right w:val="none" w:sz="0" w:space="0" w:color="auto"/>
          </w:divBdr>
        </w:div>
        <w:div w:id="83652695">
          <w:marLeft w:val="0"/>
          <w:marRight w:val="0"/>
          <w:marTop w:val="0"/>
          <w:marBottom w:val="0"/>
          <w:divBdr>
            <w:top w:val="none" w:sz="0" w:space="0" w:color="auto"/>
            <w:left w:val="none" w:sz="0" w:space="0" w:color="auto"/>
            <w:bottom w:val="none" w:sz="0" w:space="0" w:color="auto"/>
            <w:right w:val="none" w:sz="0" w:space="0" w:color="auto"/>
          </w:divBdr>
        </w:div>
        <w:div w:id="1539779061">
          <w:marLeft w:val="0"/>
          <w:marRight w:val="0"/>
          <w:marTop w:val="0"/>
          <w:marBottom w:val="0"/>
          <w:divBdr>
            <w:top w:val="none" w:sz="0" w:space="0" w:color="auto"/>
            <w:left w:val="none" w:sz="0" w:space="0" w:color="auto"/>
            <w:bottom w:val="none" w:sz="0" w:space="0" w:color="auto"/>
            <w:right w:val="none" w:sz="0" w:space="0" w:color="auto"/>
          </w:divBdr>
        </w:div>
        <w:div w:id="808785936">
          <w:marLeft w:val="0"/>
          <w:marRight w:val="0"/>
          <w:marTop w:val="0"/>
          <w:marBottom w:val="0"/>
          <w:divBdr>
            <w:top w:val="none" w:sz="0" w:space="0" w:color="auto"/>
            <w:left w:val="none" w:sz="0" w:space="0" w:color="auto"/>
            <w:bottom w:val="none" w:sz="0" w:space="0" w:color="auto"/>
            <w:right w:val="none" w:sz="0" w:space="0" w:color="auto"/>
          </w:divBdr>
        </w:div>
        <w:div w:id="895315033">
          <w:marLeft w:val="0"/>
          <w:marRight w:val="0"/>
          <w:marTop w:val="0"/>
          <w:marBottom w:val="0"/>
          <w:divBdr>
            <w:top w:val="none" w:sz="0" w:space="0" w:color="auto"/>
            <w:left w:val="none" w:sz="0" w:space="0" w:color="auto"/>
            <w:bottom w:val="none" w:sz="0" w:space="0" w:color="auto"/>
            <w:right w:val="none" w:sz="0" w:space="0" w:color="auto"/>
          </w:divBdr>
        </w:div>
        <w:div w:id="933198544">
          <w:marLeft w:val="0"/>
          <w:marRight w:val="0"/>
          <w:marTop w:val="0"/>
          <w:marBottom w:val="0"/>
          <w:divBdr>
            <w:top w:val="none" w:sz="0" w:space="0" w:color="auto"/>
            <w:left w:val="none" w:sz="0" w:space="0" w:color="auto"/>
            <w:bottom w:val="none" w:sz="0" w:space="0" w:color="auto"/>
            <w:right w:val="none" w:sz="0" w:space="0" w:color="auto"/>
          </w:divBdr>
        </w:div>
        <w:div w:id="663436655">
          <w:marLeft w:val="0"/>
          <w:marRight w:val="0"/>
          <w:marTop w:val="0"/>
          <w:marBottom w:val="0"/>
          <w:divBdr>
            <w:top w:val="none" w:sz="0" w:space="0" w:color="auto"/>
            <w:left w:val="none" w:sz="0" w:space="0" w:color="auto"/>
            <w:bottom w:val="none" w:sz="0" w:space="0" w:color="auto"/>
            <w:right w:val="none" w:sz="0" w:space="0" w:color="auto"/>
          </w:divBdr>
        </w:div>
        <w:div w:id="1984457429">
          <w:marLeft w:val="0"/>
          <w:marRight w:val="0"/>
          <w:marTop w:val="0"/>
          <w:marBottom w:val="0"/>
          <w:divBdr>
            <w:top w:val="none" w:sz="0" w:space="0" w:color="auto"/>
            <w:left w:val="none" w:sz="0" w:space="0" w:color="auto"/>
            <w:bottom w:val="none" w:sz="0" w:space="0" w:color="auto"/>
            <w:right w:val="none" w:sz="0" w:space="0" w:color="auto"/>
          </w:divBdr>
        </w:div>
        <w:div w:id="271518205">
          <w:marLeft w:val="0"/>
          <w:marRight w:val="0"/>
          <w:marTop w:val="0"/>
          <w:marBottom w:val="0"/>
          <w:divBdr>
            <w:top w:val="none" w:sz="0" w:space="0" w:color="auto"/>
            <w:left w:val="none" w:sz="0" w:space="0" w:color="auto"/>
            <w:bottom w:val="none" w:sz="0" w:space="0" w:color="auto"/>
            <w:right w:val="none" w:sz="0" w:space="0" w:color="auto"/>
          </w:divBdr>
        </w:div>
        <w:div w:id="1156412875">
          <w:marLeft w:val="0"/>
          <w:marRight w:val="0"/>
          <w:marTop w:val="0"/>
          <w:marBottom w:val="0"/>
          <w:divBdr>
            <w:top w:val="none" w:sz="0" w:space="0" w:color="auto"/>
            <w:left w:val="none" w:sz="0" w:space="0" w:color="auto"/>
            <w:bottom w:val="none" w:sz="0" w:space="0" w:color="auto"/>
            <w:right w:val="none" w:sz="0" w:space="0" w:color="auto"/>
          </w:divBdr>
        </w:div>
        <w:div w:id="283391624">
          <w:marLeft w:val="0"/>
          <w:marRight w:val="0"/>
          <w:marTop w:val="0"/>
          <w:marBottom w:val="0"/>
          <w:divBdr>
            <w:top w:val="none" w:sz="0" w:space="0" w:color="auto"/>
            <w:left w:val="none" w:sz="0" w:space="0" w:color="auto"/>
            <w:bottom w:val="none" w:sz="0" w:space="0" w:color="auto"/>
            <w:right w:val="none" w:sz="0" w:space="0" w:color="auto"/>
          </w:divBdr>
        </w:div>
        <w:div w:id="541866914">
          <w:marLeft w:val="0"/>
          <w:marRight w:val="0"/>
          <w:marTop w:val="0"/>
          <w:marBottom w:val="0"/>
          <w:divBdr>
            <w:top w:val="none" w:sz="0" w:space="0" w:color="auto"/>
            <w:left w:val="none" w:sz="0" w:space="0" w:color="auto"/>
            <w:bottom w:val="none" w:sz="0" w:space="0" w:color="auto"/>
            <w:right w:val="none" w:sz="0" w:space="0" w:color="auto"/>
          </w:divBdr>
        </w:div>
        <w:div w:id="1081415957">
          <w:marLeft w:val="0"/>
          <w:marRight w:val="0"/>
          <w:marTop w:val="0"/>
          <w:marBottom w:val="0"/>
          <w:divBdr>
            <w:top w:val="none" w:sz="0" w:space="0" w:color="auto"/>
            <w:left w:val="none" w:sz="0" w:space="0" w:color="auto"/>
            <w:bottom w:val="none" w:sz="0" w:space="0" w:color="auto"/>
            <w:right w:val="none" w:sz="0" w:space="0" w:color="auto"/>
          </w:divBdr>
        </w:div>
        <w:div w:id="1450272112">
          <w:marLeft w:val="0"/>
          <w:marRight w:val="0"/>
          <w:marTop w:val="0"/>
          <w:marBottom w:val="0"/>
          <w:divBdr>
            <w:top w:val="none" w:sz="0" w:space="0" w:color="auto"/>
            <w:left w:val="none" w:sz="0" w:space="0" w:color="auto"/>
            <w:bottom w:val="none" w:sz="0" w:space="0" w:color="auto"/>
            <w:right w:val="none" w:sz="0" w:space="0" w:color="auto"/>
          </w:divBdr>
        </w:div>
        <w:div w:id="250704148">
          <w:marLeft w:val="0"/>
          <w:marRight w:val="0"/>
          <w:marTop w:val="0"/>
          <w:marBottom w:val="0"/>
          <w:divBdr>
            <w:top w:val="none" w:sz="0" w:space="0" w:color="auto"/>
            <w:left w:val="none" w:sz="0" w:space="0" w:color="auto"/>
            <w:bottom w:val="none" w:sz="0" w:space="0" w:color="auto"/>
            <w:right w:val="none" w:sz="0" w:space="0" w:color="auto"/>
          </w:divBdr>
        </w:div>
        <w:div w:id="861548416">
          <w:marLeft w:val="0"/>
          <w:marRight w:val="0"/>
          <w:marTop w:val="0"/>
          <w:marBottom w:val="0"/>
          <w:divBdr>
            <w:top w:val="none" w:sz="0" w:space="0" w:color="auto"/>
            <w:left w:val="none" w:sz="0" w:space="0" w:color="auto"/>
            <w:bottom w:val="none" w:sz="0" w:space="0" w:color="auto"/>
            <w:right w:val="none" w:sz="0" w:space="0" w:color="auto"/>
          </w:divBdr>
        </w:div>
        <w:div w:id="1355226598">
          <w:marLeft w:val="0"/>
          <w:marRight w:val="0"/>
          <w:marTop w:val="0"/>
          <w:marBottom w:val="0"/>
          <w:divBdr>
            <w:top w:val="none" w:sz="0" w:space="0" w:color="auto"/>
            <w:left w:val="none" w:sz="0" w:space="0" w:color="auto"/>
            <w:bottom w:val="none" w:sz="0" w:space="0" w:color="auto"/>
            <w:right w:val="none" w:sz="0" w:space="0" w:color="auto"/>
          </w:divBdr>
        </w:div>
        <w:div w:id="91898940">
          <w:marLeft w:val="0"/>
          <w:marRight w:val="0"/>
          <w:marTop w:val="0"/>
          <w:marBottom w:val="0"/>
          <w:divBdr>
            <w:top w:val="none" w:sz="0" w:space="0" w:color="auto"/>
            <w:left w:val="none" w:sz="0" w:space="0" w:color="auto"/>
            <w:bottom w:val="none" w:sz="0" w:space="0" w:color="auto"/>
            <w:right w:val="none" w:sz="0" w:space="0" w:color="auto"/>
          </w:divBdr>
        </w:div>
        <w:div w:id="991717402">
          <w:marLeft w:val="0"/>
          <w:marRight w:val="0"/>
          <w:marTop w:val="0"/>
          <w:marBottom w:val="0"/>
          <w:divBdr>
            <w:top w:val="none" w:sz="0" w:space="0" w:color="auto"/>
            <w:left w:val="none" w:sz="0" w:space="0" w:color="auto"/>
            <w:bottom w:val="none" w:sz="0" w:space="0" w:color="auto"/>
            <w:right w:val="none" w:sz="0" w:space="0" w:color="auto"/>
          </w:divBdr>
        </w:div>
        <w:div w:id="1221674152">
          <w:marLeft w:val="0"/>
          <w:marRight w:val="0"/>
          <w:marTop w:val="0"/>
          <w:marBottom w:val="0"/>
          <w:divBdr>
            <w:top w:val="none" w:sz="0" w:space="0" w:color="auto"/>
            <w:left w:val="none" w:sz="0" w:space="0" w:color="auto"/>
            <w:bottom w:val="none" w:sz="0" w:space="0" w:color="auto"/>
            <w:right w:val="none" w:sz="0" w:space="0" w:color="auto"/>
          </w:divBdr>
        </w:div>
        <w:div w:id="134487927">
          <w:marLeft w:val="0"/>
          <w:marRight w:val="0"/>
          <w:marTop w:val="0"/>
          <w:marBottom w:val="0"/>
          <w:divBdr>
            <w:top w:val="none" w:sz="0" w:space="0" w:color="auto"/>
            <w:left w:val="none" w:sz="0" w:space="0" w:color="auto"/>
            <w:bottom w:val="none" w:sz="0" w:space="0" w:color="auto"/>
            <w:right w:val="none" w:sz="0" w:space="0" w:color="auto"/>
          </w:divBdr>
        </w:div>
        <w:div w:id="660162149">
          <w:marLeft w:val="0"/>
          <w:marRight w:val="0"/>
          <w:marTop w:val="0"/>
          <w:marBottom w:val="0"/>
          <w:divBdr>
            <w:top w:val="none" w:sz="0" w:space="0" w:color="auto"/>
            <w:left w:val="none" w:sz="0" w:space="0" w:color="auto"/>
            <w:bottom w:val="none" w:sz="0" w:space="0" w:color="auto"/>
            <w:right w:val="none" w:sz="0" w:space="0" w:color="auto"/>
          </w:divBdr>
        </w:div>
        <w:div w:id="1064253748">
          <w:marLeft w:val="0"/>
          <w:marRight w:val="0"/>
          <w:marTop w:val="0"/>
          <w:marBottom w:val="0"/>
          <w:divBdr>
            <w:top w:val="none" w:sz="0" w:space="0" w:color="auto"/>
            <w:left w:val="none" w:sz="0" w:space="0" w:color="auto"/>
            <w:bottom w:val="none" w:sz="0" w:space="0" w:color="auto"/>
            <w:right w:val="none" w:sz="0" w:space="0" w:color="auto"/>
          </w:divBdr>
        </w:div>
        <w:div w:id="695473007">
          <w:marLeft w:val="0"/>
          <w:marRight w:val="0"/>
          <w:marTop w:val="0"/>
          <w:marBottom w:val="0"/>
          <w:divBdr>
            <w:top w:val="none" w:sz="0" w:space="0" w:color="auto"/>
            <w:left w:val="none" w:sz="0" w:space="0" w:color="auto"/>
            <w:bottom w:val="none" w:sz="0" w:space="0" w:color="auto"/>
            <w:right w:val="none" w:sz="0" w:space="0" w:color="auto"/>
          </w:divBdr>
        </w:div>
        <w:div w:id="417097504">
          <w:marLeft w:val="0"/>
          <w:marRight w:val="0"/>
          <w:marTop w:val="0"/>
          <w:marBottom w:val="0"/>
          <w:divBdr>
            <w:top w:val="none" w:sz="0" w:space="0" w:color="auto"/>
            <w:left w:val="none" w:sz="0" w:space="0" w:color="auto"/>
            <w:bottom w:val="none" w:sz="0" w:space="0" w:color="auto"/>
            <w:right w:val="none" w:sz="0" w:space="0" w:color="auto"/>
          </w:divBdr>
        </w:div>
        <w:div w:id="1824199318">
          <w:marLeft w:val="0"/>
          <w:marRight w:val="0"/>
          <w:marTop w:val="0"/>
          <w:marBottom w:val="0"/>
          <w:divBdr>
            <w:top w:val="none" w:sz="0" w:space="0" w:color="auto"/>
            <w:left w:val="none" w:sz="0" w:space="0" w:color="auto"/>
            <w:bottom w:val="none" w:sz="0" w:space="0" w:color="auto"/>
            <w:right w:val="none" w:sz="0" w:space="0" w:color="auto"/>
          </w:divBdr>
        </w:div>
        <w:div w:id="421534244">
          <w:marLeft w:val="0"/>
          <w:marRight w:val="0"/>
          <w:marTop w:val="0"/>
          <w:marBottom w:val="0"/>
          <w:divBdr>
            <w:top w:val="none" w:sz="0" w:space="0" w:color="auto"/>
            <w:left w:val="none" w:sz="0" w:space="0" w:color="auto"/>
            <w:bottom w:val="none" w:sz="0" w:space="0" w:color="auto"/>
            <w:right w:val="none" w:sz="0" w:space="0" w:color="auto"/>
          </w:divBdr>
        </w:div>
        <w:div w:id="1626738921">
          <w:marLeft w:val="0"/>
          <w:marRight w:val="0"/>
          <w:marTop w:val="0"/>
          <w:marBottom w:val="0"/>
          <w:divBdr>
            <w:top w:val="none" w:sz="0" w:space="0" w:color="auto"/>
            <w:left w:val="none" w:sz="0" w:space="0" w:color="auto"/>
            <w:bottom w:val="none" w:sz="0" w:space="0" w:color="auto"/>
            <w:right w:val="none" w:sz="0" w:space="0" w:color="auto"/>
          </w:divBdr>
        </w:div>
      </w:divsChild>
    </w:div>
    <w:div w:id="1536456049">
      <w:bodyDiv w:val="1"/>
      <w:marLeft w:val="0"/>
      <w:marRight w:val="0"/>
      <w:marTop w:val="0"/>
      <w:marBottom w:val="0"/>
      <w:divBdr>
        <w:top w:val="none" w:sz="0" w:space="0" w:color="auto"/>
        <w:left w:val="none" w:sz="0" w:space="0" w:color="auto"/>
        <w:bottom w:val="none" w:sz="0" w:space="0" w:color="auto"/>
        <w:right w:val="none" w:sz="0" w:space="0" w:color="auto"/>
      </w:divBdr>
      <w:divsChild>
        <w:div w:id="645276668">
          <w:marLeft w:val="0"/>
          <w:marRight w:val="0"/>
          <w:marTop w:val="0"/>
          <w:marBottom w:val="0"/>
          <w:divBdr>
            <w:top w:val="none" w:sz="0" w:space="0" w:color="auto"/>
            <w:left w:val="none" w:sz="0" w:space="0" w:color="auto"/>
            <w:bottom w:val="none" w:sz="0" w:space="0" w:color="auto"/>
            <w:right w:val="none" w:sz="0" w:space="0" w:color="auto"/>
          </w:divBdr>
        </w:div>
        <w:div w:id="300352725">
          <w:marLeft w:val="0"/>
          <w:marRight w:val="0"/>
          <w:marTop w:val="0"/>
          <w:marBottom w:val="0"/>
          <w:divBdr>
            <w:top w:val="none" w:sz="0" w:space="0" w:color="auto"/>
            <w:left w:val="none" w:sz="0" w:space="0" w:color="auto"/>
            <w:bottom w:val="none" w:sz="0" w:space="0" w:color="auto"/>
            <w:right w:val="none" w:sz="0" w:space="0" w:color="auto"/>
          </w:divBdr>
        </w:div>
        <w:div w:id="1903325042">
          <w:marLeft w:val="0"/>
          <w:marRight w:val="0"/>
          <w:marTop w:val="0"/>
          <w:marBottom w:val="0"/>
          <w:divBdr>
            <w:top w:val="none" w:sz="0" w:space="0" w:color="auto"/>
            <w:left w:val="none" w:sz="0" w:space="0" w:color="auto"/>
            <w:bottom w:val="none" w:sz="0" w:space="0" w:color="auto"/>
            <w:right w:val="none" w:sz="0" w:space="0" w:color="auto"/>
          </w:divBdr>
        </w:div>
        <w:div w:id="478614862">
          <w:marLeft w:val="0"/>
          <w:marRight w:val="0"/>
          <w:marTop w:val="0"/>
          <w:marBottom w:val="0"/>
          <w:divBdr>
            <w:top w:val="none" w:sz="0" w:space="0" w:color="auto"/>
            <w:left w:val="none" w:sz="0" w:space="0" w:color="auto"/>
            <w:bottom w:val="none" w:sz="0" w:space="0" w:color="auto"/>
            <w:right w:val="none" w:sz="0" w:space="0" w:color="auto"/>
          </w:divBdr>
        </w:div>
        <w:div w:id="1665815105">
          <w:marLeft w:val="0"/>
          <w:marRight w:val="0"/>
          <w:marTop w:val="0"/>
          <w:marBottom w:val="0"/>
          <w:divBdr>
            <w:top w:val="none" w:sz="0" w:space="0" w:color="auto"/>
            <w:left w:val="none" w:sz="0" w:space="0" w:color="auto"/>
            <w:bottom w:val="none" w:sz="0" w:space="0" w:color="auto"/>
            <w:right w:val="none" w:sz="0" w:space="0" w:color="auto"/>
          </w:divBdr>
        </w:div>
        <w:div w:id="402606594">
          <w:marLeft w:val="0"/>
          <w:marRight w:val="0"/>
          <w:marTop w:val="0"/>
          <w:marBottom w:val="0"/>
          <w:divBdr>
            <w:top w:val="none" w:sz="0" w:space="0" w:color="auto"/>
            <w:left w:val="none" w:sz="0" w:space="0" w:color="auto"/>
            <w:bottom w:val="none" w:sz="0" w:space="0" w:color="auto"/>
            <w:right w:val="none" w:sz="0" w:space="0" w:color="auto"/>
          </w:divBdr>
        </w:div>
        <w:div w:id="1148867092">
          <w:marLeft w:val="0"/>
          <w:marRight w:val="0"/>
          <w:marTop w:val="0"/>
          <w:marBottom w:val="0"/>
          <w:divBdr>
            <w:top w:val="none" w:sz="0" w:space="0" w:color="auto"/>
            <w:left w:val="none" w:sz="0" w:space="0" w:color="auto"/>
            <w:bottom w:val="none" w:sz="0" w:space="0" w:color="auto"/>
            <w:right w:val="none" w:sz="0" w:space="0" w:color="auto"/>
          </w:divBdr>
        </w:div>
      </w:divsChild>
    </w:div>
    <w:div w:id="1537156068">
      <w:bodyDiv w:val="1"/>
      <w:marLeft w:val="0"/>
      <w:marRight w:val="0"/>
      <w:marTop w:val="0"/>
      <w:marBottom w:val="0"/>
      <w:divBdr>
        <w:top w:val="none" w:sz="0" w:space="0" w:color="auto"/>
        <w:left w:val="none" w:sz="0" w:space="0" w:color="auto"/>
        <w:bottom w:val="none" w:sz="0" w:space="0" w:color="auto"/>
        <w:right w:val="none" w:sz="0" w:space="0" w:color="auto"/>
      </w:divBdr>
      <w:divsChild>
        <w:div w:id="1148783902">
          <w:marLeft w:val="0"/>
          <w:marRight w:val="0"/>
          <w:marTop w:val="0"/>
          <w:marBottom w:val="0"/>
          <w:divBdr>
            <w:top w:val="none" w:sz="0" w:space="0" w:color="auto"/>
            <w:left w:val="none" w:sz="0" w:space="0" w:color="auto"/>
            <w:bottom w:val="none" w:sz="0" w:space="0" w:color="auto"/>
            <w:right w:val="none" w:sz="0" w:space="0" w:color="auto"/>
          </w:divBdr>
        </w:div>
        <w:div w:id="1041515366">
          <w:marLeft w:val="0"/>
          <w:marRight w:val="0"/>
          <w:marTop w:val="0"/>
          <w:marBottom w:val="0"/>
          <w:divBdr>
            <w:top w:val="none" w:sz="0" w:space="0" w:color="auto"/>
            <w:left w:val="none" w:sz="0" w:space="0" w:color="auto"/>
            <w:bottom w:val="none" w:sz="0" w:space="0" w:color="auto"/>
            <w:right w:val="none" w:sz="0" w:space="0" w:color="auto"/>
          </w:divBdr>
        </w:div>
        <w:div w:id="848375313">
          <w:marLeft w:val="0"/>
          <w:marRight w:val="0"/>
          <w:marTop w:val="0"/>
          <w:marBottom w:val="0"/>
          <w:divBdr>
            <w:top w:val="none" w:sz="0" w:space="0" w:color="auto"/>
            <w:left w:val="none" w:sz="0" w:space="0" w:color="auto"/>
            <w:bottom w:val="none" w:sz="0" w:space="0" w:color="auto"/>
            <w:right w:val="none" w:sz="0" w:space="0" w:color="auto"/>
          </w:divBdr>
        </w:div>
        <w:div w:id="1598634796">
          <w:marLeft w:val="0"/>
          <w:marRight w:val="0"/>
          <w:marTop w:val="0"/>
          <w:marBottom w:val="0"/>
          <w:divBdr>
            <w:top w:val="none" w:sz="0" w:space="0" w:color="auto"/>
            <w:left w:val="none" w:sz="0" w:space="0" w:color="auto"/>
            <w:bottom w:val="none" w:sz="0" w:space="0" w:color="auto"/>
            <w:right w:val="none" w:sz="0" w:space="0" w:color="auto"/>
          </w:divBdr>
        </w:div>
        <w:div w:id="736168441">
          <w:marLeft w:val="0"/>
          <w:marRight w:val="0"/>
          <w:marTop w:val="0"/>
          <w:marBottom w:val="0"/>
          <w:divBdr>
            <w:top w:val="none" w:sz="0" w:space="0" w:color="auto"/>
            <w:left w:val="none" w:sz="0" w:space="0" w:color="auto"/>
            <w:bottom w:val="none" w:sz="0" w:space="0" w:color="auto"/>
            <w:right w:val="none" w:sz="0" w:space="0" w:color="auto"/>
          </w:divBdr>
        </w:div>
        <w:div w:id="824510833">
          <w:marLeft w:val="0"/>
          <w:marRight w:val="0"/>
          <w:marTop w:val="0"/>
          <w:marBottom w:val="0"/>
          <w:divBdr>
            <w:top w:val="none" w:sz="0" w:space="0" w:color="auto"/>
            <w:left w:val="none" w:sz="0" w:space="0" w:color="auto"/>
            <w:bottom w:val="none" w:sz="0" w:space="0" w:color="auto"/>
            <w:right w:val="none" w:sz="0" w:space="0" w:color="auto"/>
          </w:divBdr>
        </w:div>
        <w:div w:id="1351570593">
          <w:marLeft w:val="0"/>
          <w:marRight w:val="0"/>
          <w:marTop w:val="0"/>
          <w:marBottom w:val="0"/>
          <w:divBdr>
            <w:top w:val="none" w:sz="0" w:space="0" w:color="auto"/>
            <w:left w:val="none" w:sz="0" w:space="0" w:color="auto"/>
            <w:bottom w:val="none" w:sz="0" w:space="0" w:color="auto"/>
            <w:right w:val="none" w:sz="0" w:space="0" w:color="auto"/>
          </w:divBdr>
        </w:div>
        <w:div w:id="1473867195">
          <w:marLeft w:val="0"/>
          <w:marRight w:val="0"/>
          <w:marTop w:val="0"/>
          <w:marBottom w:val="0"/>
          <w:divBdr>
            <w:top w:val="none" w:sz="0" w:space="0" w:color="auto"/>
            <w:left w:val="none" w:sz="0" w:space="0" w:color="auto"/>
            <w:bottom w:val="none" w:sz="0" w:space="0" w:color="auto"/>
            <w:right w:val="none" w:sz="0" w:space="0" w:color="auto"/>
          </w:divBdr>
        </w:div>
        <w:div w:id="1427339994">
          <w:marLeft w:val="0"/>
          <w:marRight w:val="0"/>
          <w:marTop w:val="0"/>
          <w:marBottom w:val="0"/>
          <w:divBdr>
            <w:top w:val="none" w:sz="0" w:space="0" w:color="auto"/>
            <w:left w:val="none" w:sz="0" w:space="0" w:color="auto"/>
            <w:bottom w:val="none" w:sz="0" w:space="0" w:color="auto"/>
            <w:right w:val="none" w:sz="0" w:space="0" w:color="auto"/>
          </w:divBdr>
        </w:div>
        <w:div w:id="490826865">
          <w:marLeft w:val="0"/>
          <w:marRight w:val="0"/>
          <w:marTop w:val="0"/>
          <w:marBottom w:val="0"/>
          <w:divBdr>
            <w:top w:val="none" w:sz="0" w:space="0" w:color="auto"/>
            <w:left w:val="none" w:sz="0" w:space="0" w:color="auto"/>
            <w:bottom w:val="none" w:sz="0" w:space="0" w:color="auto"/>
            <w:right w:val="none" w:sz="0" w:space="0" w:color="auto"/>
          </w:divBdr>
        </w:div>
        <w:div w:id="1515539054">
          <w:marLeft w:val="0"/>
          <w:marRight w:val="0"/>
          <w:marTop w:val="0"/>
          <w:marBottom w:val="0"/>
          <w:divBdr>
            <w:top w:val="none" w:sz="0" w:space="0" w:color="auto"/>
            <w:left w:val="none" w:sz="0" w:space="0" w:color="auto"/>
            <w:bottom w:val="none" w:sz="0" w:space="0" w:color="auto"/>
            <w:right w:val="none" w:sz="0" w:space="0" w:color="auto"/>
          </w:divBdr>
        </w:div>
        <w:div w:id="144517085">
          <w:marLeft w:val="0"/>
          <w:marRight w:val="0"/>
          <w:marTop w:val="0"/>
          <w:marBottom w:val="0"/>
          <w:divBdr>
            <w:top w:val="none" w:sz="0" w:space="0" w:color="auto"/>
            <w:left w:val="none" w:sz="0" w:space="0" w:color="auto"/>
            <w:bottom w:val="none" w:sz="0" w:space="0" w:color="auto"/>
            <w:right w:val="none" w:sz="0" w:space="0" w:color="auto"/>
          </w:divBdr>
        </w:div>
      </w:divsChild>
    </w:div>
    <w:div w:id="1591349809">
      <w:bodyDiv w:val="1"/>
      <w:marLeft w:val="0"/>
      <w:marRight w:val="0"/>
      <w:marTop w:val="0"/>
      <w:marBottom w:val="0"/>
      <w:divBdr>
        <w:top w:val="none" w:sz="0" w:space="0" w:color="auto"/>
        <w:left w:val="none" w:sz="0" w:space="0" w:color="auto"/>
        <w:bottom w:val="none" w:sz="0" w:space="0" w:color="auto"/>
        <w:right w:val="none" w:sz="0" w:space="0" w:color="auto"/>
      </w:divBdr>
      <w:divsChild>
        <w:div w:id="128741149">
          <w:marLeft w:val="0"/>
          <w:marRight w:val="0"/>
          <w:marTop w:val="0"/>
          <w:marBottom w:val="0"/>
          <w:divBdr>
            <w:top w:val="none" w:sz="0" w:space="0" w:color="auto"/>
            <w:left w:val="none" w:sz="0" w:space="0" w:color="auto"/>
            <w:bottom w:val="none" w:sz="0" w:space="0" w:color="auto"/>
            <w:right w:val="none" w:sz="0" w:space="0" w:color="auto"/>
          </w:divBdr>
          <w:divsChild>
            <w:div w:id="1628899786">
              <w:marLeft w:val="0"/>
              <w:marRight w:val="0"/>
              <w:marTop w:val="0"/>
              <w:marBottom w:val="0"/>
              <w:divBdr>
                <w:top w:val="none" w:sz="0" w:space="0" w:color="auto"/>
                <w:left w:val="none" w:sz="0" w:space="0" w:color="auto"/>
                <w:bottom w:val="none" w:sz="0" w:space="0" w:color="auto"/>
                <w:right w:val="none" w:sz="0" w:space="0" w:color="auto"/>
              </w:divBdr>
            </w:div>
            <w:div w:id="242489555">
              <w:marLeft w:val="0"/>
              <w:marRight w:val="0"/>
              <w:marTop w:val="0"/>
              <w:marBottom w:val="0"/>
              <w:divBdr>
                <w:top w:val="none" w:sz="0" w:space="0" w:color="auto"/>
                <w:left w:val="none" w:sz="0" w:space="0" w:color="auto"/>
                <w:bottom w:val="none" w:sz="0" w:space="0" w:color="auto"/>
                <w:right w:val="none" w:sz="0" w:space="0" w:color="auto"/>
              </w:divBdr>
            </w:div>
            <w:div w:id="1595430407">
              <w:marLeft w:val="0"/>
              <w:marRight w:val="0"/>
              <w:marTop w:val="0"/>
              <w:marBottom w:val="0"/>
              <w:divBdr>
                <w:top w:val="none" w:sz="0" w:space="0" w:color="auto"/>
                <w:left w:val="none" w:sz="0" w:space="0" w:color="auto"/>
                <w:bottom w:val="none" w:sz="0" w:space="0" w:color="auto"/>
                <w:right w:val="none" w:sz="0" w:space="0" w:color="auto"/>
              </w:divBdr>
            </w:div>
            <w:div w:id="1526291917">
              <w:marLeft w:val="0"/>
              <w:marRight w:val="0"/>
              <w:marTop w:val="0"/>
              <w:marBottom w:val="0"/>
              <w:divBdr>
                <w:top w:val="none" w:sz="0" w:space="0" w:color="auto"/>
                <w:left w:val="none" w:sz="0" w:space="0" w:color="auto"/>
                <w:bottom w:val="none" w:sz="0" w:space="0" w:color="auto"/>
                <w:right w:val="none" w:sz="0" w:space="0" w:color="auto"/>
              </w:divBdr>
            </w:div>
            <w:div w:id="688678158">
              <w:marLeft w:val="0"/>
              <w:marRight w:val="0"/>
              <w:marTop w:val="0"/>
              <w:marBottom w:val="0"/>
              <w:divBdr>
                <w:top w:val="none" w:sz="0" w:space="0" w:color="auto"/>
                <w:left w:val="none" w:sz="0" w:space="0" w:color="auto"/>
                <w:bottom w:val="none" w:sz="0" w:space="0" w:color="auto"/>
                <w:right w:val="none" w:sz="0" w:space="0" w:color="auto"/>
              </w:divBdr>
            </w:div>
            <w:div w:id="1914313085">
              <w:marLeft w:val="0"/>
              <w:marRight w:val="0"/>
              <w:marTop w:val="0"/>
              <w:marBottom w:val="0"/>
              <w:divBdr>
                <w:top w:val="none" w:sz="0" w:space="0" w:color="auto"/>
                <w:left w:val="none" w:sz="0" w:space="0" w:color="auto"/>
                <w:bottom w:val="none" w:sz="0" w:space="0" w:color="auto"/>
                <w:right w:val="none" w:sz="0" w:space="0" w:color="auto"/>
              </w:divBdr>
            </w:div>
            <w:div w:id="1831941267">
              <w:marLeft w:val="0"/>
              <w:marRight w:val="0"/>
              <w:marTop w:val="0"/>
              <w:marBottom w:val="0"/>
              <w:divBdr>
                <w:top w:val="none" w:sz="0" w:space="0" w:color="auto"/>
                <w:left w:val="none" w:sz="0" w:space="0" w:color="auto"/>
                <w:bottom w:val="none" w:sz="0" w:space="0" w:color="auto"/>
                <w:right w:val="none" w:sz="0" w:space="0" w:color="auto"/>
              </w:divBdr>
            </w:div>
            <w:div w:id="53433712">
              <w:marLeft w:val="0"/>
              <w:marRight w:val="0"/>
              <w:marTop w:val="0"/>
              <w:marBottom w:val="0"/>
              <w:divBdr>
                <w:top w:val="none" w:sz="0" w:space="0" w:color="auto"/>
                <w:left w:val="none" w:sz="0" w:space="0" w:color="auto"/>
                <w:bottom w:val="none" w:sz="0" w:space="0" w:color="auto"/>
                <w:right w:val="none" w:sz="0" w:space="0" w:color="auto"/>
              </w:divBdr>
            </w:div>
            <w:div w:id="945425052">
              <w:marLeft w:val="0"/>
              <w:marRight w:val="0"/>
              <w:marTop w:val="0"/>
              <w:marBottom w:val="0"/>
              <w:divBdr>
                <w:top w:val="none" w:sz="0" w:space="0" w:color="auto"/>
                <w:left w:val="none" w:sz="0" w:space="0" w:color="auto"/>
                <w:bottom w:val="none" w:sz="0" w:space="0" w:color="auto"/>
                <w:right w:val="none" w:sz="0" w:space="0" w:color="auto"/>
              </w:divBdr>
            </w:div>
            <w:div w:id="418407294">
              <w:marLeft w:val="0"/>
              <w:marRight w:val="0"/>
              <w:marTop w:val="0"/>
              <w:marBottom w:val="0"/>
              <w:divBdr>
                <w:top w:val="none" w:sz="0" w:space="0" w:color="auto"/>
                <w:left w:val="none" w:sz="0" w:space="0" w:color="auto"/>
                <w:bottom w:val="none" w:sz="0" w:space="0" w:color="auto"/>
                <w:right w:val="none" w:sz="0" w:space="0" w:color="auto"/>
              </w:divBdr>
            </w:div>
            <w:div w:id="1908374786">
              <w:marLeft w:val="0"/>
              <w:marRight w:val="0"/>
              <w:marTop w:val="0"/>
              <w:marBottom w:val="0"/>
              <w:divBdr>
                <w:top w:val="none" w:sz="0" w:space="0" w:color="auto"/>
                <w:left w:val="none" w:sz="0" w:space="0" w:color="auto"/>
                <w:bottom w:val="none" w:sz="0" w:space="0" w:color="auto"/>
                <w:right w:val="none" w:sz="0" w:space="0" w:color="auto"/>
              </w:divBdr>
            </w:div>
            <w:div w:id="1552880397">
              <w:marLeft w:val="0"/>
              <w:marRight w:val="0"/>
              <w:marTop w:val="0"/>
              <w:marBottom w:val="0"/>
              <w:divBdr>
                <w:top w:val="none" w:sz="0" w:space="0" w:color="auto"/>
                <w:left w:val="none" w:sz="0" w:space="0" w:color="auto"/>
                <w:bottom w:val="none" w:sz="0" w:space="0" w:color="auto"/>
                <w:right w:val="none" w:sz="0" w:space="0" w:color="auto"/>
              </w:divBdr>
            </w:div>
            <w:div w:id="1418090852">
              <w:marLeft w:val="0"/>
              <w:marRight w:val="0"/>
              <w:marTop w:val="0"/>
              <w:marBottom w:val="0"/>
              <w:divBdr>
                <w:top w:val="none" w:sz="0" w:space="0" w:color="auto"/>
                <w:left w:val="none" w:sz="0" w:space="0" w:color="auto"/>
                <w:bottom w:val="none" w:sz="0" w:space="0" w:color="auto"/>
                <w:right w:val="none" w:sz="0" w:space="0" w:color="auto"/>
              </w:divBdr>
            </w:div>
            <w:div w:id="2050449787">
              <w:marLeft w:val="0"/>
              <w:marRight w:val="0"/>
              <w:marTop w:val="0"/>
              <w:marBottom w:val="0"/>
              <w:divBdr>
                <w:top w:val="none" w:sz="0" w:space="0" w:color="auto"/>
                <w:left w:val="none" w:sz="0" w:space="0" w:color="auto"/>
                <w:bottom w:val="none" w:sz="0" w:space="0" w:color="auto"/>
                <w:right w:val="none" w:sz="0" w:space="0" w:color="auto"/>
              </w:divBdr>
            </w:div>
            <w:div w:id="1227035339">
              <w:marLeft w:val="0"/>
              <w:marRight w:val="0"/>
              <w:marTop w:val="0"/>
              <w:marBottom w:val="0"/>
              <w:divBdr>
                <w:top w:val="none" w:sz="0" w:space="0" w:color="auto"/>
                <w:left w:val="none" w:sz="0" w:space="0" w:color="auto"/>
                <w:bottom w:val="none" w:sz="0" w:space="0" w:color="auto"/>
                <w:right w:val="none" w:sz="0" w:space="0" w:color="auto"/>
              </w:divBdr>
            </w:div>
            <w:div w:id="143468349">
              <w:marLeft w:val="0"/>
              <w:marRight w:val="0"/>
              <w:marTop w:val="0"/>
              <w:marBottom w:val="0"/>
              <w:divBdr>
                <w:top w:val="none" w:sz="0" w:space="0" w:color="auto"/>
                <w:left w:val="none" w:sz="0" w:space="0" w:color="auto"/>
                <w:bottom w:val="none" w:sz="0" w:space="0" w:color="auto"/>
                <w:right w:val="none" w:sz="0" w:space="0" w:color="auto"/>
              </w:divBdr>
            </w:div>
            <w:div w:id="1656761447">
              <w:marLeft w:val="0"/>
              <w:marRight w:val="0"/>
              <w:marTop w:val="0"/>
              <w:marBottom w:val="0"/>
              <w:divBdr>
                <w:top w:val="none" w:sz="0" w:space="0" w:color="auto"/>
                <w:left w:val="none" w:sz="0" w:space="0" w:color="auto"/>
                <w:bottom w:val="none" w:sz="0" w:space="0" w:color="auto"/>
                <w:right w:val="none" w:sz="0" w:space="0" w:color="auto"/>
              </w:divBdr>
            </w:div>
            <w:div w:id="1954945779">
              <w:marLeft w:val="0"/>
              <w:marRight w:val="0"/>
              <w:marTop w:val="0"/>
              <w:marBottom w:val="0"/>
              <w:divBdr>
                <w:top w:val="none" w:sz="0" w:space="0" w:color="auto"/>
                <w:left w:val="none" w:sz="0" w:space="0" w:color="auto"/>
                <w:bottom w:val="none" w:sz="0" w:space="0" w:color="auto"/>
                <w:right w:val="none" w:sz="0" w:space="0" w:color="auto"/>
              </w:divBdr>
            </w:div>
            <w:div w:id="1925453800">
              <w:marLeft w:val="0"/>
              <w:marRight w:val="0"/>
              <w:marTop w:val="0"/>
              <w:marBottom w:val="0"/>
              <w:divBdr>
                <w:top w:val="none" w:sz="0" w:space="0" w:color="auto"/>
                <w:left w:val="none" w:sz="0" w:space="0" w:color="auto"/>
                <w:bottom w:val="none" w:sz="0" w:space="0" w:color="auto"/>
                <w:right w:val="none" w:sz="0" w:space="0" w:color="auto"/>
              </w:divBdr>
            </w:div>
            <w:div w:id="496964208">
              <w:marLeft w:val="0"/>
              <w:marRight w:val="0"/>
              <w:marTop w:val="0"/>
              <w:marBottom w:val="0"/>
              <w:divBdr>
                <w:top w:val="none" w:sz="0" w:space="0" w:color="auto"/>
                <w:left w:val="none" w:sz="0" w:space="0" w:color="auto"/>
                <w:bottom w:val="none" w:sz="0" w:space="0" w:color="auto"/>
                <w:right w:val="none" w:sz="0" w:space="0" w:color="auto"/>
              </w:divBdr>
            </w:div>
            <w:div w:id="1828550190">
              <w:marLeft w:val="0"/>
              <w:marRight w:val="0"/>
              <w:marTop w:val="0"/>
              <w:marBottom w:val="0"/>
              <w:divBdr>
                <w:top w:val="none" w:sz="0" w:space="0" w:color="auto"/>
                <w:left w:val="none" w:sz="0" w:space="0" w:color="auto"/>
                <w:bottom w:val="none" w:sz="0" w:space="0" w:color="auto"/>
                <w:right w:val="none" w:sz="0" w:space="0" w:color="auto"/>
              </w:divBdr>
            </w:div>
            <w:div w:id="2126188300">
              <w:marLeft w:val="0"/>
              <w:marRight w:val="0"/>
              <w:marTop w:val="0"/>
              <w:marBottom w:val="0"/>
              <w:divBdr>
                <w:top w:val="none" w:sz="0" w:space="0" w:color="auto"/>
                <w:left w:val="none" w:sz="0" w:space="0" w:color="auto"/>
                <w:bottom w:val="none" w:sz="0" w:space="0" w:color="auto"/>
                <w:right w:val="none" w:sz="0" w:space="0" w:color="auto"/>
              </w:divBdr>
            </w:div>
            <w:div w:id="1137263570">
              <w:marLeft w:val="0"/>
              <w:marRight w:val="0"/>
              <w:marTop w:val="0"/>
              <w:marBottom w:val="0"/>
              <w:divBdr>
                <w:top w:val="none" w:sz="0" w:space="0" w:color="auto"/>
                <w:left w:val="none" w:sz="0" w:space="0" w:color="auto"/>
                <w:bottom w:val="none" w:sz="0" w:space="0" w:color="auto"/>
                <w:right w:val="none" w:sz="0" w:space="0" w:color="auto"/>
              </w:divBdr>
            </w:div>
            <w:div w:id="1973516765">
              <w:marLeft w:val="0"/>
              <w:marRight w:val="0"/>
              <w:marTop w:val="0"/>
              <w:marBottom w:val="0"/>
              <w:divBdr>
                <w:top w:val="none" w:sz="0" w:space="0" w:color="auto"/>
                <w:left w:val="none" w:sz="0" w:space="0" w:color="auto"/>
                <w:bottom w:val="none" w:sz="0" w:space="0" w:color="auto"/>
                <w:right w:val="none" w:sz="0" w:space="0" w:color="auto"/>
              </w:divBdr>
            </w:div>
            <w:div w:id="1084568137">
              <w:marLeft w:val="0"/>
              <w:marRight w:val="0"/>
              <w:marTop w:val="0"/>
              <w:marBottom w:val="0"/>
              <w:divBdr>
                <w:top w:val="none" w:sz="0" w:space="0" w:color="auto"/>
                <w:left w:val="none" w:sz="0" w:space="0" w:color="auto"/>
                <w:bottom w:val="none" w:sz="0" w:space="0" w:color="auto"/>
                <w:right w:val="none" w:sz="0" w:space="0" w:color="auto"/>
              </w:divBdr>
            </w:div>
            <w:div w:id="934215855">
              <w:marLeft w:val="0"/>
              <w:marRight w:val="0"/>
              <w:marTop w:val="0"/>
              <w:marBottom w:val="0"/>
              <w:divBdr>
                <w:top w:val="none" w:sz="0" w:space="0" w:color="auto"/>
                <w:left w:val="none" w:sz="0" w:space="0" w:color="auto"/>
                <w:bottom w:val="none" w:sz="0" w:space="0" w:color="auto"/>
                <w:right w:val="none" w:sz="0" w:space="0" w:color="auto"/>
              </w:divBdr>
            </w:div>
            <w:div w:id="948198323">
              <w:marLeft w:val="0"/>
              <w:marRight w:val="0"/>
              <w:marTop w:val="0"/>
              <w:marBottom w:val="0"/>
              <w:divBdr>
                <w:top w:val="none" w:sz="0" w:space="0" w:color="auto"/>
                <w:left w:val="none" w:sz="0" w:space="0" w:color="auto"/>
                <w:bottom w:val="none" w:sz="0" w:space="0" w:color="auto"/>
                <w:right w:val="none" w:sz="0" w:space="0" w:color="auto"/>
              </w:divBdr>
            </w:div>
            <w:div w:id="1956322844">
              <w:marLeft w:val="0"/>
              <w:marRight w:val="0"/>
              <w:marTop w:val="0"/>
              <w:marBottom w:val="0"/>
              <w:divBdr>
                <w:top w:val="none" w:sz="0" w:space="0" w:color="auto"/>
                <w:left w:val="none" w:sz="0" w:space="0" w:color="auto"/>
                <w:bottom w:val="none" w:sz="0" w:space="0" w:color="auto"/>
                <w:right w:val="none" w:sz="0" w:space="0" w:color="auto"/>
              </w:divBdr>
            </w:div>
            <w:div w:id="629822632">
              <w:marLeft w:val="0"/>
              <w:marRight w:val="0"/>
              <w:marTop w:val="0"/>
              <w:marBottom w:val="0"/>
              <w:divBdr>
                <w:top w:val="none" w:sz="0" w:space="0" w:color="auto"/>
                <w:left w:val="none" w:sz="0" w:space="0" w:color="auto"/>
                <w:bottom w:val="none" w:sz="0" w:space="0" w:color="auto"/>
                <w:right w:val="none" w:sz="0" w:space="0" w:color="auto"/>
              </w:divBdr>
            </w:div>
            <w:div w:id="1330064460">
              <w:marLeft w:val="0"/>
              <w:marRight w:val="0"/>
              <w:marTop w:val="0"/>
              <w:marBottom w:val="0"/>
              <w:divBdr>
                <w:top w:val="none" w:sz="0" w:space="0" w:color="auto"/>
                <w:left w:val="none" w:sz="0" w:space="0" w:color="auto"/>
                <w:bottom w:val="none" w:sz="0" w:space="0" w:color="auto"/>
                <w:right w:val="none" w:sz="0" w:space="0" w:color="auto"/>
              </w:divBdr>
            </w:div>
            <w:div w:id="1651707615">
              <w:marLeft w:val="0"/>
              <w:marRight w:val="0"/>
              <w:marTop w:val="0"/>
              <w:marBottom w:val="0"/>
              <w:divBdr>
                <w:top w:val="none" w:sz="0" w:space="0" w:color="auto"/>
                <w:left w:val="none" w:sz="0" w:space="0" w:color="auto"/>
                <w:bottom w:val="none" w:sz="0" w:space="0" w:color="auto"/>
                <w:right w:val="none" w:sz="0" w:space="0" w:color="auto"/>
              </w:divBdr>
            </w:div>
            <w:div w:id="458034344">
              <w:marLeft w:val="0"/>
              <w:marRight w:val="0"/>
              <w:marTop w:val="0"/>
              <w:marBottom w:val="0"/>
              <w:divBdr>
                <w:top w:val="none" w:sz="0" w:space="0" w:color="auto"/>
                <w:left w:val="none" w:sz="0" w:space="0" w:color="auto"/>
                <w:bottom w:val="none" w:sz="0" w:space="0" w:color="auto"/>
                <w:right w:val="none" w:sz="0" w:space="0" w:color="auto"/>
              </w:divBdr>
            </w:div>
            <w:div w:id="491877425">
              <w:marLeft w:val="0"/>
              <w:marRight w:val="0"/>
              <w:marTop w:val="0"/>
              <w:marBottom w:val="0"/>
              <w:divBdr>
                <w:top w:val="none" w:sz="0" w:space="0" w:color="auto"/>
                <w:left w:val="none" w:sz="0" w:space="0" w:color="auto"/>
                <w:bottom w:val="none" w:sz="0" w:space="0" w:color="auto"/>
                <w:right w:val="none" w:sz="0" w:space="0" w:color="auto"/>
              </w:divBdr>
            </w:div>
            <w:div w:id="721245416">
              <w:marLeft w:val="0"/>
              <w:marRight w:val="0"/>
              <w:marTop w:val="0"/>
              <w:marBottom w:val="0"/>
              <w:divBdr>
                <w:top w:val="none" w:sz="0" w:space="0" w:color="auto"/>
                <w:left w:val="none" w:sz="0" w:space="0" w:color="auto"/>
                <w:bottom w:val="none" w:sz="0" w:space="0" w:color="auto"/>
                <w:right w:val="none" w:sz="0" w:space="0" w:color="auto"/>
              </w:divBdr>
            </w:div>
            <w:div w:id="1492673662">
              <w:marLeft w:val="0"/>
              <w:marRight w:val="0"/>
              <w:marTop w:val="0"/>
              <w:marBottom w:val="0"/>
              <w:divBdr>
                <w:top w:val="none" w:sz="0" w:space="0" w:color="auto"/>
                <w:left w:val="none" w:sz="0" w:space="0" w:color="auto"/>
                <w:bottom w:val="none" w:sz="0" w:space="0" w:color="auto"/>
                <w:right w:val="none" w:sz="0" w:space="0" w:color="auto"/>
              </w:divBdr>
            </w:div>
            <w:div w:id="1538162037">
              <w:marLeft w:val="0"/>
              <w:marRight w:val="0"/>
              <w:marTop w:val="0"/>
              <w:marBottom w:val="0"/>
              <w:divBdr>
                <w:top w:val="none" w:sz="0" w:space="0" w:color="auto"/>
                <w:left w:val="none" w:sz="0" w:space="0" w:color="auto"/>
                <w:bottom w:val="none" w:sz="0" w:space="0" w:color="auto"/>
                <w:right w:val="none" w:sz="0" w:space="0" w:color="auto"/>
              </w:divBdr>
            </w:div>
            <w:div w:id="409272868">
              <w:marLeft w:val="0"/>
              <w:marRight w:val="0"/>
              <w:marTop w:val="0"/>
              <w:marBottom w:val="0"/>
              <w:divBdr>
                <w:top w:val="none" w:sz="0" w:space="0" w:color="auto"/>
                <w:left w:val="none" w:sz="0" w:space="0" w:color="auto"/>
                <w:bottom w:val="none" w:sz="0" w:space="0" w:color="auto"/>
                <w:right w:val="none" w:sz="0" w:space="0" w:color="auto"/>
              </w:divBdr>
            </w:div>
            <w:div w:id="613682601">
              <w:marLeft w:val="0"/>
              <w:marRight w:val="0"/>
              <w:marTop w:val="0"/>
              <w:marBottom w:val="0"/>
              <w:divBdr>
                <w:top w:val="none" w:sz="0" w:space="0" w:color="auto"/>
                <w:left w:val="none" w:sz="0" w:space="0" w:color="auto"/>
                <w:bottom w:val="none" w:sz="0" w:space="0" w:color="auto"/>
                <w:right w:val="none" w:sz="0" w:space="0" w:color="auto"/>
              </w:divBdr>
            </w:div>
            <w:div w:id="247661933">
              <w:marLeft w:val="0"/>
              <w:marRight w:val="0"/>
              <w:marTop w:val="0"/>
              <w:marBottom w:val="0"/>
              <w:divBdr>
                <w:top w:val="none" w:sz="0" w:space="0" w:color="auto"/>
                <w:left w:val="none" w:sz="0" w:space="0" w:color="auto"/>
                <w:bottom w:val="none" w:sz="0" w:space="0" w:color="auto"/>
                <w:right w:val="none" w:sz="0" w:space="0" w:color="auto"/>
              </w:divBdr>
            </w:div>
            <w:div w:id="1061752162">
              <w:marLeft w:val="0"/>
              <w:marRight w:val="0"/>
              <w:marTop w:val="0"/>
              <w:marBottom w:val="0"/>
              <w:divBdr>
                <w:top w:val="none" w:sz="0" w:space="0" w:color="auto"/>
                <w:left w:val="none" w:sz="0" w:space="0" w:color="auto"/>
                <w:bottom w:val="none" w:sz="0" w:space="0" w:color="auto"/>
                <w:right w:val="none" w:sz="0" w:space="0" w:color="auto"/>
              </w:divBdr>
            </w:div>
            <w:div w:id="1696274815">
              <w:marLeft w:val="0"/>
              <w:marRight w:val="0"/>
              <w:marTop w:val="0"/>
              <w:marBottom w:val="0"/>
              <w:divBdr>
                <w:top w:val="none" w:sz="0" w:space="0" w:color="auto"/>
                <w:left w:val="none" w:sz="0" w:space="0" w:color="auto"/>
                <w:bottom w:val="none" w:sz="0" w:space="0" w:color="auto"/>
                <w:right w:val="none" w:sz="0" w:space="0" w:color="auto"/>
              </w:divBdr>
            </w:div>
            <w:div w:id="584341692">
              <w:marLeft w:val="0"/>
              <w:marRight w:val="0"/>
              <w:marTop w:val="0"/>
              <w:marBottom w:val="0"/>
              <w:divBdr>
                <w:top w:val="none" w:sz="0" w:space="0" w:color="auto"/>
                <w:left w:val="none" w:sz="0" w:space="0" w:color="auto"/>
                <w:bottom w:val="none" w:sz="0" w:space="0" w:color="auto"/>
                <w:right w:val="none" w:sz="0" w:space="0" w:color="auto"/>
              </w:divBdr>
            </w:div>
            <w:div w:id="1207838864">
              <w:marLeft w:val="0"/>
              <w:marRight w:val="0"/>
              <w:marTop w:val="0"/>
              <w:marBottom w:val="0"/>
              <w:divBdr>
                <w:top w:val="none" w:sz="0" w:space="0" w:color="auto"/>
                <w:left w:val="none" w:sz="0" w:space="0" w:color="auto"/>
                <w:bottom w:val="none" w:sz="0" w:space="0" w:color="auto"/>
                <w:right w:val="none" w:sz="0" w:space="0" w:color="auto"/>
              </w:divBdr>
            </w:div>
            <w:div w:id="751852789">
              <w:marLeft w:val="0"/>
              <w:marRight w:val="0"/>
              <w:marTop w:val="0"/>
              <w:marBottom w:val="0"/>
              <w:divBdr>
                <w:top w:val="none" w:sz="0" w:space="0" w:color="auto"/>
                <w:left w:val="none" w:sz="0" w:space="0" w:color="auto"/>
                <w:bottom w:val="none" w:sz="0" w:space="0" w:color="auto"/>
                <w:right w:val="none" w:sz="0" w:space="0" w:color="auto"/>
              </w:divBdr>
            </w:div>
            <w:div w:id="1099638812">
              <w:marLeft w:val="0"/>
              <w:marRight w:val="0"/>
              <w:marTop w:val="0"/>
              <w:marBottom w:val="0"/>
              <w:divBdr>
                <w:top w:val="none" w:sz="0" w:space="0" w:color="auto"/>
                <w:left w:val="none" w:sz="0" w:space="0" w:color="auto"/>
                <w:bottom w:val="none" w:sz="0" w:space="0" w:color="auto"/>
                <w:right w:val="none" w:sz="0" w:space="0" w:color="auto"/>
              </w:divBdr>
            </w:div>
            <w:div w:id="1145970942">
              <w:marLeft w:val="0"/>
              <w:marRight w:val="0"/>
              <w:marTop w:val="0"/>
              <w:marBottom w:val="0"/>
              <w:divBdr>
                <w:top w:val="none" w:sz="0" w:space="0" w:color="auto"/>
                <w:left w:val="none" w:sz="0" w:space="0" w:color="auto"/>
                <w:bottom w:val="none" w:sz="0" w:space="0" w:color="auto"/>
                <w:right w:val="none" w:sz="0" w:space="0" w:color="auto"/>
              </w:divBdr>
            </w:div>
            <w:div w:id="1029843068">
              <w:marLeft w:val="0"/>
              <w:marRight w:val="0"/>
              <w:marTop w:val="0"/>
              <w:marBottom w:val="0"/>
              <w:divBdr>
                <w:top w:val="none" w:sz="0" w:space="0" w:color="auto"/>
                <w:left w:val="none" w:sz="0" w:space="0" w:color="auto"/>
                <w:bottom w:val="none" w:sz="0" w:space="0" w:color="auto"/>
                <w:right w:val="none" w:sz="0" w:space="0" w:color="auto"/>
              </w:divBdr>
            </w:div>
            <w:div w:id="1142692007">
              <w:marLeft w:val="0"/>
              <w:marRight w:val="0"/>
              <w:marTop w:val="0"/>
              <w:marBottom w:val="0"/>
              <w:divBdr>
                <w:top w:val="none" w:sz="0" w:space="0" w:color="auto"/>
                <w:left w:val="none" w:sz="0" w:space="0" w:color="auto"/>
                <w:bottom w:val="none" w:sz="0" w:space="0" w:color="auto"/>
                <w:right w:val="none" w:sz="0" w:space="0" w:color="auto"/>
              </w:divBdr>
            </w:div>
            <w:div w:id="1423598744">
              <w:marLeft w:val="0"/>
              <w:marRight w:val="0"/>
              <w:marTop w:val="0"/>
              <w:marBottom w:val="0"/>
              <w:divBdr>
                <w:top w:val="none" w:sz="0" w:space="0" w:color="auto"/>
                <w:left w:val="none" w:sz="0" w:space="0" w:color="auto"/>
                <w:bottom w:val="none" w:sz="0" w:space="0" w:color="auto"/>
                <w:right w:val="none" w:sz="0" w:space="0" w:color="auto"/>
              </w:divBdr>
            </w:div>
            <w:div w:id="1243564266">
              <w:marLeft w:val="0"/>
              <w:marRight w:val="0"/>
              <w:marTop w:val="0"/>
              <w:marBottom w:val="0"/>
              <w:divBdr>
                <w:top w:val="none" w:sz="0" w:space="0" w:color="auto"/>
                <w:left w:val="none" w:sz="0" w:space="0" w:color="auto"/>
                <w:bottom w:val="none" w:sz="0" w:space="0" w:color="auto"/>
                <w:right w:val="none" w:sz="0" w:space="0" w:color="auto"/>
              </w:divBdr>
            </w:div>
            <w:div w:id="1164393604">
              <w:marLeft w:val="0"/>
              <w:marRight w:val="0"/>
              <w:marTop w:val="0"/>
              <w:marBottom w:val="0"/>
              <w:divBdr>
                <w:top w:val="none" w:sz="0" w:space="0" w:color="auto"/>
                <w:left w:val="none" w:sz="0" w:space="0" w:color="auto"/>
                <w:bottom w:val="none" w:sz="0" w:space="0" w:color="auto"/>
                <w:right w:val="none" w:sz="0" w:space="0" w:color="auto"/>
              </w:divBdr>
            </w:div>
            <w:div w:id="827482209">
              <w:marLeft w:val="0"/>
              <w:marRight w:val="0"/>
              <w:marTop w:val="0"/>
              <w:marBottom w:val="0"/>
              <w:divBdr>
                <w:top w:val="none" w:sz="0" w:space="0" w:color="auto"/>
                <w:left w:val="none" w:sz="0" w:space="0" w:color="auto"/>
                <w:bottom w:val="none" w:sz="0" w:space="0" w:color="auto"/>
                <w:right w:val="none" w:sz="0" w:space="0" w:color="auto"/>
              </w:divBdr>
            </w:div>
            <w:div w:id="2060938808">
              <w:marLeft w:val="0"/>
              <w:marRight w:val="0"/>
              <w:marTop w:val="0"/>
              <w:marBottom w:val="0"/>
              <w:divBdr>
                <w:top w:val="none" w:sz="0" w:space="0" w:color="auto"/>
                <w:left w:val="none" w:sz="0" w:space="0" w:color="auto"/>
                <w:bottom w:val="none" w:sz="0" w:space="0" w:color="auto"/>
                <w:right w:val="none" w:sz="0" w:space="0" w:color="auto"/>
              </w:divBdr>
            </w:div>
            <w:div w:id="1974870957">
              <w:marLeft w:val="0"/>
              <w:marRight w:val="0"/>
              <w:marTop w:val="0"/>
              <w:marBottom w:val="0"/>
              <w:divBdr>
                <w:top w:val="none" w:sz="0" w:space="0" w:color="auto"/>
                <w:left w:val="none" w:sz="0" w:space="0" w:color="auto"/>
                <w:bottom w:val="none" w:sz="0" w:space="0" w:color="auto"/>
                <w:right w:val="none" w:sz="0" w:space="0" w:color="auto"/>
              </w:divBdr>
            </w:div>
            <w:div w:id="965283333">
              <w:marLeft w:val="0"/>
              <w:marRight w:val="0"/>
              <w:marTop w:val="0"/>
              <w:marBottom w:val="0"/>
              <w:divBdr>
                <w:top w:val="none" w:sz="0" w:space="0" w:color="auto"/>
                <w:left w:val="none" w:sz="0" w:space="0" w:color="auto"/>
                <w:bottom w:val="none" w:sz="0" w:space="0" w:color="auto"/>
                <w:right w:val="none" w:sz="0" w:space="0" w:color="auto"/>
              </w:divBdr>
            </w:div>
            <w:div w:id="1871644325">
              <w:marLeft w:val="0"/>
              <w:marRight w:val="0"/>
              <w:marTop w:val="0"/>
              <w:marBottom w:val="0"/>
              <w:divBdr>
                <w:top w:val="none" w:sz="0" w:space="0" w:color="auto"/>
                <w:left w:val="none" w:sz="0" w:space="0" w:color="auto"/>
                <w:bottom w:val="none" w:sz="0" w:space="0" w:color="auto"/>
                <w:right w:val="none" w:sz="0" w:space="0" w:color="auto"/>
              </w:divBdr>
            </w:div>
            <w:div w:id="1974099599">
              <w:marLeft w:val="0"/>
              <w:marRight w:val="0"/>
              <w:marTop w:val="0"/>
              <w:marBottom w:val="0"/>
              <w:divBdr>
                <w:top w:val="none" w:sz="0" w:space="0" w:color="auto"/>
                <w:left w:val="none" w:sz="0" w:space="0" w:color="auto"/>
                <w:bottom w:val="none" w:sz="0" w:space="0" w:color="auto"/>
                <w:right w:val="none" w:sz="0" w:space="0" w:color="auto"/>
              </w:divBdr>
            </w:div>
            <w:div w:id="747192787">
              <w:marLeft w:val="0"/>
              <w:marRight w:val="0"/>
              <w:marTop w:val="0"/>
              <w:marBottom w:val="0"/>
              <w:divBdr>
                <w:top w:val="none" w:sz="0" w:space="0" w:color="auto"/>
                <w:left w:val="none" w:sz="0" w:space="0" w:color="auto"/>
                <w:bottom w:val="none" w:sz="0" w:space="0" w:color="auto"/>
                <w:right w:val="none" w:sz="0" w:space="0" w:color="auto"/>
              </w:divBdr>
            </w:div>
            <w:div w:id="1545366791">
              <w:marLeft w:val="0"/>
              <w:marRight w:val="0"/>
              <w:marTop w:val="0"/>
              <w:marBottom w:val="0"/>
              <w:divBdr>
                <w:top w:val="none" w:sz="0" w:space="0" w:color="auto"/>
                <w:left w:val="none" w:sz="0" w:space="0" w:color="auto"/>
                <w:bottom w:val="none" w:sz="0" w:space="0" w:color="auto"/>
                <w:right w:val="none" w:sz="0" w:space="0" w:color="auto"/>
              </w:divBdr>
            </w:div>
            <w:div w:id="1247499715">
              <w:marLeft w:val="0"/>
              <w:marRight w:val="0"/>
              <w:marTop w:val="0"/>
              <w:marBottom w:val="0"/>
              <w:divBdr>
                <w:top w:val="none" w:sz="0" w:space="0" w:color="auto"/>
                <w:left w:val="none" w:sz="0" w:space="0" w:color="auto"/>
                <w:bottom w:val="none" w:sz="0" w:space="0" w:color="auto"/>
                <w:right w:val="none" w:sz="0" w:space="0" w:color="auto"/>
              </w:divBdr>
            </w:div>
            <w:div w:id="1168522938">
              <w:marLeft w:val="0"/>
              <w:marRight w:val="0"/>
              <w:marTop w:val="0"/>
              <w:marBottom w:val="0"/>
              <w:divBdr>
                <w:top w:val="none" w:sz="0" w:space="0" w:color="auto"/>
                <w:left w:val="none" w:sz="0" w:space="0" w:color="auto"/>
                <w:bottom w:val="none" w:sz="0" w:space="0" w:color="auto"/>
                <w:right w:val="none" w:sz="0" w:space="0" w:color="auto"/>
              </w:divBdr>
            </w:div>
            <w:div w:id="301084028">
              <w:marLeft w:val="0"/>
              <w:marRight w:val="0"/>
              <w:marTop w:val="0"/>
              <w:marBottom w:val="0"/>
              <w:divBdr>
                <w:top w:val="none" w:sz="0" w:space="0" w:color="auto"/>
                <w:left w:val="none" w:sz="0" w:space="0" w:color="auto"/>
                <w:bottom w:val="none" w:sz="0" w:space="0" w:color="auto"/>
                <w:right w:val="none" w:sz="0" w:space="0" w:color="auto"/>
              </w:divBdr>
            </w:div>
            <w:div w:id="2100909803">
              <w:marLeft w:val="0"/>
              <w:marRight w:val="0"/>
              <w:marTop w:val="0"/>
              <w:marBottom w:val="0"/>
              <w:divBdr>
                <w:top w:val="none" w:sz="0" w:space="0" w:color="auto"/>
                <w:left w:val="none" w:sz="0" w:space="0" w:color="auto"/>
                <w:bottom w:val="none" w:sz="0" w:space="0" w:color="auto"/>
                <w:right w:val="none" w:sz="0" w:space="0" w:color="auto"/>
              </w:divBdr>
            </w:div>
            <w:div w:id="608241142">
              <w:marLeft w:val="0"/>
              <w:marRight w:val="0"/>
              <w:marTop w:val="0"/>
              <w:marBottom w:val="0"/>
              <w:divBdr>
                <w:top w:val="none" w:sz="0" w:space="0" w:color="auto"/>
                <w:left w:val="none" w:sz="0" w:space="0" w:color="auto"/>
                <w:bottom w:val="none" w:sz="0" w:space="0" w:color="auto"/>
                <w:right w:val="none" w:sz="0" w:space="0" w:color="auto"/>
              </w:divBdr>
            </w:div>
            <w:div w:id="811212188">
              <w:marLeft w:val="0"/>
              <w:marRight w:val="0"/>
              <w:marTop w:val="0"/>
              <w:marBottom w:val="0"/>
              <w:divBdr>
                <w:top w:val="none" w:sz="0" w:space="0" w:color="auto"/>
                <w:left w:val="none" w:sz="0" w:space="0" w:color="auto"/>
                <w:bottom w:val="none" w:sz="0" w:space="0" w:color="auto"/>
                <w:right w:val="none" w:sz="0" w:space="0" w:color="auto"/>
              </w:divBdr>
            </w:div>
            <w:div w:id="2124421422">
              <w:marLeft w:val="0"/>
              <w:marRight w:val="0"/>
              <w:marTop w:val="0"/>
              <w:marBottom w:val="0"/>
              <w:divBdr>
                <w:top w:val="none" w:sz="0" w:space="0" w:color="auto"/>
                <w:left w:val="none" w:sz="0" w:space="0" w:color="auto"/>
                <w:bottom w:val="none" w:sz="0" w:space="0" w:color="auto"/>
                <w:right w:val="none" w:sz="0" w:space="0" w:color="auto"/>
              </w:divBdr>
            </w:div>
            <w:div w:id="2078673364">
              <w:marLeft w:val="0"/>
              <w:marRight w:val="0"/>
              <w:marTop w:val="0"/>
              <w:marBottom w:val="0"/>
              <w:divBdr>
                <w:top w:val="none" w:sz="0" w:space="0" w:color="auto"/>
                <w:left w:val="none" w:sz="0" w:space="0" w:color="auto"/>
                <w:bottom w:val="none" w:sz="0" w:space="0" w:color="auto"/>
                <w:right w:val="none" w:sz="0" w:space="0" w:color="auto"/>
              </w:divBdr>
            </w:div>
            <w:div w:id="186677252">
              <w:marLeft w:val="0"/>
              <w:marRight w:val="0"/>
              <w:marTop w:val="0"/>
              <w:marBottom w:val="0"/>
              <w:divBdr>
                <w:top w:val="none" w:sz="0" w:space="0" w:color="auto"/>
                <w:left w:val="none" w:sz="0" w:space="0" w:color="auto"/>
                <w:bottom w:val="none" w:sz="0" w:space="0" w:color="auto"/>
                <w:right w:val="none" w:sz="0" w:space="0" w:color="auto"/>
              </w:divBdr>
            </w:div>
            <w:div w:id="1684162929">
              <w:marLeft w:val="0"/>
              <w:marRight w:val="0"/>
              <w:marTop w:val="0"/>
              <w:marBottom w:val="0"/>
              <w:divBdr>
                <w:top w:val="none" w:sz="0" w:space="0" w:color="auto"/>
                <w:left w:val="none" w:sz="0" w:space="0" w:color="auto"/>
                <w:bottom w:val="none" w:sz="0" w:space="0" w:color="auto"/>
                <w:right w:val="none" w:sz="0" w:space="0" w:color="auto"/>
              </w:divBdr>
            </w:div>
            <w:div w:id="207424164">
              <w:marLeft w:val="0"/>
              <w:marRight w:val="0"/>
              <w:marTop w:val="0"/>
              <w:marBottom w:val="0"/>
              <w:divBdr>
                <w:top w:val="none" w:sz="0" w:space="0" w:color="auto"/>
                <w:left w:val="none" w:sz="0" w:space="0" w:color="auto"/>
                <w:bottom w:val="none" w:sz="0" w:space="0" w:color="auto"/>
                <w:right w:val="none" w:sz="0" w:space="0" w:color="auto"/>
              </w:divBdr>
            </w:div>
            <w:div w:id="902061004">
              <w:marLeft w:val="0"/>
              <w:marRight w:val="0"/>
              <w:marTop w:val="0"/>
              <w:marBottom w:val="0"/>
              <w:divBdr>
                <w:top w:val="none" w:sz="0" w:space="0" w:color="auto"/>
                <w:left w:val="none" w:sz="0" w:space="0" w:color="auto"/>
                <w:bottom w:val="none" w:sz="0" w:space="0" w:color="auto"/>
                <w:right w:val="none" w:sz="0" w:space="0" w:color="auto"/>
              </w:divBdr>
            </w:div>
            <w:div w:id="972978924">
              <w:marLeft w:val="0"/>
              <w:marRight w:val="0"/>
              <w:marTop w:val="0"/>
              <w:marBottom w:val="0"/>
              <w:divBdr>
                <w:top w:val="none" w:sz="0" w:space="0" w:color="auto"/>
                <w:left w:val="none" w:sz="0" w:space="0" w:color="auto"/>
                <w:bottom w:val="none" w:sz="0" w:space="0" w:color="auto"/>
                <w:right w:val="none" w:sz="0" w:space="0" w:color="auto"/>
              </w:divBdr>
            </w:div>
            <w:div w:id="1395349371">
              <w:marLeft w:val="0"/>
              <w:marRight w:val="0"/>
              <w:marTop w:val="0"/>
              <w:marBottom w:val="0"/>
              <w:divBdr>
                <w:top w:val="none" w:sz="0" w:space="0" w:color="auto"/>
                <w:left w:val="none" w:sz="0" w:space="0" w:color="auto"/>
                <w:bottom w:val="none" w:sz="0" w:space="0" w:color="auto"/>
                <w:right w:val="none" w:sz="0" w:space="0" w:color="auto"/>
              </w:divBdr>
            </w:div>
            <w:div w:id="1029064255">
              <w:marLeft w:val="0"/>
              <w:marRight w:val="0"/>
              <w:marTop w:val="0"/>
              <w:marBottom w:val="0"/>
              <w:divBdr>
                <w:top w:val="none" w:sz="0" w:space="0" w:color="auto"/>
                <w:left w:val="none" w:sz="0" w:space="0" w:color="auto"/>
                <w:bottom w:val="none" w:sz="0" w:space="0" w:color="auto"/>
                <w:right w:val="none" w:sz="0" w:space="0" w:color="auto"/>
              </w:divBdr>
            </w:div>
            <w:div w:id="2062971372">
              <w:marLeft w:val="0"/>
              <w:marRight w:val="0"/>
              <w:marTop w:val="0"/>
              <w:marBottom w:val="0"/>
              <w:divBdr>
                <w:top w:val="none" w:sz="0" w:space="0" w:color="auto"/>
                <w:left w:val="none" w:sz="0" w:space="0" w:color="auto"/>
                <w:bottom w:val="none" w:sz="0" w:space="0" w:color="auto"/>
                <w:right w:val="none" w:sz="0" w:space="0" w:color="auto"/>
              </w:divBdr>
            </w:div>
            <w:div w:id="418644186">
              <w:marLeft w:val="0"/>
              <w:marRight w:val="0"/>
              <w:marTop w:val="0"/>
              <w:marBottom w:val="0"/>
              <w:divBdr>
                <w:top w:val="none" w:sz="0" w:space="0" w:color="auto"/>
                <w:left w:val="none" w:sz="0" w:space="0" w:color="auto"/>
                <w:bottom w:val="none" w:sz="0" w:space="0" w:color="auto"/>
                <w:right w:val="none" w:sz="0" w:space="0" w:color="auto"/>
              </w:divBdr>
            </w:div>
            <w:div w:id="755176680">
              <w:marLeft w:val="0"/>
              <w:marRight w:val="0"/>
              <w:marTop w:val="0"/>
              <w:marBottom w:val="0"/>
              <w:divBdr>
                <w:top w:val="none" w:sz="0" w:space="0" w:color="auto"/>
                <w:left w:val="none" w:sz="0" w:space="0" w:color="auto"/>
                <w:bottom w:val="none" w:sz="0" w:space="0" w:color="auto"/>
                <w:right w:val="none" w:sz="0" w:space="0" w:color="auto"/>
              </w:divBdr>
            </w:div>
            <w:div w:id="662659022">
              <w:marLeft w:val="0"/>
              <w:marRight w:val="0"/>
              <w:marTop w:val="0"/>
              <w:marBottom w:val="0"/>
              <w:divBdr>
                <w:top w:val="none" w:sz="0" w:space="0" w:color="auto"/>
                <w:left w:val="none" w:sz="0" w:space="0" w:color="auto"/>
                <w:bottom w:val="none" w:sz="0" w:space="0" w:color="auto"/>
                <w:right w:val="none" w:sz="0" w:space="0" w:color="auto"/>
              </w:divBdr>
            </w:div>
            <w:div w:id="331763907">
              <w:marLeft w:val="0"/>
              <w:marRight w:val="0"/>
              <w:marTop w:val="0"/>
              <w:marBottom w:val="0"/>
              <w:divBdr>
                <w:top w:val="none" w:sz="0" w:space="0" w:color="auto"/>
                <w:left w:val="none" w:sz="0" w:space="0" w:color="auto"/>
                <w:bottom w:val="none" w:sz="0" w:space="0" w:color="auto"/>
                <w:right w:val="none" w:sz="0" w:space="0" w:color="auto"/>
              </w:divBdr>
            </w:div>
            <w:div w:id="1919629066">
              <w:marLeft w:val="0"/>
              <w:marRight w:val="0"/>
              <w:marTop w:val="0"/>
              <w:marBottom w:val="0"/>
              <w:divBdr>
                <w:top w:val="none" w:sz="0" w:space="0" w:color="auto"/>
                <w:left w:val="none" w:sz="0" w:space="0" w:color="auto"/>
                <w:bottom w:val="none" w:sz="0" w:space="0" w:color="auto"/>
                <w:right w:val="none" w:sz="0" w:space="0" w:color="auto"/>
              </w:divBdr>
            </w:div>
            <w:div w:id="548105008">
              <w:marLeft w:val="0"/>
              <w:marRight w:val="0"/>
              <w:marTop w:val="0"/>
              <w:marBottom w:val="0"/>
              <w:divBdr>
                <w:top w:val="none" w:sz="0" w:space="0" w:color="auto"/>
                <w:left w:val="none" w:sz="0" w:space="0" w:color="auto"/>
                <w:bottom w:val="none" w:sz="0" w:space="0" w:color="auto"/>
                <w:right w:val="none" w:sz="0" w:space="0" w:color="auto"/>
              </w:divBdr>
            </w:div>
            <w:div w:id="982777943">
              <w:marLeft w:val="0"/>
              <w:marRight w:val="0"/>
              <w:marTop w:val="0"/>
              <w:marBottom w:val="0"/>
              <w:divBdr>
                <w:top w:val="none" w:sz="0" w:space="0" w:color="auto"/>
                <w:left w:val="none" w:sz="0" w:space="0" w:color="auto"/>
                <w:bottom w:val="none" w:sz="0" w:space="0" w:color="auto"/>
                <w:right w:val="none" w:sz="0" w:space="0" w:color="auto"/>
              </w:divBdr>
            </w:div>
            <w:div w:id="71241643">
              <w:marLeft w:val="0"/>
              <w:marRight w:val="0"/>
              <w:marTop w:val="0"/>
              <w:marBottom w:val="0"/>
              <w:divBdr>
                <w:top w:val="none" w:sz="0" w:space="0" w:color="auto"/>
                <w:left w:val="none" w:sz="0" w:space="0" w:color="auto"/>
                <w:bottom w:val="none" w:sz="0" w:space="0" w:color="auto"/>
                <w:right w:val="none" w:sz="0" w:space="0" w:color="auto"/>
              </w:divBdr>
            </w:div>
            <w:div w:id="364906723">
              <w:marLeft w:val="0"/>
              <w:marRight w:val="0"/>
              <w:marTop w:val="0"/>
              <w:marBottom w:val="0"/>
              <w:divBdr>
                <w:top w:val="none" w:sz="0" w:space="0" w:color="auto"/>
                <w:left w:val="none" w:sz="0" w:space="0" w:color="auto"/>
                <w:bottom w:val="none" w:sz="0" w:space="0" w:color="auto"/>
                <w:right w:val="none" w:sz="0" w:space="0" w:color="auto"/>
              </w:divBdr>
            </w:div>
            <w:div w:id="18248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2198">
      <w:bodyDiv w:val="1"/>
      <w:marLeft w:val="0"/>
      <w:marRight w:val="0"/>
      <w:marTop w:val="0"/>
      <w:marBottom w:val="0"/>
      <w:divBdr>
        <w:top w:val="none" w:sz="0" w:space="0" w:color="auto"/>
        <w:left w:val="none" w:sz="0" w:space="0" w:color="auto"/>
        <w:bottom w:val="none" w:sz="0" w:space="0" w:color="auto"/>
        <w:right w:val="none" w:sz="0" w:space="0" w:color="auto"/>
      </w:divBdr>
      <w:divsChild>
        <w:div w:id="1972246937">
          <w:marLeft w:val="0"/>
          <w:marRight w:val="0"/>
          <w:marTop w:val="0"/>
          <w:marBottom w:val="0"/>
          <w:divBdr>
            <w:top w:val="none" w:sz="0" w:space="0" w:color="auto"/>
            <w:left w:val="none" w:sz="0" w:space="0" w:color="auto"/>
            <w:bottom w:val="none" w:sz="0" w:space="0" w:color="auto"/>
            <w:right w:val="none" w:sz="0" w:space="0" w:color="auto"/>
          </w:divBdr>
        </w:div>
        <w:div w:id="615330999">
          <w:marLeft w:val="0"/>
          <w:marRight w:val="0"/>
          <w:marTop w:val="0"/>
          <w:marBottom w:val="0"/>
          <w:divBdr>
            <w:top w:val="none" w:sz="0" w:space="0" w:color="auto"/>
            <w:left w:val="none" w:sz="0" w:space="0" w:color="auto"/>
            <w:bottom w:val="none" w:sz="0" w:space="0" w:color="auto"/>
            <w:right w:val="none" w:sz="0" w:space="0" w:color="auto"/>
          </w:divBdr>
        </w:div>
        <w:div w:id="1982149863">
          <w:marLeft w:val="0"/>
          <w:marRight w:val="0"/>
          <w:marTop w:val="0"/>
          <w:marBottom w:val="0"/>
          <w:divBdr>
            <w:top w:val="none" w:sz="0" w:space="0" w:color="auto"/>
            <w:left w:val="none" w:sz="0" w:space="0" w:color="auto"/>
            <w:bottom w:val="none" w:sz="0" w:space="0" w:color="auto"/>
            <w:right w:val="none" w:sz="0" w:space="0" w:color="auto"/>
          </w:divBdr>
        </w:div>
        <w:div w:id="746998169">
          <w:marLeft w:val="0"/>
          <w:marRight w:val="0"/>
          <w:marTop w:val="0"/>
          <w:marBottom w:val="0"/>
          <w:divBdr>
            <w:top w:val="none" w:sz="0" w:space="0" w:color="auto"/>
            <w:left w:val="none" w:sz="0" w:space="0" w:color="auto"/>
            <w:bottom w:val="none" w:sz="0" w:space="0" w:color="auto"/>
            <w:right w:val="none" w:sz="0" w:space="0" w:color="auto"/>
          </w:divBdr>
        </w:div>
        <w:div w:id="457647951">
          <w:marLeft w:val="0"/>
          <w:marRight w:val="0"/>
          <w:marTop w:val="0"/>
          <w:marBottom w:val="0"/>
          <w:divBdr>
            <w:top w:val="none" w:sz="0" w:space="0" w:color="auto"/>
            <w:left w:val="none" w:sz="0" w:space="0" w:color="auto"/>
            <w:bottom w:val="none" w:sz="0" w:space="0" w:color="auto"/>
            <w:right w:val="none" w:sz="0" w:space="0" w:color="auto"/>
          </w:divBdr>
        </w:div>
        <w:div w:id="41905342">
          <w:marLeft w:val="0"/>
          <w:marRight w:val="0"/>
          <w:marTop w:val="0"/>
          <w:marBottom w:val="0"/>
          <w:divBdr>
            <w:top w:val="none" w:sz="0" w:space="0" w:color="auto"/>
            <w:left w:val="none" w:sz="0" w:space="0" w:color="auto"/>
            <w:bottom w:val="none" w:sz="0" w:space="0" w:color="auto"/>
            <w:right w:val="none" w:sz="0" w:space="0" w:color="auto"/>
          </w:divBdr>
        </w:div>
        <w:div w:id="1875922735">
          <w:marLeft w:val="0"/>
          <w:marRight w:val="0"/>
          <w:marTop w:val="0"/>
          <w:marBottom w:val="0"/>
          <w:divBdr>
            <w:top w:val="none" w:sz="0" w:space="0" w:color="auto"/>
            <w:left w:val="none" w:sz="0" w:space="0" w:color="auto"/>
            <w:bottom w:val="none" w:sz="0" w:space="0" w:color="auto"/>
            <w:right w:val="none" w:sz="0" w:space="0" w:color="auto"/>
          </w:divBdr>
        </w:div>
        <w:div w:id="1386219928">
          <w:marLeft w:val="0"/>
          <w:marRight w:val="0"/>
          <w:marTop w:val="0"/>
          <w:marBottom w:val="0"/>
          <w:divBdr>
            <w:top w:val="none" w:sz="0" w:space="0" w:color="auto"/>
            <w:left w:val="none" w:sz="0" w:space="0" w:color="auto"/>
            <w:bottom w:val="none" w:sz="0" w:space="0" w:color="auto"/>
            <w:right w:val="none" w:sz="0" w:space="0" w:color="auto"/>
          </w:divBdr>
        </w:div>
        <w:div w:id="504788481">
          <w:marLeft w:val="0"/>
          <w:marRight w:val="0"/>
          <w:marTop w:val="0"/>
          <w:marBottom w:val="0"/>
          <w:divBdr>
            <w:top w:val="none" w:sz="0" w:space="0" w:color="auto"/>
            <w:left w:val="none" w:sz="0" w:space="0" w:color="auto"/>
            <w:bottom w:val="none" w:sz="0" w:space="0" w:color="auto"/>
            <w:right w:val="none" w:sz="0" w:space="0" w:color="auto"/>
          </w:divBdr>
        </w:div>
        <w:div w:id="742603081">
          <w:marLeft w:val="0"/>
          <w:marRight w:val="0"/>
          <w:marTop w:val="0"/>
          <w:marBottom w:val="0"/>
          <w:divBdr>
            <w:top w:val="none" w:sz="0" w:space="0" w:color="auto"/>
            <w:left w:val="none" w:sz="0" w:space="0" w:color="auto"/>
            <w:bottom w:val="none" w:sz="0" w:space="0" w:color="auto"/>
            <w:right w:val="none" w:sz="0" w:space="0" w:color="auto"/>
          </w:divBdr>
        </w:div>
        <w:div w:id="1237400961">
          <w:marLeft w:val="0"/>
          <w:marRight w:val="0"/>
          <w:marTop w:val="0"/>
          <w:marBottom w:val="0"/>
          <w:divBdr>
            <w:top w:val="none" w:sz="0" w:space="0" w:color="auto"/>
            <w:left w:val="none" w:sz="0" w:space="0" w:color="auto"/>
            <w:bottom w:val="none" w:sz="0" w:space="0" w:color="auto"/>
            <w:right w:val="none" w:sz="0" w:space="0" w:color="auto"/>
          </w:divBdr>
        </w:div>
        <w:div w:id="548614944">
          <w:marLeft w:val="0"/>
          <w:marRight w:val="0"/>
          <w:marTop w:val="0"/>
          <w:marBottom w:val="0"/>
          <w:divBdr>
            <w:top w:val="none" w:sz="0" w:space="0" w:color="auto"/>
            <w:left w:val="none" w:sz="0" w:space="0" w:color="auto"/>
            <w:bottom w:val="none" w:sz="0" w:space="0" w:color="auto"/>
            <w:right w:val="none" w:sz="0" w:space="0" w:color="auto"/>
          </w:divBdr>
        </w:div>
        <w:div w:id="1461916408">
          <w:marLeft w:val="0"/>
          <w:marRight w:val="0"/>
          <w:marTop w:val="0"/>
          <w:marBottom w:val="0"/>
          <w:divBdr>
            <w:top w:val="none" w:sz="0" w:space="0" w:color="auto"/>
            <w:left w:val="none" w:sz="0" w:space="0" w:color="auto"/>
            <w:bottom w:val="none" w:sz="0" w:space="0" w:color="auto"/>
            <w:right w:val="none" w:sz="0" w:space="0" w:color="auto"/>
          </w:divBdr>
        </w:div>
        <w:div w:id="923681861">
          <w:marLeft w:val="0"/>
          <w:marRight w:val="0"/>
          <w:marTop w:val="0"/>
          <w:marBottom w:val="0"/>
          <w:divBdr>
            <w:top w:val="none" w:sz="0" w:space="0" w:color="auto"/>
            <w:left w:val="none" w:sz="0" w:space="0" w:color="auto"/>
            <w:bottom w:val="none" w:sz="0" w:space="0" w:color="auto"/>
            <w:right w:val="none" w:sz="0" w:space="0" w:color="auto"/>
          </w:divBdr>
        </w:div>
        <w:div w:id="478764677">
          <w:marLeft w:val="0"/>
          <w:marRight w:val="0"/>
          <w:marTop w:val="0"/>
          <w:marBottom w:val="0"/>
          <w:divBdr>
            <w:top w:val="none" w:sz="0" w:space="0" w:color="auto"/>
            <w:left w:val="none" w:sz="0" w:space="0" w:color="auto"/>
            <w:bottom w:val="none" w:sz="0" w:space="0" w:color="auto"/>
            <w:right w:val="none" w:sz="0" w:space="0" w:color="auto"/>
          </w:divBdr>
        </w:div>
        <w:div w:id="1050806902">
          <w:marLeft w:val="0"/>
          <w:marRight w:val="0"/>
          <w:marTop w:val="0"/>
          <w:marBottom w:val="0"/>
          <w:divBdr>
            <w:top w:val="none" w:sz="0" w:space="0" w:color="auto"/>
            <w:left w:val="none" w:sz="0" w:space="0" w:color="auto"/>
            <w:bottom w:val="none" w:sz="0" w:space="0" w:color="auto"/>
            <w:right w:val="none" w:sz="0" w:space="0" w:color="auto"/>
          </w:divBdr>
        </w:div>
        <w:div w:id="1323587298">
          <w:marLeft w:val="0"/>
          <w:marRight w:val="0"/>
          <w:marTop w:val="0"/>
          <w:marBottom w:val="0"/>
          <w:divBdr>
            <w:top w:val="none" w:sz="0" w:space="0" w:color="auto"/>
            <w:left w:val="none" w:sz="0" w:space="0" w:color="auto"/>
            <w:bottom w:val="none" w:sz="0" w:space="0" w:color="auto"/>
            <w:right w:val="none" w:sz="0" w:space="0" w:color="auto"/>
          </w:divBdr>
        </w:div>
        <w:div w:id="895969658">
          <w:marLeft w:val="0"/>
          <w:marRight w:val="0"/>
          <w:marTop w:val="0"/>
          <w:marBottom w:val="0"/>
          <w:divBdr>
            <w:top w:val="none" w:sz="0" w:space="0" w:color="auto"/>
            <w:left w:val="none" w:sz="0" w:space="0" w:color="auto"/>
            <w:bottom w:val="none" w:sz="0" w:space="0" w:color="auto"/>
            <w:right w:val="none" w:sz="0" w:space="0" w:color="auto"/>
          </w:divBdr>
        </w:div>
        <w:div w:id="387343061">
          <w:marLeft w:val="0"/>
          <w:marRight w:val="0"/>
          <w:marTop w:val="0"/>
          <w:marBottom w:val="0"/>
          <w:divBdr>
            <w:top w:val="none" w:sz="0" w:space="0" w:color="auto"/>
            <w:left w:val="none" w:sz="0" w:space="0" w:color="auto"/>
            <w:bottom w:val="none" w:sz="0" w:space="0" w:color="auto"/>
            <w:right w:val="none" w:sz="0" w:space="0" w:color="auto"/>
          </w:divBdr>
        </w:div>
        <w:div w:id="504395952">
          <w:marLeft w:val="0"/>
          <w:marRight w:val="0"/>
          <w:marTop w:val="0"/>
          <w:marBottom w:val="0"/>
          <w:divBdr>
            <w:top w:val="none" w:sz="0" w:space="0" w:color="auto"/>
            <w:left w:val="none" w:sz="0" w:space="0" w:color="auto"/>
            <w:bottom w:val="none" w:sz="0" w:space="0" w:color="auto"/>
            <w:right w:val="none" w:sz="0" w:space="0" w:color="auto"/>
          </w:divBdr>
        </w:div>
        <w:div w:id="408045874">
          <w:marLeft w:val="0"/>
          <w:marRight w:val="0"/>
          <w:marTop w:val="0"/>
          <w:marBottom w:val="0"/>
          <w:divBdr>
            <w:top w:val="none" w:sz="0" w:space="0" w:color="auto"/>
            <w:left w:val="none" w:sz="0" w:space="0" w:color="auto"/>
            <w:bottom w:val="none" w:sz="0" w:space="0" w:color="auto"/>
            <w:right w:val="none" w:sz="0" w:space="0" w:color="auto"/>
          </w:divBdr>
        </w:div>
        <w:div w:id="351996344">
          <w:marLeft w:val="0"/>
          <w:marRight w:val="0"/>
          <w:marTop w:val="0"/>
          <w:marBottom w:val="0"/>
          <w:divBdr>
            <w:top w:val="none" w:sz="0" w:space="0" w:color="auto"/>
            <w:left w:val="none" w:sz="0" w:space="0" w:color="auto"/>
            <w:bottom w:val="none" w:sz="0" w:space="0" w:color="auto"/>
            <w:right w:val="none" w:sz="0" w:space="0" w:color="auto"/>
          </w:divBdr>
        </w:div>
        <w:div w:id="1852988725">
          <w:marLeft w:val="0"/>
          <w:marRight w:val="0"/>
          <w:marTop w:val="0"/>
          <w:marBottom w:val="0"/>
          <w:divBdr>
            <w:top w:val="none" w:sz="0" w:space="0" w:color="auto"/>
            <w:left w:val="none" w:sz="0" w:space="0" w:color="auto"/>
            <w:bottom w:val="none" w:sz="0" w:space="0" w:color="auto"/>
            <w:right w:val="none" w:sz="0" w:space="0" w:color="auto"/>
          </w:divBdr>
        </w:div>
        <w:div w:id="1710181750">
          <w:marLeft w:val="0"/>
          <w:marRight w:val="0"/>
          <w:marTop w:val="0"/>
          <w:marBottom w:val="0"/>
          <w:divBdr>
            <w:top w:val="none" w:sz="0" w:space="0" w:color="auto"/>
            <w:left w:val="none" w:sz="0" w:space="0" w:color="auto"/>
            <w:bottom w:val="none" w:sz="0" w:space="0" w:color="auto"/>
            <w:right w:val="none" w:sz="0" w:space="0" w:color="auto"/>
          </w:divBdr>
        </w:div>
        <w:div w:id="1035732253">
          <w:marLeft w:val="0"/>
          <w:marRight w:val="0"/>
          <w:marTop w:val="0"/>
          <w:marBottom w:val="0"/>
          <w:divBdr>
            <w:top w:val="none" w:sz="0" w:space="0" w:color="auto"/>
            <w:left w:val="none" w:sz="0" w:space="0" w:color="auto"/>
            <w:bottom w:val="none" w:sz="0" w:space="0" w:color="auto"/>
            <w:right w:val="none" w:sz="0" w:space="0" w:color="auto"/>
          </w:divBdr>
        </w:div>
        <w:div w:id="1037658983">
          <w:marLeft w:val="0"/>
          <w:marRight w:val="0"/>
          <w:marTop w:val="0"/>
          <w:marBottom w:val="0"/>
          <w:divBdr>
            <w:top w:val="none" w:sz="0" w:space="0" w:color="auto"/>
            <w:left w:val="none" w:sz="0" w:space="0" w:color="auto"/>
            <w:bottom w:val="none" w:sz="0" w:space="0" w:color="auto"/>
            <w:right w:val="none" w:sz="0" w:space="0" w:color="auto"/>
          </w:divBdr>
        </w:div>
        <w:div w:id="1706174997">
          <w:marLeft w:val="0"/>
          <w:marRight w:val="0"/>
          <w:marTop w:val="0"/>
          <w:marBottom w:val="0"/>
          <w:divBdr>
            <w:top w:val="none" w:sz="0" w:space="0" w:color="auto"/>
            <w:left w:val="none" w:sz="0" w:space="0" w:color="auto"/>
            <w:bottom w:val="none" w:sz="0" w:space="0" w:color="auto"/>
            <w:right w:val="none" w:sz="0" w:space="0" w:color="auto"/>
          </w:divBdr>
        </w:div>
        <w:div w:id="15081129">
          <w:marLeft w:val="0"/>
          <w:marRight w:val="0"/>
          <w:marTop w:val="0"/>
          <w:marBottom w:val="0"/>
          <w:divBdr>
            <w:top w:val="none" w:sz="0" w:space="0" w:color="auto"/>
            <w:left w:val="none" w:sz="0" w:space="0" w:color="auto"/>
            <w:bottom w:val="none" w:sz="0" w:space="0" w:color="auto"/>
            <w:right w:val="none" w:sz="0" w:space="0" w:color="auto"/>
          </w:divBdr>
        </w:div>
        <w:div w:id="1094588384">
          <w:marLeft w:val="0"/>
          <w:marRight w:val="0"/>
          <w:marTop w:val="0"/>
          <w:marBottom w:val="0"/>
          <w:divBdr>
            <w:top w:val="none" w:sz="0" w:space="0" w:color="auto"/>
            <w:left w:val="none" w:sz="0" w:space="0" w:color="auto"/>
            <w:bottom w:val="none" w:sz="0" w:space="0" w:color="auto"/>
            <w:right w:val="none" w:sz="0" w:space="0" w:color="auto"/>
          </w:divBdr>
        </w:div>
        <w:div w:id="7103171">
          <w:marLeft w:val="0"/>
          <w:marRight w:val="0"/>
          <w:marTop w:val="0"/>
          <w:marBottom w:val="0"/>
          <w:divBdr>
            <w:top w:val="none" w:sz="0" w:space="0" w:color="auto"/>
            <w:left w:val="none" w:sz="0" w:space="0" w:color="auto"/>
            <w:bottom w:val="none" w:sz="0" w:space="0" w:color="auto"/>
            <w:right w:val="none" w:sz="0" w:space="0" w:color="auto"/>
          </w:divBdr>
        </w:div>
        <w:div w:id="79841225">
          <w:marLeft w:val="0"/>
          <w:marRight w:val="0"/>
          <w:marTop w:val="0"/>
          <w:marBottom w:val="0"/>
          <w:divBdr>
            <w:top w:val="none" w:sz="0" w:space="0" w:color="auto"/>
            <w:left w:val="none" w:sz="0" w:space="0" w:color="auto"/>
            <w:bottom w:val="none" w:sz="0" w:space="0" w:color="auto"/>
            <w:right w:val="none" w:sz="0" w:space="0" w:color="auto"/>
          </w:divBdr>
        </w:div>
        <w:div w:id="139688606">
          <w:marLeft w:val="0"/>
          <w:marRight w:val="0"/>
          <w:marTop w:val="0"/>
          <w:marBottom w:val="0"/>
          <w:divBdr>
            <w:top w:val="none" w:sz="0" w:space="0" w:color="auto"/>
            <w:left w:val="none" w:sz="0" w:space="0" w:color="auto"/>
            <w:bottom w:val="none" w:sz="0" w:space="0" w:color="auto"/>
            <w:right w:val="none" w:sz="0" w:space="0" w:color="auto"/>
          </w:divBdr>
        </w:div>
        <w:div w:id="942540344">
          <w:marLeft w:val="0"/>
          <w:marRight w:val="0"/>
          <w:marTop w:val="0"/>
          <w:marBottom w:val="0"/>
          <w:divBdr>
            <w:top w:val="none" w:sz="0" w:space="0" w:color="auto"/>
            <w:left w:val="none" w:sz="0" w:space="0" w:color="auto"/>
            <w:bottom w:val="none" w:sz="0" w:space="0" w:color="auto"/>
            <w:right w:val="none" w:sz="0" w:space="0" w:color="auto"/>
          </w:divBdr>
        </w:div>
        <w:div w:id="743991669">
          <w:marLeft w:val="0"/>
          <w:marRight w:val="0"/>
          <w:marTop w:val="0"/>
          <w:marBottom w:val="0"/>
          <w:divBdr>
            <w:top w:val="none" w:sz="0" w:space="0" w:color="auto"/>
            <w:left w:val="none" w:sz="0" w:space="0" w:color="auto"/>
            <w:bottom w:val="none" w:sz="0" w:space="0" w:color="auto"/>
            <w:right w:val="none" w:sz="0" w:space="0" w:color="auto"/>
          </w:divBdr>
        </w:div>
        <w:div w:id="1526871647">
          <w:marLeft w:val="0"/>
          <w:marRight w:val="0"/>
          <w:marTop w:val="0"/>
          <w:marBottom w:val="0"/>
          <w:divBdr>
            <w:top w:val="none" w:sz="0" w:space="0" w:color="auto"/>
            <w:left w:val="none" w:sz="0" w:space="0" w:color="auto"/>
            <w:bottom w:val="none" w:sz="0" w:space="0" w:color="auto"/>
            <w:right w:val="none" w:sz="0" w:space="0" w:color="auto"/>
          </w:divBdr>
        </w:div>
        <w:div w:id="1988316941">
          <w:marLeft w:val="0"/>
          <w:marRight w:val="0"/>
          <w:marTop w:val="0"/>
          <w:marBottom w:val="0"/>
          <w:divBdr>
            <w:top w:val="none" w:sz="0" w:space="0" w:color="auto"/>
            <w:left w:val="none" w:sz="0" w:space="0" w:color="auto"/>
            <w:bottom w:val="none" w:sz="0" w:space="0" w:color="auto"/>
            <w:right w:val="none" w:sz="0" w:space="0" w:color="auto"/>
          </w:divBdr>
        </w:div>
        <w:div w:id="1384671336">
          <w:marLeft w:val="0"/>
          <w:marRight w:val="0"/>
          <w:marTop w:val="0"/>
          <w:marBottom w:val="0"/>
          <w:divBdr>
            <w:top w:val="none" w:sz="0" w:space="0" w:color="auto"/>
            <w:left w:val="none" w:sz="0" w:space="0" w:color="auto"/>
            <w:bottom w:val="none" w:sz="0" w:space="0" w:color="auto"/>
            <w:right w:val="none" w:sz="0" w:space="0" w:color="auto"/>
          </w:divBdr>
        </w:div>
        <w:div w:id="2001889764">
          <w:marLeft w:val="0"/>
          <w:marRight w:val="0"/>
          <w:marTop w:val="0"/>
          <w:marBottom w:val="0"/>
          <w:divBdr>
            <w:top w:val="none" w:sz="0" w:space="0" w:color="auto"/>
            <w:left w:val="none" w:sz="0" w:space="0" w:color="auto"/>
            <w:bottom w:val="none" w:sz="0" w:space="0" w:color="auto"/>
            <w:right w:val="none" w:sz="0" w:space="0" w:color="auto"/>
          </w:divBdr>
        </w:div>
        <w:div w:id="1948461328">
          <w:marLeft w:val="0"/>
          <w:marRight w:val="0"/>
          <w:marTop w:val="0"/>
          <w:marBottom w:val="0"/>
          <w:divBdr>
            <w:top w:val="none" w:sz="0" w:space="0" w:color="auto"/>
            <w:left w:val="none" w:sz="0" w:space="0" w:color="auto"/>
            <w:bottom w:val="none" w:sz="0" w:space="0" w:color="auto"/>
            <w:right w:val="none" w:sz="0" w:space="0" w:color="auto"/>
          </w:divBdr>
        </w:div>
        <w:div w:id="1423188069">
          <w:marLeft w:val="0"/>
          <w:marRight w:val="0"/>
          <w:marTop w:val="0"/>
          <w:marBottom w:val="0"/>
          <w:divBdr>
            <w:top w:val="none" w:sz="0" w:space="0" w:color="auto"/>
            <w:left w:val="none" w:sz="0" w:space="0" w:color="auto"/>
            <w:bottom w:val="none" w:sz="0" w:space="0" w:color="auto"/>
            <w:right w:val="none" w:sz="0" w:space="0" w:color="auto"/>
          </w:divBdr>
        </w:div>
        <w:div w:id="1549681826">
          <w:marLeft w:val="0"/>
          <w:marRight w:val="0"/>
          <w:marTop w:val="0"/>
          <w:marBottom w:val="0"/>
          <w:divBdr>
            <w:top w:val="none" w:sz="0" w:space="0" w:color="auto"/>
            <w:left w:val="none" w:sz="0" w:space="0" w:color="auto"/>
            <w:bottom w:val="none" w:sz="0" w:space="0" w:color="auto"/>
            <w:right w:val="none" w:sz="0" w:space="0" w:color="auto"/>
          </w:divBdr>
        </w:div>
        <w:div w:id="456918913">
          <w:marLeft w:val="0"/>
          <w:marRight w:val="0"/>
          <w:marTop w:val="0"/>
          <w:marBottom w:val="0"/>
          <w:divBdr>
            <w:top w:val="none" w:sz="0" w:space="0" w:color="auto"/>
            <w:left w:val="none" w:sz="0" w:space="0" w:color="auto"/>
            <w:bottom w:val="none" w:sz="0" w:space="0" w:color="auto"/>
            <w:right w:val="none" w:sz="0" w:space="0" w:color="auto"/>
          </w:divBdr>
        </w:div>
        <w:div w:id="1872263574">
          <w:marLeft w:val="0"/>
          <w:marRight w:val="0"/>
          <w:marTop w:val="0"/>
          <w:marBottom w:val="0"/>
          <w:divBdr>
            <w:top w:val="none" w:sz="0" w:space="0" w:color="auto"/>
            <w:left w:val="none" w:sz="0" w:space="0" w:color="auto"/>
            <w:bottom w:val="none" w:sz="0" w:space="0" w:color="auto"/>
            <w:right w:val="none" w:sz="0" w:space="0" w:color="auto"/>
          </w:divBdr>
        </w:div>
        <w:div w:id="642612940">
          <w:marLeft w:val="0"/>
          <w:marRight w:val="0"/>
          <w:marTop w:val="0"/>
          <w:marBottom w:val="0"/>
          <w:divBdr>
            <w:top w:val="none" w:sz="0" w:space="0" w:color="auto"/>
            <w:left w:val="none" w:sz="0" w:space="0" w:color="auto"/>
            <w:bottom w:val="none" w:sz="0" w:space="0" w:color="auto"/>
            <w:right w:val="none" w:sz="0" w:space="0" w:color="auto"/>
          </w:divBdr>
        </w:div>
        <w:div w:id="2035423873">
          <w:marLeft w:val="0"/>
          <w:marRight w:val="0"/>
          <w:marTop w:val="0"/>
          <w:marBottom w:val="0"/>
          <w:divBdr>
            <w:top w:val="none" w:sz="0" w:space="0" w:color="auto"/>
            <w:left w:val="none" w:sz="0" w:space="0" w:color="auto"/>
            <w:bottom w:val="none" w:sz="0" w:space="0" w:color="auto"/>
            <w:right w:val="none" w:sz="0" w:space="0" w:color="auto"/>
          </w:divBdr>
        </w:div>
        <w:div w:id="1600529529">
          <w:marLeft w:val="0"/>
          <w:marRight w:val="0"/>
          <w:marTop w:val="0"/>
          <w:marBottom w:val="0"/>
          <w:divBdr>
            <w:top w:val="none" w:sz="0" w:space="0" w:color="auto"/>
            <w:left w:val="none" w:sz="0" w:space="0" w:color="auto"/>
            <w:bottom w:val="none" w:sz="0" w:space="0" w:color="auto"/>
            <w:right w:val="none" w:sz="0" w:space="0" w:color="auto"/>
          </w:divBdr>
        </w:div>
        <w:div w:id="1290093358">
          <w:marLeft w:val="0"/>
          <w:marRight w:val="0"/>
          <w:marTop w:val="0"/>
          <w:marBottom w:val="0"/>
          <w:divBdr>
            <w:top w:val="none" w:sz="0" w:space="0" w:color="auto"/>
            <w:left w:val="none" w:sz="0" w:space="0" w:color="auto"/>
            <w:bottom w:val="none" w:sz="0" w:space="0" w:color="auto"/>
            <w:right w:val="none" w:sz="0" w:space="0" w:color="auto"/>
          </w:divBdr>
        </w:div>
        <w:div w:id="1252396027">
          <w:marLeft w:val="0"/>
          <w:marRight w:val="0"/>
          <w:marTop w:val="0"/>
          <w:marBottom w:val="0"/>
          <w:divBdr>
            <w:top w:val="none" w:sz="0" w:space="0" w:color="auto"/>
            <w:left w:val="none" w:sz="0" w:space="0" w:color="auto"/>
            <w:bottom w:val="none" w:sz="0" w:space="0" w:color="auto"/>
            <w:right w:val="none" w:sz="0" w:space="0" w:color="auto"/>
          </w:divBdr>
        </w:div>
        <w:div w:id="815073210">
          <w:marLeft w:val="0"/>
          <w:marRight w:val="0"/>
          <w:marTop w:val="0"/>
          <w:marBottom w:val="0"/>
          <w:divBdr>
            <w:top w:val="none" w:sz="0" w:space="0" w:color="auto"/>
            <w:left w:val="none" w:sz="0" w:space="0" w:color="auto"/>
            <w:bottom w:val="none" w:sz="0" w:space="0" w:color="auto"/>
            <w:right w:val="none" w:sz="0" w:space="0" w:color="auto"/>
          </w:divBdr>
        </w:div>
        <w:div w:id="35545088">
          <w:marLeft w:val="0"/>
          <w:marRight w:val="0"/>
          <w:marTop w:val="0"/>
          <w:marBottom w:val="0"/>
          <w:divBdr>
            <w:top w:val="none" w:sz="0" w:space="0" w:color="auto"/>
            <w:left w:val="none" w:sz="0" w:space="0" w:color="auto"/>
            <w:bottom w:val="none" w:sz="0" w:space="0" w:color="auto"/>
            <w:right w:val="none" w:sz="0" w:space="0" w:color="auto"/>
          </w:divBdr>
        </w:div>
        <w:div w:id="1928268766">
          <w:marLeft w:val="0"/>
          <w:marRight w:val="0"/>
          <w:marTop w:val="0"/>
          <w:marBottom w:val="0"/>
          <w:divBdr>
            <w:top w:val="none" w:sz="0" w:space="0" w:color="auto"/>
            <w:left w:val="none" w:sz="0" w:space="0" w:color="auto"/>
            <w:bottom w:val="none" w:sz="0" w:space="0" w:color="auto"/>
            <w:right w:val="none" w:sz="0" w:space="0" w:color="auto"/>
          </w:divBdr>
        </w:div>
        <w:div w:id="1036541626">
          <w:marLeft w:val="0"/>
          <w:marRight w:val="0"/>
          <w:marTop w:val="0"/>
          <w:marBottom w:val="0"/>
          <w:divBdr>
            <w:top w:val="none" w:sz="0" w:space="0" w:color="auto"/>
            <w:left w:val="none" w:sz="0" w:space="0" w:color="auto"/>
            <w:bottom w:val="none" w:sz="0" w:space="0" w:color="auto"/>
            <w:right w:val="none" w:sz="0" w:space="0" w:color="auto"/>
          </w:divBdr>
        </w:div>
        <w:div w:id="576131221">
          <w:marLeft w:val="0"/>
          <w:marRight w:val="0"/>
          <w:marTop w:val="0"/>
          <w:marBottom w:val="0"/>
          <w:divBdr>
            <w:top w:val="none" w:sz="0" w:space="0" w:color="auto"/>
            <w:left w:val="none" w:sz="0" w:space="0" w:color="auto"/>
            <w:bottom w:val="none" w:sz="0" w:space="0" w:color="auto"/>
            <w:right w:val="none" w:sz="0" w:space="0" w:color="auto"/>
          </w:divBdr>
        </w:div>
        <w:div w:id="1136145046">
          <w:marLeft w:val="0"/>
          <w:marRight w:val="0"/>
          <w:marTop w:val="0"/>
          <w:marBottom w:val="0"/>
          <w:divBdr>
            <w:top w:val="none" w:sz="0" w:space="0" w:color="auto"/>
            <w:left w:val="none" w:sz="0" w:space="0" w:color="auto"/>
            <w:bottom w:val="none" w:sz="0" w:space="0" w:color="auto"/>
            <w:right w:val="none" w:sz="0" w:space="0" w:color="auto"/>
          </w:divBdr>
        </w:div>
        <w:div w:id="712537143">
          <w:marLeft w:val="0"/>
          <w:marRight w:val="0"/>
          <w:marTop w:val="0"/>
          <w:marBottom w:val="0"/>
          <w:divBdr>
            <w:top w:val="none" w:sz="0" w:space="0" w:color="auto"/>
            <w:left w:val="none" w:sz="0" w:space="0" w:color="auto"/>
            <w:bottom w:val="none" w:sz="0" w:space="0" w:color="auto"/>
            <w:right w:val="none" w:sz="0" w:space="0" w:color="auto"/>
          </w:divBdr>
        </w:div>
        <w:div w:id="186454139">
          <w:marLeft w:val="0"/>
          <w:marRight w:val="0"/>
          <w:marTop w:val="0"/>
          <w:marBottom w:val="0"/>
          <w:divBdr>
            <w:top w:val="none" w:sz="0" w:space="0" w:color="auto"/>
            <w:left w:val="none" w:sz="0" w:space="0" w:color="auto"/>
            <w:bottom w:val="none" w:sz="0" w:space="0" w:color="auto"/>
            <w:right w:val="none" w:sz="0" w:space="0" w:color="auto"/>
          </w:divBdr>
        </w:div>
        <w:div w:id="1540894195">
          <w:marLeft w:val="0"/>
          <w:marRight w:val="0"/>
          <w:marTop w:val="0"/>
          <w:marBottom w:val="0"/>
          <w:divBdr>
            <w:top w:val="none" w:sz="0" w:space="0" w:color="auto"/>
            <w:left w:val="none" w:sz="0" w:space="0" w:color="auto"/>
            <w:bottom w:val="none" w:sz="0" w:space="0" w:color="auto"/>
            <w:right w:val="none" w:sz="0" w:space="0" w:color="auto"/>
          </w:divBdr>
        </w:div>
        <w:div w:id="1593050466">
          <w:marLeft w:val="0"/>
          <w:marRight w:val="0"/>
          <w:marTop w:val="0"/>
          <w:marBottom w:val="0"/>
          <w:divBdr>
            <w:top w:val="none" w:sz="0" w:space="0" w:color="auto"/>
            <w:left w:val="none" w:sz="0" w:space="0" w:color="auto"/>
            <w:bottom w:val="none" w:sz="0" w:space="0" w:color="auto"/>
            <w:right w:val="none" w:sz="0" w:space="0" w:color="auto"/>
          </w:divBdr>
        </w:div>
        <w:div w:id="465853666">
          <w:marLeft w:val="0"/>
          <w:marRight w:val="0"/>
          <w:marTop w:val="0"/>
          <w:marBottom w:val="0"/>
          <w:divBdr>
            <w:top w:val="none" w:sz="0" w:space="0" w:color="auto"/>
            <w:left w:val="none" w:sz="0" w:space="0" w:color="auto"/>
            <w:bottom w:val="none" w:sz="0" w:space="0" w:color="auto"/>
            <w:right w:val="none" w:sz="0" w:space="0" w:color="auto"/>
          </w:divBdr>
        </w:div>
        <w:div w:id="1890610397">
          <w:marLeft w:val="0"/>
          <w:marRight w:val="0"/>
          <w:marTop w:val="0"/>
          <w:marBottom w:val="0"/>
          <w:divBdr>
            <w:top w:val="none" w:sz="0" w:space="0" w:color="auto"/>
            <w:left w:val="none" w:sz="0" w:space="0" w:color="auto"/>
            <w:bottom w:val="none" w:sz="0" w:space="0" w:color="auto"/>
            <w:right w:val="none" w:sz="0" w:space="0" w:color="auto"/>
          </w:divBdr>
        </w:div>
        <w:div w:id="2071420585">
          <w:marLeft w:val="0"/>
          <w:marRight w:val="0"/>
          <w:marTop w:val="0"/>
          <w:marBottom w:val="0"/>
          <w:divBdr>
            <w:top w:val="none" w:sz="0" w:space="0" w:color="auto"/>
            <w:left w:val="none" w:sz="0" w:space="0" w:color="auto"/>
            <w:bottom w:val="none" w:sz="0" w:space="0" w:color="auto"/>
            <w:right w:val="none" w:sz="0" w:space="0" w:color="auto"/>
          </w:divBdr>
        </w:div>
        <w:div w:id="777408040">
          <w:marLeft w:val="0"/>
          <w:marRight w:val="0"/>
          <w:marTop w:val="0"/>
          <w:marBottom w:val="0"/>
          <w:divBdr>
            <w:top w:val="none" w:sz="0" w:space="0" w:color="auto"/>
            <w:left w:val="none" w:sz="0" w:space="0" w:color="auto"/>
            <w:bottom w:val="none" w:sz="0" w:space="0" w:color="auto"/>
            <w:right w:val="none" w:sz="0" w:space="0" w:color="auto"/>
          </w:divBdr>
        </w:div>
        <w:div w:id="79953991">
          <w:marLeft w:val="0"/>
          <w:marRight w:val="0"/>
          <w:marTop w:val="0"/>
          <w:marBottom w:val="0"/>
          <w:divBdr>
            <w:top w:val="none" w:sz="0" w:space="0" w:color="auto"/>
            <w:left w:val="none" w:sz="0" w:space="0" w:color="auto"/>
            <w:bottom w:val="none" w:sz="0" w:space="0" w:color="auto"/>
            <w:right w:val="none" w:sz="0" w:space="0" w:color="auto"/>
          </w:divBdr>
        </w:div>
        <w:div w:id="719287282">
          <w:marLeft w:val="0"/>
          <w:marRight w:val="0"/>
          <w:marTop w:val="0"/>
          <w:marBottom w:val="0"/>
          <w:divBdr>
            <w:top w:val="none" w:sz="0" w:space="0" w:color="auto"/>
            <w:left w:val="none" w:sz="0" w:space="0" w:color="auto"/>
            <w:bottom w:val="none" w:sz="0" w:space="0" w:color="auto"/>
            <w:right w:val="none" w:sz="0" w:space="0" w:color="auto"/>
          </w:divBdr>
        </w:div>
        <w:div w:id="735127246">
          <w:marLeft w:val="0"/>
          <w:marRight w:val="0"/>
          <w:marTop w:val="0"/>
          <w:marBottom w:val="0"/>
          <w:divBdr>
            <w:top w:val="none" w:sz="0" w:space="0" w:color="auto"/>
            <w:left w:val="none" w:sz="0" w:space="0" w:color="auto"/>
            <w:bottom w:val="none" w:sz="0" w:space="0" w:color="auto"/>
            <w:right w:val="none" w:sz="0" w:space="0" w:color="auto"/>
          </w:divBdr>
        </w:div>
        <w:div w:id="1280141433">
          <w:marLeft w:val="0"/>
          <w:marRight w:val="0"/>
          <w:marTop w:val="0"/>
          <w:marBottom w:val="0"/>
          <w:divBdr>
            <w:top w:val="none" w:sz="0" w:space="0" w:color="auto"/>
            <w:left w:val="none" w:sz="0" w:space="0" w:color="auto"/>
            <w:bottom w:val="none" w:sz="0" w:space="0" w:color="auto"/>
            <w:right w:val="none" w:sz="0" w:space="0" w:color="auto"/>
          </w:divBdr>
        </w:div>
        <w:div w:id="2127386001">
          <w:marLeft w:val="0"/>
          <w:marRight w:val="0"/>
          <w:marTop w:val="0"/>
          <w:marBottom w:val="0"/>
          <w:divBdr>
            <w:top w:val="none" w:sz="0" w:space="0" w:color="auto"/>
            <w:left w:val="none" w:sz="0" w:space="0" w:color="auto"/>
            <w:bottom w:val="none" w:sz="0" w:space="0" w:color="auto"/>
            <w:right w:val="none" w:sz="0" w:space="0" w:color="auto"/>
          </w:divBdr>
        </w:div>
        <w:div w:id="1331911877">
          <w:marLeft w:val="0"/>
          <w:marRight w:val="0"/>
          <w:marTop w:val="0"/>
          <w:marBottom w:val="0"/>
          <w:divBdr>
            <w:top w:val="none" w:sz="0" w:space="0" w:color="auto"/>
            <w:left w:val="none" w:sz="0" w:space="0" w:color="auto"/>
            <w:bottom w:val="none" w:sz="0" w:space="0" w:color="auto"/>
            <w:right w:val="none" w:sz="0" w:space="0" w:color="auto"/>
          </w:divBdr>
        </w:div>
        <w:div w:id="598415151">
          <w:marLeft w:val="0"/>
          <w:marRight w:val="0"/>
          <w:marTop w:val="0"/>
          <w:marBottom w:val="0"/>
          <w:divBdr>
            <w:top w:val="none" w:sz="0" w:space="0" w:color="auto"/>
            <w:left w:val="none" w:sz="0" w:space="0" w:color="auto"/>
            <w:bottom w:val="none" w:sz="0" w:space="0" w:color="auto"/>
            <w:right w:val="none" w:sz="0" w:space="0" w:color="auto"/>
          </w:divBdr>
        </w:div>
        <w:div w:id="1747605193">
          <w:marLeft w:val="0"/>
          <w:marRight w:val="0"/>
          <w:marTop w:val="0"/>
          <w:marBottom w:val="0"/>
          <w:divBdr>
            <w:top w:val="none" w:sz="0" w:space="0" w:color="auto"/>
            <w:left w:val="none" w:sz="0" w:space="0" w:color="auto"/>
            <w:bottom w:val="none" w:sz="0" w:space="0" w:color="auto"/>
            <w:right w:val="none" w:sz="0" w:space="0" w:color="auto"/>
          </w:divBdr>
        </w:div>
        <w:div w:id="2112120570">
          <w:marLeft w:val="0"/>
          <w:marRight w:val="0"/>
          <w:marTop w:val="0"/>
          <w:marBottom w:val="0"/>
          <w:divBdr>
            <w:top w:val="none" w:sz="0" w:space="0" w:color="auto"/>
            <w:left w:val="none" w:sz="0" w:space="0" w:color="auto"/>
            <w:bottom w:val="none" w:sz="0" w:space="0" w:color="auto"/>
            <w:right w:val="none" w:sz="0" w:space="0" w:color="auto"/>
          </w:divBdr>
        </w:div>
        <w:div w:id="763764725">
          <w:marLeft w:val="0"/>
          <w:marRight w:val="0"/>
          <w:marTop w:val="0"/>
          <w:marBottom w:val="0"/>
          <w:divBdr>
            <w:top w:val="none" w:sz="0" w:space="0" w:color="auto"/>
            <w:left w:val="none" w:sz="0" w:space="0" w:color="auto"/>
            <w:bottom w:val="none" w:sz="0" w:space="0" w:color="auto"/>
            <w:right w:val="none" w:sz="0" w:space="0" w:color="auto"/>
          </w:divBdr>
        </w:div>
        <w:div w:id="169371526">
          <w:marLeft w:val="0"/>
          <w:marRight w:val="0"/>
          <w:marTop w:val="0"/>
          <w:marBottom w:val="0"/>
          <w:divBdr>
            <w:top w:val="none" w:sz="0" w:space="0" w:color="auto"/>
            <w:left w:val="none" w:sz="0" w:space="0" w:color="auto"/>
            <w:bottom w:val="none" w:sz="0" w:space="0" w:color="auto"/>
            <w:right w:val="none" w:sz="0" w:space="0" w:color="auto"/>
          </w:divBdr>
        </w:div>
        <w:div w:id="581642154">
          <w:marLeft w:val="0"/>
          <w:marRight w:val="0"/>
          <w:marTop w:val="0"/>
          <w:marBottom w:val="0"/>
          <w:divBdr>
            <w:top w:val="none" w:sz="0" w:space="0" w:color="auto"/>
            <w:left w:val="none" w:sz="0" w:space="0" w:color="auto"/>
            <w:bottom w:val="none" w:sz="0" w:space="0" w:color="auto"/>
            <w:right w:val="none" w:sz="0" w:space="0" w:color="auto"/>
          </w:divBdr>
        </w:div>
        <w:div w:id="786317660">
          <w:marLeft w:val="0"/>
          <w:marRight w:val="0"/>
          <w:marTop w:val="0"/>
          <w:marBottom w:val="0"/>
          <w:divBdr>
            <w:top w:val="none" w:sz="0" w:space="0" w:color="auto"/>
            <w:left w:val="none" w:sz="0" w:space="0" w:color="auto"/>
            <w:bottom w:val="none" w:sz="0" w:space="0" w:color="auto"/>
            <w:right w:val="none" w:sz="0" w:space="0" w:color="auto"/>
          </w:divBdr>
        </w:div>
        <w:div w:id="50617724">
          <w:marLeft w:val="0"/>
          <w:marRight w:val="0"/>
          <w:marTop w:val="0"/>
          <w:marBottom w:val="0"/>
          <w:divBdr>
            <w:top w:val="none" w:sz="0" w:space="0" w:color="auto"/>
            <w:left w:val="none" w:sz="0" w:space="0" w:color="auto"/>
            <w:bottom w:val="none" w:sz="0" w:space="0" w:color="auto"/>
            <w:right w:val="none" w:sz="0" w:space="0" w:color="auto"/>
          </w:divBdr>
        </w:div>
        <w:div w:id="228931209">
          <w:marLeft w:val="0"/>
          <w:marRight w:val="0"/>
          <w:marTop w:val="0"/>
          <w:marBottom w:val="0"/>
          <w:divBdr>
            <w:top w:val="none" w:sz="0" w:space="0" w:color="auto"/>
            <w:left w:val="none" w:sz="0" w:space="0" w:color="auto"/>
            <w:bottom w:val="none" w:sz="0" w:space="0" w:color="auto"/>
            <w:right w:val="none" w:sz="0" w:space="0" w:color="auto"/>
          </w:divBdr>
        </w:div>
        <w:div w:id="1340546802">
          <w:marLeft w:val="0"/>
          <w:marRight w:val="0"/>
          <w:marTop w:val="0"/>
          <w:marBottom w:val="0"/>
          <w:divBdr>
            <w:top w:val="none" w:sz="0" w:space="0" w:color="auto"/>
            <w:left w:val="none" w:sz="0" w:space="0" w:color="auto"/>
            <w:bottom w:val="none" w:sz="0" w:space="0" w:color="auto"/>
            <w:right w:val="none" w:sz="0" w:space="0" w:color="auto"/>
          </w:divBdr>
        </w:div>
        <w:div w:id="755784515">
          <w:marLeft w:val="0"/>
          <w:marRight w:val="0"/>
          <w:marTop w:val="0"/>
          <w:marBottom w:val="0"/>
          <w:divBdr>
            <w:top w:val="none" w:sz="0" w:space="0" w:color="auto"/>
            <w:left w:val="none" w:sz="0" w:space="0" w:color="auto"/>
            <w:bottom w:val="none" w:sz="0" w:space="0" w:color="auto"/>
            <w:right w:val="none" w:sz="0" w:space="0" w:color="auto"/>
          </w:divBdr>
        </w:div>
        <w:div w:id="1232275673">
          <w:marLeft w:val="0"/>
          <w:marRight w:val="0"/>
          <w:marTop w:val="0"/>
          <w:marBottom w:val="0"/>
          <w:divBdr>
            <w:top w:val="none" w:sz="0" w:space="0" w:color="auto"/>
            <w:left w:val="none" w:sz="0" w:space="0" w:color="auto"/>
            <w:bottom w:val="none" w:sz="0" w:space="0" w:color="auto"/>
            <w:right w:val="none" w:sz="0" w:space="0" w:color="auto"/>
          </w:divBdr>
        </w:div>
        <w:div w:id="1875342381">
          <w:marLeft w:val="0"/>
          <w:marRight w:val="0"/>
          <w:marTop w:val="0"/>
          <w:marBottom w:val="0"/>
          <w:divBdr>
            <w:top w:val="none" w:sz="0" w:space="0" w:color="auto"/>
            <w:left w:val="none" w:sz="0" w:space="0" w:color="auto"/>
            <w:bottom w:val="none" w:sz="0" w:space="0" w:color="auto"/>
            <w:right w:val="none" w:sz="0" w:space="0" w:color="auto"/>
          </w:divBdr>
        </w:div>
        <w:div w:id="453790568">
          <w:marLeft w:val="0"/>
          <w:marRight w:val="0"/>
          <w:marTop w:val="0"/>
          <w:marBottom w:val="0"/>
          <w:divBdr>
            <w:top w:val="none" w:sz="0" w:space="0" w:color="auto"/>
            <w:left w:val="none" w:sz="0" w:space="0" w:color="auto"/>
            <w:bottom w:val="none" w:sz="0" w:space="0" w:color="auto"/>
            <w:right w:val="none" w:sz="0" w:space="0" w:color="auto"/>
          </w:divBdr>
        </w:div>
        <w:div w:id="2110464032">
          <w:marLeft w:val="0"/>
          <w:marRight w:val="0"/>
          <w:marTop w:val="0"/>
          <w:marBottom w:val="0"/>
          <w:divBdr>
            <w:top w:val="none" w:sz="0" w:space="0" w:color="auto"/>
            <w:left w:val="none" w:sz="0" w:space="0" w:color="auto"/>
            <w:bottom w:val="none" w:sz="0" w:space="0" w:color="auto"/>
            <w:right w:val="none" w:sz="0" w:space="0" w:color="auto"/>
          </w:divBdr>
        </w:div>
        <w:div w:id="19547913">
          <w:marLeft w:val="0"/>
          <w:marRight w:val="0"/>
          <w:marTop w:val="0"/>
          <w:marBottom w:val="0"/>
          <w:divBdr>
            <w:top w:val="none" w:sz="0" w:space="0" w:color="auto"/>
            <w:left w:val="none" w:sz="0" w:space="0" w:color="auto"/>
            <w:bottom w:val="none" w:sz="0" w:space="0" w:color="auto"/>
            <w:right w:val="none" w:sz="0" w:space="0" w:color="auto"/>
          </w:divBdr>
        </w:div>
        <w:div w:id="788551964">
          <w:marLeft w:val="0"/>
          <w:marRight w:val="0"/>
          <w:marTop w:val="0"/>
          <w:marBottom w:val="0"/>
          <w:divBdr>
            <w:top w:val="none" w:sz="0" w:space="0" w:color="auto"/>
            <w:left w:val="none" w:sz="0" w:space="0" w:color="auto"/>
            <w:bottom w:val="none" w:sz="0" w:space="0" w:color="auto"/>
            <w:right w:val="none" w:sz="0" w:space="0" w:color="auto"/>
          </w:divBdr>
        </w:div>
        <w:div w:id="850072633">
          <w:marLeft w:val="0"/>
          <w:marRight w:val="0"/>
          <w:marTop w:val="0"/>
          <w:marBottom w:val="0"/>
          <w:divBdr>
            <w:top w:val="none" w:sz="0" w:space="0" w:color="auto"/>
            <w:left w:val="none" w:sz="0" w:space="0" w:color="auto"/>
            <w:bottom w:val="none" w:sz="0" w:space="0" w:color="auto"/>
            <w:right w:val="none" w:sz="0" w:space="0" w:color="auto"/>
          </w:divBdr>
        </w:div>
        <w:div w:id="1568805161">
          <w:marLeft w:val="0"/>
          <w:marRight w:val="0"/>
          <w:marTop w:val="0"/>
          <w:marBottom w:val="0"/>
          <w:divBdr>
            <w:top w:val="none" w:sz="0" w:space="0" w:color="auto"/>
            <w:left w:val="none" w:sz="0" w:space="0" w:color="auto"/>
            <w:bottom w:val="none" w:sz="0" w:space="0" w:color="auto"/>
            <w:right w:val="none" w:sz="0" w:space="0" w:color="auto"/>
          </w:divBdr>
        </w:div>
        <w:div w:id="1483425076">
          <w:marLeft w:val="0"/>
          <w:marRight w:val="0"/>
          <w:marTop w:val="0"/>
          <w:marBottom w:val="0"/>
          <w:divBdr>
            <w:top w:val="none" w:sz="0" w:space="0" w:color="auto"/>
            <w:left w:val="none" w:sz="0" w:space="0" w:color="auto"/>
            <w:bottom w:val="none" w:sz="0" w:space="0" w:color="auto"/>
            <w:right w:val="none" w:sz="0" w:space="0" w:color="auto"/>
          </w:divBdr>
        </w:div>
        <w:div w:id="1986428487">
          <w:marLeft w:val="0"/>
          <w:marRight w:val="0"/>
          <w:marTop w:val="0"/>
          <w:marBottom w:val="0"/>
          <w:divBdr>
            <w:top w:val="none" w:sz="0" w:space="0" w:color="auto"/>
            <w:left w:val="none" w:sz="0" w:space="0" w:color="auto"/>
            <w:bottom w:val="none" w:sz="0" w:space="0" w:color="auto"/>
            <w:right w:val="none" w:sz="0" w:space="0" w:color="auto"/>
          </w:divBdr>
        </w:div>
        <w:div w:id="527841875">
          <w:marLeft w:val="0"/>
          <w:marRight w:val="0"/>
          <w:marTop w:val="0"/>
          <w:marBottom w:val="0"/>
          <w:divBdr>
            <w:top w:val="none" w:sz="0" w:space="0" w:color="auto"/>
            <w:left w:val="none" w:sz="0" w:space="0" w:color="auto"/>
            <w:bottom w:val="none" w:sz="0" w:space="0" w:color="auto"/>
            <w:right w:val="none" w:sz="0" w:space="0" w:color="auto"/>
          </w:divBdr>
        </w:div>
        <w:div w:id="578902385">
          <w:marLeft w:val="0"/>
          <w:marRight w:val="0"/>
          <w:marTop w:val="0"/>
          <w:marBottom w:val="0"/>
          <w:divBdr>
            <w:top w:val="none" w:sz="0" w:space="0" w:color="auto"/>
            <w:left w:val="none" w:sz="0" w:space="0" w:color="auto"/>
            <w:bottom w:val="none" w:sz="0" w:space="0" w:color="auto"/>
            <w:right w:val="none" w:sz="0" w:space="0" w:color="auto"/>
          </w:divBdr>
        </w:div>
        <w:div w:id="1829511959">
          <w:marLeft w:val="0"/>
          <w:marRight w:val="0"/>
          <w:marTop w:val="0"/>
          <w:marBottom w:val="0"/>
          <w:divBdr>
            <w:top w:val="none" w:sz="0" w:space="0" w:color="auto"/>
            <w:left w:val="none" w:sz="0" w:space="0" w:color="auto"/>
            <w:bottom w:val="none" w:sz="0" w:space="0" w:color="auto"/>
            <w:right w:val="none" w:sz="0" w:space="0" w:color="auto"/>
          </w:divBdr>
        </w:div>
        <w:div w:id="905847059">
          <w:marLeft w:val="0"/>
          <w:marRight w:val="0"/>
          <w:marTop w:val="0"/>
          <w:marBottom w:val="0"/>
          <w:divBdr>
            <w:top w:val="none" w:sz="0" w:space="0" w:color="auto"/>
            <w:left w:val="none" w:sz="0" w:space="0" w:color="auto"/>
            <w:bottom w:val="none" w:sz="0" w:space="0" w:color="auto"/>
            <w:right w:val="none" w:sz="0" w:space="0" w:color="auto"/>
          </w:divBdr>
        </w:div>
        <w:div w:id="1999454016">
          <w:marLeft w:val="0"/>
          <w:marRight w:val="0"/>
          <w:marTop w:val="0"/>
          <w:marBottom w:val="0"/>
          <w:divBdr>
            <w:top w:val="none" w:sz="0" w:space="0" w:color="auto"/>
            <w:left w:val="none" w:sz="0" w:space="0" w:color="auto"/>
            <w:bottom w:val="none" w:sz="0" w:space="0" w:color="auto"/>
            <w:right w:val="none" w:sz="0" w:space="0" w:color="auto"/>
          </w:divBdr>
        </w:div>
        <w:div w:id="308679306">
          <w:marLeft w:val="0"/>
          <w:marRight w:val="0"/>
          <w:marTop w:val="0"/>
          <w:marBottom w:val="0"/>
          <w:divBdr>
            <w:top w:val="none" w:sz="0" w:space="0" w:color="auto"/>
            <w:left w:val="none" w:sz="0" w:space="0" w:color="auto"/>
            <w:bottom w:val="none" w:sz="0" w:space="0" w:color="auto"/>
            <w:right w:val="none" w:sz="0" w:space="0" w:color="auto"/>
          </w:divBdr>
        </w:div>
        <w:div w:id="1323587636">
          <w:marLeft w:val="0"/>
          <w:marRight w:val="0"/>
          <w:marTop w:val="0"/>
          <w:marBottom w:val="0"/>
          <w:divBdr>
            <w:top w:val="none" w:sz="0" w:space="0" w:color="auto"/>
            <w:left w:val="none" w:sz="0" w:space="0" w:color="auto"/>
            <w:bottom w:val="none" w:sz="0" w:space="0" w:color="auto"/>
            <w:right w:val="none" w:sz="0" w:space="0" w:color="auto"/>
          </w:divBdr>
        </w:div>
        <w:div w:id="1587417453">
          <w:marLeft w:val="0"/>
          <w:marRight w:val="0"/>
          <w:marTop w:val="0"/>
          <w:marBottom w:val="0"/>
          <w:divBdr>
            <w:top w:val="none" w:sz="0" w:space="0" w:color="auto"/>
            <w:left w:val="none" w:sz="0" w:space="0" w:color="auto"/>
            <w:bottom w:val="none" w:sz="0" w:space="0" w:color="auto"/>
            <w:right w:val="none" w:sz="0" w:space="0" w:color="auto"/>
          </w:divBdr>
        </w:div>
        <w:div w:id="138349680">
          <w:marLeft w:val="0"/>
          <w:marRight w:val="0"/>
          <w:marTop w:val="0"/>
          <w:marBottom w:val="0"/>
          <w:divBdr>
            <w:top w:val="none" w:sz="0" w:space="0" w:color="auto"/>
            <w:left w:val="none" w:sz="0" w:space="0" w:color="auto"/>
            <w:bottom w:val="none" w:sz="0" w:space="0" w:color="auto"/>
            <w:right w:val="none" w:sz="0" w:space="0" w:color="auto"/>
          </w:divBdr>
        </w:div>
        <w:div w:id="1062211780">
          <w:marLeft w:val="0"/>
          <w:marRight w:val="0"/>
          <w:marTop w:val="0"/>
          <w:marBottom w:val="0"/>
          <w:divBdr>
            <w:top w:val="none" w:sz="0" w:space="0" w:color="auto"/>
            <w:left w:val="none" w:sz="0" w:space="0" w:color="auto"/>
            <w:bottom w:val="none" w:sz="0" w:space="0" w:color="auto"/>
            <w:right w:val="none" w:sz="0" w:space="0" w:color="auto"/>
          </w:divBdr>
        </w:div>
        <w:div w:id="777409293">
          <w:marLeft w:val="0"/>
          <w:marRight w:val="0"/>
          <w:marTop w:val="0"/>
          <w:marBottom w:val="0"/>
          <w:divBdr>
            <w:top w:val="none" w:sz="0" w:space="0" w:color="auto"/>
            <w:left w:val="none" w:sz="0" w:space="0" w:color="auto"/>
            <w:bottom w:val="none" w:sz="0" w:space="0" w:color="auto"/>
            <w:right w:val="none" w:sz="0" w:space="0" w:color="auto"/>
          </w:divBdr>
        </w:div>
        <w:div w:id="993216992">
          <w:marLeft w:val="0"/>
          <w:marRight w:val="0"/>
          <w:marTop w:val="0"/>
          <w:marBottom w:val="0"/>
          <w:divBdr>
            <w:top w:val="none" w:sz="0" w:space="0" w:color="auto"/>
            <w:left w:val="none" w:sz="0" w:space="0" w:color="auto"/>
            <w:bottom w:val="none" w:sz="0" w:space="0" w:color="auto"/>
            <w:right w:val="none" w:sz="0" w:space="0" w:color="auto"/>
          </w:divBdr>
        </w:div>
        <w:div w:id="908032998">
          <w:marLeft w:val="0"/>
          <w:marRight w:val="0"/>
          <w:marTop w:val="0"/>
          <w:marBottom w:val="0"/>
          <w:divBdr>
            <w:top w:val="none" w:sz="0" w:space="0" w:color="auto"/>
            <w:left w:val="none" w:sz="0" w:space="0" w:color="auto"/>
            <w:bottom w:val="none" w:sz="0" w:space="0" w:color="auto"/>
            <w:right w:val="none" w:sz="0" w:space="0" w:color="auto"/>
          </w:divBdr>
        </w:div>
        <w:div w:id="1348671833">
          <w:marLeft w:val="0"/>
          <w:marRight w:val="0"/>
          <w:marTop w:val="0"/>
          <w:marBottom w:val="0"/>
          <w:divBdr>
            <w:top w:val="none" w:sz="0" w:space="0" w:color="auto"/>
            <w:left w:val="none" w:sz="0" w:space="0" w:color="auto"/>
            <w:bottom w:val="none" w:sz="0" w:space="0" w:color="auto"/>
            <w:right w:val="none" w:sz="0" w:space="0" w:color="auto"/>
          </w:divBdr>
        </w:div>
        <w:div w:id="11958743">
          <w:marLeft w:val="0"/>
          <w:marRight w:val="0"/>
          <w:marTop w:val="0"/>
          <w:marBottom w:val="0"/>
          <w:divBdr>
            <w:top w:val="none" w:sz="0" w:space="0" w:color="auto"/>
            <w:left w:val="none" w:sz="0" w:space="0" w:color="auto"/>
            <w:bottom w:val="none" w:sz="0" w:space="0" w:color="auto"/>
            <w:right w:val="none" w:sz="0" w:space="0" w:color="auto"/>
          </w:divBdr>
        </w:div>
        <w:div w:id="1386223852">
          <w:marLeft w:val="0"/>
          <w:marRight w:val="0"/>
          <w:marTop w:val="0"/>
          <w:marBottom w:val="0"/>
          <w:divBdr>
            <w:top w:val="none" w:sz="0" w:space="0" w:color="auto"/>
            <w:left w:val="none" w:sz="0" w:space="0" w:color="auto"/>
            <w:bottom w:val="none" w:sz="0" w:space="0" w:color="auto"/>
            <w:right w:val="none" w:sz="0" w:space="0" w:color="auto"/>
          </w:divBdr>
        </w:div>
        <w:div w:id="668796396">
          <w:marLeft w:val="0"/>
          <w:marRight w:val="0"/>
          <w:marTop w:val="0"/>
          <w:marBottom w:val="0"/>
          <w:divBdr>
            <w:top w:val="none" w:sz="0" w:space="0" w:color="auto"/>
            <w:left w:val="none" w:sz="0" w:space="0" w:color="auto"/>
            <w:bottom w:val="none" w:sz="0" w:space="0" w:color="auto"/>
            <w:right w:val="none" w:sz="0" w:space="0" w:color="auto"/>
          </w:divBdr>
        </w:div>
        <w:div w:id="690958440">
          <w:marLeft w:val="0"/>
          <w:marRight w:val="0"/>
          <w:marTop w:val="0"/>
          <w:marBottom w:val="0"/>
          <w:divBdr>
            <w:top w:val="none" w:sz="0" w:space="0" w:color="auto"/>
            <w:left w:val="none" w:sz="0" w:space="0" w:color="auto"/>
            <w:bottom w:val="none" w:sz="0" w:space="0" w:color="auto"/>
            <w:right w:val="none" w:sz="0" w:space="0" w:color="auto"/>
          </w:divBdr>
        </w:div>
        <w:div w:id="368996560">
          <w:marLeft w:val="0"/>
          <w:marRight w:val="0"/>
          <w:marTop w:val="0"/>
          <w:marBottom w:val="0"/>
          <w:divBdr>
            <w:top w:val="none" w:sz="0" w:space="0" w:color="auto"/>
            <w:left w:val="none" w:sz="0" w:space="0" w:color="auto"/>
            <w:bottom w:val="none" w:sz="0" w:space="0" w:color="auto"/>
            <w:right w:val="none" w:sz="0" w:space="0" w:color="auto"/>
          </w:divBdr>
        </w:div>
        <w:div w:id="1979145705">
          <w:marLeft w:val="0"/>
          <w:marRight w:val="0"/>
          <w:marTop w:val="0"/>
          <w:marBottom w:val="0"/>
          <w:divBdr>
            <w:top w:val="none" w:sz="0" w:space="0" w:color="auto"/>
            <w:left w:val="none" w:sz="0" w:space="0" w:color="auto"/>
            <w:bottom w:val="none" w:sz="0" w:space="0" w:color="auto"/>
            <w:right w:val="none" w:sz="0" w:space="0" w:color="auto"/>
          </w:divBdr>
        </w:div>
      </w:divsChild>
    </w:div>
    <w:div w:id="1620337757">
      <w:bodyDiv w:val="1"/>
      <w:marLeft w:val="0"/>
      <w:marRight w:val="0"/>
      <w:marTop w:val="0"/>
      <w:marBottom w:val="0"/>
      <w:divBdr>
        <w:top w:val="none" w:sz="0" w:space="0" w:color="auto"/>
        <w:left w:val="none" w:sz="0" w:space="0" w:color="auto"/>
        <w:bottom w:val="none" w:sz="0" w:space="0" w:color="auto"/>
        <w:right w:val="none" w:sz="0" w:space="0" w:color="auto"/>
      </w:divBdr>
      <w:divsChild>
        <w:div w:id="1852261741">
          <w:marLeft w:val="0"/>
          <w:marRight w:val="0"/>
          <w:marTop w:val="0"/>
          <w:marBottom w:val="0"/>
          <w:divBdr>
            <w:top w:val="none" w:sz="0" w:space="0" w:color="auto"/>
            <w:left w:val="none" w:sz="0" w:space="0" w:color="auto"/>
            <w:bottom w:val="none" w:sz="0" w:space="0" w:color="auto"/>
            <w:right w:val="none" w:sz="0" w:space="0" w:color="auto"/>
          </w:divBdr>
        </w:div>
        <w:div w:id="2132018334">
          <w:marLeft w:val="0"/>
          <w:marRight w:val="0"/>
          <w:marTop w:val="0"/>
          <w:marBottom w:val="0"/>
          <w:divBdr>
            <w:top w:val="none" w:sz="0" w:space="0" w:color="auto"/>
            <w:left w:val="none" w:sz="0" w:space="0" w:color="auto"/>
            <w:bottom w:val="none" w:sz="0" w:space="0" w:color="auto"/>
            <w:right w:val="none" w:sz="0" w:space="0" w:color="auto"/>
          </w:divBdr>
        </w:div>
        <w:div w:id="441346747">
          <w:marLeft w:val="0"/>
          <w:marRight w:val="0"/>
          <w:marTop w:val="0"/>
          <w:marBottom w:val="0"/>
          <w:divBdr>
            <w:top w:val="none" w:sz="0" w:space="0" w:color="auto"/>
            <w:left w:val="none" w:sz="0" w:space="0" w:color="auto"/>
            <w:bottom w:val="none" w:sz="0" w:space="0" w:color="auto"/>
            <w:right w:val="none" w:sz="0" w:space="0" w:color="auto"/>
          </w:divBdr>
        </w:div>
        <w:div w:id="585572826">
          <w:marLeft w:val="0"/>
          <w:marRight w:val="0"/>
          <w:marTop w:val="0"/>
          <w:marBottom w:val="0"/>
          <w:divBdr>
            <w:top w:val="none" w:sz="0" w:space="0" w:color="auto"/>
            <w:left w:val="none" w:sz="0" w:space="0" w:color="auto"/>
            <w:bottom w:val="none" w:sz="0" w:space="0" w:color="auto"/>
            <w:right w:val="none" w:sz="0" w:space="0" w:color="auto"/>
          </w:divBdr>
        </w:div>
        <w:div w:id="767307830">
          <w:marLeft w:val="0"/>
          <w:marRight w:val="0"/>
          <w:marTop w:val="0"/>
          <w:marBottom w:val="0"/>
          <w:divBdr>
            <w:top w:val="none" w:sz="0" w:space="0" w:color="auto"/>
            <w:left w:val="none" w:sz="0" w:space="0" w:color="auto"/>
            <w:bottom w:val="none" w:sz="0" w:space="0" w:color="auto"/>
            <w:right w:val="none" w:sz="0" w:space="0" w:color="auto"/>
          </w:divBdr>
        </w:div>
        <w:div w:id="552891364">
          <w:marLeft w:val="0"/>
          <w:marRight w:val="0"/>
          <w:marTop w:val="0"/>
          <w:marBottom w:val="0"/>
          <w:divBdr>
            <w:top w:val="none" w:sz="0" w:space="0" w:color="auto"/>
            <w:left w:val="none" w:sz="0" w:space="0" w:color="auto"/>
            <w:bottom w:val="none" w:sz="0" w:space="0" w:color="auto"/>
            <w:right w:val="none" w:sz="0" w:space="0" w:color="auto"/>
          </w:divBdr>
        </w:div>
        <w:div w:id="387413074">
          <w:marLeft w:val="0"/>
          <w:marRight w:val="0"/>
          <w:marTop w:val="0"/>
          <w:marBottom w:val="0"/>
          <w:divBdr>
            <w:top w:val="none" w:sz="0" w:space="0" w:color="auto"/>
            <w:left w:val="none" w:sz="0" w:space="0" w:color="auto"/>
            <w:bottom w:val="none" w:sz="0" w:space="0" w:color="auto"/>
            <w:right w:val="none" w:sz="0" w:space="0" w:color="auto"/>
          </w:divBdr>
        </w:div>
        <w:div w:id="679431634">
          <w:marLeft w:val="0"/>
          <w:marRight w:val="0"/>
          <w:marTop w:val="0"/>
          <w:marBottom w:val="0"/>
          <w:divBdr>
            <w:top w:val="none" w:sz="0" w:space="0" w:color="auto"/>
            <w:left w:val="none" w:sz="0" w:space="0" w:color="auto"/>
            <w:bottom w:val="none" w:sz="0" w:space="0" w:color="auto"/>
            <w:right w:val="none" w:sz="0" w:space="0" w:color="auto"/>
          </w:divBdr>
        </w:div>
        <w:div w:id="344870818">
          <w:marLeft w:val="0"/>
          <w:marRight w:val="0"/>
          <w:marTop w:val="0"/>
          <w:marBottom w:val="0"/>
          <w:divBdr>
            <w:top w:val="none" w:sz="0" w:space="0" w:color="auto"/>
            <w:left w:val="none" w:sz="0" w:space="0" w:color="auto"/>
            <w:bottom w:val="none" w:sz="0" w:space="0" w:color="auto"/>
            <w:right w:val="none" w:sz="0" w:space="0" w:color="auto"/>
          </w:divBdr>
        </w:div>
        <w:div w:id="431316046">
          <w:marLeft w:val="0"/>
          <w:marRight w:val="0"/>
          <w:marTop w:val="0"/>
          <w:marBottom w:val="0"/>
          <w:divBdr>
            <w:top w:val="none" w:sz="0" w:space="0" w:color="auto"/>
            <w:left w:val="none" w:sz="0" w:space="0" w:color="auto"/>
            <w:bottom w:val="none" w:sz="0" w:space="0" w:color="auto"/>
            <w:right w:val="none" w:sz="0" w:space="0" w:color="auto"/>
          </w:divBdr>
        </w:div>
        <w:div w:id="897857445">
          <w:marLeft w:val="0"/>
          <w:marRight w:val="0"/>
          <w:marTop w:val="0"/>
          <w:marBottom w:val="0"/>
          <w:divBdr>
            <w:top w:val="none" w:sz="0" w:space="0" w:color="auto"/>
            <w:left w:val="none" w:sz="0" w:space="0" w:color="auto"/>
            <w:bottom w:val="none" w:sz="0" w:space="0" w:color="auto"/>
            <w:right w:val="none" w:sz="0" w:space="0" w:color="auto"/>
          </w:divBdr>
        </w:div>
        <w:div w:id="1410226617">
          <w:marLeft w:val="0"/>
          <w:marRight w:val="0"/>
          <w:marTop w:val="0"/>
          <w:marBottom w:val="0"/>
          <w:divBdr>
            <w:top w:val="none" w:sz="0" w:space="0" w:color="auto"/>
            <w:left w:val="none" w:sz="0" w:space="0" w:color="auto"/>
            <w:bottom w:val="none" w:sz="0" w:space="0" w:color="auto"/>
            <w:right w:val="none" w:sz="0" w:space="0" w:color="auto"/>
          </w:divBdr>
        </w:div>
        <w:div w:id="976378597">
          <w:marLeft w:val="0"/>
          <w:marRight w:val="0"/>
          <w:marTop w:val="0"/>
          <w:marBottom w:val="0"/>
          <w:divBdr>
            <w:top w:val="none" w:sz="0" w:space="0" w:color="auto"/>
            <w:left w:val="none" w:sz="0" w:space="0" w:color="auto"/>
            <w:bottom w:val="none" w:sz="0" w:space="0" w:color="auto"/>
            <w:right w:val="none" w:sz="0" w:space="0" w:color="auto"/>
          </w:divBdr>
        </w:div>
        <w:div w:id="943002157">
          <w:marLeft w:val="0"/>
          <w:marRight w:val="0"/>
          <w:marTop w:val="0"/>
          <w:marBottom w:val="0"/>
          <w:divBdr>
            <w:top w:val="none" w:sz="0" w:space="0" w:color="auto"/>
            <w:left w:val="none" w:sz="0" w:space="0" w:color="auto"/>
            <w:bottom w:val="none" w:sz="0" w:space="0" w:color="auto"/>
            <w:right w:val="none" w:sz="0" w:space="0" w:color="auto"/>
          </w:divBdr>
        </w:div>
        <w:div w:id="1495946894">
          <w:marLeft w:val="0"/>
          <w:marRight w:val="0"/>
          <w:marTop w:val="0"/>
          <w:marBottom w:val="0"/>
          <w:divBdr>
            <w:top w:val="none" w:sz="0" w:space="0" w:color="auto"/>
            <w:left w:val="none" w:sz="0" w:space="0" w:color="auto"/>
            <w:bottom w:val="none" w:sz="0" w:space="0" w:color="auto"/>
            <w:right w:val="none" w:sz="0" w:space="0" w:color="auto"/>
          </w:divBdr>
        </w:div>
        <w:div w:id="624652411">
          <w:marLeft w:val="0"/>
          <w:marRight w:val="0"/>
          <w:marTop w:val="0"/>
          <w:marBottom w:val="0"/>
          <w:divBdr>
            <w:top w:val="none" w:sz="0" w:space="0" w:color="auto"/>
            <w:left w:val="none" w:sz="0" w:space="0" w:color="auto"/>
            <w:bottom w:val="none" w:sz="0" w:space="0" w:color="auto"/>
            <w:right w:val="none" w:sz="0" w:space="0" w:color="auto"/>
          </w:divBdr>
        </w:div>
        <w:div w:id="1375698277">
          <w:marLeft w:val="0"/>
          <w:marRight w:val="0"/>
          <w:marTop w:val="0"/>
          <w:marBottom w:val="0"/>
          <w:divBdr>
            <w:top w:val="none" w:sz="0" w:space="0" w:color="auto"/>
            <w:left w:val="none" w:sz="0" w:space="0" w:color="auto"/>
            <w:bottom w:val="none" w:sz="0" w:space="0" w:color="auto"/>
            <w:right w:val="none" w:sz="0" w:space="0" w:color="auto"/>
          </w:divBdr>
        </w:div>
        <w:div w:id="1139225195">
          <w:marLeft w:val="0"/>
          <w:marRight w:val="0"/>
          <w:marTop w:val="0"/>
          <w:marBottom w:val="0"/>
          <w:divBdr>
            <w:top w:val="none" w:sz="0" w:space="0" w:color="auto"/>
            <w:left w:val="none" w:sz="0" w:space="0" w:color="auto"/>
            <w:bottom w:val="none" w:sz="0" w:space="0" w:color="auto"/>
            <w:right w:val="none" w:sz="0" w:space="0" w:color="auto"/>
          </w:divBdr>
        </w:div>
        <w:div w:id="1393194162">
          <w:marLeft w:val="0"/>
          <w:marRight w:val="0"/>
          <w:marTop w:val="0"/>
          <w:marBottom w:val="0"/>
          <w:divBdr>
            <w:top w:val="none" w:sz="0" w:space="0" w:color="auto"/>
            <w:left w:val="none" w:sz="0" w:space="0" w:color="auto"/>
            <w:bottom w:val="none" w:sz="0" w:space="0" w:color="auto"/>
            <w:right w:val="none" w:sz="0" w:space="0" w:color="auto"/>
          </w:divBdr>
        </w:div>
        <w:div w:id="2057389048">
          <w:marLeft w:val="0"/>
          <w:marRight w:val="0"/>
          <w:marTop w:val="0"/>
          <w:marBottom w:val="0"/>
          <w:divBdr>
            <w:top w:val="none" w:sz="0" w:space="0" w:color="auto"/>
            <w:left w:val="none" w:sz="0" w:space="0" w:color="auto"/>
            <w:bottom w:val="none" w:sz="0" w:space="0" w:color="auto"/>
            <w:right w:val="none" w:sz="0" w:space="0" w:color="auto"/>
          </w:divBdr>
        </w:div>
        <w:div w:id="593713325">
          <w:marLeft w:val="0"/>
          <w:marRight w:val="0"/>
          <w:marTop w:val="0"/>
          <w:marBottom w:val="0"/>
          <w:divBdr>
            <w:top w:val="none" w:sz="0" w:space="0" w:color="auto"/>
            <w:left w:val="none" w:sz="0" w:space="0" w:color="auto"/>
            <w:bottom w:val="none" w:sz="0" w:space="0" w:color="auto"/>
            <w:right w:val="none" w:sz="0" w:space="0" w:color="auto"/>
          </w:divBdr>
        </w:div>
        <w:div w:id="2099591974">
          <w:marLeft w:val="0"/>
          <w:marRight w:val="0"/>
          <w:marTop w:val="0"/>
          <w:marBottom w:val="0"/>
          <w:divBdr>
            <w:top w:val="none" w:sz="0" w:space="0" w:color="auto"/>
            <w:left w:val="none" w:sz="0" w:space="0" w:color="auto"/>
            <w:bottom w:val="none" w:sz="0" w:space="0" w:color="auto"/>
            <w:right w:val="none" w:sz="0" w:space="0" w:color="auto"/>
          </w:divBdr>
        </w:div>
        <w:div w:id="827482453">
          <w:marLeft w:val="0"/>
          <w:marRight w:val="0"/>
          <w:marTop w:val="0"/>
          <w:marBottom w:val="0"/>
          <w:divBdr>
            <w:top w:val="none" w:sz="0" w:space="0" w:color="auto"/>
            <w:left w:val="none" w:sz="0" w:space="0" w:color="auto"/>
            <w:bottom w:val="none" w:sz="0" w:space="0" w:color="auto"/>
            <w:right w:val="none" w:sz="0" w:space="0" w:color="auto"/>
          </w:divBdr>
        </w:div>
        <w:div w:id="663553026">
          <w:marLeft w:val="0"/>
          <w:marRight w:val="0"/>
          <w:marTop w:val="0"/>
          <w:marBottom w:val="0"/>
          <w:divBdr>
            <w:top w:val="none" w:sz="0" w:space="0" w:color="auto"/>
            <w:left w:val="none" w:sz="0" w:space="0" w:color="auto"/>
            <w:bottom w:val="none" w:sz="0" w:space="0" w:color="auto"/>
            <w:right w:val="none" w:sz="0" w:space="0" w:color="auto"/>
          </w:divBdr>
        </w:div>
        <w:div w:id="1057359160">
          <w:marLeft w:val="0"/>
          <w:marRight w:val="0"/>
          <w:marTop w:val="0"/>
          <w:marBottom w:val="0"/>
          <w:divBdr>
            <w:top w:val="none" w:sz="0" w:space="0" w:color="auto"/>
            <w:left w:val="none" w:sz="0" w:space="0" w:color="auto"/>
            <w:bottom w:val="none" w:sz="0" w:space="0" w:color="auto"/>
            <w:right w:val="none" w:sz="0" w:space="0" w:color="auto"/>
          </w:divBdr>
        </w:div>
        <w:div w:id="1142967036">
          <w:marLeft w:val="0"/>
          <w:marRight w:val="0"/>
          <w:marTop w:val="0"/>
          <w:marBottom w:val="0"/>
          <w:divBdr>
            <w:top w:val="none" w:sz="0" w:space="0" w:color="auto"/>
            <w:left w:val="none" w:sz="0" w:space="0" w:color="auto"/>
            <w:bottom w:val="none" w:sz="0" w:space="0" w:color="auto"/>
            <w:right w:val="none" w:sz="0" w:space="0" w:color="auto"/>
          </w:divBdr>
        </w:div>
        <w:div w:id="1109932859">
          <w:marLeft w:val="0"/>
          <w:marRight w:val="0"/>
          <w:marTop w:val="0"/>
          <w:marBottom w:val="0"/>
          <w:divBdr>
            <w:top w:val="none" w:sz="0" w:space="0" w:color="auto"/>
            <w:left w:val="none" w:sz="0" w:space="0" w:color="auto"/>
            <w:bottom w:val="none" w:sz="0" w:space="0" w:color="auto"/>
            <w:right w:val="none" w:sz="0" w:space="0" w:color="auto"/>
          </w:divBdr>
        </w:div>
        <w:div w:id="1736466255">
          <w:marLeft w:val="0"/>
          <w:marRight w:val="0"/>
          <w:marTop w:val="0"/>
          <w:marBottom w:val="0"/>
          <w:divBdr>
            <w:top w:val="none" w:sz="0" w:space="0" w:color="auto"/>
            <w:left w:val="none" w:sz="0" w:space="0" w:color="auto"/>
            <w:bottom w:val="none" w:sz="0" w:space="0" w:color="auto"/>
            <w:right w:val="none" w:sz="0" w:space="0" w:color="auto"/>
          </w:divBdr>
        </w:div>
        <w:div w:id="72746773">
          <w:marLeft w:val="0"/>
          <w:marRight w:val="0"/>
          <w:marTop w:val="0"/>
          <w:marBottom w:val="0"/>
          <w:divBdr>
            <w:top w:val="none" w:sz="0" w:space="0" w:color="auto"/>
            <w:left w:val="none" w:sz="0" w:space="0" w:color="auto"/>
            <w:bottom w:val="none" w:sz="0" w:space="0" w:color="auto"/>
            <w:right w:val="none" w:sz="0" w:space="0" w:color="auto"/>
          </w:divBdr>
        </w:div>
        <w:div w:id="919753980">
          <w:marLeft w:val="0"/>
          <w:marRight w:val="0"/>
          <w:marTop w:val="0"/>
          <w:marBottom w:val="0"/>
          <w:divBdr>
            <w:top w:val="none" w:sz="0" w:space="0" w:color="auto"/>
            <w:left w:val="none" w:sz="0" w:space="0" w:color="auto"/>
            <w:bottom w:val="none" w:sz="0" w:space="0" w:color="auto"/>
            <w:right w:val="none" w:sz="0" w:space="0" w:color="auto"/>
          </w:divBdr>
        </w:div>
        <w:div w:id="1701860387">
          <w:marLeft w:val="0"/>
          <w:marRight w:val="0"/>
          <w:marTop w:val="0"/>
          <w:marBottom w:val="0"/>
          <w:divBdr>
            <w:top w:val="none" w:sz="0" w:space="0" w:color="auto"/>
            <w:left w:val="none" w:sz="0" w:space="0" w:color="auto"/>
            <w:bottom w:val="none" w:sz="0" w:space="0" w:color="auto"/>
            <w:right w:val="none" w:sz="0" w:space="0" w:color="auto"/>
          </w:divBdr>
        </w:div>
        <w:div w:id="1548568247">
          <w:marLeft w:val="0"/>
          <w:marRight w:val="0"/>
          <w:marTop w:val="0"/>
          <w:marBottom w:val="0"/>
          <w:divBdr>
            <w:top w:val="none" w:sz="0" w:space="0" w:color="auto"/>
            <w:left w:val="none" w:sz="0" w:space="0" w:color="auto"/>
            <w:bottom w:val="none" w:sz="0" w:space="0" w:color="auto"/>
            <w:right w:val="none" w:sz="0" w:space="0" w:color="auto"/>
          </w:divBdr>
        </w:div>
        <w:div w:id="2097557762">
          <w:marLeft w:val="0"/>
          <w:marRight w:val="0"/>
          <w:marTop w:val="0"/>
          <w:marBottom w:val="0"/>
          <w:divBdr>
            <w:top w:val="none" w:sz="0" w:space="0" w:color="auto"/>
            <w:left w:val="none" w:sz="0" w:space="0" w:color="auto"/>
            <w:bottom w:val="none" w:sz="0" w:space="0" w:color="auto"/>
            <w:right w:val="none" w:sz="0" w:space="0" w:color="auto"/>
          </w:divBdr>
        </w:div>
        <w:div w:id="544097341">
          <w:marLeft w:val="0"/>
          <w:marRight w:val="0"/>
          <w:marTop w:val="0"/>
          <w:marBottom w:val="0"/>
          <w:divBdr>
            <w:top w:val="none" w:sz="0" w:space="0" w:color="auto"/>
            <w:left w:val="none" w:sz="0" w:space="0" w:color="auto"/>
            <w:bottom w:val="none" w:sz="0" w:space="0" w:color="auto"/>
            <w:right w:val="none" w:sz="0" w:space="0" w:color="auto"/>
          </w:divBdr>
        </w:div>
        <w:div w:id="1757438436">
          <w:marLeft w:val="0"/>
          <w:marRight w:val="0"/>
          <w:marTop w:val="0"/>
          <w:marBottom w:val="0"/>
          <w:divBdr>
            <w:top w:val="none" w:sz="0" w:space="0" w:color="auto"/>
            <w:left w:val="none" w:sz="0" w:space="0" w:color="auto"/>
            <w:bottom w:val="none" w:sz="0" w:space="0" w:color="auto"/>
            <w:right w:val="none" w:sz="0" w:space="0" w:color="auto"/>
          </w:divBdr>
        </w:div>
        <w:div w:id="54592702">
          <w:marLeft w:val="0"/>
          <w:marRight w:val="0"/>
          <w:marTop w:val="0"/>
          <w:marBottom w:val="0"/>
          <w:divBdr>
            <w:top w:val="none" w:sz="0" w:space="0" w:color="auto"/>
            <w:left w:val="none" w:sz="0" w:space="0" w:color="auto"/>
            <w:bottom w:val="none" w:sz="0" w:space="0" w:color="auto"/>
            <w:right w:val="none" w:sz="0" w:space="0" w:color="auto"/>
          </w:divBdr>
        </w:div>
        <w:div w:id="1941178584">
          <w:marLeft w:val="0"/>
          <w:marRight w:val="0"/>
          <w:marTop w:val="0"/>
          <w:marBottom w:val="0"/>
          <w:divBdr>
            <w:top w:val="none" w:sz="0" w:space="0" w:color="auto"/>
            <w:left w:val="none" w:sz="0" w:space="0" w:color="auto"/>
            <w:bottom w:val="none" w:sz="0" w:space="0" w:color="auto"/>
            <w:right w:val="none" w:sz="0" w:space="0" w:color="auto"/>
          </w:divBdr>
        </w:div>
      </w:divsChild>
    </w:div>
    <w:div w:id="1628313146">
      <w:bodyDiv w:val="1"/>
      <w:marLeft w:val="0"/>
      <w:marRight w:val="0"/>
      <w:marTop w:val="0"/>
      <w:marBottom w:val="0"/>
      <w:divBdr>
        <w:top w:val="none" w:sz="0" w:space="0" w:color="auto"/>
        <w:left w:val="none" w:sz="0" w:space="0" w:color="auto"/>
        <w:bottom w:val="none" w:sz="0" w:space="0" w:color="auto"/>
        <w:right w:val="none" w:sz="0" w:space="0" w:color="auto"/>
      </w:divBdr>
      <w:divsChild>
        <w:div w:id="1202748189">
          <w:marLeft w:val="0"/>
          <w:marRight w:val="0"/>
          <w:marTop w:val="0"/>
          <w:marBottom w:val="0"/>
          <w:divBdr>
            <w:top w:val="none" w:sz="0" w:space="0" w:color="auto"/>
            <w:left w:val="none" w:sz="0" w:space="0" w:color="auto"/>
            <w:bottom w:val="none" w:sz="0" w:space="0" w:color="auto"/>
            <w:right w:val="none" w:sz="0" w:space="0" w:color="auto"/>
          </w:divBdr>
        </w:div>
        <w:div w:id="1020275563">
          <w:marLeft w:val="0"/>
          <w:marRight w:val="0"/>
          <w:marTop w:val="0"/>
          <w:marBottom w:val="0"/>
          <w:divBdr>
            <w:top w:val="none" w:sz="0" w:space="0" w:color="auto"/>
            <w:left w:val="none" w:sz="0" w:space="0" w:color="auto"/>
            <w:bottom w:val="none" w:sz="0" w:space="0" w:color="auto"/>
            <w:right w:val="none" w:sz="0" w:space="0" w:color="auto"/>
          </w:divBdr>
        </w:div>
        <w:div w:id="826285935">
          <w:marLeft w:val="0"/>
          <w:marRight w:val="0"/>
          <w:marTop w:val="0"/>
          <w:marBottom w:val="0"/>
          <w:divBdr>
            <w:top w:val="none" w:sz="0" w:space="0" w:color="auto"/>
            <w:left w:val="none" w:sz="0" w:space="0" w:color="auto"/>
            <w:bottom w:val="none" w:sz="0" w:space="0" w:color="auto"/>
            <w:right w:val="none" w:sz="0" w:space="0" w:color="auto"/>
          </w:divBdr>
        </w:div>
        <w:div w:id="1957443940">
          <w:marLeft w:val="0"/>
          <w:marRight w:val="0"/>
          <w:marTop w:val="0"/>
          <w:marBottom w:val="0"/>
          <w:divBdr>
            <w:top w:val="none" w:sz="0" w:space="0" w:color="auto"/>
            <w:left w:val="none" w:sz="0" w:space="0" w:color="auto"/>
            <w:bottom w:val="none" w:sz="0" w:space="0" w:color="auto"/>
            <w:right w:val="none" w:sz="0" w:space="0" w:color="auto"/>
          </w:divBdr>
        </w:div>
        <w:div w:id="1433748115">
          <w:marLeft w:val="0"/>
          <w:marRight w:val="0"/>
          <w:marTop w:val="0"/>
          <w:marBottom w:val="0"/>
          <w:divBdr>
            <w:top w:val="none" w:sz="0" w:space="0" w:color="auto"/>
            <w:left w:val="none" w:sz="0" w:space="0" w:color="auto"/>
            <w:bottom w:val="none" w:sz="0" w:space="0" w:color="auto"/>
            <w:right w:val="none" w:sz="0" w:space="0" w:color="auto"/>
          </w:divBdr>
        </w:div>
        <w:div w:id="547765940">
          <w:marLeft w:val="0"/>
          <w:marRight w:val="0"/>
          <w:marTop w:val="0"/>
          <w:marBottom w:val="0"/>
          <w:divBdr>
            <w:top w:val="none" w:sz="0" w:space="0" w:color="auto"/>
            <w:left w:val="none" w:sz="0" w:space="0" w:color="auto"/>
            <w:bottom w:val="none" w:sz="0" w:space="0" w:color="auto"/>
            <w:right w:val="none" w:sz="0" w:space="0" w:color="auto"/>
          </w:divBdr>
        </w:div>
        <w:div w:id="156311386">
          <w:marLeft w:val="0"/>
          <w:marRight w:val="0"/>
          <w:marTop w:val="0"/>
          <w:marBottom w:val="0"/>
          <w:divBdr>
            <w:top w:val="none" w:sz="0" w:space="0" w:color="auto"/>
            <w:left w:val="none" w:sz="0" w:space="0" w:color="auto"/>
            <w:bottom w:val="none" w:sz="0" w:space="0" w:color="auto"/>
            <w:right w:val="none" w:sz="0" w:space="0" w:color="auto"/>
          </w:divBdr>
        </w:div>
        <w:div w:id="1601064146">
          <w:marLeft w:val="0"/>
          <w:marRight w:val="0"/>
          <w:marTop w:val="0"/>
          <w:marBottom w:val="0"/>
          <w:divBdr>
            <w:top w:val="none" w:sz="0" w:space="0" w:color="auto"/>
            <w:left w:val="none" w:sz="0" w:space="0" w:color="auto"/>
            <w:bottom w:val="none" w:sz="0" w:space="0" w:color="auto"/>
            <w:right w:val="none" w:sz="0" w:space="0" w:color="auto"/>
          </w:divBdr>
        </w:div>
        <w:div w:id="542327768">
          <w:marLeft w:val="0"/>
          <w:marRight w:val="0"/>
          <w:marTop w:val="0"/>
          <w:marBottom w:val="0"/>
          <w:divBdr>
            <w:top w:val="none" w:sz="0" w:space="0" w:color="auto"/>
            <w:left w:val="none" w:sz="0" w:space="0" w:color="auto"/>
            <w:bottom w:val="none" w:sz="0" w:space="0" w:color="auto"/>
            <w:right w:val="none" w:sz="0" w:space="0" w:color="auto"/>
          </w:divBdr>
        </w:div>
        <w:div w:id="1177303298">
          <w:marLeft w:val="0"/>
          <w:marRight w:val="0"/>
          <w:marTop w:val="0"/>
          <w:marBottom w:val="0"/>
          <w:divBdr>
            <w:top w:val="none" w:sz="0" w:space="0" w:color="auto"/>
            <w:left w:val="none" w:sz="0" w:space="0" w:color="auto"/>
            <w:bottom w:val="none" w:sz="0" w:space="0" w:color="auto"/>
            <w:right w:val="none" w:sz="0" w:space="0" w:color="auto"/>
          </w:divBdr>
        </w:div>
        <w:div w:id="447941662">
          <w:marLeft w:val="0"/>
          <w:marRight w:val="0"/>
          <w:marTop w:val="0"/>
          <w:marBottom w:val="0"/>
          <w:divBdr>
            <w:top w:val="none" w:sz="0" w:space="0" w:color="auto"/>
            <w:left w:val="none" w:sz="0" w:space="0" w:color="auto"/>
            <w:bottom w:val="none" w:sz="0" w:space="0" w:color="auto"/>
            <w:right w:val="none" w:sz="0" w:space="0" w:color="auto"/>
          </w:divBdr>
        </w:div>
        <w:div w:id="1889341368">
          <w:marLeft w:val="0"/>
          <w:marRight w:val="0"/>
          <w:marTop w:val="0"/>
          <w:marBottom w:val="0"/>
          <w:divBdr>
            <w:top w:val="none" w:sz="0" w:space="0" w:color="auto"/>
            <w:left w:val="none" w:sz="0" w:space="0" w:color="auto"/>
            <w:bottom w:val="none" w:sz="0" w:space="0" w:color="auto"/>
            <w:right w:val="none" w:sz="0" w:space="0" w:color="auto"/>
          </w:divBdr>
        </w:div>
        <w:div w:id="101148305">
          <w:marLeft w:val="0"/>
          <w:marRight w:val="0"/>
          <w:marTop w:val="0"/>
          <w:marBottom w:val="0"/>
          <w:divBdr>
            <w:top w:val="none" w:sz="0" w:space="0" w:color="auto"/>
            <w:left w:val="none" w:sz="0" w:space="0" w:color="auto"/>
            <w:bottom w:val="none" w:sz="0" w:space="0" w:color="auto"/>
            <w:right w:val="none" w:sz="0" w:space="0" w:color="auto"/>
          </w:divBdr>
        </w:div>
        <w:div w:id="5131131">
          <w:marLeft w:val="0"/>
          <w:marRight w:val="0"/>
          <w:marTop w:val="0"/>
          <w:marBottom w:val="0"/>
          <w:divBdr>
            <w:top w:val="none" w:sz="0" w:space="0" w:color="auto"/>
            <w:left w:val="none" w:sz="0" w:space="0" w:color="auto"/>
            <w:bottom w:val="none" w:sz="0" w:space="0" w:color="auto"/>
            <w:right w:val="none" w:sz="0" w:space="0" w:color="auto"/>
          </w:divBdr>
        </w:div>
        <w:div w:id="1527136214">
          <w:marLeft w:val="0"/>
          <w:marRight w:val="0"/>
          <w:marTop w:val="0"/>
          <w:marBottom w:val="0"/>
          <w:divBdr>
            <w:top w:val="none" w:sz="0" w:space="0" w:color="auto"/>
            <w:left w:val="none" w:sz="0" w:space="0" w:color="auto"/>
            <w:bottom w:val="none" w:sz="0" w:space="0" w:color="auto"/>
            <w:right w:val="none" w:sz="0" w:space="0" w:color="auto"/>
          </w:divBdr>
        </w:div>
        <w:div w:id="533424380">
          <w:marLeft w:val="0"/>
          <w:marRight w:val="0"/>
          <w:marTop w:val="0"/>
          <w:marBottom w:val="0"/>
          <w:divBdr>
            <w:top w:val="none" w:sz="0" w:space="0" w:color="auto"/>
            <w:left w:val="none" w:sz="0" w:space="0" w:color="auto"/>
            <w:bottom w:val="none" w:sz="0" w:space="0" w:color="auto"/>
            <w:right w:val="none" w:sz="0" w:space="0" w:color="auto"/>
          </w:divBdr>
        </w:div>
        <w:div w:id="829565363">
          <w:marLeft w:val="0"/>
          <w:marRight w:val="0"/>
          <w:marTop w:val="0"/>
          <w:marBottom w:val="0"/>
          <w:divBdr>
            <w:top w:val="none" w:sz="0" w:space="0" w:color="auto"/>
            <w:left w:val="none" w:sz="0" w:space="0" w:color="auto"/>
            <w:bottom w:val="none" w:sz="0" w:space="0" w:color="auto"/>
            <w:right w:val="none" w:sz="0" w:space="0" w:color="auto"/>
          </w:divBdr>
        </w:div>
        <w:div w:id="1415474963">
          <w:marLeft w:val="0"/>
          <w:marRight w:val="0"/>
          <w:marTop w:val="0"/>
          <w:marBottom w:val="0"/>
          <w:divBdr>
            <w:top w:val="none" w:sz="0" w:space="0" w:color="auto"/>
            <w:left w:val="none" w:sz="0" w:space="0" w:color="auto"/>
            <w:bottom w:val="none" w:sz="0" w:space="0" w:color="auto"/>
            <w:right w:val="none" w:sz="0" w:space="0" w:color="auto"/>
          </w:divBdr>
        </w:div>
      </w:divsChild>
    </w:div>
    <w:div w:id="1716392936">
      <w:bodyDiv w:val="1"/>
      <w:marLeft w:val="0"/>
      <w:marRight w:val="0"/>
      <w:marTop w:val="0"/>
      <w:marBottom w:val="0"/>
      <w:divBdr>
        <w:top w:val="none" w:sz="0" w:space="0" w:color="auto"/>
        <w:left w:val="none" w:sz="0" w:space="0" w:color="auto"/>
        <w:bottom w:val="none" w:sz="0" w:space="0" w:color="auto"/>
        <w:right w:val="none" w:sz="0" w:space="0" w:color="auto"/>
      </w:divBdr>
      <w:divsChild>
        <w:div w:id="844974679">
          <w:marLeft w:val="0"/>
          <w:marRight w:val="0"/>
          <w:marTop w:val="0"/>
          <w:marBottom w:val="0"/>
          <w:divBdr>
            <w:top w:val="none" w:sz="0" w:space="0" w:color="auto"/>
            <w:left w:val="none" w:sz="0" w:space="0" w:color="auto"/>
            <w:bottom w:val="none" w:sz="0" w:space="0" w:color="auto"/>
            <w:right w:val="none" w:sz="0" w:space="0" w:color="auto"/>
          </w:divBdr>
        </w:div>
        <w:div w:id="462192517">
          <w:marLeft w:val="0"/>
          <w:marRight w:val="0"/>
          <w:marTop w:val="0"/>
          <w:marBottom w:val="0"/>
          <w:divBdr>
            <w:top w:val="none" w:sz="0" w:space="0" w:color="auto"/>
            <w:left w:val="none" w:sz="0" w:space="0" w:color="auto"/>
            <w:bottom w:val="none" w:sz="0" w:space="0" w:color="auto"/>
            <w:right w:val="none" w:sz="0" w:space="0" w:color="auto"/>
          </w:divBdr>
        </w:div>
        <w:div w:id="1093622025">
          <w:marLeft w:val="0"/>
          <w:marRight w:val="0"/>
          <w:marTop w:val="0"/>
          <w:marBottom w:val="0"/>
          <w:divBdr>
            <w:top w:val="none" w:sz="0" w:space="0" w:color="auto"/>
            <w:left w:val="none" w:sz="0" w:space="0" w:color="auto"/>
            <w:bottom w:val="none" w:sz="0" w:space="0" w:color="auto"/>
            <w:right w:val="none" w:sz="0" w:space="0" w:color="auto"/>
          </w:divBdr>
        </w:div>
        <w:div w:id="1422097889">
          <w:marLeft w:val="0"/>
          <w:marRight w:val="0"/>
          <w:marTop w:val="0"/>
          <w:marBottom w:val="0"/>
          <w:divBdr>
            <w:top w:val="none" w:sz="0" w:space="0" w:color="auto"/>
            <w:left w:val="none" w:sz="0" w:space="0" w:color="auto"/>
            <w:bottom w:val="none" w:sz="0" w:space="0" w:color="auto"/>
            <w:right w:val="none" w:sz="0" w:space="0" w:color="auto"/>
          </w:divBdr>
        </w:div>
        <w:div w:id="1059980675">
          <w:marLeft w:val="0"/>
          <w:marRight w:val="0"/>
          <w:marTop w:val="0"/>
          <w:marBottom w:val="0"/>
          <w:divBdr>
            <w:top w:val="none" w:sz="0" w:space="0" w:color="auto"/>
            <w:left w:val="none" w:sz="0" w:space="0" w:color="auto"/>
            <w:bottom w:val="none" w:sz="0" w:space="0" w:color="auto"/>
            <w:right w:val="none" w:sz="0" w:space="0" w:color="auto"/>
          </w:divBdr>
        </w:div>
        <w:div w:id="1900431702">
          <w:marLeft w:val="0"/>
          <w:marRight w:val="0"/>
          <w:marTop w:val="0"/>
          <w:marBottom w:val="0"/>
          <w:divBdr>
            <w:top w:val="none" w:sz="0" w:space="0" w:color="auto"/>
            <w:left w:val="none" w:sz="0" w:space="0" w:color="auto"/>
            <w:bottom w:val="none" w:sz="0" w:space="0" w:color="auto"/>
            <w:right w:val="none" w:sz="0" w:space="0" w:color="auto"/>
          </w:divBdr>
        </w:div>
        <w:div w:id="250044277">
          <w:marLeft w:val="0"/>
          <w:marRight w:val="0"/>
          <w:marTop w:val="0"/>
          <w:marBottom w:val="0"/>
          <w:divBdr>
            <w:top w:val="none" w:sz="0" w:space="0" w:color="auto"/>
            <w:left w:val="none" w:sz="0" w:space="0" w:color="auto"/>
            <w:bottom w:val="none" w:sz="0" w:space="0" w:color="auto"/>
            <w:right w:val="none" w:sz="0" w:space="0" w:color="auto"/>
          </w:divBdr>
        </w:div>
        <w:div w:id="623000678">
          <w:marLeft w:val="0"/>
          <w:marRight w:val="0"/>
          <w:marTop w:val="0"/>
          <w:marBottom w:val="0"/>
          <w:divBdr>
            <w:top w:val="none" w:sz="0" w:space="0" w:color="auto"/>
            <w:left w:val="none" w:sz="0" w:space="0" w:color="auto"/>
            <w:bottom w:val="none" w:sz="0" w:space="0" w:color="auto"/>
            <w:right w:val="none" w:sz="0" w:space="0" w:color="auto"/>
          </w:divBdr>
        </w:div>
        <w:div w:id="997198318">
          <w:marLeft w:val="0"/>
          <w:marRight w:val="0"/>
          <w:marTop w:val="0"/>
          <w:marBottom w:val="0"/>
          <w:divBdr>
            <w:top w:val="none" w:sz="0" w:space="0" w:color="auto"/>
            <w:left w:val="none" w:sz="0" w:space="0" w:color="auto"/>
            <w:bottom w:val="none" w:sz="0" w:space="0" w:color="auto"/>
            <w:right w:val="none" w:sz="0" w:space="0" w:color="auto"/>
          </w:divBdr>
        </w:div>
        <w:div w:id="1852330880">
          <w:marLeft w:val="0"/>
          <w:marRight w:val="0"/>
          <w:marTop w:val="0"/>
          <w:marBottom w:val="0"/>
          <w:divBdr>
            <w:top w:val="none" w:sz="0" w:space="0" w:color="auto"/>
            <w:left w:val="none" w:sz="0" w:space="0" w:color="auto"/>
            <w:bottom w:val="none" w:sz="0" w:space="0" w:color="auto"/>
            <w:right w:val="none" w:sz="0" w:space="0" w:color="auto"/>
          </w:divBdr>
        </w:div>
        <w:div w:id="1978024761">
          <w:marLeft w:val="0"/>
          <w:marRight w:val="0"/>
          <w:marTop w:val="0"/>
          <w:marBottom w:val="0"/>
          <w:divBdr>
            <w:top w:val="none" w:sz="0" w:space="0" w:color="auto"/>
            <w:left w:val="none" w:sz="0" w:space="0" w:color="auto"/>
            <w:bottom w:val="none" w:sz="0" w:space="0" w:color="auto"/>
            <w:right w:val="none" w:sz="0" w:space="0" w:color="auto"/>
          </w:divBdr>
        </w:div>
        <w:div w:id="2146390161">
          <w:marLeft w:val="0"/>
          <w:marRight w:val="0"/>
          <w:marTop w:val="0"/>
          <w:marBottom w:val="0"/>
          <w:divBdr>
            <w:top w:val="none" w:sz="0" w:space="0" w:color="auto"/>
            <w:left w:val="none" w:sz="0" w:space="0" w:color="auto"/>
            <w:bottom w:val="none" w:sz="0" w:space="0" w:color="auto"/>
            <w:right w:val="none" w:sz="0" w:space="0" w:color="auto"/>
          </w:divBdr>
        </w:div>
        <w:div w:id="1978950688">
          <w:marLeft w:val="0"/>
          <w:marRight w:val="0"/>
          <w:marTop w:val="0"/>
          <w:marBottom w:val="0"/>
          <w:divBdr>
            <w:top w:val="none" w:sz="0" w:space="0" w:color="auto"/>
            <w:left w:val="none" w:sz="0" w:space="0" w:color="auto"/>
            <w:bottom w:val="none" w:sz="0" w:space="0" w:color="auto"/>
            <w:right w:val="none" w:sz="0" w:space="0" w:color="auto"/>
          </w:divBdr>
        </w:div>
        <w:div w:id="877812003">
          <w:marLeft w:val="0"/>
          <w:marRight w:val="0"/>
          <w:marTop w:val="0"/>
          <w:marBottom w:val="0"/>
          <w:divBdr>
            <w:top w:val="none" w:sz="0" w:space="0" w:color="auto"/>
            <w:left w:val="none" w:sz="0" w:space="0" w:color="auto"/>
            <w:bottom w:val="none" w:sz="0" w:space="0" w:color="auto"/>
            <w:right w:val="none" w:sz="0" w:space="0" w:color="auto"/>
          </w:divBdr>
        </w:div>
        <w:div w:id="832187454">
          <w:marLeft w:val="0"/>
          <w:marRight w:val="0"/>
          <w:marTop w:val="0"/>
          <w:marBottom w:val="0"/>
          <w:divBdr>
            <w:top w:val="none" w:sz="0" w:space="0" w:color="auto"/>
            <w:left w:val="none" w:sz="0" w:space="0" w:color="auto"/>
            <w:bottom w:val="none" w:sz="0" w:space="0" w:color="auto"/>
            <w:right w:val="none" w:sz="0" w:space="0" w:color="auto"/>
          </w:divBdr>
        </w:div>
        <w:div w:id="1713992913">
          <w:marLeft w:val="0"/>
          <w:marRight w:val="0"/>
          <w:marTop w:val="0"/>
          <w:marBottom w:val="0"/>
          <w:divBdr>
            <w:top w:val="none" w:sz="0" w:space="0" w:color="auto"/>
            <w:left w:val="none" w:sz="0" w:space="0" w:color="auto"/>
            <w:bottom w:val="none" w:sz="0" w:space="0" w:color="auto"/>
            <w:right w:val="none" w:sz="0" w:space="0" w:color="auto"/>
          </w:divBdr>
        </w:div>
        <w:div w:id="314140927">
          <w:marLeft w:val="0"/>
          <w:marRight w:val="0"/>
          <w:marTop w:val="0"/>
          <w:marBottom w:val="0"/>
          <w:divBdr>
            <w:top w:val="none" w:sz="0" w:space="0" w:color="auto"/>
            <w:left w:val="none" w:sz="0" w:space="0" w:color="auto"/>
            <w:bottom w:val="none" w:sz="0" w:space="0" w:color="auto"/>
            <w:right w:val="none" w:sz="0" w:space="0" w:color="auto"/>
          </w:divBdr>
        </w:div>
        <w:div w:id="340937007">
          <w:marLeft w:val="0"/>
          <w:marRight w:val="0"/>
          <w:marTop w:val="0"/>
          <w:marBottom w:val="0"/>
          <w:divBdr>
            <w:top w:val="none" w:sz="0" w:space="0" w:color="auto"/>
            <w:left w:val="none" w:sz="0" w:space="0" w:color="auto"/>
            <w:bottom w:val="none" w:sz="0" w:space="0" w:color="auto"/>
            <w:right w:val="none" w:sz="0" w:space="0" w:color="auto"/>
          </w:divBdr>
        </w:div>
        <w:div w:id="755827939">
          <w:marLeft w:val="0"/>
          <w:marRight w:val="0"/>
          <w:marTop w:val="0"/>
          <w:marBottom w:val="0"/>
          <w:divBdr>
            <w:top w:val="none" w:sz="0" w:space="0" w:color="auto"/>
            <w:left w:val="none" w:sz="0" w:space="0" w:color="auto"/>
            <w:bottom w:val="none" w:sz="0" w:space="0" w:color="auto"/>
            <w:right w:val="none" w:sz="0" w:space="0" w:color="auto"/>
          </w:divBdr>
        </w:div>
        <w:div w:id="2132086086">
          <w:marLeft w:val="0"/>
          <w:marRight w:val="0"/>
          <w:marTop w:val="0"/>
          <w:marBottom w:val="0"/>
          <w:divBdr>
            <w:top w:val="none" w:sz="0" w:space="0" w:color="auto"/>
            <w:left w:val="none" w:sz="0" w:space="0" w:color="auto"/>
            <w:bottom w:val="none" w:sz="0" w:space="0" w:color="auto"/>
            <w:right w:val="none" w:sz="0" w:space="0" w:color="auto"/>
          </w:divBdr>
        </w:div>
        <w:div w:id="915280127">
          <w:marLeft w:val="0"/>
          <w:marRight w:val="0"/>
          <w:marTop w:val="0"/>
          <w:marBottom w:val="0"/>
          <w:divBdr>
            <w:top w:val="none" w:sz="0" w:space="0" w:color="auto"/>
            <w:left w:val="none" w:sz="0" w:space="0" w:color="auto"/>
            <w:bottom w:val="none" w:sz="0" w:space="0" w:color="auto"/>
            <w:right w:val="none" w:sz="0" w:space="0" w:color="auto"/>
          </w:divBdr>
        </w:div>
        <w:div w:id="348027072">
          <w:marLeft w:val="0"/>
          <w:marRight w:val="0"/>
          <w:marTop w:val="0"/>
          <w:marBottom w:val="0"/>
          <w:divBdr>
            <w:top w:val="none" w:sz="0" w:space="0" w:color="auto"/>
            <w:left w:val="none" w:sz="0" w:space="0" w:color="auto"/>
            <w:bottom w:val="none" w:sz="0" w:space="0" w:color="auto"/>
            <w:right w:val="none" w:sz="0" w:space="0" w:color="auto"/>
          </w:divBdr>
        </w:div>
        <w:div w:id="98768100">
          <w:marLeft w:val="0"/>
          <w:marRight w:val="0"/>
          <w:marTop w:val="0"/>
          <w:marBottom w:val="0"/>
          <w:divBdr>
            <w:top w:val="none" w:sz="0" w:space="0" w:color="auto"/>
            <w:left w:val="none" w:sz="0" w:space="0" w:color="auto"/>
            <w:bottom w:val="none" w:sz="0" w:space="0" w:color="auto"/>
            <w:right w:val="none" w:sz="0" w:space="0" w:color="auto"/>
          </w:divBdr>
        </w:div>
        <w:div w:id="96414539">
          <w:marLeft w:val="0"/>
          <w:marRight w:val="0"/>
          <w:marTop w:val="0"/>
          <w:marBottom w:val="0"/>
          <w:divBdr>
            <w:top w:val="none" w:sz="0" w:space="0" w:color="auto"/>
            <w:left w:val="none" w:sz="0" w:space="0" w:color="auto"/>
            <w:bottom w:val="none" w:sz="0" w:space="0" w:color="auto"/>
            <w:right w:val="none" w:sz="0" w:space="0" w:color="auto"/>
          </w:divBdr>
        </w:div>
        <w:div w:id="1620260838">
          <w:marLeft w:val="0"/>
          <w:marRight w:val="0"/>
          <w:marTop w:val="0"/>
          <w:marBottom w:val="0"/>
          <w:divBdr>
            <w:top w:val="none" w:sz="0" w:space="0" w:color="auto"/>
            <w:left w:val="none" w:sz="0" w:space="0" w:color="auto"/>
            <w:bottom w:val="none" w:sz="0" w:space="0" w:color="auto"/>
            <w:right w:val="none" w:sz="0" w:space="0" w:color="auto"/>
          </w:divBdr>
        </w:div>
        <w:div w:id="355733180">
          <w:marLeft w:val="0"/>
          <w:marRight w:val="0"/>
          <w:marTop w:val="0"/>
          <w:marBottom w:val="0"/>
          <w:divBdr>
            <w:top w:val="none" w:sz="0" w:space="0" w:color="auto"/>
            <w:left w:val="none" w:sz="0" w:space="0" w:color="auto"/>
            <w:bottom w:val="none" w:sz="0" w:space="0" w:color="auto"/>
            <w:right w:val="none" w:sz="0" w:space="0" w:color="auto"/>
          </w:divBdr>
        </w:div>
        <w:div w:id="1454326929">
          <w:marLeft w:val="0"/>
          <w:marRight w:val="0"/>
          <w:marTop w:val="0"/>
          <w:marBottom w:val="0"/>
          <w:divBdr>
            <w:top w:val="none" w:sz="0" w:space="0" w:color="auto"/>
            <w:left w:val="none" w:sz="0" w:space="0" w:color="auto"/>
            <w:bottom w:val="none" w:sz="0" w:space="0" w:color="auto"/>
            <w:right w:val="none" w:sz="0" w:space="0" w:color="auto"/>
          </w:divBdr>
        </w:div>
        <w:div w:id="349110672">
          <w:marLeft w:val="0"/>
          <w:marRight w:val="0"/>
          <w:marTop w:val="0"/>
          <w:marBottom w:val="0"/>
          <w:divBdr>
            <w:top w:val="none" w:sz="0" w:space="0" w:color="auto"/>
            <w:left w:val="none" w:sz="0" w:space="0" w:color="auto"/>
            <w:bottom w:val="none" w:sz="0" w:space="0" w:color="auto"/>
            <w:right w:val="none" w:sz="0" w:space="0" w:color="auto"/>
          </w:divBdr>
        </w:div>
        <w:div w:id="59639964">
          <w:marLeft w:val="0"/>
          <w:marRight w:val="0"/>
          <w:marTop w:val="0"/>
          <w:marBottom w:val="0"/>
          <w:divBdr>
            <w:top w:val="none" w:sz="0" w:space="0" w:color="auto"/>
            <w:left w:val="none" w:sz="0" w:space="0" w:color="auto"/>
            <w:bottom w:val="none" w:sz="0" w:space="0" w:color="auto"/>
            <w:right w:val="none" w:sz="0" w:space="0" w:color="auto"/>
          </w:divBdr>
        </w:div>
        <w:div w:id="1630354943">
          <w:marLeft w:val="0"/>
          <w:marRight w:val="0"/>
          <w:marTop w:val="0"/>
          <w:marBottom w:val="0"/>
          <w:divBdr>
            <w:top w:val="none" w:sz="0" w:space="0" w:color="auto"/>
            <w:left w:val="none" w:sz="0" w:space="0" w:color="auto"/>
            <w:bottom w:val="none" w:sz="0" w:space="0" w:color="auto"/>
            <w:right w:val="none" w:sz="0" w:space="0" w:color="auto"/>
          </w:divBdr>
        </w:div>
        <w:div w:id="2018461340">
          <w:marLeft w:val="0"/>
          <w:marRight w:val="0"/>
          <w:marTop w:val="0"/>
          <w:marBottom w:val="0"/>
          <w:divBdr>
            <w:top w:val="none" w:sz="0" w:space="0" w:color="auto"/>
            <w:left w:val="none" w:sz="0" w:space="0" w:color="auto"/>
            <w:bottom w:val="none" w:sz="0" w:space="0" w:color="auto"/>
            <w:right w:val="none" w:sz="0" w:space="0" w:color="auto"/>
          </w:divBdr>
        </w:div>
        <w:div w:id="2099212443">
          <w:marLeft w:val="0"/>
          <w:marRight w:val="0"/>
          <w:marTop w:val="0"/>
          <w:marBottom w:val="0"/>
          <w:divBdr>
            <w:top w:val="none" w:sz="0" w:space="0" w:color="auto"/>
            <w:left w:val="none" w:sz="0" w:space="0" w:color="auto"/>
            <w:bottom w:val="none" w:sz="0" w:space="0" w:color="auto"/>
            <w:right w:val="none" w:sz="0" w:space="0" w:color="auto"/>
          </w:divBdr>
        </w:div>
        <w:div w:id="162361232">
          <w:marLeft w:val="0"/>
          <w:marRight w:val="0"/>
          <w:marTop w:val="0"/>
          <w:marBottom w:val="0"/>
          <w:divBdr>
            <w:top w:val="none" w:sz="0" w:space="0" w:color="auto"/>
            <w:left w:val="none" w:sz="0" w:space="0" w:color="auto"/>
            <w:bottom w:val="none" w:sz="0" w:space="0" w:color="auto"/>
            <w:right w:val="none" w:sz="0" w:space="0" w:color="auto"/>
          </w:divBdr>
        </w:div>
        <w:div w:id="251205404">
          <w:marLeft w:val="0"/>
          <w:marRight w:val="0"/>
          <w:marTop w:val="0"/>
          <w:marBottom w:val="0"/>
          <w:divBdr>
            <w:top w:val="none" w:sz="0" w:space="0" w:color="auto"/>
            <w:left w:val="none" w:sz="0" w:space="0" w:color="auto"/>
            <w:bottom w:val="none" w:sz="0" w:space="0" w:color="auto"/>
            <w:right w:val="none" w:sz="0" w:space="0" w:color="auto"/>
          </w:divBdr>
        </w:div>
        <w:div w:id="516311820">
          <w:marLeft w:val="0"/>
          <w:marRight w:val="0"/>
          <w:marTop w:val="0"/>
          <w:marBottom w:val="0"/>
          <w:divBdr>
            <w:top w:val="none" w:sz="0" w:space="0" w:color="auto"/>
            <w:left w:val="none" w:sz="0" w:space="0" w:color="auto"/>
            <w:bottom w:val="none" w:sz="0" w:space="0" w:color="auto"/>
            <w:right w:val="none" w:sz="0" w:space="0" w:color="auto"/>
          </w:divBdr>
        </w:div>
        <w:div w:id="1009793767">
          <w:marLeft w:val="0"/>
          <w:marRight w:val="0"/>
          <w:marTop w:val="0"/>
          <w:marBottom w:val="0"/>
          <w:divBdr>
            <w:top w:val="none" w:sz="0" w:space="0" w:color="auto"/>
            <w:left w:val="none" w:sz="0" w:space="0" w:color="auto"/>
            <w:bottom w:val="none" w:sz="0" w:space="0" w:color="auto"/>
            <w:right w:val="none" w:sz="0" w:space="0" w:color="auto"/>
          </w:divBdr>
        </w:div>
        <w:div w:id="946044895">
          <w:marLeft w:val="0"/>
          <w:marRight w:val="0"/>
          <w:marTop w:val="0"/>
          <w:marBottom w:val="0"/>
          <w:divBdr>
            <w:top w:val="none" w:sz="0" w:space="0" w:color="auto"/>
            <w:left w:val="none" w:sz="0" w:space="0" w:color="auto"/>
            <w:bottom w:val="none" w:sz="0" w:space="0" w:color="auto"/>
            <w:right w:val="none" w:sz="0" w:space="0" w:color="auto"/>
          </w:divBdr>
        </w:div>
        <w:div w:id="901017104">
          <w:marLeft w:val="0"/>
          <w:marRight w:val="0"/>
          <w:marTop w:val="0"/>
          <w:marBottom w:val="0"/>
          <w:divBdr>
            <w:top w:val="none" w:sz="0" w:space="0" w:color="auto"/>
            <w:left w:val="none" w:sz="0" w:space="0" w:color="auto"/>
            <w:bottom w:val="none" w:sz="0" w:space="0" w:color="auto"/>
            <w:right w:val="none" w:sz="0" w:space="0" w:color="auto"/>
          </w:divBdr>
        </w:div>
        <w:div w:id="206643742">
          <w:marLeft w:val="0"/>
          <w:marRight w:val="0"/>
          <w:marTop w:val="0"/>
          <w:marBottom w:val="0"/>
          <w:divBdr>
            <w:top w:val="none" w:sz="0" w:space="0" w:color="auto"/>
            <w:left w:val="none" w:sz="0" w:space="0" w:color="auto"/>
            <w:bottom w:val="none" w:sz="0" w:space="0" w:color="auto"/>
            <w:right w:val="none" w:sz="0" w:space="0" w:color="auto"/>
          </w:divBdr>
        </w:div>
        <w:div w:id="2092266434">
          <w:marLeft w:val="0"/>
          <w:marRight w:val="0"/>
          <w:marTop w:val="0"/>
          <w:marBottom w:val="0"/>
          <w:divBdr>
            <w:top w:val="none" w:sz="0" w:space="0" w:color="auto"/>
            <w:left w:val="none" w:sz="0" w:space="0" w:color="auto"/>
            <w:bottom w:val="none" w:sz="0" w:space="0" w:color="auto"/>
            <w:right w:val="none" w:sz="0" w:space="0" w:color="auto"/>
          </w:divBdr>
        </w:div>
        <w:div w:id="151068876">
          <w:marLeft w:val="0"/>
          <w:marRight w:val="0"/>
          <w:marTop w:val="0"/>
          <w:marBottom w:val="0"/>
          <w:divBdr>
            <w:top w:val="none" w:sz="0" w:space="0" w:color="auto"/>
            <w:left w:val="none" w:sz="0" w:space="0" w:color="auto"/>
            <w:bottom w:val="none" w:sz="0" w:space="0" w:color="auto"/>
            <w:right w:val="none" w:sz="0" w:space="0" w:color="auto"/>
          </w:divBdr>
        </w:div>
        <w:div w:id="1300110143">
          <w:marLeft w:val="0"/>
          <w:marRight w:val="0"/>
          <w:marTop w:val="0"/>
          <w:marBottom w:val="0"/>
          <w:divBdr>
            <w:top w:val="none" w:sz="0" w:space="0" w:color="auto"/>
            <w:left w:val="none" w:sz="0" w:space="0" w:color="auto"/>
            <w:bottom w:val="none" w:sz="0" w:space="0" w:color="auto"/>
            <w:right w:val="none" w:sz="0" w:space="0" w:color="auto"/>
          </w:divBdr>
        </w:div>
        <w:div w:id="1264799189">
          <w:marLeft w:val="0"/>
          <w:marRight w:val="0"/>
          <w:marTop w:val="0"/>
          <w:marBottom w:val="0"/>
          <w:divBdr>
            <w:top w:val="none" w:sz="0" w:space="0" w:color="auto"/>
            <w:left w:val="none" w:sz="0" w:space="0" w:color="auto"/>
            <w:bottom w:val="none" w:sz="0" w:space="0" w:color="auto"/>
            <w:right w:val="none" w:sz="0" w:space="0" w:color="auto"/>
          </w:divBdr>
        </w:div>
        <w:div w:id="366100767">
          <w:marLeft w:val="0"/>
          <w:marRight w:val="0"/>
          <w:marTop w:val="0"/>
          <w:marBottom w:val="0"/>
          <w:divBdr>
            <w:top w:val="none" w:sz="0" w:space="0" w:color="auto"/>
            <w:left w:val="none" w:sz="0" w:space="0" w:color="auto"/>
            <w:bottom w:val="none" w:sz="0" w:space="0" w:color="auto"/>
            <w:right w:val="none" w:sz="0" w:space="0" w:color="auto"/>
          </w:divBdr>
        </w:div>
        <w:div w:id="1892185296">
          <w:marLeft w:val="0"/>
          <w:marRight w:val="0"/>
          <w:marTop w:val="0"/>
          <w:marBottom w:val="0"/>
          <w:divBdr>
            <w:top w:val="none" w:sz="0" w:space="0" w:color="auto"/>
            <w:left w:val="none" w:sz="0" w:space="0" w:color="auto"/>
            <w:bottom w:val="none" w:sz="0" w:space="0" w:color="auto"/>
            <w:right w:val="none" w:sz="0" w:space="0" w:color="auto"/>
          </w:divBdr>
        </w:div>
        <w:div w:id="70976061">
          <w:marLeft w:val="0"/>
          <w:marRight w:val="0"/>
          <w:marTop w:val="0"/>
          <w:marBottom w:val="0"/>
          <w:divBdr>
            <w:top w:val="none" w:sz="0" w:space="0" w:color="auto"/>
            <w:left w:val="none" w:sz="0" w:space="0" w:color="auto"/>
            <w:bottom w:val="none" w:sz="0" w:space="0" w:color="auto"/>
            <w:right w:val="none" w:sz="0" w:space="0" w:color="auto"/>
          </w:divBdr>
        </w:div>
        <w:div w:id="1735734161">
          <w:marLeft w:val="0"/>
          <w:marRight w:val="0"/>
          <w:marTop w:val="0"/>
          <w:marBottom w:val="0"/>
          <w:divBdr>
            <w:top w:val="none" w:sz="0" w:space="0" w:color="auto"/>
            <w:left w:val="none" w:sz="0" w:space="0" w:color="auto"/>
            <w:bottom w:val="none" w:sz="0" w:space="0" w:color="auto"/>
            <w:right w:val="none" w:sz="0" w:space="0" w:color="auto"/>
          </w:divBdr>
        </w:div>
        <w:div w:id="1537235882">
          <w:marLeft w:val="0"/>
          <w:marRight w:val="0"/>
          <w:marTop w:val="0"/>
          <w:marBottom w:val="0"/>
          <w:divBdr>
            <w:top w:val="none" w:sz="0" w:space="0" w:color="auto"/>
            <w:left w:val="none" w:sz="0" w:space="0" w:color="auto"/>
            <w:bottom w:val="none" w:sz="0" w:space="0" w:color="auto"/>
            <w:right w:val="none" w:sz="0" w:space="0" w:color="auto"/>
          </w:divBdr>
        </w:div>
        <w:div w:id="984971932">
          <w:marLeft w:val="0"/>
          <w:marRight w:val="0"/>
          <w:marTop w:val="0"/>
          <w:marBottom w:val="0"/>
          <w:divBdr>
            <w:top w:val="none" w:sz="0" w:space="0" w:color="auto"/>
            <w:left w:val="none" w:sz="0" w:space="0" w:color="auto"/>
            <w:bottom w:val="none" w:sz="0" w:space="0" w:color="auto"/>
            <w:right w:val="none" w:sz="0" w:space="0" w:color="auto"/>
          </w:divBdr>
        </w:div>
        <w:div w:id="1476068195">
          <w:marLeft w:val="0"/>
          <w:marRight w:val="0"/>
          <w:marTop w:val="0"/>
          <w:marBottom w:val="0"/>
          <w:divBdr>
            <w:top w:val="none" w:sz="0" w:space="0" w:color="auto"/>
            <w:left w:val="none" w:sz="0" w:space="0" w:color="auto"/>
            <w:bottom w:val="none" w:sz="0" w:space="0" w:color="auto"/>
            <w:right w:val="none" w:sz="0" w:space="0" w:color="auto"/>
          </w:divBdr>
        </w:div>
        <w:div w:id="1788352450">
          <w:marLeft w:val="0"/>
          <w:marRight w:val="0"/>
          <w:marTop w:val="0"/>
          <w:marBottom w:val="0"/>
          <w:divBdr>
            <w:top w:val="none" w:sz="0" w:space="0" w:color="auto"/>
            <w:left w:val="none" w:sz="0" w:space="0" w:color="auto"/>
            <w:bottom w:val="none" w:sz="0" w:space="0" w:color="auto"/>
            <w:right w:val="none" w:sz="0" w:space="0" w:color="auto"/>
          </w:divBdr>
        </w:div>
        <w:div w:id="58142080">
          <w:marLeft w:val="0"/>
          <w:marRight w:val="0"/>
          <w:marTop w:val="0"/>
          <w:marBottom w:val="0"/>
          <w:divBdr>
            <w:top w:val="none" w:sz="0" w:space="0" w:color="auto"/>
            <w:left w:val="none" w:sz="0" w:space="0" w:color="auto"/>
            <w:bottom w:val="none" w:sz="0" w:space="0" w:color="auto"/>
            <w:right w:val="none" w:sz="0" w:space="0" w:color="auto"/>
          </w:divBdr>
        </w:div>
        <w:div w:id="520630996">
          <w:marLeft w:val="0"/>
          <w:marRight w:val="0"/>
          <w:marTop w:val="0"/>
          <w:marBottom w:val="0"/>
          <w:divBdr>
            <w:top w:val="none" w:sz="0" w:space="0" w:color="auto"/>
            <w:left w:val="none" w:sz="0" w:space="0" w:color="auto"/>
            <w:bottom w:val="none" w:sz="0" w:space="0" w:color="auto"/>
            <w:right w:val="none" w:sz="0" w:space="0" w:color="auto"/>
          </w:divBdr>
        </w:div>
        <w:div w:id="224068839">
          <w:marLeft w:val="0"/>
          <w:marRight w:val="0"/>
          <w:marTop w:val="0"/>
          <w:marBottom w:val="0"/>
          <w:divBdr>
            <w:top w:val="none" w:sz="0" w:space="0" w:color="auto"/>
            <w:left w:val="none" w:sz="0" w:space="0" w:color="auto"/>
            <w:bottom w:val="none" w:sz="0" w:space="0" w:color="auto"/>
            <w:right w:val="none" w:sz="0" w:space="0" w:color="auto"/>
          </w:divBdr>
        </w:div>
        <w:div w:id="322784706">
          <w:marLeft w:val="0"/>
          <w:marRight w:val="0"/>
          <w:marTop w:val="0"/>
          <w:marBottom w:val="0"/>
          <w:divBdr>
            <w:top w:val="none" w:sz="0" w:space="0" w:color="auto"/>
            <w:left w:val="none" w:sz="0" w:space="0" w:color="auto"/>
            <w:bottom w:val="none" w:sz="0" w:space="0" w:color="auto"/>
            <w:right w:val="none" w:sz="0" w:space="0" w:color="auto"/>
          </w:divBdr>
        </w:div>
        <w:div w:id="865019161">
          <w:marLeft w:val="0"/>
          <w:marRight w:val="0"/>
          <w:marTop w:val="0"/>
          <w:marBottom w:val="0"/>
          <w:divBdr>
            <w:top w:val="none" w:sz="0" w:space="0" w:color="auto"/>
            <w:left w:val="none" w:sz="0" w:space="0" w:color="auto"/>
            <w:bottom w:val="none" w:sz="0" w:space="0" w:color="auto"/>
            <w:right w:val="none" w:sz="0" w:space="0" w:color="auto"/>
          </w:divBdr>
        </w:div>
        <w:div w:id="1175727686">
          <w:marLeft w:val="0"/>
          <w:marRight w:val="0"/>
          <w:marTop w:val="0"/>
          <w:marBottom w:val="0"/>
          <w:divBdr>
            <w:top w:val="none" w:sz="0" w:space="0" w:color="auto"/>
            <w:left w:val="none" w:sz="0" w:space="0" w:color="auto"/>
            <w:bottom w:val="none" w:sz="0" w:space="0" w:color="auto"/>
            <w:right w:val="none" w:sz="0" w:space="0" w:color="auto"/>
          </w:divBdr>
        </w:div>
        <w:div w:id="1457017832">
          <w:marLeft w:val="0"/>
          <w:marRight w:val="0"/>
          <w:marTop w:val="0"/>
          <w:marBottom w:val="0"/>
          <w:divBdr>
            <w:top w:val="none" w:sz="0" w:space="0" w:color="auto"/>
            <w:left w:val="none" w:sz="0" w:space="0" w:color="auto"/>
            <w:bottom w:val="none" w:sz="0" w:space="0" w:color="auto"/>
            <w:right w:val="none" w:sz="0" w:space="0" w:color="auto"/>
          </w:divBdr>
        </w:div>
        <w:div w:id="495415989">
          <w:marLeft w:val="0"/>
          <w:marRight w:val="0"/>
          <w:marTop w:val="0"/>
          <w:marBottom w:val="0"/>
          <w:divBdr>
            <w:top w:val="none" w:sz="0" w:space="0" w:color="auto"/>
            <w:left w:val="none" w:sz="0" w:space="0" w:color="auto"/>
            <w:bottom w:val="none" w:sz="0" w:space="0" w:color="auto"/>
            <w:right w:val="none" w:sz="0" w:space="0" w:color="auto"/>
          </w:divBdr>
        </w:div>
        <w:div w:id="710957175">
          <w:marLeft w:val="0"/>
          <w:marRight w:val="0"/>
          <w:marTop w:val="0"/>
          <w:marBottom w:val="0"/>
          <w:divBdr>
            <w:top w:val="none" w:sz="0" w:space="0" w:color="auto"/>
            <w:left w:val="none" w:sz="0" w:space="0" w:color="auto"/>
            <w:bottom w:val="none" w:sz="0" w:space="0" w:color="auto"/>
            <w:right w:val="none" w:sz="0" w:space="0" w:color="auto"/>
          </w:divBdr>
        </w:div>
        <w:div w:id="1984459858">
          <w:marLeft w:val="0"/>
          <w:marRight w:val="0"/>
          <w:marTop w:val="0"/>
          <w:marBottom w:val="0"/>
          <w:divBdr>
            <w:top w:val="none" w:sz="0" w:space="0" w:color="auto"/>
            <w:left w:val="none" w:sz="0" w:space="0" w:color="auto"/>
            <w:bottom w:val="none" w:sz="0" w:space="0" w:color="auto"/>
            <w:right w:val="none" w:sz="0" w:space="0" w:color="auto"/>
          </w:divBdr>
        </w:div>
        <w:div w:id="187566846">
          <w:marLeft w:val="0"/>
          <w:marRight w:val="0"/>
          <w:marTop w:val="0"/>
          <w:marBottom w:val="0"/>
          <w:divBdr>
            <w:top w:val="none" w:sz="0" w:space="0" w:color="auto"/>
            <w:left w:val="none" w:sz="0" w:space="0" w:color="auto"/>
            <w:bottom w:val="none" w:sz="0" w:space="0" w:color="auto"/>
            <w:right w:val="none" w:sz="0" w:space="0" w:color="auto"/>
          </w:divBdr>
        </w:div>
        <w:div w:id="937953718">
          <w:marLeft w:val="0"/>
          <w:marRight w:val="0"/>
          <w:marTop w:val="0"/>
          <w:marBottom w:val="0"/>
          <w:divBdr>
            <w:top w:val="none" w:sz="0" w:space="0" w:color="auto"/>
            <w:left w:val="none" w:sz="0" w:space="0" w:color="auto"/>
            <w:bottom w:val="none" w:sz="0" w:space="0" w:color="auto"/>
            <w:right w:val="none" w:sz="0" w:space="0" w:color="auto"/>
          </w:divBdr>
        </w:div>
        <w:div w:id="311252365">
          <w:marLeft w:val="0"/>
          <w:marRight w:val="0"/>
          <w:marTop w:val="0"/>
          <w:marBottom w:val="0"/>
          <w:divBdr>
            <w:top w:val="none" w:sz="0" w:space="0" w:color="auto"/>
            <w:left w:val="none" w:sz="0" w:space="0" w:color="auto"/>
            <w:bottom w:val="none" w:sz="0" w:space="0" w:color="auto"/>
            <w:right w:val="none" w:sz="0" w:space="0" w:color="auto"/>
          </w:divBdr>
        </w:div>
        <w:div w:id="490484969">
          <w:marLeft w:val="0"/>
          <w:marRight w:val="0"/>
          <w:marTop w:val="0"/>
          <w:marBottom w:val="0"/>
          <w:divBdr>
            <w:top w:val="none" w:sz="0" w:space="0" w:color="auto"/>
            <w:left w:val="none" w:sz="0" w:space="0" w:color="auto"/>
            <w:bottom w:val="none" w:sz="0" w:space="0" w:color="auto"/>
            <w:right w:val="none" w:sz="0" w:space="0" w:color="auto"/>
          </w:divBdr>
        </w:div>
        <w:div w:id="1702584063">
          <w:marLeft w:val="0"/>
          <w:marRight w:val="0"/>
          <w:marTop w:val="0"/>
          <w:marBottom w:val="0"/>
          <w:divBdr>
            <w:top w:val="none" w:sz="0" w:space="0" w:color="auto"/>
            <w:left w:val="none" w:sz="0" w:space="0" w:color="auto"/>
            <w:bottom w:val="none" w:sz="0" w:space="0" w:color="auto"/>
            <w:right w:val="none" w:sz="0" w:space="0" w:color="auto"/>
          </w:divBdr>
        </w:div>
        <w:div w:id="1979257816">
          <w:marLeft w:val="0"/>
          <w:marRight w:val="0"/>
          <w:marTop w:val="0"/>
          <w:marBottom w:val="0"/>
          <w:divBdr>
            <w:top w:val="none" w:sz="0" w:space="0" w:color="auto"/>
            <w:left w:val="none" w:sz="0" w:space="0" w:color="auto"/>
            <w:bottom w:val="none" w:sz="0" w:space="0" w:color="auto"/>
            <w:right w:val="none" w:sz="0" w:space="0" w:color="auto"/>
          </w:divBdr>
        </w:div>
        <w:div w:id="1574242171">
          <w:marLeft w:val="0"/>
          <w:marRight w:val="0"/>
          <w:marTop w:val="0"/>
          <w:marBottom w:val="0"/>
          <w:divBdr>
            <w:top w:val="none" w:sz="0" w:space="0" w:color="auto"/>
            <w:left w:val="none" w:sz="0" w:space="0" w:color="auto"/>
            <w:bottom w:val="none" w:sz="0" w:space="0" w:color="auto"/>
            <w:right w:val="none" w:sz="0" w:space="0" w:color="auto"/>
          </w:divBdr>
        </w:div>
        <w:div w:id="74939831">
          <w:marLeft w:val="0"/>
          <w:marRight w:val="0"/>
          <w:marTop w:val="0"/>
          <w:marBottom w:val="0"/>
          <w:divBdr>
            <w:top w:val="none" w:sz="0" w:space="0" w:color="auto"/>
            <w:left w:val="none" w:sz="0" w:space="0" w:color="auto"/>
            <w:bottom w:val="none" w:sz="0" w:space="0" w:color="auto"/>
            <w:right w:val="none" w:sz="0" w:space="0" w:color="auto"/>
          </w:divBdr>
        </w:div>
        <w:div w:id="1880892813">
          <w:marLeft w:val="0"/>
          <w:marRight w:val="0"/>
          <w:marTop w:val="0"/>
          <w:marBottom w:val="0"/>
          <w:divBdr>
            <w:top w:val="none" w:sz="0" w:space="0" w:color="auto"/>
            <w:left w:val="none" w:sz="0" w:space="0" w:color="auto"/>
            <w:bottom w:val="none" w:sz="0" w:space="0" w:color="auto"/>
            <w:right w:val="none" w:sz="0" w:space="0" w:color="auto"/>
          </w:divBdr>
        </w:div>
        <w:div w:id="570507173">
          <w:marLeft w:val="0"/>
          <w:marRight w:val="0"/>
          <w:marTop w:val="0"/>
          <w:marBottom w:val="0"/>
          <w:divBdr>
            <w:top w:val="none" w:sz="0" w:space="0" w:color="auto"/>
            <w:left w:val="none" w:sz="0" w:space="0" w:color="auto"/>
            <w:bottom w:val="none" w:sz="0" w:space="0" w:color="auto"/>
            <w:right w:val="none" w:sz="0" w:space="0" w:color="auto"/>
          </w:divBdr>
        </w:div>
        <w:div w:id="926040316">
          <w:marLeft w:val="0"/>
          <w:marRight w:val="0"/>
          <w:marTop w:val="0"/>
          <w:marBottom w:val="0"/>
          <w:divBdr>
            <w:top w:val="none" w:sz="0" w:space="0" w:color="auto"/>
            <w:left w:val="none" w:sz="0" w:space="0" w:color="auto"/>
            <w:bottom w:val="none" w:sz="0" w:space="0" w:color="auto"/>
            <w:right w:val="none" w:sz="0" w:space="0" w:color="auto"/>
          </w:divBdr>
        </w:div>
        <w:div w:id="482239512">
          <w:marLeft w:val="0"/>
          <w:marRight w:val="0"/>
          <w:marTop w:val="0"/>
          <w:marBottom w:val="0"/>
          <w:divBdr>
            <w:top w:val="none" w:sz="0" w:space="0" w:color="auto"/>
            <w:left w:val="none" w:sz="0" w:space="0" w:color="auto"/>
            <w:bottom w:val="none" w:sz="0" w:space="0" w:color="auto"/>
            <w:right w:val="none" w:sz="0" w:space="0" w:color="auto"/>
          </w:divBdr>
        </w:div>
        <w:div w:id="27486598">
          <w:marLeft w:val="0"/>
          <w:marRight w:val="0"/>
          <w:marTop w:val="0"/>
          <w:marBottom w:val="0"/>
          <w:divBdr>
            <w:top w:val="none" w:sz="0" w:space="0" w:color="auto"/>
            <w:left w:val="none" w:sz="0" w:space="0" w:color="auto"/>
            <w:bottom w:val="none" w:sz="0" w:space="0" w:color="auto"/>
            <w:right w:val="none" w:sz="0" w:space="0" w:color="auto"/>
          </w:divBdr>
        </w:div>
        <w:div w:id="1411191219">
          <w:marLeft w:val="0"/>
          <w:marRight w:val="0"/>
          <w:marTop w:val="0"/>
          <w:marBottom w:val="0"/>
          <w:divBdr>
            <w:top w:val="none" w:sz="0" w:space="0" w:color="auto"/>
            <w:left w:val="none" w:sz="0" w:space="0" w:color="auto"/>
            <w:bottom w:val="none" w:sz="0" w:space="0" w:color="auto"/>
            <w:right w:val="none" w:sz="0" w:space="0" w:color="auto"/>
          </w:divBdr>
        </w:div>
        <w:div w:id="254828755">
          <w:marLeft w:val="0"/>
          <w:marRight w:val="0"/>
          <w:marTop w:val="0"/>
          <w:marBottom w:val="0"/>
          <w:divBdr>
            <w:top w:val="none" w:sz="0" w:space="0" w:color="auto"/>
            <w:left w:val="none" w:sz="0" w:space="0" w:color="auto"/>
            <w:bottom w:val="none" w:sz="0" w:space="0" w:color="auto"/>
            <w:right w:val="none" w:sz="0" w:space="0" w:color="auto"/>
          </w:divBdr>
        </w:div>
        <w:div w:id="860969780">
          <w:marLeft w:val="0"/>
          <w:marRight w:val="0"/>
          <w:marTop w:val="0"/>
          <w:marBottom w:val="0"/>
          <w:divBdr>
            <w:top w:val="none" w:sz="0" w:space="0" w:color="auto"/>
            <w:left w:val="none" w:sz="0" w:space="0" w:color="auto"/>
            <w:bottom w:val="none" w:sz="0" w:space="0" w:color="auto"/>
            <w:right w:val="none" w:sz="0" w:space="0" w:color="auto"/>
          </w:divBdr>
        </w:div>
        <w:div w:id="238566235">
          <w:marLeft w:val="0"/>
          <w:marRight w:val="0"/>
          <w:marTop w:val="0"/>
          <w:marBottom w:val="0"/>
          <w:divBdr>
            <w:top w:val="none" w:sz="0" w:space="0" w:color="auto"/>
            <w:left w:val="none" w:sz="0" w:space="0" w:color="auto"/>
            <w:bottom w:val="none" w:sz="0" w:space="0" w:color="auto"/>
            <w:right w:val="none" w:sz="0" w:space="0" w:color="auto"/>
          </w:divBdr>
        </w:div>
        <w:div w:id="830364371">
          <w:marLeft w:val="0"/>
          <w:marRight w:val="0"/>
          <w:marTop w:val="0"/>
          <w:marBottom w:val="0"/>
          <w:divBdr>
            <w:top w:val="none" w:sz="0" w:space="0" w:color="auto"/>
            <w:left w:val="none" w:sz="0" w:space="0" w:color="auto"/>
            <w:bottom w:val="none" w:sz="0" w:space="0" w:color="auto"/>
            <w:right w:val="none" w:sz="0" w:space="0" w:color="auto"/>
          </w:divBdr>
        </w:div>
        <w:div w:id="1907454937">
          <w:marLeft w:val="0"/>
          <w:marRight w:val="0"/>
          <w:marTop w:val="0"/>
          <w:marBottom w:val="0"/>
          <w:divBdr>
            <w:top w:val="none" w:sz="0" w:space="0" w:color="auto"/>
            <w:left w:val="none" w:sz="0" w:space="0" w:color="auto"/>
            <w:bottom w:val="none" w:sz="0" w:space="0" w:color="auto"/>
            <w:right w:val="none" w:sz="0" w:space="0" w:color="auto"/>
          </w:divBdr>
        </w:div>
        <w:div w:id="1829243297">
          <w:marLeft w:val="0"/>
          <w:marRight w:val="0"/>
          <w:marTop w:val="0"/>
          <w:marBottom w:val="0"/>
          <w:divBdr>
            <w:top w:val="none" w:sz="0" w:space="0" w:color="auto"/>
            <w:left w:val="none" w:sz="0" w:space="0" w:color="auto"/>
            <w:bottom w:val="none" w:sz="0" w:space="0" w:color="auto"/>
            <w:right w:val="none" w:sz="0" w:space="0" w:color="auto"/>
          </w:divBdr>
        </w:div>
        <w:div w:id="1890454036">
          <w:marLeft w:val="0"/>
          <w:marRight w:val="0"/>
          <w:marTop w:val="0"/>
          <w:marBottom w:val="0"/>
          <w:divBdr>
            <w:top w:val="none" w:sz="0" w:space="0" w:color="auto"/>
            <w:left w:val="none" w:sz="0" w:space="0" w:color="auto"/>
            <w:bottom w:val="none" w:sz="0" w:space="0" w:color="auto"/>
            <w:right w:val="none" w:sz="0" w:space="0" w:color="auto"/>
          </w:divBdr>
        </w:div>
        <w:div w:id="646711659">
          <w:marLeft w:val="0"/>
          <w:marRight w:val="0"/>
          <w:marTop w:val="0"/>
          <w:marBottom w:val="0"/>
          <w:divBdr>
            <w:top w:val="none" w:sz="0" w:space="0" w:color="auto"/>
            <w:left w:val="none" w:sz="0" w:space="0" w:color="auto"/>
            <w:bottom w:val="none" w:sz="0" w:space="0" w:color="auto"/>
            <w:right w:val="none" w:sz="0" w:space="0" w:color="auto"/>
          </w:divBdr>
        </w:div>
        <w:div w:id="1694112740">
          <w:marLeft w:val="0"/>
          <w:marRight w:val="0"/>
          <w:marTop w:val="0"/>
          <w:marBottom w:val="0"/>
          <w:divBdr>
            <w:top w:val="none" w:sz="0" w:space="0" w:color="auto"/>
            <w:left w:val="none" w:sz="0" w:space="0" w:color="auto"/>
            <w:bottom w:val="none" w:sz="0" w:space="0" w:color="auto"/>
            <w:right w:val="none" w:sz="0" w:space="0" w:color="auto"/>
          </w:divBdr>
        </w:div>
        <w:div w:id="471099358">
          <w:marLeft w:val="0"/>
          <w:marRight w:val="0"/>
          <w:marTop w:val="0"/>
          <w:marBottom w:val="0"/>
          <w:divBdr>
            <w:top w:val="none" w:sz="0" w:space="0" w:color="auto"/>
            <w:left w:val="none" w:sz="0" w:space="0" w:color="auto"/>
            <w:bottom w:val="none" w:sz="0" w:space="0" w:color="auto"/>
            <w:right w:val="none" w:sz="0" w:space="0" w:color="auto"/>
          </w:divBdr>
        </w:div>
        <w:div w:id="1635480173">
          <w:marLeft w:val="0"/>
          <w:marRight w:val="0"/>
          <w:marTop w:val="0"/>
          <w:marBottom w:val="0"/>
          <w:divBdr>
            <w:top w:val="none" w:sz="0" w:space="0" w:color="auto"/>
            <w:left w:val="none" w:sz="0" w:space="0" w:color="auto"/>
            <w:bottom w:val="none" w:sz="0" w:space="0" w:color="auto"/>
            <w:right w:val="none" w:sz="0" w:space="0" w:color="auto"/>
          </w:divBdr>
        </w:div>
        <w:div w:id="2095085891">
          <w:marLeft w:val="0"/>
          <w:marRight w:val="0"/>
          <w:marTop w:val="0"/>
          <w:marBottom w:val="0"/>
          <w:divBdr>
            <w:top w:val="none" w:sz="0" w:space="0" w:color="auto"/>
            <w:left w:val="none" w:sz="0" w:space="0" w:color="auto"/>
            <w:bottom w:val="none" w:sz="0" w:space="0" w:color="auto"/>
            <w:right w:val="none" w:sz="0" w:space="0" w:color="auto"/>
          </w:divBdr>
        </w:div>
        <w:div w:id="780688911">
          <w:marLeft w:val="0"/>
          <w:marRight w:val="0"/>
          <w:marTop w:val="0"/>
          <w:marBottom w:val="0"/>
          <w:divBdr>
            <w:top w:val="none" w:sz="0" w:space="0" w:color="auto"/>
            <w:left w:val="none" w:sz="0" w:space="0" w:color="auto"/>
            <w:bottom w:val="none" w:sz="0" w:space="0" w:color="auto"/>
            <w:right w:val="none" w:sz="0" w:space="0" w:color="auto"/>
          </w:divBdr>
        </w:div>
        <w:div w:id="278417938">
          <w:marLeft w:val="0"/>
          <w:marRight w:val="0"/>
          <w:marTop w:val="0"/>
          <w:marBottom w:val="0"/>
          <w:divBdr>
            <w:top w:val="none" w:sz="0" w:space="0" w:color="auto"/>
            <w:left w:val="none" w:sz="0" w:space="0" w:color="auto"/>
            <w:bottom w:val="none" w:sz="0" w:space="0" w:color="auto"/>
            <w:right w:val="none" w:sz="0" w:space="0" w:color="auto"/>
          </w:divBdr>
        </w:div>
        <w:div w:id="528572450">
          <w:marLeft w:val="0"/>
          <w:marRight w:val="0"/>
          <w:marTop w:val="0"/>
          <w:marBottom w:val="0"/>
          <w:divBdr>
            <w:top w:val="none" w:sz="0" w:space="0" w:color="auto"/>
            <w:left w:val="none" w:sz="0" w:space="0" w:color="auto"/>
            <w:bottom w:val="none" w:sz="0" w:space="0" w:color="auto"/>
            <w:right w:val="none" w:sz="0" w:space="0" w:color="auto"/>
          </w:divBdr>
        </w:div>
        <w:div w:id="703210344">
          <w:marLeft w:val="0"/>
          <w:marRight w:val="0"/>
          <w:marTop w:val="0"/>
          <w:marBottom w:val="0"/>
          <w:divBdr>
            <w:top w:val="none" w:sz="0" w:space="0" w:color="auto"/>
            <w:left w:val="none" w:sz="0" w:space="0" w:color="auto"/>
            <w:bottom w:val="none" w:sz="0" w:space="0" w:color="auto"/>
            <w:right w:val="none" w:sz="0" w:space="0" w:color="auto"/>
          </w:divBdr>
        </w:div>
        <w:div w:id="1421100895">
          <w:marLeft w:val="0"/>
          <w:marRight w:val="0"/>
          <w:marTop w:val="0"/>
          <w:marBottom w:val="0"/>
          <w:divBdr>
            <w:top w:val="none" w:sz="0" w:space="0" w:color="auto"/>
            <w:left w:val="none" w:sz="0" w:space="0" w:color="auto"/>
            <w:bottom w:val="none" w:sz="0" w:space="0" w:color="auto"/>
            <w:right w:val="none" w:sz="0" w:space="0" w:color="auto"/>
          </w:divBdr>
        </w:div>
        <w:div w:id="628438557">
          <w:marLeft w:val="0"/>
          <w:marRight w:val="0"/>
          <w:marTop w:val="0"/>
          <w:marBottom w:val="0"/>
          <w:divBdr>
            <w:top w:val="none" w:sz="0" w:space="0" w:color="auto"/>
            <w:left w:val="none" w:sz="0" w:space="0" w:color="auto"/>
            <w:bottom w:val="none" w:sz="0" w:space="0" w:color="auto"/>
            <w:right w:val="none" w:sz="0" w:space="0" w:color="auto"/>
          </w:divBdr>
        </w:div>
        <w:div w:id="465927719">
          <w:marLeft w:val="0"/>
          <w:marRight w:val="0"/>
          <w:marTop w:val="0"/>
          <w:marBottom w:val="0"/>
          <w:divBdr>
            <w:top w:val="none" w:sz="0" w:space="0" w:color="auto"/>
            <w:left w:val="none" w:sz="0" w:space="0" w:color="auto"/>
            <w:bottom w:val="none" w:sz="0" w:space="0" w:color="auto"/>
            <w:right w:val="none" w:sz="0" w:space="0" w:color="auto"/>
          </w:divBdr>
        </w:div>
        <w:div w:id="1065566773">
          <w:marLeft w:val="0"/>
          <w:marRight w:val="0"/>
          <w:marTop w:val="0"/>
          <w:marBottom w:val="0"/>
          <w:divBdr>
            <w:top w:val="none" w:sz="0" w:space="0" w:color="auto"/>
            <w:left w:val="none" w:sz="0" w:space="0" w:color="auto"/>
            <w:bottom w:val="none" w:sz="0" w:space="0" w:color="auto"/>
            <w:right w:val="none" w:sz="0" w:space="0" w:color="auto"/>
          </w:divBdr>
        </w:div>
        <w:div w:id="173229107">
          <w:marLeft w:val="0"/>
          <w:marRight w:val="0"/>
          <w:marTop w:val="0"/>
          <w:marBottom w:val="0"/>
          <w:divBdr>
            <w:top w:val="none" w:sz="0" w:space="0" w:color="auto"/>
            <w:left w:val="none" w:sz="0" w:space="0" w:color="auto"/>
            <w:bottom w:val="none" w:sz="0" w:space="0" w:color="auto"/>
            <w:right w:val="none" w:sz="0" w:space="0" w:color="auto"/>
          </w:divBdr>
        </w:div>
      </w:divsChild>
    </w:div>
    <w:div w:id="1779131133">
      <w:bodyDiv w:val="1"/>
      <w:marLeft w:val="0"/>
      <w:marRight w:val="0"/>
      <w:marTop w:val="0"/>
      <w:marBottom w:val="0"/>
      <w:divBdr>
        <w:top w:val="none" w:sz="0" w:space="0" w:color="auto"/>
        <w:left w:val="none" w:sz="0" w:space="0" w:color="auto"/>
        <w:bottom w:val="none" w:sz="0" w:space="0" w:color="auto"/>
        <w:right w:val="none" w:sz="0" w:space="0" w:color="auto"/>
      </w:divBdr>
      <w:divsChild>
        <w:div w:id="1322583667">
          <w:marLeft w:val="0"/>
          <w:marRight w:val="0"/>
          <w:marTop w:val="0"/>
          <w:marBottom w:val="0"/>
          <w:divBdr>
            <w:top w:val="none" w:sz="0" w:space="0" w:color="auto"/>
            <w:left w:val="none" w:sz="0" w:space="0" w:color="auto"/>
            <w:bottom w:val="none" w:sz="0" w:space="0" w:color="auto"/>
            <w:right w:val="none" w:sz="0" w:space="0" w:color="auto"/>
          </w:divBdr>
        </w:div>
        <w:div w:id="2108379242">
          <w:marLeft w:val="0"/>
          <w:marRight w:val="0"/>
          <w:marTop w:val="0"/>
          <w:marBottom w:val="0"/>
          <w:divBdr>
            <w:top w:val="none" w:sz="0" w:space="0" w:color="auto"/>
            <w:left w:val="none" w:sz="0" w:space="0" w:color="auto"/>
            <w:bottom w:val="none" w:sz="0" w:space="0" w:color="auto"/>
            <w:right w:val="none" w:sz="0" w:space="0" w:color="auto"/>
          </w:divBdr>
        </w:div>
        <w:div w:id="64500759">
          <w:marLeft w:val="0"/>
          <w:marRight w:val="0"/>
          <w:marTop w:val="0"/>
          <w:marBottom w:val="0"/>
          <w:divBdr>
            <w:top w:val="none" w:sz="0" w:space="0" w:color="auto"/>
            <w:left w:val="none" w:sz="0" w:space="0" w:color="auto"/>
            <w:bottom w:val="none" w:sz="0" w:space="0" w:color="auto"/>
            <w:right w:val="none" w:sz="0" w:space="0" w:color="auto"/>
          </w:divBdr>
        </w:div>
        <w:div w:id="1621299624">
          <w:marLeft w:val="0"/>
          <w:marRight w:val="0"/>
          <w:marTop w:val="0"/>
          <w:marBottom w:val="0"/>
          <w:divBdr>
            <w:top w:val="none" w:sz="0" w:space="0" w:color="auto"/>
            <w:left w:val="none" w:sz="0" w:space="0" w:color="auto"/>
            <w:bottom w:val="none" w:sz="0" w:space="0" w:color="auto"/>
            <w:right w:val="none" w:sz="0" w:space="0" w:color="auto"/>
          </w:divBdr>
        </w:div>
        <w:div w:id="1448574579">
          <w:marLeft w:val="0"/>
          <w:marRight w:val="0"/>
          <w:marTop w:val="0"/>
          <w:marBottom w:val="0"/>
          <w:divBdr>
            <w:top w:val="none" w:sz="0" w:space="0" w:color="auto"/>
            <w:left w:val="none" w:sz="0" w:space="0" w:color="auto"/>
            <w:bottom w:val="none" w:sz="0" w:space="0" w:color="auto"/>
            <w:right w:val="none" w:sz="0" w:space="0" w:color="auto"/>
          </w:divBdr>
        </w:div>
        <w:div w:id="770391827">
          <w:marLeft w:val="0"/>
          <w:marRight w:val="0"/>
          <w:marTop w:val="0"/>
          <w:marBottom w:val="0"/>
          <w:divBdr>
            <w:top w:val="none" w:sz="0" w:space="0" w:color="auto"/>
            <w:left w:val="none" w:sz="0" w:space="0" w:color="auto"/>
            <w:bottom w:val="none" w:sz="0" w:space="0" w:color="auto"/>
            <w:right w:val="none" w:sz="0" w:space="0" w:color="auto"/>
          </w:divBdr>
        </w:div>
        <w:div w:id="1297567748">
          <w:marLeft w:val="0"/>
          <w:marRight w:val="0"/>
          <w:marTop w:val="0"/>
          <w:marBottom w:val="0"/>
          <w:divBdr>
            <w:top w:val="none" w:sz="0" w:space="0" w:color="auto"/>
            <w:left w:val="none" w:sz="0" w:space="0" w:color="auto"/>
            <w:bottom w:val="none" w:sz="0" w:space="0" w:color="auto"/>
            <w:right w:val="none" w:sz="0" w:space="0" w:color="auto"/>
          </w:divBdr>
        </w:div>
        <w:div w:id="1404522735">
          <w:marLeft w:val="0"/>
          <w:marRight w:val="0"/>
          <w:marTop w:val="0"/>
          <w:marBottom w:val="0"/>
          <w:divBdr>
            <w:top w:val="none" w:sz="0" w:space="0" w:color="auto"/>
            <w:left w:val="none" w:sz="0" w:space="0" w:color="auto"/>
            <w:bottom w:val="none" w:sz="0" w:space="0" w:color="auto"/>
            <w:right w:val="none" w:sz="0" w:space="0" w:color="auto"/>
          </w:divBdr>
        </w:div>
        <w:div w:id="36515771">
          <w:marLeft w:val="0"/>
          <w:marRight w:val="0"/>
          <w:marTop w:val="0"/>
          <w:marBottom w:val="0"/>
          <w:divBdr>
            <w:top w:val="none" w:sz="0" w:space="0" w:color="auto"/>
            <w:left w:val="none" w:sz="0" w:space="0" w:color="auto"/>
            <w:bottom w:val="none" w:sz="0" w:space="0" w:color="auto"/>
            <w:right w:val="none" w:sz="0" w:space="0" w:color="auto"/>
          </w:divBdr>
        </w:div>
        <w:div w:id="989746789">
          <w:marLeft w:val="0"/>
          <w:marRight w:val="0"/>
          <w:marTop w:val="0"/>
          <w:marBottom w:val="0"/>
          <w:divBdr>
            <w:top w:val="none" w:sz="0" w:space="0" w:color="auto"/>
            <w:left w:val="none" w:sz="0" w:space="0" w:color="auto"/>
            <w:bottom w:val="none" w:sz="0" w:space="0" w:color="auto"/>
            <w:right w:val="none" w:sz="0" w:space="0" w:color="auto"/>
          </w:divBdr>
        </w:div>
        <w:div w:id="1924290156">
          <w:marLeft w:val="0"/>
          <w:marRight w:val="0"/>
          <w:marTop w:val="0"/>
          <w:marBottom w:val="0"/>
          <w:divBdr>
            <w:top w:val="none" w:sz="0" w:space="0" w:color="auto"/>
            <w:left w:val="none" w:sz="0" w:space="0" w:color="auto"/>
            <w:bottom w:val="none" w:sz="0" w:space="0" w:color="auto"/>
            <w:right w:val="none" w:sz="0" w:space="0" w:color="auto"/>
          </w:divBdr>
        </w:div>
        <w:div w:id="53091237">
          <w:marLeft w:val="0"/>
          <w:marRight w:val="0"/>
          <w:marTop w:val="0"/>
          <w:marBottom w:val="0"/>
          <w:divBdr>
            <w:top w:val="none" w:sz="0" w:space="0" w:color="auto"/>
            <w:left w:val="none" w:sz="0" w:space="0" w:color="auto"/>
            <w:bottom w:val="none" w:sz="0" w:space="0" w:color="auto"/>
            <w:right w:val="none" w:sz="0" w:space="0" w:color="auto"/>
          </w:divBdr>
        </w:div>
        <w:div w:id="621770262">
          <w:marLeft w:val="0"/>
          <w:marRight w:val="0"/>
          <w:marTop w:val="0"/>
          <w:marBottom w:val="0"/>
          <w:divBdr>
            <w:top w:val="none" w:sz="0" w:space="0" w:color="auto"/>
            <w:left w:val="none" w:sz="0" w:space="0" w:color="auto"/>
            <w:bottom w:val="none" w:sz="0" w:space="0" w:color="auto"/>
            <w:right w:val="none" w:sz="0" w:space="0" w:color="auto"/>
          </w:divBdr>
        </w:div>
        <w:div w:id="1377122734">
          <w:marLeft w:val="0"/>
          <w:marRight w:val="0"/>
          <w:marTop w:val="0"/>
          <w:marBottom w:val="0"/>
          <w:divBdr>
            <w:top w:val="none" w:sz="0" w:space="0" w:color="auto"/>
            <w:left w:val="none" w:sz="0" w:space="0" w:color="auto"/>
            <w:bottom w:val="none" w:sz="0" w:space="0" w:color="auto"/>
            <w:right w:val="none" w:sz="0" w:space="0" w:color="auto"/>
          </w:divBdr>
        </w:div>
        <w:div w:id="1505362951">
          <w:marLeft w:val="0"/>
          <w:marRight w:val="0"/>
          <w:marTop w:val="0"/>
          <w:marBottom w:val="0"/>
          <w:divBdr>
            <w:top w:val="none" w:sz="0" w:space="0" w:color="auto"/>
            <w:left w:val="none" w:sz="0" w:space="0" w:color="auto"/>
            <w:bottom w:val="none" w:sz="0" w:space="0" w:color="auto"/>
            <w:right w:val="none" w:sz="0" w:space="0" w:color="auto"/>
          </w:divBdr>
        </w:div>
        <w:div w:id="163476587">
          <w:marLeft w:val="0"/>
          <w:marRight w:val="0"/>
          <w:marTop w:val="0"/>
          <w:marBottom w:val="0"/>
          <w:divBdr>
            <w:top w:val="none" w:sz="0" w:space="0" w:color="auto"/>
            <w:left w:val="none" w:sz="0" w:space="0" w:color="auto"/>
            <w:bottom w:val="none" w:sz="0" w:space="0" w:color="auto"/>
            <w:right w:val="none" w:sz="0" w:space="0" w:color="auto"/>
          </w:divBdr>
        </w:div>
        <w:div w:id="1242763613">
          <w:marLeft w:val="0"/>
          <w:marRight w:val="0"/>
          <w:marTop w:val="0"/>
          <w:marBottom w:val="0"/>
          <w:divBdr>
            <w:top w:val="none" w:sz="0" w:space="0" w:color="auto"/>
            <w:left w:val="none" w:sz="0" w:space="0" w:color="auto"/>
            <w:bottom w:val="none" w:sz="0" w:space="0" w:color="auto"/>
            <w:right w:val="none" w:sz="0" w:space="0" w:color="auto"/>
          </w:divBdr>
        </w:div>
        <w:div w:id="642084786">
          <w:marLeft w:val="0"/>
          <w:marRight w:val="0"/>
          <w:marTop w:val="0"/>
          <w:marBottom w:val="0"/>
          <w:divBdr>
            <w:top w:val="none" w:sz="0" w:space="0" w:color="auto"/>
            <w:left w:val="none" w:sz="0" w:space="0" w:color="auto"/>
            <w:bottom w:val="none" w:sz="0" w:space="0" w:color="auto"/>
            <w:right w:val="none" w:sz="0" w:space="0" w:color="auto"/>
          </w:divBdr>
        </w:div>
        <w:div w:id="704479017">
          <w:marLeft w:val="0"/>
          <w:marRight w:val="0"/>
          <w:marTop w:val="0"/>
          <w:marBottom w:val="0"/>
          <w:divBdr>
            <w:top w:val="none" w:sz="0" w:space="0" w:color="auto"/>
            <w:left w:val="none" w:sz="0" w:space="0" w:color="auto"/>
            <w:bottom w:val="none" w:sz="0" w:space="0" w:color="auto"/>
            <w:right w:val="none" w:sz="0" w:space="0" w:color="auto"/>
          </w:divBdr>
        </w:div>
        <w:div w:id="86846999">
          <w:marLeft w:val="0"/>
          <w:marRight w:val="0"/>
          <w:marTop w:val="0"/>
          <w:marBottom w:val="0"/>
          <w:divBdr>
            <w:top w:val="none" w:sz="0" w:space="0" w:color="auto"/>
            <w:left w:val="none" w:sz="0" w:space="0" w:color="auto"/>
            <w:bottom w:val="none" w:sz="0" w:space="0" w:color="auto"/>
            <w:right w:val="none" w:sz="0" w:space="0" w:color="auto"/>
          </w:divBdr>
        </w:div>
        <w:div w:id="1243754999">
          <w:marLeft w:val="0"/>
          <w:marRight w:val="0"/>
          <w:marTop w:val="0"/>
          <w:marBottom w:val="0"/>
          <w:divBdr>
            <w:top w:val="none" w:sz="0" w:space="0" w:color="auto"/>
            <w:left w:val="none" w:sz="0" w:space="0" w:color="auto"/>
            <w:bottom w:val="none" w:sz="0" w:space="0" w:color="auto"/>
            <w:right w:val="none" w:sz="0" w:space="0" w:color="auto"/>
          </w:divBdr>
        </w:div>
        <w:div w:id="1994068732">
          <w:marLeft w:val="0"/>
          <w:marRight w:val="0"/>
          <w:marTop w:val="0"/>
          <w:marBottom w:val="0"/>
          <w:divBdr>
            <w:top w:val="none" w:sz="0" w:space="0" w:color="auto"/>
            <w:left w:val="none" w:sz="0" w:space="0" w:color="auto"/>
            <w:bottom w:val="none" w:sz="0" w:space="0" w:color="auto"/>
            <w:right w:val="none" w:sz="0" w:space="0" w:color="auto"/>
          </w:divBdr>
        </w:div>
        <w:div w:id="1777287986">
          <w:marLeft w:val="0"/>
          <w:marRight w:val="0"/>
          <w:marTop w:val="0"/>
          <w:marBottom w:val="0"/>
          <w:divBdr>
            <w:top w:val="none" w:sz="0" w:space="0" w:color="auto"/>
            <w:left w:val="none" w:sz="0" w:space="0" w:color="auto"/>
            <w:bottom w:val="none" w:sz="0" w:space="0" w:color="auto"/>
            <w:right w:val="none" w:sz="0" w:space="0" w:color="auto"/>
          </w:divBdr>
        </w:div>
        <w:div w:id="1598517492">
          <w:marLeft w:val="0"/>
          <w:marRight w:val="0"/>
          <w:marTop w:val="0"/>
          <w:marBottom w:val="0"/>
          <w:divBdr>
            <w:top w:val="none" w:sz="0" w:space="0" w:color="auto"/>
            <w:left w:val="none" w:sz="0" w:space="0" w:color="auto"/>
            <w:bottom w:val="none" w:sz="0" w:space="0" w:color="auto"/>
            <w:right w:val="none" w:sz="0" w:space="0" w:color="auto"/>
          </w:divBdr>
        </w:div>
        <w:div w:id="1962346916">
          <w:marLeft w:val="0"/>
          <w:marRight w:val="0"/>
          <w:marTop w:val="0"/>
          <w:marBottom w:val="0"/>
          <w:divBdr>
            <w:top w:val="none" w:sz="0" w:space="0" w:color="auto"/>
            <w:left w:val="none" w:sz="0" w:space="0" w:color="auto"/>
            <w:bottom w:val="none" w:sz="0" w:space="0" w:color="auto"/>
            <w:right w:val="none" w:sz="0" w:space="0" w:color="auto"/>
          </w:divBdr>
        </w:div>
        <w:div w:id="1447888048">
          <w:marLeft w:val="0"/>
          <w:marRight w:val="0"/>
          <w:marTop w:val="0"/>
          <w:marBottom w:val="0"/>
          <w:divBdr>
            <w:top w:val="none" w:sz="0" w:space="0" w:color="auto"/>
            <w:left w:val="none" w:sz="0" w:space="0" w:color="auto"/>
            <w:bottom w:val="none" w:sz="0" w:space="0" w:color="auto"/>
            <w:right w:val="none" w:sz="0" w:space="0" w:color="auto"/>
          </w:divBdr>
        </w:div>
      </w:divsChild>
    </w:div>
    <w:div w:id="1785731961">
      <w:bodyDiv w:val="1"/>
      <w:marLeft w:val="0"/>
      <w:marRight w:val="0"/>
      <w:marTop w:val="0"/>
      <w:marBottom w:val="0"/>
      <w:divBdr>
        <w:top w:val="none" w:sz="0" w:space="0" w:color="auto"/>
        <w:left w:val="none" w:sz="0" w:space="0" w:color="auto"/>
        <w:bottom w:val="none" w:sz="0" w:space="0" w:color="auto"/>
        <w:right w:val="none" w:sz="0" w:space="0" w:color="auto"/>
      </w:divBdr>
      <w:divsChild>
        <w:div w:id="1841239805">
          <w:marLeft w:val="0"/>
          <w:marRight w:val="0"/>
          <w:marTop w:val="0"/>
          <w:marBottom w:val="0"/>
          <w:divBdr>
            <w:top w:val="none" w:sz="0" w:space="0" w:color="auto"/>
            <w:left w:val="none" w:sz="0" w:space="0" w:color="auto"/>
            <w:bottom w:val="none" w:sz="0" w:space="0" w:color="auto"/>
            <w:right w:val="none" w:sz="0" w:space="0" w:color="auto"/>
          </w:divBdr>
        </w:div>
        <w:div w:id="2142962223">
          <w:marLeft w:val="0"/>
          <w:marRight w:val="0"/>
          <w:marTop w:val="0"/>
          <w:marBottom w:val="0"/>
          <w:divBdr>
            <w:top w:val="none" w:sz="0" w:space="0" w:color="auto"/>
            <w:left w:val="none" w:sz="0" w:space="0" w:color="auto"/>
            <w:bottom w:val="none" w:sz="0" w:space="0" w:color="auto"/>
            <w:right w:val="none" w:sz="0" w:space="0" w:color="auto"/>
          </w:divBdr>
        </w:div>
        <w:div w:id="1105996749">
          <w:marLeft w:val="0"/>
          <w:marRight w:val="0"/>
          <w:marTop w:val="0"/>
          <w:marBottom w:val="0"/>
          <w:divBdr>
            <w:top w:val="none" w:sz="0" w:space="0" w:color="auto"/>
            <w:left w:val="none" w:sz="0" w:space="0" w:color="auto"/>
            <w:bottom w:val="none" w:sz="0" w:space="0" w:color="auto"/>
            <w:right w:val="none" w:sz="0" w:space="0" w:color="auto"/>
          </w:divBdr>
        </w:div>
        <w:div w:id="1611276062">
          <w:marLeft w:val="0"/>
          <w:marRight w:val="0"/>
          <w:marTop w:val="0"/>
          <w:marBottom w:val="0"/>
          <w:divBdr>
            <w:top w:val="none" w:sz="0" w:space="0" w:color="auto"/>
            <w:left w:val="none" w:sz="0" w:space="0" w:color="auto"/>
            <w:bottom w:val="none" w:sz="0" w:space="0" w:color="auto"/>
            <w:right w:val="none" w:sz="0" w:space="0" w:color="auto"/>
          </w:divBdr>
        </w:div>
        <w:div w:id="1082288836">
          <w:marLeft w:val="0"/>
          <w:marRight w:val="0"/>
          <w:marTop w:val="0"/>
          <w:marBottom w:val="0"/>
          <w:divBdr>
            <w:top w:val="none" w:sz="0" w:space="0" w:color="auto"/>
            <w:left w:val="none" w:sz="0" w:space="0" w:color="auto"/>
            <w:bottom w:val="none" w:sz="0" w:space="0" w:color="auto"/>
            <w:right w:val="none" w:sz="0" w:space="0" w:color="auto"/>
          </w:divBdr>
        </w:div>
        <w:div w:id="122433743">
          <w:marLeft w:val="0"/>
          <w:marRight w:val="0"/>
          <w:marTop w:val="0"/>
          <w:marBottom w:val="0"/>
          <w:divBdr>
            <w:top w:val="none" w:sz="0" w:space="0" w:color="auto"/>
            <w:left w:val="none" w:sz="0" w:space="0" w:color="auto"/>
            <w:bottom w:val="none" w:sz="0" w:space="0" w:color="auto"/>
            <w:right w:val="none" w:sz="0" w:space="0" w:color="auto"/>
          </w:divBdr>
        </w:div>
        <w:div w:id="168254345">
          <w:marLeft w:val="0"/>
          <w:marRight w:val="0"/>
          <w:marTop w:val="0"/>
          <w:marBottom w:val="0"/>
          <w:divBdr>
            <w:top w:val="none" w:sz="0" w:space="0" w:color="auto"/>
            <w:left w:val="none" w:sz="0" w:space="0" w:color="auto"/>
            <w:bottom w:val="none" w:sz="0" w:space="0" w:color="auto"/>
            <w:right w:val="none" w:sz="0" w:space="0" w:color="auto"/>
          </w:divBdr>
        </w:div>
        <w:div w:id="1119757641">
          <w:marLeft w:val="0"/>
          <w:marRight w:val="0"/>
          <w:marTop w:val="0"/>
          <w:marBottom w:val="0"/>
          <w:divBdr>
            <w:top w:val="none" w:sz="0" w:space="0" w:color="auto"/>
            <w:left w:val="none" w:sz="0" w:space="0" w:color="auto"/>
            <w:bottom w:val="none" w:sz="0" w:space="0" w:color="auto"/>
            <w:right w:val="none" w:sz="0" w:space="0" w:color="auto"/>
          </w:divBdr>
        </w:div>
        <w:div w:id="1724258129">
          <w:marLeft w:val="0"/>
          <w:marRight w:val="0"/>
          <w:marTop w:val="0"/>
          <w:marBottom w:val="0"/>
          <w:divBdr>
            <w:top w:val="none" w:sz="0" w:space="0" w:color="auto"/>
            <w:left w:val="none" w:sz="0" w:space="0" w:color="auto"/>
            <w:bottom w:val="none" w:sz="0" w:space="0" w:color="auto"/>
            <w:right w:val="none" w:sz="0" w:space="0" w:color="auto"/>
          </w:divBdr>
        </w:div>
        <w:div w:id="2129009165">
          <w:marLeft w:val="0"/>
          <w:marRight w:val="0"/>
          <w:marTop w:val="0"/>
          <w:marBottom w:val="0"/>
          <w:divBdr>
            <w:top w:val="none" w:sz="0" w:space="0" w:color="auto"/>
            <w:left w:val="none" w:sz="0" w:space="0" w:color="auto"/>
            <w:bottom w:val="none" w:sz="0" w:space="0" w:color="auto"/>
            <w:right w:val="none" w:sz="0" w:space="0" w:color="auto"/>
          </w:divBdr>
        </w:div>
        <w:div w:id="1960601605">
          <w:marLeft w:val="0"/>
          <w:marRight w:val="0"/>
          <w:marTop w:val="0"/>
          <w:marBottom w:val="0"/>
          <w:divBdr>
            <w:top w:val="none" w:sz="0" w:space="0" w:color="auto"/>
            <w:left w:val="none" w:sz="0" w:space="0" w:color="auto"/>
            <w:bottom w:val="none" w:sz="0" w:space="0" w:color="auto"/>
            <w:right w:val="none" w:sz="0" w:space="0" w:color="auto"/>
          </w:divBdr>
        </w:div>
        <w:div w:id="480122837">
          <w:marLeft w:val="0"/>
          <w:marRight w:val="0"/>
          <w:marTop w:val="0"/>
          <w:marBottom w:val="0"/>
          <w:divBdr>
            <w:top w:val="none" w:sz="0" w:space="0" w:color="auto"/>
            <w:left w:val="none" w:sz="0" w:space="0" w:color="auto"/>
            <w:bottom w:val="none" w:sz="0" w:space="0" w:color="auto"/>
            <w:right w:val="none" w:sz="0" w:space="0" w:color="auto"/>
          </w:divBdr>
        </w:div>
        <w:div w:id="1707562748">
          <w:marLeft w:val="0"/>
          <w:marRight w:val="0"/>
          <w:marTop w:val="0"/>
          <w:marBottom w:val="0"/>
          <w:divBdr>
            <w:top w:val="none" w:sz="0" w:space="0" w:color="auto"/>
            <w:left w:val="none" w:sz="0" w:space="0" w:color="auto"/>
            <w:bottom w:val="none" w:sz="0" w:space="0" w:color="auto"/>
            <w:right w:val="none" w:sz="0" w:space="0" w:color="auto"/>
          </w:divBdr>
        </w:div>
        <w:div w:id="661085823">
          <w:marLeft w:val="0"/>
          <w:marRight w:val="0"/>
          <w:marTop w:val="0"/>
          <w:marBottom w:val="0"/>
          <w:divBdr>
            <w:top w:val="none" w:sz="0" w:space="0" w:color="auto"/>
            <w:left w:val="none" w:sz="0" w:space="0" w:color="auto"/>
            <w:bottom w:val="none" w:sz="0" w:space="0" w:color="auto"/>
            <w:right w:val="none" w:sz="0" w:space="0" w:color="auto"/>
          </w:divBdr>
        </w:div>
        <w:div w:id="1655136428">
          <w:marLeft w:val="0"/>
          <w:marRight w:val="0"/>
          <w:marTop w:val="0"/>
          <w:marBottom w:val="0"/>
          <w:divBdr>
            <w:top w:val="none" w:sz="0" w:space="0" w:color="auto"/>
            <w:left w:val="none" w:sz="0" w:space="0" w:color="auto"/>
            <w:bottom w:val="none" w:sz="0" w:space="0" w:color="auto"/>
            <w:right w:val="none" w:sz="0" w:space="0" w:color="auto"/>
          </w:divBdr>
        </w:div>
        <w:div w:id="1058823561">
          <w:marLeft w:val="0"/>
          <w:marRight w:val="0"/>
          <w:marTop w:val="0"/>
          <w:marBottom w:val="0"/>
          <w:divBdr>
            <w:top w:val="none" w:sz="0" w:space="0" w:color="auto"/>
            <w:left w:val="none" w:sz="0" w:space="0" w:color="auto"/>
            <w:bottom w:val="none" w:sz="0" w:space="0" w:color="auto"/>
            <w:right w:val="none" w:sz="0" w:space="0" w:color="auto"/>
          </w:divBdr>
        </w:div>
        <w:div w:id="1755664436">
          <w:marLeft w:val="0"/>
          <w:marRight w:val="0"/>
          <w:marTop w:val="0"/>
          <w:marBottom w:val="0"/>
          <w:divBdr>
            <w:top w:val="none" w:sz="0" w:space="0" w:color="auto"/>
            <w:left w:val="none" w:sz="0" w:space="0" w:color="auto"/>
            <w:bottom w:val="none" w:sz="0" w:space="0" w:color="auto"/>
            <w:right w:val="none" w:sz="0" w:space="0" w:color="auto"/>
          </w:divBdr>
        </w:div>
        <w:div w:id="1845508402">
          <w:marLeft w:val="0"/>
          <w:marRight w:val="0"/>
          <w:marTop w:val="0"/>
          <w:marBottom w:val="0"/>
          <w:divBdr>
            <w:top w:val="none" w:sz="0" w:space="0" w:color="auto"/>
            <w:left w:val="none" w:sz="0" w:space="0" w:color="auto"/>
            <w:bottom w:val="none" w:sz="0" w:space="0" w:color="auto"/>
            <w:right w:val="none" w:sz="0" w:space="0" w:color="auto"/>
          </w:divBdr>
        </w:div>
        <w:div w:id="1154680062">
          <w:marLeft w:val="0"/>
          <w:marRight w:val="0"/>
          <w:marTop w:val="0"/>
          <w:marBottom w:val="0"/>
          <w:divBdr>
            <w:top w:val="none" w:sz="0" w:space="0" w:color="auto"/>
            <w:left w:val="none" w:sz="0" w:space="0" w:color="auto"/>
            <w:bottom w:val="none" w:sz="0" w:space="0" w:color="auto"/>
            <w:right w:val="none" w:sz="0" w:space="0" w:color="auto"/>
          </w:divBdr>
        </w:div>
        <w:div w:id="112288019">
          <w:marLeft w:val="0"/>
          <w:marRight w:val="0"/>
          <w:marTop w:val="0"/>
          <w:marBottom w:val="0"/>
          <w:divBdr>
            <w:top w:val="none" w:sz="0" w:space="0" w:color="auto"/>
            <w:left w:val="none" w:sz="0" w:space="0" w:color="auto"/>
            <w:bottom w:val="none" w:sz="0" w:space="0" w:color="auto"/>
            <w:right w:val="none" w:sz="0" w:space="0" w:color="auto"/>
          </w:divBdr>
        </w:div>
        <w:div w:id="944775832">
          <w:marLeft w:val="0"/>
          <w:marRight w:val="0"/>
          <w:marTop w:val="0"/>
          <w:marBottom w:val="0"/>
          <w:divBdr>
            <w:top w:val="none" w:sz="0" w:space="0" w:color="auto"/>
            <w:left w:val="none" w:sz="0" w:space="0" w:color="auto"/>
            <w:bottom w:val="none" w:sz="0" w:space="0" w:color="auto"/>
            <w:right w:val="none" w:sz="0" w:space="0" w:color="auto"/>
          </w:divBdr>
        </w:div>
        <w:div w:id="732197379">
          <w:marLeft w:val="0"/>
          <w:marRight w:val="0"/>
          <w:marTop w:val="0"/>
          <w:marBottom w:val="0"/>
          <w:divBdr>
            <w:top w:val="none" w:sz="0" w:space="0" w:color="auto"/>
            <w:left w:val="none" w:sz="0" w:space="0" w:color="auto"/>
            <w:bottom w:val="none" w:sz="0" w:space="0" w:color="auto"/>
            <w:right w:val="none" w:sz="0" w:space="0" w:color="auto"/>
          </w:divBdr>
        </w:div>
        <w:div w:id="53508447">
          <w:marLeft w:val="0"/>
          <w:marRight w:val="0"/>
          <w:marTop w:val="0"/>
          <w:marBottom w:val="0"/>
          <w:divBdr>
            <w:top w:val="none" w:sz="0" w:space="0" w:color="auto"/>
            <w:left w:val="none" w:sz="0" w:space="0" w:color="auto"/>
            <w:bottom w:val="none" w:sz="0" w:space="0" w:color="auto"/>
            <w:right w:val="none" w:sz="0" w:space="0" w:color="auto"/>
          </w:divBdr>
        </w:div>
        <w:div w:id="1293369952">
          <w:marLeft w:val="0"/>
          <w:marRight w:val="0"/>
          <w:marTop w:val="0"/>
          <w:marBottom w:val="0"/>
          <w:divBdr>
            <w:top w:val="none" w:sz="0" w:space="0" w:color="auto"/>
            <w:left w:val="none" w:sz="0" w:space="0" w:color="auto"/>
            <w:bottom w:val="none" w:sz="0" w:space="0" w:color="auto"/>
            <w:right w:val="none" w:sz="0" w:space="0" w:color="auto"/>
          </w:divBdr>
        </w:div>
        <w:div w:id="1767842909">
          <w:marLeft w:val="0"/>
          <w:marRight w:val="0"/>
          <w:marTop w:val="0"/>
          <w:marBottom w:val="0"/>
          <w:divBdr>
            <w:top w:val="none" w:sz="0" w:space="0" w:color="auto"/>
            <w:left w:val="none" w:sz="0" w:space="0" w:color="auto"/>
            <w:bottom w:val="none" w:sz="0" w:space="0" w:color="auto"/>
            <w:right w:val="none" w:sz="0" w:space="0" w:color="auto"/>
          </w:divBdr>
        </w:div>
        <w:div w:id="360133270">
          <w:marLeft w:val="0"/>
          <w:marRight w:val="0"/>
          <w:marTop w:val="0"/>
          <w:marBottom w:val="0"/>
          <w:divBdr>
            <w:top w:val="none" w:sz="0" w:space="0" w:color="auto"/>
            <w:left w:val="none" w:sz="0" w:space="0" w:color="auto"/>
            <w:bottom w:val="none" w:sz="0" w:space="0" w:color="auto"/>
            <w:right w:val="none" w:sz="0" w:space="0" w:color="auto"/>
          </w:divBdr>
        </w:div>
        <w:div w:id="681394050">
          <w:marLeft w:val="0"/>
          <w:marRight w:val="0"/>
          <w:marTop w:val="0"/>
          <w:marBottom w:val="0"/>
          <w:divBdr>
            <w:top w:val="none" w:sz="0" w:space="0" w:color="auto"/>
            <w:left w:val="none" w:sz="0" w:space="0" w:color="auto"/>
            <w:bottom w:val="none" w:sz="0" w:space="0" w:color="auto"/>
            <w:right w:val="none" w:sz="0" w:space="0" w:color="auto"/>
          </w:divBdr>
        </w:div>
        <w:div w:id="1787891215">
          <w:marLeft w:val="0"/>
          <w:marRight w:val="0"/>
          <w:marTop w:val="0"/>
          <w:marBottom w:val="0"/>
          <w:divBdr>
            <w:top w:val="none" w:sz="0" w:space="0" w:color="auto"/>
            <w:left w:val="none" w:sz="0" w:space="0" w:color="auto"/>
            <w:bottom w:val="none" w:sz="0" w:space="0" w:color="auto"/>
            <w:right w:val="none" w:sz="0" w:space="0" w:color="auto"/>
          </w:divBdr>
        </w:div>
        <w:div w:id="1495992757">
          <w:marLeft w:val="0"/>
          <w:marRight w:val="0"/>
          <w:marTop w:val="0"/>
          <w:marBottom w:val="0"/>
          <w:divBdr>
            <w:top w:val="none" w:sz="0" w:space="0" w:color="auto"/>
            <w:left w:val="none" w:sz="0" w:space="0" w:color="auto"/>
            <w:bottom w:val="none" w:sz="0" w:space="0" w:color="auto"/>
            <w:right w:val="none" w:sz="0" w:space="0" w:color="auto"/>
          </w:divBdr>
        </w:div>
        <w:div w:id="33164581">
          <w:marLeft w:val="0"/>
          <w:marRight w:val="0"/>
          <w:marTop w:val="0"/>
          <w:marBottom w:val="0"/>
          <w:divBdr>
            <w:top w:val="none" w:sz="0" w:space="0" w:color="auto"/>
            <w:left w:val="none" w:sz="0" w:space="0" w:color="auto"/>
            <w:bottom w:val="none" w:sz="0" w:space="0" w:color="auto"/>
            <w:right w:val="none" w:sz="0" w:space="0" w:color="auto"/>
          </w:divBdr>
        </w:div>
        <w:div w:id="1101685098">
          <w:marLeft w:val="0"/>
          <w:marRight w:val="0"/>
          <w:marTop w:val="0"/>
          <w:marBottom w:val="0"/>
          <w:divBdr>
            <w:top w:val="none" w:sz="0" w:space="0" w:color="auto"/>
            <w:left w:val="none" w:sz="0" w:space="0" w:color="auto"/>
            <w:bottom w:val="none" w:sz="0" w:space="0" w:color="auto"/>
            <w:right w:val="none" w:sz="0" w:space="0" w:color="auto"/>
          </w:divBdr>
        </w:div>
        <w:div w:id="1391735332">
          <w:marLeft w:val="0"/>
          <w:marRight w:val="0"/>
          <w:marTop w:val="0"/>
          <w:marBottom w:val="0"/>
          <w:divBdr>
            <w:top w:val="none" w:sz="0" w:space="0" w:color="auto"/>
            <w:left w:val="none" w:sz="0" w:space="0" w:color="auto"/>
            <w:bottom w:val="none" w:sz="0" w:space="0" w:color="auto"/>
            <w:right w:val="none" w:sz="0" w:space="0" w:color="auto"/>
          </w:divBdr>
        </w:div>
        <w:div w:id="579677036">
          <w:marLeft w:val="0"/>
          <w:marRight w:val="0"/>
          <w:marTop w:val="0"/>
          <w:marBottom w:val="0"/>
          <w:divBdr>
            <w:top w:val="none" w:sz="0" w:space="0" w:color="auto"/>
            <w:left w:val="none" w:sz="0" w:space="0" w:color="auto"/>
            <w:bottom w:val="none" w:sz="0" w:space="0" w:color="auto"/>
            <w:right w:val="none" w:sz="0" w:space="0" w:color="auto"/>
          </w:divBdr>
        </w:div>
        <w:div w:id="1504005280">
          <w:marLeft w:val="0"/>
          <w:marRight w:val="0"/>
          <w:marTop w:val="0"/>
          <w:marBottom w:val="0"/>
          <w:divBdr>
            <w:top w:val="none" w:sz="0" w:space="0" w:color="auto"/>
            <w:left w:val="none" w:sz="0" w:space="0" w:color="auto"/>
            <w:bottom w:val="none" w:sz="0" w:space="0" w:color="auto"/>
            <w:right w:val="none" w:sz="0" w:space="0" w:color="auto"/>
          </w:divBdr>
        </w:div>
        <w:div w:id="947270796">
          <w:marLeft w:val="0"/>
          <w:marRight w:val="0"/>
          <w:marTop w:val="0"/>
          <w:marBottom w:val="0"/>
          <w:divBdr>
            <w:top w:val="none" w:sz="0" w:space="0" w:color="auto"/>
            <w:left w:val="none" w:sz="0" w:space="0" w:color="auto"/>
            <w:bottom w:val="none" w:sz="0" w:space="0" w:color="auto"/>
            <w:right w:val="none" w:sz="0" w:space="0" w:color="auto"/>
          </w:divBdr>
        </w:div>
        <w:div w:id="1912348246">
          <w:marLeft w:val="0"/>
          <w:marRight w:val="0"/>
          <w:marTop w:val="0"/>
          <w:marBottom w:val="0"/>
          <w:divBdr>
            <w:top w:val="none" w:sz="0" w:space="0" w:color="auto"/>
            <w:left w:val="none" w:sz="0" w:space="0" w:color="auto"/>
            <w:bottom w:val="none" w:sz="0" w:space="0" w:color="auto"/>
            <w:right w:val="none" w:sz="0" w:space="0" w:color="auto"/>
          </w:divBdr>
        </w:div>
        <w:div w:id="1762726409">
          <w:marLeft w:val="0"/>
          <w:marRight w:val="0"/>
          <w:marTop w:val="0"/>
          <w:marBottom w:val="0"/>
          <w:divBdr>
            <w:top w:val="none" w:sz="0" w:space="0" w:color="auto"/>
            <w:left w:val="none" w:sz="0" w:space="0" w:color="auto"/>
            <w:bottom w:val="none" w:sz="0" w:space="0" w:color="auto"/>
            <w:right w:val="none" w:sz="0" w:space="0" w:color="auto"/>
          </w:divBdr>
        </w:div>
        <w:div w:id="1994261289">
          <w:marLeft w:val="0"/>
          <w:marRight w:val="0"/>
          <w:marTop w:val="0"/>
          <w:marBottom w:val="0"/>
          <w:divBdr>
            <w:top w:val="none" w:sz="0" w:space="0" w:color="auto"/>
            <w:left w:val="none" w:sz="0" w:space="0" w:color="auto"/>
            <w:bottom w:val="none" w:sz="0" w:space="0" w:color="auto"/>
            <w:right w:val="none" w:sz="0" w:space="0" w:color="auto"/>
          </w:divBdr>
        </w:div>
        <w:div w:id="1418015166">
          <w:marLeft w:val="0"/>
          <w:marRight w:val="0"/>
          <w:marTop w:val="0"/>
          <w:marBottom w:val="0"/>
          <w:divBdr>
            <w:top w:val="none" w:sz="0" w:space="0" w:color="auto"/>
            <w:left w:val="none" w:sz="0" w:space="0" w:color="auto"/>
            <w:bottom w:val="none" w:sz="0" w:space="0" w:color="auto"/>
            <w:right w:val="none" w:sz="0" w:space="0" w:color="auto"/>
          </w:divBdr>
        </w:div>
        <w:div w:id="1512375658">
          <w:marLeft w:val="0"/>
          <w:marRight w:val="0"/>
          <w:marTop w:val="0"/>
          <w:marBottom w:val="0"/>
          <w:divBdr>
            <w:top w:val="none" w:sz="0" w:space="0" w:color="auto"/>
            <w:left w:val="none" w:sz="0" w:space="0" w:color="auto"/>
            <w:bottom w:val="none" w:sz="0" w:space="0" w:color="auto"/>
            <w:right w:val="none" w:sz="0" w:space="0" w:color="auto"/>
          </w:divBdr>
        </w:div>
        <w:div w:id="1242332658">
          <w:marLeft w:val="0"/>
          <w:marRight w:val="0"/>
          <w:marTop w:val="0"/>
          <w:marBottom w:val="0"/>
          <w:divBdr>
            <w:top w:val="none" w:sz="0" w:space="0" w:color="auto"/>
            <w:left w:val="none" w:sz="0" w:space="0" w:color="auto"/>
            <w:bottom w:val="none" w:sz="0" w:space="0" w:color="auto"/>
            <w:right w:val="none" w:sz="0" w:space="0" w:color="auto"/>
          </w:divBdr>
        </w:div>
      </w:divsChild>
    </w:div>
    <w:div w:id="1817994521">
      <w:bodyDiv w:val="1"/>
      <w:marLeft w:val="0"/>
      <w:marRight w:val="0"/>
      <w:marTop w:val="0"/>
      <w:marBottom w:val="0"/>
      <w:divBdr>
        <w:top w:val="none" w:sz="0" w:space="0" w:color="auto"/>
        <w:left w:val="none" w:sz="0" w:space="0" w:color="auto"/>
        <w:bottom w:val="none" w:sz="0" w:space="0" w:color="auto"/>
        <w:right w:val="none" w:sz="0" w:space="0" w:color="auto"/>
      </w:divBdr>
      <w:divsChild>
        <w:div w:id="705763186">
          <w:marLeft w:val="0"/>
          <w:marRight w:val="0"/>
          <w:marTop w:val="0"/>
          <w:marBottom w:val="0"/>
          <w:divBdr>
            <w:top w:val="none" w:sz="0" w:space="0" w:color="auto"/>
            <w:left w:val="none" w:sz="0" w:space="0" w:color="auto"/>
            <w:bottom w:val="none" w:sz="0" w:space="0" w:color="auto"/>
            <w:right w:val="none" w:sz="0" w:space="0" w:color="auto"/>
          </w:divBdr>
        </w:div>
        <w:div w:id="1942175599">
          <w:marLeft w:val="0"/>
          <w:marRight w:val="0"/>
          <w:marTop w:val="0"/>
          <w:marBottom w:val="0"/>
          <w:divBdr>
            <w:top w:val="none" w:sz="0" w:space="0" w:color="auto"/>
            <w:left w:val="none" w:sz="0" w:space="0" w:color="auto"/>
            <w:bottom w:val="none" w:sz="0" w:space="0" w:color="auto"/>
            <w:right w:val="none" w:sz="0" w:space="0" w:color="auto"/>
          </w:divBdr>
        </w:div>
        <w:div w:id="661156673">
          <w:marLeft w:val="0"/>
          <w:marRight w:val="0"/>
          <w:marTop w:val="0"/>
          <w:marBottom w:val="0"/>
          <w:divBdr>
            <w:top w:val="none" w:sz="0" w:space="0" w:color="auto"/>
            <w:left w:val="none" w:sz="0" w:space="0" w:color="auto"/>
            <w:bottom w:val="none" w:sz="0" w:space="0" w:color="auto"/>
            <w:right w:val="none" w:sz="0" w:space="0" w:color="auto"/>
          </w:divBdr>
        </w:div>
        <w:div w:id="703335460">
          <w:marLeft w:val="0"/>
          <w:marRight w:val="0"/>
          <w:marTop w:val="0"/>
          <w:marBottom w:val="0"/>
          <w:divBdr>
            <w:top w:val="none" w:sz="0" w:space="0" w:color="auto"/>
            <w:left w:val="none" w:sz="0" w:space="0" w:color="auto"/>
            <w:bottom w:val="none" w:sz="0" w:space="0" w:color="auto"/>
            <w:right w:val="none" w:sz="0" w:space="0" w:color="auto"/>
          </w:divBdr>
        </w:div>
        <w:div w:id="1104112068">
          <w:marLeft w:val="0"/>
          <w:marRight w:val="0"/>
          <w:marTop w:val="0"/>
          <w:marBottom w:val="0"/>
          <w:divBdr>
            <w:top w:val="none" w:sz="0" w:space="0" w:color="auto"/>
            <w:left w:val="none" w:sz="0" w:space="0" w:color="auto"/>
            <w:bottom w:val="none" w:sz="0" w:space="0" w:color="auto"/>
            <w:right w:val="none" w:sz="0" w:space="0" w:color="auto"/>
          </w:divBdr>
        </w:div>
        <w:div w:id="1001473459">
          <w:marLeft w:val="0"/>
          <w:marRight w:val="0"/>
          <w:marTop w:val="0"/>
          <w:marBottom w:val="0"/>
          <w:divBdr>
            <w:top w:val="none" w:sz="0" w:space="0" w:color="auto"/>
            <w:left w:val="none" w:sz="0" w:space="0" w:color="auto"/>
            <w:bottom w:val="none" w:sz="0" w:space="0" w:color="auto"/>
            <w:right w:val="none" w:sz="0" w:space="0" w:color="auto"/>
          </w:divBdr>
        </w:div>
        <w:div w:id="43606221">
          <w:marLeft w:val="0"/>
          <w:marRight w:val="0"/>
          <w:marTop w:val="0"/>
          <w:marBottom w:val="0"/>
          <w:divBdr>
            <w:top w:val="none" w:sz="0" w:space="0" w:color="auto"/>
            <w:left w:val="none" w:sz="0" w:space="0" w:color="auto"/>
            <w:bottom w:val="none" w:sz="0" w:space="0" w:color="auto"/>
            <w:right w:val="none" w:sz="0" w:space="0" w:color="auto"/>
          </w:divBdr>
        </w:div>
        <w:div w:id="870069812">
          <w:marLeft w:val="0"/>
          <w:marRight w:val="0"/>
          <w:marTop w:val="0"/>
          <w:marBottom w:val="0"/>
          <w:divBdr>
            <w:top w:val="none" w:sz="0" w:space="0" w:color="auto"/>
            <w:left w:val="none" w:sz="0" w:space="0" w:color="auto"/>
            <w:bottom w:val="none" w:sz="0" w:space="0" w:color="auto"/>
            <w:right w:val="none" w:sz="0" w:space="0" w:color="auto"/>
          </w:divBdr>
        </w:div>
        <w:div w:id="1970285710">
          <w:marLeft w:val="0"/>
          <w:marRight w:val="0"/>
          <w:marTop w:val="0"/>
          <w:marBottom w:val="0"/>
          <w:divBdr>
            <w:top w:val="none" w:sz="0" w:space="0" w:color="auto"/>
            <w:left w:val="none" w:sz="0" w:space="0" w:color="auto"/>
            <w:bottom w:val="none" w:sz="0" w:space="0" w:color="auto"/>
            <w:right w:val="none" w:sz="0" w:space="0" w:color="auto"/>
          </w:divBdr>
        </w:div>
        <w:div w:id="1267466732">
          <w:marLeft w:val="0"/>
          <w:marRight w:val="0"/>
          <w:marTop w:val="0"/>
          <w:marBottom w:val="0"/>
          <w:divBdr>
            <w:top w:val="none" w:sz="0" w:space="0" w:color="auto"/>
            <w:left w:val="none" w:sz="0" w:space="0" w:color="auto"/>
            <w:bottom w:val="none" w:sz="0" w:space="0" w:color="auto"/>
            <w:right w:val="none" w:sz="0" w:space="0" w:color="auto"/>
          </w:divBdr>
        </w:div>
        <w:div w:id="1134718721">
          <w:marLeft w:val="0"/>
          <w:marRight w:val="0"/>
          <w:marTop w:val="0"/>
          <w:marBottom w:val="0"/>
          <w:divBdr>
            <w:top w:val="none" w:sz="0" w:space="0" w:color="auto"/>
            <w:left w:val="none" w:sz="0" w:space="0" w:color="auto"/>
            <w:bottom w:val="none" w:sz="0" w:space="0" w:color="auto"/>
            <w:right w:val="none" w:sz="0" w:space="0" w:color="auto"/>
          </w:divBdr>
        </w:div>
        <w:div w:id="747268582">
          <w:marLeft w:val="0"/>
          <w:marRight w:val="0"/>
          <w:marTop w:val="0"/>
          <w:marBottom w:val="0"/>
          <w:divBdr>
            <w:top w:val="none" w:sz="0" w:space="0" w:color="auto"/>
            <w:left w:val="none" w:sz="0" w:space="0" w:color="auto"/>
            <w:bottom w:val="none" w:sz="0" w:space="0" w:color="auto"/>
            <w:right w:val="none" w:sz="0" w:space="0" w:color="auto"/>
          </w:divBdr>
        </w:div>
        <w:div w:id="1151368900">
          <w:marLeft w:val="0"/>
          <w:marRight w:val="0"/>
          <w:marTop w:val="0"/>
          <w:marBottom w:val="0"/>
          <w:divBdr>
            <w:top w:val="none" w:sz="0" w:space="0" w:color="auto"/>
            <w:left w:val="none" w:sz="0" w:space="0" w:color="auto"/>
            <w:bottom w:val="none" w:sz="0" w:space="0" w:color="auto"/>
            <w:right w:val="none" w:sz="0" w:space="0" w:color="auto"/>
          </w:divBdr>
        </w:div>
        <w:div w:id="1132289753">
          <w:marLeft w:val="0"/>
          <w:marRight w:val="0"/>
          <w:marTop w:val="0"/>
          <w:marBottom w:val="0"/>
          <w:divBdr>
            <w:top w:val="none" w:sz="0" w:space="0" w:color="auto"/>
            <w:left w:val="none" w:sz="0" w:space="0" w:color="auto"/>
            <w:bottom w:val="none" w:sz="0" w:space="0" w:color="auto"/>
            <w:right w:val="none" w:sz="0" w:space="0" w:color="auto"/>
          </w:divBdr>
        </w:div>
        <w:div w:id="1585412354">
          <w:marLeft w:val="0"/>
          <w:marRight w:val="0"/>
          <w:marTop w:val="0"/>
          <w:marBottom w:val="0"/>
          <w:divBdr>
            <w:top w:val="none" w:sz="0" w:space="0" w:color="auto"/>
            <w:left w:val="none" w:sz="0" w:space="0" w:color="auto"/>
            <w:bottom w:val="none" w:sz="0" w:space="0" w:color="auto"/>
            <w:right w:val="none" w:sz="0" w:space="0" w:color="auto"/>
          </w:divBdr>
        </w:div>
        <w:div w:id="1614360300">
          <w:marLeft w:val="0"/>
          <w:marRight w:val="0"/>
          <w:marTop w:val="0"/>
          <w:marBottom w:val="0"/>
          <w:divBdr>
            <w:top w:val="none" w:sz="0" w:space="0" w:color="auto"/>
            <w:left w:val="none" w:sz="0" w:space="0" w:color="auto"/>
            <w:bottom w:val="none" w:sz="0" w:space="0" w:color="auto"/>
            <w:right w:val="none" w:sz="0" w:space="0" w:color="auto"/>
          </w:divBdr>
        </w:div>
        <w:div w:id="983117684">
          <w:marLeft w:val="0"/>
          <w:marRight w:val="0"/>
          <w:marTop w:val="0"/>
          <w:marBottom w:val="0"/>
          <w:divBdr>
            <w:top w:val="none" w:sz="0" w:space="0" w:color="auto"/>
            <w:left w:val="none" w:sz="0" w:space="0" w:color="auto"/>
            <w:bottom w:val="none" w:sz="0" w:space="0" w:color="auto"/>
            <w:right w:val="none" w:sz="0" w:space="0" w:color="auto"/>
          </w:divBdr>
        </w:div>
        <w:div w:id="201678093">
          <w:marLeft w:val="0"/>
          <w:marRight w:val="0"/>
          <w:marTop w:val="0"/>
          <w:marBottom w:val="0"/>
          <w:divBdr>
            <w:top w:val="none" w:sz="0" w:space="0" w:color="auto"/>
            <w:left w:val="none" w:sz="0" w:space="0" w:color="auto"/>
            <w:bottom w:val="none" w:sz="0" w:space="0" w:color="auto"/>
            <w:right w:val="none" w:sz="0" w:space="0" w:color="auto"/>
          </w:divBdr>
        </w:div>
        <w:div w:id="1863086271">
          <w:marLeft w:val="0"/>
          <w:marRight w:val="0"/>
          <w:marTop w:val="0"/>
          <w:marBottom w:val="0"/>
          <w:divBdr>
            <w:top w:val="none" w:sz="0" w:space="0" w:color="auto"/>
            <w:left w:val="none" w:sz="0" w:space="0" w:color="auto"/>
            <w:bottom w:val="none" w:sz="0" w:space="0" w:color="auto"/>
            <w:right w:val="none" w:sz="0" w:space="0" w:color="auto"/>
          </w:divBdr>
        </w:div>
        <w:div w:id="1758865461">
          <w:marLeft w:val="0"/>
          <w:marRight w:val="0"/>
          <w:marTop w:val="0"/>
          <w:marBottom w:val="0"/>
          <w:divBdr>
            <w:top w:val="none" w:sz="0" w:space="0" w:color="auto"/>
            <w:left w:val="none" w:sz="0" w:space="0" w:color="auto"/>
            <w:bottom w:val="none" w:sz="0" w:space="0" w:color="auto"/>
            <w:right w:val="none" w:sz="0" w:space="0" w:color="auto"/>
          </w:divBdr>
        </w:div>
        <w:div w:id="152767277">
          <w:marLeft w:val="0"/>
          <w:marRight w:val="0"/>
          <w:marTop w:val="0"/>
          <w:marBottom w:val="0"/>
          <w:divBdr>
            <w:top w:val="none" w:sz="0" w:space="0" w:color="auto"/>
            <w:left w:val="none" w:sz="0" w:space="0" w:color="auto"/>
            <w:bottom w:val="none" w:sz="0" w:space="0" w:color="auto"/>
            <w:right w:val="none" w:sz="0" w:space="0" w:color="auto"/>
          </w:divBdr>
        </w:div>
        <w:div w:id="1166093658">
          <w:marLeft w:val="0"/>
          <w:marRight w:val="0"/>
          <w:marTop w:val="0"/>
          <w:marBottom w:val="0"/>
          <w:divBdr>
            <w:top w:val="none" w:sz="0" w:space="0" w:color="auto"/>
            <w:left w:val="none" w:sz="0" w:space="0" w:color="auto"/>
            <w:bottom w:val="none" w:sz="0" w:space="0" w:color="auto"/>
            <w:right w:val="none" w:sz="0" w:space="0" w:color="auto"/>
          </w:divBdr>
        </w:div>
        <w:div w:id="1812944340">
          <w:marLeft w:val="0"/>
          <w:marRight w:val="0"/>
          <w:marTop w:val="0"/>
          <w:marBottom w:val="0"/>
          <w:divBdr>
            <w:top w:val="none" w:sz="0" w:space="0" w:color="auto"/>
            <w:left w:val="none" w:sz="0" w:space="0" w:color="auto"/>
            <w:bottom w:val="none" w:sz="0" w:space="0" w:color="auto"/>
            <w:right w:val="none" w:sz="0" w:space="0" w:color="auto"/>
          </w:divBdr>
        </w:div>
        <w:div w:id="1305962265">
          <w:marLeft w:val="0"/>
          <w:marRight w:val="0"/>
          <w:marTop w:val="0"/>
          <w:marBottom w:val="0"/>
          <w:divBdr>
            <w:top w:val="none" w:sz="0" w:space="0" w:color="auto"/>
            <w:left w:val="none" w:sz="0" w:space="0" w:color="auto"/>
            <w:bottom w:val="none" w:sz="0" w:space="0" w:color="auto"/>
            <w:right w:val="none" w:sz="0" w:space="0" w:color="auto"/>
          </w:divBdr>
        </w:div>
        <w:div w:id="1414667570">
          <w:marLeft w:val="0"/>
          <w:marRight w:val="0"/>
          <w:marTop w:val="0"/>
          <w:marBottom w:val="0"/>
          <w:divBdr>
            <w:top w:val="none" w:sz="0" w:space="0" w:color="auto"/>
            <w:left w:val="none" w:sz="0" w:space="0" w:color="auto"/>
            <w:bottom w:val="none" w:sz="0" w:space="0" w:color="auto"/>
            <w:right w:val="none" w:sz="0" w:space="0" w:color="auto"/>
          </w:divBdr>
        </w:div>
        <w:div w:id="147749250">
          <w:marLeft w:val="0"/>
          <w:marRight w:val="0"/>
          <w:marTop w:val="0"/>
          <w:marBottom w:val="0"/>
          <w:divBdr>
            <w:top w:val="none" w:sz="0" w:space="0" w:color="auto"/>
            <w:left w:val="none" w:sz="0" w:space="0" w:color="auto"/>
            <w:bottom w:val="none" w:sz="0" w:space="0" w:color="auto"/>
            <w:right w:val="none" w:sz="0" w:space="0" w:color="auto"/>
          </w:divBdr>
        </w:div>
        <w:div w:id="607273288">
          <w:marLeft w:val="0"/>
          <w:marRight w:val="0"/>
          <w:marTop w:val="0"/>
          <w:marBottom w:val="0"/>
          <w:divBdr>
            <w:top w:val="none" w:sz="0" w:space="0" w:color="auto"/>
            <w:left w:val="none" w:sz="0" w:space="0" w:color="auto"/>
            <w:bottom w:val="none" w:sz="0" w:space="0" w:color="auto"/>
            <w:right w:val="none" w:sz="0" w:space="0" w:color="auto"/>
          </w:divBdr>
        </w:div>
        <w:div w:id="2079086108">
          <w:marLeft w:val="0"/>
          <w:marRight w:val="0"/>
          <w:marTop w:val="0"/>
          <w:marBottom w:val="0"/>
          <w:divBdr>
            <w:top w:val="none" w:sz="0" w:space="0" w:color="auto"/>
            <w:left w:val="none" w:sz="0" w:space="0" w:color="auto"/>
            <w:bottom w:val="none" w:sz="0" w:space="0" w:color="auto"/>
            <w:right w:val="none" w:sz="0" w:space="0" w:color="auto"/>
          </w:divBdr>
        </w:div>
        <w:div w:id="207688398">
          <w:marLeft w:val="0"/>
          <w:marRight w:val="0"/>
          <w:marTop w:val="0"/>
          <w:marBottom w:val="0"/>
          <w:divBdr>
            <w:top w:val="none" w:sz="0" w:space="0" w:color="auto"/>
            <w:left w:val="none" w:sz="0" w:space="0" w:color="auto"/>
            <w:bottom w:val="none" w:sz="0" w:space="0" w:color="auto"/>
            <w:right w:val="none" w:sz="0" w:space="0" w:color="auto"/>
          </w:divBdr>
        </w:div>
        <w:div w:id="2138790775">
          <w:marLeft w:val="0"/>
          <w:marRight w:val="0"/>
          <w:marTop w:val="0"/>
          <w:marBottom w:val="0"/>
          <w:divBdr>
            <w:top w:val="none" w:sz="0" w:space="0" w:color="auto"/>
            <w:left w:val="none" w:sz="0" w:space="0" w:color="auto"/>
            <w:bottom w:val="none" w:sz="0" w:space="0" w:color="auto"/>
            <w:right w:val="none" w:sz="0" w:space="0" w:color="auto"/>
          </w:divBdr>
        </w:div>
        <w:div w:id="105779204">
          <w:marLeft w:val="0"/>
          <w:marRight w:val="0"/>
          <w:marTop w:val="0"/>
          <w:marBottom w:val="0"/>
          <w:divBdr>
            <w:top w:val="none" w:sz="0" w:space="0" w:color="auto"/>
            <w:left w:val="none" w:sz="0" w:space="0" w:color="auto"/>
            <w:bottom w:val="none" w:sz="0" w:space="0" w:color="auto"/>
            <w:right w:val="none" w:sz="0" w:space="0" w:color="auto"/>
          </w:divBdr>
        </w:div>
        <w:div w:id="2065446040">
          <w:marLeft w:val="0"/>
          <w:marRight w:val="0"/>
          <w:marTop w:val="0"/>
          <w:marBottom w:val="0"/>
          <w:divBdr>
            <w:top w:val="none" w:sz="0" w:space="0" w:color="auto"/>
            <w:left w:val="none" w:sz="0" w:space="0" w:color="auto"/>
            <w:bottom w:val="none" w:sz="0" w:space="0" w:color="auto"/>
            <w:right w:val="none" w:sz="0" w:space="0" w:color="auto"/>
          </w:divBdr>
        </w:div>
        <w:div w:id="1401172586">
          <w:marLeft w:val="0"/>
          <w:marRight w:val="0"/>
          <w:marTop w:val="0"/>
          <w:marBottom w:val="0"/>
          <w:divBdr>
            <w:top w:val="none" w:sz="0" w:space="0" w:color="auto"/>
            <w:left w:val="none" w:sz="0" w:space="0" w:color="auto"/>
            <w:bottom w:val="none" w:sz="0" w:space="0" w:color="auto"/>
            <w:right w:val="none" w:sz="0" w:space="0" w:color="auto"/>
          </w:divBdr>
        </w:div>
        <w:div w:id="628052315">
          <w:marLeft w:val="0"/>
          <w:marRight w:val="0"/>
          <w:marTop w:val="0"/>
          <w:marBottom w:val="0"/>
          <w:divBdr>
            <w:top w:val="none" w:sz="0" w:space="0" w:color="auto"/>
            <w:left w:val="none" w:sz="0" w:space="0" w:color="auto"/>
            <w:bottom w:val="none" w:sz="0" w:space="0" w:color="auto"/>
            <w:right w:val="none" w:sz="0" w:space="0" w:color="auto"/>
          </w:divBdr>
        </w:div>
        <w:div w:id="549809485">
          <w:marLeft w:val="0"/>
          <w:marRight w:val="0"/>
          <w:marTop w:val="0"/>
          <w:marBottom w:val="0"/>
          <w:divBdr>
            <w:top w:val="none" w:sz="0" w:space="0" w:color="auto"/>
            <w:left w:val="none" w:sz="0" w:space="0" w:color="auto"/>
            <w:bottom w:val="none" w:sz="0" w:space="0" w:color="auto"/>
            <w:right w:val="none" w:sz="0" w:space="0" w:color="auto"/>
          </w:divBdr>
        </w:div>
        <w:div w:id="1563104760">
          <w:marLeft w:val="0"/>
          <w:marRight w:val="0"/>
          <w:marTop w:val="0"/>
          <w:marBottom w:val="0"/>
          <w:divBdr>
            <w:top w:val="none" w:sz="0" w:space="0" w:color="auto"/>
            <w:left w:val="none" w:sz="0" w:space="0" w:color="auto"/>
            <w:bottom w:val="none" w:sz="0" w:space="0" w:color="auto"/>
            <w:right w:val="none" w:sz="0" w:space="0" w:color="auto"/>
          </w:divBdr>
        </w:div>
        <w:div w:id="1462532680">
          <w:marLeft w:val="0"/>
          <w:marRight w:val="0"/>
          <w:marTop w:val="0"/>
          <w:marBottom w:val="0"/>
          <w:divBdr>
            <w:top w:val="none" w:sz="0" w:space="0" w:color="auto"/>
            <w:left w:val="none" w:sz="0" w:space="0" w:color="auto"/>
            <w:bottom w:val="none" w:sz="0" w:space="0" w:color="auto"/>
            <w:right w:val="none" w:sz="0" w:space="0" w:color="auto"/>
          </w:divBdr>
        </w:div>
        <w:div w:id="1400596981">
          <w:marLeft w:val="0"/>
          <w:marRight w:val="0"/>
          <w:marTop w:val="0"/>
          <w:marBottom w:val="0"/>
          <w:divBdr>
            <w:top w:val="none" w:sz="0" w:space="0" w:color="auto"/>
            <w:left w:val="none" w:sz="0" w:space="0" w:color="auto"/>
            <w:bottom w:val="none" w:sz="0" w:space="0" w:color="auto"/>
            <w:right w:val="none" w:sz="0" w:space="0" w:color="auto"/>
          </w:divBdr>
        </w:div>
        <w:div w:id="113644462">
          <w:marLeft w:val="0"/>
          <w:marRight w:val="0"/>
          <w:marTop w:val="0"/>
          <w:marBottom w:val="0"/>
          <w:divBdr>
            <w:top w:val="none" w:sz="0" w:space="0" w:color="auto"/>
            <w:left w:val="none" w:sz="0" w:space="0" w:color="auto"/>
            <w:bottom w:val="none" w:sz="0" w:space="0" w:color="auto"/>
            <w:right w:val="none" w:sz="0" w:space="0" w:color="auto"/>
          </w:divBdr>
        </w:div>
        <w:div w:id="3752212">
          <w:marLeft w:val="0"/>
          <w:marRight w:val="0"/>
          <w:marTop w:val="0"/>
          <w:marBottom w:val="0"/>
          <w:divBdr>
            <w:top w:val="none" w:sz="0" w:space="0" w:color="auto"/>
            <w:left w:val="none" w:sz="0" w:space="0" w:color="auto"/>
            <w:bottom w:val="none" w:sz="0" w:space="0" w:color="auto"/>
            <w:right w:val="none" w:sz="0" w:space="0" w:color="auto"/>
          </w:divBdr>
        </w:div>
        <w:div w:id="908417473">
          <w:marLeft w:val="0"/>
          <w:marRight w:val="0"/>
          <w:marTop w:val="0"/>
          <w:marBottom w:val="0"/>
          <w:divBdr>
            <w:top w:val="none" w:sz="0" w:space="0" w:color="auto"/>
            <w:left w:val="none" w:sz="0" w:space="0" w:color="auto"/>
            <w:bottom w:val="none" w:sz="0" w:space="0" w:color="auto"/>
            <w:right w:val="none" w:sz="0" w:space="0" w:color="auto"/>
          </w:divBdr>
        </w:div>
        <w:div w:id="1955551740">
          <w:marLeft w:val="0"/>
          <w:marRight w:val="0"/>
          <w:marTop w:val="0"/>
          <w:marBottom w:val="0"/>
          <w:divBdr>
            <w:top w:val="none" w:sz="0" w:space="0" w:color="auto"/>
            <w:left w:val="none" w:sz="0" w:space="0" w:color="auto"/>
            <w:bottom w:val="none" w:sz="0" w:space="0" w:color="auto"/>
            <w:right w:val="none" w:sz="0" w:space="0" w:color="auto"/>
          </w:divBdr>
        </w:div>
        <w:div w:id="1266691578">
          <w:marLeft w:val="0"/>
          <w:marRight w:val="0"/>
          <w:marTop w:val="0"/>
          <w:marBottom w:val="0"/>
          <w:divBdr>
            <w:top w:val="none" w:sz="0" w:space="0" w:color="auto"/>
            <w:left w:val="none" w:sz="0" w:space="0" w:color="auto"/>
            <w:bottom w:val="none" w:sz="0" w:space="0" w:color="auto"/>
            <w:right w:val="none" w:sz="0" w:space="0" w:color="auto"/>
          </w:divBdr>
        </w:div>
        <w:div w:id="1833980509">
          <w:marLeft w:val="0"/>
          <w:marRight w:val="0"/>
          <w:marTop w:val="0"/>
          <w:marBottom w:val="0"/>
          <w:divBdr>
            <w:top w:val="none" w:sz="0" w:space="0" w:color="auto"/>
            <w:left w:val="none" w:sz="0" w:space="0" w:color="auto"/>
            <w:bottom w:val="none" w:sz="0" w:space="0" w:color="auto"/>
            <w:right w:val="none" w:sz="0" w:space="0" w:color="auto"/>
          </w:divBdr>
        </w:div>
        <w:div w:id="1822119000">
          <w:marLeft w:val="0"/>
          <w:marRight w:val="0"/>
          <w:marTop w:val="0"/>
          <w:marBottom w:val="0"/>
          <w:divBdr>
            <w:top w:val="none" w:sz="0" w:space="0" w:color="auto"/>
            <w:left w:val="none" w:sz="0" w:space="0" w:color="auto"/>
            <w:bottom w:val="none" w:sz="0" w:space="0" w:color="auto"/>
            <w:right w:val="none" w:sz="0" w:space="0" w:color="auto"/>
          </w:divBdr>
        </w:div>
        <w:div w:id="1272740051">
          <w:marLeft w:val="0"/>
          <w:marRight w:val="0"/>
          <w:marTop w:val="0"/>
          <w:marBottom w:val="0"/>
          <w:divBdr>
            <w:top w:val="none" w:sz="0" w:space="0" w:color="auto"/>
            <w:left w:val="none" w:sz="0" w:space="0" w:color="auto"/>
            <w:bottom w:val="none" w:sz="0" w:space="0" w:color="auto"/>
            <w:right w:val="none" w:sz="0" w:space="0" w:color="auto"/>
          </w:divBdr>
        </w:div>
      </w:divsChild>
    </w:div>
    <w:div w:id="1818640964">
      <w:bodyDiv w:val="1"/>
      <w:marLeft w:val="0"/>
      <w:marRight w:val="0"/>
      <w:marTop w:val="0"/>
      <w:marBottom w:val="0"/>
      <w:divBdr>
        <w:top w:val="none" w:sz="0" w:space="0" w:color="auto"/>
        <w:left w:val="none" w:sz="0" w:space="0" w:color="auto"/>
        <w:bottom w:val="none" w:sz="0" w:space="0" w:color="auto"/>
        <w:right w:val="none" w:sz="0" w:space="0" w:color="auto"/>
      </w:divBdr>
      <w:divsChild>
        <w:div w:id="2127045804">
          <w:marLeft w:val="0"/>
          <w:marRight w:val="0"/>
          <w:marTop w:val="0"/>
          <w:marBottom w:val="0"/>
          <w:divBdr>
            <w:top w:val="none" w:sz="0" w:space="0" w:color="auto"/>
            <w:left w:val="none" w:sz="0" w:space="0" w:color="auto"/>
            <w:bottom w:val="none" w:sz="0" w:space="0" w:color="auto"/>
            <w:right w:val="none" w:sz="0" w:space="0" w:color="auto"/>
          </w:divBdr>
        </w:div>
        <w:div w:id="1811945696">
          <w:marLeft w:val="0"/>
          <w:marRight w:val="0"/>
          <w:marTop w:val="0"/>
          <w:marBottom w:val="0"/>
          <w:divBdr>
            <w:top w:val="none" w:sz="0" w:space="0" w:color="auto"/>
            <w:left w:val="none" w:sz="0" w:space="0" w:color="auto"/>
            <w:bottom w:val="none" w:sz="0" w:space="0" w:color="auto"/>
            <w:right w:val="none" w:sz="0" w:space="0" w:color="auto"/>
          </w:divBdr>
        </w:div>
        <w:div w:id="1399088387">
          <w:marLeft w:val="0"/>
          <w:marRight w:val="0"/>
          <w:marTop w:val="0"/>
          <w:marBottom w:val="0"/>
          <w:divBdr>
            <w:top w:val="none" w:sz="0" w:space="0" w:color="auto"/>
            <w:left w:val="none" w:sz="0" w:space="0" w:color="auto"/>
            <w:bottom w:val="none" w:sz="0" w:space="0" w:color="auto"/>
            <w:right w:val="none" w:sz="0" w:space="0" w:color="auto"/>
          </w:divBdr>
        </w:div>
        <w:div w:id="1342658949">
          <w:marLeft w:val="0"/>
          <w:marRight w:val="0"/>
          <w:marTop w:val="0"/>
          <w:marBottom w:val="0"/>
          <w:divBdr>
            <w:top w:val="none" w:sz="0" w:space="0" w:color="auto"/>
            <w:left w:val="none" w:sz="0" w:space="0" w:color="auto"/>
            <w:bottom w:val="none" w:sz="0" w:space="0" w:color="auto"/>
            <w:right w:val="none" w:sz="0" w:space="0" w:color="auto"/>
          </w:divBdr>
        </w:div>
        <w:div w:id="1492258576">
          <w:marLeft w:val="0"/>
          <w:marRight w:val="0"/>
          <w:marTop w:val="0"/>
          <w:marBottom w:val="0"/>
          <w:divBdr>
            <w:top w:val="none" w:sz="0" w:space="0" w:color="auto"/>
            <w:left w:val="none" w:sz="0" w:space="0" w:color="auto"/>
            <w:bottom w:val="none" w:sz="0" w:space="0" w:color="auto"/>
            <w:right w:val="none" w:sz="0" w:space="0" w:color="auto"/>
          </w:divBdr>
        </w:div>
        <w:div w:id="1796100378">
          <w:marLeft w:val="0"/>
          <w:marRight w:val="0"/>
          <w:marTop w:val="0"/>
          <w:marBottom w:val="0"/>
          <w:divBdr>
            <w:top w:val="none" w:sz="0" w:space="0" w:color="auto"/>
            <w:left w:val="none" w:sz="0" w:space="0" w:color="auto"/>
            <w:bottom w:val="none" w:sz="0" w:space="0" w:color="auto"/>
            <w:right w:val="none" w:sz="0" w:space="0" w:color="auto"/>
          </w:divBdr>
        </w:div>
        <w:div w:id="1640377425">
          <w:marLeft w:val="0"/>
          <w:marRight w:val="0"/>
          <w:marTop w:val="0"/>
          <w:marBottom w:val="0"/>
          <w:divBdr>
            <w:top w:val="none" w:sz="0" w:space="0" w:color="auto"/>
            <w:left w:val="none" w:sz="0" w:space="0" w:color="auto"/>
            <w:bottom w:val="none" w:sz="0" w:space="0" w:color="auto"/>
            <w:right w:val="none" w:sz="0" w:space="0" w:color="auto"/>
          </w:divBdr>
        </w:div>
        <w:div w:id="987516646">
          <w:marLeft w:val="0"/>
          <w:marRight w:val="0"/>
          <w:marTop w:val="0"/>
          <w:marBottom w:val="0"/>
          <w:divBdr>
            <w:top w:val="none" w:sz="0" w:space="0" w:color="auto"/>
            <w:left w:val="none" w:sz="0" w:space="0" w:color="auto"/>
            <w:bottom w:val="none" w:sz="0" w:space="0" w:color="auto"/>
            <w:right w:val="none" w:sz="0" w:space="0" w:color="auto"/>
          </w:divBdr>
        </w:div>
        <w:div w:id="1644895056">
          <w:marLeft w:val="0"/>
          <w:marRight w:val="0"/>
          <w:marTop w:val="0"/>
          <w:marBottom w:val="0"/>
          <w:divBdr>
            <w:top w:val="none" w:sz="0" w:space="0" w:color="auto"/>
            <w:left w:val="none" w:sz="0" w:space="0" w:color="auto"/>
            <w:bottom w:val="none" w:sz="0" w:space="0" w:color="auto"/>
            <w:right w:val="none" w:sz="0" w:space="0" w:color="auto"/>
          </w:divBdr>
        </w:div>
        <w:div w:id="1339697060">
          <w:marLeft w:val="0"/>
          <w:marRight w:val="0"/>
          <w:marTop w:val="0"/>
          <w:marBottom w:val="0"/>
          <w:divBdr>
            <w:top w:val="none" w:sz="0" w:space="0" w:color="auto"/>
            <w:left w:val="none" w:sz="0" w:space="0" w:color="auto"/>
            <w:bottom w:val="none" w:sz="0" w:space="0" w:color="auto"/>
            <w:right w:val="none" w:sz="0" w:space="0" w:color="auto"/>
          </w:divBdr>
        </w:div>
        <w:div w:id="1231888054">
          <w:marLeft w:val="0"/>
          <w:marRight w:val="0"/>
          <w:marTop w:val="0"/>
          <w:marBottom w:val="0"/>
          <w:divBdr>
            <w:top w:val="none" w:sz="0" w:space="0" w:color="auto"/>
            <w:left w:val="none" w:sz="0" w:space="0" w:color="auto"/>
            <w:bottom w:val="none" w:sz="0" w:space="0" w:color="auto"/>
            <w:right w:val="none" w:sz="0" w:space="0" w:color="auto"/>
          </w:divBdr>
        </w:div>
        <w:div w:id="997072167">
          <w:marLeft w:val="0"/>
          <w:marRight w:val="0"/>
          <w:marTop w:val="0"/>
          <w:marBottom w:val="0"/>
          <w:divBdr>
            <w:top w:val="none" w:sz="0" w:space="0" w:color="auto"/>
            <w:left w:val="none" w:sz="0" w:space="0" w:color="auto"/>
            <w:bottom w:val="none" w:sz="0" w:space="0" w:color="auto"/>
            <w:right w:val="none" w:sz="0" w:space="0" w:color="auto"/>
          </w:divBdr>
        </w:div>
        <w:div w:id="1722098369">
          <w:marLeft w:val="0"/>
          <w:marRight w:val="0"/>
          <w:marTop w:val="0"/>
          <w:marBottom w:val="0"/>
          <w:divBdr>
            <w:top w:val="none" w:sz="0" w:space="0" w:color="auto"/>
            <w:left w:val="none" w:sz="0" w:space="0" w:color="auto"/>
            <w:bottom w:val="none" w:sz="0" w:space="0" w:color="auto"/>
            <w:right w:val="none" w:sz="0" w:space="0" w:color="auto"/>
          </w:divBdr>
        </w:div>
        <w:div w:id="1254508691">
          <w:marLeft w:val="0"/>
          <w:marRight w:val="0"/>
          <w:marTop w:val="0"/>
          <w:marBottom w:val="0"/>
          <w:divBdr>
            <w:top w:val="none" w:sz="0" w:space="0" w:color="auto"/>
            <w:left w:val="none" w:sz="0" w:space="0" w:color="auto"/>
            <w:bottom w:val="none" w:sz="0" w:space="0" w:color="auto"/>
            <w:right w:val="none" w:sz="0" w:space="0" w:color="auto"/>
          </w:divBdr>
        </w:div>
        <w:div w:id="1472096803">
          <w:marLeft w:val="0"/>
          <w:marRight w:val="0"/>
          <w:marTop w:val="0"/>
          <w:marBottom w:val="0"/>
          <w:divBdr>
            <w:top w:val="none" w:sz="0" w:space="0" w:color="auto"/>
            <w:left w:val="none" w:sz="0" w:space="0" w:color="auto"/>
            <w:bottom w:val="none" w:sz="0" w:space="0" w:color="auto"/>
            <w:right w:val="none" w:sz="0" w:space="0" w:color="auto"/>
          </w:divBdr>
        </w:div>
        <w:div w:id="1938175197">
          <w:marLeft w:val="0"/>
          <w:marRight w:val="0"/>
          <w:marTop w:val="0"/>
          <w:marBottom w:val="0"/>
          <w:divBdr>
            <w:top w:val="none" w:sz="0" w:space="0" w:color="auto"/>
            <w:left w:val="none" w:sz="0" w:space="0" w:color="auto"/>
            <w:bottom w:val="none" w:sz="0" w:space="0" w:color="auto"/>
            <w:right w:val="none" w:sz="0" w:space="0" w:color="auto"/>
          </w:divBdr>
        </w:div>
        <w:div w:id="211578153">
          <w:marLeft w:val="0"/>
          <w:marRight w:val="0"/>
          <w:marTop w:val="0"/>
          <w:marBottom w:val="0"/>
          <w:divBdr>
            <w:top w:val="none" w:sz="0" w:space="0" w:color="auto"/>
            <w:left w:val="none" w:sz="0" w:space="0" w:color="auto"/>
            <w:bottom w:val="none" w:sz="0" w:space="0" w:color="auto"/>
            <w:right w:val="none" w:sz="0" w:space="0" w:color="auto"/>
          </w:divBdr>
        </w:div>
        <w:div w:id="1724061140">
          <w:marLeft w:val="0"/>
          <w:marRight w:val="0"/>
          <w:marTop w:val="0"/>
          <w:marBottom w:val="0"/>
          <w:divBdr>
            <w:top w:val="none" w:sz="0" w:space="0" w:color="auto"/>
            <w:left w:val="none" w:sz="0" w:space="0" w:color="auto"/>
            <w:bottom w:val="none" w:sz="0" w:space="0" w:color="auto"/>
            <w:right w:val="none" w:sz="0" w:space="0" w:color="auto"/>
          </w:divBdr>
        </w:div>
        <w:div w:id="1638297521">
          <w:marLeft w:val="0"/>
          <w:marRight w:val="0"/>
          <w:marTop w:val="0"/>
          <w:marBottom w:val="0"/>
          <w:divBdr>
            <w:top w:val="none" w:sz="0" w:space="0" w:color="auto"/>
            <w:left w:val="none" w:sz="0" w:space="0" w:color="auto"/>
            <w:bottom w:val="none" w:sz="0" w:space="0" w:color="auto"/>
            <w:right w:val="none" w:sz="0" w:space="0" w:color="auto"/>
          </w:divBdr>
        </w:div>
        <w:div w:id="2066878305">
          <w:marLeft w:val="0"/>
          <w:marRight w:val="0"/>
          <w:marTop w:val="0"/>
          <w:marBottom w:val="0"/>
          <w:divBdr>
            <w:top w:val="none" w:sz="0" w:space="0" w:color="auto"/>
            <w:left w:val="none" w:sz="0" w:space="0" w:color="auto"/>
            <w:bottom w:val="none" w:sz="0" w:space="0" w:color="auto"/>
            <w:right w:val="none" w:sz="0" w:space="0" w:color="auto"/>
          </w:divBdr>
        </w:div>
        <w:div w:id="450516426">
          <w:marLeft w:val="0"/>
          <w:marRight w:val="0"/>
          <w:marTop w:val="0"/>
          <w:marBottom w:val="0"/>
          <w:divBdr>
            <w:top w:val="none" w:sz="0" w:space="0" w:color="auto"/>
            <w:left w:val="none" w:sz="0" w:space="0" w:color="auto"/>
            <w:bottom w:val="none" w:sz="0" w:space="0" w:color="auto"/>
            <w:right w:val="none" w:sz="0" w:space="0" w:color="auto"/>
          </w:divBdr>
        </w:div>
        <w:div w:id="1210996482">
          <w:marLeft w:val="0"/>
          <w:marRight w:val="0"/>
          <w:marTop w:val="0"/>
          <w:marBottom w:val="0"/>
          <w:divBdr>
            <w:top w:val="none" w:sz="0" w:space="0" w:color="auto"/>
            <w:left w:val="none" w:sz="0" w:space="0" w:color="auto"/>
            <w:bottom w:val="none" w:sz="0" w:space="0" w:color="auto"/>
            <w:right w:val="none" w:sz="0" w:space="0" w:color="auto"/>
          </w:divBdr>
        </w:div>
        <w:div w:id="331875989">
          <w:marLeft w:val="0"/>
          <w:marRight w:val="0"/>
          <w:marTop w:val="0"/>
          <w:marBottom w:val="0"/>
          <w:divBdr>
            <w:top w:val="none" w:sz="0" w:space="0" w:color="auto"/>
            <w:left w:val="none" w:sz="0" w:space="0" w:color="auto"/>
            <w:bottom w:val="none" w:sz="0" w:space="0" w:color="auto"/>
            <w:right w:val="none" w:sz="0" w:space="0" w:color="auto"/>
          </w:divBdr>
        </w:div>
        <w:div w:id="52587599">
          <w:marLeft w:val="0"/>
          <w:marRight w:val="0"/>
          <w:marTop w:val="0"/>
          <w:marBottom w:val="0"/>
          <w:divBdr>
            <w:top w:val="none" w:sz="0" w:space="0" w:color="auto"/>
            <w:left w:val="none" w:sz="0" w:space="0" w:color="auto"/>
            <w:bottom w:val="none" w:sz="0" w:space="0" w:color="auto"/>
            <w:right w:val="none" w:sz="0" w:space="0" w:color="auto"/>
          </w:divBdr>
        </w:div>
        <w:div w:id="943927848">
          <w:marLeft w:val="0"/>
          <w:marRight w:val="0"/>
          <w:marTop w:val="0"/>
          <w:marBottom w:val="0"/>
          <w:divBdr>
            <w:top w:val="none" w:sz="0" w:space="0" w:color="auto"/>
            <w:left w:val="none" w:sz="0" w:space="0" w:color="auto"/>
            <w:bottom w:val="none" w:sz="0" w:space="0" w:color="auto"/>
            <w:right w:val="none" w:sz="0" w:space="0" w:color="auto"/>
          </w:divBdr>
        </w:div>
        <w:div w:id="924918288">
          <w:marLeft w:val="0"/>
          <w:marRight w:val="0"/>
          <w:marTop w:val="0"/>
          <w:marBottom w:val="0"/>
          <w:divBdr>
            <w:top w:val="none" w:sz="0" w:space="0" w:color="auto"/>
            <w:left w:val="none" w:sz="0" w:space="0" w:color="auto"/>
            <w:bottom w:val="none" w:sz="0" w:space="0" w:color="auto"/>
            <w:right w:val="none" w:sz="0" w:space="0" w:color="auto"/>
          </w:divBdr>
        </w:div>
        <w:div w:id="1389305789">
          <w:marLeft w:val="0"/>
          <w:marRight w:val="0"/>
          <w:marTop w:val="0"/>
          <w:marBottom w:val="0"/>
          <w:divBdr>
            <w:top w:val="none" w:sz="0" w:space="0" w:color="auto"/>
            <w:left w:val="none" w:sz="0" w:space="0" w:color="auto"/>
            <w:bottom w:val="none" w:sz="0" w:space="0" w:color="auto"/>
            <w:right w:val="none" w:sz="0" w:space="0" w:color="auto"/>
          </w:divBdr>
        </w:div>
        <w:div w:id="710226123">
          <w:marLeft w:val="0"/>
          <w:marRight w:val="0"/>
          <w:marTop w:val="0"/>
          <w:marBottom w:val="0"/>
          <w:divBdr>
            <w:top w:val="none" w:sz="0" w:space="0" w:color="auto"/>
            <w:left w:val="none" w:sz="0" w:space="0" w:color="auto"/>
            <w:bottom w:val="none" w:sz="0" w:space="0" w:color="auto"/>
            <w:right w:val="none" w:sz="0" w:space="0" w:color="auto"/>
          </w:divBdr>
        </w:div>
        <w:div w:id="1677422792">
          <w:marLeft w:val="0"/>
          <w:marRight w:val="0"/>
          <w:marTop w:val="0"/>
          <w:marBottom w:val="0"/>
          <w:divBdr>
            <w:top w:val="none" w:sz="0" w:space="0" w:color="auto"/>
            <w:left w:val="none" w:sz="0" w:space="0" w:color="auto"/>
            <w:bottom w:val="none" w:sz="0" w:space="0" w:color="auto"/>
            <w:right w:val="none" w:sz="0" w:space="0" w:color="auto"/>
          </w:divBdr>
        </w:div>
        <w:div w:id="1076898799">
          <w:marLeft w:val="0"/>
          <w:marRight w:val="0"/>
          <w:marTop w:val="0"/>
          <w:marBottom w:val="0"/>
          <w:divBdr>
            <w:top w:val="none" w:sz="0" w:space="0" w:color="auto"/>
            <w:left w:val="none" w:sz="0" w:space="0" w:color="auto"/>
            <w:bottom w:val="none" w:sz="0" w:space="0" w:color="auto"/>
            <w:right w:val="none" w:sz="0" w:space="0" w:color="auto"/>
          </w:divBdr>
        </w:div>
        <w:div w:id="307831371">
          <w:marLeft w:val="0"/>
          <w:marRight w:val="0"/>
          <w:marTop w:val="0"/>
          <w:marBottom w:val="0"/>
          <w:divBdr>
            <w:top w:val="none" w:sz="0" w:space="0" w:color="auto"/>
            <w:left w:val="none" w:sz="0" w:space="0" w:color="auto"/>
            <w:bottom w:val="none" w:sz="0" w:space="0" w:color="auto"/>
            <w:right w:val="none" w:sz="0" w:space="0" w:color="auto"/>
          </w:divBdr>
        </w:div>
        <w:div w:id="623921538">
          <w:marLeft w:val="0"/>
          <w:marRight w:val="0"/>
          <w:marTop w:val="0"/>
          <w:marBottom w:val="0"/>
          <w:divBdr>
            <w:top w:val="none" w:sz="0" w:space="0" w:color="auto"/>
            <w:left w:val="none" w:sz="0" w:space="0" w:color="auto"/>
            <w:bottom w:val="none" w:sz="0" w:space="0" w:color="auto"/>
            <w:right w:val="none" w:sz="0" w:space="0" w:color="auto"/>
          </w:divBdr>
        </w:div>
        <w:div w:id="385179687">
          <w:marLeft w:val="0"/>
          <w:marRight w:val="0"/>
          <w:marTop w:val="0"/>
          <w:marBottom w:val="0"/>
          <w:divBdr>
            <w:top w:val="none" w:sz="0" w:space="0" w:color="auto"/>
            <w:left w:val="none" w:sz="0" w:space="0" w:color="auto"/>
            <w:bottom w:val="none" w:sz="0" w:space="0" w:color="auto"/>
            <w:right w:val="none" w:sz="0" w:space="0" w:color="auto"/>
          </w:divBdr>
        </w:div>
        <w:div w:id="1373265241">
          <w:marLeft w:val="0"/>
          <w:marRight w:val="0"/>
          <w:marTop w:val="0"/>
          <w:marBottom w:val="0"/>
          <w:divBdr>
            <w:top w:val="none" w:sz="0" w:space="0" w:color="auto"/>
            <w:left w:val="none" w:sz="0" w:space="0" w:color="auto"/>
            <w:bottom w:val="none" w:sz="0" w:space="0" w:color="auto"/>
            <w:right w:val="none" w:sz="0" w:space="0" w:color="auto"/>
          </w:divBdr>
        </w:div>
        <w:div w:id="1424767934">
          <w:marLeft w:val="0"/>
          <w:marRight w:val="0"/>
          <w:marTop w:val="0"/>
          <w:marBottom w:val="0"/>
          <w:divBdr>
            <w:top w:val="none" w:sz="0" w:space="0" w:color="auto"/>
            <w:left w:val="none" w:sz="0" w:space="0" w:color="auto"/>
            <w:bottom w:val="none" w:sz="0" w:space="0" w:color="auto"/>
            <w:right w:val="none" w:sz="0" w:space="0" w:color="auto"/>
          </w:divBdr>
        </w:div>
        <w:div w:id="47191067">
          <w:marLeft w:val="0"/>
          <w:marRight w:val="0"/>
          <w:marTop w:val="0"/>
          <w:marBottom w:val="0"/>
          <w:divBdr>
            <w:top w:val="none" w:sz="0" w:space="0" w:color="auto"/>
            <w:left w:val="none" w:sz="0" w:space="0" w:color="auto"/>
            <w:bottom w:val="none" w:sz="0" w:space="0" w:color="auto"/>
            <w:right w:val="none" w:sz="0" w:space="0" w:color="auto"/>
          </w:divBdr>
        </w:div>
        <w:div w:id="1633553864">
          <w:marLeft w:val="0"/>
          <w:marRight w:val="0"/>
          <w:marTop w:val="0"/>
          <w:marBottom w:val="0"/>
          <w:divBdr>
            <w:top w:val="none" w:sz="0" w:space="0" w:color="auto"/>
            <w:left w:val="none" w:sz="0" w:space="0" w:color="auto"/>
            <w:bottom w:val="none" w:sz="0" w:space="0" w:color="auto"/>
            <w:right w:val="none" w:sz="0" w:space="0" w:color="auto"/>
          </w:divBdr>
        </w:div>
        <w:div w:id="1013721939">
          <w:marLeft w:val="0"/>
          <w:marRight w:val="0"/>
          <w:marTop w:val="0"/>
          <w:marBottom w:val="0"/>
          <w:divBdr>
            <w:top w:val="none" w:sz="0" w:space="0" w:color="auto"/>
            <w:left w:val="none" w:sz="0" w:space="0" w:color="auto"/>
            <w:bottom w:val="none" w:sz="0" w:space="0" w:color="auto"/>
            <w:right w:val="none" w:sz="0" w:space="0" w:color="auto"/>
          </w:divBdr>
        </w:div>
        <w:div w:id="283846846">
          <w:marLeft w:val="0"/>
          <w:marRight w:val="0"/>
          <w:marTop w:val="0"/>
          <w:marBottom w:val="0"/>
          <w:divBdr>
            <w:top w:val="none" w:sz="0" w:space="0" w:color="auto"/>
            <w:left w:val="none" w:sz="0" w:space="0" w:color="auto"/>
            <w:bottom w:val="none" w:sz="0" w:space="0" w:color="auto"/>
            <w:right w:val="none" w:sz="0" w:space="0" w:color="auto"/>
          </w:divBdr>
        </w:div>
        <w:div w:id="114638667">
          <w:marLeft w:val="0"/>
          <w:marRight w:val="0"/>
          <w:marTop w:val="0"/>
          <w:marBottom w:val="0"/>
          <w:divBdr>
            <w:top w:val="none" w:sz="0" w:space="0" w:color="auto"/>
            <w:left w:val="none" w:sz="0" w:space="0" w:color="auto"/>
            <w:bottom w:val="none" w:sz="0" w:space="0" w:color="auto"/>
            <w:right w:val="none" w:sz="0" w:space="0" w:color="auto"/>
          </w:divBdr>
        </w:div>
        <w:div w:id="728840878">
          <w:marLeft w:val="0"/>
          <w:marRight w:val="0"/>
          <w:marTop w:val="0"/>
          <w:marBottom w:val="0"/>
          <w:divBdr>
            <w:top w:val="none" w:sz="0" w:space="0" w:color="auto"/>
            <w:left w:val="none" w:sz="0" w:space="0" w:color="auto"/>
            <w:bottom w:val="none" w:sz="0" w:space="0" w:color="auto"/>
            <w:right w:val="none" w:sz="0" w:space="0" w:color="auto"/>
          </w:divBdr>
        </w:div>
        <w:div w:id="1005398311">
          <w:marLeft w:val="0"/>
          <w:marRight w:val="0"/>
          <w:marTop w:val="0"/>
          <w:marBottom w:val="0"/>
          <w:divBdr>
            <w:top w:val="none" w:sz="0" w:space="0" w:color="auto"/>
            <w:left w:val="none" w:sz="0" w:space="0" w:color="auto"/>
            <w:bottom w:val="none" w:sz="0" w:space="0" w:color="auto"/>
            <w:right w:val="none" w:sz="0" w:space="0" w:color="auto"/>
          </w:divBdr>
        </w:div>
        <w:div w:id="1642686696">
          <w:marLeft w:val="0"/>
          <w:marRight w:val="0"/>
          <w:marTop w:val="0"/>
          <w:marBottom w:val="0"/>
          <w:divBdr>
            <w:top w:val="none" w:sz="0" w:space="0" w:color="auto"/>
            <w:left w:val="none" w:sz="0" w:space="0" w:color="auto"/>
            <w:bottom w:val="none" w:sz="0" w:space="0" w:color="auto"/>
            <w:right w:val="none" w:sz="0" w:space="0" w:color="auto"/>
          </w:divBdr>
        </w:div>
        <w:div w:id="949043690">
          <w:marLeft w:val="0"/>
          <w:marRight w:val="0"/>
          <w:marTop w:val="0"/>
          <w:marBottom w:val="0"/>
          <w:divBdr>
            <w:top w:val="none" w:sz="0" w:space="0" w:color="auto"/>
            <w:left w:val="none" w:sz="0" w:space="0" w:color="auto"/>
            <w:bottom w:val="none" w:sz="0" w:space="0" w:color="auto"/>
            <w:right w:val="none" w:sz="0" w:space="0" w:color="auto"/>
          </w:divBdr>
        </w:div>
        <w:div w:id="1298537071">
          <w:marLeft w:val="0"/>
          <w:marRight w:val="0"/>
          <w:marTop w:val="0"/>
          <w:marBottom w:val="0"/>
          <w:divBdr>
            <w:top w:val="none" w:sz="0" w:space="0" w:color="auto"/>
            <w:left w:val="none" w:sz="0" w:space="0" w:color="auto"/>
            <w:bottom w:val="none" w:sz="0" w:space="0" w:color="auto"/>
            <w:right w:val="none" w:sz="0" w:space="0" w:color="auto"/>
          </w:divBdr>
        </w:div>
        <w:div w:id="487719947">
          <w:marLeft w:val="0"/>
          <w:marRight w:val="0"/>
          <w:marTop w:val="0"/>
          <w:marBottom w:val="0"/>
          <w:divBdr>
            <w:top w:val="none" w:sz="0" w:space="0" w:color="auto"/>
            <w:left w:val="none" w:sz="0" w:space="0" w:color="auto"/>
            <w:bottom w:val="none" w:sz="0" w:space="0" w:color="auto"/>
            <w:right w:val="none" w:sz="0" w:space="0" w:color="auto"/>
          </w:divBdr>
        </w:div>
        <w:div w:id="620890573">
          <w:marLeft w:val="0"/>
          <w:marRight w:val="0"/>
          <w:marTop w:val="0"/>
          <w:marBottom w:val="0"/>
          <w:divBdr>
            <w:top w:val="none" w:sz="0" w:space="0" w:color="auto"/>
            <w:left w:val="none" w:sz="0" w:space="0" w:color="auto"/>
            <w:bottom w:val="none" w:sz="0" w:space="0" w:color="auto"/>
            <w:right w:val="none" w:sz="0" w:space="0" w:color="auto"/>
          </w:divBdr>
        </w:div>
        <w:div w:id="1975866336">
          <w:marLeft w:val="0"/>
          <w:marRight w:val="0"/>
          <w:marTop w:val="0"/>
          <w:marBottom w:val="0"/>
          <w:divBdr>
            <w:top w:val="none" w:sz="0" w:space="0" w:color="auto"/>
            <w:left w:val="none" w:sz="0" w:space="0" w:color="auto"/>
            <w:bottom w:val="none" w:sz="0" w:space="0" w:color="auto"/>
            <w:right w:val="none" w:sz="0" w:space="0" w:color="auto"/>
          </w:divBdr>
        </w:div>
        <w:div w:id="1420250402">
          <w:marLeft w:val="0"/>
          <w:marRight w:val="0"/>
          <w:marTop w:val="0"/>
          <w:marBottom w:val="0"/>
          <w:divBdr>
            <w:top w:val="none" w:sz="0" w:space="0" w:color="auto"/>
            <w:left w:val="none" w:sz="0" w:space="0" w:color="auto"/>
            <w:bottom w:val="none" w:sz="0" w:space="0" w:color="auto"/>
            <w:right w:val="none" w:sz="0" w:space="0" w:color="auto"/>
          </w:divBdr>
        </w:div>
        <w:div w:id="665791494">
          <w:marLeft w:val="0"/>
          <w:marRight w:val="0"/>
          <w:marTop w:val="0"/>
          <w:marBottom w:val="0"/>
          <w:divBdr>
            <w:top w:val="none" w:sz="0" w:space="0" w:color="auto"/>
            <w:left w:val="none" w:sz="0" w:space="0" w:color="auto"/>
            <w:bottom w:val="none" w:sz="0" w:space="0" w:color="auto"/>
            <w:right w:val="none" w:sz="0" w:space="0" w:color="auto"/>
          </w:divBdr>
        </w:div>
        <w:div w:id="1694070231">
          <w:marLeft w:val="0"/>
          <w:marRight w:val="0"/>
          <w:marTop w:val="0"/>
          <w:marBottom w:val="0"/>
          <w:divBdr>
            <w:top w:val="none" w:sz="0" w:space="0" w:color="auto"/>
            <w:left w:val="none" w:sz="0" w:space="0" w:color="auto"/>
            <w:bottom w:val="none" w:sz="0" w:space="0" w:color="auto"/>
            <w:right w:val="none" w:sz="0" w:space="0" w:color="auto"/>
          </w:divBdr>
        </w:div>
        <w:div w:id="1475826827">
          <w:marLeft w:val="0"/>
          <w:marRight w:val="0"/>
          <w:marTop w:val="0"/>
          <w:marBottom w:val="0"/>
          <w:divBdr>
            <w:top w:val="none" w:sz="0" w:space="0" w:color="auto"/>
            <w:left w:val="none" w:sz="0" w:space="0" w:color="auto"/>
            <w:bottom w:val="none" w:sz="0" w:space="0" w:color="auto"/>
            <w:right w:val="none" w:sz="0" w:space="0" w:color="auto"/>
          </w:divBdr>
        </w:div>
      </w:divsChild>
    </w:div>
    <w:div w:id="1843743721">
      <w:bodyDiv w:val="1"/>
      <w:marLeft w:val="0"/>
      <w:marRight w:val="0"/>
      <w:marTop w:val="0"/>
      <w:marBottom w:val="0"/>
      <w:divBdr>
        <w:top w:val="none" w:sz="0" w:space="0" w:color="auto"/>
        <w:left w:val="none" w:sz="0" w:space="0" w:color="auto"/>
        <w:bottom w:val="none" w:sz="0" w:space="0" w:color="auto"/>
        <w:right w:val="none" w:sz="0" w:space="0" w:color="auto"/>
      </w:divBdr>
      <w:divsChild>
        <w:div w:id="475804736">
          <w:marLeft w:val="0"/>
          <w:marRight w:val="0"/>
          <w:marTop w:val="0"/>
          <w:marBottom w:val="0"/>
          <w:divBdr>
            <w:top w:val="none" w:sz="0" w:space="0" w:color="auto"/>
            <w:left w:val="none" w:sz="0" w:space="0" w:color="auto"/>
            <w:bottom w:val="none" w:sz="0" w:space="0" w:color="auto"/>
            <w:right w:val="none" w:sz="0" w:space="0" w:color="auto"/>
          </w:divBdr>
        </w:div>
        <w:div w:id="224727914">
          <w:marLeft w:val="0"/>
          <w:marRight w:val="0"/>
          <w:marTop w:val="0"/>
          <w:marBottom w:val="0"/>
          <w:divBdr>
            <w:top w:val="none" w:sz="0" w:space="0" w:color="auto"/>
            <w:left w:val="none" w:sz="0" w:space="0" w:color="auto"/>
            <w:bottom w:val="none" w:sz="0" w:space="0" w:color="auto"/>
            <w:right w:val="none" w:sz="0" w:space="0" w:color="auto"/>
          </w:divBdr>
        </w:div>
        <w:div w:id="1585527432">
          <w:marLeft w:val="0"/>
          <w:marRight w:val="0"/>
          <w:marTop w:val="0"/>
          <w:marBottom w:val="0"/>
          <w:divBdr>
            <w:top w:val="none" w:sz="0" w:space="0" w:color="auto"/>
            <w:left w:val="none" w:sz="0" w:space="0" w:color="auto"/>
            <w:bottom w:val="none" w:sz="0" w:space="0" w:color="auto"/>
            <w:right w:val="none" w:sz="0" w:space="0" w:color="auto"/>
          </w:divBdr>
        </w:div>
        <w:div w:id="408692852">
          <w:marLeft w:val="0"/>
          <w:marRight w:val="0"/>
          <w:marTop w:val="0"/>
          <w:marBottom w:val="0"/>
          <w:divBdr>
            <w:top w:val="none" w:sz="0" w:space="0" w:color="auto"/>
            <w:left w:val="none" w:sz="0" w:space="0" w:color="auto"/>
            <w:bottom w:val="none" w:sz="0" w:space="0" w:color="auto"/>
            <w:right w:val="none" w:sz="0" w:space="0" w:color="auto"/>
          </w:divBdr>
        </w:div>
        <w:div w:id="1864976072">
          <w:marLeft w:val="0"/>
          <w:marRight w:val="0"/>
          <w:marTop w:val="0"/>
          <w:marBottom w:val="0"/>
          <w:divBdr>
            <w:top w:val="none" w:sz="0" w:space="0" w:color="auto"/>
            <w:left w:val="none" w:sz="0" w:space="0" w:color="auto"/>
            <w:bottom w:val="none" w:sz="0" w:space="0" w:color="auto"/>
            <w:right w:val="none" w:sz="0" w:space="0" w:color="auto"/>
          </w:divBdr>
        </w:div>
        <w:div w:id="282352197">
          <w:marLeft w:val="0"/>
          <w:marRight w:val="0"/>
          <w:marTop w:val="0"/>
          <w:marBottom w:val="0"/>
          <w:divBdr>
            <w:top w:val="none" w:sz="0" w:space="0" w:color="auto"/>
            <w:left w:val="none" w:sz="0" w:space="0" w:color="auto"/>
            <w:bottom w:val="none" w:sz="0" w:space="0" w:color="auto"/>
            <w:right w:val="none" w:sz="0" w:space="0" w:color="auto"/>
          </w:divBdr>
        </w:div>
        <w:div w:id="854463162">
          <w:marLeft w:val="0"/>
          <w:marRight w:val="0"/>
          <w:marTop w:val="0"/>
          <w:marBottom w:val="0"/>
          <w:divBdr>
            <w:top w:val="none" w:sz="0" w:space="0" w:color="auto"/>
            <w:left w:val="none" w:sz="0" w:space="0" w:color="auto"/>
            <w:bottom w:val="none" w:sz="0" w:space="0" w:color="auto"/>
            <w:right w:val="none" w:sz="0" w:space="0" w:color="auto"/>
          </w:divBdr>
        </w:div>
        <w:div w:id="2099015402">
          <w:marLeft w:val="0"/>
          <w:marRight w:val="0"/>
          <w:marTop w:val="0"/>
          <w:marBottom w:val="0"/>
          <w:divBdr>
            <w:top w:val="none" w:sz="0" w:space="0" w:color="auto"/>
            <w:left w:val="none" w:sz="0" w:space="0" w:color="auto"/>
            <w:bottom w:val="none" w:sz="0" w:space="0" w:color="auto"/>
            <w:right w:val="none" w:sz="0" w:space="0" w:color="auto"/>
          </w:divBdr>
        </w:div>
        <w:div w:id="990450449">
          <w:marLeft w:val="0"/>
          <w:marRight w:val="0"/>
          <w:marTop w:val="0"/>
          <w:marBottom w:val="0"/>
          <w:divBdr>
            <w:top w:val="none" w:sz="0" w:space="0" w:color="auto"/>
            <w:left w:val="none" w:sz="0" w:space="0" w:color="auto"/>
            <w:bottom w:val="none" w:sz="0" w:space="0" w:color="auto"/>
            <w:right w:val="none" w:sz="0" w:space="0" w:color="auto"/>
          </w:divBdr>
        </w:div>
        <w:div w:id="2032798233">
          <w:marLeft w:val="0"/>
          <w:marRight w:val="0"/>
          <w:marTop w:val="0"/>
          <w:marBottom w:val="0"/>
          <w:divBdr>
            <w:top w:val="none" w:sz="0" w:space="0" w:color="auto"/>
            <w:left w:val="none" w:sz="0" w:space="0" w:color="auto"/>
            <w:bottom w:val="none" w:sz="0" w:space="0" w:color="auto"/>
            <w:right w:val="none" w:sz="0" w:space="0" w:color="auto"/>
          </w:divBdr>
        </w:div>
        <w:div w:id="1567451768">
          <w:marLeft w:val="0"/>
          <w:marRight w:val="0"/>
          <w:marTop w:val="0"/>
          <w:marBottom w:val="0"/>
          <w:divBdr>
            <w:top w:val="none" w:sz="0" w:space="0" w:color="auto"/>
            <w:left w:val="none" w:sz="0" w:space="0" w:color="auto"/>
            <w:bottom w:val="none" w:sz="0" w:space="0" w:color="auto"/>
            <w:right w:val="none" w:sz="0" w:space="0" w:color="auto"/>
          </w:divBdr>
        </w:div>
        <w:div w:id="552161512">
          <w:marLeft w:val="0"/>
          <w:marRight w:val="0"/>
          <w:marTop w:val="0"/>
          <w:marBottom w:val="0"/>
          <w:divBdr>
            <w:top w:val="none" w:sz="0" w:space="0" w:color="auto"/>
            <w:left w:val="none" w:sz="0" w:space="0" w:color="auto"/>
            <w:bottom w:val="none" w:sz="0" w:space="0" w:color="auto"/>
            <w:right w:val="none" w:sz="0" w:space="0" w:color="auto"/>
          </w:divBdr>
        </w:div>
      </w:divsChild>
    </w:div>
    <w:div w:id="1851599333">
      <w:bodyDiv w:val="1"/>
      <w:marLeft w:val="0"/>
      <w:marRight w:val="0"/>
      <w:marTop w:val="0"/>
      <w:marBottom w:val="0"/>
      <w:divBdr>
        <w:top w:val="none" w:sz="0" w:space="0" w:color="auto"/>
        <w:left w:val="none" w:sz="0" w:space="0" w:color="auto"/>
        <w:bottom w:val="none" w:sz="0" w:space="0" w:color="auto"/>
        <w:right w:val="none" w:sz="0" w:space="0" w:color="auto"/>
      </w:divBdr>
      <w:divsChild>
        <w:div w:id="1335379528">
          <w:marLeft w:val="0"/>
          <w:marRight w:val="0"/>
          <w:marTop w:val="0"/>
          <w:marBottom w:val="0"/>
          <w:divBdr>
            <w:top w:val="none" w:sz="0" w:space="0" w:color="auto"/>
            <w:left w:val="none" w:sz="0" w:space="0" w:color="auto"/>
            <w:bottom w:val="none" w:sz="0" w:space="0" w:color="auto"/>
            <w:right w:val="none" w:sz="0" w:space="0" w:color="auto"/>
          </w:divBdr>
        </w:div>
        <w:div w:id="1129780262">
          <w:marLeft w:val="0"/>
          <w:marRight w:val="0"/>
          <w:marTop w:val="0"/>
          <w:marBottom w:val="0"/>
          <w:divBdr>
            <w:top w:val="none" w:sz="0" w:space="0" w:color="auto"/>
            <w:left w:val="none" w:sz="0" w:space="0" w:color="auto"/>
            <w:bottom w:val="none" w:sz="0" w:space="0" w:color="auto"/>
            <w:right w:val="none" w:sz="0" w:space="0" w:color="auto"/>
          </w:divBdr>
        </w:div>
        <w:div w:id="285280978">
          <w:marLeft w:val="0"/>
          <w:marRight w:val="0"/>
          <w:marTop w:val="0"/>
          <w:marBottom w:val="0"/>
          <w:divBdr>
            <w:top w:val="none" w:sz="0" w:space="0" w:color="auto"/>
            <w:left w:val="none" w:sz="0" w:space="0" w:color="auto"/>
            <w:bottom w:val="none" w:sz="0" w:space="0" w:color="auto"/>
            <w:right w:val="none" w:sz="0" w:space="0" w:color="auto"/>
          </w:divBdr>
        </w:div>
        <w:div w:id="892931900">
          <w:marLeft w:val="0"/>
          <w:marRight w:val="0"/>
          <w:marTop w:val="0"/>
          <w:marBottom w:val="0"/>
          <w:divBdr>
            <w:top w:val="none" w:sz="0" w:space="0" w:color="auto"/>
            <w:left w:val="none" w:sz="0" w:space="0" w:color="auto"/>
            <w:bottom w:val="none" w:sz="0" w:space="0" w:color="auto"/>
            <w:right w:val="none" w:sz="0" w:space="0" w:color="auto"/>
          </w:divBdr>
        </w:div>
        <w:div w:id="2070567709">
          <w:marLeft w:val="0"/>
          <w:marRight w:val="0"/>
          <w:marTop w:val="0"/>
          <w:marBottom w:val="0"/>
          <w:divBdr>
            <w:top w:val="none" w:sz="0" w:space="0" w:color="auto"/>
            <w:left w:val="none" w:sz="0" w:space="0" w:color="auto"/>
            <w:bottom w:val="none" w:sz="0" w:space="0" w:color="auto"/>
            <w:right w:val="none" w:sz="0" w:space="0" w:color="auto"/>
          </w:divBdr>
        </w:div>
        <w:div w:id="384838031">
          <w:marLeft w:val="0"/>
          <w:marRight w:val="0"/>
          <w:marTop w:val="0"/>
          <w:marBottom w:val="0"/>
          <w:divBdr>
            <w:top w:val="none" w:sz="0" w:space="0" w:color="auto"/>
            <w:left w:val="none" w:sz="0" w:space="0" w:color="auto"/>
            <w:bottom w:val="none" w:sz="0" w:space="0" w:color="auto"/>
            <w:right w:val="none" w:sz="0" w:space="0" w:color="auto"/>
          </w:divBdr>
        </w:div>
        <w:div w:id="1548183937">
          <w:marLeft w:val="0"/>
          <w:marRight w:val="0"/>
          <w:marTop w:val="0"/>
          <w:marBottom w:val="0"/>
          <w:divBdr>
            <w:top w:val="none" w:sz="0" w:space="0" w:color="auto"/>
            <w:left w:val="none" w:sz="0" w:space="0" w:color="auto"/>
            <w:bottom w:val="none" w:sz="0" w:space="0" w:color="auto"/>
            <w:right w:val="none" w:sz="0" w:space="0" w:color="auto"/>
          </w:divBdr>
        </w:div>
        <w:div w:id="276529140">
          <w:marLeft w:val="0"/>
          <w:marRight w:val="0"/>
          <w:marTop w:val="0"/>
          <w:marBottom w:val="0"/>
          <w:divBdr>
            <w:top w:val="none" w:sz="0" w:space="0" w:color="auto"/>
            <w:left w:val="none" w:sz="0" w:space="0" w:color="auto"/>
            <w:bottom w:val="none" w:sz="0" w:space="0" w:color="auto"/>
            <w:right w:val="none" w:sz="0" w:space="0" w:color="auto"/>
          </w:divBdr>
        </w:div>
        <w:div w:id="1898085340">
          <w:marLeft w:val="0"/>
          <w:marRight w:val="0"/>
          <w:marTop w:val="0"/>
          <w:marBottom w:val="0"/>
          <w:divBdr>
            <w:top w:val="none" w:sz="0" w:space="0" w:color="auto"/>
            <w:left w:val="none" w:sz="0" w:space="0" w:color="auto"/>
            <w:bottom w:val="none" w:sz="0" w:space="0" w:color="auto"/>
            <w:right w:val="none" w:sz="0" w:space="0" w:color="auto"/>
          </w:divBdr>
        </w:div>
        <w:div w:id="1484814880">
          <w:marLeft w:val="0"/>
          <w:marRight w:val="0"/>
          <w:marTop w:val="0"/>
          <w:marBottom w:val="0"/>
          <w:divBdr>
            <w:top w:val="none" w:sz="0" w:space="0" w:color="auto"/>
            <w:left w:val="none" w:sz="0" w:space="0" w:color="auto"/>
            <w:bottom w:val="none" w:sz="0" w:space="0" w:color="auto"/>
            <w:right w:val="none" w:sz="0" w:space="0" w:color="auto"/>
          </w:divBdr>
        </w:div>
        <w:div w:id="952638552">
          <w:marLeft w:val="0"/>
          <w:marRight w:val="0"/>
          <w:marTop w:val="0"/>
          <w:marBottom w:val="0"/>
          <w:divBdr>
            <w:top w:val="none" w:sz="0" w:space="0" w:color="auto"/>
            <w:left w:val="none" w:sz="0" w:space="0" w:color="auto"/>
            <w:bottom w:val="none" w:sz="0" w:space="0" w:color="auto"/>
            <w:right w:val="none" w:sz="0" w:space="0" w:color="auto"/>
          </w:divBdr>
        </w:div>
        <w:div w:id="1802267919">
          <w:marLeft w:val="0"/>
          <w:marRight w:val="0"/>
          <w:marTop w:val="0"/>
          <w:marBottom w:val="0"/>
          <w:divBdr>
            <w:top w:val="none" w:sz="0" w:space="0" w:color="auto"/>
            <w:left w:val="none" w:sz="0" w:space="0" w:color="auto"/>
            <w:bottom w:val="none" w:sz="0" w:space="0" w:color="auto"/>
            <w:right w:val="none" w:sz="0" w:space="0" w:color="auto"/>
          </w:divBdr>
        </w:div>
        <w:div w:id="220672901">
          <w:marLeft w:val="0"/>
          <w:marRight w:val="0"/>
          <w:marTop w:val="0"/>
          <w:marBottom w:val="0"/>
          <w:divBdr>
            <w:top w:val="none" w:sz="0" w:space="0" w:color="auto"/>
            <w:left w:val="none" w:sz="0" w:space="0" w:color="auto"/>
            <w:bottom w:val="none" w:sz="0" w:space="0" w:color="auto"/>
            <w:right w:val="none" w:sz="0" w:space="0" w:color="auto"/>
          </w:divBdr>
        </w:div>
        <w:div w:id="225339239">
          <w:marLeft w:val="0"/>
          <w:marRight w:val="0"/>
          <w:marTop w:val="0"/>
          <w:marBottom w:val="0"/>
          <w:divBdr>
            <w:top w:val="none" w:sz="0" w:space="0" w:color="auto"/>
            <w:left w:val="none" w:sz="0" w:space="0" w:color="auto"/>
            <w:bottom w:val="none" w:sz="0" w:space="0" w:color="auto"/>
            <w:right w:val="none" w:sz="0" w:space="0" w:color="auto"/>
          </w:divBdr>
        </w:div>
        <w:div w:id="1896114663">
          <w:marLeft w:val="0"/>
          <w:marRight w:val="0"/>
          <w:marTop w:val="0"/>
          <w:marBottom w:val="0"/>
          <w:divBdr>
            <w:top w:val="none" w:sz="0" w:space="0" w:color="auto"/>
            <w:left w:val="none" w:sz="0" w:space="0" w:color="auto"/>
            <w:bottom w:val="none" w:sz="0" w:space="0" w:color="auto"/>
            <w:right w:val="none" w:sz="0" w:space="0" w:color="auto"/>
          </w:divBdr>
        </w:div>
        <w:div w:id="1933588750">
          <w:marLeft w:val="0"/>
          <w:marRight w:val="0"/>
          <w:marTop w:val="0"/>
          <w:marBottom w:val="0"/>
          <w:divBdr>
            <w:top w:val="none" w:sz="0" w:space="0" w:color="auto"/>
            <w:left w:val="none" w:sz="0" w:space="0" w:color="auto"/>
            <w:bottom w:val="none" w:sz="0" w:space="0" w:color="auto"/>
            <w:right w:val="none" w:sz="0" w:space="0" w:color="auto"/>
          </w:divBdr>
        </w:div>
        <w:div w:id="1938905125">
          <w:marLeft w:val="0"/>
          <w:marRight w:val="0"/>
          <w:marTop w:val="0"/>
          <w:marBottom w:val="0"/>
          <w:divBdr>
            <w:top w:val="none" w:sz="0" w:space="0" w:color="auto"/>
            <w:left w:val="none" w:sz="0" w:space="0" w:color="auto"/>
            <w:bottom w:val="none" w:sz="0" w:space="0" w:color="auto"/>
            <w:right w:val="none" w:sz="0" w:space="0" w:color="auto"/>
          </w:divBdr>
        </w:div>
        <w:div w:id="532229391">
          <w:marLeft w:val="0"/>
          <w:marRight w:val="0"/>
          <w:marTop w:val="0"/>
          <w:marBottom w:val="0"/>
          <w:divBdr>
            <w:top w:val="none" w:sz="0" w:space="0" w:color="auto"/>
            <w:left w:val="none" w:sz="0" w:space="0" w:color="auto"/>
            <w:bottom w:val="none" w:sz="0" w:space="0" w:color="auto"/>
            <w:right w:val="none" w:sz="0" w:space="0" w:color="auto"/>
          </w:divBdr>
        </w:div>
        <w:div w:id="827669053">
          <w:marLeft w:val="0"/>
          <w:marRight w:val="0"/>
          <w:marTop w:val="0"/>
          <w:marBottom w:val="0"/>
          <w:divBdr>
            <w:top w:val="none" w:sz="0" w:space="0" w:color="auto"/>
            <w:left w:val="none" w:sz="0" w:space="0" w:color="auto"/>
            <w:bottom w:val="none" w:sz="0" w:space="0" w:color="auto"/>
            <w:right w:val="none" w:sz="0" w:space="0" w:color="auto"/>
          </w:divBdr>
        </w:div>
        <w:div w:id="1575817927">
          <w:marLeft w:val="0"/>
          <w:marRight w:val="0"/>
          <w:marTop w:val="0"/>
          <w:marBottom w:val="0"/>
          <w:divBdr>
            <w:top w:val="none" w:sz="0" w:space="0" w:color="auto"/>
            <w:left w:val="none" w:sz="0" w:space="0" w:color="auto"/>
            <w:bottom w:val="none" w:sz="0" w:space="0" w:color="auto"/>
            <w:right w:val="none" w:sz="0" w:space="0" w:color="auto"/>
          </w:divBdr>
        </w:div>
        <w:div w:id="2053772568">
          <w:marLeft w:val="0"/>
          <w:marRight w:val="0"/>
          <w:marTop w:val="0"/>
          <w:marBottom w:val="0"/>
          <w:divBdr>
            <w:top w:val="none" w:sz="0" w:space="0" w:color="auto"/>
            <w:left w:val="none" w:sz="0" w:space="0" w:color="auto"/>
            <w:bottom w:val="none" w:sz="0" w:space="0" w:color="auto"/>
            <w:right w:val="none" w:sz="0" w:space="0" w:color="auto"/>
          </w:divBdr>
        </w:div>
        <w:div w:id="1487891958">
          <w:marLeft w:val="0"/>
          <w:marRight w:val="0"/>
          <w:marTop w:val="0"/>
          <w:marBottom w:val="0"/>
          <w:divBdr>
            <w:top w:val="none" w:sz="0" w:space="0" w:color="auto"/>
            <w:left w:val="none" w:sz="0" w:space="0" w:color="auto"/>
            <w:bottom w:val="none" w:sz="0" w:space="0" w:color="auto"/>
            <w:right w:val="none" w:sz="0" w:space="0" w:color="auto"/>
          </w:divBdr>
        </w:div>
        <w:div w:id="720666306">
          <w:marLeft w:val="0"/>
          <w:marRight w:val="0"/>
          <w:marTop w:val="0"/>
          <w:marBottom w:val="0"/>
          <w:divBdr>
            <w:top w:val="none" w:sz="0" w:space="0" w:color="auto"/>
            <w:left w:val="none" w:sz="0" w:space="0" w:color="auto"/>
            <w:bottom w:val="none" w:sz="0" w:space="0" w:color="auto"/>
            <w:right w:val="none" w:sz="0" w:space="0" w:color="auto"/>
          </w:divBdr>
        </w:div>
        <w:div w:id="282347983">
          <w:marLeft w:val="0"/>
          <w:marRight w:val="0"/>
          <w:marTop w:val="0"/>
          <w:marBottom w:val="0"/>
          <w:divBdr>
            <w:top w:val="none" w:sz="0" w:space="0" w:color="auto"/>
            <w:left w:val="none" w:sz="0" w:space="0" w:color="auto"/>
            <w:bottom w:val="none" w:sz="0" w:space="0" w:color="auto"/>
            <w:right w:val="none" w:sz="0" w:space="0" w:color="auto"/>
          </w:divBdr>
        </w:div>
        <w:div w:id="392510542">
          <w:marLeft w:val="0"/>
          <w:marRight w:val="0"/>
          <w:marTop w:val="0"/>
          <w:marBottom w:val="0"/>
          <w:divBdr>
            <w:top w:val="none" w:sz="0" w:space="0" w:color="auto"/>
            <w:left w:val="none" w:sz="0" w:space="0" w:color="auto"/>
            <w:bottom w:val="none" w:sz="0" w:space="0" w:color="auto"/>
            <w:right w:val="none" w:sz="0" w:space="0" w:color="auto"/>
          </w:divBdr>
        </w:div>
        <w:div w:id="227151719">
          <w:marLeft w:val="0"/>
          <w:marRight w:val="0"/>
          <w:marTop w:val="0"/>
          <w:marBottom w:val="0"/>
          <w:divBdr>
            <w:top w:val="none" w:sz="0" w:space="0" w:color="auto"/>
            <w:left w:val="none" w:sz="0" w:space="0" w:color="auto"/>
            <w:bottom w:val="none" w:sz="0" w:space="0" w:color="auto"/>
            <w:right w:val="none" w:sz="0" w:space="0" w:color="auto"/>
          </w:divBdr>
        </w:div>
        <w:div w:id="1865165806">
          <w:marLeft w:val="0"/>
          <w:marRight w:val="0"/>
          <w:marTop w:val="0"/>
          <w:marBottom w:val="0"/>
          <w:divBdr>
            <w:top w:val="none" w:sz="0" w:space="0" w:color="auto"/>
            <w:left w:val="none" w:sz="0" w:space="0" w:color="auto"/>
            <w:bottom w:val="none" w:sz="0" w:space="0" w:color="auto"/>
            <w:right w:val="none" w:sz="0" w:space="0" w:color="auto"/>
          </w:divBdr>
        </w:div>
        <w:div w:id="1799377336">
          <w:marLeft w:val="0"/>
          <w:marRight w:val="0"/>
          <w:marTop w:val="0"/>
          <w:marBottom w:val="0"/>
          <w:divBdr>
            <w:top w:val="none" w:sz="0" w:space="0" w:color="auto"/>
            <w:left w:val="none" w:sz="0" w:space="0" w:color="auto"/>
            <w:bottom w:val="none" w:sz="0" w:space="0" w:color="auto"/>
            <w:right w:val="none" w:sz="0" w:space="0" w:color="auto"/>
          </w:divBdr>
        </w:div>
        <w:div w:id="530186459">
          <w:marLeft w:val="0"/>
          <w:marRight w:val="0"/>
          <w:marTop w:val="0"/>
          <w:marBottom w:val="0"/>
          <w:divBdr>
            <w:top w:val="none" w:sz="0" w:space="0" w:color="auto"/>
            <w:left w:val="none" w:sz="0" w:space="0" w:color="auto"/>
            <w:bottom w:val="none" w:sz="0" w:space="0" w:color="auto"/>
            <w:right w:val="none" w:sz="0" w:space="0" w:color="auto"/>
          </w:divBdr>
        </w:div>
        <w:div w:id="1577520921">
          <w:marLeft w:val="0"/>
          <w:marRight w:val="0"/>
          <w:marTop w:val="0"/>
          <w:marBottom w:val="0"/>
          <w:divBdr>
            <w:top w:val="none" w:sz="0" w:space="0" w:color="auto"/>
            <w:left w:val="none" w:sz="0" w:space="0" w:color="auto"/>
            <w:bottom w:val="none" w:sz="0" w:space="0" w:color="auto"/>
            <w:right w:val="none" w:sz="0" w:space="0" w:color="auto"/>
          </w:divBdr>
        </w:div>
        <w:div w:id="1330254781">
          <w:marLeft w:val="0"/>
          <w:marRight w:val="0"/>
          <w:marTop w:val="0"/>
          <w:marBottom w:val="0"/>
          <w:divBdr>
            <w:top w:val="none" w:sz="0" w:space="0" w:color="auto"/>
            <w:left w:val="none" w:sz="0" w:space="0" w:color="auto"/>
            <w:bottom w:val="none" w:sz="0" w:space="0" w:color="auto"/>
            <w:right w:val="none" w:sz="0" w:space="0" w:color="auto"/>
          </w:divBdr>
        </w:div>
        <w:div w:id="1184787210">
          <w:marLeft w:val="0"/>
          <w:marRight w:val="0"/>
          <w:marTop w:val="0"/>
          <w:marBottom w:val="0"/>
          <w:divBdr>
            <w:top w:val="none" w:sz="0" w:space="0" w:color="auto"/>
            <w:left w:val="none" w:sz="0" w:space="0" w:color="auto"/>
            <w:bottom w:val="none" w:sz="0" w:space="0" w:color="auto"/>
            <w:right w:val="none" w:sz="0" w:space="0" w:color="auto"/>
          </w:divBdr>
        </w:div>
        <w:div w:id="63189314">
          <w:marLeft w:val="0"/>
          <w:marRight w:val="0"/>
          <w:marTop w:val="0"/>
          <w:marBottom w:val="0"/>
          <w:divBdr>
            <w:top w:val="none" w:sz="0" w:space="0" w:color="auto"/>
            <w:left w:val="none" w:sz="0" w:space="0" w:color="auto"/>
            <w:bottom w:val="none" w:sz="0" w:space="0" w:color="auto"/>
            <w:right w:val="none" w:sz="0" w:space="0" w:color="auto"/>
          </w:divBdr>
        </w:div>
        <w:div w:id="1117220307">
          <w:marLeft w:val="0"/>
          <w:marRight w:val="0"/>
          <w:marTop w:val="0"/>
          <w:marBottom w:val="0"/>
          <w:divBdr>
            <w:top w:val="none" w:sz="0" w:space="0" w:color="auto"/>
            <w:left w:val="none" w:sz="0" w:space="0" w:color="auto"/>
            <w:bottom w:val="none" w:sz="0" w:space="0" w:color="auto"/>
            <w:right w:val="none" w:sz="0" w:space="0" w:color="auto"/>
          </w:divBdr>
        </w:div>
        <w:div w:id="1533416361">
          <w:marLeft w:val="0"/>
          <w:marRight w:val="0"/>
          <w:marTop w:val="0"/>
          <w:marBottom w:val="0"/>
          <w:divBdr>
            <w:top w:val="none" w:sz="0" w:space="0" w:color="auto"/>
            <w:left w:val="none" w:sz="0" w:space="0" w:color="auto"/>
            <w:bottom w:val="none" w:sz="0" w:space="0" w:color="auto"/>
            <w:right w:val="none" w:sz="0" w:space="0" w:color="auto"/>
          </w:divBdr>
        </w:div>
        <w:div w:id="1406223254">
          <w:marLeft w:val="0"/>
          <w:marRight w:val="0"/>
          <w:marTop w:val="0"/>
          <w:marBottom w:val="0"/>
          <w:divBdr>
            <w:top w:val="none" w:sz="0" w:space="0" w:color="auto"/>
            <w:left w:val="none" w:sz="0" w:space="0" w:color="auto"/>
            <w:bottom w:val="none" w:sz="0" w:space="0" w:color="auto"/>
            <w:right w:val="none" w:sz="0" w:space="0" w:color="auto"/>
          </w:divBdr>
        </w:div>
        <w:div w:id="1715423373">
          <w:marLeft w:val="0"/>
          <w:marRight w:val="0"/>
          <w:marTop w:val="0"/>
          <w:marBottom w:val="0"/>
          <w:divBdr>
            <w:top w:val="none" w:sz="0" w:space="0" w:color="auto"/>
            <w:left w:val="none" w:sz="0" w:space="0" w:color="auto"/>
            <w:bottom w:val="none" w:sz="0" w:space="0" w:color="auto"/>
            <w:right w:val="none" w:sz="0" w:space="0" w:color="auto"/>
          </w:divBdr>
        </w:div>
        <w:div w:id="1807818422">
          <w:marLeft w:val="0"/>
          <w:marRight w:val="0"/>
          <w:marTop w:val="0"/>
          <w:marBottom w:val="0"/>
          <w:divBdr>
            <w:top w:val="none" w:sz="0" w:space="0" w:color="auto"/>
            <w:left w:val="none" w:sz="0" w:space="0" w:color="auto"/>
            <w:bottom w:val="none" w:sz="0" w:space="0" w:color="auto"/>
            <w:right w:val="none" w:sz="0" w:space="0" w:color="auto"/>
          </w:divBdr>
        </w:div>
        <w:div w:id="1137802683">
          <w:marLeft w:val="0"/>
          <w:marRight w:val="0"/>
          <w:marTop w:val="0"/>
          <w:marBottom w:val="0"/>
          <w:divBdr>
            <w:top w:val="none" w:sz="0" w:space="0" w:color="auto"/>
            <w:left w:val="none" w:sz="0" w:space="0" w:color="auto"/>
            <w:bottom w:val="none" w:sz="0" w:space="0" w:color="auto"/>
            <w:right w:val="none" w:sz="0" w:space="0" w:color="auto"/>
          </w:divBdr>
        </w:div>
        <w:div w:id="597642222">
          <w:marLeft w:val="0"/>
          <w:marRight w:val="0"/>
          <w:marTop w:val="0"/>
          <w:marBottom w:val="0"/>
          <w:divBdr>
            <w:top w:val="none" w:sz="0" w:space="0" w:color="auto"/>
            <w:left w:val="none" w:sz="0" w:space="0" w:color="auto"/>
            <w:bottom w:val="none" w:sz="0" w:space="0" w:color="auto"/>
            <w:right w:val="none" w:sz="0" w:space="0" w:color="auto"/>
          </w:divBdr>
        </w:div>
        <w:div w:id="2024210942">
          <w:marLeft w:val="0"/>
          <w:marRight w:val="0"/>
          <w:marTop w:val="0"/>
          <w:marBottom w:val="0"/>
          <w:divBdr>
            <w:top w:val="none" w:sz="0" w:space="0" w:color="auto"/>
            <w:left w:val="none" w:sz="0" w:space="0" w:color="auto"/>
            <w:bottom w:val="none" w:sz="0" w:space="0" w:color="auto"/>
            <w:right w:val="none" w:sz="0" w:space="0" w:color="auto"/>
          </w:divBdr>
        </w:div>
        <w:div w:id="1713074132">
          <w:marLeft w:val="0"/>
          <w:marRight w:val="0"/>
          <w:marTop w:val="0"/>
          <w:marBottom w:val="0"/>
          <w:divBdr>
            <w:top w:val="none" w:sz="0" w:space="0" w:color="auto"/>
            <w:left w:val="none" w:sz="0" w:space="0" w:color="auto"/>
            <w:bottom w:val="none" w:sz="0" w:space="0" w:color="auto"/>
            <w:right w:val="none" w:sz="0" w:space="0" w:color="auto"/>
          </w:divBdr>
        </w:div>
        <w:div w:id="810905902">
          <w:marLeft w:val="0"/>
          <w:marRight w:val="0"/>
          <w:marTop w:val="0"/>
          <w:marBottom w:val="0"/>
          <w:divBdr>
            <w:top w:val="none" w:sz="0" w:space="0" w:color="auto"/>
            <w:left w:val="none" w:sz="0" w:space="0" w:color="auto"/>
            <w:bottom w:val="none" w:sz="0" w:space="0" w:color="auto"/>
            <w:right w:val="none" w:sz="0" w:space="0" w:color="auto"/>
          </w:divBdr>
        </w:div>
        <w:div w:id="586885466">
          <w:marLeft w:val="0"/>
          <w:marRight w:val="0"/>
          <w:marTop w:val="0"/>
          <w:marBottom w:val="0"/>
          <w:divBdr>
            <w:top w:val="none" w:sz="0" w:space="0" w:color="auto"/>
            <w:left w:val="none" w:sz="0" w:space="0" w:color="auto"/>
            <w:bottom w:val="none" w:sz="0" w:space="0" w:color="auto"/>
            <w:right w:val="none" w:sz="0" w:space="0" w:color="auto"/>
          </w:divBdr>
        </w:div>
        <w:div w:id="97917718">
          <w:marLeft w:val="0"/>
          <w:marRight w:val="0"/>
          <w:marTop w:val="0"/>
          <w:marBottom w:val="0"/>
          <w:divBdr>
            <w:top w:val="none" w:sz="0" w:space="0" w:color="auto"/>
            <w:left w:val="none" w:sz="0" w:space="0" w:color="auto"/>
            <w:bottom w:val="none" w:sz="0" w:space="0" w:color="auto"/>
            <w:right w:val="none" w:sz="0" w:space="0" w:color="auto"/>
          </w:divBdr>
        </w:div>
        <w:div w:id="603463704">
          <w:marLeft w:val="0"/>
          <w:marRight w:val="0"/>
          <w:marTop w:val="0"/>
          <w:marBottom w:val="0"/>
          <w:divBdr>
            <w:top w:val="none" w:sz="0" w:space="0" w:color="auto"/>
            <w:left w:val="none" w:sz="0" w:space="0" w:color="auto"/>
            <w:bottom w:val="none" w:sz="0" w:space="0" w:color="auto"/>
            <w:right w:val="none" w:sz="0" w:space="0" w:color="auto"/>
          </w:divBdr>
        </w:div>
        <w:div w:id="1116362855">
          <w:marLeft w:val="0"/>
          <w:marRight w:val="0"/>
          <w:marTop w:val="0"/>
          <w:marBottom w:val="0"/>
          <w:divBdr>
            <w:top w:val="none" w:sz="0" w:space="0" w:color="auto"/>
            <w:left w:val="none" w:sz="0" w:space="0" w:color="auto"/>
            <w:bottom w:val="none" w:sz="0" w:space="0" w:color="auto"/>
            <w:right w:val="none" w:sz="0" w:space="0" w:color="auto"/>
          </w:divBdr>
        </w:div>
        <w:div w:id="137000107">
          <w:marLeft w:val="0"/>
          <w:marRight w:val="0"/>
          <w:marTop w:val="0"/>
          <w:marBottom w:val="0"/>
          <w:divBdr>
            <w:top w:val="none" w:sz="0" w:space="0" w:color="auto"/>
            <w:left w:val="none" w:sz="0" w:space="0" w:color="auto"/>
            <w:bottom w:val="none" w:sz="0" w:space="0" w:color="auto"/>
            <w:right w:val="none" w:sz="0" w:space="0" w:color="auto"/>
          </w:divBdr>
        </w:div>
        <w:div w:id="1764565118">
          <w:marLeft w:val="0"/>
          <w:marRight w:val="0"/>
          <w:marTop w:val="0"/>
          <w:marBottom w:val="0"/>
          <w:divBdr>
            <w:top w:val="none" w:sz="0" w:space="0" w:color="auto"/>
            <w:left w:val="none" w:sz="0" w:space="0" w:color="auto"/>
            <w:bottom w:val="none" w:sz="0" w:space="0" w:color="auto"/>
            <w:right w:val="none" w:sz="0" w:space="0" w:color="auto"/>
          </w:divBdr>
        </w:div>
        <w:div w:id="117144979">
          <w:marLeft w:val="0"/>
          <w:marRight w:val="0"/>
          <w:marTop w:val="0"/>
          <w:marBottom w:val="0"/>
          <w:divBdr>
            <w:top w:val="none" w:sz="0" w:space="0" w:color="auto"/>
            <w:left w:val="none" w:sz="0" w:space="0" w:color="auto"/>
            <w:bottom w:val="none" w:sz="0" w:space="0" w:color="auto"/>
            <w:right w:val="none" w:sz="0" w:space="0" w:color="auto"/>
          </w:divBdr>
        </w:div>
        <w:div w:id="484080677">
          <w:marLeft w:val="0"/>
          <w:marRight w:val="0"/>
          <w:marTop w:val="0"/>
          <w:marBottom w:val="0"/>
          <w:divBdr>
            <w:top w:val="none" w:sz="0" w:space="0" w:color="auto"/>
            <w:left w:val="none" w:sz="0" w:space="0" w:color="auto"/>
            <w:bottom w:val="none" w:sz="0" w:space="0" w:color="auto"/>
            <w:right w:val="none" w:sz="0" w:space="0" w:color="auto"/>
          </w:divBdr>
        </w:div>
        <w:div w:id="1142697283">
          <w:marLeft w:val="0"/>
          <w:marRight w:val="0"/>
          <w:marTop w:val="0"/>
          <w:marBottom w:val="0"/>
          <w:divBdr>
            <w:top w:val="none" w:sz="0" w:space="0" w:color="auto"/>
            <w:left w:val="none" w:sz="0" w:space="0" w:color="auto"/>
            <w:bottom w:val="none" w:sz="0" w:space="0" w:color="auto"/>
            <w:right w:val="none" w:sz="0" w:space="0" w:color="auto"/>
          </w:divBdr>
        </w:div>
        <w:div w:id="2132162680">
          <w:marLeft w:val="0"/>
          <w:marRight w:val="0"/>
          <w:marTop w:val="0"/>
          <w:marBottom w:val="0"/>
          <w:divBdr>
            <w:top w:val="none" w:sz="0" w:space="0" w:color="auto"/>
            <w:left w:val="none" w:sz="0" w:space="0" w:color="auto"/>
            <w:bottom w:val="none" w:sz="0" w:space="0" w:color="auto"/>
            <w:right w:val="none" w:sz="0" w:space="0" w:color="auto"/>
          </w:divBdr>
        </w:div>
        <w:div w:id="2127773741">
          <w:marLeft w:val="0"/>
          <w:marRight w:val="0"/>
          <w:marTop w:val="0"/>
          <w:marBottom w:val="0"/>
          <w:divBdr>
            <w:top w:val="none" w:sz="0" w:space="0" w:color="auto"/>
            <w:left w:val="none" w:sz="0" w:space="0" w:color="auto"/>
            <w:bottom w:val="none" w:sz="0" w:space="0" w:color="auto"/>
            <w:right w:val="none" w:sz="0" w:space="0" w:color="auto"/>
          </w:divBdr>
        </w:div>
        <w:div w:id="676809196">
          <w:marLeft w:val="0"/>
          <w:marRight w:val="0"/>
          <w:marTop w:val="0"/>
          <w:marBottom w:val="0"/>
          <w:divBdr>
            <w:top w:val="none" w:sz="0" w:space="0" w:color="auto"/>
            <w:left w:val="none" w:sz="0" w:space="0" w:color="auto"/>
            <w:bottom w:val="none" w:sz="0" w:space="0" w:color="auto"/>
            <w:right w:val="none" w:sz="0" w:space="0" w:color="auto"/>
          </w:divBdr>
        </w:div>
        <w:div w:id="2022781792">
          <w:marLeft w:val="0"/>
          <w:marRight w:val="0"/>
          <w:marTop w:val="0"/>
          <w:marBottom w:val="0"/>
          <w:divBdr>
            <w:top w:val="none" w:sz="0" w:space="0" w:color="auto"/>
            <w:left w:val="none" w:sz="0" w:space="0" w:color="auto"/>
            <w:bottom w:val="none" w:sz="0" w:space="0" w:color="auto"/>
            <w:right w:val="none" w:sz="0" w:space="0" w:color="auto"/>
          </w:divBdr>
        </w:div>
        <w:div w:id="2010673439">
          <w:marLeft w:val="0"/>
          <w:marRight w:val="0"/>
          <w:marTop w:val="0"/>
          <w:marBottom w:val="0"/>
          <w:divBdr>
            <w:top w:val="none" w:sz="0" w:space="0" w:color="auto"/>
            <w:left w:val="none" w:sz="0" w:space="0" w:color="auto"/>
            <w:bottom w:val="none" w:sz="0" w:space="0" w:color="auto"/>
            <w:right w:val="none" w:sz="0" w:space="0" w:color="auto"/>
          </w:divBdr>
        </w:div>
        <w:div w:id="1454514566">
          <w:marLeft w:val="0"/>
          <w:marRight w:val="0"/>
          <w:marTop w:val="0"/>
          <w:marBottom w:val="0"/>
          <w:divBdr>
            <w:top w:val="none" w:sz="0" w:space="0" w:color="auto"/>
            <w:left w:val="none" w:sz="0" w:space="0" w:color="auto"/>
            <w:bottom w:val="none" w:sz="0" w:space="0" w:color="auto"/>
            <w:right w:val="none" w:sz="0" w:space="0" w:color="auto"/>
          </w:divBdr>
        </w:div>
        <w:div w:id="764114733">
          <w:marLeft w:val="0"/>
          <w:marRight w:val="0"/>
          <w:marTop w:val="0"/>
          <w:marBottom w:val="0"/>
          <w:divBdr>
            <w:top w:val="none" w:sz="0" w:space="0" w:color="auto"/>
            <w:left w:val="none" w:sz="0" w:space="0" w:color="auto"/>
            <w:bottom w:val="none" w:sz="0" w:space="0" w:color="auto"/>
            <w:right w:val="none" w:sz="0" w:space="0" w:color="auto"/>
          </w:divBdr>
        </w:div>
        <w:div w:id="427776963">
          <w:marLeft w:val="0"/>
          <w:marRight w:val="0"/>
          <w:marTop w:val="0"/>
          <w:marBottom w:val="0"/>
          <w:divBdr>
            <w:top w:val="none" w:sz="0" w:space="0" w:color="auto"/>
            <w:left w:val="none" w:sz="0" w:space="0" w:color="auto"/>
            <w:bottom w:val="none" w:sz="0" w:space="0" w:color="auto"/>
            <w:right w:val="none" w:sz="0" w:space="0" w:color="auto"/>
          </w:divBdr>
        </w:div>
        <w:div w:id="1635526668">
          <w:marLeft w:val="0"/>
          <w:marRight w:val="0"/>
          <w:marTop w:val="0"/>
          <w:marBottom w:val="0"/>
          <w:divBdr>
            <w:top w:val="none" w:sz="0" w:space="0" w:color="auto"/>
            <w:left w:val="none" w:sz="0" w:space="0" w:color="auto"/>
            <w:bottom w:val="none" w:sz="0" w:space="0" w:color="auto"/>
            <w:right w:val="none" w:sz="0" w:space="0" w:color="auto"/>
          </w:divBdr>
        </w:div>
        <w:div w:id="1511330408">
          <w:marLeft w:val="0"/>
          <w:marRight w:val="0"/>
          <w:marTop w:val="0"/>
          <w:marBottom w:val="0"/>
          <w:divBdr>
            <w:top w:val="none" w:sz="0" w:space="0" w:color="auto"/>
            <w:left w:val="none" w:sz="0" w:space="0" w:color="auto"/>
            <w:bottom w:val="none" w:sz="0" w:space="0" w:color="auto"/>
            <w:right w:val="none" w:sz="0" w:space="0" w:color="auto"/>
          </w:divBdr>
        </w:div>
        <w:div w:id="983702946">
          <w:marLeft w:val="0"/>
          <w:marRight w:val="0"/>
          <w:marTop w:val="0"/>
          <w:marBottom w:val="0"/>
          <w:divBdr>
            <w:top w:val="none" w:sz="0" w:space="0" w:color="auto"/>
            <w:left w:val="none" w:sz="0" w:space="0" w:color="auto"/>
            <w:bottom w:val="none" w:sz="0" w:space="0" w:color="auto"/>
            <w:right w:val="none" w:sz="0" w:space="0" w:color="auto"/>
          </w:divBdr>
        </w:div>
        <w:div w:id="1398439084">
          <w:marLeft w:val="0"/>
          <w:marRight w:val="0"/>
          <w:marTop w:val="0"/>
          <w:marBottom w:val="0"/>
          <w:divBdr>
            <w:top w:val="none" w:sz="0" w:space="0" w:color="auto"/>
            <w:left w:val="none" w:sz="0" w:space="0" w:color="auto"/>
            <w:bottom w:val="none" w:sz="0" w:space="0" w:color="auto"/>
            <w:right w:val="none" w:sz="0" w:space="0" w:color="auto"/>
          </w:divBdr>
        </w:div>
        <w:div w:id="1984042804">
          <w:marLeft w:val="0"/>
          <w:marRight w:val="0"/>
          <w:marTop w:val="0"/>
          <w:marBottom w:val="0"/>
          <w:divBdr>
            <w:top w:val="none" w:sz="0" w:space="0" w:color="auto"/>
            <w:left w:val="none" w:sz="0" w:space="0" w:color="auto"/>
            <w:bottom w:val="none" w:sz="0" w:space="0" w:color="auto"/>
            <w:right w:val="none" w:sz="0" w:space="0" w:color="auto"/>
          </w:divBdr>
        </w:div>
        <w:div w:id="1072435687">
          <w:marLeft w:val="0"/>
          <w:marRight w:val="0"/>
          <w:marTop w:val="0"/>
          <w:marBottom w:val="0"/>
          <w:divBdr>
            <w:top w:val="none" w:sz="0" w:space="0" w:color="auto"/>
            <w:left w:val="none" w:sz="0" w:space="0" w:color="auto"/>
            <w:bottom w:val="none" w:sz="0" w:space="0" w:color="auto"/>
            <w:right w:val="none" w:sz="0" w:space="0" w:color="auto"/>
          </w:divBdr>
        </w:div>
        <w:div w:id="1171991887">
          <w:marLeft w:val="0"/>
          <w:marRight w:val="0"/>
          <w:marTop w:val="0"/>
          <w:marBottom w:val="0"/>
          <w:divBdr>
            <w:top w:val="none" w:sz="0" w:space="0" w:color="auto"/>
            <w:left w:val="none" w:sz="0" w:space="0" w:color="auto"/>
            <w:bottom w:val="none" w:sz="0" w:space="0" w:color="auto"/>
            <w:right w:val="none" w:sz="0" w:space="0" w:color="auto"/>
          </w:divBdr>
        </w:div>
        <w:div w:id="1334067689">
          <w:marLeft w:val="0"/>
          <w:marRight w:val="0"/>
          <w:marTop w:val="0"/>
          <w:marBottom w:val="0"/>
          <w:divBdr>
            <w:top w:val="none" w:sz="0" w:space="0" w:color="auto"/>
            <w:left w:val="none" w:sz="0" w:space="0" w:color="auto"/>
            <w:bottom w:val="none" w:sz="0" w:space="0" w:color="auto"/>
            <w:right w:val="none" w:sz="0" w:space="0" w:color="auto"/>
          </w:divBdr>
        </w:div>
        <w:div w:id="532622035">
          <w:marLeft w:val="0"/>
          <w:marRight w:val="0"/>
          <w:marTop w:val="0"/>
          <w:marBottom w:val="0"/>
          <w:divBdr>
            <w:top w:val="none" w:sz="0" w:space="0" w:color="auto"/>
            <w:left w:val="none" w:sz="0" w:space="0" w:color="auto"/>
            <w:bottom w:val="none" w:sz="0" w:space="0" w:color="auto"/>
            <w:right w:val="none" w:sz="0" w:space="0" w:color="auto"/>
          </w:divBdr>
        </w:div>
        <w:div w:id="1719670018">
          <w:marLeft w:val="0"/>
          <w:marRight w:val="0"/>
          <w:marTop w:val="0"/>
          <w:marBottom w:val="0"/>
          <w:divBdr>
            <w:top w:val="none" w:sz="0" w:space="0" w:color="auto"/>
            <w:left w:val="none" w:sz="0" w:space="0" w:color="auto"/>
            <w:bottom w:val="none" w:sz="0" w:space="0" w:color="auto"/>
            <w:right w:val="none" w:sz="0" w:space="0" w:color="auto"/>
          </w:divBdr>
        </w:div>
        <w:div w:id="179706087">
          <w:marLeft w:val="0"/>
          <w:marRight w:val="0"/>
          <w:marTop w:val="0"/>
          <w:marBottom w:val="0"/>
          <w:divBdr>
            <w:top w:val="none" w:sz="0" w:space="0" w:color="auto"/>
            <w:left w:val="none" w:sz="0" w:space="0" w:color="auto"/>
            <w:bottom w:val="none" w:sz="0" w:space="0" w:color="auto"/>
            <w:right w:val="none" w:sz="0" w:space="0" w:color="auto"/>
          </w:divBdr>
        </w:div>
        <w:div w:id="1584678159">
          <w:marLeft w:val="0"/>
          <w:marRight w:val="0"/>
          <w:marTop w:val="0"/>
          <w:marBottom w:val="0"/>
          <w:divBdr>
            <w:top w:val="none" w:sz="0" w:space="0" w:color="auto"/>
            <w:left w:val="none" w:sz="0" w:space="0" w:color="auto"/>
            <w:bottom w:val="none" w:sz="0" w:space="0" w:color="auto"/>
            <w:right w:val="none" w:sz="0" w:space="0" w:color="auto"/>
          </w:divBdr>
        </w:div>
        <w:div w:id="2001035287">
          <w:marLeft w:val="0"/>
          <w:marRight w:val="0"/>
          <w:marTop w:val="0"/>
          <w:marBottom w:val="0"/>
          <w:divBdr>
            <w:top w:val="none" w:sz="0" w:space="0" w:color="auto"/>
            <w:left w:val="none" w:sz="0" w:space="0" w:color="auto"/>
            <w:bottom w:val="none" w:sz="0" w:space="0" w:color="auto"/>
            <w:right w:val="none" w:sz="0" w:space="0" w:color="auto"/>
          </w:divBdr>
        </w:div>
        <w:div w:id="103575263">
          <w:marLeft w:val="0"/>
          <w:marRight w:val="0"/>
          <w:marTop w:val="0"/>
          <w:marBottom w:val="0"/>
          <w:divBdr>
            <w:top w:val="none" w:sz="0" w:space="0" w:color="auto"/>
            <w:left w:val="none" w:sz="0" w:space="0" w:color="auto"/>
            <w:bottom w:val="none" w:sz="0" w:space="0" w:color="auto"/>
            <w:right w:val="none" w:sz="0" w:space="0" w:color="auto"/>
          </w:divBdr>
        </w:div>
        <w:div w:id="371543619">
          <w:marLeft w:val="0"/>
          <w:marRight w:val="0"/>
          <w:marTop w:val="0"/>
          <w:marBottom w:val="0"/>
          <w:divBdr>
            <w:top w:val="none" w:sz="0" w:space="0" w:color="auto"/>
            <w:left w:val="none" w:sz="0" w:space="0" w:color="auto"/>
            <w:bottom w:val="none" w:sz="0" w:space="0" w:color="auto"/>
            <w:right w:val="none" w:sz="0" w:space="0" w:color="auto"/>
          </w:divBdr>
        </w:div>
        <w:div w:id="252933800">
          <w:marLeft w:val="0"/>
          <w:marRight w:val="0"/>
          <w:marTop w:val="0"/>
          <w:marBottom w:val="0"/>
          <w:divBdr>
            <w:top w:val="none" w:sz="0" w:space="0" w:color="auto"/>
            <w:left w:val="none" w:sz="0" w:space="0" w:color="auto"/>
            <w:bottom w:val="none" w:sz="0" w:space="0" w:color="auto"/>
            <w:right w:val="none" w:sz="0" w:space="0" w:color="auto"/>
          </w:divBdr>
        </w:div>
        <w:div w:id="633098345">
          <w:marLeft w:val="0"/>
          <w:marRight w:val="0"/>
          <w:marTop w:val="0"/>
          <w:marBottom w:val="0"/>
          <w:divBdr>
            <w:top w:val="none" w:sz="0" w:space="0" w:color="auto"/>
            <w:left w:val="none" w:sz="0" w:space="0" w:color="auto"/>
            <w:bottom w:val="none" w:sz="0" w:space="0" w:color="auto"/>
            <w:right w:val="none" w:sz="0" w:space="0" w:color="auto"/>
          </w:divBdr>
        </w:div>
        <w:div w:id="1904675354">
          <w:marLeft w:val="0"/>
          <w:marRight w:val="0"/>
          <w:marTop w:val="0"/>
          <w:marBottom w:val="0"/>
          <w:divBdr>
            <w:top w:val="none" w:sz="0" w:space="0" w:color="auto"/>
            <w:left w:val="none" w:sz="0" w:space="0" w:color="auto"/>
            <w:bottom w:val="none" w:sz="0" w:space="0" w:color="auto"/>
            <w:right w:val="none" w:sz="0" w:space="0" w:color="auto"/>
          </w:divBdr>
        </w:div>
        <w:div w:id="80151626">
          <w:marLeft w:val="0"/>
          <w:marRight w:val="0"/>
          <w:marTop w:val="0"/>
          <w:marBottom w:val="0"/>
          <w:divBdr>
            <w:top w:val="none" w:sz="0" w:space="0" w:color="auto"/>
            <w:left w:val="none" w:sz="0" w:space="0" w:color="auto"/>
            <w:bottom w:val="none" w:sz="0" w:space="0" w:color="auto"/>
            <w:right w:val="none" w:sz="0" w:space="0" w:color="auto"/>
          </w:divBdr>
        </w:div>
        <w:div w:id="419563744">
          <w:marLeft w:val="0"/>
          <w:marRight w:val="0"/>
          <w:marTop w:val="0"/>
          <w:marBottom w:val="0"/>
          <w:divBdr>
            <w:top w:val="none" w:sz="0" w:space="0" w:color="auto"/>
            <w:left w:val="none" w:sz="0" w:space="0" w:color="auto"/>
            <w:bottom w:val="none" w:sz="0" w:space="0" w:color="auto"/>
            <w:right w:val="none" w:sz="0" w:space="0" w:color="auto"/>
          </w:divBdr>
        </w:div>
        <w:div w:id="2095667744">
          <w:marLeft w:val="0"/>
          <w:marRight w:val="0"/>
          <w:marTop w:val="0"/>
          <w:marBottom w:val="0"/>
          <w:divBdr>
            <w:top w:val="none" w:sz="0" w:space="0" w:color="auto"/>
            <w:left w:val="none" w:sz="0" w:space="0" w:color="auto"/>
            <w:bottom w:val="none" w:sz="0" w:space="0" w:color="auto"/>
            <w:right w:val="none" w:sz="0" w:space="0" w:color="auto"/>
          </w:divBdr>
        </w:div>
        <w:div w:id="797526805">
          <w:marLeft w:val="0"/>
          <w:marRight w:val="0"/>
          <w:marTop w:val="0"/>
          <w:marBottom w:val="0"/>
          <w:divBdr>
            <w:top w:val="none" w:sz="0" w:space="0" w:color="auto"/>
            <w:left w:val="none" w:sz="0" w:space="0" w:color="auto"/>
            <w:bottom w:val="none" w:sz="0" w:space="0" w:color="auto"/>
            <w:right w:val="none" w:sz="0" w:space="0" w:color="auto"/>
          </w:divBdr>
        </w:div>
        <w:div w:id="1905026875">
          <w:marLeft w:val="0"/>
          <w:marRight w:val="0"/>
          <w:marTop w:val="0"/>
          <w:marBottom w:val="0"/>
          <w:divBdr>
            <w:top w:val="none" w:sz="0" w:space="0" w:color="auto"/>
            <w:left w:val="none" w:sz="0" w:space="0" w:color="auto"/>
            <w:bottom w:val="none" w:sz="0" w:space="0" w:color="auto"/>
            <w:right w:val="none" w:sz="0" w:space="0" w:color="auto"/>
          </w:divBdr>
        </w:div>
      </w:divsChild>
    </w:div>
    <w:div w:id="1852449765">
      <w:bodyDiv w:val="1"/>
      <w:marLeft w:val="0"/>
      <w:marRight w:val="0"/>
      <w:marTop w:val="0"/>
      <w:marBottom w:val="0"/>
      <w:divBdr>
        <w:top w:val="none" w:sz="0" w:space="0" w:color="auto"/>
        <w:left w:val="none" w:sz="0" w:space="0" w:color="auto"/>
        <w:bottom w:val="none" w:sz="0" w:space="0" w:color="auto"/>
        <w:right w:val="none" w:sz="0" w:space="0" w:color="auto"/>
      </w:divBdr>
      <w:divsChild>
        <w:div w:id="1033001694">
          <w:marLeft w:val="0"/>
          <w:marRight w:val="0"/>
          <w:marTop w:val="0"/>
          <w:marBottom w:val="0"/>
          <w:divBdr>
            <w:top w:val="none" w:sz="0" w:space="0" w:color="auto"/>
            <w:left w:val="none" w:sz="0" w:space="0" w:color="auto"/>
            <w:bottom w:val="none" w:sz="0" w:space="0" w:color="auto"/>
            <w:right w:val="none" w:sz="0" w:space="0" w:color="auto"/>
          </w:divBdr>
        </w:div>
        <w:div w:id="330184366">
          <w:marLeft w:val="0"/>
          <w:marRight w:val="0"/>
          <w:marTop w:val="0"/>
          <w:marBottom w:val="0"/>
          <w:divBdr>
            <w:top w:val="none" w:sz="0" w:space="0" w:color="auto"/>
            <w:left w:val="none" w:sz="0" w:space="0" w:color="auto"/>
            <w:bottom w:val="none" w:sz="0" w:space="0" w:color="auto"/>
            <w:right w:val="none" w:sz="0" w:space="0" w:color="auto"/>
          </w:divBdr>
        </w:div>
        <w:div w:id="1459449278">
          <w:marLeft w:val="0"/>
          <w:marRight w:val="0"/>
          <w:marTop w:val="0"/>
          <w:marBottom w:val="0"/>
          <w:divBdr>
            <w:top w:val="none" w:sz="0" w:space="0" w:color="auto"/>
            <w:left w:val="none" w:sz="0" w:space="0" w:color="auto"/>
            <w:bottom w:val="none" w:sz="0" w:space="0" w:color="auto"/>
            <w:right w:val="none" w:sz="0" w:space="0" w:color="auto"/>
          </w:divBdr>
        </w:div>
        <w:div w:id="823741391">
          <w:marLeft w:val="0"/>
          <w:marRight w:val="0"/>
          <w:marTop w:val="0"/>
          <w:marBottom w:val="0"/>
          <w:divBdr>
            <w:top w:val="none" w:sz="0" w:space="0" w:color="auto"/>
            <w:left w:val="none" w:sz="0" w:space="0" w:color="auto"/>
            <w:bottom w:val="none" w:sz="0" w:space="0" w:color="auto"/>
            <w:right w:val="none" w:sz="0" w:space="0" w:color="auto"/>
          </w:divBdr>
        </w:div>
        <w:div w:id="1558012599">
          <w:marLeft w:val="0"/>
          <w:marRight w:val="0"/>
          <w:marTop w:val="0"/>
          <w:marBottom w:val="0"/>
          <w:divBdr>
            <w:top w:val="none" w:sz="0" w:space="0" w:color="auto"/>
            <w:left w:val="none" w:sz="0" w:space="0" w:color="auto"/>
            <w:bottom w:val="none" w:sz="0" w:space="0" w:color="auto"/>
            <w:right w:val="none" w:sz="0" w:space="0" w:color="auto"/>
          </w:divBdr>
        </w:div>
        <w:div w:id="761755443">
          <w:marLeft w:val="0"/>
          <w:marRight w:val="0"/>
          <w:marTop w:val="0"/>
          <w:marBottom w:val="0"/>
          <w:divBdr>
            <w:top w:val="none" w:sz="0" w:space="0" w:color="auto"/>
            <w:left w:val="none" w:sz="0" w:space="0" w:color="auto"/>
            <w:bottom w:val="none" w:sz="0" w:space="0" w:color="auto"/>
            <w:right w:val="none" w:sz="0" w:space="0" w:color="auto"/>
          </w:divBdr>
        </w:div>
        <w:div w:id="2088915746">
          <w:marLeft w:val="0"/>
          <w:marRight w:val="0"/>
          <w:marTop w:val="0"/>
          <w:marBottom w:val="0"/>
          <w:divBdr>
            <w:top w:val="none" w:sz="0" w:space="0" w:color="auto"/>
            <w:left w:val="none" w:sz="0" w:space="0" w:color="auto"/>
            <w:bottom w:val="none" w:sz="0" w:space="0" w:color="auto"/>
            <w:right w:val="none" w:sz="0" w:space="0" w:color="auto"/>
          </w:divBdr>
        </w:div>
        <w:div w:id="1612005550">
          <w:marLeft w:val="0"/>
          <w:marRight w:val="0"/>
          <w:marTop w:val="0"/>
          <w:marBottom w:val="0"/>
          <w:divBdr>
            <w:top w:val="none" w:sz="0" w:space="0" w:color="auto"/>
            <w:left w:val="none" w:sz="0" w:space="0" w:color="auto"/>
            <w:bottom w:val="none" w:sz="0" w:space="0" w:color="auto"/>
            <w:right w:val="none" w:sz="0" w:space="0" w:color="auto"/>
          </w:divBdr>
        </w:div>
        <w:div w:id="1576940113">
          <w:marLeft w:val="0"/>
          <w:marRight w:val="0"/>
          <w:marTop w:val="0"/>
          <w:marBottom w:val="0"/>
          <w:divBdr>
            <w:top w:val="none" w:sz="0" w:space="0" w:color="auto"/>
            <w:left w:val="none" w:sz="0" w:space="0" w:color="auto"/>
            <w:bottom w:val="none" w:sz="0" w:space="0" w:color="auto"/>
            <w:right w:val="none" w:sz="0" w:space="0" w:color="auto"/>
          </w:divBdr>
        </w:div>
        <w:div w:id="1974292428">
          <w:marLeft w:val="0"/>
          <w:marRight w:val="0"/>
          <w:marTop w:val="0"/>
          <w:marBottom w:val="0"/>
          <w:divBdr>
            <w:top w:val="none" w:sz="0" w:space="0" w:color="auto"/>
            <w:left w:val="none" w:sz="0" w:space="0" w:color="auto"/>
            <w:bottom w:val="none" w:sz="0" w:space="0" w:color="auto"/>
            <w:right w:val="none" w:sz="0" w:space="0" w:color="auto"/>
          </w:divBdr>
        </w:div>
        <w:div w:id="1474833408">
          <w:marLeft w:val="0"/>
          <w:marRight w:val="0"/>
          <w:marTop w:val="0"/>
          <w:marBottom w:val="0"/>
          <w:divBdr>
            <w:top w:val="none" w:sz="0" w:space="0" w:color="auto"/>
            <w:left w:val="none" w:sz="0" w:space="0" w:color="auto"/>
            <w:bottom w:val="none" w:sz="0" w:space="0" w:color="auto"/>
            <w:right w:val="none" w:sz="0" w:space="0" w:color="auto"/>
          </w:divBdr>
        </w:div>
        <w:div w:id="4746777">
          <w:marLeft w:val="0"/>
          <w:marRight w:val="0"/>
          <w:marTop w:val="0"/>
          <w:marBottom w:val="0"/>
          <w:divBdr>
            <w:top w:val="none" w:sz="0" w:space="0" w:color="auto"/>
            <w:left w:val="none" w:sz="0" w:space="0" w:color="auto"/>
            <w:bottom w:val="none" w:sz="0" w:space="0" w:color="auto"/>
            <w:right w:val="none" w:sz="0" w:space="0" w:color="auto"/>
          </w:divBdr>
        </w:div>
      </w:divsChild>
    </w:div>
    <w:div w:id="1899392695">
      <w:bodyDiv w:val="1"/>
      <w:marLeft w:val="0"/>
      <w:marRight w:val="0"/>
      <w:marTop w:val="0"/>
      <w:marBottom w:val="0"/>
      <w:divBdr>
        <w:top w:val="none" w:sz="0" w:space="0" w:color="auto"/>
        <w:left w:val="none" w:sz="0" w:space="0" w:color="auto"/>
        <w:bottom w:val="none" w:sz="0" w:space="0" w:color="auto"/>
        <w:right w:val="none" w:sz="0" w:space="0" w:color="auto"/>
      </w:divBdr>
      <w:divsChild>
        <w:div w:id="1908567965">
          <w:marLeft w:val="0"/>
          <w:marRight w:val="0"/>
          <w:marTop w:val="0"/>
          <w:marBottom w:val="0"/>
          <w:divBdr>
            <w:top w:val="none" w:sz="0" w:space="0" w:color="auto"/>
            <w:left w:val="none" w:sz="0" w:space="0" w:color="auto"/>
            <w:bottom w:val="none" w:sz="0" w:space="0" w:color="auto"/>
            <w:right w:val="none" w:sz="0" w:space="0" w:color="auto"/>
          </w:divBdr>
        </w:div>
        <w:div w:id="740924">
          <w:marLeft w:val="0"/>
          <w:marRight w:val="0"/>
          <w:marTop w:val="0"/>
          <w:marBottom w:val="0"/>
          <w:divBdr>
            <w:top w:val="none" w:sz="0" w:space="0" w:color="auto"/>
            <w:left w:val="none" w:sz="0" w:space="0" w:color="auto"/>
            <w:bottom w:val="none" w:sz="0" w:space="0" w:color="auto"/>
            <w:right w:val="none" w:sz="0" w:space="0" w:color="auto"/>
          </w:divBdr>
        </w:div>
        <w:div w:id="100296492">
          <w:marLeft w:val="0"/>
          <w:marRight w:val="0"/>
          <w:marTop w:val="0"/>
          <w:marBottom w:val="0"/>
          <w:divBdr>
            <w:top w:val="none" w:sz="0" w:space="0" w:color="auto"/>
            <w:left w:val="none" w:sz="0" w:space="0" w:color="auto"/>
            <w:bottom w:val="none" w:sz="0" w:space="0" w:color="auto"/>
            <w:right w:val="none" w:sz="0" w:space="0" w:color="auto"/>
          </w:divBdr>
        </w:div>
        <w:div w:id="490606163">
          <w:marLeft w:val="0"/>
          <w:marRight w:val="0"/>
          <w:marTop w:val="0"/>
          <w:marBottom w:val="0"/>
          <w:divBdr>
            <w:top w:val="none" w:sz="0" w:space="0" w:color="auto"/>
            <w:left w:val="none" w:sz="0" w:space="0" w:color="auto"/>
            <w:bottom w:val="none" w:sz="0" w:space="0" w:color="auto"/>
            <w:right w:val="none" w:sz="0" w:space="0" w:color="auto"/>
          </w:divBdr>
        </w:div>
        <w:div w:id="355274270">
          <w:marLeft w:val="0"/>
          <w:marRight w:val="0"/>
          <w:marTop w:val="0"/>
          <w:marBottom w:val="0"/>
          <w:divBdr>
            <w:top w:val="none" w:sz="0" w:space="0" w:color="auto"/>
            <w:left w:val="none" w:sz="0" w:space="0" w:color="auto"/>
            <w:bottom w:val="none" w:sz="0" w:space="0" w:color="auto"/>
            <w:right w:val="none" w:sz="0" w:space="0" w:color="auto"/>
          </w:divBdr>
        </w:div>
        <w:div w:id="766001993">
          <w:marLeft w:val="0"/>
          <w:marRight w:val="0"/>
          <w:marTop w:val="0"/>
          <w:marBottom w:val="0"/>
          <w:divBdr>
            <w:top w:val="none" w:sz="0" w:space="0" w:color="auto"/>
            <w:left w:val="none" w:sz="0" w:space="0" w:color="auto"/>
            <w:bottom w:val="none" w:sz="0" w:space="0" w:color="auto"/>
            <w:right w:val="none" w:sz="0" w:space="0" w:color="auto"/>
          </w:divBdr>
        </w:div>
        <w:div w:id="1562516173">
          <w:marLeft w:val="0"/>
          <w:marRight w:val="0"/>
          <w:marTop w:val="0"/>
          <w:marBottom w:val="0"/>
          <w:divBdr>
            <w:top w:val="none" w:sz="0" w:space="0" w:color="auto"/>
            <w:left w:val="none" w:sz="0" w:space="0" w:color="auto"/>
            <w:bottom w:val="none" w:sz="0" w:space="0" w:color="auto"/>
            <w:right w:val="none" w:sz="0" w:space="0" w:color="auto"/>
          </w:divBdr>
        </w:div>
        <w:div w:id="1298757875">
          <w:marLeft w:val="0"/>
          <w:marRight w:val="0"/>
          <w:marTop w:val="0"/>
          <w:marBottom w:val="0"/>
          <w:divBdr>
            <w:top w:val="none" w:sz="0" w:space="0" w:color="auto"/>
            <w:left w:val="none" w:sz="0" w:space="0" w:color="auto"/>
            <w:bottom w:val="none" w:sz="0" w:space="0" w:color="auto"/>
            <w:right w:val="none" w:sz="0" w:space="0" w:color="auto"/>
          </w:divBdr>
        </w:div>
        <w:div w:id="569115418">
          <w:marLeft w:val="0"/>
          <w:marRight w:val="0"/>
          <w:marTop w:val="0"/>
          <w:marBottom w:val="0"/>
          <w:divBdr>
            <w:top w:val="none" w:sz="0" w:space="0" w:color="auto"/>
            <w:left w:val="none" w:sz="0" w:space="0" w:color="auto"/>
            <w:bottom w:val="none" w:sz="0" w:space="0" w:color="auto"/>
            <w:right w:val="none" w:sz="0" w:space="0" w:color="auto"/>
          </w:divBdr>
        </w:div>
        <w:div w:id="1974210868">
          <w:marLeft w:val="0"/>
          <w:marRight w:val="0"/>
          <w:marTop w:val="0"/>
          <w:marBottom w:val="0"/>
          <w:divBdr>
            <w:top w:val="none" w:sz="0" w:space="0" w:color="auto"/>
            <w:left w:val="none" w:sz="0" w:space="0" w:color="auto"/>
            <w:bottom w:val="none" w:sz="0" w:space="0" w:color="auto"/>
            <w:right w:val="none" w:sz="0" w:space="0" w:color="auto"/>
          </w:divBdr>
        </w:div>
        <w:div w:id="16396381">
          <w:marLeft w:val="0"/>
          <w:marRight w:val="0"/>
          <w:marTop w:val="0"/>
          <w:marBottom w:val="0"/>
          <w:divBdr>
            <w:top w:val="none" w:sz="0" w:space="0" w:color="auto"/>
            <w:left w:val="none" w:sz="0" w:space="0" w:color="auto"/>
            <w:bottom w:val="none" w:sz="0" w:space="0" w:color="auto"/>
            <w:right w:val="none" w:sz="0" w:space="0" w:color="auto"/>
          </w:divBdr>
        </w:div>
        <w:div w:id="2120879780">
          <w:marLeft w:val="0"/>
          <w:marRight w:val="0"/>
          <w:marTop w:val="0"/>
          <w:marBottom w:val="0"/>
          <w:divBdr>
            <w:top w:val="none" w:sz="0" w:space="0" w:color="auto"/>
            <w:left w:val="none" w:sz="0" w:space="0" w:color="auto"/>
            <w:bottom w:val="none" w:sz="0" w:space="0" w:color="auto"/>
            <w:right w:val="none" w:sz="0" w:space="0" w:color="auto"/>
          </w:divBdr>
        </w:div>
        <w:div w:id="1163008225">
          <w:marLeft w:val="0"/>
          <w:marRight w:val="0"/>
          <w:marTop w:val="0"/>
          <w:marBottom w:val="0"/>
          <w:divBdr>
            <w:top w:val="none" w:sz="0" w:space="0" w:color="auto"/>
            <w:left w:val="none" w:sz="0" w:space="0" w:color="auto"/>
            <w:bottom w:val="none" w:sz="0" w:space="0" w:color="auto"/>
            <w:right w:val="none" w:sz="0" w:space="0" w:color="auto"/>
          </w:divBdr>
        </w:div>
        <w:div w:id="2029334907">
          <w:marLeft w:val="0"/>
          <w:marRight w:val="0"/>
          <w:marTop w:val="0"/>
          <w:marBottom w:val="0"/>
          <w:divBdr>
            <w:top w:val="none" w:sz="0" w:space="0" w:color="auto"/>
            <w:left w:val="none" w:sz="0" w:space="0" w:color="auto"/>
            <w:bottom w:val="none" w:sz="0" w:space="0" w:color="auto"/>
            <w:right w:val="none" w:sz="0" w:space="0" w:color="auto"/>
          </w:divBdr>
        </w:div>
        <w:div w:id="1659729688">
          <w:marLeft w:val="0"/>
          <w:marRight w:val="0"/>
          <w:marTop w:val="0"/>
          <w:marBottom w:val="0"/>
          <w:divBdr>
            <w:top w:val="none" w:sz="0" w:space="0" w:color="auto"/>
            <w:left w:val="none" w:sz="0" w:space="0" w:color="auto"/>
            <w:bottom w:val="none" w:sz="0" w:space="0" w:color="auto"/>
            <w:right w:val="none" w:sz="0" w:space="0" w:color="auto"/>
          </w:divBdr>
        </w:div>
        <w:div w:id="29183144">
          <w:marLeft w:val="0"/>
          <w:marRight w:val="0"/>
          <w:marTop w:val="0"/>
          <w:marBottom w:val="0"/>
          <w:divBdr>
            <w:top w:val="none" w:sz="0" w:space="0" w:color="auto"/>
            <w:left w:val="none" w:sz="0" w:space="0" w:color="auto"/>
            <w:bottom w:val="none" w:sz="0" w:space="0" w:color="auto"/>
            <w:right w:val="none" w:sz="0" w:space="0" w:color="auto"/>
          </w:divBdr>
        </w:div>
      </w:divsChild>
    </w:div>
    <w:div w:id="1941334646">
      <w:bodyDiv w:val="1"/>
      <w:marLeft w:val="0"/>
      <w:marRight w:val="0"/>
      <w:marTop w:val="0"/>
      <w:marBottom w:val="0"/>
      <w:divBdr>
        <w:top w:val="none" w:sz="0" w:space="0" w:color="auto"/>
        <w:left w:val="none" w:sz="0" w:space="0" w:color="auto"/>
        <w:bottom w:val="none" w:sz="0" w:space="0" w:color="auto"/>
        <w:right w:val="none" w:sz="0" w:space="0" w:color="auto"/>
      </w:divBdr>
      <w:divsChild>
        <w:div w:id="72094630">
          <w:marLeft w:val="0"/>
          <w:marRight w:val="0"/>
          <w:marTop w:val="0"/>
          <w:marBottom w:val="0"/>
          <w:divBdr>
            <w:top w:val="none" w:sz="0" w:space="0" w:color="auto"/>
            <w:left w:val="none" w:sz="0" w:space="0" w:color="auto"/>
            <w:bottom w:val="none" w:sz="0" w:space="0" w:color="auto"/>
            <w:right w:val="none" w:sz="0" w:space="0" w:color="auto"/>
          </w:divBdr>
        </w:div>
        <w:div w:id="1555463074">
          <w:marLeft w:val="0"/>
          <w:marRight w:val="0"/>
          <w:marTop w:val="0"/>
          <w:marBottom w:val="0"/>
          <w:divBdr>
            <w:top w:val="none" w:sz="0" w:space="0" w:color="auto"/>
            <w:left w:val="none" w:sz="0" w:space="0" w:color="auto"/>
            <w:bottom w:val="none" w:sz="0" w:space="0" w:color="auto"/>
            <w:right w:val="none" w:sz="0" w:space="0" w:color="auto"/>
          </w:divBdr>
        </w:div>
        <w:div w:id="338627514">
          <w:marLeft w:val="0"/>
          <w:marRight w:val="0"/>
          <w:marTop w:val="0"/>
          <w:marBottom w:val="0"/>
          <w:divBdr>
            <w:top w:val="none" w:sz="0" w:space="0" w:color="auto"/>
            <w:left w:val="none" w:sz="0" w:space="0" w:color="auto"/>
            <w:bottom w:val="none" w:sz="0" w:space="0" w:color="auto"/>
            <w:right w:val="none" w:sz="0" w:space="0" w:color="auto"/>
          </w:divBdr>
        </w:div>
        <w:div w:id="1728528423">
          <w:marLeft w:val="0"/>
          <w:marRight w:val="0"/>
          <w:marTop w:val="0"/>
          <w:marBottom w:val="0"/>
          <w:divBdr>
            <w:top w:val="none" w:sz="0" w:space="0" w:color="auto"/>
            <w:left w:val="none" w:sz="0" w:space="0" w:color="auto"/>
            <w:bottom w:val="none" w:sz="0" w:space="0" w:color="auto"/>
            <w:right w:val="none" w:sz="0" w:space="0" w:color="auto"/>
          </w:divBdr>
        </w:div>
        <w:div w:id="650712829">
          <w:marLeft w:val="0"/>
          <w:marRight w:val="0"/>
          <w:marTop w:val="0"/>
          <w:marBottom w:val="0"/>
          <w:divBdr>
            <w:top w:val="none" w:sz="0" w:space="0" w:color="auto"/>
            <w:left w:val="none" w:sz="0" w:space="0" w:color="auto"/>
            <w:bottom w:val="none" w:sz="0" w:space="0" w:color="auto"/>
            <w:right w:val="none" w:sz="0" w:space="0" w:color="auto"/>
          </w:divBdr>
        </w:div>
        <w:div w:id="2139061637">
          <w:marLeft w:val="0"/>
          <w:marRight w:val="0"/>
          <w:marTop w:val="0"/>
          <w:marBottom w:val="0"/>
          <w:divBdr>
            <w:top w:val="none" w:sz="0" w:space="0" w:color="auto"/>
            <w:left w:val="none" w:sz="0" w:space="0" w:color="auto"/>
            <w:bottom w:val="none" w:sz="0" w:space="0" w:color="auto"/>
            <w:right w:val="none" w:sz="0" w:space="0" w:color="auto"/>
          </w:divBdr>
        </w:div>
        <w:div w:id="386681751">
          <w:marLeft w:val="0"/>
          <w:marRight w:val="0"/>
          <w:marTop w:val="0"/>
          <w:marBottom w:val="0"/>
          <w:divBdr>
            <w:top w:val="none" w:sz="0" w:space="0" w:color="auto"/>
            <w:left w:val="none" w:sz="0" w:space="0" w:color="auto"/>
            <w:bottom w:val="none" w:sz="0" w:space="0" w:color="auto"/>
            <w:right w:val="none" w:sz="0" w:space="0" w:color="auto"/>
          </w:divBdr>
        </w:div>
        <w:div w:id="1807235891">
          <w:marLeft w:val="0"/>
          <w:marRight w:val="0"/>
          <w:marTop w:val="0"/>
          <w:marBottom w:val="0"/>
          <w:divBdr>
            <w:top w:val="none" w:sz="0" w:space="0" w:color="auto"/>
            <w:left w:val="none" w:sz="0" w:space="0" w:color="auto"/>
            <w:bottom w:val="none" w:sz="0" w:space="0" w:color="auto"/>
            <w:right w:val="none" w:sz="0" w:space="0" w:color="auto"/>
          </w:divBdr>
        </w:div>
        <w:div w:id="668408241">
          <w:marLeft w:val="0"/>
          <w:marRight w:val="0"/>
          <w:marTop w:val="0"/>
          <w:marBottom w:val="0"/>
          <w:divBdr>
            <w:top w:val="none" w:sz="0" w:space="0" w:color="auto"/>
            <w:left w:val="none" w:sz="0" w:space="0" w:color="auto"/>
            <w:bottom w:val="none" w:sz="0" w:space="0" w:color="auto"/>
            <w:right w:val="none" w:sz="0" w:space="0" w:color="auto"/>
          </w:divBdr>
        </w:div>
        <w:div w:id="889923744">
          <w:marLeft w:val="0"/>
          <w:marRight w:val="0"/>
          <w:marTop w:val="0"/>
          <w:marBottom w:val="0"/>
          <w:divBdr>
            <w:top w:val="none" w:sz="0" w:space="0" w:color="auto"/>
            <w:left w:val="none" w:sz="0" w:space="0" w:color="auto"/>
            <w:bottom w:val="none" w:sz="0" w:space="0" w:color="auto"/>
            <w:right w:val="none" w:sz="0" w:space="0" w:color="auto"/>
          </w:divBdr>
        </w:div>
        <w:div w:id="544567313">
          <w:marLeft w:val="0"/>
          <w:marRight w:val="0"/>
          <w:marTop w:val="0"/>
          <w:marBottom w:val="0"/>
          <w:divBdr>
            <w:top w:val="none" w:sz="0" w:space="0" w:color="auto"/>
            <w:left w:val="none" w:sz="0" w:space="0" w:color="auto"/>
            <w:bottom w:val="none" w:sz="0" w:space="0" w:color="auto"/>
            <w:right w:val="none" w:sz="0" w:space="0" w:color="auto"/>
          </w:divBdr>
        </w:div>
        <w:div w:id="1800684799">
          <w:marLeft w:val="0"/>
          <w:marRight w:val="0"/>
          <w:marTop w:val="0"/>
          <w:marBottom w:val="0"/>
          <w:divBdr>
            <w:top w:val="none" w:sz="0" w:space="0" w:color="auto"/>
            <w:left w:val="none" w:sz="0" w:space="0" w:color="auto"/>
            <w:bottom w:val="none" w:sz="0" w:space="0" w:color="auto"/>
            <w:right w:val="none" w:sz="0" w:space="0" w:color="auto"/>
          </w:divBdr>
        </w:div>
        <w:div w:id="2102798266">
          <w:marLeft w:val="0"/>
          <w:marRight w:val="0"/>
          <w:marTop w:val="0"/>
          <w:marBottom w:val="0"/>
          <w:divBdr>
            <w:top w:val="none" w:sz="0" w:space="0" w:color="auto"/>
            <w:left w:val="none" w:sz="0" w:space="0" w:color="auto"/>
            <w:bottom w:val="none" w:sz="0" w:space="0" w:color="auto"/>
            <w:right w:val="none" w:sz="0" w:space="0" w:color="auto"/>
          </w:divBdr>
        </w:div>
        <w:div w:id="239871911">
          <w:marLeft w:val="0"/>
          <w:marRight w:val="0"/>
          <w:marTop w:val="0"/>
          <w:marBottom w:val="0"/>
          <w:divBdr>
            <w:top w:val="none" w:sz="0" w:space="0" w:color="auto"/>
            <w:left w:val="none" w:sz="0" w:space="0" w:color="auto"/>
            <w:bottom w:val="none" w:sz="0" w:space="0" w:color="auto"/>
            <w:right w:val="none" w:sz="0" w:space="0" w:color="auto"/>
          </w:divBdr>
        </w:div>
        <w:div w:id="1078866437">
          <w:marLeft w:val="0"/>
          <w:marRight w:val="0"/>
          <w:marTop w:val="0"/>
          <w:marBottom w:val="0"/>
          <w:divBdr>
            <w:top w:val="none" w:sz="0" w:space="0" w:color="auto"/>
            <w:left w:val="none" w:sz="0" w:space="0" w:color="auto"/>
            <w:bottom w:val="none" w:sz="0" w:space="0" w:color="auto"/>
            <w:right w:val="none" w:sz="0" w:space="0" w:color="auto"/>
          </w:divBdr>
        </w:div>
        <w:div w:id="2124761096">
          <w:marLeft w:val="0"/>
          <w:marRight w:val="0"/>
          <w:marTop w:val="0"/>
          <w:marBottom w:val="0"/>
          <w:divBdr>
            <w:top w:val="none" w:sz="0" w:space="0" w:color="auto"/>
            <w:left w:val="none" w:sz="0" w:space="0" w:color="auto"/>
            <w:bottom w:val="none" w:sz="0" w:space="0" w:color="auto"/>
            <w:right w:val="none" w:sz="0" w:space="0" w:color="auto"/>
          </w:divBdr>
        </w:div>
        <w:div w:id="1719628468">
          <w:marLeft w:val="0"/>
          <w:marRight w:val="0"/>
          <w:marTop w:val="0"/>
          <w:marBottom w:val="0"/>
          <w:divBdr>
            <w:top w:val="none" w:sz="0" w:space="0" w:color="auto"/>
            <w:left w:val="none" w:sz="0" w:space="0" w:color="auto"/>
            <w:bottom w:val="none" w:sz="0" w:space="0" w:color="auto"/>
            <w:right w:val="none" w:sz="0" w:space="0" w:color="auto"/>
          </w:divBdr>
        </w:div>
        <w:div w:id="73402388">
          <w:marLeft w:val="0"/>
          <w:marRight w:val="0"/>
          <w:marTop w:val="0"/>
          <w:marBottom w:val="0"/>
          <w:divBdr>
            <w:top w:val="none" w:sz="0" w:space="0" w:color="auto"/>
            <w:left w:val="none" w:sz="0" w:space="0" w:color="auto"/>
            <w:bottom w:val="none" w:sz="0" w:space="0" w:color="auto"/>
            <w:right w:val="none" w:sz="0" w:space="0" w:color="auto"/>
          </w:divBdr>
        </w:div>
        <w:div w:id="1915776726">
          <w:marLeft w:val="0"/>
          <w:marRight w:val="0"/>
          <w:marTop w:val="0"/>
          <w:marBottom w:val="0"/>
          <w:divBdr>
            <w:top w:val="none" w:sz="0" w:space="0" w:color="auto"/>
            <w:left w:val="none" w:sz="0" w:space="0" w:color="auto"/>
            <w:bottom w:val="none" w:sz="0" w:space="0" w:color="auto"/>
            <w:right w:val="none" w:sz="0" w:space="0" w:color="auto"/>
          </w:divBdr>
        </w:div>
        <w:div w:id="961692849">
          <w:marLeft w:val="0"/>
          <w:marRight w:val="0"/>
          <w:marTop w:val="0"/>
          <w:marBottom w:val="0"/>
          <w:divBdr>
            <w:top w:val="none" w:sz="0" w:space="0" w:color="auto"/>
            <w:left w:val="none" w:sz="0" w:space="0" w:color="auto"/>
            <w:bottom w:val="none" w:sz="0" w:space="0" w:color="auto"/>
            <w:right w:val="none" w:sz="0" w:space="0" w:color="auto"/>
          </w:divBdr>
        </w:div>
        <w:div w:id="1670205995">
          <w:marLeft w:val="0"/>
          <w:marRight w:val="0"/>
          <w:marTop w:val="0"/>
          <w:marBottom w:val="0"/>
          <w:divBdr>
            <w:top w:val="none" w:sz="0" w:space="0" w:color="auto"/>
            <w:left w:val="none" w:sz="0" w:space="0" w:color="auto"/>
            <w:bottom w:val="none" w:sz="0" w:space="0" w:color="auto"/>
            <w:right w:val="none" w:sz="0" w:space="0" w:color="auto"/>
          </w:divBdr>
        </w:div>
        <w:div w:id="1360736086">
          <w:marLeft w:val="0"/>
          <w:marRight w:val="0"/>
          <w:marTop w:val="0"/>
          <w:marBottom w:val="0"/>
          <w:divBdr>
            <w:top w:val="none" w:sz="0" w:space="0" w:color="auto"/>
            <w:left w:val="none" w:sz="0" w:space="0" w:color="auto"/>
            <w:bottom w:val="none" w:sz="0" w:space="0" w:color="auto"/>
            <w:right w:val="none" w:sz="0" w:space="0" w:color="auto"/>
          </w:divBdr>
        </w:div>
        <w:div w:id="479929833">
          <w:marLeft w:val="0"/>
          <w:marRight w:val="0"/>
          <w:marTop w:val="0"/>
          <w:marBottom w:val="0"/>
          <w:divBdr>
            <w:top w:val="none" w:sz="0" w:space="0" w:color="auto"/>
            <w:left w:val="none" w:sz="0" w:space="0" w:color="auto"/>
            <w:bottom w:val="none" w:sz="0" w:space="0" w:color="auto"/>
            <w:right w:val="none" w:sz="0" w:space="0" w:color="auto"/>
          </w:divBdr>
        </w:div>
        <w:div w:id="1740980524">
          <w:marLeft w:val="0"/>
          <w:marRight w:val="0"/>
          <w:marTop w:val="0"/>
          <w:marBottom w:val="0"/>
          <w:divBdr>
            <w:top w:val="none" w:sz="0" w:space="0" w:color="auto"/>
            <w:left w:val="none" w:sz="0" w:space="0" w:color="auto"/>
            <w:bottom w:val="none" w:sz="0" w:space="0" w:color="auto"/>
            <w:right w:val="none" w:sz="0" w:space="0" w:color="auto"/>
          </w:divBdr>
        </w:div>
        <w:div w:id="1411270039">
          <w:marLeft w:val="0"/>
          <w:marRight w:val="0"/>
          <w:marTop w:val="0"/>
          <w:marBottom w:val="0"/>
          <w:divBdr>
            <w:top w:val="none" w:sz="0" w:space="0" w:color="auto"/>
            <w:left w:val="none" w:sz="0" w:space="0" w:color="auto"/>
            <w:bottom w:val="none" w:sz="0" w:space="0" w:color="auto"/>
            <w:right w:val="none" w:sz="0" w:space="0" w:color="auto"/>
          </w:divBdr>
        </w:div>
        <w:div w:id="1154644533">
          <w:marLeft w:val="0"/>
          <w:marRight w:val="0"/>
          <w:marTop w:val="0"/>
          <w:marBottom w:val="0"/>
          <w:divBdr>
            <w:top w:val="none" w:sz="0" w:space="0" w:color="auto"/>
            <w:left w:val="none" w:sz="0" w:space="0" w:color="auto"/>
            <w:bottom w:val="none" w:sz="0" w:space="0" w:color="auto"/>
            <w:right w:val="none" w:sz="0" w:space="0" w:color="auto"/>
          </w:divBdr>
        </w:div>
        <w:div w:id="1910071197">
          <w:marLeft w:val="0"/>
          <w:marRight w:val="0"/>
          <w:marTop w:val="0"/>
          <w:marBottom w:val="0"/>
          <w:divBdr>
            <w:top w:val="none" w:sz="0" w:space="0" w:color="auto"/>
            <w:left w:val="none" w:sz="0" w:space="0" w:color="auto"/>
            <w:bottom w:val="none" w:sz="0" w:space="0" w:color="auto"/>
            <w:right w:val="none" w:sz="0" w:space="0" w:color="auto"/>
          </w:divBdr>
        </w:div>
        <w:div w:id="816185871">
          <w:marLeft w:val="0"/>
          <w:marRight w:val="0"/>
          <w:marTop w:val="0"/>
          <w:marBottom w:val="0"/>
          <w:divBdr>
            <w:top w:val="none" w:sz="0" w:space="0" w:color="auto"/>
            <w:left w:val="none" w:sz="0" w:space="0" w:color="auto"/>
            <w:bottom w:val="none" w:sz="0" w:space="0" w:color="auto"/>
            <w:right w:val="none" w:sz="0" w:space="0" w:color="auto"/>
          </w:divBdr>
        </w:div>
      </w:divsChild>
    </w:div>
    <w:div w:id="2025937146">
      <w:bodyDiv w:val="1"/>
      <w:marLeft w:val="0"/>
      <w:marRight w:val="0"/>
      <w:marTop w:val="0"/>
      <w:marBottom w:val="0"/>
      <w:divBdr>
        <w:top w:val="none" w:sz="0" w:space="0" w:color="auto"/>
        <w:left w:val="none" w:sz="0" w:space="0" w:color="auto"/>
        <w:bottom w:val="none" w:sz="0" w:space="0" w:color="auto"/>
        <w:right w:val="none" w:sz="0" w:space="0" w:color="auto"/>
      </w:divBdr>
      <w:divsChild>
        <w:div w:id="444732957">
          <w:marLeft w:val="0"/>
          <w:marRight w:val="0"/>
          <w:marTop w:val="0"/>
          <w:marBottom w:val="0"/>
          <w:divBdr>
            <w:top w:val="none" w:sz="0" w:space="0" w:color="auto"/>
            <w:left w:val="none" w:sz="0" w:space="0" w:color="auto"/>
            <w:bottom w:val="none" w:sz="0" w:space="0" w:color="auto"/>
            <w:right w:val="none" w:sz="0" w:space="0" w:color="auto"/>
          </w:divBdr>
        </w:div>
        <w:div w:id="1671449370">
          <w:marLeft w:val="0"/>
          <w:marRight w:val="0"/>
          <w:marTop w:val="0"/>
          <w:marBottom w:val="0"/>
          <w:divBdr>
            <w:top w:val="none" w:sz="0" w:space="0" w:color="auto"/>
            <w:left w:val="none" w:sz="0" w:space="0" w:color="auto"/>
            <w:bottom w:val="none" w:sz="0" w:space="0" w:color="auto"/>
            <w:right w:val="none" w:sz="0" w:space="0" w:color="auto"/>
          </w:divBdr>
        </w:div>
        <w:div w:id="1379938184">
          <w:marLeft w:val="0"/>
          <w:marRight w:val="0"/>
          <w:marTop w:val="0"/>
          <w:marBottom w:val="0"/>
          <w:divBdr>
            <w:top w:val="none" w:sz="0" w:space="0" w:color="auto"/>
            <w:left w:val="none" w:sz="0" w:space="0" w:color="auto"/>
            <w:bottom w:val="none" w:sz="0" w:space="0" w:color="auto"/>
            <w:right w:val="none" w:sz="0" w:space="0" w:color="auto"/>
          </w:divBdr>
        </w:div>
        <w:div w:id="2120025034">
          <w:marLeft w:val="0"/>
          <w:marRight w:val="0"/>
          <w:marTop w:val="0"/>
          <w:marBottom w:val="0"/>
          <w:divBdr>
            <w:top w:val="none" w:sz="0" w:space="0" w:color="auto"/>
            <w:left w:val="none" w:sz="0" w:space="0" w:color="auto"/>
            <w:bottom w:val="none" w:sz="0" w:space="0" w:color="auto"/>
            <w:right w:val="none" w:sz="0" w:space="0" w:color="auto"/>
          </w:divBdr>
        </w:div>
        <w:div w:id="1859539570">
          <w:marLeft w:val="0"/>
          <w:marRight w:val="0"/>
          <w:marTop w:val="0"/>
          <w:marBottom w:val="0"/>
          <w:divBdr>
            <w:top w:val="none" w:sz="0" w:space="0" w:color="auto"/>
            <w:left w:val="none" w:sz="0" w:space="0" w:color="auto"/>
            <w:bottom w:val="none" w:sz="0" w:space="0" w:color="auto"/>
            <w:right w:val="none" w:sz="0" w:space="0" w:color="auto"/>
          </w:divBdr>
        </w:div>
        <w:div w:id="154684019">
          <w:marLeft w:val="0"/>
          <w:marRight w:val="0"/>
          <w:marTop w:val="0"/>
          <w:marBottom w:val="0"/>
          <w:divBdr>
            <w:top w:val="none" w:sz="0" w:space="0" w:color="auto"/>
            <w:left w:val="none" w:sz="0" w:space="0" w:color="auto"/>
            <w:bottom w:val="none" w:sz="0" w:space="0" w:color="auto"/>
            <w:right w:val="none" w:sz="0" w:space="0" w:color="auto"/>
          </w:divBdr>
        </w:div>
        <w:div w:id="796487994">
          <w:marLeft w:val="0"/>
          <w:marRight w:val="0"/>
          <w:marTop w:val="0"/>
          <w:marBottom w:val="0"/>
          <w:divBdr>
            <w:top w:val="none" w:sz="0" w:space="0" w:color="auto"/>
            <w:left w:val="none" w:sz="0" w:space="0" w:color="auto"/>
            <w:bottom w:val="none" w:sz="0" w:space="0" w:color="auto"/>
            <w:right w:val="none" w:sz="0" w:space="0" w:color="auto"/>
          </w:divBdr>
        </w:div>
        <w:div w:id="1576938035">
          <w:marLeft w:val="0"/>
          <w:marRight w:val="0"/>
          <w:marTop w:val="0"/>
          <w:marBottom w:val="0"/>
          <w:divBdr>
            <w:top w:val="none" w:sz="0" w:space="0" w:color="auto"/>
            <w:left w:val="none" w:sz="0" w:space="0" w:color="auto"/>
            <w:bottom w:val="none" w:sz="0" w:space="0" w:color="auto"/>
            <w:right w:val="none" w:sz="0" w:space="0" w:color="auto"/>
          </w:divBdr>
        </w:div>
        <w:div w:id="2092268718">
          <w:marLeft w:val="0"/>
          <w:marRight w:val="0"/>
          <w:marTop w:val="0"/>
          <w:marBottom w:val="0"/>
          <w:divBdr>
            <w:top w:val="none" w:sz="0" w:space="0" w:color="auto"/>
            <w:left w:val="none" w:sz="0" w:space="0" w:color="auto"/>
            <w:bottom w:val="none" w:sz="0" w:space="0" w:color="auto"/>
            <w:right w:val="none" w:sz="0" w:space="0" w:color="auto"/>
          </w:divBdr>
        </w:div>
        <w:div w:id="1382941071">
          <w:marLeft w:val="0"/>
          <w:marRight w:val="0"/>
          <w:marTop w:val="0"/>
          <w:marBottom w:val="0"/>
          <w:divBdr>
            <w:top w:val="none" w:sz="0" w:space="0" w:color="auto"/>
            <w:left w:val="none" w:sz="0" w:space="0" w:color="auto"/>
            <w:bottom w:val="none" w:sz="0" w:space="0" w:color="auto"/>
            <w:right w:val="none" w:sz="0" w:space="0" w:color="auto"/>
          </w:divBdr>
        </w:div>
        <w:div w:id="1174420297">
          <w:marLeft w:val="0"/>
          <w:marRight w:val="0"/>
          <w:marTop w:val="0"/>
          <w:marBottom w:val="0"/>
          <w:divBdr>
            <w:top w:val="none" w:sz="0" w:space="0" w:color="auto"/>
            <w:left w:val="none" w:sz="0" w:space="0" w:color="auto"/>
            <w:bottom w:val="none" w:sz="0" w:space="0" w:color="auto"/>
            <w:right w:val="none" w:sz="0" w:space="0" w:color="auto"/>
          </w:divBdr>
        </w:div>
        <w:div w:id="1786996757">
          <w:marLeft w:val="0"/>
          <w:marRight w:val="0"/>
          <w:marTop w:val="0"/>
          <w:marBottom w:val="0"/>
          <w:divBdr>
            <w:top w:val="none" w:sz="0" w:space="0" w:color="auto"/>
            <w:left w:val="none" w:sz="0" w:space="0" w:color="auto"/>
            <w:bottom w:val="none" w:sz="0" w:space="0" w:color="auto"/>
            <w:right w:val="none" w:sz="0" w:space="0" w:color="auto"/>
          </w:divBdr>
        </w:div>
        <w:div w:id="26613723">
          <w:marLeft w:val="0"/>
          <w:marRight w:val="0"/>
          <w:marTop w:val="0"/>
          <w:marBottom w:val="0"/>
          <w:divBdr>
            <w:top w:val="none" w:sz="0" w:space="0" w:color="auto"/>
            <w:left w:val="none" w:sz="0" w:space="0" w:color="auto"/>
            <w:bottom w:val="none" w:sz="0" w:space="0" w:color="auto"/>
            <w:right w:val="none" w:sz="0" w:space="0" w:color="auto"/>
          </w:divBdr>
        </w:div>
        <w:div w:id="938634389">
          <w:marLeft w:val="0"/>
          <w:marRight w:val="0"/>
          <w:marTop w:val="0"/>
          <w:marBottom w:val="0"/>
          <w:divBdr>
            <w:top w:val="none" w:sz="0" w:space="0" w:color="auto"/>
            <w:left w:val="none" w:sz="0" w:space="0" w:color="auto"/>
            <w:bottom w:val="none" w:sz="0" w:space="0" w:color="auto"/>
            <w:right w:val="none" w:sz="0" w:space="0" w:color="auto"/>
          </w:divBdr>
        </w:div>
        <w:div w:id="763889989">
          <w:marLeft w:val="0"/>
          <w:marRight w:val="0"/>
          <w:marTop w:val="0"/>
          <w:marBottom w:val="0"/>
          <w:divBdr>
            <w:top w:val="none" w:sz="0" w:space="0" w:color="auto"/>
            <w:left w:val="none" w:sz="0" w:space="0" w:color="auto"/>
            <w:bottom w:val="none" w:sz="0" w:space="0" w:color="auto"/>
            <w:right w:val="none" w:sz="0" w:space="0" w:color="auto"/>
          </w:divBdr>
        </w:div>
        <w:div w:id="672151154">
          <w:marLeft w:val="0"/>
          <w:marRight w:val="0"/>
          <w:marTop w:val="0"/>
          <w:marBottom w:val="0"/>
          <w:divBdr>
            <w:top w:val="none" w:sz="0" w:space="0" w:color="auto"/>
            <w:left w:val="none" w:sz="0" w:space="0" w:color="auto"/>
            <w:bottom w:val="none" w:sz="0" w:space="0" w:color="auto"/>
            <w:right w:val="none" w:sz="0" w:space="0" w:color="auto"/>
          </w:divBdr>
        </w:div>
        <w:div w:id="1105998849">
          <w:marLeft w:val="0"/>
          <w:marRight w:val="0"/>
          <w:marTop w:val="0"/>
          <w:marBottom w:val="0"/>
          <w:divBdr>
            <w:top w:val="none" w:sz="0" w:space="0" w:color="auto"/>
            <w:left w:val="none" w:sz="0" w:space="0" w:color="auto"/>
            <w:bottom w:val="none" w:sz="0" w:space="0" w:color="auto"/>
            <w:right w:val="none" w:sz="0" w:space="0" w:color="auto"/>
          </w:divBdr>
        </w:div>
        <w:div w:id="820270193">
          <w:marLeft w:val="0"/>
          <w:marRight w:val="0"/>
          <w:marTop w:val="0"/>
          <w:marBottom w:val="0"/>
          <w:divBdr>
            <w:top w:val="none" w:sz="0" w:space="0" w:color="auto"/>
            <w:left w:val="none" w:sz="0" w:space="0" w:color="auto"/>
            <w:bottom w:val="none" w:sz="0" w:space="0" w:color="auto"/>
            <w:right w:val="none" w:sz="0" w:space="0" w:color="auto"/>
          </w:divBdr>
        </w:div>
        <w:div w:id="164901677">
          <w:marLeft w:val="0"/>
          <w:marRight w:val="0"/>
          <w:marTop w:val="0"/>
          <w:marBottom w:val="0"/>
          <w:divBdr>
            <w:top w:val="none" w:sz="0" w:space="0" w:color="auto"/>
            <w:left w:val="none" w:sz="0" w:space="0" w:color="auto"/>
            <w:bottom w:val="none" w:sz="0" w:space="0" w:color="auto"/>
            <w:right w:val="none" w:sz="0" w:space="0" w:color="auto"/>
          </w:divBdr>
        </w:div>
        <w:div w:id="1354653302">
          <w:marLeft w:val="0"/>
          <w:marRight w:val="0"/>
          <w:marTop w:val="0"/>
          <w:marBottom w:val="0"/>
          <w:divBdr>
            <w:top w:val="none" w:sz="0" w:space="0" w:color="auto"/>
            <w:left w:val="none" w:sz="0" w:space="0" w:color="auto"/>
            <w:bottom w:val="none" w:sz="0" w:space="0" w:color="auto"/>
            <w:right w:val="none" w:sz="0" w:space="0" w:color="auto"/>
          </w:divBdr>
        </w:div>
        <w:div w:id="1813405638">
          <w:marLeft w:val="0"/>
          <w:marRight w:val="0"/>
          <w:marTop w:val="0"/>
          <w:marBottom w:val="0"/>
          <w:divBdr>
            <w:top w:val="none" w:sz="0" w:space="0" w:color="auto"/>
            <w:left w:val="none" w:sz="0" w:space="0" w:color="auto"/>
            <w:bottom w:val="none" w:sz="0" w:space="0" w:color="auto"/>
            <w:right w:val="none" w:sz="0" w:space="0" w:color="auto"/>
          </w:divBdr>
        </w:div>
        <w:div w:id="1213493773">
          <w:marLeft w:val="0"/>
          <w:marRight w:val="0"/>
          <w:marTop w:val="0"/>
          <w:marBottom w:val="0"/>
          <w:divBdr>
            <w:top w:val="none" w:sz="0" w:space="0" w:color="auto"/>
            <w:left w:val="none" w:sz="0" w:space="0" w:color="auto"/>
            <w:bottom w:val="none" w:sz="0" w:space="0" w:color="auto"/>
            <w:right w:val="none" w:sz="0" w:space="0" w:color="auto"/>
          </w:divBdr>
        </w:div>
        <w:div w:id="2078504298">
          <w:marLeft w:val="0"/>
          <w:marRight w:val="0"/>
          <w:marTop w:val="0"/>
          <w:marBottom w:val="0"/>
          <w:divBdr>
            <w:top w:val="none" w:sz="0" w:space="0" w:color="auto"/>
            <w:left w:val="none" w:sz="0" w:space="0" w:color="auto"/>
            <w:bottom w:val="none" w:sz="0" w:space="0" w:color="auto"/>
            <w:right w:val="none" w:sz="0" w:space="0" w:color="auto"/>
          </w:divBdr>
        </w:div>
        <w:div w:id="387653747">
          <w:marLeft w:val="0"/>
          <w:marRight w:val="0"/>
          <w:marTop w:val="0"/>
          <w:marBottom w:val="0"/>
          <w:divBdr>
            <w:top w:val="none" w:sz="0" w:space="0" w:color="auto"/>
            <w:left w:val="none" w:sz="0" w:space="0" w:color="auto"/>
            <w:bottom w:val="none" w:sz="0" w:space="0" w:color="auto"/>
            <w:right w:val="none" w:sz="0" w:space="0" w:color="auto"/>
          </w:divBdr>
        </w:div>
        <w:div w:id="1563906514">
          <w:marLeft w:val="0"/>
          <w:marRight w:val="0"/>
          <w:marTop w:val="0"/>
          <w:marBottom w:val="0"/>
          <w:divBdr>
            <w:top w:val="none" w:sz="0" w:space="0" w:color="auto"/>
            <w:left w:val="none" w:sz="0" w:space="0" w:color="auto"/>
            <w:bottom w:val="none" w:sz="0" w:space="0" w:color="auto"/>
            <w:right w:val="none" w:sz="0" w:space="0" w:color="auto"/>
          </w:divBdr>
        </w:div>
        <w:div w:id="127364026">
          <w:marLeft w:val="0"/>
          <w:marRight w:val="0"/>
          <w:marTop w:val="0"/>
          <w:marBottom w:val="0"/>
          <w:divBdr>
            <w:top w:val="none" w:sz="0" w:space="0" w:color="auto"/>
            <w:left w:val="none" w:sz="0" w:space="0" w:color="auto"/>
            <w:bottom w:val="none" w:sz="0" w:space="0" w:color="auto"/>
            <w:right w:val="none" w:sz="0" w:space="0" w:color="auto"/>
          </w:divBdr>
        </w:div>
        <w:div w:id="1911501782">
          <w:marLeft w:val="0"/>
          <w:marRight w:val="0"/>
          <w:marTop w:val="0"/>
          <w:marBottom w:val="0"/>
          <w:divBdr>
            <w:top w:val="none" w:sz="0" w:space="0" w:color="auto"/>
            <w:left w:val="none" w:sz="0" w:space="0" w:color="auto"/>
            <w:bottom w:val="none" w:sz="0" w:space="0" w:color="auto"/>
            <w:right w:val="none" w:sz="0" w:space="0" w:color="auto"/>
          </w:divBdr>
        </w:div>
        <w:div w:id="1023555611">
          <w:marLeft w:val="0"/>
          <w:marRight w:val="0"/>
          <w:marTop w:val="0"/>
          <w:marBottom w:val="0"/>
          <w:divBdr>
            <w:top w:val="none" w:sz="0" w:space="0" w:color="auto"/>
            <w:left w:val="none" w:sz="0" w:space="0" w:color="auto"/>
            <w:bottom w:val="none" w:sz="0" w:space="0" w:color="auto"/>
            <w:right w:val="none" w:sz="0" w:space="0" w:color="auto"/>
          </w:divBdr>
        </w:div>
        <w:div w:id="1948393540">
          <w:marLeft w:val="0"/>
          <w:marRight w:val="0"/>
          <w:marTop w:val="0"/>
          <w:marBottom w:val="0"/>
          <w:divBdr>
            <w:top w:val="none" w:sz="0" w:space="0" w:color="auto"/>
            <w:left w:val="none" w:sz="0" w:space="0" w:color="auto"/>
            <w:bottom w:val="none" w:sz="0" w:space="0" w:color="auto"/>
            <w:right w:val="none" w:sz="0" w:space="0" w:color="auto"/>
          </w:divBdr>
        </w:div>
        <w:div w:id="1915774161">
          <w:marLeft w:val="0"/>
          <w:marRight w:val="0"/>
          <w:marTop w:val="0"/>
          <w:marBottom w:val="0"/>
          <w:divBdr>
            <w:top w:val="none" w:sz="0" w:space="0" w:color="auto"/>
            <w:left w:val="none" w:sz="0" w:space="0" w:color="auto"/>
            <w:bottom w:val="none" w:sz="0" w:space="0" w:color="auto"/>
            <w:right w:val="none" w:sz="0" w:space="0" w:color="auto"/>
          </w:divBdr>
        </w:div>
        <w:div w:id="970523907">
          <w:marLeft w:val="0"/>
          <w:marRight w:val="0"/>
          <w:marTop w:val="0"/>
          <w:marBottom w:val="0"/>
          <w:divBdr>
            <w:top w:val="none" w:sz="0" w:space="0" w:color="auto"/>
            <w:left w:val="none" w:sz="0" w:space="0" w:color="auto"/>
            <w:bottom w:val="none" w:sz="0" w:space="0" w:color="auto"/>
            <w:right w:val="none" w:sz="0" w:space="0" w:color="auto"/>
          </w:divBdr>
        </w:div>
        <w:div w:id="1524705509">
          <w:marLeft w:val="0"/>
          <w:marRight w:val="0"/>
          <w:marTop w:val="0"/>
          <w:marBottom w:val="0"/>
          <w:divBdr>
            <w:top w:val="none" w:sz="0" w:space="0" w:color="auto"/>
            <w:left w:val="none" w:sz="0" w:space="0" w:color="auto"/>
            <w:bottom w:val="none" w:sz="0" w:space="0" w:color="auto"/>
            <w:right w:val="none" w:sz="0" w:space="0" w:color="auto"/>
          </w:divBdr>
        </w:div>
        <w:div w:id="2142768677">
          <w:marLeft w:val="0"/>
          <w:marRight w:val="0"/>
          <w:marTop w:val="0"/>
          <w:marBottom w:val="0"/>
          <w:divBdr>
            <w:top w:val="none" w:sz="0" w:space="0" w:color="auto"/>
            <w:left w:val="none" w:sz="0" w:space="0" w:color="auto"/>
            <w:bottom w:val="none" w:sz="0" w:space="0" w:color="auto"/>
            <w:right w:val="none" w:sz="0" w:space="0" w:color="auto"/>
          </w:divBdr>
        </w:div>
        <w:div w:id="939528971">
          <w:marLeft w:val="0"/>
          <w:marRight w:val="0"/>
          <w:marTop w:val="0"/>
          <w:marBottom w:val="0"/>
          <w:divBdr>
            <w:top w:val="none" w:sz="0" w:space="0" w:color="auto"/>
            <w:left w:val="none" w:sz="0" w:space="0" w:color="auto"/>
            <w:bottom w:val="none" w:sz="0" w:space="0" w:color="auto"/>
            <w:right w:val="none" w:sz="0" w:space="0" w:color="auto"/>
          </w:divBdr>
        </w:div>
        <w:div w:id="393968394">
          <w:marLeft w:val="0"/>
          <w:marRight w:val="0"/>
          <w:marTop w:val="0"/>
          <w:marBottom w:val="0"/>
          <w:divBdr>
            <w:top w:val="none" w:sz="0" w:space="0" w:color="auto"/>
            <w:left w:val="none" w:sz="0" w:space="0" w:color="auto"/>
            <w:bottom w:val="none" w:sz="0" w:space="0" w:color="auto"/>
            <w:right w:val="none" w:sz="0" w:space="0" w:color="auto"/>
          </w:divBdr>
        </w:div>
        <w:div w:id="1754475088">
          <w:marLeft w:val="0"/>
          <w:marRight w:val="0"/>
          <w:marTop w:val="0"/>
          <w:marBottom w:val="0"/>
          <w:divBdr>
            <w:top w:val="none" w:sz="0" w:space="0" w:color="auto"/>
            <w:left w:val="none" w:sz="0" w:space="0" w:color="auto"/>
            <w:bottom w:val="none" w:sz="0" w:space="0" w:color="auto"/>
            <w:right w:val="none" w:sz="0" w:space="0" w:color="auto"/>
          </w:divBdr>
        </w:div>
        <w:div w:id="1234511226">
          <w:marLeft w:val="0"/>
          <w:marRight w:val="0"/>
          <w:marTop w:val="0"/>
          <w:marBottom w:val="0"/>
          <w:divBdr>
            <w:top w:val="none" w:sz="0" w:space="0" w:color="auto"/>
            <w:left w:val="none" w:sz="0" w:space="0" w:color="auto"/>
            <w:bottom w:val="none" w:sz="0" w:space="0" w:color="auto"/>
            <w:right w:val="none" w:sz="0" w:space="0" w:color="auto"/>
          </w:divBdr>
        </w:div>
        <w:div w:id="1371802244">
          <w:marLeft w:val="0"/>
          <w:marRight w:val="0"/>
          <w:marTop w:val="0"/>
          <w:marBottom w:val="0"/>
          <w:divBdr>
            <w:top w:val="none" w:sz="0" w:space="0" w:color="auto"/>
            <w:left w:val="none" w:sz="0" w:space="0" w:color="auto"/>
            <w:bottom w:val="none" w:sz="0" w:space="0" w:color="auto"/>
            <w:right w:val="none" w:sz="0" w:space="0" w:color="auto"/>
          </w:divBdr>
        </w:div>
        <w:div w:id="1678118960">
          <w:marLeft w:val="0"/>
          <w:marRight w:val="0"/>
          <w:marTop w:val="0"/>
          <w:marBottom w:val="0"/>
          <w:divBdr>
            <w:top w:val="none" w:sz="0" w:space="0" w:color="auto"/>
            <w:left w:val="none" w:sz="0" w:space="0" w:color="auto"/>
            <w:bottom w:val="none" w:sz="0" w:space="0" w:color="auto"/>
            <w:right w:val="none" w:sz="0" w:space="0" w:color="auto"/>
          </w:divBdr>
        </w:div>
        <w:div w:id="2087262033">
          <w:marLeft w:val="0"/>
          <w:marRight w:val="0"/>
          <w:marTop w:val="0"/>
          <w:marBottom w:val="0"/>
          <w:divBdr>
            <w:top w:val="none" w:sz="0" w:space="0" w:color="auto"/>
            <w:left w:val="none" w:sz="0" w:space="0" w:color="auto"/>
            <w:bottom w:val="none" w:sz="0" w:space="0" w:color="auto"/>
            <w:right w:val="none" w:sz="0" w:space="0" w:color="auto"/>
          </w:divBdr>
        </w:div>
        <w:div w:id="116224821">
          <w:marLeft w:val="0"/>
          <w:marRight w:val="0"/>
          <w:marTop w:val="0"/>
          <w:marBottom w:val="0"/>
          <w:divBdr>
            <w:top w:val="none" w:sz="0" w:space="0" w:color="auto"/>
            <w:left w:val="none" w:sz="0" w:space="0" w:color="auto"/>
            <w:bottom w:val="none" w:sz="0" w:space="0" w:color="auto"/>
            <w:right w:val="none" w:sz="0" w:space="0" w:color="auto"/>
          </w:divBdr>
        </w:div>
        <w:div w:id="1817338773">
          <w:marLeft w:val="0"/>
          <w:marRight w:val="0"/>
          <w:marTop w:val="0"/>
          <w:marBottom w:val="0"/>
          <w:divBdr>
            <w:top w:val="none" w:sz="0" w:space="0" w:color="auto"/>
            <w:left w:val="none" w:sz="0" w:space="0" w:color="auto"/>
            <w:bottom w:val="none" w:sz="0" w:space="0" w:color="auto"/>
            <w:right w:val="none" w:sz="0" w:space="0" w:color="auto"/>
          </w:divBdr>
        </w:div>
        <w:div w:id="1769811856">
          <w:marLeft w:val="0"/>
          <w:marRight w:val="0"/>
          <w:marTop w:val="0"/>
          <w:marBottom w:val="0"/>
          <w:divBdr>
            <w:top w:val="none" w:sz="0" w:space="0" w:color="auto"/>
            <w:left w:val="none" w:sz="0" w:space="0" w:color="auto"/>
            <w:bottom w:val="none" w:sz="0" w:space="0" w:color="auto"/>
            <w:right w:val="none" w:sz="0" w:space="0" w:color="auto"/>
          </w:divBdr>
        </w:div>
        <w:div w:id="1178160348">
          <w:marLeft w:val="0"/>
          <w:marRight w:val="0"/>
          <w:marTop w:val="0"/>
          <w:marBottom w:val="0"/>
          <w:divBdr>
            <w:top w:val="none" w:sz="0" w:space="0" w:color="auto"/>
            <w:left w:val="none" w:sz="0" w:space="0" w:color="auto"/>
            <w:bottom w:val="none" w:sz="0" w:space="0" w:color="auto"/>
            <w:right w:val="none" w:sz="0" w:space="0" w:color="auto"/>
          </w:divBdr>
        </w:div>
        <w:div w:id="955673304">
          <w:marLeft w:val="0"/>
          <w:marRight w:val="0"/>
          <w:marTop w:val="0"/>
          <w:marBottom w:val="0"/>
          <w:divBdr>
            <w:top w:val="none" w:sz="0" w:space="0" w:color="auto"/>
            <w:left w:val="none" w:sz="0" w:space="0" w:color="auto"/>
            <w:bottom w:val="none" w:sz="0" w:space="0" w:color="auto"/>
            <w:right w:val="none" w:sz="0" w:space="0" w:color="auto"/>
          </w:divBdr>
        </w:div>
        <w:div w:id="120421276">
          <w:marLeft w:val="0"/>
          <w:marRight w:val="0"/>
          <w:marTop w:val="0"/>
          <w:marBottom w:val="0"/>
          <w:divBdr>
            <w:top w:val="none" w:sz="0" w:space="0" w:color="auto"/>
            <w:left w:val="none" w:sz="0" w:space="0" w:color="auto"/>
            <w:bottom w:val="none" w:sz="0" w:space="0" w:color="auto"/>
            <w:right w:val="none" w:sz="0" w:space="0" w:color="auto"/>
          </w:divBdr>
        </w:div>
        <w:div w:id="844709407">
          <w:marLeft w:val="0"/>
          <w:marRight w:val="0"/>
          <w:marTop w:val="0"/>
          <w:marBottom w:val="0"/>
          <w:divBdr>
            <w:top w:val="none" w:sz="0" w:space="0" w:color="auto"/>
            <w:left w:val="none" w:sz="0" w:space="0" w:color="auto"/>
            <w:bottom w:val="none" w:sz="0" w:space="0" w:color="auto"/>
            <w:right w:val="none" w:sz="0" w:space="0" w:color="auto"/>
          </w:divBdr>
        </w:div>
        <w:div w:id="1200630649">
          <w:marLeft w:val="0"/>
          <w:marRight w:val="0"/>
          <w:marTop w:val="0"/>
          <w:marBottom w:val="0"/>
          <w:divBdr>
            <w:top w:val="none" w:sz="0" w:space="0" w:color="auto"/>
            <w:left w:val="none" w:sz="0" w:space="0" w:color="auto"/>
            <w:bottom w:val="none" w:sz="0" w:space="0" w:color="auto"/>
            <w:right w:val="none" w:sz="0" w:space="0" w:color="auto"/>
          </w:divBdr>
        </w:div>
        <w:div w:id="1356954557">
          <w:marLeft w:val="0"/>
          <w:marRight w:val="0"/>
          <w:marTop w:val="0"/>
          <w:marBottom w:val="0"/>
          <w:divBdr>
            <w:top w:val="none" w:sz="0" w:space="0" w:color="auto"/>
            <w:left w:val="none" w:sz="0" w:space="0" w:color="auto"/>
            <w:bottom w:val="none" w:sz="0" w:space="0" w:color="auto"/>
            <w:right w:val="none" w:sz="0" w:space="0" w:color="auto"/>
          </w:divBdr>
        </w:div>
        <w:div w:id="627127199">
          <w:marLeft w:val="0"/>
          <w:marRight w:val="0"/>
          <w:marTop w:val="0"/>
          <w:marBottom w:val="0"/>
          <w:divBdr>
            <w:top w:val="none" w:sz="0" w:space="0" w:color="auto"/>
            <w:left w:val="none" w:sz="0" w:space="0" w:color="auto"/>
            <w:bottom w:val="none" w:sz="0" w:space="0" w:color="auto"/>
            <w:right w:val="none" w:sz="0" w:space="0" w:color="auto"/>
          </w:divBdr>
        </w:div>
        <w:div w:id="80181202">
          <w:marLeft w:val="0"/>
          <w:marRight w:val="0"/>
          <w:marTop w:val="0"/>
          <w:marBottom w:val="0"/>
          <w:divBdr>
            <w:top w:val="none" w:sz="0" w:space="0" w:color="auto"/>
            <w:left w:val="none" w:sz="0" w:space="0" w:color="auto"/>
            <w:bottom w:val="none" w:sz="0" w:space="0" w:color="auto"/>
            <w:right w:val="none" w:sz="0" w:space="0" w:color="auto"/>
          </w:divBdr>
        </w:div>
        <w:div w:id="1274749215">
          <w:marLeft w:val="0"/>
          <w:marRight w:val="0"/>
          <w:marTop w:val="0"/>
          <w:marBottom w:val="0"/>
          <w:divBdr>
            <w:top w:val="none" w:sz="0" w:space="0" w:color="auto"/>
            <w:left w:val="none" w:sz="0" w:space="0" w:color="auto"/>
            <w:bottom w:val="none" w:sz="0" w:space="0" w:color="auto"/>
            <w:right w:val="none" w:sz="0" w:space="0" w:color="auto"/>
          </w:divBdr>
        </w:div>
        <w:div w:id="774134395">
          <w:marLeft w:val="0"/>
          <w:marRight w:val="0"/>
          <w:marTop w:val="0"/>
          <w:marBottom w:val="0"/>
          <w:divBdr>
            <w:top w:val="none" w:sz="0" w:space="0" w:color="auto"/>
            <w:left w:val="none" w:sz="0" w:space="0" w:color="auto"/>
            <w:bottom w:val="none" w:sz="0" w:space="0" w:color="auto"/>
            <w:right w:val="none" w:sz="0" w:space="0" w:color="auto"/>
          </w:divBdr>
        </w:div>
        <w:div w:id="917326698">
          <w:marLeft w:val="0"/>
          <w:marRight w:val="0"/>
          <w:marTop w:val="0"/>
          <w:marBottom w:val="0"/>
          <w:divBdr>
            <w:top w:val="none" w:sz="0" w:space="0" w:color="auto"/>
            <w:left w:val="none" w:sz="0" w:space="0" w:color="auto"/>
            <w:bottom w:val="none" w:sz="0" w:space="0" w:color="auto"/>
            <w:right w:val="none" w:sz="0" w:space="0" w:color="auto"/>
          </w:divBdr>
        </w:div>
        <w:div w:id="992759984">
          <w:marLeft w:val="0"/>
          <w:marRight w:val="0"/>
          <w:marTop w:val="0"/>
          <w:marBottom w:val="0"/>
          <w:divBdr>
            <w:top w:val="none" w:sz="0" w:space="0" w:color="auto"/>
            <w:left w:val="none" w:sz="0" w:space="0" w:color="auto"/>
            <w:bottom w:val="none" w:sz="0" w:space="0" w:color="auto"/>
            <w:right w:val="none" w:sz="0" w:space="0" w:color="auto"/>
          </w:divBdr>
        </w:div>
        <w:div w:id="98919616">
          <w:marLeft w:val="0"/>
          <w:marRight w:val="0"/>
          <w:marTop w:val="0"/>
          <w:marBottom w:val="0"/>
          <w:divBdr>
            <w:top w:val="none" w:sz="0" w:space="0" w:color="auto"/>
            <w:left w:val="none" w:sz="0" w:space="0" w:color="auto"/>
            <w:bottom w:val="none" w:sz="0" w:space="0" w:color="auto"/>
            <w:right w:val="none" w:sz="0" w:space="0" w:color="auto"/>
          </w:divBdr>
        </w:div>
        <w:div w:id="826820475">
          <w:marLeft w:val="0"/>
          <w:marRight w:val="0"/>
          <w:marTop w:val="0"/>
          <w:marBottom w:val="0"/>
          <w:divBdr>
            <w:top w:val="none" w:sz="0" w:space="0" w:color="auto"/>
            <w:left w:val="none" w:sz="0" w:space="0" w:color="auto"/>
            <w:bottom w:val="none" w:sz="0" w:space="0" w:color="auto"/>
            <w:right w:val="none" w:sz="0" w:space="0" w:color="auto"/>
          </w:divBdr>
        </w:div>
        <w:div w:id="1358850990">
          <w:marLeft w:val="0"/>
          <w:marRight w:val="0"/>
          <w:marTop w:val="0"/>
          <w:marBottom w:val="0"/>
          <w:divBdr>
            <w:top w:val="none" w:sz="0" w:space="0" w:color="auto"/>
            <w:left w:val="none" w:sz="0" w:space="0" w:color="auto"/>
            <w:bottom w:val="none" w:sz="0" w:space="0" w:color="auto"/>
            <w:right w:val="none" w:sz="0" w:space="0" w:color="auto"/>
          </w:divBdr>
        </w:div>
        <w:div w:id="747463377">
          <w:marLeft w:val="0"/>
          <w:marRight w:val="0"/>
          <w:marTop w:val="0"/>
          <w:marBottom w:val="0"/>
          <w:divBdr>
            <w:top w:val="none" w:sz="0" w:space="0" w:color="auto"/>
            <w:left w:val="none" w:sz="0" w:space="0" w:color="auto"/>
            <w:bottom w:val="none" w:sz="0" w:space="0" w:color="auto"/>
            <w:right w:val="none" w:sz="0" w:space="0" w:color="auto"/>
          </w:divBdr>
        </w:div>
        <w:div w:id="182666802">
          <w:marLeft w:val="0"/>
          <w:marRight w:val="0"/>
          <w:marTop w:val="0"/>
          <w:marBottom w:val="0"/>
          <w:divBdr>
            <w:top w:val="none" w:sz="0" w:space="0" w:color="auto"/>
            <w:left w:val="none" w:sz="0" w:space="0" w:color="auto"/>
            <w:bottom w:val="none" w:sz="0" w:space="0" w:color="auto"/>
            <w:right w:val="none" w:sz="0" w:space="0" w:color="auto"/>
          </w:divBdr>
        </w:div>
        <w:div w:id="2143648625">
          <w:marLeft w:val="0"/>
          <w:marRight w:val="0"/>
          <w:marTop w:val="0"/>
          <w:marBottom w:val="0"/>
          <w:divBdr>
            <w:top w:val="none" w:sz="0" w:space="0" w:color="auto"/>
            <w:left w:val="none" w:sz="0" w:space="0" w:color="auto"/>
            <w:bottom w:val="none" w:sz="0" w:space="0" w:color="auto"/>
            <w:right w:val="none" w:sz="0" w:space="0" w:color="auto"/>
          </w:divBdr>
        </w:div>
        <w:div w:id="1423452734">
          <w:marLeft w:val="0"/>
          <w:marRight w:val="0"/>
          <w:marTop w:val="0"/>
          <w:marBottom w:val="0"/>
          <w:divBdr>
            <w:top w:val="none" w:sz="0" w:space="0" w:color="auto"/>
            <w:left w:val="none" w:sz="0" w:space="0" w:color="auto"/>
            <w:bottom w:val="none" w:sz="0" w:space="0" w:color="auto"/>
            <w:right w:val="none" w:sz="0" w:space="0" w:color="auto"/>
          </w:divBdr>
        </w:div>
        <w:div w:id="716929049">
          <w:marLeft w:val="0"/>
          <w:marRight w:val="0"/>
          <w:marTop w:val="0"/>
          <w:marBottom w:val="0"/>
          <w:divBdr>
            <w:top w:val="none" w:sz="0" w:space="0" w:color="auto"/>
            <w:left w:val="none" w:sz="0" w:space="0" w:color="auto"/>
            <w:bottom w:val="none" w:sz="0" w:space="0" w:color="auto"/>
            <w:right w:val="none" w:sz="0" w:space="0" w:color="auto"/>
          </w:divBdr>
        </w:div>
        <w:div w:id="207374159">
          <w:marLeft w:val="0"/>
          <w:marRight w:val="0"/>
          <w:marTop w:val="0"/>
          <w:marBottom w:val="0"/>
          <w:divBdr>
            <w:top w:val="none" w:sz="0" w:space="0" w:color="auto"/>
            <w:left w:val="none" w:sz="0" w:space="0" w:color="auto"/>
            <w:bottom w:val="none" w:sz="0" w:space="0" w:color="auto"/>
            <w:right w:val="none" w:sz="0" w:space="0" w:color="auto"/>
          </w:divBdr>
        </w:div>
        <w:div w:id="1242984501">
          <w:marLeft w:val="0"/>
          <w:marRight w:val="0"/>
          <w:marTop w:val="0"/>
          <w:marBottom w:val="0"/>
          <w:divBdr>
            <w:top w:val="none" w:sz="0" w:space="0" w:color="auto"/>
            <w:left w:val="none" w:sz="0" w:space="0" w:color="auto"/>
            <w:bottom w:val="none" w:sz="0" w:space="0" w:color="auto"/>
            <w:right w:val="none" w:sz="0" w:space="0" w:color="auto"/>
          </w:divBdr>
        </w:div>
        <w:div w:id="1287007966">
          <w:marLeft w:val="0"/>
          <w:marRight w:val="0"/>
          <w:marTop w:val="0"/>
          <w:marBottom w:val="0"/>
          <w:divBdr>
            <w:top w:val="none" w:sz="0" w:space="0" w:color="auto"/>
            <w:left w:val="none" w:sz="0" w:space="0" w:color="auto"/>
            <w:bottom w:val="none" w:sz="0" w:space="0" w:color="auto"/>
            <w:right w:val="none" w:sz="0" w:space="0" w:color="auto"/>
          </w:divBdr>
        </w:div>
        <w:div w:id="410082067">
          <w:marLeft w:val="0"/>
          <w:marRight w:val="0"/>
          <w:marTop w:val="0"/>
          <w:marBottom w:val="0"/>
          <w:divBdr>
            <w:top w:val="none" w:sz="0" w:space="0" w:color="auto"/>
            <w:left w:val="none" w:sz="0" w:space="0" w:color="auto"/>
            <w:bottom w:val="none" w:sz="0" w:space="0" w:color="auto"/>
            <w:right w:val="none" w:sz="0" w:space="0" w:color="auto"/>
          </w:divBdr>
        </w:div>
        <w:div w:id="349181190">
          <w:marLeft w:val="0"/>
          <w:marRight w:val="0"/>
          <w:marTop w:val="0"/>
          <w:marBottom w:val="0"/>
          <w:divBdr>
            <w:top w:val="none" w:sz="0" w:space="0" w:color="auto"/>
            <w:left w:val="none" w:sz="0" w:space="0" w:color="auto"/>
            <w:bottom w:val="none" w:sz="0" w:space="0" w:color="auto"/>
            <w:right w:val="none" w:sz="0" w:space="0" w:color="auto"/>
          </w:divBdr>
        </w:div>
        <w:div w:id="103813476">
          <w:marLeft w:val="0"/>
          <w:marRight w:val="0"/>
          <w:marTop w:val="0"/>
          <w:marBottom w:val="0"/>
          <w:divBdr>
            <w:top w:val="none" w:sz="0" w:space="0" w:color="auto"/>
            <w:left w:val="none" w:sz="0" w:space="0" w:color="auto"/>
            <w:bottom w:val="none" w:sz="0" w:space="0" w:color="auto"/>
            <w:right w:val="none" w:sz="0" w:space="0" w:color="auto"/>
          </w:divBdr>
        </w:div>
        <w:div w:id="907691174">
          <w:marLeft w:val="0"/>
          <w:marRight w:val="0"/>
          <w:marTop w:val="0"/>
          <w:marBottom w:val="0"/>
          <w:divBdr>
            <w:top w:val="none" w:sz="0" w:space="0" w:color="auto"/>
            <w:left w:val="none" w:sz="0" w:space="0" w:color="auto"/>
            <w:bottom w:val="none" w:sz="0" w:space="0" w:color="auto"/>
            <w:right w:val="none" w:sz="0" w:space="0" w:color="auto"/>
          </w:divBdr>
        </w:div>
        <w:div w:id="977345930">
          <w:marLeft w:val="0"/>
          <w:marRight w:val="0"/>
          <w:marTop w:val="0"/>
          <w:marBottom w:val="0"/>
          <w:divBdr>
            <w:top w:val="none" w:sz="0" w:space="0" w:color="auto"/>
            <w:left w:val="none" w:sz="0" w:space="0" w:color="auto"/>
            <w:bottom w:val="none" w:sz="0" w:space="0" w:color="auto"/>
            <w:right w:val="none" w:sz="0" w:space="0" w:color="auto"/>
          </w:divBdr>
        </w:div>
        <w:div w:id="1006829671">
          <w:marLeft w:val="0"/>
          <w:marRight w:val="0"/>
          <w:marTop w:val="0"/>
          <w:marBottom w:val="0"/>
          <w:divBdr>
            <w:top w:val="none" w:sz="0" w:space="0" w:color="auto"/>
            <w:left w:val="none" w:sz="0" w:space="0" w:color="auto"/>
            <w:bottom w:val="none" w:sz="0" w:space="0" w:color="auto"/>
            <w:right w:val="none" w:sz="0" w:space="0" w:color="auto"/>
          </w:divBdr>
        </w:div>
        <w:div w:id="1689721921">
          <w:marLeft w:val="0"/>
          <w:marRight w:val="0"/>
          <w:marTop w:val="0"/>
          <w:marBottom w:val="0"/>
          <w:divBdr>
            <w:top w:val="none" w:sz="0" w:space="0" w:color="auto"/>
            <w:left w:val="none" w:sz="0" w:space="0" w:color="auto"/>
            <w:bottom w:val="none" w:sz="0" w:space="0" w:color="auto"/>
            <w:right w:val="none" w:sz="0" w:space="0" w:color="auto"/>
          </w:divBdr>
        </w:div>
        <w:div w:id="1949390311">
          <w:marLeft w:val="0"/>
          <w:marRight w:val="0"/>
          <w:marTop w:val="0"/>
          <w:marBottom w:val="0"/>
          <w:divBdr>
            <w:top w:val="none" w:sz="0" w:space="0" w:color="auto"/>
            <w:left w:val="none" w:sz="0" w:space="0" w:color="auto"/>
            <w:bottom w:val="none" w:sz="0" w:space="0" w:color="auto"/>
            <w:right w:val="none" w:sz="0" w:space="0" w:color="auto"/>
          </w:divBdr>
        </w:div>
        <w:div w:id="547229623">
          <w:marLeft w:val="0"/>
          <w:marRight w:val="0"/>
          <w:marTop w:val="0"/>
          <w:marBottom w:val="0"/>
          <w:divBdr>
            <w:top w:val="none" w:sz="0" w:space="0" w:color="auto"/>
            <w:left w:val="none" w:sz="0" w:space="0" w:color="auto"/>
            <w:bottom w:val="none" w:sz="0" w:space="0" w:color="auto"/>
            <w:right w:val="none" w:sz="0" w:space="0" w:color="auto"/>
          </w:divBdr>
        </w:div>
        <w:div w:id="1864054067">
          <w:marLeft w:val="0"/>
          <w:marRight w:val="0"/>
          <w:marTop w:val="0"/>
          <w:marBottom w:val="0"/>
          <w:divBdr>
            <w:top w:val="none" w:sz="0" w:space="0" w:color="auto"/>
            <w:left w:val="none" w:sz="0" w:space="0" w:color="auto"/>
            <w:bottom w:val="none" w:sz="0" w:space="0" w:color="auto"/>
            <w:right w:val="none" w:sz="0" w:space="0" w:color="auto"/>
          </w:divBdr>
        </w:div>
        <w:div w:id="1982999395">
          <w:marLeft w:val="0"/>
          <w:marRight w:val="0"/>
          <w:marTop w:val="0"/>
          <w:marBottom w:val="0"/>
          <w:divBdr>
            <w:top w:val="none" w:sz="0" w:space="0" w:color="auto"/>
            <w:left w:val="none" w:sz="0" w:space="0" w:color="auto"/>
            <w:bottom w:val="none" w:sz="0" w:space="0" w:color="auto"/>
            <w:right w:val="none" w:sz="0" w:space="0" w:color="auto"/>
          </w:divBdr>
        </w:div>
        <w:div w:id="243689656">
          <w:marLeft w:val="0"/>
          <w:marRight w:val="0"/>
          <w:marTop w:val="0"/>
          <w:marBottom w:val="0"/>
          <w:divBdr>
            <w:top w:val="none" w:sz="0" w:space="0" w:color="auto"/>
            <w:left w:val="none" w:sz="0" w:space="0" w:color="auto"/>
            <w:bottom w:val="none" w:sz="0" w:space="0" w:color="auto"/>
            <w:right w:val="none" w:sz="0" w:space="0" w:color="auto"/>
          </w:divBdr>
        </w:div>
        <w:div w:id="1893537867">
          <w:marLeft w:val="0"/>
          <w:marRight w:val="0"/>
          <w:marTop w:val="0"/>
          <w:marBottom w:val="0"/>
          <w:divBdr>
            <w:top w:val="none" w:sz="0" w:space="0" w:color="auto"/>
            <w:left w:val="none" w:sz="0" w:space="0" w:color="auto"/>
            <w:bottom w:val="none" w:sz="0" w:space="0" w:color="auto"/>
            <w:right w:val="none" w:sz="0" w:space="0" w:color="auto"/>
          </w:divBdr>
        </w:div>
        <w:div w:id="165441157">
          <w:marLeft w:val="0"/>
          <w:marRight w:val="0"/>
          <w:marTop w:val="0"/>
          <w:marBottom w:val="0"/>
          <w:divBdr>
            <w:top w:val="none" w:sz="0" w:space="0" w:color="auto"/>
            <w:left w:val="none" w:sz="0" w:space="0" w:color="auto"/>
            <w:bottom w:val="none" w:sz="0" w:space="0" w:color="auto"/>
            <w:right w:val="none" w:sz="0" w:space="0" w:color="auto"/>
          </w:divBdr>
        </w:div>
        <w:div w:id="14311961">
          <w:marLeft w:val="0"/>
          <w:marRight w:val="0"/>
          <w:marTop w:val="0"/>
          <w:marBottom w:val="0"/>
          <w:divBdr>
            <w:top w:val="none" w:sz="0" w:space="0" w:color="auto"/>
            <w:left w:val="none" w:sz="0" w:space="0" w:color="auto"/>
            <w:bottom w:val="none" w:sz="0" w:space="0" w:color="auto"/>
            <w:right w:val="none" w:sz="0" w:space="0" w:color="auto"/>
          </w:divBdr>
        </w:div>
        <w:div w:id="2097550605">
          <w:marLeft w:val="0"/>
          <w:marRight w:val="0"/>
          <w:marTop w:val="0"/>
          <w:marBottom w:val="0"/>
          <w:divBdr>
            <w:top w:val="none" w:sz="0" w:space="0" w:color="auto"/>
            <w:left w:val="none" w:sz="0" w:space="0" w:color="auto"/>
            <w:bottom w:val="none" w:sz="0" w:space="0" w:color="auto"/>
            <w:right w:val="none" w:sz="0" w:space="0" w:color="auto"/>
          </w:divBdr>
        </w:div>
        <w:div w:id="296181631">
          <w:marLeft w:val="0"/>
          <w:marRight w:val="0"/>
          <w:marTop w:val="0"/>
          <w:marBottom w:val="0"/>
          <w:divBdr>
            <w:top w:val="none" w:sz="0" w:space="0" w:color="auto"/>
            <w:left w:val="none" w:sz="0" w:space="0" w:color="auto"/>
            <w:bottom w:val="none" w:sz="0" w:space="0" w:color="auto"/>
            <w:right w:val="none" w:sz="0" w:space="0" w:color="auto"/>
          </w:divBdr>
        </w:div>
        <w:div w:id="739210777">
          <w:marLeft w:val="0"/>
          <w:marRight w:val="0"/>
          <w:marTop w:val="0"/>
          <w:marBottom w:val="0"/>
          <w:divBdr>
            <w:top w:val="none" w:sz="0" w:space="0" w:color="auto"/>
            <w:left w:val="none" w:sz="0" w:space="0" w:color="auto"/>
            <w:bottom w:val="none" w:sz="0" w:space="0" w:color="auto"/>
            <w:right w:val="none" w:sz="0" w:space="0" w:color="auto"/>
          </w:divBdr>
        </w:div>
        <w:div w:id="1437405805">
          <w:marLeft w:val="0"/>
          <w:marRight w:val="0"/>
          <w:marTop w:val="0"/>
          <w:marBottom w:val="0"/>
          <w:divBdr>
            <w:top w:val="none" w:sz="0" w:space="0" w:color="auto"/>
            <w:left w:val="none" w:sz="0" w:space="0" w:color="auto"/>
            <w:bottom w:val="none" w:sz="0" w:space="0" w:color="auto"/>
            <w:right w:val="none" w:sz="0" w:space="0" w:color="auto"/>
          </w:divBdr>
        </w:div>
        <w:div w:id="1763065780">
          <w:marLeft w:val="0"/>
          <w:marRight w:val="0"/>
          <w:marTop w:val="0"/>
          <w:marBottom w:val="0"/>
          <w:divBdr>
            <w:top w:val="none" w:sz="0" w:space="0" w:color="auto"/>
            <w:left w:val="none" w:sz="0" w:space="0" w:color="auto"/>
            <w:bottom w:val="none" w:sz="0" w:space="0" w:color="auto"/>
            <w:right w:val="none" w:sz="0" w:space="0" w:color="auto"/>
          </w:divBdr>
        </w:div>
        <w:div w:id="1996488715">
          <w:marLeft w:val="0"/>
          <w:marRight w:val="0"/>
          <w:marTop w:val="0"/>
          <w:marBottom w:val="0"/>
          <w:divBdr>
            <w:top w:val="none" w:sz="0" w:space="0" w:color="auto"/>
            <w:left w:val="none" w:sz="0" w:space="0" w:color="auto"/>
            <w:bottom w:val="none" w:sz="0" w:space="0" w:color="auto"/>
            <w:right w:val="none" w:sz="0" w:space="0" w:color="auto"/>
          </w:divBdr>
        </w:div>
        <w:div w:id="535318174">
          <w:marLeft w:val="0"/>
          <w:marRight w:val="0"/>
          <w:marTop w:val="0"/>
          <w:marBottom w:val="0"/>
          <w:divBdr>
            <w:top w:val="none" w:sz="0" w:space="0" w:color="auto"/>
            <w:left w:val="none" w:sz="0" w:space="0" w:color="auto"/>
            <w:bottom w:val="none" w:sz="0" w:space="0" w:color="auto"/>
            <w:right w:val="none" w:sz="0" w:space="0" w:color="auto"/>
          </w:divBdr>
        </w:div>
        <w:div w:id="488134983">
          <w:marLeft w:val="0"/>
          <w:marRight w:val="0"/>
          <w:marTop w:val="0"/>
          <w:marBottom w:val="0"/>
          <w:divBdr>
            <w:top w:val="none" w:sz="0" w:space="0" w:color="auto"/>
            <w:left w:val="none" w:sz="0" w:space="0" w:color="auto"/>
            <w:bottom w:val="none" w:sz="0" w:space="0" w:color="auto"/>
            <w:right w:val="none" w:sz="0" w:space="0" w:color="auto"/>
          </w:divBdr>
        </w:div>
        <w:div w:id="494223209">
          <w:marLeft w:val="0"/>
          <w:marRight w:val="0"/>
          <w:marTop w:val="0"/>
          <w:marBottom w:val="0"/>
          <w:divBdr>
            <w:top w:val="none" w:sz="0" w:space="0" w:color="auto"/>
            <w:left w:val="none" w:sz="0" w:space="0" w:color="auto"/>
            <w:bottom w:val="none" w:sz="0" w:space="0" w:color="auto"/>
            <w:right w:val="none" w:sz="0" w:space="0" w:color="auto"/>
          </w:divBdr>
        </w:div>
        <w:div w:id="873422958">
          <w:marLeft w:val="0"/>
          <w:marRight w:val="0"/>
          <w:marTop w:val="0"/>
          <w:marBottom w:val="0"/>
          <w:divBdr>
            <w:top w:val="none" w:sz="0" w:space="0" w:color="auto"/>
            <w:left w:val="none" w:sz="0" w:space="0" w:color="auto"/>
            <w:bottom w:val="none" w:sz="0" w:space="0" w:color="auto"/>
            <w:right w:val="none" w:sz="0" w:space="0" w:color="auto"/>
          </w:divBdr>
        </w:div>
        <w:div w:id="2077048089">
          <w:marLeft w:val="0"/>
          <w:marRight w:val="0"/>
          <w:marTop w:val="0"/>
          <w:marBottom w:val="0"/>
          <w:divBdr>
            <w:top w:val="none" w:sz="0" w:space="0" w:color="auto"/>
            <w:left w:val="none" w:sz="0" w:space="0" w:color="auto"/>
            <w:bottom w:val="none" w:sz="0" w:space="0" w:color="auto"/>
            <w:right w:val="none" w:sz="0" w:space="0" w:color="auto"/>
          </w:divBdr>
        </w:div>
        <w:div w:id="153767545">
          <w:marLeft w:val="0"/>
          <w:marRight w:val="0"/>
          <w:marTop w:val="0"/>
          <w:marBottom w:val="0"/>
          <w:divBdr>
            <w:top w:val="none" w:sz="0" w:space="0" w:color="auto"/>
            <w:left w:val="none" w:sz="0" w:space="0" w:color="auto"/>
            <w:bottom w:val="none" w:sz="0" w:space="0" w:color="auto"/>
            <w:right w:val="none" w:sz="0" w:space="0" w:color="auto"/>
          </w:divBdr>
        </w:div>
        <w:div w:id="379402656">
          <w:marLeft w:val="0"/>
          <w:marRight w:val="0"/>
          <w:marTop w:val="0"/>
          <w:marBottom w:val="0"/>
          <w:divBdr>
            <w:top w:val="none" w:sz="0" w:space="0" w:color="auto"/>
            <w:left w:val="none" w:sz="0" w:space="0" w:color="auto"/>
            <w:bottom w:val="none" w:sz="0" w:space="0" w:color="auto"/>
            <w:right w:val="none" w:sz="0" w:space="0" w:color="auto"/>
          </w:divBdr>
        </w:div>
        <w:div w:id="1321736353">
          <w:marLeft w:val="0"/>
          <w:marRight w:val="0"/>
          <w:marTop w:val="0"/>
          <w:marBottom w:val="0"/>
          <w:divBdr>
            <w:top w:val="none" w:sz="0" w:space="0" w:color="auto"/>
            <w:left w:val="none" w:sz="0" w:space="0" w:color="auto"/>
            <w:bottom w:val="none" w:sz="0" w:space="0" w:color="auto"/>
            <w:right w:val="none" w:sz="0" w:space="0" w:color="auto"/>
          </w:divBdr>
        </w:div>
        <w:div w:id="1972704810">
          <w:marLeft w:val="0"/>
          <w:marRight w:val="0"/>
          <w:marTop w:val="0"/>
          <w:marBottom w:val="0"/>
          <w:divBdr>
            <w:top w:val="none" w:sz="0" w:space="0" w:color="auto"/>
            <w:left w:val="none" w:sz="0" w:space="0" w:color="auto"/>
            <w:bottom w:val="none" w:sz="0" w:space="0" w:color="auto"/>
            <w:right w:val="none" w:sz="0" w:space="0" w:color="auto"/>
          </w:divBdr>
        </w:div>
        <w:div w:id="1334333399">
          <w:marLeft w:val="0"/>
          <w:marRight w:val="0"/>
          <w:marTop w:val="0"/>
          <w:marBottom w:val="0"/>
          <w:divBdr>
            <w:top w:val="none" w:sz="0" w:space="0" w:color="auto"/>
            <w:left w:val="none" w:sz="0" w:space="0" w:color="auto"/>
            <w:bottom w:val="none" w:sz="0" w:space="0" w:color="auto"/>
            <w:right w:val="none" w:sz="0" w:space="0" w:color="auto"/>
          </w:divBdr>
        </w:div>
        <w:div w:id="2073768659">
          <w:marLeft w:val="0"/>
          <w:marRight w:val="0"/>
          <w:marTop w:val="0"/>
          <w:marBottom w:val="0"/>
          <w:divBdr>
            <w:top w:val="none" w:sz="0" w:space="0" w:color="auto"/>
            <w:left w:val="none" w:sz="0" w:space="0" w:color="auto"/>
            <w:bottom w:val="none" w:sz="0" w:space="0" w:color="auto"/>
            <w:right w:val="none" w:sz="0" w:space="0" w:color="auto"/>
          </w:divBdr>
        </w:div>
        <w:div w:id="1792237636">
          <w:marLeft w:val="0"/>
          <w:marRight w:val="0"/>
          <w:marTop w:val="0"/>
          <w:marBottom w:val="0"/>
          <w:divBdr>
            <w:top w:val="none" w:sz="0" w:space="0" w:color="auto"/>
            <w:left w:val="none" w:sz="0" w:space="0" w:color="auto"/>
            <w:bottom w:val="none" w:sz="0" w:space="0" w:color="auto"/>
            <w:right w:val="none" w:sz="0" w:space="0" w:color="auto"/>
          </w:divBdr>
        </w:div>
        <w:div w:id="720204486">
          <w:marLeft w:val="0"/>
          <w:marRight w:val="0"/>
          <w:marTop w:val="0"/>
          <w:marBottom w:val="0"/>
          <w:divBdr>
            <w:top w:val="none" w:sz="0" w:space="0" w:color="auto"/>
            <w:left w:val="none" w:sz="0" w:space="0" w:color="auto"/>
            <w:bottom w:val="none" w:sz="0" w:space="0" w:color="auto"/>
            <w:right w:val="none" w:sz="0" w:space="0" w:color="auto"/>
          </w:divBdr>
        </w:div>
        <w:div w:id="1292056694">
          <w:marLeft w:val="0"/>
          <w:marRight w:val="0"/>
          <w:marTop w:val="0"/>
          <w:marBottom w:val="0"/>
          <w:divBdr>
            <w:top w:val="none" w:sz="0" w:space="0" w:color="auto"/>
            <w:left w:val="none" w:sz="0" w:space="0" w:color="auto"/>
            <w:bottom w:val="none" w:sz="0" w:space="0" w:color="auto"/>
            <w:right w:val="none" w:sz="0" w:space="0" w:color="auto"/>
          </w:divBdr>
        </w:div>
        <w:div w:id="827595632">
          <w:marLeft w:val="0"/>
          <w:marRight w:val="0"/>
          <w:marTop w:val="0"/>
          <w:marBottom w:val="0"/>
          <w:divBdr>
            <w:top w:val="none" w:sz="0" w:space="0" w:color="auto"/>
            <w:left w:val="none" w:sz="0" w:space="0" w:color="auto"/>
            <w:bottom w:val="none" w:sz="0" w:space="0" w:color="auto"/>
            <w:right w:val="none" w:sz="0" w:space="0" w:color="auto"/>
          </w:divBdr>
        </w:div>
        <w:div w:id="939676841">
          <w:marLeft w:val="0"/>
          <w:marRight w:val="0"/>
          <w:marTop w:val="0"/>
          <w:marBottom w:val="0"/>
          <w:divBdr>
            <w:top w:val="none" w:sz="0" w:space="0" w:color="auto"/>
            <w:left w:val="none" w:sz="0" w:space="0" w:color="auto"/>
            <w:bottom w:val="none" w:sz="0" w:space="0" w:color="auto"/>
            <w:right w:val="none" w:sz="0" w:space="0" w:color="auto"/>
          </w:divBdr>
        </w:div>
        <w:div w:id="1875384582">
          <w:marLeft w:val="0"/>
          <w:marRight w:val="0"/>
          <w:marTop w:val="0"/>
          <w:marBottom w:val="0"/>
          <w:divBdr>
            <w:top w:val="none" w:sz="0" w:space="0" w:color="auto"/>
            <w:left w:val="none" w:sz="0" w:space="0" w:color="auto"/>
            <w:bottom w:val="none" w:sz="0" w:space="0" w:color="auto"/>
            <w:right w:val="none" w:sz="0" w:space="0" w:color="auto"/>
          </w:divBdr>
        </w:div>
        <w:div w:id="278267150">
          <w:marLeft w:val="0"/>
          <w:marRight w:val="0"/>
          <w:marTop w:val="0"/>
          <w:marBottom w:val="0"/>
          <w:divBdr>
            <w:top w:val="none" w:sz="0" w:space="0" w:color="auto"/>
            <w:left w:val="none" w:sz="0" w:space="0" w:color="auto"/>
            <w:bottom w:val="none" w:sz="0" w:space="0" w:color="auto"/>
            <w:right w:val="none" w:sz="0" w:space="0" w:color="auto"/>
          </w:divBdr>
        </w:div>
        <w:div w:id="1756390920">
          <w:marLeft w:val="0"/>
          <w:marRight w:val="0"/>
          <w:marTop w:val="0"/>
          <w:marBottom w:val="0"/>
          <w:divBdr>
            <w:top w:val="none" w:sz="0" w:space="0" w:color="auto"/>
            <w:left w:val="none" w:sz="0" w:space="0" w:color="auto"/>
            <w:bottom w:val="none" w:sz="0" w:space="0" w:color="auto"/>
            <w:right w:val="none" w:sz="0" w:space="0" w:color="auto"/>
          </w:divBdr>
        </w:div>
        <w:div w:id="1677927468">
          <w:marLeft w:val="0"/>
          <w:marRight w:val="0"/>
          <w:marTop w:val="0"/>
          <w:marBottom w:val="0"/>
          <w:divBdr>
            <w:top w:val="none" w:sz="0" w:space="0" w:color="auto"/>
            <w:left w:val="none" w:sz="0" w:space="0" w:color="auto"/>
            <w:bottom w:val="none" w:sz="0" w:space="0" w:color="auto"/>
            <w:right w:val="none" w:sz="0" w:space="0" w:color="auto"/>
          </w:divBdr>
        </w:div>
        <w:div w:id="1281647660">
          <w:marLeft w:val="0"/>
          <w:marRight w:val="0"/>
          <w:marTop w:val="0"/>
          <w:marBottom w:val="0"/>
          <w:divBdr>
            <w:top w:val="none" w:sz="0" w:space="0" w:color="auto"/>
            <w:left w:val="none" w:sz="0" w:space="0" w:color="auto"/>
            <w:bottom w:val="none" w:sz="0" w:space="0" w:color="auto"/>
            <w:right w:val="none" w:sz="0" w:space="0" w:color="auto"/>
          </w:divBdr>
        </w:div>
        <w:div w:id="329138989">
          <w:marLeft w:val="0"/>
          <w:marRight w:val="0"/>
          <w:marTop w:val="0"/>
          <w:marBottom w:val="0"/>
          <w:divBdr>
            <w:top w:val="none" w:sz="0" w:space="0" w:color="auto"/>
            <w:left w:val="none" w:sz="0" w:space="0" w:color="auto"/>
            <w:bottom w:val="none" w:sz="0" w:space="0" w:color="auto"/>
            <w:right w:val="none" w:sz="0" w:space="0" w:color="auto"/>
          </w:divBdr>
        </w:div>
        <w:div w:id="1001398719">
          <w:marLeft w:val="0"/>
          <w:marRight w:val="0"/>
          <w:marTop w:val="0"/>
          <w:marBottom w:val="0"/>
          <w:divBdr>
            <w:top w:val="none" w:sz="0" w:space="0" w:color="auto"/>
            <w:left w:val="none" w:sz="0" w:space="0" w:color="auto"/>
            <w:bottom w:val="none" w:sz="0" w:space="0" w:color="auto"/>
            <w:right w:val="none" w:sz="0" w:space="0" w:color="auto"/>
          </w:divBdr>
        </w:div>
        <w:div w:id="754934968">
          <w:marLeft w:val="0"/>
          <w:marRight w:val="0"/>
          <w:marTop w:val="0"/>
          <w:marBottom w:val="0"/>
          <w:divBdr>
            <w:top w:val="none" w:sz="0" w:space="0" w:color="auto"/>
            <w:left w:val="none" w:sz="0" w:space="0" w:color="auto"/>
            <w:bottom w:val="none" w:sz="0" w:space="0" w:color="auto"/>
            <w:right w:val="none" w:sz="0" w:space="0" w:color="auto"/>
          </w:divBdr>
        </w:div>
        <w:div w:id="457845801">
          <w:marLeft w:val="0"/>
          <w:marRight w:val="0"/>
          <w:marTop w:val="0"/>
          <w:marBottom w:val="0"/>
          <w:divBdr>
            <w:top w:val="none" w:sz="0" w:space="0" w:color="auto"/>
            <w:left w:val="none" w:sz="0" w:space="0" w:color="auto"/>
            <w:bottom w:val="none" w:sz="0" w:space="0" w:color="auto"/>
            <w:right w:val="none" w:sz="0" w:space="0" w:color="auto"/>
          </w:divBdr>
        </w:div>
        <w:div w:id="1148864238">
          <w:marLeft w:val="0"/>
          <w:marRight w:val="0"/>
          <w:marTop w:val="0"/>
          <w:marBottom w:val="0"/>
          <w:divBdr>
            <w:top w:val="none" w:sz="0" w:space="0" w:color="auto"/>
            <w:left w:val="none" w:sz="0" w:space="0" w:color="auto"/>
            <w:bottom w:val="none" w:sz="0" w:space="0" w:color="auto"/>
            <w:right w:val="none" w:sz="0" w:space="0" w:color="auto"/>
          </w:divBdr>
        </w:div>
        <w:div w:id="799491270">
          <w:marLeft w:val="0"/>
          <w:marRight w:val="0"/>
          <w:marTop w:val="0"/>
          <w:marBottom w:val="0"/>
          <w:divBdr>
            <w:top w:val="none" w:sz="0" w:space="0" w:color="auto"/>
            <w:left w:val="none" w:sz="0" w:space="0" w:color="auto"/>
            <w:bottom w:val="none" w:sz="0" w:space="0" w:color="auto"/>
            <w:right w:val="none" w:sz="0" w:space="0" w:color="auto"/>
          </w:divBdr>
        </w:div>
        <w:div w:id="2014258059">
          <w:marLeft w:val="0"/>
          <w:marRight w:val="0"/>
          <w:marTop w:val="0"/>
          <w:marBottom w:val="0"/>
          <w:divBdr>
            <w:top w:val="none" w:sz="0" w:space="0" w:color="auto"/>
            <w:left w:val="none" w:sz="0" w:space="0" w:color="auto"/>
            <w:bottom w:val="none" w:sz="0" w:space="0" w:color="auto"/>
            <w:right w:val="none" w:sz="0" w:space="0" w:color="auto"/>
          </w:divBdr>
        </w:div>
        <w:div w:id="615065336">
          <w:marLeft w:val="0"/>
          <w:marRight w:val="0"/>
          <w:marTop w:val="0"/>
          <w:marBottom w:val="0"/>
          <w:divBdr>
            <w:top w:val="none" w:sz="0" w:space="0" w:color="auto"/>
            <w:left w:val="none" w:sz="0" w:space="0" w:color="auto"/>
            <w:bottom w:val="none" w:sz="0" w:space="0" w:color="auto"/>
            <w:right w:val="none" w:sz="0" w:space="0" w:color="auto"/>
          </w:divBdr>
        </w:div>
        <w:div w:id="80108224">
          <w:marLeft w:val="0"/>
          <w:marRight w:val="0"/>
          <w:marTop w:val="0"/>
          <w:marBottom w:val="0"/>
          <w:divBdr>
            <w:top w:val="none" w:sz="0" w:space="0" w:color="auto"/>
            <w:left w:val="none" w:sz="0" w:space="0" w:color="auto"/>
            <w:bottom w:val="none" w:sz="0" w:space="0" w:color="auto"/>
            <w:right w:val="none" w:sz="0" w:space="0" w:color="auto"/>
          </w:divBdr>
        </w:div>
        <w:div w:id="231935294">
          <w:marLeft w:val="0"/>
          <w:marRight w:val="0"/>
          <w:marTop w:val="0"/>
          <w:marBottom w:val="0"/>
          <w:divBdr>
            <w:top w:val="none" w:sz="0" w:space="0" w:color="auto"/>
            <w:left w:val="none" w:sz="0" w:space="0" w:color="auto"/>
            <w:bottom w:val="none" w:sz="0" w:space="0" w:color="auto"/>
            <w:right w:val="none" w:sz="0" w:space="0" w:color="auto"/>
          </w:divBdr>
        </w:div>
        <w:div w:id="407965125">
          <w:marLeft w:val="0"/>
          <w:marRight w:val="0"/>
          <w:marTop w:val="0"/>
          <w:marBottom w:val="0"/>
          <w:divBdr>
            <w:top w:val="none" w:sz="0" w:space="0" w:color="auto"/>
            <w:left w:val="none" w:sz="0" w:space="0" w:color="auto"/>
            <w:bottom w:val="none" w:sz="0" w:space="0" w:color="auto"/>
            <w:right w:val="none" w:sz="0" w:space="0" w:color="auto"/>
          </w:divBdr>
        </w:div>
        <w:div w:id="1412972943">
          <w:marLeft w:val="0"/>
          <w:marRight w:val="0"/>
          <w:marTop w:val="0"/>
          <w:marBottom w:val="0"/>
          <w:divBdr>
            <w:top w:val="none" w:sz="0" w:space="0" w:color="auto"/>
            <w:left w:val="none" w:sz="0" w:space="0" w:color="auto"/>
            <w:bottom w:val="none" w:sz="0" w:space="0" w:color="auto"/>
            <w:right w:val="none" w:sz="0" w:space="0" w:color="auto"/>
          </w:divBdr>
        </w:div>
        <w:div w:id="728648025">
          <w:marLeft w:val="0"/>
          <w:marRight w:val="0"/>
          <w:marTop w:val="0"/>
          <w:marBottom w:val="0"/>
          <w:divBdr>
            <w:top w:val="none" w:sz="0" w:space="0" w:color="auto"/>
            <w:left w:val="none" w:sz="0" w:space="0" w:color="auto"/>
            <w:bottom w:val="none" w:sz="0" w:space="0" w:color="auto"/>
            <w:right w:val="none" w:sz="0" w:space="0" w:color="auto"/>
          </w:divBdr>
        </w:div>
        <w:div w:id="69933868">
          <w:marLeft w:val="0"/>
          <w:marRight w:val="0"/>
          <w:marTop w:val="0"/>
          <w:marBottom w:val="0"/>
          <w:divBdr>
            <w:top w:val="none" w:sz="0" w:space="0" w:color="auto"/>
            <w:left w:val="none" w:sz="0" w:space="0" w:color="auto"/>
            <w:bottom w:val="none" w:sz="0" w:space="0" w:color="auto"/>
            <w:right w:val="none" w:sz="0" w:space="0" w:color="auto"/>
          </w:divBdr>
        </w:div>
        <w:div w:id="2106344314">
          <w:marLeft w:val="0"/>
          <w:marRight w:val="0"/>
          <w:marTop w:val="0"/>
          <w:marBottom w:val="0"/>
          <w:divBdr>
            <w:top w:val="none" w:sz="0" w:space="0" w:color="auto"/>
            <w:left w:val="none" w:sz="0" w:space="0" w:color="auto"/>
            <w:bottom w:val="none" w:sz="0" w:space="0" w:color="auto"/>
            <w:right w:val="none" w:sz="0" w:space="0" w:color="auto"/>
          </w:divBdr>
        </w:div>
        <w:div w:id="944925252">
          <w:marLeft w:val="0"/>
          <w:marRight w:val="0"/>
          <w:marTop w:val="0"/>
          <w:marBottom w:val="0"/>
          <w:divBdr>
            <w:top w:val="none" w:sz="0" w:space="0" w:color="auto"/>
            <w:left w:val="none" w:sz="0" w:space="0" w:color="auto"/>
            <w:bottom w:val="none" w:sz="0" w:space="0" w:color="auto"/>
            <w:right w:val="none" w:sz="0" w:space="0" w:color="auto"/>
          </w:divBdr>
        </w:div>
        <w:div w:id="1765612027">
          <w:marLeft w:val="0"/>
          <w:marRight w:val="0"/>
          <w:marTop w:val="0"/>
          <w:marBottom w:val="0"/>
          <w:divBdr>
            <w:top w:val="none" w:sz="0" w:space="0" w:color="auto"/>
            <w:left w:val="none" w:sz="0" w:space="0" w:color="auto"/>
            <w:bottom w:val="none" w:sz="0" w:space="0" w:color="auto"/>
            <w:right w:val="none" w:sz="0" w:space="0" w:color="auto"/>
          </w:divBdr>
        </w:div>
        <w:div w:id="1193226053">
          <w:marLeft w:val="0"/>
          <w:marRight w:val="0"/>
          <w:marTop w:val="0"/>
          <w:marBottom w:val="0"/>
          <w:divBdr>
            <w:top w:val="none" w:sz="0" w:space="0" w:color="auto"/>
            <w:left w:val="none" w:sz="0" w:space="0" w:color="auto"/>
            <w:bottom w:val="none" w:sz="0" w:space="0" w:color="auto"/>
            <w:right w:val="none" w:sz="0" w:space="0" w:color="auto"/>
          </w:divBdr>
        </w:div>
      </w:divsChild>
    </w:div>
    <w:div w:id="2062096261">
      <w:bodyDiv w:val="1"/>
      <w:marLeft w:val="0"/>
      <w:marRight w:val="0"/>
      <w:marTop w:val="0"/>
      <w:marBottom w:val="0"/>
      <w:divBdr>
        <w:top w:val="none" w:sz="0" w:space="0" w:color="auto"/>
        <w:left w:val="none" w:sz="0" w:space="0" w:color="auto"/>
        <w:bottom w:val="none" w:sz="0" w:space="0" w:color="auto"/>
        <w:right w:val="none" w:sz="0" w:space="0" w:color="auto"/>
      </w:divBdr>
      <w:divsChild>
        <w:div w:id="1784155905">
          <w:marLeft w:val="0"/>
          <w:marRight w:val="0"/>
          <w:marTop w:val="0"/>
          <w:marBottom w:val="0"/>
          <w:divBdr>
            <w:top w:val="none" w:sz="0" w:space="0" w:color="auto"/>
            <w:left w:val="none" w:sz="0" w:space="0" w:color="auto"/>
            <w:bottom w:val="none" w:sz="0" w:space="0" w:color="auto"/>
            <w:right w:val="none" w:sz="0" w:space="0" w:color="auto"/>
          </w:divBdr>
        </w:div>
        <w:div w:id="649600041">
          <w:marLeft w:val="0"/>
          <w:marRight w:val="0"/>
          <w:marTop w:val="0"/>
          <w:marBottom w:val="0"/>
          <w:divBdr>
            <w:top w:val="none" w:sz="0" w:space="0" w:color="auto"/>
            <w:left w:val="none" w:sz="0" w:space="0" w:color="auto"/>
            <w:bottom w:val="none" w:sz="0" w:space="0" w:color="auto"/>
            <w:right w:val="none" w:sz="0" w:space="0" w:color="auto"/>
          </w:divBdr>
        </w:div>
        <w:div w:id="1650594447">
          <w:marLeft w:val="0"/>
          <w:marRight w:val="0"/>
          <w:marTop w:val="0"/>
          <w:marBottom w:val="0"/>
          <w:divBdr>
            <w:top w:val="none" w:sz="0" w:space="0" w:color="auto"/>
            <w:left w:val="none" w:sz="0" w:space="0" w:color="auto"/>
            <w:bottom w:val="none" w:sz="0" w:space="0" w:color="auto"/>
            <w:right w:val="none" w:sz="0" w:space="0" w:color="auto"/>
          </w:divBdr>
        </w:div>
        <w:div w:id="179782888">
          <w:marLeft w:val="0"/>
          <w:marRight w:val="0"/>
          <w:marTop w:val="0"/>
          <w:marBottom w:val="0"/>
          <w:divBdr>
            <w:top w:val="none" w:sz="0" w:space="0" w:color="auto"/>
            <w:left w:val="none" w:sz="0" w:space="0" w:color="auto"/>
            <w:bottom w:val="none" w:sz="0" w:space="0" w:color="auto"/>
            <w:right w:val="none" w:sz="0" w:space="0" w:color="auto"/>
          </w:divBdr>
        </w:div>
        <w:div w:id="303312548">
          <w:marLeft w:val="0"/>
          <w:marRight w:val="0"/>
          <w:marTop w:val="0"/>
          <w:marBottom w:val="0"/>
          <w:divBdr>
            <w:top w:val="none" w:sz="0" w:space="0" w:color="auto"/>
            <w:left w:val="none" w:sz="0" w:space="0" w:color="auto"/>
            <w:bottom w:val="none" w:sz="0" w:space="0" w:color="auto"/>
            <w:right w:val="none" w:sz="0" w:space="0" w:color="auto"/>
          </w:divBdr>
        </w:div>
        <w:div w:id="1490561438">
          <w:marLeft w:val="0"/>
          <w:marRight w:val="0"/>
          <w:marTop w:val="0"/>
          <w:marBottom w:val="0"/>
          <w:divBdr>
            <w:top w:val="none" w:sz="0" w:space="0" w:color="auto"/>
            <w:left w:val="none" w:sz="0" w:space="0" w:color="auto"/>
            <w:bottom w:val="none" w:sz="0" w:space="0" w:color="auto"/>
            <w:right w:val="none" w:sz="0" w:space="0" w:color="auto"/>
          </w:divBdr>
        </w:div>
        <w:div w:id="548078394">
          <w:marLeft w:val="0"/>
          <w:marRight w:val="0"/>
          <w:marTop w:val="0"/>
          <w:marBottom w:val="0"/>
          <w:divBdr>
            <w:top w:val="none" w:sz="0" w:space="0" w:color="auto"/>
            <w:left w:val="none" w:sz="0" w:space="0" w:color="auto"/>
            <w:bottom w:val="none" w:sz="0" w:space="0" w:color="auto"/>
            <w:right w:val="none" w:sz="0" w:space="0" w:color="auto"/>
          </w:divBdr>
        </w:div>
        <w:div w:id="1191530965">
          <w:marLeft w:val="0"/>
          <w:marRight w:val="0"/>
          <w:marTop w:val="0"/>
          <w:marBottom w:val="0"/>
          <w:divBdr>
            <w:top w:val="none" w:sz="0" w:space="0" w:color="auto"/>
            <w:left w:val="none" w:sz="0" w:space="0" w:color="auto"/>
            <w:bottom w:val="none" w:sz="0" w:space="0" w:color="auto"/>
            <w:right w:val="none" w:sz="0" w:space="0" w:color="auto"/>
          </w:divBdr>
        </w:div>
      </w:divsChild>
    </w:div>
    <w:div w:id="2114473610">
      <w:bodyDiv w:val="1"/>
      <w:marLeft w:val="0"/>
      <w:marRight w:val="0"/>
      <w:marTop w:val="0"/>
      <w:marBottom w:val="0"/>
      <w:divBdr>
        <w:top w:val="none" w:sz="0" w:space="0" w:color="auto"/>
        <w:left w:val="none" w:sz="0" w:space="0" w:color="auto"/>
        <w:bottom w:val="none" w:sz="0" w:space="0" w:color="auto"/>
        <w:right w:val="none" w:sz="0" w:space="0" w:color="auto"/>
      </w:divBdr>
      <w:divsChild>
        <w:div w:id="583536746">
          <w:marLeft w:val="0"/>
          <w:marRight w:val="0"/>
          <w:marTop w:val="0"/>
          <w:marBottom w:val="0"/>
          <w:divBdr>
            <w:top w:val="none" w:sz="0" w:space="0" w:color="auto"/>
            <w:left w:val="none" w:sz="0" w:space="0" w:color="auto"/>
            <w:bottom w:val="none" w:sz="0" w:space="0" w:color="auto"/>
            <w:right w:val="none" w:sz="0" w:space="0" w:color="auto"/>
          </w:divBdr>
        </w:div>
        <w:div w:id="1194075795">
          <w:marLeft w:val="0"/>
          <w:marRight w:val="0"/>
          <w:marTop w:val="0"/>
          <w:marBottom w:val="0"/>
          <w:divBdr>
            <w:top w:val="none" w:sz="0" w:space="0" w:color="auto"/>
            <w:left w:val="none" w:sz="0" w:space="0" w:color="auto"/>
            <w:bottom w:val="none" w:sz="0" w:space="0" w:color="auto"/>
            <w:right w:val="none" w:sz="0" w:space="0" w:color="auto"/>
          </w:divBdr>
        </w:div>
        <w:div w:id="1591429201">
          <w:marLeft w:val="0"/>
          <w:marRight w:val="0"/>
          <w:marTop w:val="0"/>
          <w:marBottom w:val="0"/>
          <w:divBdr>
            <w:top w:val="none" w:sz="0" w:space="0" w:color="auto"/>
            <w:left w:val="none" w:sz="0" w:space="0" w:color="auto"/>
            <w:bottom w:val="none" w:sz="0" w:space="0" w:color="auto"/>
            <w:right w:val="none" w:sz="0" w:space="0" w:color="auto"/>
          </w:divBdr>
        </w:div>
        <w:div w:id="1915777043">
          <w:marLeft w:val="0"/>
          <w:marRight w:val="0"/>
          <w:marTop w:val="0"/>
          <w:marBottom w:val="0"/>
          <w:divBdr>
            <w:top w:val="none" w:sz="0" w:space="0" w:color="auto"/>
            <w:left w:val="none" w:sz="0" w:space="0" w:color="auto"/>
            <w:bottom w:val="none" w:sz="0" w:space="0" w:color="auto"/>
            <w:right w:val="none" w:sz="0" w:space="0" w:color="auto"/>
          </w:divBdr>
        </w:div>
        <w:div w:id="1078164498">
          <w:marLeft w:val="0"/>
          <w:marRight w:val="0"/>
          <w:marTop w:val="0"/>
          <w:marBottom w:val="0"/>
          <w:divBdr>
            <w:top w:val="none" w:sz="0" w:space="0" w:color="auto"/>
            <w:left w:val="none" w:sz="0" w:space="0" w:color="auto"/>
            <w:bottom w:val="none" w:sz="0" w:space="0" w:color="auto"/>
            <w:right w:val="none" w:sz="0" w:space="0" w:color="auto"/>
          </w:divBdr>
        </w:div>
        <w:div w:id="1699086700">
          <w:marLeft w:val="0"/>
          <w:marRight w:val="0"/>
          <w:marTop w:val="0"/>
          <w:marBottom w:val="0"/>
          <w:divBdr>
            <w:top w:val="none" w:sz="0" w:space="0" w:color="auto"/>
            <w:left w:val="none" w:sz="0" w:space="0" w:color="auto"/>
            <w:bottom w:val="none" w:sz="0" w:space="0" w:color="auto"/>
            <w:right w:val="none" w:sz="0" w:space="0" w:color="auto"/>
          </w:divBdr>
        </w:div>
        <w:div w:id="510803465">
          <w:marLeft w:val="0"/>
          <w:marRight w:val="0"/>
          <w:marTop w:val="0"/>
          <w:marBottom w:val="0"/>
          <w:divBdr>
            <w:top w:val="none" w:sz="0" w:space="0" w:color="auto"/>
            <w:left w:val="none" w:sz="0" w:space="0" w:color="auto"/>
            <w:bottom w:val="none" w:sz="0" w:space="0" w:color="auto"/>
            <w:right w:val="none" w:sz="0" w:space="0" w:color="auto"/>
          </w:divBdr>
        </w:div>
        <w:div w:id="152452046">
          <w:marLeft w:val="0"/>
          <w:marRight w:val="0"/>
          <w:marTop w:val="0"/>
          <w:marBottom w:val="0"/>
          <w:divBdr>
            <w:top w:val="none" w:sz="0" w:space="0" w:color="auto"/>
            <w:left w:val="none" w:sz="0" w:space="0" w:color="auto"/>
            <w:bottom w:val="none" w:sz="0" w:space="0" w:color="auto"/>
            <w:right w:val="none" w:sz="0" w:space="0" w:color="auto"/>
          </w:divBdr>
        </w:div>
        <w:div w:id="1971208726">
          <w:marLeft w:val="0"/>
          <w:marRight w:val="0"/>
          <w:marTop w:val="0"/>
          <w:marBottom w:val="0"/>
          <w:divBdr>
            <w:top w:val="none" w:sz="0" w:space="0" w:color="auto"/>
            <w:left w:val="none" w:sz="0" w:space="0" w:color="auto"/>
            <w:bottom w:val="none" w:sz="0" w:space="0" w:color="auto"/>
            <w:right w:val="none" w:sz="0" w:space="0" w:color="auto"/>
          </w:divBdr>
        </w:div>
        <w:div w:id="1631134825">
          <w:marLeft w:val="0"/>
          <w:marRight w:val="0"/>
          <w:marTop w:val="0"/>
          <w:marBottom w:val="0"/>
          <w:divBdr>
            <w:top w:val="none" w:sz="0" w:space="0" w:color="auto"/>
            <w:left w:val="none" w:sz="0" w:space="0" w:color="auto"/>
            <w:bottom w:val="none" w:sz="0" w:space="0" w:color="auto"/>
            <w:right w:val="none" w:sz="0" w:space="0" w:color="auto"/>
          </w:divBdr>
        </w:div>
        <w:div w:id="1967881957">
          <w:marLeft w:val="0"/>
          <w:marRight w:val="0"/>
          <w:marTop w:val="0"/>
          <w:marBottom w:val="0"/>
          <w:divBdr>
            <w:top w:val="none" w:sz="0" w:space="0" w:color="auto"/>
            <w:left w:val="none" w:sz="0" w:space="0" w:color="auto"/>
            <w:bottom w:val="none" w:sz="0" w:space="0" w:color="auto"/>
            <w:right w:val="none" w:sz="0" w:space="0" w:color="auto"/>
          </w:divBdr>
        </w:div>
        <w:div w:id="1469283060">
          <w:marLeft w:val="0"/>
          <w:marRight w:val="0"/>
          <w:marTop w:val="0"/>
          <w:marBottom w:val="0"/>
          <w:divBdr>
            <w:top w:val="none" w:sz="0" w:space="0" w:color="auto"/>
            <w:left w:val="none" w:sz="0" w:space="0" w:color="auto"/>
            <w:bottom w:val="none" w:sz="0" w:space="0" w:color="auto"/>
            <w:right w:val="none" w:sz="0" w:space="0" w:color="auto"/>
          </w:divBdr>
        </w:div>
      </w:divsChild>
    </w:div>
    <w:div w:id="2129273120">
      <w:bodyDiv w:val="1"/>
      <w:marLeft w:val="0"/>
      <w:marRight w:val="0"/>
      <w:marTop w:val="0"/>
      <w:marBottom w:val="0"/>
      <w:divBdr>
        <w:top w:val="none" w:sz="0" w:space="0" w:color="auto"/>
        <w:left w:val="none" w:sz="0" w:space="0" w:color="auto"/>
        <w:bottom w:val="none" w:sz="0" w:space="0" w:color="auto"/>
        <w:right w:val="none" w:sz="0" w:space="0" w:color="auto"/>
      </w:divBdr>
      <w:divsChild>
        <w:div w:id="1116676376">
          <w:marLeft w:val="0"/>
          <w:marRight w:val="0"/>
          <w:marTop w:val="0"/>
          <w:marBottom w:val="0"/>
          <w:divBdr>
            <w:top w:val="none" w:sz="0" w:space="0" w:color="auto"/>
            <w:left w:val="none" w:sz="0" w:space="0" w:color="auto"/>
            <w:bottom w:val="none" w:sz="0" w:space="0" w:color="auto"/>
            <w:right w:val="none" w:sz="0" w:space="0" w:color="auto"/>
          </w:divBdr>
        </w:div>
        <w:div w:id="903639877">
          <w:marLeft w:val="0"/>
          <w:marRight w:val="0"/>
          <w:marTop w:val="0"/>
          <w:marBottom w:val="0"/>
          <w:divBdr>
            <w:top w:val="none" w:sz="0" w:space="0" w:color="auto"/>
            <w:left w:val="none" w:sz="0" w:space="0" w:color="auto"/>
            <w:bottom w:val="none" w:sz="0" w:space="0" w:color="auto"/>
            <w:right w:val="none" w:sz="0" w:space="0" w:color="auto"/>
          </w:divBdr>
        </w:div>
        <w:div w:id="1188593002">
          <w:marLeft w:val="0"/>
          <w:marRight w:val="0"/>
          <w:marTop w:val="0"/>
          <w:marBottom w:val="0"/>
          <w:divBdr>
            <w:top w:val="none" w:sz="0" w:space="0" w:color="auto"/>
            <w:left w:val="none" w:sz="0" w:space="0" w:color="auto"/>
            <w:bottom w:val="none" w:sz="0" w:space="0" w:color="auto"/>
            <w:right w:val="none" w:sz="0" w:space="0" w:color="auto"/>
          </w:divBdr>
        </w:div>
        <w:div w:id="1949198505">
          <w:marLeft w:val="0"/>
          <w:marRight w:val="0"/>
          <w:marTop w:val="0"/>
          <w:marBottom w:val="0"/>
          <w:divBdr>
            <w:top w:val="none" w:sz="0" w:space="0" w:color="auto"/>
            <w:left w:val="none" w:sz="0" w:space="0" w:color="auto"/>
            <w:bottom w:val="none" w:sz="0" w:space="0" w:color="auto"/>
            <w:right w:val="none" w:sz="0" w:space="0" w:color="auto"/>
          </w:divBdr>
        </w:div>
        <w:div w:id="1295018817">
          <w:marLeft w:val="0"/>
          <w:marRight w:val="0"/>
          <w:marTop w:val="0"/>
          <w:marBottom w:val="0"/>
          <w:divBdr>
            <w:top w:val="none" w:sz="0" w:space="0" w:color="auto"/>
            <w:left w:val="none" w:sz="0" w:space="0" w:color="auto"/>
            <w:bottom w:val="none" w:sz="0" w:space="0" w:color="auto"/>
            <w:right w:val="none" w:sz="0" w:space="0" w:color="auto"/>
          </w:divBdr>
        </w:div>
        <w:div w:id="1042633665">
          <w:marLeft w:val="0"/>
          <w:marRight w:val="0"/>
          <w:marTop w:val="0"/>
          <w:marBottom w:val="0"/>
          <w:divBdr>
            <w:top w:val="none" w:sz="0" w:space="0" w:color="auto"/>
            <w:left w:val="none" w:sz="0" w:space="0" w:color="auto"/>
            <w:bottom w:val="none" w:sz="0" w:space="0" w:color="auto"/>
            <w:right w:val="none" w:sz="0" w:space="0" w:color="auto"/>
          </w:divBdr>
        </w:div>
        <w:div w:id="884215569">
          <w:marLeft w:val="0"/>
          <w:marRight w:val="0"/>
          <w:marTop w:val="0"/>
          <w:marBottom w:val="0"/>
          <w:divBdr>
            <w:top w:val="none" w:sz="0" w:space="0" w:color="auto"/>
            <w:left w:val="none" w:sz="0" w:space="0" w:color="auto"/>
            <w:bottom w:val="none" w:sz="0" w:space="0" w:color="auto"/>
            <w:right w:val="none" w:sz="0" w:space="0" w:color="auto"/>
          </w:divBdr>
        </w:div>
        <w:div w:id="2042894790">
          <w:marLeft w:val="0"/>
          <w:marRight w:val="0"/>
          <w:marTop w:val="0"/>
          <w:marBottom w:val="0"/>
          <w:divBdr>
            <w:top w:val="none" w:sz="0" w:space="0" w:color="auto"/>
            <w:left w:val="none" w:sz="0" w:space="0" w:color="auto"/>
            <w:bottom w:val="none" w:sz="0" w:space="0" w:color="auto"/>
            <w:right w:val="none" w:sz="0" w:space="0" w:color="auto"/>
          </w:divBdr>
        </w:div>
        <w:div w:id="1122264960">
          <w:marLeft w:val="0"/>
          <w:marRight w:val="0"/>
          <w:marTop w:val="0"/>
          <w:marBottom w:val="0"/>
          <w:divBdr>
            <w:top w:val="none" w:sz="0" w:space="0" w:color="auto"/>
            <w:left w:val="none" w:sz="0" w:space="0" w:color="auto"/>
            <w:bottom w:val="none" w:sz="0" w:space="0" w:color="auto"/>
            <w:right w:val="none" w:sz="0" w:space="0" w:color="auto"/>
          </w:divBdr>
        </w:div>
        <w:div w:id="977026191">
          <w:marLeft w:val="0"/>
          <w:marRight w:val="0"/>
          <w:marTop w:val="0"/>
          <w:marBottom w:val="0"/>
          <w:divBdr>
            <w:top w:val="none" w:sz="0" w:space="0" w:color="auto"/>
            <w:left w:val="none" w:sz="0" w:space="0" w:color="auto"/>
            <w:bottom w:val="none" w:sz="0" w:space="0" w:color="auto"/>
            <w:right w:val="none" w:sz="0" w:space="0" w:color="auto"/>
          </w:divBdr>
        </w:div>
        <w:div w:id="1099645999">
          <w:marLeft w:val="0"/>
          <w:marRight w:val="0"/>
          <w:marTop w:val="0"/>
          <w:marBottom w:val="0"/>
          <w:divBdr>
            <w:top w:val="none" w:sz="0" w:space="0" w:color="auto"/>
            <w:left w:val="none" w:sz="0" w:space="0" w:color="auto"/>
            <w:bottom w:val="none" w:sz="0" w:space="0" w:color="auto"/>
            <w:right w:val="none" w:sz="0" w:space="0" w:color="auto"/>
          </w:divBdr>
        </w:div>
        <w:div w:id="1539245419">
          <w:marLeft w:val="0"/>
          <w:marRight w:val="0"/>
          <w:marTop w:val="0"/>
          <w:marBottom w:val="0"/>
          <w:divBdr>
            <w:top w:val="none" w:sz="0" w:space="0" w:color="auto"/>
            <w:left w:val="none" w:sz="0" w:space="0" w:color="auto"/>
            <w:bottom w:val="none" w:sz="0" w:space="0" w:color="auto"/>
            <w:right w:val="none" w:sz="0" w:space="0" w:color="auto"/>
          </w:divBdr>
        </w:div>
        <w:div w:id="1399287392">
          <w:marLeft w:val="0"/>
          <w:marRight w:val="0"/>
          <w:marTop w:val="0"/>
          <w:marBottom w:val="0"/>
          <w:divBdr>
            <w:top w:val="none" w:sz="0" w:space="0" w:color="auto"/>
            <w:left w:val="none" w:sz="0" w:space="0" w:color="auto"/>
            <w:bottom w:val="none" w:sz="0" w:space="0" w:color="auto"/>
            <w:right w:val="none" w:sz="0" w:space="0" w:color="auto"/>
          </w:divBdr>
        </w:div>
        <w:div w:id="1873104096">
          <w:marLeft w:val="0"/>
          <w:marRight w:val="0"/>
          <w:marTop w:val="0"/>
          <w:marBottom w:val="0"/>
          <w:divBdr>
            <w:top w:val="none" w:sz="0" w:space="0" w:color="auto"/>
            <w:left w:val="none" w:sz="0" w:space="0" w:color="auto"/>
            <w:bottom w:val="none" w:sz="0" w:space="0" w:color="auto"/>
            <w:right w:val="none" w:sz="0" w:space="0" w:color="auto"/>
          </w:divBdr>
        </w:div>
        <w:div w:id="986397313">
          <w:marLeft w:val="0"/>
          <w:marRight w:val="0"/>
          <w:marTop w:val="0"/>
          <w:marBottom w:val="0"/>
          <w:divBdr>
            <w:top w:val="none" w:sz="0" w:space="0" w:color="auto"/>
            <w:left w:val="none" w:sz="0" w:space="0" w:color="auto"/>
            <w:bottom w:val="none" w:sz="0" w:space="0" w:color="auto"/>
            <w:right w:val="none" w:sz="0" w:space="0" w:color="auto"/>
          </w:divBdr>
        </w:div>
        <w:div w:id="2063678116">
          <w:marLeft w:val="0"/>
          <w:marRight w:val="0"/>
          <w:marTop w:val="0"/>
          <w:marBottom w:val="0"/>
          <w:divBdr>
            <w:top w:val="none" w:sz="0" w:space="0" w:color="auto"/>
            <w:left w:val="none" w:sz="0" w:space="0" w:color="auto"/>
            <w:bottom w:val="none" w:sz="0" w:space="0" w:color="auto"/>
            <w:right w:val="none" w:sz="0" w:space="0" w:color="auto"/>
          </w:divBdr>
        </w:div>
        <w:div w:id="1283149723">
          <w:marLeft w:val="0"/>
          <w:marRight w:val="0"/>
          <w:marTop w:val="0"/>
          <w:marBottom w:val="0"/>
          <w:divBdr>
            <w:top w:val="none" w:sz="0" w:space="0" w:color="auto"/>
            <w:left w:val="none" w:sz="0" w:space="0" w:color="auto"/>
            <w:bottom w:val="none" w:sz="0" w:space="0" w:color="auto"/>
            <w:right w:val="none" w:sz="0" w:space="0" w:color="auto"/>
          </w:divBdr>
        </w:div>
        <w:div w:id="500123917">
          <w:marLeft w:val="0"/>
          <w:marRight w:val="0"/>
          <w:marTop w:val="0"/>
          <w:marBottom w:val="0"/>
          <w:divBdr>
            <w:top w:val="none" w:sz="0" w:space="0" w:color="auto"/>
            <w:left w:val="none" w:sz="0" w:space="0" w:color="auto"/>
            <w:bottom w:val="none" w:sz="0" w:space="0" w:color="auto"/>
            <w:right w:val="none" w:sz="0" w:space="0" w:color="auto"/>
          </w:divBdr>
        </w:div>
        <w:div w:id="309746328">
          <w:marLeft w:val="0"/>
          <w:marRight w:val="0"/>
          <w:marTop w:val="0"/>
          <w:marBottom w:val="0"/>
          <w:divBdr>
            <w:top w:val="none" w:sz="0" w:space="0" w:color="auto"/>
            <w:left w:val="none" w:sz="0" w:space="0" w:color="auto"/>
            <w:bottom w:val="none" w:sz="0" w:space="0" w:color="auto"/>
            <w:right w:val="none" w:sz="0" w:space="0" w:color="auto"/>
          </w:divBdr>
        </w:div>
        <w:div w:id="592398538">
          <w:marLeft w:val="0"/>
          <w:marRight w:val="0"/>
          <w:marTop w:val="0"/>
          <w:marBottom w:val="0"/>
          <w:divBdr>
            <w:top w:val="none" w:sz="0" w:space="0" w:color="auto"/>
            <w:left w:val="none" w:sz="0" w:space="0" w:color="auto"/>
            <w:bottom w:val="none" w:sz="0" w:space="0" w:color="auto"/>
            <w:right w:val="none" w:sz="0" w:space="0" w:color="auto"/>
          </w:divBdr>
        </w:div>
        <w:div w:id="38169464">
          <w:marLeft w:val="0"/>
          <w:marRight w:val="0"/>
          <w:marTop w:val="0"/>
          <w:marBottom w:val="0"/>
          <w:divBdr>
            <w:top w:val="none" w:sz="0" w:space="0" w:color="auto"/>
            <w:left w:val="none" w:sz="0" w:space="0" w:color="auto"/>
            <w:bottom w:val="none" w:sz="0" w:space="0" w:color="auto"/>
            <w:right w:val="none" w:sz="0" w:space="0" w:color="auto"/>
          </w:divBdr>
        </w:div>
        <w:div w:id="1898516475">
          <w:marLeft w:val="0"/>
          <w:marRight w:val="0"/>
          <w:marTop w:val="0"/>
          <w:marBottom w:val="0"/>
          <w:divBdr>
            <w:top w:val="none" w:sz="0" w:space="0" w:color="auto"/>
            <w:left w:val="none" w:sz="0" w:space="0" w:color="auto"/>
            <w:bottom w:val="none" w:sz="0" w:space="0" w:color="auto"/>
            <w:right w:val="none" w:sz="0" w:space="0" w:color="auto"/>
          </w:divBdr>
        </w:div>
        <w:div w:id="325979273">
          <w:marLeft w:val="0"/>
          <w:marRight w:val="0"/>
          <w:marTop w:val="0"/>
          <w:marBottom w:val="0"/>
          <w:divBdr>
            <w:top w:val="none" w:sz="0" w:space="0" w:color="auto"/>
            <w:left w:val="none" w:sz="0" w:space="0" w:color="auto"/>
            <w:bottom w:val="none" w:sz="0" w:space="0" w:color="auto"/>
            <w:right w:val="none" w:sz="0" w:space="0" w:color="auto"/>
          </w:divBdr>
        </w:div>
        <w:div w:id="1596671439">
          <w:marLeft w:val="0"/>
          <w:marRight w:val="0"/>
          <w:marTop w:val="0"/>
          <w:marBottom w:val="0"/>
          <w:divBdr>
            <w:top w:val="none" w:sz="0" w:space="0" w:color="auto"/>
            <w:left w:val="none" w:sz="0" w:space="0" w:color="auto"/>
            <w:bottom w:val="none" w:sz="0" w:space="0" w:color="auto"/>
            <w:right w:val="none" w:sz="0" w:space="0" w:color="auto"/>
          </w:divBdr>
        </w:div>
        <w:div w:id="612133425">
          <w:marLeft w:val="0"/>
          <w:marRight w:val="0"/>
          <w:marTop w:val="0"/>
          <w:marBottom w:val="0"/>
          <w:divBdr>
            <w:top w:val="none" w:sz="0" w:space="0" w:color="auto"/>
            <w:left w:val="none" w:sz="0" w:space="0" w:color="auto"/>
            <w:bottom w:val="none" w:sz="0" w:space="0" w:color="auto"/>
            <w:right w:val="none" w:sz="0" w:space="0" w:color="auto"/>
          </w:divBdr>
        </w:div>
        <w:div w:id="1929338569">
          <w:marLeft w:val="0"/>
          <w:marRight w:val="0"/>
          <w:marTop w:val="0"/>
          <w:marBottom w:val="0"/>
          <w:divBdr>
            <w:top w:val="none" w:sz="0" w:space="0" w:color="auto"/>
            <w:left w:val="none" w:sz="0" w:space="0" w:color="auto"/>
            <w:bottom w:val="none" w:sz="0" w:space="0" w:color="auto"/>
            <w:right w:val="none" w:sz="0" w:space="0" w:color="auto"/>
          </w:divBdr>
        </w:div>
        <w:div w:id="1696420441">
          <w:marLeft w:val="0"/>
          <w:marRight w:val="0"/>
          <w:marTop w:val="0"/>
          <w:marBottom w:val="0"/>
          <w:divBdr>
            <w:top w:val="none" w:sz="0" w:space="0" w:color="auto"/>
            <w:left w:val="none" w:sz="0" w:space="0" w:color="auto"/>
            <w:bottom w:val="none" w:sz="0" w:space="0" w:color="auto"/>
            <w:right w:val="none" w:sz="0" w:space="0" w:color="auto"/>
          </w:divBdr>
        </w:div>
        <w:div w:id="1185511198">
          <w:marLeft w:val="0"/>
          <w:marRight w:val="0"/>
          <w:marTop w:val="0"/>
          <w:marBottom w:val="0"/>
          <w:divBdr>
            <w:top w:val="none" w:sz="0" w:space="0" w:color="auto"/>
            <w:left w:val="none" w:sz="0" w:space="0" w:color="auto"/>
            <w:bottom w:val="none" w:sz="0" w:space="0" w:color="auto"/>
            <w:right w:val="none" w:sz="0" w:space="0" w:color="auto"/>
          </w:divBdr>
        </w:div>
        <w:div w:id="1563103246">
          <w:marLeft w:val="0"/>
          <w:marRight w:val="0"/>
          <w:marTop w:val="0"/>
          <w:marBottom w:val="0"/>
          <w:divBdr>
            <w:top w:val="none" w:sz="0" w:space="0" w:color="auto"/>
            <w:left w:val="none" w:sz="0" w:space="0" w:color="auto"/>
            <w:bottom w:val="none" w:sz="0" w:space="0" w:color="auto"/>
            <w:right w:val="none" w:sz="0" w:space="0" w:color="auto"/>
          </w:divBdr>
        </w:div>
        <w:div w:id="64425136">
          <w:marLeft w:val="0"/>
          <w:marRight w:val="0"/>
          <w:marTop w:val="0"/>
          <w:marBottom w:val="0"/>
          <w:divBdr>
            <w:top w:val="none" w:sz="0" w:space="0" w:color="auto"/>
            <w:left w:val="none" w:sz="0" w:space="0" w:color="auto"/>
            <w:bottom w:val="none" w:sz="0" w:space="0" w:color="auto"/>
            <w:right w:val="none" w:sz="0" w:space="0" w:color="auto"/>
          </w:divBdr>
        </w:div>
        <w:div w:id="1369255426">
          <w:marLeft w:val="0"/>
          <w:marRight w:val="0"/>
          <w:marTop w:val="0"/>
          <w:marBottom w:val="0"/>
          <w:divBdr>
            <w:top w:val="none" w:sz="0" w:space="0" w:color="auto"/>
            <w:left w:val="none" w:sz="0" w:space="0" w:color="auto"/>
            <w:bottom w:val="none" w:sz="0" w:space="0" w:color="auto"/>
            <w:right w:val="none" w:sz="0" w:space="0" w:color="auto"/>
          </w:divBdr>
        </w:div>
        <w:div w:id="220411039">
          <w:marLeft w:val="0"/>
          <w:marRight w:val="0"/>
          <w:marTop w:val="0"/>
          <w:marBottom w:val="0"/>
          <w:divBdr>
            <w:top w:val="none" w:sz="0" w:space="0" w:color="auto"/>
            <w:left w:val="none" w:sz="0" w:space="0" w:color="auto"/>
            <w:bottom w:val="none" w:sz="0" w:space="0" w:color="auto"/>
            <w:right w:val="none" w:sz="0" w:space="0" w:color="auto"/>
          </w:divBdr>
        </w:div>
        <w:div w:id="1360231763">
          <w:marLeft w:val="0"/>
          <w:marRight w:val="0"/>
          <w:marTop w:val="0"/>
          <w:marBottom w:val="0"/>
          <w:divBdr>
            <w:top w:val="none" w:sz="0" w:space="0" w:color="auto"/>
            <w:left w:val="none" w:sz="0" w:space="0" w:color="auto"/>
            <w:bottom w:val="none" w:sz="0" w:space="0" w:color="auto"/>
            <w:right w:val="none" w:sz="0" w:space="0" w:color="auto"/>
          </w:divBdr>
        </w:div>
      </w:divsChild>
    </w:div>
    <w:div w:id="2136949226">
      <w:bodyDiv w:val="1"/>
      <w:marLeft w:val="0"/>
      <w:marRight w:val="0"/>
      <w:marTop w:val="0"/>
      <w:marBottom w:val="0"/>
      <w:divBdr>
        <w:top w:val="none" w:sz="0" w:space="0" w:color="auto"/>
        <w:left w:val="none" w:sz="0" w:space="0" w:color="auto"/>
        <w:bottom w:val="none" w:sz="0" w:space="0" w:color="auto"/>
        <w:right w:val="none" w:sz="0" w:space="0" w:color="auto"/>
      </w:divBdr>
      <w:divsChild>
        <w:div w:id="220335396">
          <w:marLeft w:val="0"/>
          <w:marRight w:val="0"/>
          <w:marTop w:val="0"/>
          <w:marBottom w:val="0"/>
          <w:divBdr>
            <w:top w:val="none" w:sz="0" w:space="0" w:color="auto"/>
            <w:left w:val="none" w:sz="0" w:space="0" w:color="auto"/>
            <w:bottom w:val="none" w:sz="0" w:space="0" w:color="auto"/>
            <w:right w:val="none" w:sz="0" w:space="0" w:color="auto"/>
          </w:divBdr>
        </w:div>
        <w:div w:id="867835877">
          <w:marLeft w:val="0"/>
          <w:marRight w:val="0"/>
          <w:marTop w:val="0"/>
          <w:marBottom w:val="0"/>
          <w:divBdr>
            <w:top w:val="none" w:sz="0" w:space="0" w:color="auto"/>
            <w:left w:val="none" w:sz="0" w:space="0" w:color="auto"/>
            <w:bottom w:val="none" w:sz="0" w:space="0" w:color="auto"/>
            <w:right w:val="none" w:sz="0" w:space="0" w:color="auto"/>
          </w:divBdr>
        </w:div>
        <w:div w:id="424108724">
          <w:marLeft w:val="0"/>
          <w:marRight w:val="0"/>
          <w:marTop w:val="0"/>
          <w:marBottom w:val="0"/>
          <w:divBdr>
            <w:top w:val="none" w:sz="0" w:space="0" w:color="auto"/>
            <w:left w:val="none" w:sz="0" w:space="0" w:color="auto"/>
            <w:bottom w:val="none" w:sz="0" w:space="0" w:color="auto"/>
            <w:right w:val="none" w:sz="0" w:space="0" w:color="auto"/>
          </w:divBdr>
        </w:div>
        <w:div w:id="837693450">
          <w:marLeft w:val="0"/>
          <w:marRight w:val="0"/>
          <w:marTop w:val="0"/>
          <w:marBottom w:val="0"/>
          <w:divBdr>
            <w:top w:val="none" w:sz="0" w:space="0" w:color="auto"/>
            <w:left w:val="none" w:sz="0" w:space="0" w:color="auto"/>
            <w:bottom w:val="none" w:sz="0" w:space="0" w:color="auto"/>
            <w:right w:val="none" w:sz="0" w:space="0" w:color="auto"/>
          </w:divBdr>
        </w:div>
        <w:div w:id="2066443287">
          <w:marLeft w:val="0"/>
          <w:marRight w:val="0"/>
          <w:marTop w:val="0"/>
          <w:marBottom w:val="0"/>
          <w:divBdr>
            <w:top w:val="none" w:sz="0" w:space="0" w:color="auto"/>
            <w:left w:val="none" w:sz="0" w:space="0" w:color="auto"/>
            <w:bottom w:val="none" w:sz="0" w:space="0" w:color="auto"/>
            <w:right w:val="none" w:sz="0" w:space="0" w:color="auto"/>
          </w:divBdr>
        </w:div>
        <w:div w:id="1529374222">
          <w:marLeft w:val="0"/>
          <w:marRight w:val="0"/>
          <w:marTop w:val="0"/>
          <w:marBottom w:val="0"/>
          <w:divBdr>
            <w:top w:val="none" w:sz="0" w:space="0" w:color="auto"/>
            <w:left w:val="none" w:sz="0" w:space="0" w:color="auto"/>
            <w:bottom w:val="none" w:sz="0" w:space="0" w:color="auto"/>
            <w:right w:val="none" w:sz="0" w:space="0" w:color="auto"/>
          </w:divBdr>
        </w:div>
        <w:div w:id="1061101328">
          <w:marLeft w:val="0"/>
          <w:marRight w:val="0"/>
          <w:marTop w:val="0"/>
          <w:marBottom w:val="0"/>
          <w:divBdr>
            <w:top w:val="none" w:sz="0" w:space="0" w:color="auto"/>
            <w:left w:val="none" w:sz="0" w:space="0" w:color="auto"/>
            <w:bottom w:val="none" w:sz="0" w:space="0" w:color="auto"/>
            <w:right w:val="none" w:sz="0" w:space="0" w:color="auto"/>
          </w:divBdr>
        </w:div>
        <w:div w:id="1015766839">
          <w:marLeft w:val="0"/>
          <w:marRight w:val="0"/>
          <w:marTop w:val="0"/>
          <w:marBottom w:val="0"/>
          <w:divBdr>
            <w:top w:val="none" w:sz="0" w:space="0" w:color="auto"/>
            <w:left w:val="none" w:sz="0" w:space="0" w:color="auto"/>
            <w:bottom w:val="none" w:sz="0" w:space="0" w:color="auto"/>
            <w:right w:val="none" w:sz="0" w:space="0" w:color="auto"/>
          </w:divBdr>
        </w:div>
        <w:div w:id="1800368595">
          <w:marLeft w:val="0"/>
          <w:marRight w:val="0"/>
          <w:marTop w:val="0"/>
          <w:marBottom w:val="0"/>
          <w:divBdr>
            <w:top w:val="none" w:sz="0" w:space="0" w:color="auto"/>
            <w:left w:val="none" w:sz="0" w:space="0" w:color="auto"/>
            <w:bottom w:val="none" w:sz="0" w:space="0" w:color="auto"/>
            <w:right w:val="none" w:sz="0" w:space="0" w:color="auto"/>
          </w:divBdr>
        </w:div>
        <w:div w:id="1432117344">
          <w:marLeft w:val="0"/>
          <w:marRight w:val="0"/>
          <w:marTop w:val="0"/>
          <w:marBottom w:val="0"/>
          <w:divBdr>
            <w:top w:val="none" w:sz="0" w:space="0" w:color="auto"/>
            <w:left w:val="none" w:sz="0" w:space="0" w:color="auto"/>
            <w:bottom w:val="none" w:sz="0" w:space="0" w:color="auto"/>
            <w:right w:val="none" w:sz="0" w:space="0" w:color="auto"/>
          </w:divBdr>
        </w:div>
        <w:div w:id="2038040104">
          <w:marLeft w:val="0"/>
          <w:marRight w:val="0"/>
          <w:marTop w:val="0"/>
          <w:marBottom w:val="0"/>
          <w:divBdr>
            <w:top w:val="none" w:sz="0" w:space="0" w:color="auto"/>
            <w:left w:val="none" w:sz="0" w:space="0" w:color="auto"/>
            <w:bottom w:val="none" w:sz="0" w:space="0" w:color="auto"/>
            <w:right w:val="none" w:sz="0" w:space="0" w:color="auto"/>
          </w:divBdr>
        </w:div>
        <w:div w:id="868253533">
          <w:marLeft w:val="0"/>
          <w:marRight w:val="0"/>
          <w:marTop w:val="0"/>
          <w:marBottom w:val="0"/>
          <w:divBdr>
            <w:top w:val="none" w:sz="0" w:space="0" w:color="auto"/>
            <w:left w:val="none" w:sz="0" w:space="0" w:color="auto"/>
            <w:bottom w:val="none" w:sz="0" w:space="0" w:color="auto"/>
            <w:right w:val="none" w:sz="0" w:space="0" w:color="auto"/>
          </w:divBdr>
        </w:div>
        <w:div w:id="1046299222">
          <w:marLeft w:val="0"/>
          <w:marRight w:val="0"/>
          <w:marTop w:val="0"/>
          <w:marBottom w:val="0"/>
          <w:divBdr>
            <w:top w:val="none" w:sz="0" w:space="0" w:color="auto"/>
            <w:left w:val="none" w:sz="0" w:space="0" w:color="auto"/>
            <w:bottom w:val="none" w:sz="0" w:space="0" w:color="auto"/>
            <w:right w:val="none" w:sz="0" w:space="0" w:color="auto"/>
          </w:divBdr>
        </w:div>
        <w:div w:id="160238535">
          <w:marLeft w:val="0"/>
          <w:marRight w:val="0"/>
          <w:marTop w:val="0"/>
          <w:marBottom w:val="0"/>
          <w:divBdr>
            <w:top w:val="none" w:sz="0" w:space="0" w:color="auto"/>
            <w:left w:val="none" w:sz="0" w:space="0" w:color="auto"/>
            <w:bottom w:val="none" w:sz="0" w:space="0" w:color="auto"/>
            <w:right w:val="none" w:sz="0" w:space="0" w:color="auto"/>
          </w:divBdr>
        </w:div>
        <w:div w:id="1539660800">
          <w:marLeft w:val="0"/>
          <w:marRight w:val="0"/>
          <w:marTop w:val="0"/>
          <w:marBottom w:val="0"/>
          <w:divBdr>
            <w:top w:val="none" w:sz="0" w:space="0" w:color="auto"/>
            <w:left w:val="none" w:sz="0" w:space="0" w:color="auto"/>
            <w:bottom w:val="none" w:sz="0" w:space="0" w:color="auto"/>
            <w:right w:val="none" w:sz="0" w:space="0" w:color="auto"/>
          </w:divBdr>
        </w:div>
        <w:div w:id="529607667">
          <w:marLeft w:val="0"/>
          <w:marRight w:val="0"/>
          <w:marTop w:val="0"/>
          <w:marBottom w:val="0"/>
          <w:divBdr>
            <w:top w:val="none" w:sz="0" w:space="0" w:color="auto"/>
            <w:left w:val="none" w:sz="0" w:space="0" w:color="auto"/>
            <w:bottom w:val="none" w:sz="0" w:space="0" w:color="auto"/>
            <w:right w:val="none" w:sz="0" w:space="0" w:color="auto"/>
          </w:divBdr>
        </w:div>
        <w:div w:id="465588581">
          <w:marLeft w:val="0"/>
          <w:marRight w:val="0"/>
          <w:marTop w:val="0"/>
          <w:marBottom w:val="0"/>
          <w:divBdr>
            <w:top w:val="none" w:sz="0" w:space="0" w:color="auto"/>
            <w:left w:val="none" w:sz="0" w:space="0" w:color="auto"/>
            <w:bottom w:val="none" w:sz="0" w:space="0" w:color="auto"/>
            <w:right w:val="none" w:sz="0" w:space="0" w:color="auto"/>
          </w:divBdr>
        </w:div>
        <w:div w:id="1046611738">
          <w:marLeft w:val="0"/>
          <w:marRight w:val="0"/>
          <w:marTop w:val="0"/>
          <w:marBottom w:val="0"/>
          <w:divBdr>
            <w:top w:val="none" w:sz="0" w:space="0" w:color="auto"/>
            <w:left w:val="none" w:sz="0" w:space="0" w:color="auto"/>
            <w:bottom w:val="none" w:sz="0" w:space="0" w:color="auto"/>
            <w:right w:val="none" w:sz="0" w:space="0" w:color="auto"/>
          </w:divBdr>
        </w:div>
        <w:div w:id="21516918">
          <w:marLeft w:val="0"/>
          <w:marRight w:val="0"/>
          <w:marTop w:val="0"/>
          <w:marBottom w:val="0"/>
          <w:divBdr>
            <w:top w:val="none" w:sz="0" w:space="0" w:color="auto"/>
            <w:left w:val="none" w:sz="0" w:space="0" w:color="auto"/>
            <w:bottom w:val="none" w:sz="0" w:space="0" w:color="auto"/>
            <w:right w:val="none" w:sz="0" w:space="0" w:color="auto"/>
          </w:divBdr>
        </w:div>
        <w:div w:id="324090254">
          <w:marLeft w:val="0"/>
          <w:marRight w:val="0"/>
          <w:marTop w:val="0"/>
          <w:marBottom w:val="0"/>
          <w:divBdr>
            <w:top w:val="none" w:sz="0" w:space="0" w:color="auto"/>
            <w:left w:val="none" w:sz="0" w:space="0" w:color="auto"/>
            <w:bottom w:val="none" w:sz="0" w:space="0" w:color="auto"/>
            <w:right w:val="none" w:sz="0" w:space="0" w:color="auto"/>
          </w:divBdr>
        </w:div>
        <w:div w:id="353190273">
          <w:marLeft w:val="0"/>
          <w:marRight w:val="0"/>
          <w:marTop w:val="0"/>
          <w:marBottom w:val="0"/>
          <w:divBdr>
            <w:top w:val="none" w:sz="0" w:space="0" w:color="auto"/>
            <w:left w:val="none" w:sz="0" w:space="0" w:color="auto"/>
            <w:bottom w:val="none" w:sz="0" w:space="0" w:color="auto"/>
            <w:right w:val="none" w:sz="0" w:space="0" w:color="auto"/>
          </w:divBdr>
        </w:div>
        <w:div w:id="138813218">
          <w:marLeft w:val="0"/>
          <w:marRight w:val="0"/>
          <w:marTop w:val="0"/>
          <w:marBottom w:val="0"/>
          <w:divBdr>
            <w:top w:val="none" w:sz="0" w:space="0" w:color="auto"/>
            <w:left w:val="none" w:sz="0" w:space="0" w:color="auto"/>
            <w:bottom w:val="none" w:sz="0" w:space="0" w:color="auto"/>
            <w:right w:val="none" w:sz="0" w:space="0" w:color="auto"/>
          </w:divBdr>
        </w:div>
        <w:div w:id="1964654902">
          <w:marLeft w:val="0"/>
          <w:marRight w:val="0"/>
          <w:marTop w:val="0"/>
          <w:marBottom w:val="0"/>
          <w:divBdr>
            <w:top w:val="none" w:sz="0" w:space="0" w:color="auto"/>
            <w:left w:val="none" w:sz="0" w:space="0" w:color="auto"/>
            <w:bottom w:val="none" w:sz="0" w:space="0" w:color="auto"/>
            <w:right w:val="none" w:sz="0" w:space="0" w:color="auto"/>
          </w:divBdr>
        </w:div>
        <w:div w:id="1660041395">
          <w:marLeft w:val="0"/>
          <w:marRight w:val="0"/>
          <w:marTop w:val="0"/>
          <w:marBottom w:val="0"/>
          <w:divBdr>
            <w:top w:val="none" w:sz="0" w:space="0" w:color="auto"/>
            <w:left w:val="none" w:sz="0" w:space="0" w:color="auto"/>
            <w:bottom w:val="none" w:sz="0" w:space="0" w:color="auto"/>
            <w:right w:val="none" w:sz="0" w:space="0" w:color="auto"/>
          </w:divBdr>
        </w:div>
        <w:div w:id="827214723">
          <w:marLeft w:val="0"/>
          <w:marRight w:val="0"/>
          <w:marTop w:val="0"/>
          <w:marBottom w:val="0"/>
          <w:divBdr>
            <w:top w:val="none" w:sz="0" w:space="0" w:color="auto"/>
            <w:left w:val="none" w:sz="0" w:space="0" w:color="auto"/>
            <w:bottom w:val="none" w:sz="0" w:space="0" w:color="auto"/>
            <w:right w:val="none" w:sz="0" w:space="0" w:color="auto"/>
          </w:divBdr>
        </w:div>
        <w:div w:id="187959758">
          <w:marLeft w:val="0"/>
          <w:marRight w:val="0"/>
          <w:marTop w:val="0"/>
          <w:marBottom w:val="0"/>
          <w:divBdr>
            <w:top w:val="none" w:sz="0" w:space="0" w:color="auto"/>
            <w:left w:val="none" w:sz="0" w:space="0" w:color="auto"/>
            <w:bottom w:val="none" w:sz="0" w:space="0" w:color="auto"/>
            <w:right w:val="none" w:sz="0" w:space="0" w:color="auto"/>
          </w:divBdr>
        </w:div>
        <w:div w:id="790589258">
          <w:marLeft w:val="0"/>
          <w:marRight w:val="0"/>
          <w:marTop w:val="0"/>
          <w:marBottom w:val="0"/>
          <w:divBdr>
            <w:top w:val="none" w:sz="0" w:space="0" w:color="auto"/>
            <w:left w:val="none" w:sz="0" w:space="0" w:color="auto"/>
            <w:bottom w:val="none" w:sz="0" w:space="0" w:color="auto"/>
            <w:right w:val="none" w:sz="0" w:space="0" w:color="auto"/>
          </w:divBdr>
        </w:div>
        <w:div w:id="225117272">
          <w:marLeft w:val="0"/>
          <w:marRight w:val="0"/>
          <w:marTop w:val="0"/>
          <w:marBottom w:val="0"/>
          <w:divBdr>
            <w:top w:val="none" w:sz="0" w:space="0" w:color="auto"/>
            <w:left w:val="none" w:sz="0" w:space="0" w:color="auto"/>
            <w:bottom w:val="none" w:sz="0" w:space="0" w:color="auto"/>
            <w:right w:val="none" w:sz="0" w:space="0" w:color="auto"/>
          </w:divBdr>
        </w:div>
        <w:div w:id="721174046">
          <w:marLeft w:val="0"/>
          <w:marRight w:val="0"/>
          <w:marTop w:val="0"/>
          <w:marBottom w:val="0"/>
          <w:divBdr>
            <w:top w:val="none" w:sz="0" w:space="0" w:color="auto"/>
            <w:left w:val="none" w:sz="0" w:space="0" w:color="auto"/>
            <w:bottom w:val="none" w:sz="0" w:space="0" w:color="auto"/>
            <w:right w:val="none" w:sz="0" w:space="0" w:color="auto"/>
          </w:divBdr>
        </w:div>
        <w:div w:id="239799652">
          <w:marLeft w:val="0"/>
          <w:marRight w:val="0"/>
          <w:marTop w:val="0"/>
          <w:marBottom w:val="0"/>
          <w:divBdr>
            <w:top w:val="none" w:sz="0" w:space="0" w:color="auto"/>
            <w:left w:val="none" w:sz="0" w:space="0" w:color="auto"/>
            <w:bottom w:val="none" w:sz="0" w:space="0" w:color="auto"/>
            <w:right w:val="none" w:sz="0" w:space="0" w:color="auto"/>
          </w:divBdr>
        </w:div>
        <w:div w:id="1404986092">
          <w:marLeft w:val="0"/>
          <w:marRight w:val="0"/>
          <w:marTop w:val="0"/>
          <w:marBottom w:val="0"/>
          <w:divBdr>
            <w:top w:val="none" w:sz="0" w:space="0" w:color="auto"/>
            <w:left w:val="none" w:sz="0" w:space="0" w:color="auto"/>
            <w:bottom w:val="none" w:sz="0" w:space="0" w:color="auto"/>
            <w:right w:val="none" w:sz="0" w:space="0" w:color="auto"/>
          </w:divBdr>
        </w:div>
        <w:div w:id="227107915">
          <w:marLeft w:val="0"/>
          <w:marRight w:val="0"/>
          <w:marTop w:val="0"/>
          <w:marBottom w:val="0"/>
          <w:divBdr>
            <w:top w:val="none" w:sz="0" w:space="0" w:color="auto"/>
            <w:left w:val="none" w:sz="0" w:space="0" w:color="auto"/>
            <w:bottom w:val="none" w:sz="0" w:space="0" w:color="auto"/>
            <w:right w:val="none" w:sz="0" w:space="0" w:color="auto"/>
          </w:divBdr>
        </w:div>
        <w:div w:id="642975526">
          <w:marLeft w:val="0"/>
          <w:marRight w:val="0"/>
          <w:marTop w:val="0"/>
          <w:marBottom w:val="0"/>
          <w:divBdr>
            <w:top w:val="none" w:sz="0" w:space="0" w:color="auto"/>
            <w:left w:val="none" w:sz="0" w:space="0" w:color="auto"/>
            <w:bottom w:val="none" w:sz="0" w:space="0" w:color="auto"/>
            <w:right w:val="none" w:sz="0" w:space="0" w:color="auto"/>
          </w:divBdr>
        </w:div>
        <w:div w:id="970474459">
          <w:marLeft w:val="0"/>
          <w:marRight w:val="0"/>
          <w:marTop w:val="0"/>
          <w:marBottom w:val="0"/>
          <w:divBdr>
            <w:top w:val="none" w:sz="0" w:space="0" w:color="auto"/>
            <w:left w:val="none" w:sz="0" w:space="0" w:color="auto"/>
            <w:bottom w:val="none" w:sz="0" w:space="0" w:color="auto"/>
            <w:right w:val="none" w:sz="0" w:space="0" w:color="auto"/>
          </w:divBdr>
        </w:div>
        <w:div w:id="1037702412">
          <w:marLeft w:val="0"/>
          <w:marRight w:val="0"/>
          <w:marTop w:val="0"/>
          <w:marBottom w:val="0"/>
          <w:divBdr>
            <w:top w:val="none" w:sz="0" w:space="0" w:color="auto"/>
            <w:left w:val="none" w:sz="0" w:space="0" w:color="auto"/>
            <w:bottom w:val="none" w:sz="0" w:space="0" w:color="auto"/>
            <w:right w:val="none" w:sz="0" w:space="0" w:color="auto"/>
          </w:divBdr>
        </w:div>
        <w:div w:id="240405743">
          <w:marLeft w:val="0"/>
          <w:marRight w:val="0"/>
          <w:marTop w:val="0"/>
          <w:marBottom w:val="0"/>
          <w:divBdr>
            <w:top w:val="none" w:sz="0" w:space="0" w:color="auto"/>
            <w:left w:val="none" w:sz="0" w:space="0" w:color="auto"/>
            <w:bottom w:val="none" w:sz="0" w:space="0" w:color="auto"/>
            <w:right w:val="none" w:sz="0" w:space="0" w:color="auto"/>
          </w:divBdr>
        </w:div>
        <w:div w:id="366026735">
          <w:marLeft w:val="0"/>
          <w:marRight w:val="0"/>
          <w:marTop w:val="0"/>
          <w:marBottom w:val="0"/>
          <w:divBdr>
            <w:top w:val="none" w:sz="0" w:space="0" w:color="auto"/>
            <w:left w:val="none" w:sz="0" w:space="0" w:color="auto"/>
            <w:bottom w:val="none" w:sz="0" w:space="0" w:color="auto"/>
            <w:right w:val="none" w:sz="0" w:space="0" w:color="auto"/>
          </w:divBdr>
        </w:div>
        <w:div w:id="369846389">
          <w:marLeft w:val="0"/>
          <w:marRight w:val="0"/>
          <w:marTop w:val="0"/>
          <w:marBottom w:val="0"/>
          <w:divBdr>
            <w:top w:val="none" w:sz="0" w:space="0" w:color="auto"/>
            <w:left w:val="none" w:sz="0" w:space="0" w:color="auto"/>
            <w:bottom w:val="none" w:sz="0" w:space="0" w:color="auto"/>
            <w:right w:val="none" w:sz="0" w:space="0" w:color="auto"/>
          </w:divBdr>
        </w:div>
        <w:div w:id="1982688131">
          <w:marLeft w:val="0"/>
          <w:marRight w:val="0"/>
          <w:marTop w:val="0"/>
          <w:marBottom w:val="0"/>
          <w:divBdr>
            <w:top w:val="none" w:sz="0" w:space="0" w:color="auto"/>
            <w:left w:val="none" w:sz="0" w:space="0" w:color="auto"/>
            <w:bottom w:val="none" w:sz="0" w:space="0" w:color="auto"/>
            <w:right w:val="none" w:sz="0" w:space="0" w:color="auto"/>
          </w:divBdr>
        </w:div>
        <w:div w:id="728842749">
          <w:marLeft w:val="0"/>
          <w:marRight w:val="0"/>
          <w:marTop w:val="0"/>
          <w:marBottom w:val="0"/>
          <w:divBdr>
            <w:top w:val="none" w:sz="0" w:space="0" w:color="auto"/>
            <w:left w:val="none" w:sz="0" w:space="0" w:color="auto"/>
            <w:bottom w:val="none" w:sz="0" w:space="0" w:color="auto"/>
            <w:right w:val="none" w:sz="0" w:space="0" w:color="auto"/>
          </w:divBdr>
        </w:div>
        <w:div w:id="307512616">
          <w:marLeft w:val="0"/>
          <w:marRight w:val="0"/>
          <w:marTop w:val="0"/>
          <w:marBottom w:val="0"/>
          <w:divBdr>
            <w:top w:val="none" w:sz="0" w:space="0" w:color="auto"/>
            <w:left w:val="none" w:sz="0" w:space="0" w:color="auto"/>
            <w:bottom w:val="none" w:sz="0" w:space="0" w:color="auto"/>
            <w:right w:val="none" w:sz="0" w:space="0" w:color="auto"/>
          </w:divBdr>
        </w:div>
        <w:div w:id="1029457171">
          <w:marLeft w:val="0"/>
          <w:marRight w:val="0"/>
          <w:marTop w:val="0"/>
          <w:marBottom w:val="0"/>
          <w:divBdr>
            <w:top w:val="none" w:sz="0" w:space="0" w:color="auto"/>
            <w:left w:val="none" w:sz="0" w:space="0" w:color="auto"/>
            <w:bottom w:val="none" w:sz="0" w:space="0" w:color="auto"/>
            <w:right w:val="none" w:sz="0" w:space="0" w:color="auto"/>
          </w:divBdr>
        </w:div>
        <w:div w:id="3828020">
          <w:marLeft w:val="0"/>
          <w:marRight w:val="0"/>
          <w:marTop w:val="0"/>
          <w:marBottom w:val="0"/>
          <w:divBdr>
            <w:top w:val="none" w:sz="0" w:space="0" w:color="auto"/>
            <w:left w:val="none" w:sz="0" w:space="0" w:color="auto"/>
            <w:bottom w:val="none" w:sz="0" w:space="0" w:color="auto"/>
            <w:right w:val="none" w:sz="0" w:space="0" w:color="auto"/>
          </w:divBdr>
        </w:div>
        <w:div w:id="269630996">
          <w:marLeft w:val="0"/>
          <w:marRight w:val="0"/>
          <w:marTop w:val="0"/>
          <w:marBottom w:val="0"/>
          <w:divBdr>
            <w:top w:val="none" w:sz="0" w:space="0" w:color="auto"/>
            <w:left w:val="none" w:sz="0" w:space="0" w:color="auto"/>
            <w:bottom w:val="none" w:sz="0" w:space="0" w:color="auto"/>
            <w:right w:val="none" w:sz="0" w:space="0" w:color="auto"/>
          </w:divBdr>
        </w:div>
        <w:div w:id="606887303">
          <w:marLeft w:val="0"/>
          <w:marRight w:val="0"/>
          <w:marTop w:val="0"/>
          <w:marBottom w:val="0"/>
          <w:divBdr>
            <w:top w:val="none" w:sz="0" w:space="0" w:color="auto"/>
            <w:left w:val="none" w:sz="0" w:space="0" w:color="auto"/>
            <w:bottom w:val="none" w:sz="0" w:space="0" w:color="auto"/>
            <w:right w:val="none" w:sz="0" w:space="0" w:color="auto"/>
          </w:divBdr>
        </w:div>
        <w:div w:id="469247556">
          <w:marLeft w:val="0"/>
          <w:marRight w:val="0"/>
          <w:marTop w:val="0"/>
          <w:marBottom w:val="0"/>
          <w:divBdr>
            <w:top w:val="none" w:sz="0" w:space="0" w:color="auto"/>
            <w:left w:val="none" w:sz="0" w:space="0" w:color="auto"/>
            <w:bottom w:val="none" w:sz="0" w:space="0" w:color="auto"/>
            <w:right w:val="none" w:sz="0" w:space="0" w:color="auto"/>
          </w:divBdr>
        </w:div>
        <w:div w:id="57286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zp.uzp.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rpo.wielkopolskie.pl" TargetMode="External"/><Relationship Id="rId4" Type="http://schemas.openxmlformats.org/officeDocument/2006/relationships/settings" Target="settings.xml"/><Relationship Id="rId9" Type="http://schemas.openxmlformats.org/officeDocument/2006/relationships/hyperlink" Target="http://www.wrpo.wielkopolskie.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20CD1-D0B1-4D11-B7E3-645CFB38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TotalTime>
  <Pages>34</Pages>
  <Words>21322</Words>
  <Characters>127932</Characters>
  <Application>Microsoft Office Word</Application>
  <DocSecurity>0</DocSecurity>
  <Lines>1066</Lines>
  <Paragraphs>297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natalia.kantecka</dc:creator>
  <cp:keywords/>
  <dc:description/>
  <cp:lastModifiedBy>Juskowiak Agnieszka</cp:lastModifiedBy>
  <cp:revision>14</cp:revision>
  <cp:lastPrinted>2016-11-22T09:15:00Z</cp:lastPrinted>
  <dcterms:created xsi:type="dcterms:W3CDTF">2017-08-22T09:51:00Z</dcterms:created>
  <dcterms:modified xsi:type="dcterms:W3CDTF">2017-09-04T06:40:00Z</dcterms:modified>
</cp:coreProperties>
</file>