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Default="008770EB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pict>
          <v:group id="Grupa 2" o:spid="_x0000_s1026" style="position:absolute;left:0;text-align:left;margin-left:102.5pt;margin-top:-3.3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0mvuwMAAH8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OqTSa+7AwAAfxMAAA4AAAAAAAAAAAAAAAAAOgIAAGRycy9l&#10;Mm9Eb2MueG1sUEsBAi0AFAAGAAgAAAAhAFd98erUAAAArQIAABkAAAAAAAAAAAAAAAAAIQYAAGRy&#10;cy9fcmVscy9lMm9Eb2MueG1sLnJlbHNQSwECLQAUAAYACAAAACEAQQjd3+AAAAAKAQAADwAAAAAA&#10;AAAAAAAAAAAs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  <v:imagedata r:id="rId6" o:title=""/>
            </v:shape>
            <v:shape id="Picture 4" o:spid="_x0000_s1028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MSDEAAAA2gAAAA8AAABkcnMvZG93bnJldi54bWxEj09rwkAUxO9Cv8PyCr3ppqW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LMSDEAAAA2gAAAA8AAAAAAAAAAAAAAAAA&#10;nwIAAGRycy9kb3ducmV2LnhtbFBLBQYAAAAABAAEAPcAAACQAwAAAAA=&#10;">
              <v:imagedata r:id="rId7" o:title=""/>
            </v:shape>
            <v:shape id="Picture 5" o:spid="_x0000_s102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p7rXEAAAA2gAAAA8AAABkcnMvZG93bnJldi54bWxEj0FrwkAUhO9C/8PyhN7MRqki0VVKwTSF&#10;XtRSPD6yr0kw+zZmt3HbX98tCB6HmfmGWW+DacVAvWssK5gmKQji0uqGKwUfx91kCcJ5ZI2tZVLw&#10;Qw62m4fRGjNtr7yn4eArESHsMlRQe99lUrqyJoMusR1x9L5sb9BH2VdS93iNcNPKWZoupMGG40KN&#10;Hb3UVJ4P30bBZ8iL96FjuXj6zS+nVz+X592bUo/j8LwC4Sn4e/jWLrSCOfxf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p7rXEAAAA2gAAAA8AAAAAAAAAAAAAAAAA&#10;nwIAAGRycy9kb3ducmV2LnhtbFBLBQYAAAAABAAEAPcAAACQAwAAAAA=&#10;">
              <v:imagedata r:id="rId8" o:title=""/>
            </v:shape>
            <v:shape id="Picture 6" o:spid="_x0000_s103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<v:imagedata r:id="rId9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EF56E0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F56E0" w:rsidRDefault="00555588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LISTA </w:t>
      </w:r>
      <w:r w:rsidR="00843587">
        <w:rPr>
          <w:rFonts w:ascii="Times New Roman" w:eastAsia="Times New Roman" w:hAnsi="Times New Roman"/>
          <w:b/>
          <w:bCs/>
          <w:sz w:val="24"/>
          <w:szCs w:val="24"/>
        </w:rPr>
        <w:t xml:space="preserve">WSZYSTKICH </w:t>
      </w:r>
      <w:r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WNIOSKÓW </w:t>
      </w:r>
      <w:r w:rsidR="00183879" w:rsidRPr="00183879">
        <w:rPr>
          <w:rFonts w:ascii="Times New Roman" w:eastAsia="Times New Roman" w:hAnsi="Times New Roman"/>
          <w:b/>
          <w:bCs/>
          <w:sz w:val="24"/>
          <w:szCs w:val="24"/>
        </w:rPr>
        <w:t>O DOFINANSOWANIE PROJEKTÓW</w:t>
      </w:r>
      <w:r w:rsid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43587">
        <w:rPr>
          <w:rFonts w:ascii="Times New Roman" w:eastAsia="Times New Roman" w:hAnsi="Times New Roman"/>
          <w:b/>
          <w:bCs/>
          <w:sz w:val="24"/>
          <w:szCs w:val="24"/>
        </w:rPr>
        <w:t>POZYTYWNIE ZWERYFIKOWANYCH POD WZGLĘDEM  SPEŁNIENIA WYMOGÓW FORMALNYCH</w:t>
      </w:r>
      <w:r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55588" w:rsidRPr="00EF56E0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 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RAMACH </w:t>
      </w:r>
      <w:r w:rsidR="00555588" w:rsidRPr="00183879">
        <w:rPr>
          <w:rFonts w:ascii="Times New Roman" w:hAnsi="Times New Roman"/>
          <w:b/>
          <w:sz w:val="24"/>
          <w:szCs w:val="24"/>
          <w:lang w:eastAsia="en-US"/>
        </w:rPr>
        <w:t xml:space="preserve">KONKURSU NR </w:t>
      </w:r>
      <w:r w:rsidR="00293384">
        <w:rPr>
          <w:rFonts w:ascii="Times New Roman" w:hAnsi="Times New Roman"/>
          <w:b/>
          <w:sz w:val="24"/>
          <w:szCs w:val="24"/>
          <w:lang w:eastAsia="en-US"/>
        </w:rPr>
        <w:t>RPPK.09.01.00-IP.01-18-016/17</w:t>
      </w:r>
    </w:p>
    <w:p w:rsidR="00EF56E0" w:rsidRPr="00EF56E0" w:rsidRDefault="00B314F7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DZIAŁANIE </w:t>
      </w:r>
      <w:r w:rsidR="00293384">
        <w:rPr>
          <w:rFonts w:ascii="Times New Roman" w:eastAsia="Times New Roman" w:hAnsi="Times New Roman"/>
          <w:b/>
          <w:bCs/>
          <w:sz w:val="24"/>
          <w:szCs w:val="24"/>
        </w:rPr>
        <w:t>9.1 Rozwój edukacji przedszkolnej</w:t>
      </w:r>
      <w:r w:rsid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55588" w:rsidRDefault="00555588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B322B4" w:rsidRDefault="00B322B4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310" w:type="pct"/>
        <w:jc w:val="center"/>
        <w:tblInd w:w="-1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949"/>
        <w:gridCol w:w="3657"/>
        <w:gridCol w:w="2855"/>
        <w:gridCol w:w="3686"/>
        <w:gridCol w:w="1882"/>
      </w:tblGrid>
      <w:tr w:rsidR="00EE1A4B" w:rsidRPr="00183879" w:rsidTr="00006539">
        <w:trPr>
          <w:trHeight w:val="73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1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Nr wniosku</w:t>
            </w:r>
            <w:bookmarkEnd w:id="1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2" w:name="RANGE!C3"/>
            <w:r w:rsidRPr="00183879"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2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</w:rPr>
              <w:t xml:space="preserve">Adres </w:t>
            </w:r>
            <w:r w:rsidR="00EF56E0">
              <w:rPr>
                <w:rFonts w:ascii="Times New Roman" w:eastAsia="Times New Roman" w:hAnsi="Times New Roman"/>
                <w:b/>
              </w:rPr>
              <w:t>s</w:t>
            </w:r>
            <w:r w:rsidRPr="00183879">
              <w:rPr>
                <w:rFonts w:ascii="Times New Roman" w:eastAsia="Times New Roman" w:hAnsi="Times New Roman"/>
                <w:b/>
              </w:rPr>
              <w:t>iedziby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F56E0" w:rsidP="008435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Status wniosku </w:t>
            </w:r>
            <w:r w:rsidR="00EE1A4B" w:rsidRPr="00555588">
              <w:rPr>
                <w:rFonts w:ascii="Times New Roman" w:eastAsia="Times New Roman" w:hAnsi="Times New Roman"/>
                <w:b/>
                <w:bCs/>
              </w:rPr>
              <w:t xml:space="preserve">po </w:t>
            </w:r>
            <w:r w:rsidR="00843587">
              <w:rPr>
                <w:rFonts w:ascii="Times New Roman" w:eastAsia="Times New Roman" w:hAnsi="Times New Roman"/>
                <w:b/>
                <w:bCs/>
              </w:rPr>
              <w:t>weryfikacji wymogów formalnych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RPPPK.09.01.00-18-0001/17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Sędziszów Małopolski/ S</w:t>
            </w:r>
            <w:r w:rsidR="009B73F0">
              <w:rPr>
                <w:rFonts w:ascii="Times New Roman" w:eastAsia="Times New Roman" w:hAnsi="Times New Roman"/>
                <w:color w:val="000000"/>
                <w:sz w:val="20"/>
              </w:rPr>
              <w:t>zkoła Podstawowa nr 2 im. Wł. Wę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glowskiego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Rynek 9,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39-120 Sędziszów Małopolski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Radosne przedszkolaki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RPPPK.09.0100.-18-0002/17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Mistrzowie Zabawy Stępień Jolanta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Budowlana 12,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39-300 Mielec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9B73F0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Wię</w:t>
            </w:r>
            <w:r w:rsidR="00C92BAB" w:rsidRPr="00C92BAB">
              <w:rPr>
                <w:rFonts w:ascii="Times New Roman" w:eastAsia="Times New Roman" w:hAnsi="Times New Roman"/>
                <w:bCs/>
                <w:sz w:val="20"/>
              </w:rPr>
              <w:t>cej miejsc w przedszkolu Mistrzowie Zabawy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RPPK.09.01.00-18-0003/17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Mistrzowie Zabawy Stępień Jolanta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Budowlana 12,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39-300 Mielec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Mistrzowski start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RPPK.09.01.00-18-0004/17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Gmina Zagórz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3 Maja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38-540 Zagórz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Szczęśliwe przedszkolaki w Gminie Zagórz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RPPK.09.01.00-18-0005/17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STOWARZYSZENIE KÓŁ GOSPODYŃ WIEJSKICH GMINY NIWISKA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36-147 Niwiska 487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Sieć punktów przedszkolnych w Gminie Niwiska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RPPK.09.01.00-18-0006/17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Lubaczów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Jasna 1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37-600 Lubaczów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Utworzenie nowych miejsc przedszkolnych w Publicznym Przedszkolu w Baszni Dolnej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RPPK.09.01.00-18-0007/17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Krzywcza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37-755 Krzywcza 36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Wesołe Przedszkole w Krzywczy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RPPK.09.01.00-18-0008/17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Stowarzyszenie Dla Edukacji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37-755 Reczpol 150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Przedszkolaki z uśmiechem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RPPK.09.01.00-18-0009/17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Miasto Rzeszów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Rynek 1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35-064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Od przedszkolaka do pierwszaka. Rozwój edukacji przedszkolnej na terenie Gminy Miasto Rzeszów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Lubenia/Szkoła Podstawowa w Siedliskach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36-042 Siedliska 355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Bajkowe dzieciństwo w interaktywnym świecie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Wiśniowa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38-124 Wiśniowa 150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Razem Rośniemy - utworzenie nowego oddziału w Przedszkolu</w:t>
            </w:r>
            <w:r w:rsidRPr="00C92BAB">
              <w:rPr>
                <w:rFonts w:ascii="Times New Roman" w:eastAsia="Times New Roman" w:hAnsi="Times New Roman"/>
                <w:bCs/>
                <w:sz w:val="20"/>
              </w:rPr>
              <w:br/>
              <w:t>Samorządowym w Wiśniowej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Przyjaciele z Podwórka - Wioletta Dobrzańska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Ustrzycka 114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35-504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Utworzenie drugiego oddziału Niepublicznego Przedszkola Przyjaciele z Podwórka w Rzeszowie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Narol / Przedszkole Samorządowe w Narolu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37-610 Narol 11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Tęczowe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New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English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School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Sp. z o.o.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Dąbrowskiego 14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35-036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Przedszkole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Talking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kids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Stowarzyszenie Inicjatyw Społeczno - Gospodarczych Gminy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Lubaczów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Jasna 1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37-600 Lubaczów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Zwiększenie liczby miejsc wychowania przedszkolnego w Przedszkolu "Kraina Malucha" w Dąbkowie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Miejska Dynów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Rynek 2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36-065 Dynów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Miejskie w Dynowie miejscem wszechstronnego rozwoju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RPPK.09.01.00-18-0017/17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A2 Anna Lubaś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36-052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Nieniadówka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372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Utworzenie nowych miejsc wychowania przedszkolnego w Przedszkolu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Maluszkowo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w Rzeszowie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RPPK.09.01.00-18-0018/17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Sędziszów Małopolski/Zespół Szkół w Gorze Ropczyckiej - Szkoła Podstawowa i Publiczne Przedszkole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39-120 Góra Ropczycka 2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pod Buczyną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RPPK.09.01.00-18-0019/17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Agencja Edukacyjno-Artystyczna "Być Może" Andrzej Suszek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Młynarska 11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36-060 Głogów Małopolski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Rozszerzenie działalności Przedszkola Muzyczno-Językowego Muzyczny Maluszek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A2 Anna Lubaś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36-052 Nienadówka 372                             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Przedszkole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Maluszkowo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2 w Rzeszowie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i Miasto Rudnik nad Sanem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Rynek 40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37-420 Rudnik nad Sanem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Rajski zakątek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Dubiecko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Przemyska 10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37-750 Dubiecko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UŚMIECHNIĘTE SKRZATY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Niepubliczne Przedszkole "Niebieski Motylek" Julia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Szargut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Mazowiecka 56A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35-324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"Niebieski Motylek" w Błażowej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Stowarzyszenie Inicjatyw Społecznych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Wojsławska 23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39-300 Mielec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Nowa jakość edukacji przedszkolnej w Mielcu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Akademia Małego Inżyniera Małgorzata Orłowska 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Antoniego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Gromskiego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10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35-233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Akademia Małego Inżyniera oddział przedszkolny przy ul. Strumykowej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Ostrów / Publiczna Szkoła Podstawowa im. Henryka Sienkiewicza w Ostrowie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39-103 Ostrów 215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dla wszystkich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A&amp;M</w:t>
            </w:r>
            <w:proofErr w:type="spellEnd"/>
            <w:r w:rsidR="00C85F0A">
              <w:rPr>
                <w:rFonts w:ascii="Times New Roman" w:eastAsia="Times New Roman" w:hAnsi="Times New Roman"/>
                <w:color w:val="000000"/>
                <w:sz w:val="20"/>
              </w:rPr>
              <w:t xml:space="preserve"> Agata </w:t>
            </w:r>
            <w:proofErr w:type="spellStart"/>
            <w:r w:rsidR="00C85F0A">
              <w:rPr>
                <w:rFonts w:ascii="Times New Roman" w:eastAsia="Times New Roman" w:hAnsi="Times New Roman"/>
                <w:color w:val="000000"/>
                <w:sz w:val="20"/>
              </w:rPr>
              <w:t>Kanach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Dąbrowa 118a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36-071 Dąbrowa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Wesołe przedszkolaki z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Drabinianki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A&amp;M</w:t>
            </w:r>
            <w:proofErr w:type="spellEnd"/>
            <w:r w:rsidR="00C85F0A">
              <w:rPr>
                <w:rFonts w:ascii="Times New Roman" w:eastAsia="Times New Roman" w:hAnsi="Times New Roman"/>
                <w:color w:val="000000"/>
                <w:sz w:val="20"/>
              </w:rPr>
              <w:t xml:space="preserve"> Agata </w:t>
            </w:r>
            <w:proofErr w:type="spellStart"/>
            <w:r w:rsidR="00C85F0A">
              <w:rPr>
                <w:rFonts w:ascii="Times New Roman" w:eastAsia="Times New Roman" w:hAnsi="Times New Roman"/>
                <w:color w:val="000000"/>
                <w:sz w:val="20"/>
              </w:rPr>
              <w:t>Kanach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Dąbrowa 118a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36-071 Dąbrowa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Wesołe przedszkolaki ze Słociny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RPPK.09.01.00-18-0029/17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Przeworsk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Bernardyńska 1a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37-200 Przeworsk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Mali odkrywcy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RPPK.09.01.00-18-0030/17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Wielopole Skrzyńskie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39-110 Wielopole Skrzyńskie 200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Nowa jakość edukacji w Integracyjnym Przedszkolu Krasnala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Hałabały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RPPK.09.01.00-18-0031/17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Kuryłówka/ Szkoła Podstawowa w Dąbrowicy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Dąbrowica 6A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37-303 Dąbrowica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Leśne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Stowarzyszenie na Rzecz Rozwoju Gminy Gać 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Białoboki 160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37-207 Białoboki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Rozwój edukacji przedszkolnej na terenie Gminy Gać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Music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Garden Agata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Tkaczow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Lwowska 78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35-312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Utworzenie nowych miejsc wychowania przedszkolnego w Gminie Krasne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Radymno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Lwowska 38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37-550 Radymno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Nowa jakość przedszkola w Gminie Radymno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Stalowa Wola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Wolności 7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37-450 Stalowa Wola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Przedszkolaki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Stalowiaki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- Rozwój edukacji przedszkolnej w gminie Stalowa Wola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Stowarzyszenie na Rzecz Rozwoju Błędowej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Zgłobieńskiej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36-071 Błędowa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Zgłobieńska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99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Utworzenie i funkcjonowanie przez okres 12 miesięcy Ośrodka Wychowania Przedszkolnego w Błędowej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Zgłobieńskiej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Gmina Świlcza /Szkoła Podstawowa im. Stanisława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Dąmbskiego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w Rudnej Wielkiej z oddziałami przedszkolnymi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36-054 Rudna Wielka 60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Utworzenie i funkcjonowanie miejsc przedszkolnych w miejscowości Rudna Wielka na lata 2017-2020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Powiat Lubaczowski, Zespół Placówek im. Jana Pawła II w Lubaczowie - Specjalny Ośrodek Szkolno-Wychowawczy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Jasna 1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37-600 Lubaczów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9B73F0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Szczęś</w:t>
            </w:r>
            <w:r w:rsidR="00C92BAB" w:rsidRPr="00C92BAB">
              <w:rPr>
                <w:rFonts w:ascii="Times New Roman" w:eastAsia="Times New Roman" w:hAnsi="Times New Roman"/>
                <w:bCs/>
                <w:sz w:val="20"/>
              </w:rPr>
              <w:t>liwy przedszkolak, zwiększenie miejsc w OWP w SOSW Lubaczów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RPPK.09.01.00-18-0039/17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Miejska Jarosław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9B73F0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ul. Rynek 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37-500 Ja</w:t>
            </w:r>
            <w:r w:rsidR="00C92BAB" w:rsidRPr="00C92BAB">
              <w:rPr>
                <w:rFonts w:ascii="Times New Roman" w:eastAsia="Times New Roman" w:hAnsi="Times New Roman"/>
                <w:color w:val="000000"/>
                <w:sz w:val="20"/>
              </w:rPr>
              <w:t>rosław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Równy start dla najmłodszych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Ropczyce/Publiczne Przedszkole w Lubzinie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39-102 Lubzina 118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Utworzenie nowych miejsc przedszkolnych w Publicznym Przedszkolu w Lubzinie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RPPK.09.01.00-18-0041/17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Gmina Ropczyce/Szkoła Podstawowa im. Ks. Jana Twardowskiego w Niedźwiadzie Górnej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39-107 Niedźwiada 261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marzeń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42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RPPK.09.01.00-18-0042/17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Kamień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36-053 Kamień 287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Samorządowy Ośrodek Wychowania Przedszkolnego w Kamieniu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RPPK.09.01.00-18-0043/17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Ropczyce/Szkoła Podstawowa im. Prof. Tadeusza Sinki w Małej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39-107 Mała 35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na równy start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KROK PO KROKU Spółka z ograniczoną odpowiedzialnością 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Jana Twardowskiego 9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35-302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9B73F0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Przedszkole dla Strefy, Stre</w:t>
            </w:r>
            <w:r w:rsidR="00C92BAB" w:rsidRPr="00C92BAB">
              <w:rPr>
                <w:rFonts w:ascii="Times New Roman" w:eastAsia="Times New Roman" w:hAnsi="Times New Roman"/>
                <w:bCs/>
                <w:sz w:val="20"/>
              </w:rPr>
              <w:t>fa dla Przedszkola!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Strzyżów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Przecławczyka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5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38-100 Strzyżów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Wesoły i kreatywny przedszkolak. Utworzenie nowej placówki edukacyjnej w Strzyżowie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Prywatne Przedszkole Bajkowe Przedszkole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Tatarska 25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37-200 Przeworsk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Kuźnia talentów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Logopedyczny Punkt Przedszkolny i Żłobek "SOKOLIK" Iwona Dziak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Tysiąclecia 39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36-050 Sokołów Małopolski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Wysoka jakość integracyjnego przedszkola "Sokolik"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Centrum Edukacji Dziecięcej Magdalena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Pyszczuk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Jana Pawła II 191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35-317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Utworzenie Przedszkola Niepublicznego"</w:t>
            </w:r>
            <w:r w:rsidR="009B73F0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r w:rsidRPr="00C92BAB">
              <w:rPr>
                <w:rFonts w:ascii="Times New Roman" w:eastAsia="Times New Roman" w:hAnsi="Times New Roman"/>
                <w:bCs/>
                <w:sz w:val="20"/>
              </w:rPr>
              <w:t>Magiczny Świat Malucha"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49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RPPK.09.01.00-18-0049/17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UD Ewa Mackiewicz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al.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mjr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. W. Kopisto 1 lok. 214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35-315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Nowe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na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Drabiniance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UD Ewa Mackiewicz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al.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mjr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. W. Kopisto 1 lok. 214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35-315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Nowa oferta przedszkolna w Lubeni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Firma Wdrożeniowa LEANKONCEPT Grzegorz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Sulisz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Kusocińskiego 11/ 70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39-300 Mielec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SZCZĘŚLIWE DZIECKO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Prywatne "Tęczowe Przedszkole" Zofia Zwolińska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37-741 Krasiczyn 179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Wyrównać szanse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RPPK.09.01.00-18-0053/17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Prywatne "Tęczowe Przedszkole" Zofia Zwolińska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37-741 Krasiczyn 179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Wyrównane szanse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54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RPPK.09.01.00-18-0054/17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Stowarzyszenie Rodzin Katolickich Archidiecezji Przemyskiej im. Św. Józefa Sebastiana Pelczara Biskupa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Z. Krasińskiego 24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37-700 Przemyśl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Akademia "Małego Nazaretu"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RPPK.09.01.00-18-0055/17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Edukacja Artystyczna "BALTIMA" Anna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Pietruszewska-Sarama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Staszica 4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39-200 Dębica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Artystyczne BALTIMA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Miro-Trans Transport-Spedycja Robert Mirowsk</w:t>
            </w:r>
            <w:r w:rsidR="00C85F0A">
              <w:rPr>
                <w:rFonts w:ascii="Times New Roman" w:eastAsia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Krasickiego 22a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82-500 Kwidzyn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Cyfrowe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- Utworzenie nowych miejsc opieki przedszkolnej z wykorzystaniem nowoczesnych technologii w edukacji malucha.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Hyżne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36-024 Hyżne 103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Nowe miejsca w Punkcie Przedszkolnym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Progressio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Spółka z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o.o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Karola Olszewskiego 11a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35-302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Specjalne "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Selfiki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>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59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RPPK.09.01.00-18-0059/17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Głogów Małopolski/Publiczne Przedszkole w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Głogowie Małopolskim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kard. Stefana Wyszyńskiego 14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36-060 Głogów Małopolski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Kreatywne przedszkolaki z Głogowa Małopolskiego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Brzyska/Zespół Szkolno-Przedszkolny w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Brzyskach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38-212 Brzyska 348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Maluchy na START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61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Powiat Ropczycko-Sędziszowski / Specjalny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Ośrodek Szkolno-Wychowawczy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Wyszyńskiego 14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39-100 Ropczyce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"Ogród dobrych serc - Przedszkole Promyk szansą na doświadczanie świata"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62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Niebylec/Przedszkole Samorządowe w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Niebylcu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38-114 Niebylec 18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Pierwsze kroki w przedszkolu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63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ZABAWA PAWEŁ  FIRMA USŁUGOWA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Sanguszki 12 lok. 2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33-112 Tarnowiec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Miś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64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Czudec/Szkoła Podstawowa im. ks. Jana Twardowskiego w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Nowej Wsi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38-120 Nowa Wieś 152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Kreatywne maluchy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65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RPPK.09.01.00-18-0065/17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Cezary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Schiff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Kościelnicka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29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31-999 Kraków - Nowa Huta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Kraina marzeń dziecięcych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RPPK.09.01.00-18-0066/17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Pysznica / Przedszkole w Pysznicy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Wolności 322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37-403 Pysznica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"Pod Wesołym Słonkiem"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67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RPPK.09.01.00-18-0067/17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TWOJA NIANIA Kamila Chabowska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Piaskowa 10 lok. 1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83-110 Tczew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RÓŻNI = RÓWNI - utworzenie 12 miejsc przedszkolnych w</w:t>
            </w:r>
            <w:r w:rsidRPr="00C92BAB">
              <w:rPr>
                <w:rFonts w:ascii="Times New Roman" w:eastAsia="Times New Roman" w:hAnsi="Times New Roman"/>
                <w:bCs/>
                <w:sz w:val="20"/>
              </w:rPr>
              <w:br/>
              <w:t>Przedszkolu Specjalnym MOZAIKA dla dzieci z</w:t>
            </w:r>
            <w:r w:rsidRPr="00C92BAB">
              <w:rPr>
                <w:rFonts w:ascii="Times New Roman" w:eastAsia="Times New Roman" w:hAnsi="Times New Roman"/>
                <w:bCs/>
                <w:sz w:val="20"/>
              </w:rPr>
              <w:br/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niepełnosprawnościami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na terenie gminy Jasło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68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Mariusz Antosz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Bajkolandia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J.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Szastera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5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30-864 Kraków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Bajkolandia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Jasło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69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RPPK.09.01.00-18-0069/17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Laszki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37-543 Laszki 36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Utworzenie nowych miejsc wychowania przedszkolnego w punkcie przedszkolnym "Leśne Ludki" w Korzenicy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Prywatny żłobek "Bajkowy Zakątek" Wioletta Cabaj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Panoramiczna 1E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35-101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Utworzenie nowych miejsc wychowania przedszkolnego w Przedszkolu "Bajkowy Zakątek"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Przedszkole integracyjne i żłobek "Wyspa skarbów" Sp. Z o.o.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37- 500 Pawłosiów 32C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marzeń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Przedszkole "Słoneczny Zakątek" Ewelina Mokrzycka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36-105 Cmolas 90C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Niepubliczne Przedszkole "Słoneczny Zakątek"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Grupa MPD sp. z o.o. 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Bernardyńska 11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35-069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ZUZIA - Utworzenie w Strzyżowie i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Niechobrzu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przedszkoli s</w:t>
            </w:r>
            <w:r w:rsidR="009B73F0">
              <w:rPr>
                <w:rFonts w:ascii="Times New Roman" w:eastAsia="Times New Roman" w:hAnsi="Times New Roman"/>
                <w:bCs/>
                <w:sz w:val="20"/>
              </w:rPr>
              <w:t>pecjalnych ze szczególnym uwzglę</w:t>
            </w:r>
            <w:r w:rsidRPr="00C92BAB">
              <w:rPr>
                <w:rFonts w:ascii="Times New Roman" w:eastAsia="Times New Roman" w:hAnsi="Times New Roman"/>
                <w:bCs/>
                <w:sz w:val="20"/>
              </w:rPr>
              <w:t>dnieniem potrzeb dzieci ze spektrum autyzmu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Polskie Towarzystwo Walki z Kalectwem Oddział w Przemyślu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Barska 15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37-700 Przemyśl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Rozwój działalności Niepublicznego Przedszkola Specjalnego "Nad Jaworem" w Przemyślu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SPEAKER - ŚWIAT JĘZYKÓW OBCYCH mgr Marzena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Wianecka-Kusy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</w:t>
            </w: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Tycznera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 2A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36-020 Tyczyn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Nowoczesne </w:t>
            </w:r>
            <w:proofErr w:type="spellStart"/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</w:t>
            </w:r>
            <w:proofErr w:type="spellEnd"/>
            <w:r w:rsidRPr="00C92BAB">
              <w:rPr>
                <w:rFonts w:ascii="Times New Roman" w:eastAsia="Times New Roman" w:hAnsi="Times New Roman"/>
                <w:bCs/>
                <w:sz w:val="20"/>
              </w:rPr>
              <w:t xml:space="preserve"> dla dobra każdego dziecka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RPPK.09.01.00-18-0076/17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Zgromadzenie Sióstr Służebniczek NMP NP Prowincja Przemyska/ Ochronka Św. Maksymil</w:t>
            </w:r>
            <w:r w:rsidR="009B73F0">
              <w:rPr>
                <w:rFonts w:ascii="Times New Roman" w:eastAsia="Times New Roman" w:hAnsi="Times New Roman"/>
                <w:color w:val="000000"/>
                <w:sz w:val="20"/>
              </w:rPr>
              <w:t>i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ana w Sośnicy/ Przedszkole Niepubliczne im. E. Bojanowskiego w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Jarosławiu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ul. Kapitulna 5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37-700 Przemyśl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Dobry start dla dzieci z przedszkoli Zgromadzenia Sióstr Służebniczek w Sośnicy i Jarosławiu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B322B4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77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RPPK.09.01.00-18-0077/17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Tarnowiec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38-204 Tarnowiec 211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Rozwój edukacji przedszkolnej na terenie gminy Tarnowiec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Jasło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Juliusza Słowackiego 4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38-200 Jasło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Rozszerzenie oferty oddziałów przedszkolnych w Gminie Jasło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79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RPPK.09.01.00-18-0079/17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Jaśliska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38-485 Jaśliska 171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Nowoczesne Przedszkole w Gminie Jaśliska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Dukla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Trakt Węgierski 11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38-450 Dukla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Utworzenie nowych miejsc wychowania przedszkolnego w Przedszkolu Gminnym w Dukli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Piotr Guzik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Lwowska 6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38-400 Krosno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Przedszkole Guziczek - edukacja i integracja!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Niepubliczne Przedszkole "Dzieciaki.pl" w Stalowej Woli Bożena Brzozowska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Ofiar Katynia 10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37-450 Stalowa Wola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Dzieciaki.pl Rosną w Siłę!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GINT Grzegorz Jasiński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ul. Konopnickiej 18 lok. 40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33-300 Nowy Sącz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Kraina odkrywcy w Rzeszowie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Radomyśl nad Sanem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Rynek Duży 7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37-455 Radomyśl nad Sanem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Kraina zabawy – utworzenie nowych miejsc przedszkolnych w gminie Radomyśl nad Sanem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 xml:space="preserve">Gmina Gorzyce/Zespół Szkolno 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softHyphen/>
              <w:t xml:space="preserve"> Przedszkolny w Sokolnikach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Sandomierska 80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39-432 Sokolniki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Słoneczny świat przedszkolaka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RPPK.09.01.00-18-0086/17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i Miasto Nisko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Plac Wolności 14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37-400 Nisko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Bajkowa kraina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RPPK.09.01.00-18-0087/17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Bojanów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</w:t>
            </w:r>
            <w:proofErr w:type="spellEnd"/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. Parkowa 5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37-433 Bojanów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 stumilowym lesie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88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RPPK.09.01.00-18-0088/17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Stowarzyszenie Nova Edukacja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Zamkowa 123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39-400 Tarnobrzeg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Wspieramy edukację przedszkolną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  <w:tr w:rsidR="00C92BAB" w:rsidRPr="00C92BAB" w:rsidTr="00C92BAB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/>
                <w:bCs/>
                <w:sz w:val="20"/>
              </w:rPr>
              <w:t>89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RPPK.09.01.00-18-0089/17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Gmina Grębów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t>ul. Rynek 1</w:t>
            </w:r>
            <w:r w:rsidRPr="00C92BAB">
              <w:rPr>
                <w:rFonts w:ascii="Times New Roman" w:eastAsia="Times New Roman" w:hAnsi="Times New Roman"/>
                <w:color w:val="000000"/>
                <w:sz w:val="20"/>
              </w:rPr>
              <w:br/>
              <w:t>39-410 Grębów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Nowe miejsca i ciekawe zajęcia w Przedszkolu Grębów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B" w:rsidRPr="00C92BAB" w:rsidRDefault="00C92BAB" w:rsidP="00C92BA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C92BAB">
              <w:rPr>
                <w:rFonts w:ascii="Times New Roman" w:eastAsia="Times New Roman" w:hAnsi="Times New Roman"/>
                <w:bCs/>
                <w:sz w:val="20"/>
              </w:rPr>
              <w:t>Wniosek zweryfikowany pozytywnie</w:t>
            </w:r>
          </w:p>
        </w:tc>
      </w:tr>
    </w:tbl>
    <w:p w:rsidR="009E56AF" w:rsidRDefault="009E56AF" w:rsidP="009E56AF">
      <w:pPr>
        <w:spacing w:before="0" w:line="240" w:lineRule="auto"/>
        <w:ind w:left="113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E56AF" w:rsidRDefault="009E56AF" w:rsidP="009E56AF">
      <w:pPr>
        <w:spacing w:before="0" w:line="240" w:lineRule="auto"/>
        <w:ind w:left="1132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329BF" w:rsidRPr="004329BF">
        <w:rPr>
          <w:rFonts w:ascii="Times New Roman" w:hAnsi="Times New Roman"/>
          <w:b/>
          <w:sz w:val="24"/>
          <w:szCs w:val="24"/>
        </w:rPr>
        <w:t>Zatwierdził</w:t>
      </w:r>
      <w:r w:rsidR="004329B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9E56AF" w:rsidRDefault="009E56AF" w:rsidP="009E56AF">
      <w:pPr>
        <w:spacing w:before="0" w:line="240" w:lineRule="auto"/>
        <w:ind w:left="920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Tomasz Czop</w:t>
      </w:r>
    </w:p>
    <w:p w:rsidR="009E56AF" w:rsidRDefault="009E56AF" w:rsidP="009E56AF">
      <w:pPr>
        <w:spacing w:before="0" w:line="240" w:lineRule="auto"/>
        <w:ind w:left="920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</w:t>
      </w:r>
    </w:p>
    <w:p w:rsidR="009E56AF" w:rsidRDefault="009E56AF" w:rsidP="009E56AF">
      <w:pPr>
        <w:spacing w:before="0" w:line="240" w:lineRule="auto"/>
        <w:ind w:left="113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Wojewódzkiego Urzędu Pracy</w:t>
      </w:r>
    </w:p>
    <w:p w:rsidR="004C28DE" w:rsidRPr="009E56AF" w:rsidRDefault="004329BF" w:rsidP="009E56AF">
      <w:pPr>
        <w:spacing w:before="0"/>
        <w:ind w:left="10620" w:firstLine="708"/>
        <w:jc w:val="center"/>
        <w:rPr>
          <w:rFonts w:ascii="Times New Roman" w:hAnsi="Times New Roman"/>
          <w:b/>
        </w:rPr>
      </w:pPr>
      <w:r w:rsidRPr="004329BF">
        <w:rPr>
          <w:rFonts w:ascii="Times New Roman" w:hAnsi="Times New Roman"/>
          <w:b/>
          <w:sz w:val="24"/>
          <w:szCs w:val="24"/>
        </w:rPr>
        <w:t>Rzeszów, dnia</w:t>
      </w:r>
      <w:r w:rsidRPr="004329BF">
        <w:rPr>
          <w:rFonts w:ascii="Times New Roman" w:hAnsi="Times New Roman"/>
        </w:rPr>
        <w:t xml:space="preserve"> </w:t>
      </w:r>
      <w:r w:rsidR="001A34F6" w:rsidRPr="009E56AF">
        <w:rPr>
          <w:rFonts w:ascii="Times New Roman" w:hAnsi="Times New Roman"/>
          <w:b/>
        </w:rPr>
        <w:t>04.10.2017</w:t>
      </w:r>
    </w:p>
    <w:sectPr w:rsidR="004C28DE" w:rsidRPr="009E56AF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A90"/>
    <w:rsid w:val="00006539"/>
    <w:rsid w:val="00183879"/>
    <w:rsid w:val="001A34F6"/>
    <w:rsid w:val="002251FD"/>
    <w:rsid w:val="002566C1"/>
    <w:rsid w:val="002836EF"/>
    <w:rsid w:val="00293384"/>
    <w:rsid w:val="002A3A23"/>
    <w:rsid w:val="004174E0"/>
    <w:rsid w:val="004329BF"/>
    <w:rsid w:val="004C28DE"/>
    <w:rsid w:val="00555588"/>
    <w:rsid w:val="00591510"/>
    <w:rsid w:val="0062442E"/>
    <w:rsid w:val="006431E4"/>
    <w:rsid w:val="00843587"/>
    <w:rsid w:val="008770EB"/>
    <w:rsid w:val="009B73F0"/>
    <w:rsid w:val="009E56AF"/>
    <w:rsid w:val="00B314F7"/>
    <w:rsid w:val="00B322B4"/>
    <w:rsid w:val="00C33094"/>
    <w:rsid w:val="00C67F2C"/>
    <w:rsid w:val="00C85F0A"/>
    <w:rsid w:val="00C92A90"/>
    <w:rsid w:val="00C92BAB"/>
    <w:rsid w:val="00E07972"/>
    <w:rsid w:val="00EA0891"/>
    <w:rsid w:val="00EE1A4B"/>
    <w:rsid w:val="00EF56E0"/>
    <w:rsid w:val="00F22DDD"/>
    <w:rsid w:val="00F8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B790-A222-4141-8D09-616D8A88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2393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Marta Kozik</cp:lastModifiedBy>
  <cp:revision>9</cp:revision>
  <cp:lastPrinted>2017-10-03T11:26:00Z</cp:lastPrinted>
  <dcterms:created xsi:type="dcterms:W3CDTF">2017-10-03T10:40:00Z</dcterms:created>
  <dcterms:modified xsi:type="dcterms:W3CDTF">2017-10-04T08:52:00Z</dcterms:modified>
</cp:coreProperties>
</file>