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07AAA" w:rsidP="002A2B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5B1CC5" w:rsidRDefault="00D07AAA">
      <w:pPr>
        <w:ind w:left="1416" w:firstLine="708"/>
        <w:jc w:val="center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B9463B">
        <w:rPr>
          <w:rFonts w:asciiTheme="minorHAnsi" w:hAnsiTheme="minorHAnsi"/>
          <w:color w:val="000000" w:themeColor="text1"/>
        </w:rPr>
        <w:t xml:space="preserve"> </w:t>
      </w:r>
      <w:r w:rsidR="00800B3D">
        <w:rPr>
          <w:rFonts w:asciiTheme="minorHAnsi" w:hAnsiTheme="minorHAnsi"/>
          <w:color w:val="000000" w:themeColor="text1"/>
        </w:rPr>
        <w:t>27 marca 2017 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8D202E" w:rsidRPr="00CA42B7" w:rsidRDefault="00463F6C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463F6C">
            <w:rPr>
              <w:sz w:val="20"/>
            </w:rPr>
            <w:fldChar w:fldCharType="begin"/>
          </w:r>
          <w:r w:rsidR="00B777B0" w:rsidRPr="00171BDD">
            <w:rPr>
              <w:sz w:val="20"/>
            </w:rPr>
            <w:instrText xml:space="preserve"> TOC \o "1-3" \h \z \u </w:instrText>
          </w:r>
          <w:r w:rsidRPr="00463F6C">
            <w:rPr>
              <w:sz w:val="20"/>
            </w:rPr>
            <w:fldChar w:fldCharType="separate"/>
          </w:r>
          <w:hyperlink w:anchor="_Toc465257427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5 Transport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_Toc465257427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63F6C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28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5.1 Drogowa dostępność transportowa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_Toc465257428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63F6C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29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5.1.1 Drogowa dostępność transportowa – konkursy horyzontalne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_Toc465257429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63F6C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0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5.1.2 Drogowa dostępność transportowa – ZIT WrOF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_Toc465257430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10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63F6C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1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5.1.3 Drogowa dostępność transportowa – ZIT AJ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_Toc465257431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14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63F6C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2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5.1.4 Drogowa dostępność transportowa – ZIT AW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_Toc465257432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15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63F6C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3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5.2 System transportu kolejowego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_Toc465257433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16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128DE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E128DE">
            <w:rPr>
              <w:rFonts w:asciiTheme="minorHAnsi" w:hAnsiTheme="minorHAnsi"/>
              <w:noProof/>
              <w:sz w:val="20"/>
            </w:rPr>
            <w:tab/>
            <w:t xml:space="preserve"> </w:t>
          </w:r>
          <w:hyperlink w:anchor="_Toc465257434" w:history="1">
            <w:r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5.2.1 System transportu kolejowego – konkursy horyzontalne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_Toc465257434 \h </w:instrTex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16</w: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128DE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E128DE">
            <w:rPr>
              <w:rFonts w:asciiTheme="minorHAnsi" w:hAnsiTheme="minorHAnsi"/>
              <w:noProof/>
              <w:sz w:val="20"/>
            </w:rPr>
            <w:tab/>
            <w:t xml:space="preserve"> </w:t>
          </w:r>
          <w:hyperlink w:anchor="_Toc465257435" w:history="1">
            <w:r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5.2.2 System transportu kolejowego – ZIT WrOF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_Toc465257435 \h </w:instrTex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18</w:t>
            </w:r>
            <w:r w:rsidR="00463F6C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63F6C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6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5.2.3 System transportu kolejowego - ZIT AJ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_Toc465257436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20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63F6C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7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5.2.4 System transportu kolejowego - ZIT AW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_Toc465257437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21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63F6C" w:rsidP="008D202E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8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8 Rynek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_Toc465257438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22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63F6C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9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8.1 Projekty powiatowych urzędów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_Toc465257439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22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63F6C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0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8.2 Wsparcie osób poszukujących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_Toc465257440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26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63F6C" w:rsidP="009B40EF">
          <w:pPr>
            <w:pStyle w:val="Spistreci2"/>
            <w:ind w:left="0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1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9 Włączenie społeczne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_Toc465257441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28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63F6C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2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9.4 Wspieranie gospodarki społecznej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_Toc465257442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28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63F6C" w:rsidP="009B40EF">
          <w:pPr>
            <w:pStyle w:val="Spistreci2"/>
            <w:ind w:left="0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3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11 Pomoc techniczna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_Toc465257443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30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63F6C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4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11.1 Pomoc techniczna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_Toc465257444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30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Default="00463F6C" w:rsidP="009B40EF">
          <w:pPr>
            <w:pStyle w:val="Spistreci2"/>
            <w:ind w:left="0"/>
            <w:rPr>
              <w:rFonts w:cstheme="minorBidi"/>
              <w:noProof/>
              <w:lang w:eastAsia="pl-PL"/>
            </w:rPr>
          </w:pPr>
          <w:hyperlink w:anchor="_Toc465257445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Instrumenty Finansowe w ramach RPO WD 2014-2020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_Toc465257445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F86388">
              <w:rPr>
                <w:rFonts w:asciiTheme="minorHAnsi" w:hAnsiTheme="minorHAnsi"/>
                <w:noProof/>
                <w:webHidden/>
                <w:sz w:val="20"/>
              </w:rPr>
              <w:t>42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D51E06" w:rsidRPr="00AD4094" w:rsidRDefault="00463F6C" w:rsidP="009B40EF">
          <w:pPr>
            <w:pStyle w:val="Spistreci2"/>
          </w:pPr>
          <w:r w:rsidRPr="00171BDD">
            <w:rPr>
              <w:bCs/>
            </w:rPr>
            <w:fldChar w:fldCharType="end"/>
          </w:r>
        </w:p>
      </w:sdtContent>
    </w:sdt>
    <w:p w:rsidR="004053DB" w:rsidRPr="00146583" w:rsidRDefault="00C678E9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AD4094">
        <w:rPr>
          <w:rFonts w:asciiTheme="minorHAnsi" w:hAnsiTheme="minorHAnsi"/>
        </w:rPr>
        <w:br w:type="page"/>
      </w:r>
      <w:bookmarkStart w:id="0" w:name="_Toc465257427"/>
      <w:r w:rsidR="000D2461"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t>Oś priorytetowa 5 Transport</w:t>
      </w:r>
      <w:bookmarkEnd w:id="0"/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1" w:name="_Toc465257428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1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2" w:name="_Toc465257429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2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127 500 000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276BD4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2017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741FC2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E91AAA" w:rsidRPr="00BB0542">
              <w:rPr>
                <w:rFonts w:asciiTheme="minorHAnsi" w:hAnsiTheme="minorHAnsi"/>
                <w:sz w:val="16"/>
                <w:szCs w:val="16"/>
              </w:rPr>
              <w:t xml:space="preserve">budowa </w:t>
            </w:r>
            <w:r w:rsidR="002759E5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2759E5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 xml:space="preserve">31 287 </w:t>
            </w:r>
            <w:r w:rsidR="00021519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31 287 820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26 594 647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Default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FD3911" w:rsidRDefault="00E91AAA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8570A1" w:rsidTr="00021519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t>Połączenie miast Dolnego Śląska na odcinku Bolesławiec - Lwówek</w:t>
            </w:r>
            <w:r w:rsidRPr="00BB0542">
              <w:rPr>
                <w:rFonts w:asciiTheme="minorHAnsi" w:hAnsiTheme="minorHAnsi"/>
                <w:sz w:val="18"/>
                <w:szCs w:val="18"/>
              </w:rPr>
              <w:t xml:space="preserve"> Śląski drogą wojewódzką nr 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E06" w:rsidRDefault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35 624 728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727" w:rsidRDefault="0002151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35 624 </w:t>
            </w:r>
            <w:r w:rsidR="00E37E5C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1) Całkowita długość przebudowanych lub zmodernizowanych dróg </w:t>
            </w:r>
          </w:p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(Cl 14 )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="00C25420" w:rsidRPr="00EF413A">
              <w:rPr>
                <w:rFonts w:asciiTheme="minorHAnsi" w:hAnsiTheme="minorHAnsi"/>
                <w:sz w:val="18"/>
                <w:szCs w:val="18"/>
              </w:rPr>
              <w:t>Długość przebudowanych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 16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 16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III kwartał 2018</w:t>
            </w:r>
          </w:p>
        </w:tc>
      </w:tr>
      <w:tr w:rsidR="00E91AAA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 xml:space="preserve"> (ul. Karkonoska) do drogi wojewódzkiej nr 395 (do ronda Żerniki Wroc</w:t>
            </w:r>
            <w:r w:rsidR="002759E5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E91AAA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E91AAA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2017 r.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budowa obwodnicy Dzierżoniowa w ciągu drogi wojewódzkiej nr 382 (od skrzyżowania z drogą wojewódzką nr 383 ul. Jana Kilińskiego wraz z rondem do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E901F2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E901F2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23 936 776,19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przebudowa drogi wojewódzkiej nr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86411D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epraw przez Odrę</w:t>
            </w:r>
          </w:p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55 220 076,60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F301A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3" w:name="_Toc465257430"/>
      <w:r w:rsidRPr="00B94182">
        <w:rPr>
          <w:rFonts w:asciiTheme="minorHAnsi" w:hAnsiTheme="minorHAnsi"/>
          <w:szCs w:val="24"/>
        </w:rPr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3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21"/>
        <w:gridCol w:w="702"/>
        <w:gridCol w:w="1762"/>
        <w:gridCol w:w="696"/>
        <w:gridCol w:w="970"/>
        <w:gridCol w:w="1468"/>
        <w:gridCol w:w="831"/>
        <w:gridCol w:w="993"/>
        <w:gridCol w:w="471"/>
        <w:gridCol w:w="831"/>
        <w:gridCol w:w="1587"/>
        <w:gridCol w:w="1008"/>
        <w:gridCol w:w="1319"/>
        <w:gridCol w:w="994"/>
        <w:gridCol w:w="933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III/IV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kw.2017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AD1E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4" w:name="_Toc465257431"/>
      <w:r w:rsidRPr="00B94182">
        <w:rPr>
          <w:rFonts w:asciiTheme="minorHAnsi" w:hAnsiTheme="minorHAnsi"/>
          <w:szCs w:val="24"/>
        </w:rPr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80"/>
        <w:gridCol w:w="702"/>
        <w:gridCol w:w="2073"/>
        <w:gridCol w:w="869"/>
        <w:gridCol w:w="931"/>
        <w:gridCol w:w="1319"/>
        <w:gridCol w:w="471"/>
        <w:gridCol w:w="849"/>
        <w:gridCol w:w="471"/>
        <w:gridCol w:w="752"/>
        <w:gridCol w:w="1768"/>
        <w:gridCol w:w="702"/>
        <w:gridCol w:w="1164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</w:t>
            </w:r>
            <w:bookmarkStart w:id="5" w:name="_GoBack"/>
            <w:bookmarkEnd w:id="5"/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B428D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6" w:name="_Toc465257432"/>
      <w:r w:rsidRPr="00F22475">
        <w:t xml:space="preserve">Poddziałanie 5.1.4 Drogowa dostępność transportowa – </w:t>
      </w:r>
      <w:r w:rsidR="007247E3" w:rsidRPr="00F22475">
        <w:t>ZIT AW</w:t>
      </w:r>
      <w:bookmarkEnd w:id="6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C3060F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16 005 663,64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Przebudowa dróg wojewódzkich nr 367 i 381 na obszarze gmin Boguszów-Gorce i Wałbrzych wraz z budową obwodnicy Boguszowa-Gorc i dzielnicy </w:t>
            </w:r>
            <w:proofErr w:type="spellStart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Sobięcin</w:t>
            </w:r>
            <w:proofErr w:type="spellEnd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4,2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4,2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 kwartał </w:t>
            </w:r>
            <w:r w:rsidR="00C3060F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7" w:name="_Toc465257433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7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8" w:name="_Toc465257434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8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7 142 635,86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5 814 232,41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4 942 097,55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166 050 000,00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114 750 000,00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55,3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79 950 000,00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55 250 000,00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40,7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:rsidR="008A6930" w:rsidRDefault="008A6930" w:rsidP="00FE1669">
      <w:pPr>
        <w:pStyle w:val="Nagwek2"/>
        <w:rPr>
          <w:rFonts w:asciiTheme="minorHAnsi" w:hAnsiTheme="minorHAnsi"/>
        </w:rPr>
      </w:pPr>
      <w:bookmarkStart w:id="9" w:name="_Toc465257435"/>
      <w:r w:rsidRPr="006E0B69">
        <w:rPr>
          <w:rFonts w:asciiTheme="minorHAnsi" w:hAnsiTheme="minorHAnsi"/>
          <w:szCs w:val="24"/>
        </w:rPr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</w:t>
      </w:r>
      <w:proofErr w:type="spellStart"/>
      <w:r>
        <w:rPr>
          <w:rFonts w:asciiTheme="minorHAnsi" w:hAnsiTheme="minorHAnsi"/>
          <w:szCs w:val="24"/>
        </w:rPr>
        <w:t>WrOF</w:t>
      </w:r>
      <w:bookmarkEnd w:id="9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Sołtysowice</w:t>
            </w:r>
            <w:proofErr w:type="spellEnd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 celu przywrócenia przewozów pasażerskich we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IV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 xml:space="preserve">II 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 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D51E06" w:rsidRDefault="00D51E06"/>
    <w:p w:rsidR="00D51E06" w:rsidRDefault="00D51E06"/>
    <w:p w:rsidR="00D51E06" w:rsidRDefault="00D51E06"/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10" w:name="_Toc447019219"/>
      <w:bookmarkStart w:id="11" w:name="_Toc465257436"/>
      <w:r w:rsidRPr="006E0B69">
        <w:rPr>
          <w:rFonts w:asciiTheme="minorHAnsi" w:hAnsiTheme="minorHAnsi"/>
          <w:szCs w:val="24"/>
        </w:rPr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10"/>
      <w:bookmarkEnd w:id="11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B61B0F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 kw. 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01.08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/09.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2" w:name="_Toc445885437"/>
      <w:bookmarkStart w:id="13" w:name="_Toc465257437"/>
      <w:r>
        <w:rPr>
          <w:rFonts w:asciiTheme="minorHAnsi" w:hAnsiTheme="minorHAnsi"/>
          <w:szCs w:val="24"/>
        </w:rPr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2"/>
      <w:bookmarkEnd w:id="13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4" w:name="_Toc465257438"/>
      <w:r w:rsidRPr="00AD1EE0">
        <w:rPr>
          <w:rFonts w:asciiTheme="minorHAnsi" w:hAnsiTheme="minorHAnsi"/>
        </w:rPr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4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5" w:name="_Toc465257439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5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AD1EE0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AD1EE0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AD1EE0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AD1EE0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AD1EE0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AD1EE0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AD1EE0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AD1EE0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3F4E13" w:rsidRDefault="003F4E13" w:rsidP="00F96C5D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C92E71" w:rsidRDefault="003F4E13" w:rsidP="003F4E13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57851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6" w:name="_Toc465257440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6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679 989,37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52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14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11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75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9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7" w:name="_Toc465257441"/>
      <w:r w:rsidR="005F6A7C" w:rsidRPr="00EF2D6F">
        <w:t>Oś priorytetowa 9</w:t>
      </w:r>
      <w:r>
        <w:t xml:space="preserve"> </w:t>
      </w:r>
      <w:r w:rsidRPr="00AD1EE0">
        <w:t>Włączenie społeczne</w:t>
      </w:r>
      <w:bookmarkEnd w:id="17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8" w:name="_Toc465257442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8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64F63" w:rsidTr="0045560B">
        <w:trPr>
          <w:trHeight w:val="1132"/>
        </w:trPr>
        <w:tc>
          <w:tcPr>
            <w:tcW w:w="567" w:type="dxa"/>
            <w:vMerge w:val="restart"/>
          </w:tcPr>
          <w:p w:rsidR="0012135A" w:rsidRPr="007D6381" w:rsidRDefault="0012135A" w:rsidP="00B13296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całkowita wartość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(PLN)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DA6AE1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wartość  </w:t>
            </w:r>
            <w:r w:rsidR="0012135A" w:rsidRPr="007D6381">
              <w:rPr>
                <w:rFonts w:ascii="Calibri" w:hAnsi="Calibri"/>
                <w:b/>
                <w:sz w:val="14"/>
                <w:szCs w:val="14"/>
              </w:rPr>
              <w:t>kosztów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kwalifikowanych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Duży projekt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zakładane efekty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wyrażone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wskaźnikami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termin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złożenia wniosku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o dofinansowanie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 dniu identyfikacji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termin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rozpoczęcia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realizacji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projektu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E03DD0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termin zakończenia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realizacji projektu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7D6381" w:rsidRDefault="0012135A" w:rsidP="0045560B">
            <w:pPr>
              <w:spacing w:line="240" w:lineRule="auto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E03DD0"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15</w:t>
            </w:r>
          </w:p>
        </w:tc>
      </w:tr>
      <w:tr w:rsidR="00E03DD0" w:rsidRPr="00B64F63" w:rsidTr="00E03DD0">
        <w:trPr>
          <w:trHeight w:val="2341"/>
        </w:trPr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Działanie 9.4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Wspieranie gospodarki społecznej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Koordynacja ekonomii społecznej w województwie dolnośląskim.</w:t>
            </w:r>
          </w:p>
          <w:p w:rsidR="00E03DD0" w:rsidRDefault="00E03DD0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</w:p>
          <w:p w:rsidR="0012135A" w:rsidRPr="00E03DD0" w:rsidRDefault="0012135A" w:rsidP="00DA6AE1">
            <w:pPr>
              <w:spacing w:before="30" w:after="30" w:line="240" w:lineRule="auto"/>
              <w:rPr>
                <w:rFonts w:ascii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Cel szczegółowy to  </w:t>
            </w:r>
            <w:r w:rsidRPr="007D6381">
              <w:rPr>
                <w:rFonts w:ascii="Calibri" w:hAnsi="Calibri"/>
                <w:sz w:val="14"/>
                <w:szCs w:val="14"/>
              </w:rPr>
              <w:t xml:space="preserve">tworzenie miejsc pracy w sektorze ekonomii społecznej. 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Wojewódzki Urząd Pracy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Październik 2016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Ośrodek Polityki Społecznej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1 440 000 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N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1 224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1418" w:type="dxa"/>
          </w:tcPr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Liczba inicjatyw dotyczących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rozwoju ekonomii społecznej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sfinansowanych ze środków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EFS [szt.] 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/>
                <w:color w:val="000000"/>
                <w:sz w:val="14"/>
                <w:szCs w:val="14"/>
              </w:rPr>
              <w:t>40</w:t>
            </w: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Listopad 2016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Styczeń 2017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9" w:name="_Toc465257443"/>
      <w:r w:rsidR="00456B11" w:rsidRPr="00EF2D6F">
        <w:t>Oś priorytetowa 11</w:t>
      </w:r>
      <w:r w:rsidR="00EF2D6F">
        <w:t xml:space="preserve"> </w:t>
      </w:r>
      <w:r w:rsidRPr="00AD1EE0">
        <w:t>Pomoc techniczna</w:t>
      </w:r>
      <w:bookmarkEnd w:id="19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20" w:name="_Toc465257444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20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BC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2 153 896,29</w:t>
            </w:r>
          </w:p>
          <w:p w:rsidR="002F17FA" w:rsidRPr="00AD1EE0" w:rsidRDefault="00774DA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E0BC0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 w:rsidR="00EE0BC0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7 070 583,68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8 079 985,23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3 051 037,54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491 242,42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330 705,70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774DAA" w:rsidRPr="00AD1EE0" w:rsidTr="000360DD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0360DD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>
              <w:rPr>
                <w:rFonts w:asciiTheme="minorHAnsi" w:hAnsiTheme="minorHAnsi"/>
                <w:sz w:val="16"/>
                <w:szCs w:val="16"/>
              </w:rPr>
              <w:t>/Departament Funduszy Europejskich</w:t>
            </w:r>
            <w:r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="00EE0BC0">
              <w:rPr>
                <w:rFonts w:asciiTheme="minorHAnsi" w:hAnsiTheme="minorHAnsi"/>
                <w:sz w:val="16"/>
                <w:szCs w:val="16"/>
              </w:rPr>
              <w:t xml:space="preserve"> 5 719 668,00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>
              <w:rPr>
                <w:rFonts w:asciiTheme="minorHAnsi" w:hAnsiTheme="minorHAnsi"/>
                <w:sz w:val="16"/>
                <w:szCs w:val="16"/>
              </w:rPr>
              <w:t>832</w:t>
            </w:r>
            <w:r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</w:t>
            </w:r>
            <w:r>
              <w:rPr>
                <w:rFonts w:asciiTheme="minorHAnsi" w:hAnsiTheme="minorHAnsi"/>
                <w:sz w:val="16"/>
                <w:szCs w:val="16"/>
              </w:rPr>
              <w:t>AW realizowanych przez IP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>AW w ramach RPO WD w roku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Pośredniczącej w ramach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RPO WD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71A82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EE0BC0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522 495,00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8D202E" w:rsidRDefault="008D202E" w:rsidP="008D202E">
      <w:pPr>
        <w:pStyle w:val="Nagwek2"/>
      </w:pPr>
      <w:bookmarkStart w:id="21" w:name="_Toc465257445"/>
      <w:r>
        <w:t>Instrumenty Finansowe w ramach RPO WD 2014-2020</w:t>
      </w:r>
      <w:bookmarkEnd w:id="21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408"/>
        <w:gridCol w:w="1434"/>
        <w:gridCol w:w="1134"/>
        <w:gridCol w:w="142"/>
        <w:gridCol w:w="851"/>
        <w:gridCol w:w="141"/>
        <w:gridCol w:w="993"/>
        <w:gridCol w:w="243"/>
        <w:gridCol w:w="465"/>
        <w:gridCol w:w="213"/>
        <w:gridCol w:w="1063"/>
        <w:gridCol w:w="385"/>
        <w:gridCol w:w="182"/>
        <w:gridCol w:w="385"/>
        <w:gridCol w:w="466"/>
        <w:gridCol w:w="385"/>
        <w:gridCol w:w="1174"/>
        <w:gridCol w:w="425"/>
        <w:gridCol w:w="425"/>
        <w:gridCol w:w="284"/>
        <w:gridCol w:w="992"/>
        <w:gridCol w:w="142"/>
        <w:gridCol w:w="992"/>
        <w:gridCol w:w="284"/>
        <w:gridCol w:w="708"/>
      </w:tblGrid>
      <w:tr w:rsidR="000360DD" w:rsidRPr="001C513C" w:rsidTr="000360DD">
        <w:trPr>
          <w:trHeight w:val="689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0360DD">
        <w:trPr>
          <w:cantSplit/>
          <w:trHeight w:val="1134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1.5; 3.1; 3.2 ; 3.3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„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Rozwój przedsiębiorczości oraz wspieranie gospodarki niskoemisyjnej poprzez instrumenty finansowe w województwie dolnośląskim</w:t>
            </w:r>
            <w:r w:rsidRPr="009A41E8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 xml:space="preserve">595.340 266,85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</w:pPr>
            <w:r w:rsidRPr="009A41E8"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503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1.5 Rozwój produktów i usług w MŚP   </w:t>
            </w:r>
          </w:p>
        </w:tc>
      </w:tr>
      <w:tr w:rsidR="000360DD" w:rsidRPr="001C513C" w:rsidTr="000360DD">
        <w:trPr>
          <w:cantSplit/>
          <w:trHeight w:val="1403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>2)Liczba przedsiębiorstw otrzymujących wsparcie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0360DD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0360DD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otrzymujące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F25041">
              <w:rPr>
                <w:rFonts w:ascii="Calibri" w:hAnsi="Calibri"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0360DD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708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8.3 Samozatrudnienie, </w:t>
            </w:r>
            <w:r w:rsidRPr="00777D28">
              <w:rPr>
                <w:rFonts w:ascii="Calibri" w:hAnsi="Calibri"/>
                <w:sz w:val="18"/>
                <w:szCs w:val="18"/>
                <w:lang w:eastAsia="pl-PL"/>
              </w:rPr>
              <w:t>przedsiębiorczość oraz tworzenie nowych miejsc pracy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footerReference w:type="default" r:id="rId10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7A" w:rsidRDefault="007A677A" w:rsidP="005947CE">
      <w:pPr>
        <w:spacing w:line="240" w:lineRule="auto"/>
      </w:pPr>
      <w:r>
        <w:separator/>
      </w:r>
    </w:p>
  </w:endnote>
  <w:endnote w:type="continuationSeparator" w:id="0">
    <w:p w:rsidR="007A677A" w:rsidRDefault="007A677A" w:rsidP="005947CE">
      <w:pPr>
        <w:spacing w:line="240" w:lineRule="auto"/>
      </w:pPr>
      <w:r>
        <w:continuationSeparator/>
      </w:r>
    </w:p>
  </w:endnote>
  <w:endnote w:type="continuationNotice" w:id="1">
    <w:p w:rsidR="007A677A" w:rsidRDefault="007A677A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7A677A" w:rsidRPr="005947CE" w:rsidRDefault="00463F6C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="007A677A"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800B3D">
          <w:rPr>
            <w:rFonts w:asciiTheme="minorHAnsi" w:hAnsiTheme="minorHAnsi"/>
            <w:noProof/>
            <w:sz w:val="20"/>
          </w:rPr>
          <w:t>1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7A677A" w:rsidRDefault="007A677A">
    <w:pPr>
      <w:pStyle w:val="Stopka"/>
    </w:pPr>
  </w:p>
  <w:p w:rsidR="007A677A" w:rsidRDefault="007A67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7A" w:rsidRDefault="007A677A" w:rsidP="005947CE">
      <w:pPr>
        <w:spacing w:line="240" w:lineRule="auto"/>
      </w:pPr>
      <w:r>
        <w:separator/>
      </w:r>
    </w:p>
  </w:footnote>
  <w:footnote w:type="continuationSeparator" w:id="0">
    <w:p w:rsidR="007A677A" w:rsidRDefault="007A677A" w:rsidP="005947CE">
      <w:pPr>
        <w:spacing w:line="240" w:lineRule="auto"/>
      </w:pPr>
      <w:r>
        <w:continuationSeparator/>
      </w:r>
    </w:p>
  </w:footnote>
  <w:footnote w:type="continuationNotice" w:id="1">
    <w:p w:rsidR="007A677A" w:rsidRDefault="007A677A">
      <w:pPr>
        <w:spacing w:line="240" w:lineRule="auto"/>
      </w:pPr>
    </w:p>
  </w:footnote>
  <w:footnote w:id="2">
    <w:p w:rsidR="007A677A" w:rsidRPr="00A408A9" w:rsidRDefault="007A677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7A677A" w:rsidRPr="00A408A9" w:rsidRDefault="007A677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7A677A" w:rsidRPr="00A408A9" w:rsidRDefault="007A677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7A677A" w:rsidRPr="00A408A9" w:rsidRDefault="007A677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7A677A" w:rsidRPr="00A408A9" w:rsidRDefault="007A677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7A677A" w:rsidRPr="00A408A9" w:rsidRDefault="007A677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7A677A" w:rsidRPr="00A408A9" w:rsidRDefault="007A677A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7A677A" w:rsidRPr="00A408A9" w:rsidRDefault="007A677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7A677A" w:rsidRPr="00A408A9" w:rsidRDefault="007A677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7A677A" w:rsidRPr="00A408A9" w:rsidRDefault="007A677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7A677A" w:rsidRPr="00A408A9" w:rsidRDefault="007A677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7A677A" w:rsidRPr="00A408A9" w:rsidRDefault="007A677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7A677A" w:rsidRPr="00A408A9" w:rsidRDefault="007A677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7A677A" w:rsidRPr="00A408A9" w:rsidRDefault="007A677A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7A677A" w:rsidRPr="005D058D" w:rsidRDefault="007A677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7A677A" w:rsidRPr="005D058D" w:rsidRDefault="007A677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7A677A" w:rsidRPr="005D058D" w:rsidRDefault="007A677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7A677A" w:rsidRPr="005D058D" w:rsidRDefault="007A677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7A677A" w:rsidRPr="005D058D" w:rsidRDefault="007A677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7A677A" w:rsidRPr="005D058D" w:rsidRDefault="007A677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7A677A" w:rsidRPr="005D058D" w:rsidRDefault="007A677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7A677A" w:rsidRPr="000A0232" w:rsidRDefault="007A677A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7A677A" w:rsidRPr="00A408A9" w:rsidRDefault="007A677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7A677A" w:rsidRPr="00A408A9" w:rsidRDefault="007A677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7A677A" w:rsidRPr="00A408A9" w:rsidRDefault="007A677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7A677A" w:rsidRPr="00A408A9" w:rsidRDefault="007A677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7A677A" w:rsidRPr="00A408A9" w:rsidRDefault="007A677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7A677A" w:rsidRPr="00A408A9" w:rsidRDefault="007A677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7A677A" w:rsidRPr="00A408A9" w:rsidRDefault="007A677A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1B9"/>
    <w:rsid w:val="00005658"/>
    <w:rsid w:val="00006491"/>
    <w:rsid w:val="00012A64"/>
    <w:rsid w:val="00021519"/>
    <w:rsid w:val="000259CA"/>
    <w:rsid w:val="000360DD"/>
    <w:rsid w:val="0003681F"/>
    <w:rsid w:val="000541FE"/>
    <w:rsid w:val="0006228B"/>
    <w:rsid w:val="0006704B"/>
    <w:rsid w:val="000677A2"/>
    <w:rsid w:val="0008042D"/>
    <w:rsid w:val="00080C3E"/>
    <w:rsid w:val="00085F5E"/>
    <w:rsid w:val="00092C31"/>
    <w:rsid w:val="000A0232"/>
    <w:rsid w:val="000B7EBE"/>
    <w:rsid w:val="000C3896"/>
    <w:rsid w:val="000D2461"/>
    <w:rsid w:val="000E3798"/>
    <w:rsid w:val="0012135A"/>
    <w:rsid w:val="00126A61"/>
    <w:rsid w:val="001406FB"/>
    <w:rsid w:val="00146583"/>
    <w:rsid w:val="00151AD4"/>
    <w:rsid w:val="00164BDB"/>
    <w:rsid w:val="00171BDD"/>
    <w:rsid w:val="0018758A"/>
    <w:rsid w:val="001D391E"/>
    <w:rsid w:val="001D6A33"/>
    <w:rsid w:val="001D6A4B"/>
    <w:rsid w:val="001E12C7"/>
    <w:rsid w:val="001F10BE"/>
    <w:rsid w:val="001F21A5"/>
    <w:rsid w:val="00200261"/>
    <w:rsid w:val="00204FCC"/>
    <w:rsid w:val="00223E18"/>
    <w:rsid w:val="00247755"/>
    <w:rsid w:val="00273AFD"/>
    <w:rsid w:val="002759E5"/>
    <w:rsid w:val="00276BD4"/>
    <w:rsid w:val="0029250A"/>
    <w:rsid w:val="002A145A"/>
    <w:rsid w:val="002A2B44"/>
    <w:rsid w:val="002A2F8F"/>
    <w:rsid w:val="002C24AF"/>
    <w:rsid w:val="002D3E37"/>
    <w:rsid w:val="002D5BB9"/>
    <w:rsid w:val="002D60C0"/>
    <w:rsid w:val="002E07DE"/>
    <w:rsid w:val="002E1A05"/>
    <w:rsid w:val="002F12B4"/>
    <w:rsid w:val="002F17FA"/>
    <w:rsid w:val="002F21A1"/>
    <w:rsid w:val="00304566"/>
    <w:rsid w:val="00305F9F"/>
    <w:rsid w:val="00317F6B"/>
    <w:rsid w:val="0034618B"/>
    <w:rsid w:val="00353E39"/>
    <w:rsid w:val="003635D9"/>
    <w:rsid w:val="0036382A"/>
    <w:rsid w:val="0038336E"/>
    <w:rsid w:val="0038500E"/>
    <w:rsid w:val="00385895"/>
    <w:rsid w:val="00395B97"/>
    <w:rsid w:val="003B0396"/>
    <w:rsid w:val="003D55FE"/>
    <w:rsid w:val="003F3C31"/>
    <w:rsid w:val="003F4E13"/>
    <w:rsid w:val="004035ED"/>
    <w:rsid w:val="004053DB"/>
    <w:rsid w:val="0041496F"/>
    <w:rsid w:val="004221AC"/>
    <w:rsid w:val="00447937"/>
    <w:rsid w:val="0045560B"/>
    <w:rsid w:val="00456B11"/>
    <w:rsid w:val="004618C2"/>
    <w:rsid w:val="004628DB"/>
    <w:rsid w:val="00463F6C"/>
    <w:rsid w:val="00490C21"/>
    <w:rsid w:val="0049753A"/>
    <w:rsid w:val="004A6850"/>
    <w:rsid w:val="004B1EE4"/>
    <w:rsid w:val="004C1FA2"/>
    <w:rsid w:val="004C34CF"/>
    <w:rsid w:val="004E6989"/>
    <w:rsid w:val="004F50B0"/>
    <w:rsid w:val="004F7EDC"/>
    <w:rsid w:val="00500C08"/>
    <w:rsid w:val="00536C99"/>
    <w:rsid w:val="0055139D"/>
    <w:rsid w:val="00563028"/>
    <w:rsid w:val="00565824"/>
    <w:rsid w:val="005746A5"/>
    <w:rsid w:val="00583961"/>
    <w:rsid w:val="005947CE"/>
    <w:rsid w:val="00596413"/>
    <w:rsid w:val="00596DA8"/>
    <w:rsid w:val="005A2EAB"/>
    <w:rsid w:val="005A54A2"/>
    <w:rsid w:val="005B1CC5"/>
    <w:rsid w:val="005B3721"/>
    <w:rsid w:val="005B6375"/>
    <w:rsid w:val="005B7325"/>
    <w:rsid w:val="005C6299"/>
    <w:rsid w:val="005D0291"/>
    <w:rsid w:val="005E38A5"/>
    <w:rsid w:val="005F6A7C"/>
    <w:rsid w:val="00614F5A"/>
    <w:rsid w:val="006159BF"/>
    <w:rsid w:val="006258D8"/>
    <w:rsid w:val="006578E1"/>
    <w:rsid w:val="00667486"/>
    <w:rsid w:val="006977AE"/>
    <w:rsid w:val="006A4E42"/>
    <w:rsid w:val="006A5579"/>
    <w:rsid w:val="006C3788"/>
    <w:rsid w:val="006D1BF1"/>
    <w:rsid w:val="006E0B69"/>
    <w:rsid w:val="006E43EC"/>
    <w:rsid w:val="006F0449"/>
    <w:rsid w:val="00702FBB"/>
    <w:rsid w:val="00711EE4"/>
    <w:rsid w:val="007247E3"/>
    <w:rsid w:val="00741FC2"/>
    <w:rsid w:val="007463EA"/>
    <w:rsid w:val="0075387A"/>
    <w:rsid w:val="007600EA"/>
    <w:rsid w:val="00761BEC"/>
    <w:rsid w:val="00763869"/>
    <w:rsid w:val="00774DAA"/>
    <w:rsid w:val="00783D26"/>
    <w:rsid w:val="007867C3"/>
    <w:rsid w:val="00792846"/>
    <w:rsid w:val="007A677A"/>
    <w:rsid w:val="007B2B32"/>
    <w:rsid w:val="007C2231"/>
    <w:rsid w:val="007C2632"/>
    <w:rsid w:val="007D48BD"/>
    <w:rsid w:val="007E60A7"/>
    <w:rsid w:val="00800B3D"/>
    <w:rsid w:val="0080106E"/>
    <w:rsid w:val="0080637D"/>
    <w:rsid w:val="00806D7C"/>
    <w:rsid w:val="00807B12"/>
    <w:rsid w:val="00811F35"/>
    <w:rsid w:val="00813E90"/>
    <w:rsid w:val="008140C2"/>
    <w:rsid w:val="0081569E"/>
    <w:rsid w:val="008213A0"/>
    <w:rsid w:val="00830244"/>
    <w:rsid w:val="00832A30"/>
    <w:rsid w:val="0083359B"/>
    <w:rsid w:val="0084361F"/>
    <w:rsid w:val="008570A1"/>
    <w:rsid w:val="0086411D"/>
    <w:rsid w:val="00866877"/>
    <w:rsid w:val="00884B4A"/>
    <w:rsid w:val="008A5C6D"/>
    <w:rsid w:val="008A6930"/>
    <w:rsid w:val="008D202E"/>
    <w:rsid w:val="008D3F58"/>
    <w:rsid w:val="008E05AD"/>
    <w:rsid w:val="008E79C2"/>
    <w:rsid w:val="008F5D69"/>
    <w:rsid w:val="008F5E36"/>
    <w:rsid w:val="0090566D"/>
    <w:rsid w:val="0091021B"/>
    <w:rsid w:val="00927904"/>
    <w:rsid w:val="00941958"/>
    <w:rsid w:val="00960266"/>
    <w:rsid w:val="00973611"/>
    <w:rsid w:val="00977633"/>
    <w:rsid w:val="0098495E"/>
    <w:rsid w:val="0098583B"/>
    <w:rsid w:val="00993727"/>
    <w:rsid w:val="009A1D0F"/>
    <w:rsid w:val="009A416E"/>
    <w:rsid w:val="009A70EA"/>
    <w:rsid w:val="009B18EC"/>
    <w:rsid w:val="009B40EF"/>
    <w:rsid w:val="009C02EC"/>
    <w:rsid w:val="009D16F5"/>
    <w:rsid w:val="009D18B9"/>
    <w:rsid w:val="009E1438"/>
    <w:rsid w:val="009E5FED"/>
    <w:rsid w:val="00A0033E"/>
    <w:rsid w:val="00A036B1"/>
    <w:rsid w:val="00A038B8"/>
    <w:rsid w:val="00A069AF"/>
    <w:rsid w:val="00A24E1F"/>
    <w:rsid w:val="00A254C7"/>
    <w:rsid w:val="00A26D5B"/>
    <w:rsid w:val="00A3529C"/>
    <w:rsid w:val="00A37677"/>
    <w:rsid w:val="00A37946"/>
    <w:rsid w:val="00A53D7E"/>
    <w:rsid w:val="00A740DA"/>
    <w:rsid w:val="00A809F7"/>
    <w:rsid w:val="00A84473"/>
    <w:rsid w:val="00A87F64"/>
    <w:rsid w:val="00A92872"/>
    <w:rsid w:val="00A95699"/>
    <w:rsid w:val="00AB7262"/>
    <w:rsid w:val="00AB7764"/>
    <w:rsid w:val="00AD1EE0"/>
    <w:rsid w:val="00AD4094"/>
    <w:rsid w:val="00AE1801"/>
    <w:rsid w:val="00B13296"/>
    <w:rsid w:val="00B15253"/>
    <w:rsid w:val="00B1533E"/>
    <w:rsid w:val="00B169C3"/>
    <w:rsid w:val="00B21CAC"/>
    <w:rsid w:val="00B2397C"/>
    <w:rsid w:val="00B278E8"/>
    <w:rsid w:val="00B30043"/>
    <w:rsid w:val="00B3627C"/>
    <w:rsid w:val="00B428D7"/>
    <w:rsid w:val="00B57851"/>
    <w:rsid w:val="00B61B0F"/>
    <w:rsid w:val="00B71B5A"/>
    <w:rsid w:val="00B76F01"/>
    <w:rsid w:val="00B777B0"/>
    <w:rsid w:val="00B94182"/>
    <w:rsid w:val="00B9463B"/>
    <w:rsid w:val="00B96533"/>
    <w:rsid w:val="00B97FF7"/>
    <w:rsid w:val="00BA6CCB"/>
    <w:rsid w:val="00BB0542"/>
    <w:rsid w:val="00BC1608"/>
    <w:rsid w:val="00BC2F7E"/>
    <w:rsid w:val="00BC3F0A"/>
    <w:rsid w:val="00BC5657"/>
    <w:rsid w:val="00BC6311"/>
    <w:rsid w:val="00BD08DA"/>
    <w:rsid w:val="00BD7820"/>
    <w:rsid w:val="00BE1E7B"/>
    <w:rsid w:val="00BF3A0B"/>
    <w:rsid w:val="00C01B36"/>
    <w:rsid w:val="00C07886"/>
    <w:rsid w:val="00C10E18"/>
    <w:rsid w:val="00C13388"/>
    <w:rsid w:val="00C25420"/>
    <w:rsid w:val="00C258DB"/>
    <w:rsid w:val="00C3060F"/>
    <w:rsid w:val="00C30BD3"/>
    <w:rsid w:val="00C3642F"/>
    <w:rsid w:val="00C3712B"/>
    <w:rsid w:val="00C401B9"/>
    <w:rsid w:val="00C40683"/>
    <w:rsid w:val="00C5585C"/>
    <w:rsid w:val="00C6031C"/>
    <w:rsid w:val="00C678E9"/>
    <w:rsid w:val="00CA42B7"/>
    <w:rsid w:val="00CB03CB"/>
    <w:rsid w:val="00CB763A"/>
    <w:rsid w:val="00CC56C1"/>
    <w:rsid w:val="00CD1AAC"/>
    <w:rsid w:val="00CE4622"/>
    <w:rsid w:val="00CF14FA"/>
    <w:rsid w:val="00D01A3E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6510B"/>
    <w:rsid w:val="00D81E83"/>
    <w:rsid w:val="00D83FE1"/>
    <w:rsid w:val="00D8530B"/>
    <w:rsid w:val="00D86148"/>
    <w:rsid w:val="00D90427"/>
    <w:rsid w:val="00D934DF"/>
    <w:rsid w:val="00DA109D"/>
    <w:rsid w:val="00DA3880"/>
    <w:rsid w:val="00DA4D1C"/>
    <w:rsid w:val="00DA6AE1"/>
    <w:rsid w:val="00DB2400"/>
    <w:rsid w:val="00DC1012"/>
    <w:rsid w:val="00DE5479"/>
    <w:rsid w:val="00DE7F9A"/>
    <w:rsid w:val="00E03DD0"/>
    <w:rsid w:val="00E128DE"/>
    <w:rsid w:val="00E17070"/>
    <w:rsid w:val="00E20A29"/>
    <w:rsid w:val="00E2402E"/>
    <w:rsid w:val="00E37E5C"/>
    <w:rsid w:val="00E64F98"/>
    <w:rsid w:val="00E901F2"/>
    <w:rsid w:val="00E91AAA"/>
    <w:rsid w:val="00E930C0"/>
    <w:rsid w:val="00E97F3B"/>
    <w:rsid w:val="00EA3414"/>
    <w:rsid w:val="00EA7DAF"/>
    <w:rsid w:val="00EC6081"/>
    <w:rsid w:val="00EE0BC0"/>
    <w:rsid w:val="00EF2D6F"/>
    <w:rsid w:val="00EF36CE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6297B"/>
    <w:rsid w:val="00F700A9"/>
    <w:rsid w:val="00F8133F"/>
    <w:rsid w:val="00F86388"/>
    <w:rsid w:val="00F90E25"/>
    <w:rsid w:val="00F96C5D"/>
    <w:rsid w:val="00FA0E1D"/>
    <w:rsid w:val="00FB36C7"/>
    <w:rsid w:val="00FD3911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C565-C3A7-48A0-B6F0-094AD401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47</Pages>
  <Words>7611</Words>
  <Characters>45669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17</cp:revision>
  <cp:lastPrinted>2017-03-21T06:57:00Z</cp:lastPrinted>
  <dcterms:created xsi:type="dcterms:W3CDTF">2017-01-24T14:05:00Z</dcterms:created>
  <dcterms:modified xsi:type="dcterms:W3CDTF">2017-03-28T10:57:00Z</dcterms:modified>
</cp:coreProperties>
</file>