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48" w:rsidRPr="00A12BFA" w:rsidRDefault="006C7B48" w:rsidP="00697F16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u w:val="single"/>
        </w:rPr>
      </w:pPr>
    </w:p>
    <w:p w:rsidR="006C7B48" w:rsidRPr="00A12BFA" w:rsidRDefault="006C7B48" w:rsidP="00697F16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  <w:u w:val="single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Umowa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Fonts w:ascii="Arial" w:hAnsi="Arial" w:cs="Arial"/>
          <w:b/>
          <w:sz w:val="20"/>
          <w:szCs w:val="20"/>
        </w:rPr>
        <w:t xml:space="preserve"> nr …………………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 dofinansowanie Projektu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„ 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 xml:space="preserve">[tytuł Projektu] </w:t>
      </w:r>
      <w:r w:rsidRPr="00A12BFA">
        <w:rPr>
          <w:rFonts w:ascii="Arial" w:hAnsi="Arial" w:cs="Arial"/>
          <w:bCs/>
          <w:sz w:val="20"/>
          <w:szCs w:val="20"/>
        </w:rPr>
        <w:t xml:space="preserve">………………” </w:t>
      </w:r>
      <w:r w:rsidRPr="00A12BFA">
        <w:rPr>
          <w:rStyle w:val="Odwoanieprzypisudolnego"/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bCs/>
          <w:sz w:val="20"/>
          <w:szCs w:val="20"/>
        </w:rPr>
        <w:t>Nr</w:t>
      </w:r>
      <w:r w:rsidRPr="00A12BFA">
        <w:rPr>
          <w:rFonts w:ascii="Arial" w:hAnsi="Arial" w:cs="Arial"/>
          <w:bCs/>
          <w:sz w:val="20"/>
          <w:szCs w:val="20"/>
        </w:rPr>
        <w:t xml:space="preserve"> ………………………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Projektu]</w:t>
      </w:r>
      <w:r w:rsidRPr="00A12BFA">
        <w:rPr>
          <w:rFonts w:ascii="Arial" w:hAnsi="Arial" w:cs="Arial"/>
          <w:bCs/>
          <w:sz w:val="20"/>
          <w:szCs w:val="20"/>
        </w:rPr>
        <w:t xml:space="preserve"> …………………….</w:t>
      </w:r>
      <w:r w:rsidRPr="00A12BFA">
        <w:rPr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współfinansowanego z Europejskiego Funduszu Społecznego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 ramach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Osi priorytetowej 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 xml:space="preserve"> ……………………………………..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Działania ………………………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 xml:space="preserve"> ……………………………………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Poddziałania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A12BFA">
        <w:rPr>
          <w:rFonts w:ascii="Arial" w:hAnsi="Arial" w:cs="Arial"/>
          <w:b/>
          <w:sz w:val="20"/>
          <w:szCs w:val="20"/>
        </w:rPr>
        <w:t xml:space="preserve"> ......................................</w:t>
      </w:r>
      <w:r w:rsidRPr="00A12BFA">
        <w:rPr>
          <w:rFonts w:ascii="Arial" w:hAnsi="Arial" w:cs="Arial"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>...................................................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Regionalnego Programu Operacyjnego Województwa Kujawsko–Pomorskiego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na lata 2014–2020</w:t>
      </w:r>
    </w:p>
    <w:p w:rsidR="006C7B48" w:rsidRPr="00A12BFA" w:rsidRDefault="006C7B48" w:rsidP="00697F16">
      <w:pPr>
        <w:pStyle w:val="Tytu"/>
        <w:spacing w:after="120" w:line="271" w:lineRule="auto"/>
        <w:jc w:val="both"/>
        <w:rPr>
          <w:rFonts w:ascii="Arial" w:hAnsi="Arial" w:cs="Arial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zwana dalej </w:t>
      </w:r>
      <w:r w:rsidRPr="00A12BFA">
        <w:rPr>
          <w:rFonts w:ascii="Arial" w:hAnsi="Arial" w:cs="Arial"/>
          <w:b/>
          <w:sz w:val="20"/>
          <w:szCs w:val="20"/>
        </w:rPr>
        <w:t>„Umową”</w:t>
      </w:r>
      <w:r w:rsidRPr="00A12BFA">
        <w:rPr>
          <w:rFonts w:ascii="Arial" w:hAnsi="Arial" w:cs="Arial"/>
          <w:sz w:val="20"/>
          <w:szCs w:val="20"/>
        </w:rPr>
        <w:t>, zawarta w Toruniu w dniu ……………………… r.  pomiędzy: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Województwem Kujawsko–Pomorskim, reprezentowanym przez Zarząd Województwa Kujawsko–Pomorskiego, pełniący</w:t>
      </w:r>
      <w:r w:rsidR="00F33DBD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funkcję Instytucji Zarządzającej Regionalnym Programem Operacyjnym Województwa Kujawsko-Pomorskiego na lata 2014-2020, zwanym dalej </w:t>
      </w:r>
      <w:r w:rsidRPr="00A12BFA">
        <w:rPr>
          <w:rFonts w:ascii="Arial" w:hAnsi="Arial" w:cs="Arial"/>
          <w:b/>
          <w:sz w:val="20"/>
          <w:szCs w:val="20"/>
        </w:rPr>
        <w:t>„Instytucją Zarządzającą RPO WK-P”</w:t>
      </w:r>
      <w:r w:rsidRPr="00A12BFA">
        <w:rPr>
          <w:rFonts w:ascii="Arial" w:hAnsi="Arial" w:cs="Arial"/>
          <w:sz w:val="20"/>
          <w:szCs w:val="20"/>
        </w:rPr>
        <w:t xml:space="preserve">, w imieniu którego działa/ją: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……………………[imię i nazwisko, pełniona funkcja]………………………………………………………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oraz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………………………[imię i nazwisko, pełniona funkcja]……………………………………………………… 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a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………[pełna nazwa i adres siedziby Beneficjenta, REGON/NIP w zależności od statusu prawnego Beneficjenta] ………………, zwanym dalej </w:t>
      </w:r>
      <w:r w:rsidRPr="00A12BFA">
        <w:rPr>
          <w:rFonts w:ascii="Arial" w:hAnsi="Arial" w:cs="Arial"/>
          <w:b/>
          <w:sz w:val="20"/>
          <w:szCs w:val="20"/>
        </w:rPr>
        <w:t>„Beneficjentem”</w:t>
      </w:r>
      <w:r w:rsidRPr="00A12BFA">
        <w:rPr>
          <w:rFonts w:ascii="Arial" w:hAnsi="Arial" w:cs="Arial"/>
          <w:sz w:val="20"/>
          <w:szCs w:val="20"/>
        </w:rPr>
        <w:t>, reprezentowanym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12BFA">
        <w:rPr>
          <w:rFonts w:ascii="Arial" w:hAnsi="Arial" w:cs="Arial"/>
          <w:sz w:val="20"/>
          <w:szCs w:val="20"/>
        </w:rPr>
        <w:t xml:space="preserve"> przez: …………………………………………………………………, na podstawie pełnomocnictwa </w:t>
      </w:r>
      <w:r w:rsidRPr="00A12BFA">
        <w:rPr>
          <w:rFonts w:ascii="Arial" w:hAnsi="Arial" w:cs="Arial"/>
          <w:sz w:val="20"/>
          <w:szCs w:val="20"/>
        </w:rPr>
        <w:br/>
        <w:t xml:space="preserve">nr ……………………………………… z dnia …………………………………… </w:t>
      </w:r>
      <w:r w:rsidR="006E3CEF">
        <w:rPr>
          <w:rFonts w:ascii="Arial" w:hAnsi="Arial" w:cs="Arial"/>
          <w:sz w:val="20"/>
          <w:szCs w:val="20"/>
        </w:rPr>
        <w:t>stanowiącego załącznik nr 1</w:t>
      </w:r>
      <w:r w:rsidRPr="00A12BFA">
        <w:rPr>
          <w:rFonts w:ascii="Arial" w:hAnsi="Arial" w:cs="Arial"/>
          <w:sz w:val="20"/>
          <w:szCs w:val="20"/>
        </w:rPr>
        <w:t xml:space="preserve"> do Umowy,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zwanymi dalej </w:t>
      </w:r>
      <w:r w:rsidRPr="00A12BFA">
        <w:rPr>
          <w:rFonts w:ascii="Arial" w:hAnsi="Arial" w:cs="Arial"/>
          <w:b/>
          <w:sz w:val="20"/>
          <w:szCs w:val="20"/>
        </w:rPr>
        <w:t>„Stronami Umowy”.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33DBD">
      <w:pPr>
        <w:pStyle w:val="Tytu"/>
        <w:spacing w:after="120"/>
        <w:jc w:val="both"/>
        <w:rPr>
          <w:rFonts w:ascii="Arial" w:hAnsi="Arial" w:cs="Arial"/>
          <w:b w:val="0"/>
        </w:rPr>
      </w:pPr>
      <w:r w:rsidRPr="00A12BFA">
        <w:rPr>
          <w:rFonts w:ascii="Arial" w:hAnsi="Arial" w:cs="Arial"/>
          <w:b w:val="0"/>
        </w:rPr>
        <w:t xml:space="preserve">Działając na podstawie art. 9 ust 1 pkt 2 oraz ust. 2 pkt 3 ustawy z dnia 11 lipca  2014 r. o zasadach realizacji programów w zakresie polityki spójności finansowanych w perspektywie finansowej </w:t>
      </w:r>
      <w:r w:rsidRPr="00A12BFA">
        <w:rPr>
          <w:rFonts w:ascii="Arial" w:hAnsi="Arial" w:cs="Arial"/>
          <w:b w:val="0"/>
        </w:rPr>
        <w:br/>
        <w:t>2014–2020 (Dz. U. z 201</w:t>
      </w:r>
      <w:r w:rsidR="001F03DF">
        <w:rPr>
          <w:rFonts w:ascii="Arial" w:hAnsi="Arial" w:cs="Arial"/>
          <w:b w:val="0"/>
          <w:lang w:val="pl-PL"/>
        </w:rPr>
        <w:t>6</w:t>
      </w:r>
      <w:r w:rsidRPr="00A12BFA">
        <w:rPr>
          <w:rFonts w:ascii="Arial" w:hAnsi="Arial" w:cs="Arial"/>
          <w:b w:val="0"/>
        </w:rPr>
        <w:t xml:space="preserve"> r. poz. </w:t>
      </w:r>
      <w:r w:rsidR="001F03DF">
        <w:rPr>
          <w:rFonts w:ascii="Arial" w:hAnsi="Arial" w:cs="Arial"/>
          <w:b w:val="0"/>
          <w:lang w:val="pl-PL"/>
        </w:rPr>
        <w:t>217</w:t>
      </w:r>
      <w:r w:rsidR="00F5751C">
        <w:rPr>
          <w:rFonts w:ascii="Arial" w:hAnsi="Arial" w:cs="Arial"/>
          <w:b w:val="0"/>
          <w:lang w:val="pl-PL"/>
        </w:rPr>
        <w:t xml:space="preserve"> z późn. zm.</w:t>
      </w:r>
      <w:r w:rsidRPr="00A12BFA">
        <w:rPr>
          <w:rFonts w:ascii="Arial" w:hAnsi="Arial" w:cs="Arial"/>
          <w:b w:val="0"/>
        </w:rPr>
        <w:t xml:space="preserve">), zwanej dalej </w:t>
      </w:r>
      <w:r w:rsidRPr="00A12BFA">
        <w:rPr>
          <w:rFonts w:ascii="Arial" w:hAnsi="Arial" w:cs="Arial"/>
        </w:rPr>
        <w:t>„ustawą wdrożeniową”</w:t>
      </w:r>
      <w:r w:rsidRPr="00A12BFA">
        <w:rPr>
          <w:rFonts w:ascii="Arial" w:hAnsi="Arial" w:cs="Arial"/>
          <w:b w:val="0"/>
        </w:rPr>
        <w:t>, oraz w oparciu o zapisy m.in.: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Pr="00A12BFA">
        <w:rPr>
          <w:rFonts w:ascii="Arial" w:hAnsi="Arial" w:cs="Arial"/>
          <w:sz w:val="20"/>
          <w:szCs w:val="20"/>
        </w:rPr>
        <w:br/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12BFA">
        <w:rPr>
          <w:rFonts w:ascii="Arial" w:hAnsi="Arial" w:cs="Arial"/>
          <w:sz w:val="20"/>
          <w:szCs w:val="20"/>
        </w:rPr>
        <w:br/>
        <w:t xml:space="preserve">i Rybackiego oraz uchylającego rozporządzenie Rady (WE) nr 1083/2006 (Dz. U. UE L 347 z dnia 20 grudnia 2013 r., </w:t>
      </w:r>
      <w:r w:rsidR="00283F1C">
        <w:rPr>
          <w:rFonts w:ascii="Arial" w:hAnsi="Arial" w:cs="Arial"/>
          <w:sz w:val="20"/>
          <w:szCs w:val="20"/>
        </w:rPr>
        <w:t>s.</w:t>
      </w:r>
      <w:r w:rsidR="00283F1C" w:rsidRPr="0091459E">
        <w:t xml:space="preserve"> </w:t>
      </w:r>
      <w:r w:rsidR="00283F1C">
        <w:rPr>
          <w:rFonts w:ascii="Arial" w:hAnsi="Arial" w:cs="Arial"/>
          <w:sz w:val="20"/>
          <w:szCs w:val="20"/>
        </w:rPr>
        <w:t>320-</w:t>
      </w:r>
      <w:r w:rsidR="00283F1C" w:rsidRPr="0091459E">
        <w:rPr>
          <w:rFonts w:ascii="Arial" w:hAnsi="Arial" w:cs="Arial"/>
          <w:sz w:val="20"/>
          <w:szCs w:val="20"/>
        </w:rPr>
        <w:t>469</w:t>
      </w:r>
      <w:r w:rsidR="00283F1C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późn. zm.),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ogólnym”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rozporządzenia Parlamentu Europejskiego i Rady (UE) nr 1304/2013 z dnia 17 grudnia 2013 r.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sprawie Europejskiego Funduszu Społecznego i uchylające rozporządzenie Rady (WE) nr 1081/2006, (Dz. U. UE L 347 z dnia 20 grudnia 2013 r.</w:t>
      </w:r>
      <w:r w:rsidR="00283F1C">
        <w:rPr>
          <w:rFonts w:ascii="Arial" w:hAnsi="Arial" w:cs="Arial"/>
          <w:sz w:val="20"/>
          <w:szCs w:val="20"/>
        </w:rPr>
        <w:t xml:space="preserve">, </w:t>
      </w:r>
      <w:r w:rsidR="00BA60D7">
        <w:rPr>
          <w:rFonts w:ascii="Arial" w:hAnsi="Arial" w:cs="Arial"/>
          <w:sz w:val="20"/>
          <w:szCs w:val="20"/>
        </w:rPr>
        <w:t xml:space="preserve">s. </w:t>
      </w:r>
      <w:r w:rsidR="00283F1C" w:rsidRPr="00283F1C">
        <w:rPr>
          <w:rFonts w:ascii="Arial" w:hAnsi="Arial" w:cs="Arial"/>
          <w:sz w:val="20"/>
          <w:szCs w:val="20"/>
        </w:rPr>
        <w:t>470–486</w:t>
      </w:r>
      <w:r w:rsidRPr="00A12BFA">
        <w:rPr>
          <w:rFonts w:ascii="Arial" w:hAnsi="Arial" w:cs="Arial"/>
          <w:sz w:val="20"/>
          <w:szCs w:val="20"/>
        </w:rPr>
        <w:t xml:space="preserve">), zwane dalej </w:t>
      </w:r>
      <w:r w:rsidRPr="00A12BFA">
        <w:rPr>
          <w:rFonts w:ascii="Arial" w:hAnsi="Arial" w:cs="Arial"/>
          <w:b/>
          <w:sz w:val="20"/>
          <w:szCs w:val="20"/>
        </w:rPr>
        <w:t>„</w:t>
      </w:r>
      <w:r w:rsidRPr="00A12BFA">
        <w:rPr>
          <w:rFonts w:ascii="Arial" w:hAnsi="Arial" w:cs="Arial"/>
          <w:b/>
          <w:iCs/>
          <w:sz w:val="20"/>
          <w:szCs w:val="20"/>
        </w:rPr>
        <w:t>rozporządzeniem EFS”</w:t>
      </w:r>
      <w:r w:rsidRPr="00A12BFA">
        <w:rPr>
          <w:rFonts w:ascii="Arial" w:hAnsi="Arial" w:cs="Arial"/>
          <w:sz w:val="20"/>
          <w:szCs w:val="20"/>
        </w:rPr>
        <w:t xml:space="preserve">;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3) 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L 138 z dnia 13 maja </w:t>
      </w:r>
      <w:r w:rsidRPr="00A12BFA">
        <w:rPr>
          <w:rFonts w:ascii="Arial" w:hAnsi="Arial" w:cs="Arial"/>
          <w:sz w:val="20"/>
          <w:szCs w:val="20"/>
        </w:rPr>
        <w:br/>
        <w:t>2014 r.</w:t>
      </w:r>
      <w:r w:rsidR="00283F1C">
        <w:rPr>
          <w:rFonts w:ascii="Arial" w:hAnsi="Arial" w:cs="Arial"/>
          <w:sz w:val="20"/>
          <w:szCs w:val="20"/>
        </w:rPr>
        <w:t>, s. 5-</w:t>
      </w:r>
      <w:r w:rsidR="00283F1C" w:rsidRPr="006244D6">
        <w:rPr>
          <w:rFonts w:ascii="Arial" w:hAnsi="Arial" w:cs="Arial"/>
          <w:sz w:val="20"/>
          <w:szCs w:val="20"/>
        </w:rPr>
        <w:t>44</w:t>
      </w:r>
      <w:r w:rsidRPr="00A12BFA">
        <w:rPr>
          <w:rFonts w:ascii="Arial" w:hAnsi="Arial" w:cs="Arial"/>
          <w:sz w:val="20"/>
          <w:szCs w:val="20"/>
        </w:rPr>
        <w:t>);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4) rozporządzenia Komisji (UE) nr 651/2014 z dnia 17 czerwca 2014 r. uznającego niektóre rodzaje pomocy za zgodne z rynkiem wewnętrznym w zastosowaniu art. 107 i 108 Traktatu (Dz. U. UE L 187/1</w:t>
      </w:r>
      <w:r w:rsidR="00405273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</w:t>
      </w:r>
      <w:r w:rsidR="00405273">
        <w:rPr>
          <w:rFonts w:ascii="Arial" w:hAnsi="Arial" w:cs="Arial"/>
          <w:sz w:val="20"/>
          <w:szCs w:val="20"/>
        </w:rPr>
        <w:t xml:space="preserve"> dnia</w:t>
      </w:r>
      <w:r w:rsidRPr="00A12BFA">
        <w:rPr>
          <w:rFonts w:ascii="Arial" w:hAnsi="Arial" w:cs="Arial"/>
          <w:sz w:val="20"/>
          <w:szCs w:val="20"/>
        </w:rPr>
        <w:t xml:space="preserve"> 26 czerwca 2014 r.</w:t>
      </w:r>
      <w:r w:rsidR="00800767">
        <w:rPr>
          <w:rFonts w:ascii="Arial" w:hAnsi="Arial" w:cs="Arial"/>
          <w:sz w:val="20"/>
          <w:szCs w:val="20"/>
        </w:rPr>
        <w:t>, s. 1-78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651/2014”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5) rozporządzenia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U. UE L 223 z</w:t>
      </w:r>
      <w:r w:rsidR="00405273">
        <w:rPr>
          <w:rFonts w:ascii="Arial" w:hAnsi="Arial" w:cs="Arial"/>
          <w:sz w:val="20"/>
          <w:szCs w:val="20"/>
        </w:rPr>
        <w:t xml:space="preserve"> dnia</w:t>
      </w:r>
      <w:r w:rsidRPr="00A12BFA">
        <w:rPr>
          <w:rFonts w:ascii="Arial" w:hAnsi="Arial" w:cs="Arial"/>
          <w:sz w:val="20"/>
          <w:szCs w:val="20"/>
        </w:rPr>
        <w:t xml:space="preserve"> 29 lipca 2014 r.</w:t>
      </w:r>
      <w:r w:rsidR="00AA7C70">
        <w:rPr>
          <w:rFonts w:ascii="Arial" w:hAnsi="Arial" w:cs="Arial"/>
          <w:sz w:val="20"/>
          <w:szCs w:val="20"/>
        </w:rPr>
        <w:t>, s. 7-18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821/2014”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6) rozporządzenia Komisji (UE) nr 1407/2013 z dnia 18 grudnia 2013 r. w sprawie stosowania art. 107 i 108 Traktatu o funkcjonowaniu Unii Europejskiej do pomocy de minimis (Dz. U. UE L 352/1 z dnia 24 grudnia 2013 r.</w:t>
      </w:r>
      <w:r w:rsidR="00806970">
        <w:rPr>
          <w:rFonts w:ascii="Arial" w:hAnsi="Arial" w:cs="Arial"/>
          <w:sz w:val="20"/>
          <w:szCs w:val="20"/>
        </w:rPr>
        <w:t>, s. 1-8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1407/2013”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7) rozporządzenia delegowanego Komisji (UE) nr 240/2014 z dnia 7 stycznia 2014 r. w sprawie europejskiego kodeksu postępowania w zakresie partnerstwa w ramach europejskich funduszy strukturalnych i inwestycyjnych (Dz. U. UE L 74/1 z dnia 14 marca 2014 r.</w:t>
      </w:r>
      <w:r w:rsidR="00AE6285">
        <w:rPr>
          <w:rFonts w:ascii="Arial" w:hAnsi="Arial" w:cs="Arial"/>
          <w:sz w:val="20"/>
          <w:szCs w:val="20"/>
        </w:rPr>
        <w:t xml:space="preserve"> s. 1-7</w:t>
      </w:r>
      <w:r w:rsidRPr="00A12BFA">
        <w:rPr>
          <w:rFonts w:ascii="Arial" w:hAnsi="Arial" w:cs="Arial"/>
          <w:sz w:val="20"/>
          <w:szCs w:val="20"/>
        </w:rPr>
        <w:t>);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8)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a instytucjami zarządzającymi, certyfikującymi, audytowymi i pośredniczącymi (Dz. U. UE L 286 z </w:t>
      </w:r>
      <w:r w:rsidR="00405273">
        <w:rPr>
          <w:rFonts w:ascii="Arial" w:hAnsi="Arial" w:cs="Arial"/>
          <w:sz w:val="20"/>
          <w:szCs w:val="20"/>
        </w:rPr>
        <w:t>dnia</w:t>
      </w:r>
      <w:r w:rsidRPr="00A12BFA">
        <w:rPr>
          <w:rFonts w:ascii="Arial" w:hAnsi="Arial" w:cs="Arial"/>
          <w:sz w:val="20"/>
          <w:szCs w:val="20"/>
        </w:rPr>
        <w:t xml:space="preserve"> 30</w:t>
      </w:r>
      <w:r w:rsidR="00A93356">
        <w:rPr>
          <w:rFonts w:ascii="Arial" w:hAnsi="Arial" w:cs="Arial"/>
          <w:sz w:val="20"/>
          <w:szCs w:val="20"/>
        </w:rPr>
        <w:t xml:space="preserve"> września </w:t>
      </w:r>
      <w:r w:rsidRPr="00A12BFA">
        <w:rPr>
          <w:rFonts w:ascii="Arial" w:hAnsi="Arial" w:cs="Arial"/>
          <w:sz w:val="20"/>
          <w:szCs w:val="20"/>
        </w:rPr>
        <w:t>2014</w:t>
      </w:r>
      <w:r w:rsidR="00A93356"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 xml:space="preserve">, s.1),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1011/2014”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9) ustawy z dnia 27 sierpnia 2009 r. o finansach publicznych (Dz. U. z </w:t>
      </w:r>
      <w:r w:rsidR="00F5751C" w:rsidRPr="00A12BFA">
        <w:rPr>
          <w:rFonts w:ascii="Arial" w:hAnsi="Arial" w:cs="Arial"/>
          <w:sz w:val="20"/>
          <w:szCs w:val="20"/>
        </w:rPr>
        <w:t>201</w:t>
      </w:r>
      <w:r w:rsidR="00F5751C">
        <w:rPr>
          <w:rFonts w:ascii="Arial" w:hAnsi="Arial" w:cs="Arial"/>
          <w:sz w:val="20"/>
          <w:szCs w:val="20"/>
        </w:rPr>
        <w:t>6</w:t>
      </w:r>
      <w:r w:rsidR="00F5751C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r. poz. </w:t>
      </w:r>
      <w:r w:rsidR="00F5751C">
        <w:rPr>
          <w:rFonts w:ascii="Arial" w:hAnsi="Arial" w:cs="Arial"/>
          <w:sz w:val="20"/>
          <w:szCs w:val="20"/>
        </w:rPr>
        <w:t>1870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finansach publicznych”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864E3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10) ustawy z dnia 23 kwietnia 1964 r. – Kodeks cywilny (Dz. U. z 201</w:t>
      </w:r>
      <w:r w:rsidR="006E3CEF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6E3CEF">
        <w:rPr>
          <w:rFonts w:ascii="Arial" w:hAnsi="Arial" w:cs="Arial"/>
          <w:sz w:val="20"/>
          <w:szCs w:val="20"/>
        </w:rPr>
        <w:t>380</w:t>
      </w:r>
      <w:r w:rsidR="00536382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„kodeksem cywilnym”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9E7682" w:rsidRPr="00A12BFA" w:rsidRDefault="009E7682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11) ustawy z dnia 29 września 1994 r. o rachunkowości (Dz. U. z </w:t>
      </w:r>
      <w:r w:rsidR="00536382" w:rsidRPr="00A12BFA">
        <w:rPr>
          <w:rFonts w:ascii="Arial" w:hAnsi="Arial" w:cs="Arial"/>
          <w:sz w:val="20"/>
          <w:szCs w:val="20"/>
        </w:rPr>
        <w:t>201</w:t>
      </w:r>
      <w:r w:rsidR="00536382">
        <w:rPr>
          <w:rFonts w:ascii="Arial" w:hAnsi="Arial" w:cs="Arial"/>
          <w:sz w:val="20"/>
          <w:szCs w:val="20"/>
        </w:rPr>
        <w:t>6</w:t>
      </w:r>
      <w:r w:rsidR="00536382" w:rsidRPr="00A12BFA">
        <w:rPr>
          <w:rFonts w:ascii="Arial" w:hAnsi="Arial" w:cs="Arial"/>
          <w:sz w:val="20"/>
          <w:szCs w:val="20"/>
        </w:rPr>
        <w:t xml:space="preserve"> </w:t>
      </w:r>
      <w:r w:rsidR="00405273">
        <w:rPr>
          <w:rFonts w:ascii="Arial" w:hAnsi="Arial" w:cs="Arial"/>
          <w:sz w:val="20"/>
          <w:szCs w:val="20"/>
        </w:rPr>
        <w:t xml:space="preserve">r. </w:t>
      </w:r>
      <w:r w:rsidRPr="00A12BFA">
        <w:rPr>
          <w:rFonts w:ascii="Arial" w:hAnsi="Arial" w:cs="Arial"/>
          <w:sz w:val="20"/>
          <w:szCs w:val="20"/>
        </w:rPr>
        <w:t xml:space="preserve">poz. </w:t>
      </w:r>
      <w:r w:rsidR="00536382">
        <w:rPr>
          <w:rFonts w:ascii="Arial" w:hAnsi="Arial" w:cs="Arial"/>
          <w:sz w:val="20"/>
          <w:szCs w:val="20"/>
        </w:rPr>
        <w:t>1047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rachunkowości”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12) ustawy z dnia 11 marca 2004 r. o podatku od towarów i usług (Dz. U. z 201</w:t>
      </w:r>
      <w:r w:rsidR="00B90635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B90635">
        <w:rPr>
          <w:rFonts w:ascii="Arial" w:hAnsi="Arial" w:cs="Arial"/>
          <w:sz w:val="20"/>
          <w:szCs w:val="20"/>
        </w:rPr>
        <w:t>710</w:t>
      </w:r>
      <w:r w:rsidR="00536382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podatku od towarów i usług”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13) ustawy z dnia 29 sierpnia 1997 r. o ochronie danych osobowych (Dz. U. 201</w:t>
      </w:r>
      <w:r w:rsidR="00C621FC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C621FC">
        <w:rPr>
          <w:rFonts w:ascii="Arial" w:hAnsi="Arial" w:cs="Arial"/>
          <w:sz w:val="20"/>
          <w:szCs w:val="20"/>
        </w:rPr>
        <w:t>922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ochronie danych osobowych”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14) ustawy z dnia 29 stycznia 2004 r. Prawo zamówień publicznych (Dz. U. z 201</w:t>
      </w:r>
      <w:r w:rsidR="00405273">
        <w:rPr>
          <w:rFonts w:ascii="Arial" w:hAnsi="Arial" w:cs="Arial"/>
          <w:sz w:val="20"/>
          <w:szCs w:val="20"/>
        </w:rPr>
        <w:t>5</w:t>
      </w:r>
      <w:r w:rsidRPr="00A12BFA">
        <w:rPr>
          <w:rFonts w:ascii="Arial" w:hAnsi="Arial" w:cs="Arial"/>
          <w:sz w:val="20"/>
          <w:szCs w:val="20"/>
        </w:rPr>
        <w:t xml:space="preserve"> r</w:t>
      </w:r>
      <w:r w:rsidR="00405273">
        <w:rPr>
          <w:rFonts w:ascii="Arial" w:hAnsi="Arial" w:cs="Arial"/>
          <w:sz w:val="20"/>
          <w:szCs w:val="20"/>
        </w:rPr>
        <w:t>.</w:t>
      </w:r>
      <w:r w:rsidRPr="00A12BFA">
        <w:rPr>
          <w:rFonts w:ascii="Arial" w:hAnsi="Arial" w:cs="Arial"/>
          <w:sz w:val="20"/>
          <w:szCs w:val="20"/>
        </w:rPr>
        <w:t xml:space="preserve"> poz. </w:t>
      </w:r>
      <w:r w:rsidR="00405273">
        <w:rPr>
          <w:rFonts w:ascii="Arial" w:hAnsi="Arial" w:cs="Arial"/>
          <w:sz w:val="20"/>
          <w:szCs w:val="20"/>
        </w:rPr>
        <w:t>2164</w:t>
      </w:r>
      <w:r w:rsidR="00536382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Pzp”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15) rozporządzenia Ministra Spraw Wewnętrznych i Administracji z dnia 29 kwietnia 2004 r. w sprawie dokumentacji przetwarzania danych osobowych oraz warunków technicznych i organizacyjnych, jakim powinny odpowiadać urządzenia i systemy informatyczne służące do przetwarzania danych osobowych (Dz. U. </w:t>
      </w:r>
      <w:r w:rsidR="00405273">
        <w:rPr>
          <w:rFonts w:ascii="Arial" w:hAnsi="Arial" w:cs="Arial"/>
          <w:sz w:val="20"/>
          <w:szCs w:val="20"/>
        </w:rPr>
        <w:t>n</w:t>
      </w:r>
      <w:r w:rsidRPr="00A12BFA">
        <w:rPr>
          <w:rFonts w:ascii="Arial" w:hAnsi="Arial" w:cs="Arial"/>
          <w:sz w:val="20"/>
          <w:szCs w:val="20"/>
        </w:rPr>
        <w:t xml:space="preserve">r 100, poz. 1024),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MSWiA”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16) rozporządzenia Ministra Rozwoju Regionalnego z dnia 18 grudnia 2009 r. w sprawie warunków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trybu udzielania i rozliczania zaliczek oraz zakresu i terminów składania wniosków o płatność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ramach programów finansowanych z udziałem środków europejskich (Dz. U. </w:t>
      </w:r>
      <w:r w:rsidR="00536382">
        <w:rPr>
          <w:rFonts w:ascii="Arial" w:hAnsi="Arial" w:cs="Arial"/>
          <w:sz w:val="20"/>
          <w:szCs w:val="20"/>
        </w:rPr>
        <w:t xml:space="preserve">z 2016 r. </w:t>
      </w:r>
      <w:r w:rsidR="00405273">
        <w:rPr>
          <w:rFonts w:ascii="Arial" w:hAnsi="Arial" w:cs="Arial"/>
          <w:sz w:val="20"/>
          <w:szCs w:val="20"/>
        </w:rPr>
        <w:t xml:space="preserve">poz. </w:t>
      </w:r>
      <w:r w:rsidR="00536382">
        <w:rPr>
          <w:rFonts w:ascii="Arial" w:hAnsi="Arial" w:cs="Arial"/>
          <w:sz w:val="20"/>
          <w:szCs w:val="20"/>
        </w:rPr>
        <w:t>1161</w:t>
      </w:r>
      <w:r w:rsidRPr="00A12BFA">
        <w:rPr>
          <w:rFonts w:ascii="Arial" w:hAnsi="Arial" w:cs="Arial"/>
          <w:sz w:val="20"/>
          <w:szCs w:val="20"/>
        </w:rPr>
        <w:t>),</w:t>
      </w:r>
      <w:r w:rsidR="008A7272">
        <w:rPr>
          <w:rFonts w:ascii="Arial" w:hAnsi="Arial" w:cs="Arial"/>
          <w:sz w:val="20"/>
          <w:szCs w:val="20"/>
        </w:rPr>
        <w:t xml:space="preserve"> zwanego dalej </w:t>
      </w:r>
      <w:r w:rsidR="008A7272" w:rsidRPr="008A7272">
        <w:rPr>
          <w:rFonts w:ascii="Arial" w:hAnsi="Arial" w:cs="Arial"/>
          <w:b/>
          <w:sz w:val="20"/>
          <w:szCs w:val="20"/>
        </w:rPr>
        <w:t>„rozporządzeniem w sprawie zaliczek”</w:t>
      </w:r>
      <w:r w:rsidR="008A7272" w:rsidRPr="008A7272">
        <w:rPr>
          <w:rFonts w:ascii="Arial" w:hAnsi="Arial" w:cs="Arial"/>
          <w:sz w:val="20"/>
          <w:szCs w:val="20"/>
        </w:rPr>
        <w:t>,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ytu"/>
        <w:jc w:val="both"/>
        <w:rPr>
          <w:rFonts w:ascii="Arial" w:hAnsi="Arial" w:cs="Arial"/>
          <w:b w:val="0"/>
        </w:rPr>
      </w:pPr>
      <w:r w:rsidRPr="00A12BFA">
        <w:rPr>
          <w:rFonts w:ascii="Arial" w:hAnsi="Arial" w:cs="Arial"/>
          <w:b w:val="0"/>
        </w:rPr>
        <w:t>Strony Umowy postanawiają, co następuje:</w:t>
      </w:r>
    </w:p>
    <w:p w:rsidR="006C7B48" w:rsidRPr="00A12BFA" w:rsidRDefault="006C7B48" w:rsidP="00697F16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Definicje</w:t>
      </w:r>
    </w:p>
    <w:p w:rsidR="006C7B48" w:rsidRPr="00A12BFA" w:rsidRDefault="006C7B48" w:rsidP="00697F16">
      <w:pPr>
        <w:pStyle w:val="xl33"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1.</w:t>
      </w:r>
    </w:p>
    <w:p w:rsidR="006C7B48" w:rsidRPr="00A12BFA" w:rsidRDefault="006C7B48" w:rsidP="00697F16">
      <w:pPr>
        <w:pStyle w:val="Tekstpodstawowy"/>
        <w:spacing w:after="60" w:line="276" w:lineRule="auto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spacing w:after="60" w:line="276" w:lineRule="auto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Ilekroć w Umowie jest mowa o: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„BGK”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Bank Gospodarstwa Krajowego, zajmujący się obsługą bankową płatności wynikających z Umowy, w ramach umowy rachunku bankowego zawartej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Ministrem Finansów;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„budżecie państwa”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budżet, zgodnie z art. 110 ustawy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finansach publicznych;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„budżecie środków europejskich”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budżet, zgodnie z art. 117 ustawy o finansach publicznych, którego bankową obsługę zapewnia BGK;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D32681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681">
        <w:rPr>
          <w:rFonts w:ascii="Arial" w:hAnsi="Arial" w:cs="Arial"/>
          <w:b/>
          <w:sz w:val="20"/>
          <w:szCs w:val="20"/>
        </w:rPr>
        <w:t xml:space="preserve">„Centralnym systemie teleinformatycznym” – </w:t>
      </w:r>
      <w:r w:rsidRPr="00D32681">
        <w:rPr>
          <w:rFonts w:ascii="Arial" w:hAnsi="Arial" w:cs="Arial"/>
          <w:sz w:val="20"/>
          <w:szCs w:val="20"/>
        </w:rPr>
        <w:t xml:space="preserve">należy przez to rozumieć system, </w:t>
      </w:r>
      <w:r w:rsidRPr="00D32681">
        <w:rPr>
          <w:rFonts w:ascii="Arial" w:hAnsi="Arial" w:cs="Arial"/>
          <w:sz w:val="20"/>
          <w:szCs w:val="20"/>
          <w:lang w:eastAsia="pl-PL"/>
        </w:rPr>
        <w:t>o którym mowa w rozdziale 16 ustawy wdrożeniowej;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„danych osobowych”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dane osobowe, w rozumieniu ustawy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ochronie danych osobowych, przetwarzane w ramach wykonywania zadań wynikających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Style w:val="info-list-value-uzasadnienie"/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„dniach roboczych”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wszystkie dni z wyłączeniem</w:t>
      </w:r>
      <w:r w:rsidR="005532A2">
        <w:rPr>
          <w:rFonts w:ascii="Arial" w:hAnsi="Arial" w:cs="Arial"/>
          <w:sz w:val="20"/>
          <w:szCs w:val="20"/>
        </w:rPr>
        <w:t xml:space="preserve"> sobót i dni ustawowo wolnych od pracy</w:t>
      </w:r>
      <w:r w:rsidRPr="00A12BFA">
        <w:rPr>
          <w:rStyle w:val="info-list-value-uzasadnienie"/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„dofinansowaniu”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płatności pochodzące z budżetu środków europejskich odpowiadające wkładowi Funduszu oraz współfinansowanie krajowe</w:t>
      </w:r>
      <w:r w:rsidR="00D630C5">
        <w:rPr>
          <w:rFonts w:ascii="Arial" w:hAnsi="Arial" w:cs="Arial"/>
          <w:sz w:val="20"/>
          <w:szCs w:val="20"/>
        </w:rPr>
        <w:t xml:space="preserve"> pochodzące z budżetu państwa</w:t>
      </w:r>
      <w:r w:rsidRPr="00A12BFA">
        <w:rPr>
          <w:rFonts w:ascii="Arial" w:hAnsi="Arial" w:cs="Arial"/>
          <w:sz w:val="20"/>
          <w:szCs w:val="20"/>
        </w:rPr>
        <w:t>, stanowiące bezzwrotną pomoc przeznaczoną na pokrycie wydatków kwalifikowalnych, ponoszonych w związku z realizacją Projektu w ramach Programu na podstawie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„dotacji celowej”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środki publiczne pochodzące z budżetu państwa, przeznaczone na współfinansowanie programów realizowanych z udziałem środków pochodzących ze źródeł zagranicznych, niepodlegające zwrotowi, inne niż środki z budżetu środków europejskich, wydatkowane przez podmioty realizujące te programy, inne niż państwowe jednostki budżetowe, o których mowa w ustawie o finansach publicznych;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„Funduszu”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Europejski Fundusz Społeczny;</w:t>
      </w:r>
    </w:p>
    <w:p w:rsidR="00A93356" w:rsidRDefault="00A93356" w:rsidP="00A933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356" w:rsidRPr="00A12BFA" w:rsidRDefault="00A93356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FF0">
        <w:rPr>
          <w:rFonts w:ascii="Arial" w:hAnsi="Arial" w:cs="Arial"/>
          <w:b/>
          <w:sz w:val="20"/>
          <w:szCs w:val="20"/>
        </w:rPr>
        <w:t>„mechanizmie racjonalnych usprawnień”</w:t>
      </w:r>
      <w:r>
        <w:rPr>
          <w:rFonts w:ascii="Arial" w:hAnsi="Arial" w:cs="Arial"/>
          <w:sz w:val="20"/>
          <w:szCs w:val="20"/>
        </w:rPr>
        <w:t xml:space="preserve"> – należy przez to rozumieć mechanizm, o którym mowa w rozdziale 3 pkt 8 Wytycznych </w:t>
      </w:r>
      <w:r w:rsidRPr="00433A4A">
        <w:rPr>
          <w:rFonts w:ascii="Arial" w:hAnsi="Arial" w:cs="Arial"/>
          <w:sz w:val="20"/>
          <w:szCs w:val="20"/>
        </w:rPr>
        <w:t>w zakresie równości szans</w:t>
      </w:r>
      <w:r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„nieprawidłowości”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nieprawidłowość indywidualną,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„Partnerze”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podmiot wymieniony we wniosku o dofinansowanie, uczestniczący w realizacji Projektu, którego udział jest uzasadniony, wnoszący do Projektu zasoby ludzkie, organizacyjne, techniczne lub finansowe, realizujący Projekt wspólnie z Beneficjentem na warunkach określonych w porozumieniu lub</w:t>
      </w:r>
      <w:r w:rsidR="004B2D17">
        <w:rPr>
          <w:rFonts w:ascii="Arial" w:hAnsi="Arial" w:cs="Arial"/>
          <w:sz w:val="20"/>
          <w:szCs w:val="20"/>
        </w:rPr>
        <w:t xml:space="preserve"> umowie o partnerstwie</w:t>
      </w:r>
      <w:r w:rsidRPr="00A12BFA">
        <w:rPr>
          <w:rFonts w:ascii="Arial" w:hAnsi="Arial" w:cs="Arial"/>
          <w:sz w:val="20"/>
          <w:szCs w:val="20"/>
        </w:rPr>
        <w:t>, o których mowa w art. 33 ust. 5 ustawy wdrożeniowej;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 </w:t>
      </w:r>
      <w:r w:rsidRPr="00A12BFA">
        <w:rPr>
          <w:rFonts w:ascii="Arial" w:hAnsi="Arial" w:cs="Arial"/>
          <w:b/>
          <w:sz w:val="20"/>
          <w:szCs w:val="20"/>
        </w:rPr>
        <w:t>„pomocy publicznej”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pomoc, o której mowa w art. 107 ust. 1 Traktatu o funkcjonowaniu Unii Europejskiej, lub pomoc de minimis, o której mowa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rozporządzeniu nr 1407/2013</w:t>
      </w:r>
      <w:r w:rsidR="00D660EB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rozporządzeniu Komisji (UE) nr 360/2012 z dnia 25 kwietnia 2012 r. w sprawie stosowania art. 107 i 108 Traktatu o funkcjonowaniu Unii Europejskiej do pomocy de minimis przyznawanej przedsiębiorstwom wykonującym usługi świadczone w ogólnym interesie gospodarczym (Dz. U. UE L 114 z </w:t>
      </w:r>
      <w:r w:rsidR="00A2615F"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26</w:t>
      </w:r>
      <w:r w:rsidR="00A2615F">
        <w:rPr>
          <w:rFonts w:ascii="Arial" w:hAnsi="Arial" w:cs="Arial"/>
          <w:sz w:val="20"/>
          <w:szCs w:val="20"/>
        </w:rPr>
        <w:t xml:space="preserve"> kwietnia </w:t>
      </w:r>
      <w:r w:rsidRPr="00A12BFA">
        <w:rPr>
          <w:rFonts w:ascii="Arial" w:hAnsi="Arial" w:cs="Arial"/>
          <w:sz w:val="20"/>
          <w:szCs w:val="20"/>
        </w:rPr>
        <w:t>2012</w:t>
      </w:r>
      <w:r w:rsidR="00A2615F"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 8)</w:t>
      </w:r>
      <w:r w:rsidR="003524AE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rozporządzeniu Ministra Infrastruktury i Rozwoju z dnia 2 lipca 2015 r. w sprawie udzielania pomocy de minimis oraz pomocy publicznej w ramach programów operacyjnych finansowanych z Europejskiego Funduszu Społecznego na lata 2014-2020 (Dz. U. z 2015 r. poz. 1073)</w:t>
      </w:r>
      <w:r w:rsidR="00D660EB">
        <w:rPr>
          <w:rFonts w:ascii="Arial" w:hAnsi="Arial" w:cs="Arial"/>
          <w:sz w:val="20"/>
          <w:szCs w:val="20"/>
        </w:rPr>
        <w:t xml:space="preserve"> oraz w rozporządzeniu nr 651/2014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„Programie”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Regionalny Program Operacyjny Województwa Kujawsko-Pomorskiego na lata 2014-2020, przyjęty decyzją wykonawczą Komisji Europejskiej z dnia 16 grudnia 2014 r. nr CCI 2014PL16M2OP002 oraz uchwałą nr 1/1/14 Zarządu Województwa Kujawsko-Pomorskiego z dnia 8 grudnia 2014 r.;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„Projekcie”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przedsięwzięcie szczegółowo określone we wniosku o dofinansowanie;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„przetwarzaniu danych osobowych”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jakiekolwiek operacje wykonywane na danych osobowych, takie jak zbieranie, utrwalanie, przechowywanie, opracowywanie, zmienianie, udostępnianie i usuwanie, w zakresie niezbędnym do prawidłowego wykonania zadań wynikających z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02E76" w:rsidRPr="002F6E45" w:rsidRDefault="00B02E76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901827">
        <w:rPr>
          <w:rFonts w:ascii="Arial" w:hAnsi="Arial" w:cs="Arial"/>
          <w:b/>
          <w:sz w:val="20"/>
          <w:szCs w:val="20"/>
        </w:rPr>
        <w:t>rachunku bankowym BGK”</w:t>
      </w:r>
      <w:r w:rsidRPr="002F6E45">
        <w:rPr>
          <w:rFonts w:ascii="Arial" w:hAnsi="Arial" w:cs="Arial"/>
          <w:b/>
          <w:sz w:val="20"/>
          <w:szCs w:val="20"/>
        </w:rPr>
        <w:t xml:space="preserve"> </w:t>
      </w:r>
      <w:r w:rsidRPr="002F6E45">
        <w:rPr>
          <w:rFonts w:ascii="Arial" w:hAnsi="Arial" w:cs="Arial"/>
          <w:sz w:val="20"/>
          <w:szCs w:val="20"/>
        </w:rPr>
        <w:t>– należy przez to rozumieć rachunek bankowy Ministra Finansów nr ... prowadzony przez BGK, z którego płatności, pochodzące z budżetu środków europejskich odpowiadające wkładowi Funduszu, przekazywane są Beneficjentowi</w:t>
      </w:r>
      <w:r w:rsidR="00D16B74" w:rsidRPr="002F6E45">
        <w:rPr>
          <w:rFonts w:ascii="Arial" w:hAnsi="Arial" w:cs="Arial"/>
          <w:sz w:val="20"/>
          <w:szCs w:val="20"/>
        </w:rPr>
        <w:t xml:space="preserve">, </w:t>
      </w:r>
      <w:r w:rsidRPr="002F6E45">
        <w:rPr>
          <w:rFonts w:ascii="Arial" w:hAnsi="Arial" w:cs="Arial"/>
          <w:sz w:val="20"/>
          <w:szCs w:val="20"/>
        </w:rPr>
        <w:t>na podstawie zlecenia płatności wystawionego przez Instytucję Zarządzającą RPO WK-P;</w:t>
      </w:r>
    </w:p>
    <w:p w:rsidR="00B02E76" w:rsidRPr="002F6E45" w:rsidRDefault="00B02E76" w:rsidP="002F6E45">
      <w:pPr>
        <w:spacing w:after="0" w:line="24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B02E76" w:rsidRPr="002F6E45" w:rsidRDefault="006F409A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7D2">
        <w:rPr>
          <w:rFonts w:ascii="Arial" w:hAnsi="Arial" w:cs="Arial"/>
          <w:b/>
          <w:sz w:val="20"/>
          <w:szCs w:val="20"/>
        </w:rPr>
        <w:t>„</w:t>
      </w:r>
      <w:r w:rsidR="00477834">
        <w:rPr>
          <w:rFonts w:ascii="Arial" w:hAnsi="Arial" w:cs="Arial"/>
          <w:b/>
          <w:sz w:val="20"/>
          <w:szCs w:val="20"/>
        </w:rPr>
        <w:t>rac</w:t>
      </w:r>
      <w:r w:rsidR="00B02E76">
        <w:rPr>
          <w:rFonts w:ascii="Arial" w:hAnsi="Arial" w:cs="Arial"/>
          <w:b/>
          <w:sz w:val="20"/>
          <w:szCs w:val="20"/>
        </w:rPr>
        <w:t>h</w:t>
      </w:r>
      <w:r w:rsidR="00D16B74">
        <w:rPr>
          <w:rFonts w:ascii="Arial" w:hAnsi="Arial" w:cs="Arial"/>
          <w:b/>
          <w:sz w:val="20"/>
          <w:szCs w:val="20"/>
        </w:rPr>
        <w:t>u</w:t>
      </w:r>
      <w:r w:rsidR="00477834">
        <w:rPr>
          <w:rFonts w:ascii="Arial" w:hAnsi="Arial" w:cs="Arial"/>
          <w:b/>
          <w:sz w:val="20"/>
          <w:szCs w:val="20"/>
        </w:rPr>
        <w:t>nku</w:t>
      </w:r>
      <w:r w:rsidRPr="008967D2">
        <w:rPr>
          <w:rFonts w:ascii="Arial" w:hAnsi="Arial" w:cs="Arial"/>
          <w:b/>
          <w:sz w:val="20"/>
          <w:szCs w:val="20"/>
        </w:rPr>
        <w:t xml:space="preserve"> bankowym Instytucji Zarządzającej RPO WK-P”</w:t>
      </w:r>
      <w:r w:rsidRPr="002F6E45">
        <w:rPr>
          <w:rFonts w:ascii="Arial" w:hAnsi="Arial" w:cs="Arial"/>
          <w:b/>
          <w:sz w:val="20"/>
          <w:szCs w:val="20"/>
        </w:rPr>
        <w:t xml:space="preserve"> </w:t>
      </w:r>
      <w:r w:rsidRPr="002F6E45">
        <w:rPr>
          <w:rFonts w:ascii="Arial" w:hAnsi="Arial" w:cs="Arial"/>
          <w:sz w:val="20"/>
          <w:szCs w:val="20"/>
        </w:rPr>
        <w:t>– należy przez to rozumieć rachunek bankowy Instytucji Zarządzającej RPO WK-P, nr …………………………, prowadzony w banku ………………………… przeznaczony do realizacji płatności na rzecz Beneficjenta, na którym gromadzone są środki dotacji celowej, przekazywane Instytucji Zarządzającej RPO WK-P przez ministra właściwego do spraw rozwoju regionalnego na zasadach określonych w ustawie o finansach publicznych;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„refundacji”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zwrot Beneficjentowi, podmiotowi upoważnionemu przez Beneficjenta lub wykonawcy, faktycznie poniesionych i w całości zapłaconych wcześniej, części wydatków kwalifikowalnych na realizację Projektu, dokonywany przez BGK i Instytucję Zarządzającą RPO WK-P (przy współfinansowaniu z budżetu państwa) po spełnieniu warunków określonych w Umowie;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„sile wyższej”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zdarzenie bądź połączenie zdarzeń obiektywnie niezależnych od Beneficjenta lub Instytucji Zarządzającej RPO WK-P, które zasadniczo i istotnie utrudniają wykonywanie części lub całości zobowiązań wynikających z Umowy, których Beneficjent lub Instytucja Zarządzająca RPO WK-P, przy zachowaniu należytej staranności ogólnie wymaganej dla cywilnoprawnych stosunków zobowiązaniowych, nie mogły przewidzieć i im przeciwdziałać (na okres działania siły wyższej obowiązki Beneficjenta i Instytucji Zarządzającej RPO WK-P ulegają zawieszeniu w zakresie uniemożliwionym przez działanie siły wyższej);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„SL2014”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aplikację główną Centralnego systemu teleinformatycznego;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„stronie internetowej Programu”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stronę pod adresem: </w:t>
      </w:r>
      <w:r w:rsidR="003846DB">
        <w:rPr>
          <w:rFonts w:ascii="Arial" w:hAnsi="Arial" w:cs="Arial"/>
          <w:sz w:val="20"/>
          <w:szCs w:val="20"/>
        </w:rPr>
        <w:t>www.</w:t>
      </w:r>
      <w:r w:rsidRPr="00A12BFA">
        <w:rPr>
          <w:rFonts w:ascii="Arial" w:hAnsi="Arial" w:cs="Arial"/>
          <w:sz w:val="20"/>
          <w:szCs w:val="20"/>
        </w:rPr>
        <w:t>rpo.kujawsko-pomorskie.pl;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2615F" w:rsidRPr="00A2615F" w:rsidRDefault="00A2615F" w:rsidP="00536382">
      <w:pPr>
        <w:numPr>
          <w:ilvl w:val="0"/>
          <w:numId w:val="59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435">
        <w:rPr>
          <w:rFonts w:ascii="Arial" w:hAnsi="Arial" w:cs="Arial"/>
          <w:b/>
          <w:sz w:val="20"/>
          <w:szCs w:val="20"/>
        </w:rPr>
        <w:t>„SZOOP”</w:t>
      </w:r>
      <w:r>
        <w:rPr>
          <w:rFonts w:ascii="Arial" w:hAnsi="Arial" w:cs="Arial"/>
          <w:sz w:val="20"/>
          <w:szCs w:val="20"/>
        </w:rPr>
        <w:t xml:space="preserve"> - </w:t>
      </w:r>
      <w:r w:rsidRPr="00707BAB">
        <w:rPr>
          <w:rFonts w:ascii="Arial" w:hAnsi="Arial" w:cs="Arial"/>
          <w:sz w:val="20"/>
          <w:szCs w:val="20"/>
        </w:rPr>
        <w:t xml:space="preserve">należy przez to rozumieć Szczegółowy Opis Osi Priorytetowych Regionalnego Programu Operacyjnego Województwa Kujawsko-Pomorskiego na lata 2014-2020 przyjęty uchwałą nr 23/758/2015 Zarządu Województwa Kujawsko-Pomorskiego z dnia 10 czerwca </w:t>
      </w:r>
      <w:r w:rsidRPr="00707BAB">
        <w:rPr>
          <w:rFonts w:ascii="Arial" w:hAnsi="Arial" w:cs="Arial"/>
          <w:sz w:val="20"/>
          <w:szCs w:val="20"/>
        </w:rPr>
        <w:lastRenderedPageBreak/>
        <w:t>2015 r. w sprawie przyjęcia projektu Szczegółowego Opisu Osi Priorytetowych Regionalnego Programu Operacyjnego Województwa Kujawsko-Pomorskiego na lata 2014-2020 („SZOOP RPO”) z późn. zm.;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iCs/>
          <w:sz w:val="20"/>
          <w:szCs w:val="20"/>
        </w:rPr>
        <w:t>„uczestniku Projektu”</w:t>
      </w:r>
      <w:r w:rsidRPr="00A12BFA">
        <w:rPr>
          <w:rFonts w:ascii="Arial" w:hAnsi="Arial" w:cs="Arial"/>
          <w:iCs/>
          <w:sz w:val="20"/>
          <w:szCs w:val="20"/>
        </w:rPr>
        <w:t xml:space="preserve"> – należy przez to  rozumieć osobę fizyczną lub podmiot bezpośrednio korzystający z interwencji Funduszu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„Użytkowniku B”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osobę posiadającą dostęp do SL2014, </w:t>
      </w:r>
      <w:r w:rsidR="00FB32A1">
        <w:rPr>
          <w:rFonts w:ascii="Arial" w:hAnsi="Arial" w:cs="Arial"/>
          <w:sz w:val="20"/>
          <w:szCs w:val="20"/>
        </w:rPr>
        <w:t>upoważnioną</w:t>
      </w:r>
      <w:r w:rsidR="00FB32A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przez Beneficjenta do wykonywania w jej imieniu czynności związanych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realizacją Projektu;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„wniosku o dofinansowanie”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wniosek o dofinansowanie realizacji Projektu nr ………………………..….., stanowiący załącznik nr 2 do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„wniosku o płatność”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rozumieć, określony przez Instytucję Zarządzającą RPO WK-P formularz wniosku o płatność ze środków Funduszu wraz z załącznikami, na podstawie którego Beneficjent rozlicza poniesione wydatki i przekazuje informacje o postępie rzeczowym realizacji Projektu;</w:t>
      </w:r>
    </w:p>
    <w:p w:rsidR="006C7B48" w:rsidRPr="00A12BFA" w:rsidRDefault="006C7B48" w:rsidP="00697F16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„wydatkach kwalifikowalnych”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</w:t>
      </w:r>
      <w:r w:rsidR="00FB32A1">
        <w:rPr>
          <w:rFonts w:ascii="Arial" w:hAnsi="Arial" w:cs="Arial"/>
          <w:sz w:val="20"/>
          <w:szCs w:val="20"/>
        </w:rPr>
        <w:t>wydatki</w:t>
      </w:r>
      <w:r w:rsidR="00FB32A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i </w:t>
      </w:r>
      <w:r w:rsidR="00FB32A1">
        <w:rPr>
          <w:rFonts w:ascii="Arial" w:hAnsi="Arial" w:cs="Arial"/>
          <w:sz w:val="20"/>
          <w:szCs w:val="20"/>
        </w:rPr>
        <w:t xml:space="preserve">koszty </w:t>
      </w:r>
      <w:r w:rsidRPr="00A12BFA">
        <w:rPr>
          <w:rFonts w:ascii="Arial" w:hAnsi="Arial" w:cs="Arial"/>
          <w:sz w:val="20"/>
          <w:szCs w:val="20"/>
        </w:rPr>
        <w:t xml:space="preserve">poniesione </w:t>
      </w:r>
      <w:r w:rsidR="00FB32A1">
        <w:rPr>
          <w:rFonts w:ascii="Arial" w:hAnsi="Arial" w:cs="Arial"/>
          <w:sz w:val="20"/>
          <w:szCs w:val="20"/>
        </w:rPr>
        <w:t xml:space="preserve"> przez Beneficjenta i Partnera</w:t>
      </w:r>
      <w:r w:rsidRPr="00A12BFA">
        <w:rPr>
          <w:rFonts w:ascii="Arial" w:hAnsi="Arial" w:cs="Arial"/>
          <w:sz w:val="20"/>
          <w:szCs w:val="20"/>
        </w:rPr>
        <w:t xml:space="preserve">, uznane za kwalifikowalne i spełniające kryteria, zgodnie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rozporządzeniem ogólnym, rozporządzeniem EFS, jak również w rozumieniu ustawy wdrożeniowej i przepisów rozporządzeń wydanych do ustawy wdrożeniowej oraz zgodnie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krajowymi zasadami kwalifikowalności wydatków w okresie programowania 2014-2020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</w:t>
      </w:r>
      <w:r w:rsidR="00FB32A1">
        <w:rPr>
          <w:rFonts w:ascii="Arial" w:hAnsi="Arial" w:cs="Arial"/>
          <w:sz w:val="20"/>
          <w:szCs w:val="20"/>
        </w:rPr>
        <w:t xml:space="preserve">SZOOP, jak również z </w:t>
      </w:r>
      <w:r w:rsidRPr="00A12BFA">
        <w:rPr>
          <w:rFonts w:ascii="Arial" w:hAnsi="Arial" w:cs="Arial"/>
          <w:sz w:val="20"/>
          <w:szCs w:val="20"/>
        </w:rPr>
        <w:t>wytycznymi;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„wytycznych”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wytyczne</w:t>
      </w:r>
      <w:r w:rsidR="00910805">
        <w:rPr>
          <w:rFonts w:ascii="Arial" w:hAnsi="Arial" w:cs="Arial"/>
          <w:sz w:val="20"/>
          <w:szCs w:val="20"/>
        </w:rPr>
        <w:t>, o których mowa w art. 2 pkt 32 ustawy wdrożeniowej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125372" w:rsidRDefault="006C7B48" w:rsidP="00352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986910">
      <w:pPr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„zaliczce”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określoną część kwoty dofinansowania przyznanego w Umowie wypłaconą przez BGK i/lub Instytucję Zarządzającą RPO WK-P na rachunek bankowy wskazany przez Beneficjenta na pokrycie części wydatków kwalifikowalnych odpowiadających dofinansowaniu, przed ich rozliczeniem</w:t>
      </w:r>
      <w:r w:rsidR="007A3FEB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7A3FE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C1483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Przedmiot Umowy</w:t>
      </w:r>
    </w:p>
    <w:p w:rsidR="006C7B48" w:rsidRPr="00A12BFA" w:rsidRDefault="006C7B48" w:rsidP="00697F16">
      <w:pPr>
        <w:pStyle w:val="xl33"/>
        <w:keepNext/>
        <w:spacing w:before="0" w:after="0"/>
        <w:contextualSpacing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2.</w:t>
      </w:r>
    </w:p>
    <w:p w:rsidR="006C7B48" w:rsidRPr="00A12BFA" w:rsidRDefault="006C7B48" w:rsidP="00697F16">
      <w:pPr>
        <w:pStyle w:val="xl33"/>
        <w:keepNext/>
        <w:spacing w:before="0" w:after="0"/>
        <w:contextualSpacing/>
        <w:rPr>
          <w:rFonts w:ascii="Arial" w:hAnsi="Arial" w:cs="Arial"/>
          <w:b/>
          <w:szCs w:val="20"/>
        </w:rPr>
      </w:pPr>
    </w:p>
    <w:p w:rsidR="006C7B48" w:rsidRDefault="006C7B48" w:rsidP="00EB1385">
      <w:pPr>
        <w:pStyle w:val="Tekstpodstawowy"/>
        <w:keepNext/>
        <w:numPr>
          <w:ilvl w:val="0"/>
          <w:numId w:val="14"/>
        </w:numPr>
        <w:tabs>
          <w:tab w:val="clear" w:pos="900"/>
        </w:tabs>
        <w:autoSpaceDE w:val="0"/>
        <w:autoSpaceDN w:val="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Przedmiotem Umowy jest udzielenie przez Instytucję Zarządzającą RPO WK-P dofinansowania </w:t>
      </w:r>
      <w:r w:rsidRPr="00A12BFA">
        <w:rPr>
          <w:rFonts w:ascii="Arial" w:hAnsi="Arial" w:cs="Arial"/>
          <w:sz w:val="20"/>
          <w:szCs w:val="20"/>
        </w:rPr>
        <w:br/>
        <w:t>na realizację Projektu oraz określenie praw i obowiązków Stron Umowy.</w:t>
      </w:r>
    </w:p>
    <w:p w:rsidR="006C7B48" w:rsidRDefault="006C7B48" w:rsidP="001B6578">
      <w:pPr>
        <w:pStyle w:val="Tekstpodstawowy"/>
        <w:keepNext/>
        <w:tabs>
          <w:tab w:val="clear" w:pos="900"/>
        </w:tabs>
        <w:autoSpaceDE w:val="0"/>
        <w:autoSpaceDN w:val="0"/>
        <w:ind w:left="357"/>
        <w:contextualSpacing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pStyle w:val="Tekstpodstawowy"/>
        <w:keepNext/>
        <w:numPr>
          <w:ilvl w:val="0"/>
          <w:numId w:val="14"/>
        </w:numPr>
        <w:tabs>
          <w:tab w:val="clear" w:pos="900"/>
        </w:tabs>
        <w:autoSpaceDE w:val="0"/>
        <w:autoSpaceDN w:val="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Całkowita wartość</w:t>
      </w:r>
      <w:r w:rsidR="00F56832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Projektu  wynosi nie więcej niż: ……..zł (słownie:……..).</w:t>
      </w:r>
    </w:p>
    <w:p w:rsidR="003524AE" w:rsidRDefault="003524AE" w:rsidP="003524AE">
      <w:pPr>
        <w:pStyle w:val="Tekstpodstawowy"/>
        <w:keepNext/>
        <w:tabs>
          <w:tab w:val="clear" w:pos="900"/>
        </w:tabs>
        <w:autoSpaceDE w:val="0"/>
        <w:autoSpaceDN w:val="0"/>
        <w:spacing w:after="240" w:line="271" w:lineRule="auto"/>
        <w:ind w:left="357"/>
        <w:contextualSpacing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pStyle w:val="Tekstpodstawowy"/>
        <w:keepNext/>
        <w:numPr>
          <w:ilvl w:val="0"/>
          <w:numId w:val="14"/>
        </w:numPr>
        <w:tabs>
          <w:tab w:val="clear" w:pos="900"/>
        </w:tabs>
        <w:autoSpaceDE w:val="0"/>
        <w:autoSpaceDN w:val="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Całkowita wartość </w:t>
      </w:r>
      <w:r w:rsidR="00F56832">
        <w:rPr>
          <w:rFonts w:ascii="Arial" w:hAnsi="Arial" w:cs="Arial"/>
          <w:sz w:val="20"/>
          <w:szCs w:val="20"/>
        </w:rPr>
        <w:t>dofinansowania</w:t>
      </w:r>
      <w:r w:rsidRPr="00A12BFA">
        <w:rPr>
          <w:rFonts w:ascii="Arial" w:hAnsi="Arial" w:cs="Arial"/>
          <w:sz w:val="20"/>
          <w:szCs w:val="20"/>
        </w:rPr>
        <w:t xml:space="preserve"> Projektu wynosi ... zł (słownie: ...) i obejmuje dofinansowanie z następujących źródeł:</w:t>
      </w:r>
    </w:p>
    <w:p w:rsidR="006C7B48" w:rsidRDefault="003524AE" w:rsidP="001B6578">
      <w:pPr>
        <w:pStyle w:val="Tekstpodstawowy"/>
        <w:keepNext/>
        <w:tabs>
          <w:tab w:val="clear" w:pos="900"/>
        </w:tabs>
        <w:autoSpaceDE w:val="0"/>
        <w:autoSpaceDN w:val="0"/>
        <w:ind w:left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C7B48" w:rsidRPr="00A12BFA">
        <w:rPr>
          <w:rFonts w:ascii="Arial" w:hAnsi="Arial" w:cs="Arial"/>
          <w:sz w:val="20"/>
          <w:szCs w:val="20"/>
        </w:rPr>
        <w:t>z Funduszu w kwocie nie większej niż: …………… zł (słownie: ………………), co stanowi: nie więcej niż: ……% kwoty całkowitych wydatków kwalifikowalnych Projektu;</w:t>
      </w:r>
    </w:p>
    <w:p w:rsidR="006C7B48" w:rsidRDefault="006C7B48" w:rsidP="001B6578">
      <w:pPr>
        <w:pStyle w:val="Tekstpodstawowy"/>
        <w:keepNext/>
        <w:tabs>
          <w:tab w:val="clear" w:pos="900"/>
        </w:tabs>
        <w:autoSpaceDE w:val="0"/>
        <w:autoSpaceDN w:val="0"/>
        <w:ind w:left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2) z budżetu państwa w formie dotacji celowej w kwocie nie większej niż: ………………… zł (słownie: …………), co stanowi: nie więcej niż: ………% kwoty całkowitych wydatków kwalifikowalnych Projektu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281F8F">
      <w:pPr>
        <w:pStyle w:val="Tekstpodstawowy"/>
        <w:tabs>
          <w:tab w:val="clear" w:pos="900"/>
        </w:tabs>
        <w:spacing w:after="60" w:line="276" w:lineRule="auto"/>
        <w:ind w:left="540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 xml:space="preserve">Beneficjent zobowiązuje się do wniesienia wkładu własnego w kwocie ………. zł (słownie: …….), co stanowi </w:t>
      </w:r>
      <w:r w:rsidR="007F1C85">
        <w:rPr>
          <w:rFonts w:ascii="Arial" w:hAnsi="Arial" w:cs="Arial"/>
          <w:iCs/>
          <w:sz w:val="20"/>
          <w:szCs w:val="20"/>
          <w:lang w:val="pl-PL"/>
        </w:rPr>
        <w:t xml:space="preserve">nie mniej niż </w:t>
      </w:r>
      <w:r w:rsidRPr="00A12BFA">
        <w:rPr>
          <w:rFonts w:ascii="Arial" w:hAnsi="Arial" w:cs="Arial"/>
          <w:iCs/>
          <w:sz w:val="20"/>
          <w:szCs w:val="20"/>
        </w:rPr>
        <w:t xml:space="preserve">…..% </w:t>
      </w:r>
      <w:r w:rsidR="007F1C85">
        <w:rPr>
          <w:rFonts w:ascii="Arial" w:hAnsi="Arial" w:cs="Arial"/>
          <w:iCs/>
          <w:sz w:val="20"/>
          <w:szCs w:val="20"/>
          <w:lang w:val="pl-PL"/>
        </w:rPr>
        <w:t xml:space="preserve">kwoty </w:t>
      </w:r>
      <w:r w:rsidRPr="00A12BFA">
        <w:rPr>
          <w:rFonts w:ascii="Arial" w:hAnsi="Arial" w:cs="Arial"/>
          <w:iCs/>
          <w:sz w:val="20"/>
          <w:szCs w:val="20"/>
        </w:rPr>
        <w:t>całkowitych wydatków kwalifikowalnych Projektu, z następujących źródeł:</w:t>
      </w:r>
    </w:p>
    <w:p w:rsidR="006C7B48" w:rsidRPr="00A12BFA" w:rsidRDefault="006C7B48" w:rsidP="00EB1385">
      <w:pPr>
        <w:pStyle w:val="Tekstpodstawowy"/>
        <w:numPr>
          <w:ilvl w:val="2"/>
          <w:numId w:val="14"/>
        </w:numPr>
        <w:tabs>
          <w:tab w:val="clear" w:pos="900"/>
          <w:tab w:val="clear" w:pos="1980"/>
          <w:tab w:val="num" w:pos="720"/>
        </w:tabs>
        <w:autoSpaceDE w:val="0"/>
        <w:autoSpaceDN w:val="0"/>
        <w:ind w:left="72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…… w kwocie</w:t>
      </w:r>
      <w:r w:rsidR="005A51CE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A12BFA">
        <w:rPr>
          <w:rFonts w:ascii="Arial" w:hAnsi="Arial" w:cs="Arial"/>
          <w:iCs/>
          <w:sz w:val="20"/>
          <w:szCs w:val="20"/>
        </w:rPr>
        <w:t>……..zł (słownie: ……);</w:t>
      </w:r>
    </w:p>
    <w:p w:rsidR="006C7B48" w:rsidRPr="00A12BFA" w:rsidRDefault="006C7B48" w:rsidP="00EB1385">
      <w:pPr>
        <w:pStyle w:val="Tekstpodstawowy"/>
        <w:numPr>
          <w:ilvl w:val="2"/>
          <w:numId w:val="14"/>
        </w:numPr>
        <w:tabs>
          <w:tab w:val="clear" w:pos="900"/>
          <w:tab w:val="clear" w:pos="1980"/>
          <w:tab w:val="num" w:pos="720"/>
        </w:tabs>
        <w:autoSpaceDE w:val="0"/>
        <w:autoSpaceDN w:val="0"/>
        <w:ind w:left="72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…… w kwocie</w:t>
      </w:r>
      <w:r w:rsidR="005A51CE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A12BFA">
        <w:rPr>
          <w:rFonts w:ascii="Arial" w:hAnsi="Arial" w:cs="Arial"/>
          <w:iCs/>
          <w:sz w:val="20"/>
          <w:szCs w:val="20"/>
        </w:rPr>
        <w:t>……..zł (słownie: ……).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sz w:val="20"/>
          <w:szCs w:val="20"/>
        </w:rPr>
      </w:pPr>
    </w:p>
    <w:p w:rsidR="00D97605" w:rsidRPr="00D97605" w:rsidRDefault="00D97605" w:rsidP="00D97605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</w:p>
    <w:p w:rsidR="00D97605" w:rsidRPr="00D97605" w:rsidRDefault="00D97605" w:rsidP="00271F67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ind w:left="357" w:hanging="357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Wkład własny jest wnoszony przez Beneficjenta i Partnerów odpowiednio do realizowanych przez nich zadań w Projekcie i rozliczany proporcjonalnie do udziału kwoty wkładu własnego do całkowitej wartości </w:t>
      </w:r>
      <w:r>
        <w:rPr>
          <w:rFonts w:ascii="Arial" w:hAnsi="Arial" w:cs="Arial"/>
          <w:sz w:val="20"/>
          <w:szCs w:val="20"/>
          <w:lang w:val="pl-PL"/>
        </w:rPr>
        <w:t xml:space="preserve">wydatków kwalifikowalnych </w:t>
      </w:r>
      <w:r>
        <w:rPr>
          <w:rFonts w:ascii="Arial" w:hAnsi="Arial" w:cs="Arial"/>
          <w:sz w:val="20"/>
          <w:szCs w:val="20"/>
        </w:rPr>
        <w:t xml:space="preserve">Projektu. Wkład uznaje się za wniesiony w kwocie, o której mowa w ust. 4, pod warunkiem wykonania </w:t>
      </w:r>
      <w:r w:rsidR="00850328">
        <w:rPr>
          <w:rFonts w:ascii="Arial" w:hAnsi="Arial" w:cs="Arial"/>
          <w:sz w:val="20"/>
          <w:szCs w:val="20"/>
          <w:lang w:val="pl-PL"/>
        </w:rPr>
        <w:t>zadań przypisanych do</w:t>
      </w:r>
      <w:r>
        <w:rPr>
          <w:rFonts w:ascii="Arial" w:hAnsi="Arial" w:cs="Arial"/>
          <w:sz w:val="20"/>
          <w:szCs w:val="20"/>
        </w:rPr>
        <w:t xml:space="preserve"> kwot ryczałtowych, o których mowa w </w:t>
      </w:r>
      <w:r w:rsidRPr="009F5D38">
        <w:rPr>
          <w:rFonts w:ascii="Arial" w:hAnsi="Arial" w:cs="Arial"/>
          <w:sz w:val="20"/>
          <w:szCs w:val="20"/>
        </w:rPr>
        <w:t>§</w:t>
      </w:r>
      <w:r w:rsidR="00F56832">
        <w:rPr>
          <w:rFonts w:ascii="Arial" w:hAnsi="Arial" w:cs="Arial"/>
          <w:sz w:val="20"/>
          <w:szCs w:val="20"/>
        </w:rPr>
        <w:t xml:space="preserve"> 6</w:t>
      </w:r>
      <w:r w:rsidR="002C2ABA">
        <w:rPr>
          <w:rFonts w:ascii="Arial" w:hAnsi="Arial" w:cs="Arial"/>
          <w:sz w:val="20"/>
          <w:szCs w:val="20"/>
          <w:lang w:val="pl-PL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D97605" w:rsidRPr="00D97605" w:rsidRDefault="00D97605" w:rsidP="00D97605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</w:p>
    <w:p w:rsidR="006C7B48" w:rsidRPr="00F56832" w:rsidRDefault="00D97605" w:rsidP="00EB1385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9F5D38">
        <w:rPr>
          <w:rFonts w:ascii="Arial" w:hAnsi="Arial" w:cs="Arial"/>
          <w:sz w:val="20"/>
          <w:szCs w:val="20"/>
        </w:rPr>
        <w:t xml:space="preserve">Dofinansowanie na realizację Projektu może być przeznaczone na sfinansowanie przedsięwzięć zrealizowanych w ramach Projektu przed podpisaniem </w:t>
      </w:r>
      <w:r w:rsidR="00E225E8">
        <w:rPr>
          <w:rFonts w:ascii="Arial" w:hAnsi="Arial" w:cs="Arial"/>
          <w:sz w:val="20"/>
          <w:szCs w:val="20"/>
          <w:lang w:val="pl-PL"/>
        </w:rPr>
        <w:t>U</w:t>
      </w:r>
      <w:r w:rsidRPr="009F5D38">
        <w:rPr>
          <w:rFonts w:ascii="Arial" w:hAnsi="Arial" w:cs="Arial"/>
          <w:sz w:val="20"/>
          <w:szCs w:val="20"/>
        </w:rPr>
        <w:t>mowy, o ile wydatki zostaną uznane za kwalifikowalne zgodnie z obowiązującymi przepisami oraz będą dotyczyć okresu realizacji Projektu, o którym mowa w § 3 ust. 1</w:t>
      </w:r>
      <w:r w:rsidR="002C2ABA">
        <w:rPr>
          <w:rFonts w:ascii="Arial" w:hAnsi="Arial" w:cs="Arial"/>
          <w:sz w:val="20"/>
          <w:szCs w:val="20"/>
          <w:lang w:val="pl-PL"/>
        </w:rPr>
        <w:t xml:space="preserve"> Umowy</w:t>
      </w:r>
      <w:r w:rsidR="00E225E8" w:rsidRPr="008A572E"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 w:rsidR="002C2ABA">
        <w:rPr>
          <w:rFonts w:ascii="Arial" w:hAnsi="Arial" w:cs="Arial"/>
          <w:sz w:val="20"/>
          <w:szCs w:val="20"/>
          <w:lang w:val="pl-PL"/>
        </w:rPr>
        <w:t>.</w:t>
      </w:r>
    </w:p>
    <w:p w:rsidR="00F56832" w:rsidRPr="00A12BFA" w:rsidRDefault="00F56832" w:rsidP="00F56832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</w:p>
    <w:p w:rsidR="006C7B48" w:rsidRPr="00800D7B" w:rsidRDefault="006C7B48" w:rsidP="00EB1385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800D7B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800D7B">
        <w:rPr>
          <w:rFonts w:ascii="Arial" w:hAnsi="Arial" w:cs="Arial"/>
          <w:iCs/>
          <w:sz w:val="20"/>
          <w:szCs w:val="20"/>
        </w:rPr>
        <w:br/>
        <w:t>ze złożonym przez Beneficjenta lub Partnerów</w:t>
      </w:r>
      <w:r w:rsidRPr="00800D7B">
        <w:rPr>
          <w:rStyle w:val="Odwoanieprzypisudolnego"/>
          <w:rFonts w:ascii="Arial" w:hAnsi="Arial" w:cs="Arial"/>
          <w:iCs/>
          <w:sz w:val="20"/>
          <w:szCs w:val="20"/>
        </w:rPr>
        <w:footnoteReference w:id="5"/>
      </w:r>
      <w:r w:rsidRPr="00800D7B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800D7B">
        <w:rPr>
          <w:rFonts w:ascii="Arial" w:hAnsi="Arial" w:cs="Arial"/>
          <w:iCs/>
          <w:sz w:val="20"/>
          <w:szCs w:val="20"/>
        </w:rPr>
        <w:br/>
        <w:t>nr 3 do Umowy</w:t>
      </w:r>
      <w:r w:rsidRPr="00800D7B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800D7B">
        <w:rPr>
          <w:rFonts w:ascii="Arial" w:hAnsi="Arial" w:cs="Arial"/>
          <w:iCs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C7B48" w:rsidRPr="00A12BFA" w:rsidRDefault="00DC3A8A" w:rsidP="00EB1385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kwoty ryczałtowej wydatki objęte cross-financingiem</w:t>
      </w:r>
      <w:r>
        <w:rPr>
          <w:rFonts w:ascii="Arial" w:hAnsi="Arial" w:cs="Arial"/>
          <w:sz w:val="20"/>
          <w:szCs w:val="20"/>
          <w:lang w:val="pl-PL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wydatki przeznaczone na zakup środków trwałych wykazywane są we wniosku o płatność do wysokości limitu określonego we </w:t>
      </w:r>
      <w:r w:rsidR="00271F67">
        <w:rPr>
          <w:rFonts w:ascii="Arial" w:hAnsi="Arial" w:cs="Arial"/>
          <w:sz w:val="20"/>
          <w:szCs w:val="20"/>
        </w:rPr>
        <w:t>wniosk</w:t>
      </w:r>
      <w:r w:rsidR="00271F67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</w:rPr>
        <w:t xml:space="preserve"> o dofinansowanie. Wydatki ponoszone w ramach cross-financingu i zakupu środków trwałych powyżej dopuszczalnej kwoty określonej we </w:t>
      </w:r>
      <w:r w:rsidR="00271F67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o dofinansowanie są niekwalifikowalne. Beneficjent ponosi wydatki w ramach cross-financingu oraz zakupu środków trwałych wyłącznie w zakresie i zgodnie z przeznaczeniem określonym we </w:t>
      </w:r>
      <w:r w:rsidR="00C80A83">
        <w:rPr>
          <w:rFonts w:ascii="Arial" w:hAnsi="Arial" w:cs="Arial"/>
          <w:sz w:val="20"/>
          <w:szCs w:val="20"/>
        </w:rPr>
        <w:t>wniosku</w:t>
      </w:r>
      <w:r>
        <w:rPr>
          <w:rFonts w:ascii="Arial" w:hAnsi="Arial" w:cs="Arial"/>
          <w:sz w:val="20"/>
          <w:szCs w:val="20"/>
        </w:rPr>
        <w:t xml:space="preserve"> </w:t>
      </w:r>
      <w:r w:rsidR="00DE35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dofinansowanie</w:t>
      </w:r>
      <w:r w:rsidR="0002776E">
        <w:rPr>
          <w:rFonts w:ascii="Arial" w:hAnsi="Arial" w:cs="Arial"/>
          <w:sz w:val="20"/>
          <w:szCs w:val="20"/>
          <w:lang w:val="pl-PL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14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Sytuacja, w której Beneficjent jako wkład własny wnosi do Projektu wkład niepieniężny, który </w:t>
      </w:r>
      <w:r w:rsidRPr="00A12BFA">
        <w:rPr>
          <w:rFonts w:ascii="Arial" w:hAnsi="Arial" w:cs="Arial"/>
          <w:sz w:val="20"/>
          <w:szCs w:val="20"/>
        </w:rPr>
        <w:br/>
        <w:t>w ciągu 7 poprzednich lat (10 lat dla nieruchomości) był współfinansowany ze środków unijnych lub/oraz dotacji z krajowych środków publicznych zostanie uznana za podwójne finansowanie.</w:t>
      </w:r>
    </w:p>
    <w:p w:rsidR="007A3FEB" w:rsidRDefault="007A3FEB" w:rsidP="00271F67">
      <w:pPr>
        <w:pStyle w:val="Tekstpodstawowy"/>
        <w:contextualSpacing/>
        <w:rPr>
          <w:rFonts w:ascii="Arial" w:hAnsi="Arial" w:cs="Arial"/>
          <w:sz w:val="20"/>
          <w:szCs w:val="20"/>
          <w:lang w:val="pl-PL"/>
        </w:rPr>
      </w:pPr>
    </w:p>
    <w:p w:rsidR="007A3FEB" w:rsidRPr="007A3FEB" w:rsidRDefault="007A3FEB" w:rsidP="00697F16">
      <w:pPr>
        <w:pStyle w:val="Tekstpodstawowy"/>
        <w:ind w:left="360"/>
        <w:contextualSpacing/>
        <w:rPr>
          <w:rFonts w:ascii="Arial" w:hAnsi="Arial" w:cs="Arial"/>
          <w:sz w:val="20"/>
          <w:szCs w:val="20"/>
          <w:lang w:val="pl-PL"/>
        </w:rPr>
      </w:pPr>
    </w:p>
    <w:p w:rsidR="00271F67" w:rsidRDefault="00271F67" w:rsidP="00697F16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71F67" w:rsidRDefault="00271F67" w:rsidP="00697F16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71F67" w:rsidRDefault="00271F67" w:rsidP="00697F16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C7B48" w:rsidRPr="00A12BFA" w:rsidRDefault="006C7B48" w:rsidP="00697F16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Okres realizacji Projektu</w:t>
      </w:r>
    </w:p>
    <w:p w:rsidR="006C7B48" w:rsidRPr="00A12BFA" w:rsidRDefault="006C7B48" w:rsidP="00D26601">
      <w:pPr>
        <w:pStyle w:val="xl33"/>
        <w:autoSpaceDE/>
        <w:autoSpaceDN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3.</w:t>
      </w:r>
    </w:p>
    <w:p w:rsidR="006C7B48" w:rsidRPr="00A12BFA" w:rsidRDefault="006C7B48" w:rsidP="00D26601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Okres realizacji Projektu jest zgodny z okresem wskazanym w zatwierdzonym wniosku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dofinansowanie. </w:t>
      </w:r>
    </w:p>
    <w:p w:rsidR="006C7B48" w:rsidRPr="00A12BFA" w:rsidRDefault="006C7B48" w:rsidP="00D26601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D26601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6C7B48" w:rsidRPr="00A12BFA" w:rsidRDefault="006C7B48" w:rsidP="00D26601">
      <w:pPr>
        <w:pStyle w:val="Tekstpodstawowy"/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6C7B48" w:rsidRPr="00A12BFA" w:rsidRDefault="006C7B48" w:rsidP="00D26601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426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Okres obowiązywania Umowy trwa przez okres realizacji oraz trwałości Projektu</w:t>
      </w:r>
      <w:r w:rsidR="0066714E">
        <w:rPr>
          <w:rFonts w:ascii="Arial" w:hAnsi="Arial" w:cs="Arial"/>
          <w:sz w:val="20"/>
          <w:szCs w:val="20"/>
          <w:lang w:val="pl-PL"/>
        </w:rPr>
        <w:t xml:space="preserve">, z zastrzeżeniem postanowień </w:t>
      </w:r>
      <w:r w:rsidR="0066714E" w:rsidRPr="0066714E">
        <w:rPr>
          <w:rFonts w:ascii="Arial" w:hAnsi="Arial" w:cs="Arial"/>
          <w:sz w:val="20"/>
          <w:szCs w:val="20"/>
          <w:lang w:val="pl-PL"/>
        </w:rPr>
        <w:t>§</w:t>
      </w:r>
      <w:r w:rsidR="0066714E">
        <w:rPr>
          <w:rFonts w:ascii="Arial" w:hAnsi="Arial" w:cs="Arial"/>
          <w:sz w:val="20"/>
          <w:szCs w:val="20"/>
          <w:lang w:val="pl-PL"/>
        </w:rPr>
        <w:t xml:space="preserve"> </w:t>
      </w:r>
      <w:r w:rsidR="00443D30">
        <w:rPr>
          <w:rFonts w:ascii="Arial" w:hAnsi="Arial" w:cs="Arial"/>
          <w:sz w:val="20"/>
          <w:szCs w:val="20"/>
          <w:lang w:val="pl-PL"/>
        </w:rPr>
        <w:t xml:space="preserve">13 ust. 5, </w:t>
      </w:r>
      <w:r w:rsidR="00443D30" w:rsidRPr="00443D30">
        <w:rPr>
          <w:rFonts w:ascii="Arial" w:hAnsi="Arial" w:cs="Arial"/>
          <w:sz w:val="20"/>
          <w:szCs w:val="20"/>
          <w:lang w:val="pl-PL"/>
        </w:rPr>
        <w:t>§</w:t>
      </w:r>
      <w:r w:rsidR="00443D30">
        <w:rPr>
          <w:rFonts w:ascii="Arial" w:hAnsi="Arial" w:cs="Arial"/>
          <w:sz w:val="20"/>
          <w:szCs w:val="20"/>
          <w:lang w:val="pl-PL"/>
        </w:rPr>
        <w:t xml:space="preserve"> 15 i </w:t>
      </w:r>
      <w:r w:rsidR="00443D30" w:rsidRPr="00443D30">
        <w:rPr>
          <w:rFonts w:ascii="Arial" w:hAnsi="Arial" w:cs="Arial"/>
          <w:sz w:val="20"/>
          <w:szCs w:val="20"/>
          <w:lang w:val="pl-PL"/>
        </w:rPr>
        <w:t>§</w:t>
      </w:r>
      <w:r w:rsidR="00443D30">
        <w:rPr>
          <w:rFonts w:ascii="Arial" w:hAnsi="Arial" w:cs="Arial"/>
          <w:sz w:val="20"/>
          <w:szCs w:val="20"/>
          <w:lang w:val="pl-PL"/>
        </w:rPr>
        <w:t xml:space="preserve"> 16 Umowy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Prawa i obowiązki Beneficjenta</w:t>
      </w: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4.</w:t>
      </w: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realizuje Projekt zgodnie z wnioskiem o dofinansowanie</w:t>
      </w:r>
      <w:r w:rsidR="00875E26">
        <w:rPr>
          <w:rFonts w:ascii="Arial" w:hAnsi="Arial" w:cs="Arial"/>
          <w:sz w:val="20"/>
          <w:szCs w:val="20"/>
          <w:lang w:val="pl-PL"/>
        </w:rPr>
        <w:t xml:space="preserve"> oraz zgodnie z Umową</w:t>
      </w:r>
      <w:r w:rsidRPr="00A12BFA">
        <w:rPr>
          <w:rFonts w:ascii="Arial" w:hAnsi="Arial" w:cs="Arial"/>
          <w:sz w:val="20"/>
          <w:szCs w:val="20"/>
        </w:rPr>
        <w:t>, w tym zobowiązuje się do: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osiągnięcia </w:t>
      </w:r>
      <w:r w:rsidR="00C16E90">
        <w:rPr>
          <w:rFonts w:ascii="Arial" w:hAnsi="Arial" w:cs="Arial"/>
          <w:sz w:val="20"/>
          <w:szCs w:val="20"/>
        </w:rPr>
        <w:t>lub</w:t>
      </w:r>
      <w:r w:rsidR="00F56832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zachowania wskaźników produktu oraz rezultatu określonych we wniosku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realizacji Projektu w oparciu o harmonogram realizacji </w:t>
      </w:r>
      <w:r w:rsidR="00D26601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 xml:space="preserve">rojektu określony we wniosku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zapewnienia realizacji Projektu przez personel </w:t>
      </w:r>
      <w:r w:rsidR="00D26601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>rojektu posiadający kwalifikacje określone we wniosku o dofinansowanie;</w:t>
      </w:r>
    </w:p>
    <w:p w:rsidR="00A17DDA" w:rsidRDefault="006C7B48" w:rsidP="00A17DDA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zachowania trwałości Projektu lub rezultatów, o ile tak prze</w:t>
      </w:r>
      <w:r w:rsidR="00A17DDA">
        <w:rPr>
          <w:rFonts w:ascii="Arial" w:hAnsi="Arial" w:cs="Arial"/>
          <w:sz w:val="20"/>
          <w:szCs w:val="20"/>
        </w:rPr>
        <w:t>widuje wniosek o dofinansowanie w szczególności:</w:t>
      </w:r>
    </w:p>
    <w:p w:rsidR="006C7B48" w:rsidRDefault="00A17DDA" w:rsidP="00A17DDA">
      <w:pPr>
        <w:tabs>
          <w:tab w:val="left" w:pos="14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trwałości nowoutworzonych miejsc świadczenia usług aktywnej integracji przez okres co najmniej odpowiadający okresowi realizacji projektu,</w:t>
      </w:r>
    </w:p>
    <w:p w:rsidR="002E11A7" w:rsidRPr="002E11A7" w:rsidRDefault="00A17DDA" w:rsidP="002E11A7">
      <w:pPr>
        <w:tabs>
          <w:tab w:val="left" w:pos="14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E11A7" w:rsidRPr="002E11A7">
        <w:rPr>
          <w:rFonts w:ascii="Arial" w:hAnsi="Arial" w:cs="Arial"/>
          <w:sz w:val="20"/>
          <w:szCs w:val="20"/>
        </w:rPr>
        <w:t xml:space="preserve">zachowania trwałości utworzonych podmiotów (w szczególności nowoutworzonych CIS </w:t>
      </w:r>
    </w:p>
    <w:p w:rsidR="00A17DDA" w:rsidRPr="00A12BFA" w:rsidRDefault="002E11A7" w:rsidP="002E11A7">
      <w:pPr>
        <w:tabs>
          <w:tab w:val="left" w:pos="14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 w:rsidRPr="002E11A7">
        <w:rPr>
          <w:rFonts w:ascii="Arial" w:hAnsi="Arial" w:cs="Arial"/>
          <w:sz w:val="20"/>
          <w:szCs w:val="20"/>
        </w:rPr>
        <w:t>i KIS)/miejsc świadczenia usług/miejsc pracy (w szczególności w ramach ZAZ i WTZ) przez okres co najmniej odpowiadający okresowi realizacji projektu. Trwałość musi być zapewniona z innego źródła niż środki europejskie. Trwałość rozumiana jest jako gotowość do świadczenia usług w ramach utworzonych w projekcie podmiotów/miejsc w zakresie zbliżonym do usługi świadczonej w ramach projektu i podobnej jakości;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przetwarzania danych osobowych uczestników Projektu zgodnie z ustawą o ochronie danych osobowych oraz </w:t>
      </w:r>
      <w:r w:rsidR="0002776E">
        <w:rPr>
          <w:rFonts w:ascii="Arial" w:hAnsi="Arial" w:cs="Arial"/>
          <w:sz w:val="20"/>
          <w:szCs w:val="20"/>
        </w:rPr>
        <w:t>postanowieniami 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zapewnienia stosowania zasady równości szans i niedyskryminacji a także równości szans kobiet i mężczyzn, </w:t>
      </w:r>
      <w:r w:rsidR="0002776E">
        <w:rPr>
          <w:rFonts w:ascii="Arial" w:hAnsi="Arial" w:cs="Arial"/>
          <w:sz w:val="20"/>
          <w:szCs w:val="20"/>
        </w:rPr>
        <w:t>zdefiniowanej w rozdziale 3 pkt 2</w:t>
      </w:r>
      <w:r w:rsidRPr="00A12BFA">
        <w:rPr>
          <w:rFonts w:ascii="Arial" w:hAnsi="Arial" w:cs="Arial"/>
          <w:sz w:val="20"/>
          <w:szCs w:val="20"/>
        </w:rPr>
        <w:t xml:space="preserve"> Wytyczny</w:t>
      </w:r>
      <w:r w:rsidR="0002776E">
        <w:rPr>
          <w:rFonts w:ascii="Arial" w:hAnsi="Arial" w:cs="Arial"/>
          <w:sz w:val="20"/>
          <w:szCs w:val="20"/>
        </w:rPr>
        <w:t>ch</w:t>
      </w:r>
      <w:r w:rsidRPr="00A12BFA">
        <w:rPr>
          <w:rFonts w:ascii="Arial" w:hAnsi="Arial" w:cs="Arial"/>
          <w:sz w:val="20"/>
          <w:szCs w:val="20"/>
        </w:rPr>
        <w:t xml:space="preserve"> w zakresie równości szans;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pisemnego poinformowania Instytucji Zarządzającej RPO WK-P o złożeniu wniosku </w:t>
      </w:r>
      <w:r w:rsidRPr="00A12BFA">
        <w:rPr>
          <w:rFonts w:ascii="Arial" w:hAnsi="Arial" w:cs="Arial"/>
          <w:sz w:val="20"/>
          <w:szCs w:val="20"/>
        </w:rPr>
        <w:br/>
        <w:t xml:space="preserve">o ogłoszenie upadłości lub postawieniu w stan likwidacji albo ustanowieniu zarządu komisarycznego, bądź zawieszeniu swej działalności, lub gdy jest przedmiotem postępowań prawnych o podobnym charakterze, a także o wszystkich zmianach w składach osobowych organów uprawnionych do reprezentowania Beneficjenta, w terminie do 3 dni </w:t>
      </w:r>
      <w:r w:rsidR="00ED4F38">
        <w:rPr>
          <w:rFonts w:ascii="Arial" w:hAnsi="Arial" w:cs="Arial"/>
          <w:sz w:val="20"/>
          <w:szCs w:val="20"/>
        </w:rPr>
        <w:t xml:space="preserve">roboczych </w:t>
      </w:r>
      <w:r w:rsidRPr="00A12BFA">
        <w:rPr>
          <w:rFonts w:ascii="Arial" w:hAnsi="Arial" w:cs="Arial"/>
          <w:sz w:val="20"/>
          <w:szCs w:val="20"/>
        </w:rPr>
        <w:t>od dnia wystąpienia powyższych okoliczności;</w:t>
      </w:r>
    </w:p>
    <w:p w:rsidR="006C7B48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zobowiązania uczestników Projektu na etapie ich rekrutacji do Projektu do dostarczenia dokumentów potwierdzających osiągnięcie efektywności zatrudnieniowej lub społeczno-zatrudnieniowej po zakończeniu udziału w Projekcie (do 3 miesięcy od zakończenia udziału)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12BFA">
        <w:rPr>
          <w:rFonts w:ascii="Arial" w:hAnsi="Arial" w:cs="Arial"/>
          <w:sz w:val="20"/>
          <w:szCs w:val="20"/>
        </w:rPr>
        <w:t>;</w:t>
      </w:r>
    </w:p>
    <w:p w:rsidR="00986910" w:rsidRPr="00A12BFA" w:rsidRDefault="00986910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weryfikowania osób dysponujących środkami dofinansowania Projektu </w:t>
      </w:r>
      <w:r w:rsidRPr="00A12BFA">
        <w:rPr>
          <w:rFonts w:ascii="Arial" w:hAnsi="Arial" w:cs="Arial"/>
          <w:sz w:val="20"/>
          <w:szCs w:val="20"/>
          <w:lang w:eastAsia="pl-PL"/>
        </w:rPr>
        <w:t>(tj. osób upoważnionych do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  <w:lang w:eastAsia="pl-PL"/>
        </w:rPr>
        <w:t>podejmowania wiążących decyzji finansowych w imieniu Beneficjenta)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A12BF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zgodnie z </w:t>
      </w:r>
      <w:r w:rsidRPr="00A12BFA">
        <w:rPr>
          <w:rFonts w:ascii="Arial" w:hAnsi="Arial" w:cs="Arial"/>
          <w:sz w:val="20"/>
          <w:szCs w:val="20"/>
          <w:lang w:eastAsia="pl-PL"/>
        </w:rPr>
        <w:t>podrozdziałem 6.16 pkt 7) Wytycznych w zakresie kwalifikowalności wydatków;</w:t>
      </w:r>
    </w:p>
    <w:p w:rsidR="009E5903" w:rsidRDefault="009E5903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6910">
        <w:rPr>
          <w:rFonts w:ascii="Arial" w:hAnsi="Arial" w:cs="Arial"/>
          <w:sz w:val="20"/>
          <w:szCs w:val="20"/>
        </w:rPr>
        <w:t>monitorowania wskaźników horyzontalnych, określonych w załączniku nr 11 do Umowy;</w:t>
      </w:r>
    </w:p>
    <w:p w:rsidR="00986910" w:rsidRPr="00A17DDA" w:rsidRDefault="00986910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6EFF">
        <w:rPr>
          <w:rFonts w:ascii="Arial" w:eastAsia="Times New Roman" w:hAnsi="Arial" w:cs="Arial"/>
          <w:sz w:val="20"/>
          <w:szCs w:val="20"/>
          <w:lang w:eastAsia="pl-PL"/>
        </w:rPr>
        <w:t>uzasadnienia konieczności poniesienia kosztu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DE35B6">
        <w:rPr>
          <w:rFonts w:ascii="Arial" w:eastAsia="Times New Roman" w:hAnsi="Arial" w:cs="Arial"/>
          <w:sz w:val="20"/>
          <w:szCs w:val="20"/>
          <w:lang w:eastAsia="pl-PL"/>
        </w:rPr>
        <w:t>związanego z  mechanizmem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6EFF">
        <w:rPr>
          <w:rFonts w:ascii="Arial" w:eastAsia="Times New Roman" w:hAnsi="Arial" w:cs="Arial"/>
          <w:sz w:val="20"/>
          <w:szCs w:val="20"/>
          <w:lang w:eastAsia="pl-PL"/>
        </w:rPr>
        <w:t>racjonalnego usprawnienia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8"/>
      </w:r>
      <w:r w:rsidR="00A17DD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17DDA" w:rsidRPr="00A17DDA" w:rsidRDefault="00A17DDA" w:rsidP="00A17DDA">
      <w:pPr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7DDA">
        <w:rPr>
          <w:rFonts w:ascii="Arial" w:hAnsi="Arial" w:cs="Arial"/>
          <w:sz w:val="20"/>
          <w:szCs w:val="20"/>
        </w:rPr>
        <w:t>poinformowania właściwych terytorialnie ośrodków pomocy społecznej i powiatowych centrów pomocy rodzinie o realizowanym projekcie;</w:t>
      </w:r>
    </w:p>
    <w:p w:rsidR="002E11A7" w:rsidRPr="00991E4F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1E4F">
        <w:rPr>
          <w:rFonts w:ascii="Arial" w:hAnsi="Arial" w:cs="Arial"/>
          <w:sz w:val="20"/>
          <w:szCs w:val="20"/>
        </w:rPr>
        <w:t>poinformowania właściwych terytorialnie ośrodków pomocy społecznej oraz organizacji partnerskich regionalnych i lokalnych, o których mowa w Programie Operacyjnym Pomoc Żywnościowa 2014-2020, o prowadzonej rekrutacji do projektu, a także do niepowielania wsparcia, które osoba lub rodzina zagrożona ubóstwem lub wykluczeniem społecznym uzyskuje w ramach działań towarzyszących w PO PŻ;</w:t>
      </w:r>
    </w:p>
    <w:p w:rsidR="002E11A7" w:rsidRPr="00991E4F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1E4F">
        <w:rPr>
          <w:rFonts w:ascii="Arial" w:hAnsi="Arial" w:cs="Arial"/>
          <w:sz w:val="20"/>
          <w:szCs w:val="20"/>
        </w:rPr>
        <w:t>zobligowania uczestników projektu do dostarczenia dokumentów potwierdzających osiągnięcie efektywności społecznej</w:t>
      </w:r>
      <w:r>
        <w:rPr>
          <w:rFonts w:ascii="Arial" w:hAnsi="Arial" w:cs="Arial"/>
          <w:sz w:val="20"/>
          <w:szCs w:val="20"/>
        </w:rPr>
        <w:t xml:space="preserve"> i efektywności zatrudnieniowej, zgodnie z załącznikiem nr 32;</w:t>
      </w:r>
      <w:r w:rsidRPr="00991E4F">
        <w:rPr>
          <w:rFonts w:ascii="Arial" w:hAnsi="Arial" w:cs="Arial"/>
          <w:sz w:val="20"/>
          <w:szCs w:val="20"/>
        </w:rPr>
        <w:t xml:space="preserve"> </w:t>
      </w:r>
    </w:p>
    <w:p w:rsidR="002E11A7" w:rsidRPr="00D81F65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F65">
        <w:rPr>
          <w:rFonts w:ascii="Arial" w:hAnsi="Arial" w:cs="Arial"/>
          <w:sz w:val="20"/>
          <w:szCs w:val="20"/>
        </w:rPr>
        <w:t xml:space="preserve">W przypadku zlecania zadań lub usług w ramach projektu minimum 5% ich wartości winna być realizowana/ zlecana: </w:t>
      </w:r>
    </w:p>
    <w:p w:rsidR="002E11A7" w:rsidRPr="00D81F65" w:rsidRDefault="002E11A7" w:rsidP="002E11A7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 xml:space="preserve">na zasadach określonych w ustawie z dnia 24 kwietnia 2003 r. o działalności pożytku publicznego i o wolontariacie, </w:t>
      </w:r>
    </w:p>
    <w:p w:rsidR="002E11A7" w:rsidRPr="00D81F65" w:rsidRDefault="002E11A7" w:rsidP="002E11A7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 xml:space="preserve">z wykorzystaniem klauzul społecznych zgodnie z ustawą z 29 stycznia 2004 r. Prawo zamówień publicznych, </w:t>
      </w:r>
    </w:p>
    <w:p w:rsidR="002E11A7" w:rsidRPr="00D81F65" w:rsidRDefault="002E11A7" w:rsidP="002E11A7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>u podmiotów ekonomii społecznej w przypadku zakupów nieobjętych ustawą z 29 stycznia 200</w:t>
      </w:r>
      <w:r>
        <w:rPr>
          <w:rFonts w:ascii="Arial" w:hAnsi="Arial" w:cs="Arial"/>
          <w:sz w:val="20"/>
          <w:szCs w:val="20"/>
        </w:rPr>
        <w:t>4 r. Prawo zamówień publicznych;</w:t>
      </w:r>
    </w:p>
    <w:p w:rsidR="002E11A7" w:rsidRPr="00D81F65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F65">
        <w:rPr>
          <w:rFonts w:ascii="Arial" w:hAnsi="Arial" w:cs="Arial"/>
          <w:sz w:val="20"/>
          <w:szCs w:val="20"/>
        </w:rPr>
        <w:t>uwzględnienia w projekcie sytuacji na lokalnym rynku pracy oraz założenie wsparcia we współpracy z Powiatowym Urzędem Pracy;</w:t>
      </w:r>
    </w:p>
    <w:p w:rsidR="002E11A7" w:rsidRPr="003A70D4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70D4">
        <w:rPr>
          <w:rFonts w:ascii="Arial" w:hAnsi="Arial" w:cs="Arial"/>
          <w:sz w:val="20"/>
          <w:szCs w:val="20"/>
        </w:rPr>
        <w:t>współpracy z OWES w zakres</w:t>
      </w:r>
      <w:r>
        <w:rPr>
          <w:rFonts w:ascii="Arial" w:hAnsi="Arial" w:cs="Arial"/>
          <w:sz w:val="20"/>
          <w:szCs w:val="20"/>
        </w:rPr>
        <w:t>ie tworzenia miejsc pracy w PES;</w:t>
      </w:r>
    </w:p>
    <w:p w:rsidR="002E11A7" w:rsidRPr="00D81F65" w:rsidRDefault="002E11A7" w:rsidP="002E11A7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70D4">
        <w:rPr>
          <w:rFonts w:ascii="Arial" w:hAnsi="Arial" w:cs="Arial"/>
          <w:sz w:val="20"/>
          <w:szCs w:val="20"/>
        </w:rPr>
        <w:t xml:space="preserve">poinformowania właściwego terytorialnie OPS lub PCPR o projekcie i formach wsparcia </w:t>
      </w:r>
      <w:r>
        <w:rPr>
          <w:rFonts w:ascii="Arial" w:hAnsi="Arial" w:cs="Arial"/>
          <w:sz w:val="20"/>
          <w:szCs w:val="20"/>
        </w:rPr>
        <w:t>otrzymywanych przez uczestników (z</w:t>
      </w:r>
      <w:r w:rsidRPr="00D81F65">
        <w:rPr>
          <w:rFonts w:ascii="Arial" w:hAnsi="Arial" w:cs="Arial"/>
          <w:sz w:val="20"/>
          <w:szCs w:val="20"/>
        </w:rPr>
        <w:t xml:space="preserve"> uczestnikami projektu realizowanego przez podmiot inny niż OPS podpisywana jest umowa na wzór kontraktu socjalnego</w:t>
      </w:r>
      <w:r>
        <w:rPr>
          <w:rFonts w:ascii="Arial" w:hAnsi="Arial" w:cs="Arial"/>
          <w:sz w:val="20"/>
          <w:szCs w:val="20"/>
        </w:rPr>
        <w:t>).</w:t>
      </w:r>
    </w:p>
    <w:p w:rsidR="00986910" w:rsidRPr="00A12BFA" w:rsidRDefault="00986910" w:rsidP="00986910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dokonania zmian w Projekcie, o których mowa w </w:t>
      </w:r>
      <w:r w:rsidRPr="004A7082">
        <w:rPr>
          <w:rFonts w:ascii="Arial" w:hAnsi="Arial" w:cs="Arial"/>
          <w:sz w:val="20"/>
          <w:szCs w:val="20"/>
        </w:rPr>
        <w:t>§ 23 Umowy</w:t>
      </w:r>
      <w:r w:rsidRPr="00A12BFA">
        <w:rPr>
          <w:rFonts w:ascii="Arial" w:hAnsi="Arial" w:cs="Arial"/>
          <w:sz w:val="20"/>
          <w:szCs w:val="20"/>
        </w:rPr>
        <w:t>, Beneficjent realizuje Projekt zgodnie z aktualnym wnioskiem o dofinansowanie.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Beneficjent zobowiązuje się niezwłocznie i pisemnie poinformować Instytucję Zarządzającą RPO WK-P o problemach w realizacji Projektu, w szczególności o zamiarze zaprzestania jego realizacji.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oraz Beneficjent zobowiązują się do stosowania </w:t>
      </w:r>
      <w:r w:rsidR="00A2615F">
        <w:rPr>
          <w:rFonts w:ascii="Arial" w:hAnsi="Arial" w:cs="Arial"/>
          <w:sz w:val="20"/>
          <w:szCs w:val="20"/>
          <w:lang w:val="pl-PL"/>
        </w:rPr>
        <w:t>poniższych</w:t>
      </w:r>
      <w:r w:rsidRPr="00A12BFA">
        <w:rPr>
          <w:rFonts w:ascii="Arial" w:hAnsi="Arial" w:cs="Arial"/>
          <w:sz w:val="20"/>
          <w:szCs w:val="20"/>
        </w:rPr>
        <w:t xml:space="preserve"> wytycznych:</w:t>
      </w:r>
    </w:p>
    <w:p w:rsidR="006C7B48" w:rsidRPr="00A12BFA" w:rsidRDefault="006C7B48" w:rsidP="00EB1385">
      <w:pPr>
        <w:numPr>
          <w:ilvl w:val="1"/>
          <w:numId w:val="35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warunków gromadzenia i przekazywania danych w postaci elektronicznej na lata 2014-2020 z dnia 03 marca 2015 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gromadzenia danych</w:t>
      </w:r>
      <w:r w:rsidR="00A2615F" w:rsidRPr="000C70A0">
        <w:rPr>
          <w:rFonts w:ascii="Arial" w:hAnsi="Arial" w:cs="Arial"/>
          <w:b/>
          <w:sz w:val="20"/>
          <w:szCs w:val="20"/>
        </w:rPr>
        <w:t>”</w:t>
      </w:r>
      <w:r w:rsidR="00A2615F" w:rsidRPr="000C70A0">
        <w:rPr>
          <w:rFonts w:ascii="Arial" w:hAnsi="Arial" w:cs="Arial"/>
          <w:sz w:val="20"/>
          <w:szCs w:val="20"/>
        </w:rPr>
        <w:t xml:space="preserve">, stanowiących załącznik nr ... do </w:t>
      </w:r>
      <w:r w:rsidR="00A2615F">
        <w:rPr>
          <w:rFonts w:ascii="Arial" w:hAnsi="Arial" w:cs="Arial"/>
          <w:sz w:val="20"/>
          <w:szCs w:val="20"/>
        </w:rPr>
        <w:t>Umowy</w:t>
      </w:r>
      <w:r w:rsidR="00A2615F"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EB1385">
      <w:pPr>
        <w:numPr>
          <w:ilvl w:val="1"/>
          <w:numId w:val="35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na lata 2014-2020 z dnia </w:t>
      </w:r>
      <w:r w:rsidR="00800D7B">
        <w:rPr>
          <w:rFonts w:ascii="Arial" w:hAnsi="Arial" w:cs="Arial"/>
          <w:sz w:val="20"/>
          <w:szCs w:val="20"/>
        </w:rPr>
        <w:t>19</w:t>
      </w:r>
      <w:r w:rsidR="00800D7B" w:rsidRPr="00A12BFA">
        <w:rPr>
          <w:rFonts w:ascii="Arial" w:hAnsi="Arial" w:cs="Arial"/>
          <w:sz w:val="20"/>
          <w:szCs w:val="20"/>
        </w:rPr>
        <w:t xml:space="preserve"> </w:t>
      </w:r>
      <w:r w:rsidR="00800D7B">
        <w:rPr>
          <w:rFonts w:ascii="Arial" w:hAnsi="Arial" w:cs="Arial"/>
          <w:sz w:val="20"/>
          <w:szCs w:val="20"/>
        </w:rPr>
        <w:t>września</w:t>
      </w:r>
      <w:r w:rsidR="00800D7B" w:rsidRPr="00A12BFA">
        <w:rPr>
          <w:rFonts w:ascii="Arial" w:hAnsi="Arial" w:cs="Arial"/>
          <w:sz w:val="20"/>
          <w:szCs w:val="20"/>
        </w:rPr>
        <w:t xml:space="preserve"> 201</w:t>
      </w:r>
      <w:r w:rsidR="00800D7B">
        <w:rPr>
          <w:rFonts w:ascii="Arial" w:hAnsi="Arial" w:cs="Arial"/>
          <w:sz w:val="20"/>
          <w:szCs w:val="20"/>
        </w:rPr>
        <w:t>6</w:t>
      </w:r>
      <w:r w:rsidR="00800D7B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kwalifikowalności wydatków</w:t>
      </w:r>
      <w:r w:rsidR="00A2615F" w:rsidRPr="00A12BFA">
        <w:rPr>
          <w:rFonts w:ascii="Arial" w:hAnsi="Arial" w:cs="Arial"/>
          <w:b/>
          <w:sz w:val="20"/>
          <w:szCs w:val="20"/>
        </w:rPr>
        <w:t>”</w:t>
      </w:r>
      <w:r w:rsidR="00A2615F" w:rsidRPr="00E9719A">
        <w:rPr>
          <w:rFonts w:ascii="Arial" w:hAnsi="Arial" w:cs="Arial"/>
          <w:sz w:val="20"/>
          <w:szCs w:val="20"/>
        </w:rPr>
        <w:t xml:space="preserve">, </w:t>
      </w:r>
      <w:r w:rsidR="00A2615F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A2615F">
        <w:rPr>
          <w:rFonts w:ascii="Arial" w:hAnsi="Arial" w:cs="Arial"/>
          <w:sz w:val="20"/>
          <w:szCs w:val="20"/>
        </w:rPr>
        <w:t>Umowy</w:t>
      </w:r>
      <w:r w:rsidR="00A2615F"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EB1385">
      <w:pPr>
        <w:numPr>
          <w:ilvl w:val="1"/>
          <w:numId w:val="35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monitorowania postępu rzeczowego realizacji programów operacyjnych na lata 2014-2020 z dnia 22 kwietnia 2015 </w:t>
      </w:r>
      <w:r w:rsidR="00D26601" w:rsidRPr="00A12BFA">
        <w:rPr>
          <w:rFonts w:ascii="Arial" w:hAnsi="Arial" w:cs="Arial"/>
          <w:sz w:val="20"/>
          <w:szCs w:val="20"/>
        </w:rPr>
        <w:t>r</w:t>
      </w:r>
      <w:r w:rsidR="0031110E">
        <w:rPr>
          <w:rFonts w:ascii="Arial" w:hAnsi="Arial" w:cs="Arial"/>
          <w:sz w:val="20"/>
          <w:szCs w:val="20"/>
        </w:rPr>
        <w:t>.</w:t>
      </w:r>
      <w:r w:rsidR="00A2615F" w:rsidRPr="00A12BFA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zwanych </w:t>
      </w:r>
      <w:r w:rsidRPr="00A12BFA">
        <w:rPr>
          <w:rFonts w:ascii="Arial" w:hAnsi="Arial" w:cs="Arial"/>
          <w:b/>
          <w:sz w:val="20"/>
          <w:szCs w:val="20"/>
        </w:rPr>
        <w:t xml:space="preserve">„Wytycznymi </w:t>
      </w:r>
      <w:r w:rsidR="00DE35B6">
        <w:rPr>
          <w:rFonts w:ascii="Arial" w:hAnsi="Arial" w:cs="Arial"/>
          <w:b/>
          <w:sz w:val="20"/>
          <w:szCs w:val="20"/>
        </w:rPr>
        <w:br/>
      </w:r>
      <w:r w:rsidRPr="00A12BFA">
        <w:rPr>
          <w:rFonts w:ascii="Arial" w:hAnsi="Arial" w:cs="Arial"/>
          <w:b/>
          <w:sz w:val="20"/>
          <w:szCs w:val="20"/>
        </w:rPr>
        <w:t>w zakresie monitorowania</w:t>
      </w:r>
      <w:r w:rsidR="00A2615F" w:rsidRPr="00A12BFA">
        <w:rPr>
          <w:rFonts w:ascii="Arial" w:hAnsi="Arial" w:cs="Arial"/>
          <w:b/>
          <w:sz w:val="20"/>
          <w:szCs w:val="20"/>
        </w:rPr>
        <w:t>”</w:t>
      </w:r>
      <w:r w:rsidR="00A2615F">
        <w:rPr>
          <w:rFonts w:ascii="Arial" w:hAnsi="Arial" w:cs="Arial"/>
          <w:sz w:val="20"/>
          <w:szCs w:val="20"/>
        </w:rPr>
        <w:t xml:space="preserve">, </w:t>
      </w:r>
      <w:r w:rsidR="00A2615F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A2615F">
        <w:rPr>
          <w:rFonts w:ascii="Arial" w:hAnsi="Arial" w:cs="Arial"/>
          <w:sz w:val="20"/>
          <w:szCs w:val="20"/>
        </w:rPr>
        <w:t>Umowy</w:t>
      </w:r>
      <w:r w:rsidR="00A2615F"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EB1385">
      <w:pPr>
        <w:numPr>
          <w:ilvl w:val="1"/>
          <w:numId w:val="35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realizacji zasady równości szans i niedyskryminacji, w tym dostępności dla osób z niepełnosprawnościami oraz zasady równości szans kobiet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mężczyzn w ramach funduszy unijnych na lata 2014-2020 z dnia 08 maja 2015 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równości szans</w:t>
      </w:r>
      <w:r w:rsidR="00A2615F" w:rsidRPr="00A12BFA">
        <w:rPr>
          <w:rFonts w:ascii="Arial" w:hAnsi="Arial" w:cs="Arial"/>
          <w:b/>
          <w:sz w:val="20"/>
          <w:szCs w:val="20"/>
        </w:rPr>
        <w:t>”</w:t>
      </w:r>
      <w:r w:rsidR="00A2615F" w:rsidRPr="00E9719A">
        <w:rPr>
          <w:rFonts w:ascii="Arial" w:hAnsi="Arial" w:cs="Arial"/>
          <w:sz w:val="20"/>
          <w:szCs w:val="20"/>
        </w:rPr>
        <w:t>,</w:t>
      </w:r>
      <w:r w:rsidR="00A2615F">
        <w:rPr>
          <w:rFonts w:ascii="Arial" w:hAnsi="Arial" w:cs="Arial"/>
          <w:b/>
          <w:sz w:val="20"/>
          <w:szCs w:val="20"/>
        </w:rPr>
        <w:t xml:space="preserve"> </w:t>
      </w:r>
      <w:r w:rsidR="00A2615F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A2615F">
        <w:rPr>
          <w:rFonts w:ascii="Arial" w:hAnsi="Arial" w:cs="Arial"/>
          <w:sz w:val="20"/>
          <w:szCs w:val="20"/>
        </w:rPr>
        <w:t>Umowy</w:t>
      </w:r>
      <w:r w:rsidR="00A2615F" w:rsidRPr="00A12BFA">
        <w:rPr>
          <w:rFonts w:ascii="Arial" w:hAnsi="Arial" w:cs="Arial"/>
          <w:sz w:val="20"/>
          <w:szCs w:val="20"/>
        </w:rPr>
        <w:t>;</w:t>
      </w:r>
    </w:p>
    <w:p w:rsidR="00A2615F" w:rsidRPr="00A12BFA" w:rsidRDefault="00A2615F" w:rsidP="00EB1385">
      <w:pPr>
        <w:numPr>
          <w:ilvl w:val="1"/>
          <w:numId w:val="35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</w:t>
      </w:r>
      <w:r>
        <w:rPr>
          <w:rStyle w:val="Odwoanieprzypisudolnego"/>
          <w:rFonts w:ascii="Arial" w:hAnsi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:rsidR="006C7B48" w:rsidRPr="00986910" w:rsidRDefault="006C7B48" w:rsidP="00697F16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986910" w:rsidRPr="00986910" w:rsidRDefault="00986910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8777D">
        <w:rPr>
          <w:rFonts w:ascii="Arial" w:hAnsi="Arial" w:cs="Arial"/>
          <w:sz w:val="20"/>
          <w:szCs w:val="20"/>
        </w:rPr>
        <w:t>Za zgodą Beneficjenta, wyrażoną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Pr="00E8777D">
        <w:rPr>
          <w:rFonts w:ascii="Arial" w:hAnsi="Arial" w:cs="Arial"/>
          <w:sz w:val="20"/>
          <w:szCs w:val="20"/>
        </w:rPr>
        <w:t>formie pisemnej</w:t>
      </w:r>
      <w:r>
        <w:rPr>
          <w:rFonts w:ascii="Arial" w:hAnsi="Arial" w:cs="Arial"/>
          <w:sz w:val="20"/>
          <w:szCs w:val="20"/>
          <w:lang w:val="pl-PL"/>
        </w:rPr>
        <w:t xml:space="preserve"> (załącznik nr 12 do Umowy)</w:t>
      </w:r>
      <w:r w:rsidRPr="00E8777D">
        <w:rPr>
          <w:rFonts w:ascii="Arial" w:hAnsi="Arial" w:cs="Arial"/>
          <w:sz w:val="20"/>
          <w:szCs w:val="20"/>
        </w:rPr>
        <w:t>, załączniki wskazane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Pr="00E8777D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4</w:t>
      </w:r>
      <w:r w:rsidRPr="00E8777D">
        <w:rPr>
          <w:rFonts w:ascii="Arial" w:hAnsi="Arial" w:cs="Arial"/>
          <w:sz w:val="20"/>
          <w:szCs w:val="20"/>
        </w:rPr>
        <w:t xml:space="preserve"> mogą być doręczone przez Instytucję Zarządzającą RPO WK-P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Pr="00E8777D">
        <w:rPr>
          <w:rFonts w:ascii="Arial" w:hAnsi="Arial" w:cs="Arial"/>
          <w:sz w:val="20"/>
          <w:szCs w:val="20"/>
        </w:rPr>
        <w:t>formie elektronicznej na adres e-mail osoby upoważnionej do podpisywania Umowy wskazan</w:t>
      </w:r>
      <w:r w:rsidR="00024A33">
        <w:rPr>
          <w:rFonts w:ascii="Arial" w:hAnsi="Arial" w:cs="Arial"/>
          <w:sz w:val="20"/>
          <w:szCs w:val="20"/>
          <w:lang w:val="pl-PL"/>
        </w:rPr>
        <w:t>ej</w:t>
      </w:r>
      <w:r w:rsidRPr="00E8777D">
        <w:rPr>
          <w:rFonts w:ascii="Arial" w:hAnsi="Arial" w:cs="Arial"/>
          <w:sz w:val="20"/>
          <w:szCs w:val="20"/>
        </w:rPr>
        <w:t xml:space="preserve"> we wniosku o dofinansowanie</w:t>
      </w:r>
      <w:r w:rsidRPr="006B088A">
        <w:rPr>
          <w:rFonts w:ascii="Arial" w:hAnsi="Arial" w:cs="Arial"/>
          <w:sz w:val="20"/>
          <w:szCs w:val="20"/>
        </w:rPr>
        <w:t>.</w:t>
      </w:r>
    </w:p>
    <w:p w:rsidR="00986910" w:rsidRPr="00986910" w:rsidRDefault="00986910" w:rsidP="00986910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6C7B48" w:rsidRPr="00D908EB" w:rsidRDefault="006C7B48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>Beneficjent oświadcza, że zapoznał się z treścią</w:t>
      </w:r>
      <w:r w:rsidRPr="00D908EB">
        <w:rPr>
          <w:rFonts w:ascii="Arial" w:hAnsi="Arial" w:cs="Arial"/>
          <w:i/>
          <w:sz w:val="20"/>
          <w:szCs w:val="20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 xml:space="preserve">wytycznych, o których mowa w ust </w:t>
      </w:r>
      <w:r w:rsidR="00875E26">
        <w:rPr>
          <w:rFonts w:ascii="Arial" w:hAnsi="Arial" w:cs="Arial"/>
          <w:sz w:val="20"/>
          <w:szCs w:val="20"/>
          <w:lang w:val="pl-PL"/>
        </w:rPr>
        <w:t>4</w:t>
      </w:r>
      <w:r w:rsidR="00A2615F">
        <w:rPr>
          <w:rFonts w:ascii="Arial" w:hAnsi="Arial" w:cs="Arial"/>
          <w:sz w:val="20"/>
          <w:szCs w:val="20"/>
          <w:lang w:val="pl-PL"/>
        </w:rPr>
        <w:t xml:space="preserve"> </w:t>
      </w:r>
      <w:r w:rsidR="00A2615F" w:rsidRPr="00E8777D">
        <w:rPr>
          <w:rFonts w:ascii="Arial" w:hAnsi="Arial" w:cs="Arial"/>
          <w:sz w:val="20"/>
          <w:szCs w:val="20"/>
          <w:lang w:val="pl-PL"/>
        </w:rPr>
        <w:t>oraz wyraża zgodę na stosowanie przez Instytucję Zarządzającą RPO WK-P wytycznych wydanych na podstawie art. 5 ust.1 i art. 7 ust. 1 ustawy wdrożeniowej do weryfikacji czynności dokonywanych przez Beneficjenta w trakcie realizacji i trwałości Projektu</w:t>
      </w:r>
      <w:r w:rsidRPr="00D908EB">
        <w:rPr>
          <w:rFonts w:ascii="Arial" w:hAnsi="Arial" w:cs="Arial"/>
          <w:sz w:val="20"/>
          <w:szCs w:val="20"/>
        </w:rPr>
        <w:t>.</w:t>
      </w:r>
    </w:p>
    <w:p w:rsidR="006C7B48" w:rsidRPr="00D908EB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 xml:space="preserve">Beneficjent zobowiązuje się śledzić zmiany wytycznych wskazanych w ust. </w:t>
      </w:r>
      <w:r w:rsidR="00875E26">
        <w:rPr>
          <w:rFonts w:ascii="Arial" w:hAnsi="Arial" w:cs="Arial"/>
          <w:sz w:val="20"/>
          <w:szCs w:val="20"/>
          <w:lang w:val="pl-PL"/>
        </w:rPr>
        <w:t>4</w:t>
      </w:r>
      <w:r w:rsidR="00875E26" w:rsidRPr="00D908EB">
        <w:rPr>
          <w:rFonts w:ascii="Arial" w:hAnsi="Arial" w:cs="Arial"/>
          <w:sz w:val="20"/>
          <w:szCs w:val="20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 xml:space="preserve">i stosować wytyczne aktualne na moment dokonywania czynności, której dotyczą dane wytyczne, z zastrzeżeniem </w:t>
      </w:r>
      <w:r w:rsidR="00DE35B6">
        <w:rPr>
          <w:rFonts w:ascii="Arial" w:hAnsi="Arial" w:cs="Arial"/>
          <w:sz w:val="20"/>
          <w:szCs w:val="20"/>
        </w:rPr>
        <w:br/>
      </w:r>
      <w:r w:rsidRPr="00D908EB">
        <w:rPr>
          <w:rFonts w:ascii="Arial" w:hAnsi="Arial" w:cs="Arial"/>
          <w:sz w:val="20"/>
          <w:szCs w:val="20"/>
        </w:rPr>
        <w:t xml:space="preserve">ust. </w:t>
      </w:r>
      <w:r w:rsidR="00D84E3A">
        <w:rPr>
          <w:rFonts w:ascii="Arial" w:hAnsi="Arial" w:cs="Arial"/>
          <w:sz w:val="20"/>
          <w:szCs w:val="20"/>
          <w:lang w:val="pl-PL"/>
        </w:rPr>
        <w:t>8</w:t>
      </w:r>
      <w:r w:rsidRPr="00D908EB">
        <w:rPr>
          <w:rFonts w:ascii="Arial" w:hAnsi="Arial" w:cs="Arial"/>
          <w:sz w:val="20"/>
          <w:szCs w:val="20"/>
        </w:rPr>
        <w:t>. Publikacja ww. wytycznych i ich zmian odbywa się zgodnie z zapisami art. 5 ust. 5 ustawy wdrożeniowej oraz na stronie internetowej Programu.</w:t>
      </w:r>
    </w:p>
    <w:p w:rsidR="005F23F2" w:rsidRDefault="005F23F2" w:rsidP="005F23F2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5F23F2" w:rsidRPr="00D908EB" w:rsidRDefault="00AF6E0E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F6E0E">
        <w:rPr>
          <w:rFonts w:ascii="Arial" w:hAnsi="Arial" w:cs="Arial"/>
          <w:sz w:val="20"/>
          <w:szCs w:val="20"/>
          <w:lang w:val="pl-PL"/>
        </w:rPr>
        <w:t>Do oceny kwalifikowalności poniesionych wydatków stosuje się wersję Wytycznych w zakresie kwalifikowalności wydatków obowiązującą w dniu poniesienia wydatku</w:t>
      </w:r>
      <w:r w:rsidRPr="00AF6E0E">
        <w:rPr>
          <w:rFonts w:ascii="Arial" w:hAnsi="Arial" w:cs="Arial"/>
          <w:sz w:val="20"/>
          <w:szCs w:val="20"/>
          <w:vertAlign w:val="superscript"/>
          <w:lang w:val="pl-PL"/>
        </w:rPr>
        <w:footnoteReference w:id="10"/>
      </w:r>
      <w:r w:rsidRPr="00AF6E0E">
        <w:rPr>
          <w:rFonts w:ascii="Arial" w:hAnsi="Arial" w:cs="Arial"/>
          <w:sz w:val="20"/>
          <w:szCs w:val="20"/>
          <w:lang w:val="pl-PL"/>
        </w:rPr>
        <w:t>, jednakże w przypadku, gdy ogłoszona w trakcie realizacji Projektu (po podpisaniu Umowy) wersja Wytycznych w zakresie kwalifikowalności</w:t>
      </w:r>
      <w:r w:rsidRPr="00AF6E0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AF6E0E">
        <w:rPr>
          <w:rFonts w:ascii="Arial" w:hAnsi="Arial" w:cs="Arial"/>
          <w:sz w:val="20"/>
          <w:szCs w:val="20"/>
          <w:lang w:val="pl-PL"/>
        </w:rPr>
        <w:t>wydatków wprowadza rozwiązania korzystniejsze dla Beneficjenta, będą one miały zastosowanie w odniesieniu do wydatków poniesionych przed dniem stosowania nowej wersji tych wytycznych, pod warunkiem, że ww. rozwiązania nie są sprzeczne z zapisami regulaminu konkursu/ dokumentacji dotyczącej naboru w trybie pozakonkursowym</w:t>
      </w:r>
      <w:r w:rsidR="00F56832">
        <w:rPr>
          <w:rFonts w:ascii="Arial" w:hAnsi="Arial" w:cs="Arial"/>
          <w:sz w:val="20"/>
          <w:szCs w:val="20"/>
        </w:rPr>
        <w:t>.</w:t>
      </w:r>
    </w:p>
    <w:p w:rsidR="001A1C58" w:rsidRPr="001A1C58" w:rsidRDefault="001A1C58" w:rsidP="001A1C58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1A1C58" w:rsidRPr="00C46B07" w:rsidRDefault="001A1C5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 xml:space="preserve">W okresie obowiązywania Umowy w przypadku wydania nowych wytycznych lub zmiany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. Beneficjent zobowiązuje się do realizacji Projektu zgodnie z postanowieniami nowych lub zmienionych wytycznych. O każdej zmianie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 lub wprowadzeniu nowych wytycznych Beneficjent zostanie poinformowany elektronicznie na adres e-mail osoby upoważnionej do podpisywania Umowy wskazan</w:t>
      </w:r>
      <w:r w:rsidR="00024A33">
        <w:rPr>
          <w:rFonts w:ascii="Arial" w:hAnsi="Arial" w:cs="Arial"/>
          <w:sz w:val="20"/>
          <w:szCs w:val="20"/>
          <w:lang w:val="pl-PL"/>
        </w:rPr>
        <w:t>ej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 we wniosku o dofinansowanie. Informacja przesłana przez Instytucję Zarządzającą RPO WK-P dotycząca wprowadzenia nowych wytycznych lub zmiany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, zawierać będzie treść tych wytycznych oraz datę ich obowiązywania.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</w:t>
      </w:r>
      <w:r w:rsidRPr="00C46B07">
        <w:rPr>
          <w:rFonts w:ascii="Arial" w:hAnsi="Arial" w:cs="Arial"/>
          <w:sz w:val="20"/>
          <w:szCs w:val="20"/>
          <w:lang w:val="pl-PL"/>
        </w:rPr>
        <w:lastRenderedPageBreak/>
        <w:t>elektroniczną przez Instytucję Zarządzającą RPO WK-P. Zmiana wytycznych nie wymaga zmiany Umowy w formie aneksu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1A1C58" w:rsidRPr="00C46B07" w:rsidRDefault="001A1C58" w:rsidP="001A1C58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1A1C58" w:rsidRPr="00C46B07" w:rsidRDefault="001A1C5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>W przypadku braku akceptacji przez Beneficjenta treści nowych lub zmienionych wytycznych może on wypowiedzieć Umowę z zachowaniem jednomiesięcznego okresu wypowiedzenia, poprzez jednoznaczne pisemne oświadczenie w tym zakresie złożone w terminie 7 dni od dnia otrzymania informacji w sprawie zmiany lub wprowadzenia nowych wytycznych. Brak oświadczenia o wypowiedzeniu Umowy z powodu braku akceptacji ze strony Beneficjenta nowych lub zmienionych wytycznych oznacza akceptację przez Beneficjenta nowych lub zmienionych wytycznych jako źródła kształtującego jego obowiązki w zakresie realizacji Projektu, a tym samym prawidłowej realizacji Umowy</w:t>
      </w:r>
      <w:r w:rsidRPr="00C46B07">
        <w:rPr>
          <w:rFonts w:ascii="Arial" w:hAnsi="Arial" w:cs="Arial"/>
          <w:sz w:val="20"/>
          <w:szCs w:val="20"/>
          <w:vertAlign w:val="superscript"/>
          <w:lang w:val="pl-PL"/>
        </w:rPr>
        <w:footnoteReference w:id="11"/>
      </w:r>
      <w:r w:rsidRPr="00C46B07">
        <w:rPr>
          <w:rFonts w:ascii="Arial" w:hAnsi="Arial" w:cs="Arial"/>
          <w:sz w:val="20"/>
          <w:szCs w:val="20"/>
          <w:lang w:val="pl-PL"/>
        </w:rPr>
        <w:t>.</w:t>
      </w:r>
    </w:p>
    <w:p w:rsidR="001A1C58" w:rsidRPr="00C46B07" w:rsidRDefault="001A1C58" w:rsidP="001A1C58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1A1C58" w:rsidRPr="0050483E" w:rsidRDefault="001A1C5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 xml:space="preserve">Beneficjent, wypowiadając Umowę z tytułu braku akceptacji nowych lub zmienionych wytycznych, zobowiązany jest do zwrotu przekazanego dofinansowania </w:t>
      </w:r>
      <w:r w:rsidR="0050483E">
        <w:rPr>
          <w:rFonts w:ascii="Arial" w:hAnsi="Arial" w:cs="Arial"/>
          <w:sz w:val="20"/>
          <w:szCs w:val="20"/>
          <w:lang w:val="pl-PL"/>
        </w:rPr>
        <w:t xml:space="preserve">na zasadach wskazanych </w:t>
      </w:r>
      <w:r w:rsidR="0050483E" w:rsidRPr="004A7082">
        <w:rPr>
          <w:rFonts w:ascii="Arial" w:hAnsi="Arial" w:cs="Arial"/>
          <w:sz w:val="20"/>
          <w:szCs w:val="20"/>
          <w:lang w:val="pl-PL"/>
        </w:rPr>
        <w:t>§ 24</w:t>
      </w:r>
      <w:r w:rsidR="0050483E">
        <w:rPr>
          <w:rFonts w:ascii="Arial" w:hAnsi="Arial" w:cs="Arial"/>
          <w:sz w:val="20"/>
          <w:szCs w:val="20"/>
          <w:lang w:val="pl-PL"/>
        </w:rPr>
        <w:t xml:space="preserve"> ust. 6-9 Umowy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6C7B48" w:rsidRPr="00D908EB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6C7B48" w:rsidRPr="00D908EB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>Beneficjent</w:t>
      </w:r>
      <w:r w:rsidR="00D26601">
        <w:rPr>
          <w:rFonts w:ascii="Arial" w:hAnsi="Arial" w:cs="Arial"/>
          <w:sz w:val="20"/>
          <w:szCs w:val="20"/>
          <w:lang w:val="pl-PL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 xml:space="preserve">ponosi odpowiedzialność wobec osób trzecich za szkody powstałe w związku </w:t>
      </w:r>
      <w:r w:rsidR="00DE35B6">
        <w:rPr>
          <w:rFonts w:ascii="Arial" w:hAnsi="Arial" w:cs="Arial"/>
          <w:sz w:val="20"/>
          <w:szCs w:val="20"/>
        </w:rPr>
        <w:br/>
      </w:r>
      <w:r w:rsidRPr="00D908EB">
        <w:rPr>
          <w:rFonts w:ascii="Arial" w:hAnsi="Arial" w:cs="Arial"/>
          <w:sz w:val="20"/>
          <w:szCs w:val="20"/>
        </w:rPr>
        <w:t>z realizacją Projektu.</w:t>
      </w:r>
    </w:p>
    <w:p w:rsidR="006C7B48" w:rsidRPr="00D908EB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>W przypadku realizacji Projektu przez Beneficjenta w formie partnerstwa, porozumienie lub umowa o partnerstwie określa w szczególności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="00104B07">
        <w:rPr>
          <w:rFonts w:ascii="Arial" w:hAnsi="Arial" w:cs="Arial"/>
          <w:sz w:val="20"/>
          <w:szCs w:val="20"/>
          <w:lang w:val="pl-PL"/>
        </w:rPr>
        <w:t xml:space="preserve">zakres </w:t>
      </w:r>
      <w:r w:rsidRPr="00A12BFA">
        <w:rPr>
          <w:rFonts w:ascii="Arial" w:hAnsi="Arial" w:cs="Arial"/>
          <w:sz w:val="20"/>
          <w:szCs w:val="20"/>
        </w:rPr>
        <w:t>odpowiedzialnoś</w:t>
      </w:r>
      <w:r w:rsidR="00104B07">
        <w:rPr>
          <w:rFonts w:ascii="Arial" w:hAnsi="Arial" w:cs="Arial"/>
          <w:sz w:val="20"/>
          <w:szCs w:val="20"/>
          <w:lang w:val="pl-PL"/>
        </w:rPr>
        <w:t>ci</w:t>
      </w:r>
      <w:r w:rsidRPr="00A12BFA">
        <w:rPr>
          <w:rFonts w:ascii="Arial" w:hAnsi="Arial" w:cs="Arial"/>
          <w:sz w:val="20"/>
          <w:szCs w:val="20"/>
        </w:rPr>
        <w:t xml:space="preserve"> Beneficjenta i Partnera, w tym również wobec osób trzecich, za działania lub zaniechania wynikające z realizacji Umowy, zasady wspólnego zarządzania Projektem oraz sposób przekazywania dofinansowania na pokrycie kosztów ponoszonych przez poszczególnych Partnerów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Porozumienie lub umowa o partnerstwie precyzuje, które wydatki będą ponoszone przez Partnera. Zadania powierzone Partnerowi muszą wynikać z jego zasobów organizacyjnych, ludzkich, technicznych i finansowych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ponosi odpowiedzialność wobec Instytucji Zarządzającej RPO WK-P za działania Partnera lub </w:t>
      </w:r>
      <w:r w:rsidR="00BB111F">
        <w:rPr>
          <w:rFonts w:ascii="Arial" w:hAnsi="Arial" w:cs="Arial"/>
          <w:sz w:val="20"/>
          <w:szCs w:val="20"/>
        </w:rPr>
        <w:t>podmiotu up</w:t>
      </w:r>
      <w:r w:rsidR="00E3216C">
        <w:rPr>
          <w:rFonts w:ascii="Arial" w:hAnsi="Arial" w:cs="Arial"/>
          <w:sz w:val="20"/>
          <w:szCs w:val="20"/>
          <w:lang w:val="pl-PL"/>
        </w:rPr>
        <w:t>oważnionego</w:t>
      </w:r>
      <w:r w:rsidRPr="00A12BFA">
        <w:rPr>
          <w:rFonts w:ascii="Arial" w:hAnsi="Arial" w:cs="Arial"/>
          <w:sz w:val="20"/>
          <w:szCs w:val="20"/>
        </w:rPr>
        <w:t xml:space="preserve"> do ponoszenia wydatków w ramach Projektu</w:t>
      </w:r>
      <w:r w:rsidR="00C921F9">
        <w:rPr>
          <w:rFonts w:ascii="Arial" w:hAnsi="Arial" w:cs="Arial"/>
          <w:sz w:val="20"/>
          <w:szCs w:val="20"/>
          <w:lang w:val="pl-PL"/>
        </w:rPr>
        <w:t xml:space="preserve">, </w:t>
      </w:r>
      <w:r w:rsidR="00C921F9" w:rsidRPr="00C921F9">
        <w:rPr>
          <w:rFonts w:ascii="Arial" w:hAnsi="Arial" w:cs="Arial"/>
          <w:sz w:val="20"/>
          <w:szCs w:val="20"/>
          <w:lang w:val="pl-PL"/>
        </w:rPr>
        <w:t>jak za działania własne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3D411D">
        <w:rPr>
          <w:rFonts w:ascii="Arial" w:hAnsi="Arial" w:cs="Arial"/>
          <w:sz w:val="20"/>
          <w:szCs w:val="20"/>
          <w:lang w:val="pl-PL"/>
        </w:rPr>
        <w:t xml:space="preserve">, </w:t>
      </w:r>
      <w:r w:rsidR="003D411D" w:rsidRPr="00053DFE">
        <w:rPr>
          <w:rFonts w:ascii="Arial" w:hAnsi="Arial" w:cs="Arial"/>
          <w:sz w:val="20"/>
          <w:szCs w:val="20"/>
          <w:lang w:val="pl-PL"/>
        </w:rPr>
        <w:t>z zachowaniem przepisów prawnych regulujących zasady odpowiedzialności podmiotów za ich naruszenie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realizacji Projektu przez utworzone w tym celu partnerstwo Beneficjenta z innymi </w:t>
      </w:r>
      <w:r w:rsidR="003D411D">
        <w:rPr>
          <w:rFonts w:ascii="Arial" w:hAnsi="Arial" w:cs="Arial"/>
          <w:sz w:val="20"/>
          <w:szCs w:val="20"/>
          <w:lang w:val="pl-PL"/>
        </w:rPr>
        <w:t>podmiotami</w:t>
      </w:r>
      <w:r w:rsidRPr="00A12BFA">
        <w:rPr>
          <w:rFonts w:ascii="Arial" w:hAnsi="Arial" w:cs="Arial"/>
          <w:sz w:val="20"/>
          <w:szCs w:val="20"/>
        </w:rPr>
        <w:t>, podmiotem uprawnionym do kontaktu z Instytucją Zarządzającą RPO WK-P jest wyłącznie Beneficjent. Wszelkie wynikające z Umowy uprawnienia i zobowiązania Beneficjenta stosuje się odpowiednio do Partnerów, którzy w stosunku do Instytucji Zarządzającej RPO WK-P wykonują je za pośrednictwem Beneficjenta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wystąpienia okoliczności wskazujących na naruszenie przez Beneficjenta</w:t>
      </w:r>
      <w:r w:rsidR="00ED4F38">
        <w:rPr>
          <w:rFonts w:ascii="Arial" w:hAnsi="Arial" w:cs="Arial"/>
          <w:sz w:val="20"/>
          <w:szCs w:val="20"/>
          <w:lang w:val="pl-PL"/>
        </w:rPr>
        <w:t xml:space="preserve"> lub Partnera</w:t>
      </w:r>
      <w:r w:rsidRPr="00A12BFA">
        <w:rPr>
          <w:rFonts w:ascii="Arial" w:hAnsi="Arial" w:cs="Arial"/>
          <w:sz w:val="20"/>
          <w:szCs w:val="20"/>
        </w:rPr>
        <w:t xml:space="preserve"> dyscypliny finansów publicznych, określonych w ustawie z dnia 17 grudnia 2004 r.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odpowiedzialności za naruszenie dyscypliny finansów publicznych (Dz. U. z 2013 r. poz. 168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późn. zm.), Instytucja Zarządzająca RPO WK-P zawiadamia o tym fakcie właściwego rzecznika dyscypliny na warunkach i w trybie wskazanym w ww. ustawie.</w:t>
      </w:r>
    </w:p>
    <w:p w:rsidR="00722506" w:rsidRDefault="00722506" w:rsidP="00722506">
      <w:pPr>
        <w:pStyle w:val="Tekstpodstawowy"/>
        <w:tabs>
          <w:tab w:val="clear" w:pos="900"/>
        </w:tabs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:rsidR="00722506" w:rsidRPr="00A12BFA" w:rsidRDefault="00722506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A061D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</w:t>
      </w:r>
      <w:r w:rsidRPr="009A061D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9A061D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Pr="00A12BFA">
        <w:rPr>
          <w:rStyle w:val="Odwoanieprzypisudolnego"/>
          <w:rFonts w:ascii="Arial" w:hAnsi="Arial" w:cs="Arial"/>
          <w:i/>
          <w:sz w:val="20"/>
          <w:szCs w:val="20"/>
        </w:rPr>
        <w:footnoteReference w:id="17"/>
      </w:r>
      <w:r w:rsidRPr="00A12BFA">
        <w:rPr>
          <w:rFonts w:ascii="Arial" w:hAnsi="Arial" w:cs="Arial"/>
          <w:i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Koszty pośrednie</w:t>
      </w:r>
    </w:p>
    <w:p w:rsidR="006C7B48" w:rsidRPr="00A12BFA" w:rsidRDefault="006C7B48" w:rsidP="00697F16">
      <w:pPr>
        <w:pStyle w:val="Tekstpodstawowy"/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5. </w:t>
      </w:r>
    </w:p>
    <w:p w:rsidR="006C7B48" w:rsidRPr="00A12BFA" w:rsidRDefault="006C7B48" w:rsidP="00EB1385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związku z realizacją Projektu Beneficjentowi przysługują, zgodnie z </w:t>
      </w:r>
      <w:r w:rsidR="003D411D">
        <w:rPr>
          <w:rFonts w:ascii="Arial" w:hAnsi="Arial" w:cs="Arial"/>
          <w:sz w:val="20"/>
          <w:szCs w:val="20"/>
        </w:rPr>
        <w:t xml:space="preserve">podrozdziałem 8.4 </w:t>
      </w:r>
      <w:r w:rsidRPr="00A12BFA">
        <w:rPr>
          <w:rFonts w:ascii="Arial" w:hAnsi="Arial" w:cs="Arial"/>
          <w:sz w:val="20"/>
          <w:szCs w:val="20"/>
        </w:rPr>
        <w:t>Wytyczny</w:t>
      </w:r>
      <w:r w:rsidR="003D411D">
        <w:rPr>
          <w:rFonts w:ascii="Arial" w:hAnsi="Arial" w:cs="Arial"/>
          <w:sz w:val="20"/>
          <w:szCs w:val="20"/>
        </w:rPr>
        <w:t>ch</w:t>
      </w:r>
      <w:r w:rsidRPr="00A12BFA"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koszty pośrednie rozliczane stawką ryczałtową w wysokości ………% zatwierdzonych w ramach Projektu </w:t>
      </w:r>
      <w:r w:rsidR="00800D7B">
        <w:rPr>
          <w:rFonts w:ascii="Arial" w:hAnsi="Arial" w:cs="Arial"/>
          <w:sz w:val="20"/>
          <w:szCs w:val="20"/>
        </w:rPr>
        <w:t>wydatków</w:t>
      </w:r>
      <w:r w:rsidR="00800D7B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bezpośrednich, z zastrzeżeniem ust. 2.</w:t>
      </w:r>
    </w:p>
    <w:p w:rsidR="006C7B48" w:rsidRPr="009C0B24" w:rsidRDefault="006C7B48" w:rsidP="00697F16">
      <w:pPr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BB111F" w:rsidRPr="001B6578" w:rsidRDefault="006C7B48" w:rsidP="00EB1385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Instytucja Zarządzająca RPO WK-P</w:t>
      </w:r>
      <w:r w:rsidRPr="00A12BFA">
        <w:rPr>
          <w:rFonts w:ascii="Arial" w:hAnsi="Arial" w:cs="Arial"/>
          <w:sz w:val="20"/>
          <w:szCs w:val="20"/>
        </w:rPr>
        <w:t xml:space="preserve"> może obniżyć stawkę ryczałtową kosztów pośrednich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przypadkach rażącego naruszenia przez Beneficjenta postanowień Umowy w zakresie zarządzania Projektem. </w:t>
      </w:r>
    </w:p>
    <w:p w:rsidR="00BB111F" w:rsidRPr="00A12BFA" w:rsidRDefault="00BB111F" w:rsidP="00BB111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Default="00021AB9" w:rsidP="00DC3A8A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Kwoty ryczałtowe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18"/>
      </w:r>
    </w:p>
    <w:p w:rsidR="006C7B48" w:rsidRDefault="00DC3A8A" w:rsidP="00DC3A8A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C3A8A">
        <w:rPr>
          <w:rFonts w:ascii="Arial" w:hAnsi="Arial" w:cs="Arial"/>
          <w:b/>
          <w:sz w:val="20"/>
          <w:szCs w:val="20"/>
        </w:rPr>
        <w:t>§ 6.</w:t>
      </w:r>
    </w:p>
    <w:p w:rsidR="00021AB9" w:rsidRPr="0017028E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 xml:space="preserve">Beneficjent rozlicza wydatki w ramach </w:t>
      </w:r>
      <w:r w:rsidR="00D26601">
        <w:rPr>
          <w:rFonts w:ascii="Arial" w:hAnsi="Arial" w:cs="Arial"/>
          <w:sz w:val="20"/>
          <w:szCs w:val="20"/>
        </w:rPr>
        <w:t>P</w:t>
      </w:r>
      <w:r w:rsidRPr="0017028E">
        <w:rPr>
          <w:rFonts w:ascii="Arial" w:hAnsi="Arial" w:cs="Arial"/>
          <w:sz w:val="20"/>
          <w:szCs w:val="20"/>
        </w:rPr>
        <w:t>rojektu w oparciu o kwoty ryczałtowe</w:t>
      </w:r>
      <w:r>
        <w:rPr>
          <w:rFonts w:ascii="Arial" w:hAnsi="Arial" w:cs="Arial"/>
          <w:sz w:val="20"/>
          <w:szCs w:val="20"/>
        </w:rPr>
        <w:t xml:space="preserve"> oraz koszty pośrednie, zgodnie z Wnioskiem o dofinansowanie oraz </w:t>
      </w:r>
      <w:r w:rsidRPr="00ED7FE9">
        <w:rPr>
          <w:rFonts w:ascii="Arial" w:hAnsi="Arial" w:cs="Arial"/>
          <w:i/>
          <w:sz w:val="20"/>
          <w:szCs w:val="20"/>
        </w:rPr>
        <w:t>Wytycznymi w zakresie kwalifikowalności</w:t>
      </w:r>
      <w:r w:rsidR="003D411D" w:rsidRPr="003D411D">
        <w:rPr>
          <w:rFonts w:ascii="Arial" w:hAnsi="Arial" w:cs="Arial"/>
          <w:sz w:val="20"/>
          <w:szCs w:val="20"/>
        </w:rPr>
        <w:t xml:space="preserve"> </w:t>
      </w:r>
      <w:r w:rsidR="003D411D" w:rsidRPr="005A51CE">
        <w:rPr>
          <w:rFonts w:ascii="Arial" w:hAnsi="Arial" w:cs="Arial"/>
          <w:i/>
          <w:sz w:val="20"/>
          <w:szCs w:val="20"/>
        </w:rPr>
        <w:t>wydatków</w:t>
      </w:r>
      <w:r w:rsidRPr="0017028E">
        <w:rPr>
          <w:rFonts w:ascii="Arial" w:hAnsi="Arial" w:cs="Arial"/>
          <w:sz w:val="20"/>
          <w:szCs w:val="20"/>
        </w:rPr>
        <w:t>: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za wykonanie zadania ……… przyznaje się kwotę ryczałtową ……(słownie:…..);</w:t>
      </w:r>
    </w:p>
    <w:p w:rsidR="00021AB9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za wykonanie zadania ……… przyznaje się kwotę ryczałtową ……(słownie:…..).</w:t>
      </w:r>
    </w:p>
    <w:p w:rsidR="00D26601" w:rsidRPr="0017028E" w:rsidRDefault="00D26601" w:rsidP="00D26601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Pr="0017028E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Na wydatki związane z cross-financingiem przyznaje się kwotę</w:t>
      </w:r>
      <w:r w:rsidRPr="0017028E">
        <w:rPr>
          <w:rFonts w:ascii="Arial" w:hAnsi="Arial" w:cs="Arial"/>
          <w:sz w:val="20"/>
          <w:szCs w:val="20"/>
          <w:vertAlign w:val="superscript"/>
        </w:rPr>
        <w:footnoteReference w:id="19"/>
      </w:r>
      <w:r w:rsidRPr="0017028E">
        <w:rPr>
          <w:rFonts w:ascii="Arial" w:hAnsi="Arial" w:cs="Arial"/>
          <w:sz w:val="20"/>
          <w:szCs w:val="20"/>
        </w:rPr>
        <w:t>: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……… (słownie:…..) w ramach kwoty ryczałtowej, o której mowa w ust. 1 pkt 1;</w:t>
      </w:r>
    </w:p>
    <w:p w:rsidR="00021AB9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……… (słownie:…..) w ramach kwoty ryczałtowej, o której mowa w ust. 1 pkt 2.</w:t>
      </w:r>
    </w:p>
    <w:p w:rsidR="00D26601" w:rsidRPr="0017028E" w:rsidRDefault="00D26601" w:rsidP="00D26601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Pr="0017028E" w:rsidRDefault="00021AB9" w:rsidP="0016285E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Na wydatki związane z zakupem środków trwałych przyznaje się kwotę</w:t>
      </w:r>
      <w:r w:rsidRPr="0017028E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Pr="0017028E">
        <w:rPr>
          <w:rFonts w:ascii="Arial" w:hAnsi="Arial" w:cs="Arial"/>
          <w:sz w:val="20"/>
          <w:szCs w:val="20"/>
        </w:rPr>
        <w:t>: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………(słownie:…..) w ramach kwoty ryczałtowej, o której mowa w ust. 1 pkt 1;</w:t>
      </w:r>
    </w:p>
    <w:p w:rsidR="00021AB9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………(słownie:…..) w ramach kwoty ryczałtowej, o której mowa w ust. 1 pkt 2.</w:t>
      </w:r>
    </w:p>
    <w:p w:rsidR="00D26601" w:rsidRPr="0017028E" w:rsidRDefault="00D26601" w:rsidP="00D26601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Pr="0017028E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Dokumentami potwierdzającymi wykonanie</w:t>
      </w:r>
      <w:r w:rsidR="003D411D">
        <w:rPr>
          <w:rFonts w:ascii="Arial" w:hAnsi="Arial" w:cs="Arial"/>
          <w:sz w:val="20"/>
          <w:szCs w:val="20"/>
        </w:rPr>
        <w:t xml:space="preserve"> zadania, do którego przypisana jest</w:t>
      </w:r>
      <w:r w:rsidRPr="0017028E">
        <w:rPr>
          <w:rFonts w:ascii="Arial" w:hAnsi="Arial" w:cs="Arial"/>
          <w:sz w:val="20"/>
          <w:szCs w:val="20"/>
        </w:rPr>
        <w:t>: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kwot</w:t>
      </w:r>
      <w:r w:rsidR="003D411D">
        <w:rPr>
          <w:rFonts w:ascii="Arial" w:hAnsi="Arial" w:cs="Arial"/>
          <w:sz w:val="20"/>
          <w:szCs w:val="20"/>
        </w:rPr>
        <w:t>a</w:t>
      </w:r>
      <w:r w:rsidRPr="0017028E">
        <w:rPr>
          <w:rFonts w:ascii="Arial" w:hAnsi="Arial" w:cs="Arial"/>
          <w:sz w:val="20"/>
          <w:szCs w:val="20"/>
        </w:rPr>
        <w:t xml:space="preserve"> ryczałtow</w:t>
      </w:r>
      <w:r w:rsidR="003D411D">
        <w:rPr>
          <w:rFonts w:ascii="Arial" w:hAnsi="Arial" w:cs="Arial"/>
          <w:sz w:val="20"/>
          <w:szCs w:val="20"/>
        </w:rPr>
        <w:t>a</w:t>
      </w:r>
      <w:r w:rsidRPr="0017028E">
        <w:rPr>
          <w:rFonts w:ascii="Arial" w:hAnsi="Arial" w:cs="Arial"/>
          <w:sz w:val="20"/>
          <w:szCs w:val="20"/>
        </w:rPr>
        <w:t>, o której mowa w ust. 1 pkt 1 są:</w:t>
      </w:r>
    </w:p>
    <w:p w:rsidR="00021AB9" w:rsidRPr="0017028E" w:rsidRDefault="00021AB9" w:rsidP="00EB138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załączane do wniosku o płatność: ……;</w:t>
      </w:r>
    </w:p>
    <w:p w:rsidR="00021AB9" w:rsidRPr="0017028E" w:rsidRDefault="00021AB9" w:rsidP="00EB138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dostępne podczas kontroli na miejscu: ……;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kwot</w:t>
      </w:r>
      <w:r w:rsidR="003D411D">
        <w:rPr>
          <w:rFonts w:ascii="Arial" w:hAnsi="Arial" w:cs="Arial"/>
          <w:sz w:val="20"/>
          <w:szCs w:val="20"/>
        </w:rPr>
        <w:t>a</w:t>
      </w:r>
      <w:r w:rsidRPr="0017028E">
        <w:rPr>
          <w:rFonts w:ascii="Arial" w:hAnsi="Arial" w:cs="Arial"/>
          <w:sz w:val="20"/>
          <w:szCs w:val="20"/>
        </w:rPr>
        <w:t xml:space="preserve"> ryczałtow</w:t>
      </w:r>
      <w:r w:rsidR="003D411D">
        <w:rPr>
          <w:rFonts w:ascii="Arial" w:hAnsi="Arial" w:cs="Arial"/>
          <w:sz w:val="20"/>
          <w:szCs w:val="20"/>
        </w:rPr>
        <w:t>a</w:t>
      </w:r>
      <w:r w:rsidRPr="0017028E">
        <w:rPr>
          <w:rFonts w:ascii="Arial" w:hAnsi="Arial" w:cs="Arial"/>
          <w:sz w:val="20"/>
          <w:szCs w:val="20"/>
        </w:rPr>
        <w:t>, o której mowa w ust. 1 pkt 2 są:</w:t>
      </w:r>
    </w:p>
    <w:p w:rsidR="00021AB9" w:rsidRPr="0017028E" w:rsidRDefault="00021AB9" w:rsidP="00EB138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załączane do wniosku o płatność: ……;</w:t>
      </w:r>
    </w:p>
    <w:p w:rsidR="00021AB9" w:rsidRDefault="00021AB9" w:rsidP="00EB1385">
      <w:pPr>
        <w:numPr>
          <w:ilvl w:val="2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dostępne podczas kontroli na miejscu: …….</w:t>
      </w:r>
    </w:p>
    <w:p w:rsidR="00D26601" w:rsidRPr="0017028E" w:rsidRDefault="00D26601" w:rsidP="00D26601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Pr="0017028E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>W związku z kwotami ryczałtowymi, o których mowa w ust. 1</w:t>
      </w:r>
      <w:r>
        <w:rPr>
          <w:rFonts w:ascii="Arial" w:hAnsi="Arial" w:cs="Arial"/>
          <w:sz w:val="20"/>
          <w:szCs w:val="20"/>
        </w:rPr>
        <w:t>,</w:t>
      </w:r>
      <w:r w:rsidRPr="0017028E">
        <w:rPr>
          <w:rFonts w:ascii="Arial" w:hAnsi="Arial" w:cs="Arial"/>
          <w:sz w:val="20"/>
          <w:szCs w:val="20"/>
        </w:rPr>
        <w:t xml:space="preserve"> Beneficjent zobowiązuje się osiągnąć co najmniej następujące wskaźniki:</w:t>
      </w:r>
    </w:p>
    <w:p w:rsidR="00021AB9" w:rsidRPr="0017028E" w:rsidRDefault="00021AB9" w:rsidP="00EB1385">
      <w:pPr>
        <w:numPr>
          <w:ilvl w:val="1"/>
          <w:numId w:val="5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 xml:space="preserve">w ramach kwoty ryczałtowej, o której mowa w ust. 1 pkt 1 </w:t>
      </w:r>
      <w:r>
        <w:rPr>
          <w:rFonts w:ascii="Arial" w:hAnsi="Arial" w:cs="Arial"/>
          <w:sz w:val="20"/>
          <w:szCs w:val="20"/>
        </w:rPr>
        <w:t>………..</w:t>
      </w:r>
      <w:r w:rsidRPr="0017028E">
        <w:rPr>
          <w:rFonts w:ascii="Arial" w:hAnsi="Arial" w:cs="Arial"/>
          <w:sz w:val="20"/>
          <w:szCs w:val="20"/>
        </w:rPr>
        <w:t>[</w:t>
      </w:r>
      <w:r w:rsidRPr="0017028E">
        <w:rPr>
          <w:rFonts w:ascii="Arial" w:hAnsi="Arial" w:cs="Arial"/>
          <w:i/>
          <w:sz w:val="20"/>
          <w:szCs w:val="20"/>
        </w:rPr>
        <w:t>nazwa wskaźnika i jego wartość</w:t>
      </w:r>
      <w:r w:rsidRPr="0017028E">
        <w:rPr>
          <w:rFonts w:ascii="Arial" w:hAnsi="Arial" w:cs="Arial"/>
          <w:sz w:val="20"/>
          <w:szCs w:val="20"/>
        </w:rPr>
        <w:t>];</w:t>
      </w:r>
    </w:p>
    <w:p w:rsidR="00021AB9" w:rsidRDefault="00021AB9" w:rsidP="00EB1385">
      <w:pPr>
        <w:numPr>
          <w:ilvl w:val="1"/>
          <w:numId w:val="5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 xml:space="preserve">w ramach kwoty ryczałtowej, o której mowa w ust. 1 pkt 2 </w:t>
      </w:r>
      <w:r>
        <w:rPr>
          <w:rFonts w:ascii="Arial" w:hAnsi="Arial" w:cs="Arial"/>
          <w:sz w:val="20"/>
          <w:szCs w:val="20"/>
        </w:rPr>
        <w:t>……….</w:t>
      </w:r>
      <w:r w:rsidRPr="0017028E">
        <w:rPr>
          <w:rFonts w:ascii="Arial" w:hAnsi="Arial" w:cs="Arial"/>
          <w:sz w:val="20"/>
          <w:szCs w:val="20"/>
        </w:rPr>
        <w:t>[</w:t>
      </w:r>
      <w:r w:rsidRPr="0017028E">
        <w:rPr>
          <w:rFonts w:ascii="Arial" w:hAnsi="Arial" w:cs="Arial"/>
          <w:i/>
          <w:sz w:val="20"/>
          <w:szCs w:val="20"/>
        </w:rPr>
        <w:t>nazwa wskaźnika i jego wartość</w:t>
      </w:r>
      <w:r w:rsidRPr="0017028E">
        <w:rPr>
          <w:rFonts w:ascii="Arial" w:hAnsi="Arial" w:cs="Arial"/>
          <w:sz w:val="20"/>
          <w:szCs w:val="20"/>
        </w:rPr>
        <w:t>].</w:t>
      </w:r>
    </w:p>
    <w:p w:rsidR="00D26601" w:rsidRDefault="00D26601" w:rsidP="00D266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Default="00021AB9" w:rsidP="00EB1385">
      <w:pPr>
        <w:numPr>
          <w:ilvl w:val="0"/>
          <w:numId w:val="53"/>
        </w:numPr>
        <w:tabs>
          <w:tab w:val="num" w:pos="357"/>
        </w:tabs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Wskaźniki, o których mowa w ust. 5, mogą podlegać zmianie w szczególnie uzasadnionych przypadkach po akceptacji przez Instytucję Zarządzającą</w:t>
      </w:r>
      <w:r w:rsidR="00D26601">
        <w:rPr>
          <w:rFonts w:ascii="Arial" w:hAnsi="Arial" w:cs="Arial"/>
          <w:sz w:val="20"/>
          <w:szCs w:val="20"/>
        </w:rPr>
        <w:t xml:space="preserve"> RPO WK-P</w:t>
      </w:r>
      <w:r>
        <w:rPr>
          <w:rFonts w:ascii="Arial" w:hAnsi="Arial" w:cs="Arial"/>
          <w:sz w:val="20"/>
          <w:szCs w:val="20"/>
        </w:rPr>
        <w:t>.</w:t>
      </w:r>
    </w:p>
    <w:p w:rsidR="00D26601" w:rsidRPr="0017028E" w:rsidRDefault="00D26601" w:rsidP="00D26601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021AB9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t xml:space="preserve">W przypadku nieosiągnięcia w ramach danej kwoty ryczałtowej wskaźników, o których mowa </w:t>
      </w:r>
      <w:r w:rsidR="00DE35B6">
        <w:rPr>
          <w:rFonts w:ascii="Arial" w:hAnsi="Arial" w:cs="Arial"/>
          <w:sz w:val="20"/>
          <w:szCs w:val="20"/>
        </w:rPr>
        <w:br/>
      </w:r>
      <w:r w:rsidRPr="0017028E">
        <w:rPr>
          <w:rFonts w:ascii="Arial" w:hAnsi="Arial" w:cs="Arial"/>
          <w:sz w:val="20"/>
          <w:szCs w:val="20"/>
        </w:rPr>
        <w:t>w ust. 5</w:t>
      </w:r>
      <w:r>
        <w:rPr>
          <w:rFonts w:ascii="Arial" w:hAnsi="Arial" w:cs="Arial"/>
          <w:sz w:val="20"/>
          <w:szCs w:val="20"/>
        </w:rPr>
        <w:t>,</w:t>
      </w:r>
      <w:r w:rsidRPr="0017028E">
        <w:rPr>
          <w:rFonts w:ascii="Arial" w:hAnsi="Arial" w:cs="Arial"/>
          <w:sz w:val="20"/>
          <w:szCs w:val="20"/>
        </w:rPr>
        <w:t xml:space="preserve"> uznaje się, iż Beneficjent nie wykonał zadania prawidłowo oraz nie rozliczył przyznanej</w:t>
      </w:r>
      <w:r w:rsidRPr="0017028E" w:rsidDel="00AA3F3F">
        <w:rPr>
          <w:rFonts w:ascii="Arial" w:hAnsi="Arial" w:cs="Arial"/>
          <w:sz w:val="20"/>
          <w:szCs w:val="20"/>
        </w:rPr>
        <w:t xml:space="preserve"> </w:t>
      </w:r>
      <w:r w:rsidRPr="0017028E">
        <w:rPr>
          <w:rFonts w:ascii="Arial" w:hAnsi="Arial" w:cs="Arial"/>
          <w:sz w:val="20"/>
          <w:szCs w:val="20"/>
        </w:rPr>
        <w:t>kwoty ryczałtowej</w:t>
      </w:r>
      <w:r>
        <w:rPr>
          <w:rFonts w:ascii="Arial" w:hAnsi="Arial" w:cs="Arial"/>
          <w:sz w:val="20"/>
          <w:szCs w:val="20"/>
        </w:rPr>
        <w:t>, z zastrzeżeniem ust. 6</w:t>
      </w:r>
      <w:r w:rsidRPr="0017028E">
        <w:rPr>
          <w:rFonts w:ascii="Arial" w:hAnsi="Arial" w:cs="Arial"/>
          <w:sz w:val="20"/>
          <w:szCs w:val="20"/>
        </w:rPr>
        <w:t>.</w:t>
      </w:r>
    </w:p>
    <w:p w:rsidR="006C7B48" w:rsidRPr="001B6578" w:rsidRDefault="00021AB9" w:rsidP="00EB1385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7028E">
        <w:rPr>
          <w:rFonts w:ascii="Arial" w:hAnsi="Arial" w:cs="Arial"/>
          <w:sz w:val="20"/>
          <w:szCs w:val="20"/>
        </w:rPr>
        <w:lastRenderedPageBreak/>
        <w:t>Wydatki, które Beneficjent poniósł na zadanie objęte kwotą ryczałtową, która nie została uznana za rozliczoną, uznaje się za niekwalifikowalne.</w:t>
      </w:r>
    </w:p>
    <w:p w:rsidR="00F051C5" w:rsidRDefault="00F051C5" w:rsidP="00076BD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00D7B" w:rsidRPr="00057449" w:rsidRDefault="00800D7B" w:rsidP="00800D7B">
      <w:pPr>
        <w:autoSpaceDE w:val="0"/>
        <w:autoSpaceDN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057449">
        <w:rPr>
          <w:rFonts w:ascii="Arial" w:eastAsia="Times New Roman" w:hAnsi="Arial" w:cs="Arial"/>
          <w:b/>
          <w:sz w:val="20"/>
          <w:szCs w:val="20"/>
          <w:lang/>
        </w:rPr>
        <w:t>Stawki jednostkowe</w:t>
      </w:r>
      <w:r w:rsidRPr="00057449">
        <w:rPr>
          <w:rFonts w:ascii="Arial" w:eastAsia="Times New Roman" w:hAnsi="Arial"/>
          <w:b/>
          <w:sz w:val="20"/>
          <w:vertAlign w:val="superscript"/>
          <w:lang/>
        </w:rPr>
        <w:footnoteReference w:id="21"/>
      </w:r>
    </w:p>
    <w:p w:rsidR="00800D7B" w:rsidRDefault="00800D7B" w:rsidP="00800D7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>
        <w:rPr>
          <w:rFonts w:ascii="Arial" w:eastAsia="Times New Roman" w:hAnsi="Arial" w:cs="Arial"/>
          <w:b/>
          <w:sz w:val="20"/>
          <w:szCs w:val="20"/>
          <w:lang/>
        </w:rPr>
        <w:t>§ 6</w:t>
      </w:r>
      <w:r w:rsidRPr="00057449">
        <w:rPr>
          <w:rFonts w:ascii="Arial" w:eastAsia="Times New Roman" w:hAnsi="Arial" w:cs="Arial"/>
          <w:b/>
          <w:sz w:val="20"/>
          <w:szCs w:val="20"/>
          <w:lang/>
        </w:rPr>
        <w:t xml:space="preserve">a. </w:t>
      </w:r>
    </w:p>
    <w:p w:rsidR="00800D7B" w:rsidRPr="00800D7B" w:rsidRDefault="00800D7B" w:rsidP="00800D7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/>
        </w:rPr>
      </w:pPr>
    </w:p>
    <w:p w:rsidR="00800D7B" w:rsidRPr="00057449" w:rsidRDefault="00800D7B" w:rsidP="00800D7B">
      <w:pPr>
        <w:keepNext/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449">
        <w:rPr>
          <w:rFonts w:ascii="Arial" w:eastAsia="Times New Roman" w:hAnsi="Arial" w:cs="Arial"/>
          <w:sz w:val="20"/>
          <w:szCs w:val="20"/>
          <w:lang w:eastAsia="pl-PL"/>
        </w:rPr>
        <w:t>Beneficjent rozlicza w ramach Projektu stawkami jednostkowymi koszty …, zgodnie z … . Stawki dotyczą … – na warunkach i w wysokości określonej w regulaminie konkursu/</w:t>
      </w:r>
      <w:r w:rsidRPr="00057449">
        <w:rPr>
          <w:rFonts w:ascii="Arial" w:hAnsi="Arial" w:cs="Arial"/>
          <w:sz w:val="18"/>
          <w:szCs w:val="18"/>
        </w:rPr>
        <w:t xml:space="preserve"> dokumentacji dotyczącej naboru w trybie pozakonkursowym,</w:t>
      </w:r>
      <w:r w:rsidRPr="00057449">
        <w:rPr>
          <w:rFonts w:ascii="Arial" w:eastAsia="Times New Roman" w:hAnsi="Arial" w:cs="Arial"/>
          <w:sz w:val="20"/>
          <w:szCs w:val="20"/>
          <w:lang w:eastAsia="pl-PL"/>
        </w:rPr>
        <w:t xml:space="preserve"> zgodnie z wnioskiem o dofinansowanie oraz Wytycznymi w zakresie kwalifikowalności wydatków</w:t>
      </w:r>
      <w:r w:rsidRPr="00057449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22"/>
      </w:r>
      <w:r w:rsidRPr="0005744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00D7B" w:rsidRPr="00057449" w:rsidRDefault="00800D7B" w:rsidP="00800D7B">
      <w:pPr>
        <w:keepNext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D7B" w:rsidRPr="00057449" w:rsidRDefault="00800D7B" w:rsidP="00800D7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449">
        <w:rPr>
          <w:rFonts w:ascii="Arial" w:eastAsia="Times New Roman" w:hAnsi="Arial" w:cs="Arial"/>
          <w:sz w:val="20"/>
          <w:szCs w:val="20"/>
          <w:lang w:eastAsia="pl-PL"/>
        </w:rPr>
        <w:t>W związku ze stawkami jednostkowymi, o których mowa w ust. 1, Beneficjent zobowiązuje się osiągnąć odpowiadające im wskaźniki określone we wniosku o dofinansowanie oraz zobowiązuje się potwierdzić ich wykonanie. Dokumentami potwierdzającymi wykonanie stawki jednostkowej są:</w:t>
      </w:r>
    </w:p>
    <w:p w:rsidR="00800D7B" w:rsidRPr="00057449" w:rsidRDefault="00800D7B" w:rsidP="00800D7B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449">
        <w:rPr>
          <w:rFonts w:ascii="Arial" w:eastAsia="Times New Roman" w:hAnsi="Arial" w:cs="Arial"/>
          <w:sz w:val="20"/>
          <w:szCs w:val="20"/>
          <w:lang w:eastAsia="pl-PL"/>
        </w:rPr>
        <w:t>1) załączane do wniosku o płatność: …. .</w:t>
      </w:r>
    </w:p>
    <w:p w:rsidR="00800D7B" w:rsidRPr="00057449" w:rsidRDefault="00800D7B" w:rsidP="00800D7B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449">
        <w:rPr>
          <w:rFonts w:ascii="Arial" w:eastAsia="Times New Roman" w:hAnsi="Arial" w:cs="Arial"/>
          <w:sz w:val="20"/>
          <w:szCs w:val="20"/>
          <w:lang w:eastAsia="pl-PL"/>
        </w:rPr>
        <w:t>2) dostępne podczas kontroli na miejscu: … .</w:t>
      </w:r>
    </w:p>
    <w:p w:rsidR="00800D7B" w:rsidRPr="00057449" w:rsidRDefault="00800D7B" w:rsidP="00800D7B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D7B" w:rsidRPr="00057449" w:rsidRDefault="00800D7B" w:rsidP="00800D7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449">
        <w:rPr>
          <w:rFonts w:ascii="Arial" w:eastAsia="Times New Roman" w:hAnsi="Arial" w:cs="Arial"/>
          <w:sz w:val="20"/>
          <w:szCs w:val="20"/>
          <w:lang w:eastAsia="pl-PL"/>
        </w:rPr>
        <w:t>Kwota wydatków kwalifikowalnych rozliczanych w oparciu o stawki jednostkowe ustalana jest na podstawie przemnożenia stawki jednostkowej dla danego typu usługi przez liczbę usług faktycznie zrealizowanych w ramach Projektu.</w:t>
      </w:r>
    </w:p>
    <w:p w:rsidR="00800D7B" w:rsidRDefault="00800D7B" w:rsidP="00800D7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Płatności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7</w:t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Dofinansowanie, o którym mowa w § 2 ust. 3 Umowy, jest wypłacane w formie zaliczki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wysokości określonej w harmonogramie płatności, o którym mowa w ust. 2. W szczególnie uzasadnionych przypadkach dofinansowanie może być wypłacane w formie refundacji kosztów poniesionych przez Beneficjenta </w:t>
      </w:r>
      <w:r w:rsidRPr="00A56195">
        <w:rPr>
          <w:rFonts w:ascii="Arial" w:hAnsi="Arial" w:cs="Arial"/>
          <w:sz w:val="20"/>
          <w:szCs w:val="20"/>
        </w:rPr>
        <w:t>lub Partnerów</w:t>
      </w:r>
      <w:r w:rsidRPr="00A56195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D908EB">
        <w:rPr>
          <w:rFonts w:ascii="Arial" w:hAnsi="Arial" w:cs="Arial"/>
          <w:sz w:val="20"/>
          <w:szCs w:val="20"/>
        </w:rPr>
        <w:t xml:space="preserve">sporządza </w:t>
      </w:r>
      <w:r w:rsidRPr="00A12BFA">
        <w:rPr>
          <w:rFonts w:ascii="Arial" w:hAnsi="Arial" w:cs="Arial"/>
          <w:sz w:val="20"/>
          <w:szCs w:val="20"/>
        </w:rPr>
        <w:t xml:space="preserve">i przekazuje do Instytucji Zarządzającej RPO WK-P, harmonogram płatności, stanowiący załącznik nr 4 do Umowy. Beneficjent jest zobowiązany do wprowadzenia ww. harmonogramu płatności do SL2014 w terminie 5 dni roboczych od nadania przez Instytucję Zarządzającą RPO WK-P uprawnień, o których mowa w § 14 ust. 3 Umowy. Harmonogram płatności stanowi integralną część Umowy, a jego aktualizacje przekazywane są zgodnie z ust. 3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nie wymagają zawarcia aneksu do Umowy.</w:t>
      </w:r>
      <w:r w:rsidR="004C2BA6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Harmonogram płatności, o którym mowa w ust. 2, może podlegać aktualizacji z inicjatywy Beneficjenta lub na wezwanie Instytucji Zarządzającej RPO WK-P. Aktualizacja ta jest skuteczna, pod warunkiem akceptacji przez Instytucję Zarządzającą RPO WK-P. Instytucja Zarządzająca RPO WK-P akceptuje lub odrzuca zmianę harmonogramu płatności w SL2014, z zastrzeżeniem § 9 ust. 2 Umowy.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B111F" w:rsidRDefault="006C7B48" w:rsidP="00BB111F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Transze dofinansowania są przekazywane na następujący wyodrębniony dla Projektu rachunek bankowy Beneficjenta nr …………………………………………………………………..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2C469A">
      <w:pPr>
        <w:tabs>
          <w:tab w:val="num" w:pos="787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B111F" w:rsidRPr="002C469A" w:rsidRDefault="006C7B48" w:rsidP="00BB111F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C469A">
        <w:rPr>
          <w:rFonts w:ascii="Arial" w:hAnsi="Arial" w:cs="Arial"/>
          <w:sz w:val="20"/>
          <w:szCs w:val="20"/>
        </w:rPr>
        <w:t>Beneficjent przekazuje odpowiednią część dofinansowania na pokrycie wydatków Partnerów, zgodnie z umową o partnerstwie</w:t>
      </w:r>
      <w:r w:rsidR="00FC4BB5" w:rsidRPr="002C469A">
        <w:rPr>
          <w:rStyle w:val="Odwoanieprzypisudolnego"/>
          <w:rFonts w:ascii="Arial" w:hAnsi="Arial"/>
          <w:sz w:val="20"/>
          <w:szCs w:val="20"/>
        </w:rPr>
        <w:footnoteReference w:id="25"/>
      </w:r>
      <w:r w:rsidRPr="002C469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BB111F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Pr="00A12BFA">
        <w:rPr>
          <w:rFonts w:ascii="Arial" w:hAnsi="Arial" w:cs="Arial"/>
          <w:sz w:val="20"/>
          <w:szCs w:val="20"/>
        </w:rPr>
        <w:br/>
        <w:t>o ile przepisy odrębne nie stanowią inaczej w terminie i na rachunek bankowy wskazany przez Instytucję Zarządzającą RPO WK-P</w:t>
      </w:r>
      <w:r w:rsidR="00F719C7">
        <w:rPr>
          <w:rFonts w:ascii="Arial" w:hAnsi="Arial" w:cs="Arial"/>
          <w:sz w:val="20"/>
          <w:szCs w:val="20"/>
        </w:rPr>
        <w:t xml:space="preserve"> z końcem roku budżetowego oraz w terminie 30 dni od zakończenia realizacji </w:t>
      </w:r>
      <w:r w:rsidR="000E679F">
        <w:rPr>
          <w:rFonts w:ascii="Arial" w:hAnsi="Arial" w:cs="Arial"/>
          <w:sz w:val="20"/>
          <w:szCs w:val="20"/>
        </w:rPr>
        <w:t>P</w:t>
      </w:r>
      <w:r w:rsidR="00F719C7">
        <w:rPr>
          <w:rFonts w:ascii="Arial" w:hAnsi="Arial" w:cs="Arial"/>
          <w:sz w:val="20"/>
          <w:szCs w:val="20"/>
        </w:rPr>
        <w:t>rojektu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poinformować Instytucję Zarządzającą RPO WK-P, na jej wniosek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w terminie przez nią określonym, o kwocie przekazanego mu dofinansowania w formie dotacji </w:t>
      </w:r>
      <w:r w:rsidRPr="00A12BFA">
        <w:rPr>
          <w:rFonts w:ascii="Arial" w:hAnsi="Arial" w:cs="Arial"/>
          <w:sz w:val="20"/>
          <w:szCs w:val="20"/>
        </w:rPr>
        <w:lastRenderedPageBreak/>
        <w:t>celowej, o której mowa w § 2 ust. 3 pkt 2 Umowy, która nie zostanie wydatkowana do końca danego roku. Powyższa kwota podlega zwrotowi na rachunek wskazany przez Instytucję Zarządzającą RPO WK-P w terminie do dnia 30 listopada tego roku.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Kwota dotacji celowej, o której mowa w ust. </w:t>
      </w:r>
      <w:r w:rsidR="00986910">
        <w:rPr>
          <w:rFonts w:ascii="Arial" w:hAnsi="Arial" w:cs="Arial"/>
          <w:sz w:val="20"/>
          <w:szCs w:val="20"/>
        </w:rPr>
        <w:t>7</w:t>
      </w:r>
      <w:r w:rsidRPr="00A12BFA">
        <w:rPr>
          <w:rFonts w:ascii="Arial" w:hAnsi="Arial" w:cs="Arial"/>
          <w:sz w:val="20"/>
          <w:szCs w:val="20"/>
        </w:rPr>
        <w:t>, w części niewydatkowanej przed upływem 5 dni kalendarzowych od terminu określonego w rozporządzeniu wydanym na podstawie art. 181 ust. 2 ustawy o finansach publicznych, podlega zwrotowi na rachunek wskazany przez Instytucję Zarządzającą RPO WK-P.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Kwota dotacji celowej niewydatkowana i niezgłoszona zgodnie z ust. </w:t>
      </w:r>
      <w:r w:rsidR="00FD2961">
        <w:rPr>
          <w:rFonts w:ascii="Arial" w:hAnsi="Arial" w:cs="Arial"/>
          <w:sz w:val="20"/>
          <w:szCs w:val="20"/>
        </w:rPr>
        <w:t>7</w:t>
      </w:r>
      <w:r w:rsidR="00FD296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podlega zwrotowi </w:t>
      </w:r>
      <w:r w:rsidRPr="00A12BFA">
        <w:rPr>
          <w:rFonts w:ascii="Arial" w:hAnsi="Arial" w:cs="Arial"/>
          <w:sz w:val="20"/>
          <w:szCs w:val="20"/>
        </w:rPr>
        <w:br/>
        <w:t xml:space="preserve">w terminie do dnia 30 grudnia danego roku na rachunek wskazany przez Instytucję Zarządzającą RPO WK-P. 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Kwota dofinansowania w formie płatności, o której mowa w § 2 ust. 3 pkt 1 Umowy, niewydatkowana z końcem roku budżetowego, pozostaje na rachunku bankowym, o którym mowa w ust. 4, do dyspozycji Beneficjenta w następnym roku budżetowym. </w:t>
      </w: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Zaliczka</w:t>
      </w:r>
    </w:p>
    <w:p w:rsidR="006C7B48" w:rsidRPr="00A12BFA" w:rsidRDefault="006C7B48" w:rsidP="00697F16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8.</w:t>
      </w:r>
    </w:p>
    <w:p w:rsidR="006C7B48" w:rsidRPr="00A12BFA" w:rsidRDefault="006C7B48" w:rsidP="00EB1385">
      <w:pPr>
        <w:pStyle w:val="Tekstpodstawowy"/>
        <w:numPr>
          <w:ilvl w:val="0"/>
          <w:numId w:val="2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A12BFA">
        <w:rPr>
          <w:rFonts w:ascii="Arial" w:hAnsi="Arial" w:cs="Arial"/>
          <w:sz w:val="20"/>
          <w:szCs w:val="20"/>
        </w:rPr>
        <w:br/>
        <w:t>ust. 2-4:</w:t>
      </w:r>
    </w:p>
    <w:p w:rsidR="006C7B48" w:rsidRPr="00BB111F" w:rsidRDefault="006C7B48" w:rsidP="00EB1385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pierwsza transza dofinansowania jest przekazywana w wysokości określonej </w:t>
      </w:r>
      <w:r w:rsidRPr="00A12BFA">
        <w:rPr>
          <w:rFonts w:ascii="Arial" w:hAnsi="Arial" w:cs="Arial"/>
          <w:sz w:val="20"/>
          <w:szCs w:val="20"/>
        </w:rPr>
        <w:br/>
        <w:t xml:space="preserve">w </w:t>
      </w:r>
      <w:r w:rsidRPr="00BB111F">
        <w:rPr>
          <w:rFonts w:ascii="Arial" w:hAnsi="Arial" w:cs="Arial"/>
          <w:sz w:val="20"/>
          <w:szCs w:val="20"/>
        </w:rPr>
        <w:t>pierwszym wniosku o płatność</w:t>
      </w:r>
      <w:r w:rsidRPr="00BB111F">
        <w:rPr>
          <w:rFonts w:ascii="Arial" w:hAnsi="Arial" w:cs="Arial"/>
          <w:i/>
          <w:sz w:val="20"/>
          <w:szCs w:val="20"/>
        </w:rPr>
        <w:t xml:space="preserve">, pod warunkiem wniesienia </w:t>
      </w:r>
      <w:r w:rsidR="00A93356">
        <w:rPr>
          <w:rFonts w:ascii="Arial" w:hAnsi="Arial" w:cs="Arial"/>
          <w:i/>
          <w:sz w:val="20"/>
          <w:szCs w:val="20"/>
        </w:rPr>
        <w:t xml:space="preserve">prawidłowo ustanowionego </w:t>
      </w:r>
      <w:r w:rsidRPr="00BB111F">
        <w:rPr>
          <w:rFonts w:ascii="Arial" w:hAnsi="Arial" w:cs="Arial"/>
          <w:i/>
          <w:sz w:val="20"/>
          <w:szCs w:val="20"/>
        </w:rPr>
        <w:t>zabezpieczenia, o którym mowa w § 13</w:t>
      </w:r>
      <w:r w:rsidRPr="00BB111F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BB111F">
        <w:rPr>
          <w:rFonts w:ascii="Arial" w:hAnsi="Arial" w:cs="Arial"/>
          <w:i/>
          <w:sz w:val="20"/>
          <w:szCs w:val="20"/>
        </w:rPr>
        <w:t xml:space="preserve"> Umowy</w:t>
      </w:r>
      <w:r w:rsidRPr="00BB111F">
        <w:rPr>
          <w:rFonts w:ascii="Arial" w:hAnsi="Arial" w:cs="Arial"/>
          <w:sz w:val="20"/>
          <w:szCs w:val="20"/>
        </w:rPr>
        <w:t>;</w:t>
      </w:r>
    </w:p>
    <w:p w:rsidR="006C7B48" w:rsidRPr="00BB111F" w:rsidRDefault="006C7B48" w:rsidP="00EB1385">
      <w:pPr>
        <w:numPr>
          <w:ilvl w:val="1"/>
          <w:numId w:val="25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B111F">
        <w:rPr>
          <w:rFonts w:ascii="Arial" w:hAnsi="Arial" w:cs="Arial"/>
          <w:sz w:val="20"/>
          <w:szCs w:val="20"/>
        </w:rPr>
        <w:t>kolejne transze dofinansowania (n+1) są przekazywane po</w:t>
      </w:r>
      <w:r w:rsidR="00BB111F" w:rsidRPr="00BB111F">
        <w:rPr>
          <w:rFonts w:ascii="Arial" w:hAnsi="Arial" w:cs="Arial"/>
          <w:sz w:val="20"/>
          <w:szCs w:val="20"/>
        </w:rPr>
        <w:t xml:space="preserve"> zatwierdzeniu wniosku o płatność, w którym Beneficjent oświadczył, </w:t>
      </w:r>
      <w:r w:rsidR="00BB111F" w:rsidRPr="000310B5">
        <w:rPr>
          <w:rFonts w:ascii="Arial" w:hAnsi="Arial" w:cs="Arial"/>
          <w:sz w:val="20"/>
          <w:szCs w:val="20"/>
        </w:rPr>
        <w:t xml:space="preserve">zgodnie </w:t>
      </w:r>
      <w:r w:rsidR="000310B5" w:rsidRPr="000310B5">
        <w:rPr>
          <w:rFonts w:ascii="Arial" w:hAnsi="Arial" w:cs="Arial"/>
          <w:sz w:val="20"/>
          <w:szCs w:val="20"/>
        </w:rPr>
        <w:t>z § 9 ust. 6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="00BB111F" w:rsidRPr="000310B5">
        <w:rPr>
          <w:rFonts w:ascii="Arial" w:hAnsi="Arial" w:cs="Arial"/>
          <w:sz w:val="20"/>
          <w:szCs w:val="20"/>
        </w:rPr>
        <w:t>, że</w:t>
      </w:r>
      <w:r w:rsidR="00BB111F" w:rsidRPr="00BB111F">
        <w:rPr>
          <w:rFonts w:ascii="Arial" w:hAnsi="Arial" w:cs="Arial"/>
          <w:sz w:val="20"/>
          <w:szCs w:val="20"/>
        </w:rPr>
        <w:t xml:space="preserve"> wydatkował co najmniej 70% </w:t>
      </w:r>
      <w:r w:rsidR="00FC4BB5">
        <w:rPr>
          <w:rFonts w:ascii="Arial" w:hAnsi="Arial" w:cs="Arial"/>
          <w:sz w:val="20"/>
          <w:szCs w:val="20"/>
        </w:rPr>
        <w:t>dotychczas otrzymanej zaliczki</w:t>
      </w:r>
      <w:r w:rsidR="00BB111F" w:rsidRPr="00BB111F">
        <w:rPr>
          <w:rFonts w:ascii="Arial" w:hAnsi="Arial" w:cs="Arial"/>
          <w:sz w:val="20"/>
          <w:szCs w:val="20"/>
        </w:rPr>
        <w:t>.</w:t>
      </w:r>
    </w:p>
    <w:p w:rsidR="006C7B48" w:rsidRPr="00BB111F" w:rsidRDefault="006C7B48" w:rsidP="00697F16">
      <w:pPr>
        <w:tabs>
          <w:tab w:val="left" w:pos="142"/>
        </w:tabs>
        <w:spacing w:after="0" w:line="24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BB111F" w:rsidRDefault="006C7B48" w:rsidP="00EB138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111F">
        <w:rPr>
          <w:rFonts w:ascii="Arial" w:hAnsi="Arial" w:cs="Arial"/>
          <w:sz w:val="20"/>
          <w:szCs w:val="20"/>
        </w:rPr>
        <w:t>Transze dofinansowania są przekazywane:</w:t>
      </w:r>
    </w:p>
    <w:p w:rsidR="006C7B48" w:rsidRPr="00A12BFA" w:rsidRDefault="006C7B48" w:rsidP="00EB1385">
      <w:pPr>
        <w:numPr>
          <w:ilvl w:val="1"/>
          <w:numId w:val="2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B111F">
        <w:rPr>
          <w:rFonts w:ascii="Arial" w:hAnsi="Arial" w:cs="Arial"/>
          <w:sz w:val="20"/>
          <w:szCs w:val="20"/>
        </w:rPr>
        <w:t>w zakresie środków, o których mowa w § 2 ust. 3 pkt 1 Umowy w terminie płatności, o którym mowa w § 2 pkt 5 rozporządzenia Ministra Finansów z dnia 21 grudnia 2012 r. w sprawie płatności w ramach programów finansowanych z udziałem środków europejskich oraz przekazywania informacji dotyczących tych</w:t>
      </w:r>
      <w:r w:rsidRPr="00A12BFA">
        <w:rPr>
          <w:rFonts w:ascii="Arial" w:hAnsi="Arial" w:cs="Arial"/>
          <w:sz w:val="20"/>
          <w:szCs w:val="20"/>
        </w:rPr>
        <w:t xml:space="preserve"> płatności</w:t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(Dz. U. </w:t>
      </w:r>
      <w:r w:rsidR="00FC4BB5">
        <w:rPr>
          <w:rFonts w:ascii="Arial" w:hAnsi="Arial" w:cs="Arial"/>
          <w:sz w:val="20"/>
          <w:szCs w:val="20"/>
        </w:rPr>
        <w:t xml:space="preserve">z 2016 r. </w:t>
      </w:r>
      <w:r w:rsidRPr="00A12BFA">
        <w:rPr>
          <w:rFonts w:ascii="Arial" w:hAnsi="Arial" w:cs="Arial"/>
          <w:sz w:val="20"/>
          <w:szCs w:val="20"/>
        </w:rPr>
        <w:t xml:space="preserve">poz. </w:t>
      </w:r>
      <w:r w:rsidR="00FC4BB5">
        <w:rPr>
          <w:rFonts w:ascii="Arial" w:hAnsi="Arial" w:cs="Arial"/>
          <w:sz w:val="20"/>
          <w:szCs w:val="20"/>
        </w:rPr>
        <w:t>75</w:t>
      </w:r>
      <w:r w:rsidRPr="00A12BFA">
        <w:rPr>
          <w:rFonts w:ascii="Arial" w:hAnsi="Arial" w:cs="Arial"/>
          <w:sz w:val="20"/>
          <w:szCs w:val="20"/>
        </w:rPr>
        <w:t xml:space="preserve">), przy czym Instytucja Zarządzająca RPO WK-P zobowiązuje się do przekazania </w:t>
      </w:r>
      <w:r w:rsidR="00FC4BB5">
        <w:rPr>
          <w:rFonts w:ascii="Arial" w:hAnsi="Arial" w:cs="Arial"/>
          <w:sz w:val="20"/>
          <w:szCs w:val="20"/>
        </w:rPr>
        <w:t>BGK</w:t>
      </w:r>
      <w:r w:rsidRPr="00A12BFA">
        <w:rPr>
          <w:rFonts w:ascii="Arial" w:hAnsi="Arial" w:cs="Arial"/>
          <w:sz w:val="20"/>
          <w:szCs w:val="20"/>
        </w:rPr>
        <w:t xml:space="preserve"> zlecenia płatności niezwłocznie po zatwierdzeniu wniosku o płatność rozliczającego ostatnią transzę dofinansowania;</w:t>
      </w:r>
    </w:p>
    <w:p w:rsidR="006C7B48" w:rsidRPr="00A12BFA" w:rsidRDefault="006C7B48" w:rsidP="00EB1385">
      <w:pPr>
        <w:numPr>
          <w:ilvl w:val="1"/>
          <w:numId w:val="25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zakresie środków, o których mowa w § 2 ust. 3 pkt 2 Umowy, w terminie płatności, o którym mowa w pkt 1.</w:t>
      </w:r>
    </w:p>
    <w:p w:rsidR="006C7B48" w:rsidRPr="00A12BFA" w:rsidRDefault="006C7B48" w:rsidP="00697F16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25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3 Umowy, Beneficjent ma prawo renegocjować harmonogram realizacji Projektu i harmonogram płatności, o których mowa odpowiednio w § 4 ust. 1 pkt 2 i § 7 ust. 2 Umowy.</w:t>
      </w:r>
    </w:p>
    <w:p w:rsidR="006C7B48" w:rsidRPr="00A12BFA" w:rsidRDefault="006C7B48" w:rsidP="00697F16">
      <w:p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braku wystarczających środków na rachunku bankowym Instytucji Zarządzającej RPO WK-P (dotyczy współfinansowania z budżetu państwa), z którego dokonywana jest płatność, dofinansowanie zostanie wypłacone Beneficjentowi niezwłocznie po wpływie w niezbędnej wysokości środków dotacji celowej na rachunek bankowy Instytucji Zarządzającej RPO WK-P. Jednocześnie Instytucja Zarządzająca RPO WK-P nie odpowiada za brak płynności finansowej na rachunku </w:t>
      </w:r>
      <w:r w:rsidR="00D16B74">
        <w:rPr>
          <w:rFonts w:ascii="Arial" w:hAnsi="Arial" w:cs="Arial"/>
          <w:sz w:val="20"/>
          <w:szCs w:val="20"/>
        </w:rPr>
        <w:t>bankowym</w:t>
      </w:r>
      <w:r w:rsidRPr="00A12BFA">
        <w:rPr>
          <w:rFonts w:ascii="Arial" w:hAnsi="Arial" w:cs="Arial"/>
          <w:sz w:val="20"/>
          <w:szCs w:val="20"/>
        </w:rPr>
        <w:t xml:space="preserve"> BGK, z którego dokonywana jest wypłata środków z Funduszu.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E46FD" w:rsidRPr="001E46FD" w:rsidRDefault="006C7B48" w:rsidP="00BA212B">
      <w:pPr>
        <w:numPr>
          <w:ilvl w:val="0"/>
          <w:numId w:val="25"/>
        </w:numPr>
        <w:tabs>
          <w:tab w:val="left" w:pos="5529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t xml:space="preserve">Z zachowaniem zasad wskazanych w § 10 ust. </w:t>
      </w:r>
      <w:r w:rsidR="00BA212B">
        <w:rPr>
          <w:rFonts w:ascii="Arial" w:hAnsi="Arial" w:cs="Arial"/>
          <w:sz w:val="20"/>
          <w:szCs w:val="20"/>
        </w:rPr>
        <w:t>10</w:t>
      </w:r>
      <w:r w:rsidRPr="001E46FD">
        <w:rPr>
          <w:rFonts w:ascii="Arial" w:hAnsi="Arial" w:cs="Arial"/>
          <w:sz w:val="20"/>
          <w:szCs w:val="20"/>
        </w:rPr>
        <w:t>-</w:t>
      </w:r>
      <w:r w:rsidR="00BA212B" w:rsidRPr="001E46FD">
        <w:rPr>
          <w:rFonts w:ascii="Arial" w:hAnsi="Arial" w:cs="Arial"/>
          <w:sz w:val="20"/>
          <w:szCs w:val="20"/>
        </w:rPr>
        <w:t>1</w:t>
      </w:r>
      <w:r w:rsidR="00BA212B">
        <w:rPr>
          <w:rFonts w:ascii="Arial" w:hAnsi="Arial" w:cs="Arial"/>
          <w:sz w:val="20"/>
          <w:szCs w:val="20"/>
        </w:rPr>
        <w:t>1</w:t>
      </w:r>
      <w:r w:rsidR="00BA212B" w:rsidRPr="001E46FD">
        <w:rPr>
          <w:rFonts w:ascii="Arial" w:hAnsi="Arial" w:cs="Arial"/>
          <w:sz w:val="20"/>
          <w:szCs w:val="20"/>
        </w:rPr>
        <w:t xml:space="preserve"> </w:t>
      </w:r>
      <w:r w:rsidRPr="001E46FD">
        <w:rPr>
          <w:rFonts w:ascii="Arial" w:hAnsi="Arial" w:cs="Arial"/>
          <w:sz w:val="20"/>
          <w:szCs w:val="20"/>
        </w:rPr>
        <w:t xml:space="preserve">Umowy, Instytucja Zarządzająca RPO </w:t>
      </w:r>
      <w:r w:rsidR="002A116B" w:rsidRPr="001E46FD">
        <w:rPr>
          <w:rFonts w:ascii="Arial" w:hAnsi="Arial" w:cs="Arial"/>
          <w:sz w:val="20"/>
          <w:szCs w:val="20"/>
        </w:rPr>
        <w:br/>
      </w:r>
      <w:r w:rsidRPr="001E46FD">
        <w:rPr>
          <w:rFonts w:ascii="Arial" w:hAnsi="Arial" w:cs="Arial"/>
          <w:sz w:val="20"/>
          <w:szCs w:val="20"/>
        </w:rPr>
        <w:t>WK-P może zawiesić wypłatę transzy dofinansowania, w przypadku gdy</w:t>
      </w:r>
      <w:r w:rsidR="001E46FD" w:rsidRPr="001E46FD">
        <w:rPr>
          <w:rFonts w:ascii="Arial" w:hAnsi="Arial" w:cs="Arial"/>
          <w:sz w:val="20"/>
          <w:szCs w:val="20"/>
        </w:rPr>
        <w:t>:</w:t>
      </w:r>
    </w:p>
    <w:p w:rsidR="001E46FD" w:rsidRPr="001E46FD" w:rsidRDefault="006C7B48" w:rsidP="00EB13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color w:val="19161B"/>
          <w:sz w:val="20"/>
          <w:szCs w:val="20"/>
        </w:rPr>
        <w:t>zachodzi uzasadnione podejrzenie, że w związku z realizacją Projektu doszło do powstania poważnych nieprawidłowości, w szczególności oszustwa</w:t>
      </w:r>
      <w:r w:rsidR="00E846D9">
        <w:rPr>
          <w:rFonts w:ascii="Arial" w:hAnsi="Arial" w:cs="Arial"/>
          <w:color w:val="19161B"/>
          <w:sz w:val="20"/>
          <w:szCs w:val="20"/>
        </w:rPr>
        <w:t>;</w:t>
      </w:r>
    </w:p>
    <w:p w:rsidR="001E46FD" w:rsidRPr="001E46FD" w:rsidRDefault="006C7B48" w:rsidP="00EB13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t>Beneficjent utrudnia przeprowadzenie czynności kontrolnych</w:t>
      </w:r>
      <w:r w:rsidR="00E846D9">
        <w:rPr>
          <w:rFonts w:ascii="Arial" w:hAnsi="Arial" w:cs="Arial"/>
          <w:sz w:val="20"/>
          <w:szCs w:val="20"/>
        </w:rPr>
        <w:t>;</w:t>
      </w:r>
    </w:p>
    <w:p w:rsidR="001E46FD" w:rsidRPr="001E46FD" w:rsidRDefault="001E46FD" w:rsidP="00EB13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lastRenderedPageBreak/>
        <w:t xml:space="preserve">postęp rzeczowy Projektu odbiega od harmonogramu realizacji Projektu określonego we </w:t>
      </w:r>
      <w:r w:rsidR="00E3216C">
        <w:rPr>
          <w:rFonts w:ascii="Arial" w:hAnsi="Arial" w:cs="Arial"/>
          <w:sz w:val="20"/>
          <w:szCs w:val="20"/>
        </w:rPr>
        <w:t>w</w:t>
      </w:r>
      <w:r w:rsidRPr="001E46FD">
        <w:rPr>
          <w:rFonts w:ascii="Arial" w:hAnsi="Arial" w:cs="Arial"/>
          <w:sz w:val="20"/>
          <w:szCs w:val="20"/>
        </w:rPr>
        <w:t>niosku o dofinansowanie w stopniu zagrażającym osiągnięciu wsk</w:t>
      </w:r>
      <w:r w:rsidR="00EE215F">
        <w:rPr>
          <w:rFonts w:ascii="Arial" w:hAnsi="Arial" w:cs="Arial"/>
          <w:sz w:val="20"/>
          <w:szCs w:val="20"/>
        </w:rPr>
        <w:t>aźników, o których mowa w</w:t>
      </w:r>
      <w:r>
        <w:rPr>
          <w:rFonts w:ascii="Arial" w:hAnsi="Arial" w:cs="Arial"/>
          <w:sz w:val="20"/>
          <w:szCs w:val="20"/>
        </w:rPr>
        <w:t xml:space="preserve"> § 6</w:t>
      </w:r>
      <w:r w:rsidRPr="001E46FD">
        <w:rPr>
          <w:rFonts w:ascii="Arial" w:hAnsi="Arial" w:cs="Arial"/>
          <w:sz w:val="20"/>
          <w:szCs w:val="20"/>
        </w:rPr>
        <w:t xml:space="preserve"> ust. 5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="00E846D9">
        <w:rPr>
          <w:rFonts w:ascii="Arial" w:hAnsi="Arial" w:cs="Arial"/>
          <w:sz w:val="20"/>
          <w:szCs w:val="20"/>
        </w:rPr>
        <w:t>;</w:t>
      </w:r>
    </w:p>
    <w:p w:rsidR="001E46FD" w:rsidRPr="001E46FD" w:rsidRDefault="001E46FD" w:rsidP="00EB13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t>Beneficjent dysponuje środkami niezbędnymi do realizacji Projektu w kolejnym okresie rozliczeniowym</w:t>
      </w:r>
      <w:r w:rsidR="00E846D9">
        <w:rPr>
          <w:rFonts w:ascii="Arial" w:hAnsi="Arial" w:cs="Arial"/>
          <w:sz w:val="20"/>
          <w:szCs w:val="20"/>
        </w:rPr>
        <w:t>;</w:t>
      </w:r>
    </w:p>
    <w:p w:rsidR="006C7B48" w:rsidRPr="001E46FD" w:rsidRDefault="001E46FD" w:rsidP="00EB138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t xml:space="preserve">Beneficjent nie rozliczy </w:t>
      </w:r>
      <w:r w:rsidRPr="00EE215F">
        <w:rPr>
          <w:rFonts w:ascii="Arial" w:hAnsi="Arial" w:cs="Arial"/>
          <w:sz w:val="20"/>
          <w:szCs w:val="20"/>
        </w:rPr>
        <w:t xml:space="preserve">kwoty ryczałtowej </w:t>
      </w:r>
      <w:r w:rsidR="00EE215F" w:rsidRPr="00EE215F">
        <w:rPr>
          <w:rFonts w:ascii="Arial" w:hAnsi="Arial" w:cs="Arial"/>
          <w:sz w:val="20"/>
          <w:szCs w:val="20"/>
        </w:rPr>
        <w:t>zgodnie z § 9</w:t>
      </w:r>
      <w:r w:rsidRPr="00EE215F">
        <w:rPr>
          <w:rFonts w:ascii="Arial" w:hAnsi="Arial" w:cs="Arial"/>
          <w:sz w:val="20"/>
          <w:szCs w:val="20"/>
        </w:rPr>
        <w:t xml:space="preserve"> ust. </w:t>
      </w:r>
      <w:r w:rsidR="00EE215F">
        <w:rPr>
          <w:rFonts w:ascii="Arial" w:hAnsi="Arial" w:cs="Arial"/>
          <w:sz w:val="20"/>
          <w:szCs w:val="20"/>
        </w:rPr>
        <w:t>8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="00E846D9" w:rsidRPr="00EE215F">
        <w:rPr>
          <w:rFonts w:ascii="Arial" w:hAnsi="Arial" w:cs="Arial"/>
          <w:sz w:val="20"/>
          <w:szCs w:val="20"/>
        </w:rPr>
        <w:t>.</w:t>
      </w:r>
    </w:p>
    <w:p w:rsidR="001E46FD" w:rsidRPr="001E46FD" w:rsidRDefault="001E46FD" w:rsidP="001B6578">
      <w:pPr>
        <w:spacing w:after="0" w:line="240" w:lineRule="auto"/>
        <w:ind w:left="420"/>
        <w:contextualSpacing/>
        <w:jc w:val="both"/>
        <w:rPr>
          <w:rFonts w:ascii="Arial" w:hAnsi="Arial" w:cs="Arial"/>
          <w:sz w:val="20"/>
          <w:szCs w:val="20"/>
        </w:rPr>
      </w:pPr>
      <w:r w:rsidRPr="001E46FD">
        <w:rPr>
          <w:rFonts w:ascii="Arial" w:hAnsi="Arial" w:cs="Arial"/>
          <w:sz w:val="20"/>
          <w:szCs w:val="20"/>
        </w:rPr>
        <w:t>Instytucja Zarządzająca RPO WK-P informuje Beneficjenta o zawieszeniu wypłaty transzy dofinansowania i o jego przyczynach.</w:t>
      </w:r>
    </w:p>
    <w:p w:rsidR="001E46FD" w:rsidRPr="00A12BFA" w:rsidRDefault="001E46FD" w:rsidP="001E46FD">
      <w:pPr>
        <w:spacing w:after="0" w:line="271" w:lineRule="auto"/>
        <w:ind w:left="420"/>
        <w:contextualSpacing/>
        <w:jc w:val="both"/>
        <w:rPr>
          <w:rFonts w:ascii="Arial" w:hAnsi="Arial" w:cs="Arial"/>
          <w:sz w:val="20"/>
          <w:szCs w:val="20"/>
        </w:rPr>
      </w:pPr>
    </w:p>
    <w:p w:rsidR="004A7082" w:rsidRDefault="004A7082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Wnioski o płatność</w:t>
      </w: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9.</w:t>
      </w: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0940F0" w:rsidP="00F8643C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składa wniosek o </w:t>
      </w:r>
      <w:r w:rsidR="00E3216C">
        <w:rPr>
          <w:rFonts w:ascii="Arial" w:hAnsi="Arial" w:cs="Arial"/>
          <w:sz w:val="20"/>
          <w:szCs w:val="20"/>
        </w:rPr>
        <w:t>płatność</w:t>
      </w:r>
      <w:r w:rsidR="0085477F">
        <w:rPr>
          <w:rFonts w:ascii="Arial" w:hAnsi="Arial" w:cs="Arial"/>
          <w:sz w:val="20"/>
          <w:szCs w:val="20"/>
        </w:rPr>
        <w:t>, w ramach którego</w:t>
      </w:r>
      <w:r w:rsidR="006C7B48" w:rsidRPr="00A12BFA">
        <w:rPr>
          <w:rFonts w:ascii="Arial" w:hAnsi="Arial" w:cs="Arial"/>
          <w:sz w:val="20"/>
          <w:szCs w:val="20"/>
        </w:rPr>
        <w:t>: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1) wnioskuje o przekazanie dofinansowania w formie zaliczki,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</w:t>
      </w:r>
      <w:r w:rsidR="000940F0">
        <w:rPr>
          <w:rFonts w:ascii="Arial" w:hAnsi="Arial" w:cs="Arial"/>
          <w:sz w:val="20"/>
          <w:szCs w:val="20"/>
        </w:rPr>
        <w:t xml:space="preserve">rozlicza kwoty ryczałtowe, </w:t>
      </w:r>
      <w:r w:rsidR="00E3216C">
        <w:rPr>
          <w:rFonts w:ascii="Arial" w:hAnsi="Arial" w:cs="Arial"/>
          <w:sz w:val="20"/>
          <w:szCs w:val="20"/>
        </w:rPr>
        <w:t xml:space="preserve">o </w:t>
      </w:r>
      <w:r w:rsidR="000940F0">
        <w:rPr>
          <w:rFonts w:ascii="Arial" w:hAnsi="Arial" w:cs="Arial"/>
          <w:sz w:val="20"/>
          <w:szCs w:val="20"/>
        </w:rPr>
        <w:t>których mowa w §</w:t>
      </w:r>
      <w:r w:rsidR="00E3216C">
        <w:rPr>
          <w:rFonts w:ascii="Arial" w:hAnsi="Arial" w:cs="Arial"/>
          <w:sz w:val="20"/>
          <w:szCs w:val="20"/>
        </w:rPr>
        <w:t xml:space="preserve"> </w:t>
      </w:r>
      <w:r w:rsidR="000940F0">
        <w:rPr>
          <w:rFonts w:ascii="Arial" w:hAnsi="Arial" w:cs="Arial"/>
          <w:sz w:val="20"/>
          <w:szCs w:val="20"/>
        </w:rPr>
        <w:t>6 ust. 1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="000940F0">
        <w:rPr>
          <w:rFonts w:ascii="Arial" w:hAnsi="Arial" w:cs="Arial"/>
          <w:sz w:val="20"/>
          <w:szCs w:val="20"/>
        </w:rPr>
        <w:t>,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3) przekazuje informację o postępie realizacji Projektu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– oraz dokumenty niezbędne do rozliczenia Projektu określone w Umowie za pośrednictwem SL2014.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0310B5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przypadku, gdy z powodów technicznych nie jest możliwe złożenie za pośrednictwem SL2014 dokumentów, o których mowa w ust. 1, Beneficjent, za zgodą Instytucji Zarządzającej RPO WK-P, </w:t>
      </w:r>
      <w:r w:rsidRPr="000310B5">
        <w:rPr>
          <w:rFonts w:ascii="Arial" w:hAnsi="Arial" w:cs="Arial"/>
          <w:sz w:val="20"/>
          <w:szCs w:val="20"/>
        </w:rPr>
        <w:t>składa je w inny sposób wskazany przez tę instytucję.</w:t>
      </w:r>
    </w:p>
    <w:p w:rsidR="006C7B48" w:rsidRPr="000310B5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0310B5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niezwłocznie po podpisaniu Umowy, pod warunkiem nadania przez Instytucję Zarządzającą RPO WK-P uprawnień, o których mowa w § 14 ust. 3 Umowy.</w:t>
      </w:r>
    </w:p>
    <w:p w:rsidR="006C7B48" w:rsidRPr="000310B5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0310B5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 xml:space="preserve">Beneficjent składa drugi i kolejne wnioski o płatność za okresy rozliczeniowe, zgodnie </w:t>
      </w:r>
      <w:r w:rsidRPr="000310B5">
        <w:rPr>
          <w:rFonts w:ascii="Arial" w:hAnsi="Arial" w:cs="Arial"/>
          <w:sz w:val="20"/>
          <w:szCs w:val="20"/>
        </w:rPr>
        <w:br/>
        <w:t>z harmonogramem płatności, o którym mowa w § 7 ust. 2 Umowy, w terminie do 10 dni roboczych od zakończenia okresu rozliczeniowego, a końcowy wniosek o płatność w terminie do 30 dni kalendarzowych od dnia zakończenia okresu realizacji Projektu.</w:t>
      </w:r>
    </w:p>
    <w:p w:rsidR="006C7B48" w:rsidRPr="000310B5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846D9" w:rsidRPr="000310B5" w:rsidRDefault="006C7B48" w:rsidP="001B65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>Beneficjent zobowiązuje się do przedkładania wraz z wnioskiem o płatność</w:t>
      </w:r>
      <w:r w:rsidR="00E846D9" w:rsidRPr="000310B5">
        <w:rPr>
          <w:rFonts w:ascii="Arial" w:hAnsi="Arial" w:cs="Arial"/>
          <w:sz w:val="20"/>
          <w:szCs w:val="20"/>
        </w:rPr>
        <w:t>:</w:t>
      </w:r>
    </w:p>
    <w:p w:rsidR="00E846D9" w:rsidRPr="000310B5" w:rsidRDefault="00E846D9" w:rsidP="001B6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0310B5" w:rsidRDefault="006C7B48" w:rsidP="00EB1385">
      <w:pPr>
        <w:numPr>
          <w:ilvl w:val="0"/>
          <w:numId w:val="55"/>
        </w:numPr>
        <w:tabs>
          <w:tab w:val="clear" w:pos="19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>informacji o wszystkich uczestnikach Projektu</w:t>
      </w:r>
      <w:r w:rsidR="000E679F" w:rsidRPr="000310B5">
        <w:rPr>
          <w:rFonts w:ascii="Arial" w:hAnsi="Arial" w:cs="Arial"/>
          <w:sz w:val="20"/>
          <w:szCs w:val="20"/>
        </w:rPr>
        <w:t>,</w:t>
      </w:r>
      <w:r w:rsidRPr="000310B5">
        <w:rPr>
          <w:rFonts w:ascii="Arial" w:hAnsi="Arial" w:cs="Arial"/>
          <w:sz w:val="20"/>
          <w:szCs w:val="20"/>
        </w:rPr>
        <w:t xml:space="preserve"> zgodnie z zakresem określonym w załączniku nr 5 do Umowy i na warunkach określonych w </w:t>
      </w:r>
      <w:r w:rsidR="00DB1479">
        <w:rPr>
          <w:rFonts w:ascii="Arial" w:hAnsi="Arial" w:cs="Arial"/>
          <w:sz w:val="20"/>
          <w:szCs w:val="20"/>
        </w:rPr>
        <w:t xml:space="preserve">podrozdziale 3.4 </w:t>
      </w:r>
      <w:r w:rsidRPr="000310B5">
        <w:rPr>
          <w:rFonts w:ascii="Arial" w:hAnsi="Arial" w:cs="Arial"/>
          <w:sz w:val="20"/>
          <w:szCs w:val="20"/>
        </w:rPr>
        <w:t>Wytycznych w zakresie monitorowania</w:t>
      </w:r>
      <w:r w:rsidR="00DB1479" w:rsidRPr="00DB1479">
        <w:rPr>
          <w:rFonts w:ascii="Arial" w:hAnsi="Arial" w:cs="Arial"/>
          <w:sz w:val="20"/>
          <w:szCs w:val="20"/>
        </w:rPr>
        <w:t xml:space="preserve"> </w:t>
      </w:r>
      <w:r w:rsidR="00DB1479">
        <w:rPr>
          <w:rFonts w:ascii="Arial" w:hAnsi="Arial" w:cs="Arial"/>
          <w:sz w:val="20"/>
          <w:szCs w:val="20"/>
        </w:rPr>
        <w:t xml:space="preserve">oraz zgodnie ze wskazówkami zawartymi w „Podręczniku Beneficjenta w ramach EFS”, o którym mowa w </w:t>
      </w:r>
      <w:r w:rsidR="00DB1479" w:rsidRPr="00A12BFA">
        <w:rPr>
          <w:rFonts w:ascii="Arial" w:hAnsi="Arial" w:cs="Arial"/>
          <w:sz w:val="20"/>
          <w:szCs w:val="20"/>
        </w:rPr>
        <w:t>§</w:t>
      </w:r>
      <w:r w:rsidR="0085477F">
        <w:rPr>
          <w:rFonts w:ascii="Arial" w:hAnsi="Arial" w:cs="Arial"/>
          <w:sz w:val="20"/>
          <w:szCs w:val="20"/>
        </w:rPr>
        <w:t xml:space="preserve"> </w:t>
      </w:r>
      <w:r w:rsidR="00DB1479">
        <w:rPr>
          <w:rFonts w:ascii="Arial" w:hAnsi="Arial" w:cs="Arial"/>
          <w:sz w:val="20"/>
          <w:szCs w:val="20"/>
        </w:rPr>
        <w:t>14 ust. 1 Umowy</w:t>
      </w:r>
      <w:r w:rsidR="00E846D9" w:rsidRPr="000310B5">
        <w:rPr>
          <w:rFonts w:ascii="Arial" w:hAnsi="Arial" w:cs="Arial"/>
          <w:sz w:val="20"/>
          <w:szCs w:val="20"/>
        </w:rPr>
        <w:t>;</w:t>
      </w:r>
    </w:p>
    <w:p w:rsidR="00E846D9" w:rsidRPr="000310B5" w:rsidRDefault="00E846D9" w:rsidP="00EB1385">
      <w:pPr>
        <w:numPr>
          <w:ilvl w:val="0"/>
          <w:numId w:val="55"/>
        </w:numPr>
        <w:tabs>
          <w:tab w:val="clear" w:pos="19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>dokumentów, o których mowa w § 6 ust. 4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Pr="000310B5">
        <w:rPr>
          <w:rFonts w:ascii="Arial" w:hAnsi="Arial" w:cs="Arial"/>
          <w:sz w:val="20"/>
          <w:szCs w:val="20"/>
        </w:rPr>
        <w:t xml:space="preserve">, potwierdzających wykonanie wskaźników </w:t>
      </w:r>
      <w:r w:rsidR="00DE35B6">
        <w:rPr>
          <w:rFonts w:ascii="Arial" w:hAnsi="Arial" w:cs="Arial"/>
          <w:sz w:val="20"/>
          <w:szCs w:val="20"/>
        </w:rPr>
        <w:br/>
      </w:r>
      <w:r w:rsidRPr="000310B5">
        <w:rPr>
          <w:rFonts w:ascii="Arial" w:hAnsi="Arial" w:cs="Arial"/>
          <w:sz w:val="20"/>
          <w:szCs w:val="20"/>
        </w:rPr>
        <w:t>i odnoszących się do wniosku o płatność.</w:t>
      </w:r>
    </w:p>
    <w:p w:rsidR="006C7B48" w:rsidRPr="000310B5" w:rsidRDefault="006C7B48" w:rsidP="001B6578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310B5" w:rsidRPr="000310B5" w:rsidRDefault="000310B5" w:rsidP="001B65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 xml:space="preserve">Beneficjent oświadcza w drugim i kolejnych wnioskach o płatność o kwocie poniesionych </w:t>
      </w:r>
      <w:r w:rsidR="00DE35B6">
        <w:rPr>
          <w:rFonts w:ascii="Arial" w:hAnsi="Arial" w:cs="Arial"/>
          <w:sz w:val="20"/>
          <w:szCs w:val="20"/>
        </w:rPr>
        <w:br/>
      </w:r>
      <w:r w:rsidRPr="000310B5">
        <w:rPr>
          <w:rFonts w:ascii="Arial" w:hAnsi="Arial" w:cs="Arial"/>
          <w:sz w:val="20"/>
          <w:szCs w:val="20"/>
        </w:rPr>
        <w:t>w ramach Projektu wydatków bezpośrednich i pośrednich w związku z realizacją kwot ryczałtowych oraz informuje o przebiegu postępu rzeczowego Projektu.</w:t>
      </w:r>
    </w:p>
    <w:p w:rsidR="006C7B48" w:rsidRPr="000310B5" w:rsidRDefault="006C7B48" w:rsidP="001B65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46D9" w:rsidRPr="001B6578" w:rsidRDefault="00E846D9" w:rsidP="001B65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 xml:space="preserve">Beneficjent </w:t>
      </w:r>
      <w:r w:rsidR="00DB1479">
        <w:rPr>
          <w:rFonts w:ascii="Arial" w:hAnsi="Arial" w:cs="Arial"/>
          <w:sz w:val="20"/>
          <w:szCs w:val="20"/>
        </w:rPr>
        <w:t xml:space="preserve">zobowiązuje się do </w:t>
      </w:r>
      <w:r w:rsidRPr="000310B5">
        <w:rPr>
          <w:rFonts w:ascii="Arial" w:hAnsi="Arial" w:cs="Arial"/>
          <w:sz w:val="20"/>
          <w:szCs w:val="20"/>
        </w:rPr>
        <w:t>składa</w:t>
      </w:r>
      <w:r w:rsidR="00DB1479">
        <w:rPr>
          <w:rFonts w:ascii="Arial" w:hAnsi="Arial" w:cs="Arial"/>
          <w:sz w:val="20"/>
          <w:szCs w:val="20"/>
        </w:rPr>
        <w:t>nia</w:t>
      </w:r>
      <w:r w:rsidRPr="000310B5">
        <w:rPr>
          <w:rFonts w:ascii="Arial" w:hAnsi="Arial" w:cs="Arial"/>
          <w:sz w:val="20"/>
          <w:szCs w:val="20"/>
        </w:rPr>
        <w:t xml:space="preserve"> na wezwanie Instytucji Zarządzającej</w:t>
      </w:r>
      <w:r w:rsidR="00E3216C">
        <w:rPr>
          <w:rFonts w:ascii="Arial" w:hAnsi="Arial" w:cs="Arial"/>
          <w:sz w:val="20"/>
          <w:szCs w:val="20"/>
        </w:rPr>
        <w:t xml:space="preserve"> RPO WK-P</w:t>
      </w:r>
      <w:r w:rsidRPr="000310B5">
        <w:rPr>
          <w:rFonts w:ascii="Arial" w:hAnsi="Arial" w:cs="Arial"/>
          <w:sz w:val="20"/>
          <w:szCs w:val="20"/>
        </w:rPr>
        <w:t xml:space="preserve"> wskazan</w:t>
      </w:r>
      <w:r w:rsidR="00DB1479">
        <w:rPr>
          <w:rFonts w:ascii="Arial" w:hAnsi="Arial" w:cs="Arial"/>
          <w:sz w:val="20"/>
          <w:szCs w:val="20"/>
        </w:rPr>
        <w:t>ych</w:t>
      </w:r>
      <w:r w:rsidRPr="000310B5">
        <w:rPr>
          <w:rFonts w:ascii="Arial" w:hAnsi="Arial" w:cs="Arial"/>
          <w:sz w:val="20"/>
          <w:szCs w:val="20"/>
        </w:rPr>
        <w:t xml:space="preserve"> przez nią dokument</w:t>
      </w:r>
      <w:r w:rsidR="00DB1479">
        <w:rPr>
          <w:rFonts w:ascii="Arial" w:hAnsi="Arial" w:cs="Arial"/>
          <w:sz w:val="20"/>
          <w:szCs w:val="20"/>
        </w:rPr>
        <w:t>ów</w:t>
      </w:r>
      <w:r w:rsidRPr="000310B5">
        <w:rPr>
          <w:rFonts w:ascii="Arial" w:hAnsi="Arial" w:cs="Arial"/>
          <w:sz w:val="20"/>
          <w:szCs w:val="20"/>
        </w:rPr>
        <w:t xml:space="preserve"> potwierdzając</w:t>
      </w:r>
      <w:r w:rsidR="00DB1479">
        <w:rPr>
          <w:rFonts w:ascii="Arial" w:hAnsi="Arial" w:cs="Arial"/>
          <w:sz w:val="20"/>
          <w:szCs w:val="20"/>
        </w:rPr>
        <w:t>ych</w:t>
      </w:r>
      <w:r w:rsidRPr="000310B5">
        <w:rPr>
          <w:rFonts w:ascii="Arial" w:hAnsi="Arial" w:cs="Arial"/>
          <w:sz w:val="20"/>
          <w:szCs w:val="20"/>
        </w:rPr>
        <w:t xml:space="preserve"> wykonanie wskaźników.</w:t>
      </w:r>
    </w:p>
    <w:p w:rsidR="001B6578" w:rsidRPr="000310B5" w:rsidRDefault="001B6578" w:rsidP="001B6578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846D9" w:rsidRPr="001B6578" w:rsidRDefault="00E846D9" w:rsidP="001B65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10B5">
        <w:rPr>
          <w:rFonts w:ascii="Arial" w:hAnsi="Arial" w:cs="Arial"/>
          <w:sz w:val="20"/>
          <w:szCs w:val="20"/>
        </w:rPr>
        <w:t>Beneficjent zobowiązuje się rozliczyć daną kwotę ryczałtową, o której mowa w § 6 ust. 1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Pr="000310B5">
        <w:rPr>
          <w:rFonts w:ascii="Arial" w:hAnsi="Arial" w:cs="Arial"/>
          <w:sz w:val="20"/>
          <w:szCs w:val="20"/>
        </w:rPr>
        <w:t>, nie później niż we wniosku o płatność składanym za okres, w którym zadanie objęte kwotą ryczałtową zostało zrealizowane zgodnie z § 6 ust. 5</w:t>
      </w:r>
      <w:r w:rsidR="00E3216C">
        <w:rPr>
          <w:rFonts w:ascii="Arial" w:hAnsi="Arial" w:cs="Arial"/>
          <w:sz w:val="20"/>
          <w:szCs w:val="20"/>
        </w:rPr>
        <w:t xml:space="preserve"> Umowy</w:t>
      </w:r>
      <w:r w:rsidRPr="000310B5">
        <w:rPr>
          <w:rFonts w:ascii="Arial" w:hAnsi="Arial" w:cs="Arial"/>
          <w:sz w:val="20"/>
          <w:szCs w:val="20"/>
        </w:rPr>
        <w:t xml:space="preserve"> oraz harmonogramem</w:t>
      </w:r>
      <w:r w:rsidRPr="00E846D9">
        <w:rPr>
          <w:rFonts w:ascii="Arial" w:hAnsi="Arial" w:cs="Arial"/>
          <w:sz w:val="20"/>
          <w:szCs w:val="20"/>
        </w:rPr>
        <w:t xml:space="preserve"> płatności.</w:t>
      </w:r>
    </w:p>
    <w:p w:rsidR="001B6578" w:rsidRPr="00E846D9" w:rsidRDefault="001B6578" w:rsidP="001B6578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E846D9" w:rsidP="001B65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niespełnienia warunku, o którym mowa w ust. 8, od środków przeznaczonych na kwotę ryczałtową przekazanych w ramach dofinansowania nalicza się odsetki jak dla zaległości podatkowych, liczone od dnia przekazania środków do dnia złożenia wniosku o płatność zgodnie </w:t>
      </w:r>
      <w:r w:rsidR="00DE35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art. 189 ust. 3 ustawy o finansach publicznych.</w:t>
      </w:r>
    </w:p>
    <w:p w:rsidR="006F4FCF" w:rsidRPr="00A12BFA" w:rsidRDefault="006F4FCF" w:rsidP="006F4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6F4FC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z realizacji Projektu, które z „działań równościowych” zaplanowanych we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wniosku o dofinansowanie zostały zrealizowane oraz w jaki sposób realizacja Projektu wpłynęła na sytuacje osób z niepełnosprawnościami, a także do wskazania (o ile będą występować) problemów lub trudności w realizacji zasady równości szans kobiet i mężczyzn w Projekcie. </w:t>
      </w:r>
    </w:p>
    <w:p w:rsidR="006C7B48" w:rsidRDefault="006C7B48" w:rsidP="00D2660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0940F0" w:rsidRPr="00A12BFA" w:rsidRDefault="000940F0" w:rsidP="00697F16">
      <w:pPr>
        <w:spacing w:after="0" w:line="240" w:lineRule="auto"/>
        <w:ind w:left="360"/>
        <w:contextualSpacing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Rozliczenie płatności</w:t>
      </w:r>
    </w:p>
    <w:p w:rsidR="006C7B48" w:rsidRPr="00A12BFA" w:rsidRDefault="006C7B48" w:rsidP="00697F16">
      <w:pPr>
        <w:pStyle w:val="Pisma"/>
        <w:autoSpaceDE/>
        <w:autoSpaceDN/>
        <w:contextualSpacing/>
        <w:jc w:val="center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10.</w:t>
      </w:r>
    </w:p>
    <w:p w:rsidR="006C7B48" w:rsidRPr="00A12BFA" w:rsidRDefault="006C7B48" w:rsidP="00697F16">
      <w:pPr>
        <w:pStyle w:val="Pisma"/>
        <w:autoSpaceDE/>
        <w:autoSpaceDN/>
        <w:contextualSpacing/>
        <w:jc w:val="center"/>
        <w:rPr>
          <w:rFonts w:ascii="Arial" w:hAnsi="Arial" w:cs="Arial"/>
          <w:b/>
          <w:szCs w:val="20"/>
        </w:rPr>
      </w:pPr>
    </w:p>
    <w:p w:rsidR="006C7B48" w:rsidRPr="00A12BFA" w:rsidRDefault="006C7B48" w:rsidP="00EB1385">
      <w:pPr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dokonuje weryfikacji pierwszej wersji wniosku o płatność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terminie 20 dni roboczych od dnia jego otrzymania, a kolejnych jego wersji w terminie do 15 dni roboczych od dnia ich otrzymania. Do ww. terminów nie wlicza się czasu oczekiwania przez Instytucję Zarządzającą RPO WK-P na dokumenty</w:t>
      </w:r>
      <w:r w:rsidR="00DB1479">
        <w:rPr>
          <w:rFonts w:ascii="Arial" w:hAnsi="Arial" w:cs="Arial"/>
          <w:sz w:val="20"/>
          <w:szCs w:val="20"/>
        </w:rPr>
        <w:t xml:space="preserve"> i informacje</w:t>
      </w:r>
      <w:r w:rsidRPr="00A12BFA">
        <w:rPr>
          <w:rFonts w:ascii="Arial" w:hAnsi="Arial" w:cs="Arial"/>
          <w:sz w:val="20"/>
          <w:szCs w:val="20"/>
        </w:rPr>
        <w:t xml:space="preserve">, o których mowa odpowiednio w ust. 5 i § 9 ust. 5 i 6 Umowy.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Z zachowaniem zasad wskazanych w ust. </w:t>
      </w:r>
      <w:r w:rsidR="006373D4">
        <w:rPr>
          <w:rFonts w:ascii="Arial" w:hAnsi="Arial" w:cs="Arial"/>
          <w:szCs w:val="20"/>
        </w:rPr>
        <w:t>10</w:t>
      </w:r>
      <w:r w:rsidRPr="00A12BFA">
        <w:rPr>
          <w:rFonts w:ascii="Arial" w:hAnsi="Arial" w:cs="Arial"/>
          <w:szCs w:val="20"/>
        </w:rPr>
        <w:t>-</w:t>
      </w:r>
      <w:r w:rsidR="006373D4">
        <w:rPr>
          <w:rFonts w:ascii="Arial" w:hAnsi="Arial" w:cs="Arial"/>
          <w:szCs w:val="20"/>
        </w:rPr>
        <w:t>11</w:t>
      </w:r>
      <w:r w:rsidRPr="00A12BFA">
        <w:rPr>
          <w:rFonts w:ascii="Arial" w:hAnsi="Arial" w:cs="Arial"/>
          <w:szCs w:val="20"/>
        </w:rPr>
        <w:t xml:space="preserve">, w przypadku gdy: </w:t>
      </w:r>
    </w:p>
    <w:p w:rsidR="006C7B48" w:rsidRPr="00A12BFA" w:rsidRDefault="006C7B48" w:rsidP="00EB1385">
      <w:pPr>
        <w:pStyle w:val="Pisma"/>
        <w:numPr>
          <w:ilvl w:val="1"/>
          <w:numId w:val="24"/>
        </w:numPr>
        <w:autoSpaceDE/>
        <w:autoSpaceDN/>
        <w:ind w:left="714" w:hanging="357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w ramach Projektu jest dokonywana kontrola na miejscu</w:t>
      </w:r>
      <w:r w:rsidRPr="00A12BFA">
        <w:rPr>
          <w:rStyle w:val="Odwoanieprzypisudolnego"/>
          <w:rFonts w:ascii="Arial" w:hAnsi="Arial" w:cs="Arial"/>
          <w:szCs w:val="20"/>
        </w:rPr>
        <w:footnoteReference w:id="27"/>
      </w:r>
      <w:r w:rsidRPr="00A12BFA">
        <w:rPr>
          <w:rFonts w:ascii="Arial" w:hAnsi="Arial" w:cs="Arial"/>
          <w:szCs w:val="20"/>
        </w:rPr>
        <w:t xml:space="preserve"> i został złożony końcowy wniosek </w:t>
      </w:r>
      <w:r w:rsidRPr="00A12BFA">
        <w:rPr>
          <w:rFonts w:ascii="Arial" w:hAnsi="Arial" w:cs="Arial"/>
          <w:szCs w:val="20"/>
        </w:rPr>
        <w:br/>
        <w:t>o płatność;</w:t>
      </w:r>
    </w:p>
    <w:p w:rsidR="006C7B48" w:rsidRPr="00A12BFA" w:rsidRDefault="00252C88" w:rsidP="00EB1385">
      <w:pPr>
        <w:pStyle w:val="Pisma"/>
        <w:numPr>
          <w:ilvl w:val="1"/>
          <w:numId w:val="24"/>
        </w:numPr>
        <w:autoSpaceDE/>
        <w:autoSpaceDN/>
        <w:ind w:left="714" w:hanging="35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FE0B5C">
        <w:rPr>
          <w:rFonts w:ascii="Arial" w:hAnsi="Arial" w:cs="Arial"/>
          <w:szCs w:val="20"/>
        </w:rPr>
        <w:t xml:space="preserve"> związku z weryfikacją wniosku o płatność Instytucja Zarządzająca RPO WK-P zleci kontrolę doraźną na miejscu</w:t>
      </w:r>
      <w:r w:rsidR="006C7B48" w:rsidRPr="00A12BFA">
        <w:rPr>
          <w:rFonts w:ascii="Arial" w:hAnsi="Arial" w:cs="Arial"/>
          <w:szCs w:val="20"/>
        </w:rPr>
        <w:t>;</w:t>
      </w:r>
    </w:p>
    <w:p w:rsidR="006C7B48" w:rsidRPr="000940F0" w:rsidRDefault="006C7B48" w:rsidP="00697F16">
      <w:pPr>
        <w:pStyle w:val="Pisma"/>
        <w:autoSpaceDE/>
        <w:autoSpaceDN/>
        <w:ind w:left="360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bieg terminów weryfikacji, o których mowa w ust. 1, w stosunku do ww. wniosków o płatność, ulega zawieszeniu do dnia przekazania przez Beneficjenta do Instytucji Zarządzającej RPO WK-P </w:t>
      </w:r>
      <w:r w:rsidRPr="000940F0">
        <w:rPr>
          <w:rFonts w:ascii="Arial" w:hAnsi="Arial" w:cs="Arial"/>
          <w:szCs w:val="20"/>
        </w:rPr>
        <w:t>informacji o wykonaniu lub zaniechaniu wykonania zaleceń pokontrolnych, chyba że wyniki kontroli nie wskazują na wystąpienie wydatków niekwalifikowalnych w Projekcie lub nie mają wpływu na rozliczenie końcowe Projektu</w:t>
      </w:r>
      <w:r w:rsidR="00DB1479">
        <w:rPr>
          <w:rFonts w:ascii="Arial" w:hAnsi="Arial" w:cs="Arial"/>
          <w:szCs w:val="20"/>
        </w:rPr>
        <w:t>;</w:t>
      </w:r>
    </w:p>
    <w:p w:rsidR="006C7B48" w:rsidRPr="000940F0" w:rsidRDefault="00DB1479" w:rsidP="00697F16">
      <w:pPr>
        <w:pStyle w:val="Pisma"/>
        <w:autoSpaceDE/>
        <w:autoSpaceDN/>
        <w:ind w:left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3) B</w:t>
      </w:r>
      <w:r w:rsidRPr="00ED0013">
        <w:rPr>
          <w:rFonts w:ascii="Arial" w:hAnsi="Arial" w:cs="Arial"/>
          <w:szCs w:val="20"/>
        </w:rPr>
        <w:t>eneficjent złoży kolejny wniosek o płatność, przed zatwierdzeniem poprzedniego wniosku o płatność</w:t>
      </w:r>
      <w:r>
        <w:rPr>
          <w:rFonts w:ascii="Arial" w:hAnsi="Arial" w:cs="Arial"/>
          <w:szCs w:val="20"/>
        </w:rPr>
        <w:t xml:space="preserve"> przez Instytucję Zarządzającą RPO WK-P</w:t>
      </w:r>
      <w:r w:rsidRPr="00ED0013">
        <w:rPr>
          <w:rFonts w:ascii="Arial" w:hAnsi="Arial" w:cs="Arial"/>
          <w:szCs w:val="20"/>
        </w:rPr>
        <w:t>, weryfikacja kolejnego wniosku o płatność rozpoczyna się w dniu następnym po zatwierdzeniu poprzedniego wniosku o płatność</w:t>
      </w:r>
      <w:r w:rsidR="006C7B48" w:rsidRPr="000940F0">
        <w:rPr>
          <w:rFonts w:ascii="Arial" w:hAnsi="Arial" w:cs="Arial"/>
          <w:szCs w:val="20"/>
        </w:rPr>
        <w:t>.</w:t>
      </w:r>
    </w:p>
    <w:p w:rsidR="006C7B48" w:rsidRPr="000940F0" w:rsidRDefault="006C7B48" w:rsidP="000940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3F9B" w:rsidRDefault="00DF7ECC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0940F0">
        <w:rPr>
          <w:rFonts w:ascii="Arial" w:hAnsi="Arial" w:cs="Arial"/>
          <w:szCs w:val="20"/>
        </w:rPr>
        <w:t>Kwalifikowalność wydatków je</w:t>
      </w:r>
      <w:r w:rsidR="00A33717" w:rsidRPr="000940F0">
        <w:rPr>
          <w:rFonts w:ascii="Arial" w:hAnsi="Arial" w:cs="Arial"/>
          <w:szCs w:val="20"/>
        </w:rPr>
        <w:t xml:space="preserve">st </w:t>
      </w:r>
      <w:r w:rsidR="00C216D3" w:rsidRPr="000940F0">
        <w:rPr>
          <w:rFonts w:ascii="Arial" w:hAnsi="Arial" w:cs="Arial"/>
          <w:szCs w:val="20"/>
        </w:rPr>
        <w:t>weryfikowana</w:t>
      </w:r>
      <w:r w:rsidR="000940F0" w:rsidRPr="000940F0">
        <w:rPr>
          <w:rFonts w:ascii="Arial" w:hAnsi="Arial" w:cs="Arial"/>
          <w:szCs w:val="20"/>
        </w:rPr>
        <w:t>,</w:t>
      </w:r>
      <w:r w:rsidR="00A33717" w:rsidRPr="000940F0">
        <w:rPr>
          <w:rFonts w:ascii="Arial" w:hAnsi="Arial" w:cs="Arial"/>
          <w:szCs w:val="20"/>
        </w:rPr>
        <w:t xml:space="preserve"> </w:t>
      </w:r>
      <w:r w:rsidR="00FF7991" w:rsidRPr="000940F0">
        <w:rPr>
          <w:rFonts w:ascii="Arial" w:hAnsi="Arial" w:cs="Arial"/>
          <w:szCs w:val="20"/>
        </w:rPr>
        <w:t xml:space="preserve">w szczególności </w:t>
      </w:r>
      <w:r w:rsidR="00E3216C">
        <w:rPr>
          <w:rFonts w:ascii="Arial" w:hAnsi="Arial" w:cs="Arial"/>
          <w:szCs w:val="20"/>
        </w:rPr>
        <w:t xml:space="preserve"> w trakcie </w:t>
      </w:r>
      <w:r w:rsidR="00FF7991" w:rsidRPr="000940F0">
        <w:rPr>
          <w:rFonts w:ascii="Arial" w:hAnsi="Arial" w:cs="Arial"/>
          <w:szCs w:val="20"/>
        </w:rPr>
        <w:t xml:space="preserve">kontroli w miejscu realizacji </w:t>
      </w:r>
      <w:r w:rsidR="00C216D3" w:rsidRPr="000940F0">
        <w:rPr>
          <w:rFonts w:ascii="Arial" w:hAnsi="Arial" w:cs="Arial"/>
          <w:szCs w:val="20"/>
        </w:rPr>
        <w:t>P</w:t>
      </w:r>
      <w:r w:rsidR="00FF7991" w:rsidRPr="000940F0">
        <w:rPr>
          <w:rFonts w:ascii="Arial" w:hAnsi="Arial" w:cs="Arial"/>
          <w:szCs w:val="20"/>
        </w:rPr>
        <w:t xml:space="preserve">rojektu lub w siedzibie </w:t>
      </w:r>
      <w:r w:rsidR="00C216D3" w:rsidRPr="000940F0">
        <w:rPr>
          <w:rFonts w:ascii="Arial" w:hAnsi="Arial" w:cs="Arial"/>
          <w:szCs w:val="20"/>
        </w:rPr>
        <w:t>B</w:t>
      </w:r>
      <w:r w:rsidR="00FF7991" w:rsidRPr="000940F0">
        <w:rPr>
          <w:rFonts w:ascii="Arial" w:hAnsi="Arial" w:cs="Arial"/>
          <w:szCs w:val="20"/>
        </w:rPr>
        <w:t>eneficjenta, zgodnie z rozdziałem 6.</w:t>
      </w:r>
      <w:r w:rsidR="00984CC2" w:rsidRPr="000940F0">
        <w:rPr>
          <w:rFonts w:ascii="Arial" w:hAnsi="Arial" w:cs="Arial"/>
          <w:szCs w:val="20"/>
        </w:rPr>
        <w:t>6</w:t>
      </w:r>
      <w:r w:rsidR="00FF7991" w:rsidRPr="000940F0">
        <w:rPr>
          <w:rFonts w:ascii="Arial" w:hAnsi="Arial" w:cs="Arial"/>
          <w:szCs w:val="20"/>
        </w:rPr>
        <w:t xml:space="preserve"> </w:t>
      </w:r>
      <w:r w:rsidR="000940F0" w:rsidRPr="000940F0">
        <w:rPr>
          <w:rFonts w:ascii="Arial" w:hAnsi="Arial" w:cs="Arial"/>
          <w:szCs w:val="20"/>
        </w:rPr>
        <w:t xml:space="preserve">i 8.6 </w:t>
      </w:r>
      <w:r w:rsidR="00FF7991" w:rsidRPr="000940F0">
        <w:rPr>
          <w:rFonts w:ascii="Arial" w:hAnsi="Arial" w:cs="Arial"/>
          <w:szCs w:val="20"/>
        </w:rPr>
        <w:t xml:space="preserve">Wytycznych </w:t>
      </w:r>
      <w:r w:rsidR="00DE35B6">
        <w:rPr>
          <w:rFonts w:ascii="Arial" w:hAnsi="Arial" w:cs="Arial"/>
          <w:szCs w:val="20"/>
        </w:rPr>
        <w:br/>
      </w:r>
      <w:r w:rsidR="00FF7991" w:rsidRPr="000940F0">
        <w:rPr>
          <w:rFonts w:ascii="Arial" w:hAnsi="Arial" w:cs="Arial"/>
          <w:szCs w:val="20"/>
        </w:rPr>
        <w:t>w zakresie kwalifikowalności wydatków.</w:t>
      </w:r>
    </w:p>
    <w:p w:rsidR="00DA3F9B" w:rsidRPr="000940F0" w:rsidRDefault="00DA3F9B" w:rsidP="00DA3F9B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0940F0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</w:pPr>
      <w:r w:rsidRPr="000940F0">
        <w:rPr>
          <w:rFonts w:ascii="Arial" w:hAnsi="Arial" w:cs="Arial"/>
          <w:szCs w:val="20"/>
        </w:rPr>
        <w:t>W przypadku stwierdzenia błędów formalnych, merytorycznych lub rachunkowych w złożonym wniosku o płatność, Instytucja Zarządzająca RPO WK-P wzywa Beneficjenta do poprawienia lub uzupełnienia wniosku bądź do złożenia dodatkowych wyjaśnień w wyznaczonym terminie</w:t>
      </w:r>
      <w:r w:rsidR="00FE0B5C" w:rsidRPr="000940F0">
        <w:rPr>
          <w:rFonts w:ascii="Arial" w:hAnsi="Arial" w:cs="Arial"/>
          <w:szCs w:val="20"/>
        </w:rPr>
        <w:t>, nie krótszym niż 5 dni roboczych.</w:t>
      </w:r>
      <w:r w:rsidRPr="000940F0">
        <w:rPr>
          <w:rFonts w:ascii="Arial" w:hAnsi="Arial" w:cs="Arial"/>
          <w:szCs w:val="20"/>
        </w:rPr>
        <w:t xml:space="preserve"> Instytucja Zarządzająca RPO WK-P może</w:t>
      </w:r>
      <w:r w:rsidR="00FE0B5C" w:rsidRPr="000940F0">
        <w:rPr>
          <w:rFonts w:ascii="Arial" w:hAnsi="Arial" w:cs="Arial"/>
          <w:szCs w:val="20"/>
        </w:rPr>
        <w:t xml:space="preserve"> w szczególności</w:t>
      </w:r>
      <w:r w:rsidRPr="000940F0">
        <w:rPr>
          <w:rFonts w:ascii="Arial" w:hAnsi="Arial" w:cs="Arial"/>
          <w:szCs w:val="20"/>
        </w:rPr>
        <w:t xml:space="preserve"> wezwać Beneficjenta do złożenia kopii poświadczonych za zgodność z oryginałem dokumentów dotyczących Projektu. Powyższe nie wyklucza możliwości samodzielnego dokonania przez Instytucję Zarządzającą RPO WK-P uzupełnienia lub poprawienia wniosku o płatność</w:t>
      </w:r>
      <w:r w:rsidR="000940F0" w:rsidRPr="000940F0">
        <w:t>.</w:t>
      </w:r>
    </w:p>
    <w:p w:rsidR="006C7B48" w:rsidRPr="000940F0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0940F0">
        <w:rPr>
          <w:rFonts w:ascii="Arial" w:hAnsi="Arial" w:cs="Arial"/>
          <w:szCs w:val="20"/>
        </w:rPr>
        <w:t>Instytucja Zarządzająca RPO</w:t>
      </w:r>
      <w:r w:rsidRPr="00A12BFA">
        <w:rPr>
          <w:rFonts w:ascii="Arial" w:hAnsi="Arial" w:cs="Arial"/>
          <w:szCs w:val="20"/>
        </w:rPr>
        <w:t xml:space="preserve"> WK-P, po pozytywnym zweryfikowaniu wniosku o płatność, przekazuje Beneficjentowi w terminie, o którym mowa w ust. 1, informację o wyniku weryfikacji wniosku o płatność, przy czym informacja ta powinna zawierać: </w:t>
      </w:r>
    </w:p>
    <w:p w:rsidR="006C7B48" w:rsidRPr="00A12BFA" w:rsidRDefault="00DB1479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C7B48" w:rsidRPr="00A12BFA">
        <w:rPr>
          <w:rFonts w:ascii="Arial" w:hAnsi="Arial" w:cs="Arial"/>
          <w:sz w:val="20"/>
          <w:szCs w:val="20"/>
        </w:rPr>
        <w:t>) kwotę wydatków, które zostały uznane za niekwalifikowalne wraz z uzasadnieniem;</w:t>
      </w:r>
    </w:p>
    <w:p w:rsidR="006C7B48" w:rsidRPr="00A12BFA" w:rsidRDefault="00DB1479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C7B48" w:rsidRPr="00A12BFA">
        <w:rPr>
          <w:rFonts w:ascii="Arial" w:hAnsi="Arial" w:cs="Arial"/>
          <w:sz w:val="20"/>
          <w:szCs w:val="20"/>
        </w:rPr>
        <w:t xml:space="preserve">) zatwierdzoną kwotę rozliczenia kwoty dofinansowania </w:t>
      </w:r>
      <w:r w:rsidR="006C7B48" w:rsidRPr="00A12BFA">
        <w:rPr>
          <w:rFonts w:ascii="Arial" w:hAnsi="Arial" w:cs="Arial"/>
          <w:i/>
          <w:iCs/>
          <w:sz w:val="20"/>
          <w:szCs w:val="20"/>
        </w:rPr>
        <w:t xml:space="preserve">oraz </w:t>
      </w:r>
      <w:r w:rsidR="006C7B48" w:rsidRPr="002C469A">
        <w:rPr>
          <w:rFonts w:ascii="Arial" w:hAnsi="Arial" w:cs="Arial"/>
          <w:iCs/>
          <w:sz w:val="20"/>
          <w:szCs w:val="20"/>
        </w:rPr>
        <w:t>wkładu własnego</w:t>
      </w:r>
      <w:r w:rsidR="006C7B48" w:rsidRPr="002C469A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  <w:r w:rsidR="006C7B48" w:rsidRPr="00A12BFA">
        <w:rPr>
          <w:rFonts w:ascii="Arial" w:hAnsi="Arial" w:cs="Arial"/>
          <w:sz w:val="20"/>
          <w:szCs w:val="20"/>
        </w:rPr>
        <w:t xml:space="preserve"> wynikającą </w:t>
      </w:r>
      <w:r w:rsidR="006C7B48" w:rsidRPr="00A12BFA">
        <w:rPr>
          <w:rFonts w:ascii="Arial" w:hAnsi="Arial" w:cs="Arial"/>
          <w:sz w:val="20"/>
          <w:szCs w:val="20"/>
        </w:rPr>
        <w:br/>
        <w:t>z pomniejszenia kwoty wydatków rozliczanych we wniosku o płatność o wydatki niekwalifikowalne, o których mowa w pkt 1, oraz o dochody, o których mowa w § 11 Umowy.</w:t>
      </w:r>
    </w:p>
    <w:p w:rsidR="006C7B48" w:rsidRPr="00A12BFA" w:rsidRDefault="006C7B48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Beneficjent </w:t>
      </w:r>
      <w:r w:rsidR="00DB1479">
        <w:rPr>
          <w:rFonts w:ascii="Arial" w:hAnsi="Arial" w:cs="Arial"/>
          <w:szCs w:val="20"/>
        </w:rPr>
        <w:t xml:space="preserve">ma prawo </w:t>
      </w:r>
      <w:r w:rsidR="00DB1479" w:rsidRPr="005C7AC7">
        <w:rPr>
          <w:rFonts w:ascii="Arial" w:hAnsi="Arial" w:cs="Arial"/>
          <w:szCs w:val="20"/>
        </w:rPr>
        <w:t xml:space="preserve">wnieść </w:t>
      </w:r>
      <w:r w:rsidRPr="00A12BFA">
        <w:rPr>
          <w:rFonts w:ascii="Arial" w:hAnsi="Arial" w:cs="Arial"/>
          <w:szCs w:val="20"/>
        </w:rPr>
        <w:t xml:space="preserve">w terminie 14 dni </w:t>
      </w:r>
      <w:r w:rsidR="00DB1479" w:rsidRPr="005C7AC7">
        <w:rPr>
          <w:rFonts w:ascii="Arial" w:hAnsi="Arial" w:cs="Arial"/>
          <w:szCs w:val="20"/>
        </w:rPr>
        <w:t xml:space="preserve">kalendarzowych </w:t>
      </w:r>
      <w:r w:rsidRPr="00A12BFA">
        <w:rPr>
          <w:rFonts w:ascii="Arial" w:hAnsi="Arial" w:cs="Arial"/>
          <w:szCs w:val="20"/>
        </w:rPr>
        <w:t>od dnia otrzymania informacji</w:t>
      </w:r>
      <w:r w:rsidR="00DB1479">
        <w:rPr>
          <w:rFonts w:ascii="Arial" w:hAnsi="Arial" w:cs="Arial"/>
          <w:szCs w:val="20"/>
        </w:rPr>
        <w:t>, o której mowa w ust. 6 pkt 1,</w:t>
      </w:r>
      <w:r w:rsidRPr="00A12BFA">
        <w:rPr>
          <w:rFonts w:ascii="Arial" w:hAnsi="Arial" w:cs="Arial"/>
          <w:szCs w:val="20"/>
        </w:rPr>
        <w:t xml:space="preserve"> zastrzeżenia</w:t>
      </w:r>
      <w:r w:rsidR="00DB1479">
        <w:rPr>
          <w:rFonts w:ascii="Arial" w:hAnsi="Arial" w:cs="Arial"/>
          <w:szCs w:val="20"/>
        </w:rPr>
        <w:t xml:space="preserve"> do ustaleń Instytucji Zarządzającej RPO WK-P w zakresie wydatków niekwalifikowalnych. Zapisy art. 25 ust. 2-12 ustawy wdrożeniowej stosuje się wówczas odpowiednio</w:t>
      </w:r>
      <w:r w:rsidRPr="00A12BFA">
        <w:rPr>
          <w:rFonts w:ascii="Arial" w:hAnsi="Arial" w:cs="Arial"/>
          <w:szCs w:val="20"/>
        </w:rPr>
        <w:t xml:space="preserve">. W przypadku, gdy Instytucja Zarządzająca RPO WK-P nie </w:t>
      </w:r>
      <w:r w:rsidR="00DB1479">
        <w:rPr>
          <w:rFonts w:ascii="Arial" w:hAnsi="Arial" w:cs="Arial"/>
          <w:szCs w:val="20"/>
        </w:rPr>
        <w:t>uzna zasadności</w:t>
      </w:r>
      <w:r w:rsidRPr="00A12BFA">
        <w:rPr>
          <w:rFonts w:ascii="Arial" w:hAnsi="Arial" w:cs="Arial"/>
          <w:szCs w:val="20"/>
        </w:rPr>
        <w:t xml:space="preserve"> ww. zastrzeżeń i Beneficjent nie zastosuje się do zaleceń Instytucji Zarządzającej RPO WK-P</w:t>
      </w:r>
      <w:r w:rsidR="00DB1479">
        <w:rPr>
          <w:rFonts w:ascii="Arial" w:hAnsi="Arial" w:cs="Arial"/>
          <w:szCs w:val="20"/>
        </w:rPr>
        <w:t>,</w:t>
      </w:r>
      <w:r w:rsidRPr="00A12BFA">
        <w:rPr>
          <w:rFonts w:ascii="Arial" w:hAnsi="Arial" w:cs="Arial"/>
          <w:szCs w:val="20"/>
        </w:rPr>
        <w:t xml:space="preserve"> dotyczących sposobu skorygowania wydatków niekwalifikowalnych, ma zastosowanie § 12 Umowy</w:t>
      </w:r>
      <w:r w:rsidRPr="00A12BFA">
        <w:rPr>
          <w:rFonts w:ascii="Arial" w:hAnsi="Arial" w:cs="Arial"/>
          <w:color w:val="FF0000"/>
          <w:szCs w:val="20"/>
        </w:rPr>
        <w:t>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lastRenderedPageBreak/>
        <w:t xml:space="preserve">W przypadku niezłożenia wniosku o płatność na kwotę stanowiącą co najmniej 70% </w:t>
      </w:r>
      <w:r w:rsidR="00DB1479">
        <w:rPr>
          <w:rFonts w:ascii="Arial" w:hAnsi="Arial" w:cs="Arial"/>
          <w:szCs w:val="20"/>
        </w:rPr>
        <w:t>dotychczas otrzymanej zaliczki</w:t>
      </w:r>
      <w:r w:rsidRPr="00A12BFA">
        <w:rPr>
          <w:rFonts w:ascii="Arial" w:hAnsi="Arial" w:cs="Arial"/>
          <w:szCs w:val="20"/>
        </w:rPr>
        <w:t xml:space="preserve"> lub w terminie, o którym mowa w § 9 ust. 4 Umowy,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płatności, o którym mowa w § 7 ust. 2 Umowy, miały być złożone w celu przekazania kolejnej transzy dofinansowania, oraz wniosku o płatność końcową. Na potrzeby niniejszego ustępu, aktualizacja harmonogramu płatności, o której mowa w § 7 ust. 2 Umowy, aby została uznana za skuteczną od początku następnego okresu rozliczeniowego, powinna zostać przekazana do Instytucji Zarządzającej RPO WK-P do końca poprzedzającego go okresu rozliczeniowego, z zastrzeżeniem § 7 ust. 3 Umowy. 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Instytucja Zarządzająca RPO WK-P wzywa Beneficjenta do zwrotu odsetek, o których mowa </w:t>
      </w:r>
      <w:r w:rsidR="00DE35B6">
        <w:rPr>
          <w:rFonts w:ascii="Arial" w:hAnsi="Arial" w:cs="Arial"/>
          <w:szCs w:val="20"/>
        </w:rPr>
        <w:br/>
      </w:r>
      <w:r w:rsidRPr="00A12BFA">
        <w:rPr>
          <w:rFonts w:ascii="Arial" w:hAnsi="Arial" w:cs="Arial"/>
          <w:szCs w:val="20"/>
        </w:rPr>
        <w:t xml:space="preserve">w ust. </w:t>
      </w:r>
      <w:r w:rsidR="00986910">
        <w:rPr>
          <w:rFonts w:ascii="Arial" w:hAnsi="Arial" w:cs="Arial"/>
          <w:szCs w:val="20"/>
        </w:rPr>
        <w:t>7</w:t>
      </w:r>
      <w:r w:rsidRPr="00A12BFA">
        <w:rPr>
          <w:rFonts w:ascii="Arial" w:hAnsi="Arial" w:cs="Arial"/>
          <w:szCs w:val="20"/>
        </w:rPr>
        <w:t xml:space="preserve">, w terminie 14 dni kalendarzowych od otrzymania wezwania na wskazany przez nią rachunek bankowy. W przypadku niedokonania zapłaty odsetek, Instytucja Zarządzająca RPO </w:t>
      </w:r>
      <w:r w:rsidR="006373D4">
        <w:rPr>
          <w:rFonts w:ascii="Arial" w:hAnsi="Arial" w:cs="Arial"/>
          <w:szCs w:val="20"/>
        </w:rPr>
        <w:br/>
      </w:r>
      <w:r w:rsidRPr="00A12BFA">
        <w:rPr>
          <w:rFonts w:ascii="Arial" w:hAnsi="Arial" w:cs="Arial"/>
          <w:szCs w:val="20"/>
        </w:rPr>
        <w:t>WK-P wydaje decyzję, o której mowa w art. 189</w:t>
      </w:r>
      <w:r w:rsidR="0084574D">
        <w:rPr>
          <w:rFonts w:ascii="Arial" w:hAnsi="Arial" w:cs="Arial"/>
          <w:szCs w:val="20"/>
        </w:rPr>
        <w:t xml:space="preserve"> ust. 3</w:t>
      </w:r>
      <w:r w:rsidR="006B4C63">
        <w:rPr>
          <w:rFonts w:ascii="Arial" w:hAnsi="Arial" w:cs="Arial"/>
          <w:szCs w:val="20"/>
        </w:rPr>
        <w:t>b</w:t>
      </w:r>
      <w:r w:rsidRPr="00A12BFA">
        <w:rPr>
          <w:rFonts w:ascii="Arial" w:hAnsi="Arial" w:cs="Arial"/>
          <w:szCs w:val="20"/>
        </w:rPr>
        <w:t xml:space="preserve"> ustawy o finansach publicznych. </w:t>
      </w:r>
    </w:p>
    <w:p w:rsidR="006C7B48" w:rsidRPr="00DA3F9B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DA3F9B">
        <w:rPr>
          <w:rFonts w:ascii="Arial" w:hAnsi="Arial" w:cs="Arial"/>
          <w:szCs w:val="20"/>
        </w:rPr>
        <w:t>Beneficjent jest zobowiązany do rozliczenia całości otrzymanego dofinansowania w</w:t>
      </w:r>
      <w:r w:rsidR="00740611">
        <w:rPr>
          <w:rFonts w:ascii="Arial" w:hAnsi="Arial" w:cs="Arial"/>
          <w:szCs w:val="20"/>
        </w:rPr>
        <w:t>e</w:t>
      </w:r>
      <w:r w:rsidRPr="00DA3F9B">
        <w:rPr>
          <w:rFonts w:ascii="Arial" w:hAnsi="Arial" w:cs="Arial"/>
          <w:szCs w:val="20"/>
        </w:rPr>
        <w:t xml:space="preserve">  wniosku </w:t>
      </w:r>
      <w:r w:rsidR="00DE35B6">
        <w:rPr>
          <w:rFonts w:ascii="Arial" w:hAnsi="Arial" w:cs="Arial"/>
          <w:szCs w:val="20"/>
        </w:rPr>
        <w:br/>
      </w:r>
      <w:r w:rsidRPr="00DA3F9B">
        <w:rPr>
          <w:rFonts w:ascii="Arial" w:hAnsi="Arial" w:cs="Arial"/>
          <w:szCs w:val="20"/>
        </w:rPr>
        <w:t>o płatność</w:t>
      </w:r>
      <w:r w:rsidR="00740611">
        <w:rPr>
          <w:rFonts w:ascii="Arial" w:hAnsi="Arial" w:cs="Arial"/>
          <w:szCs w:val="20"/>
        </w:rPr>
        <w:t xml:space="preserve"> końcową</w:t>
      </w:r>
      <w:r w:rsidRPr="00DA3F9B">
        <w:rPr>
          <w:rFonts w:ascii="Arial" w:hAnsi="Arial" w:cs="Arial"/>
          <w:szCs w:val="20"/>
        </w:rPr>
        <w:t xml:space="preserve">. W przypadku, gdy z rozliczenia wynika, że dofinansowanie nie zostało </w:t>
      </w:r>
      <w:r w:rsidRPr="00DA3F9B">
        <w:rPr>
          <w:rFonts w:ascii="Arial" w:hAnsi="Arial" w:cs="Arial"/>
          <w:szCs w:val="20"/>
        </w:rPr>
        <w:br/>
        <w:t xml:space="preserve">w całości </w:t>
      </w:r>
      <w:r w:rsidR="00DA3F9B" w:rsidRPr="00DA3F9B">
        <w:rPr>
          <w:rFonts w:ascii="Arial" w:hAnsi="Arial" w:cs="Arial"/>
          <w:szCs w:val="20"/>
        </w:rPr>
        <w:t>rozliczone przez Beneficjenta w ramach kwot ryczałtowych, o których mowa w § 6</w:t>
      </w:r>
      <w:r w:rsidR="00E3216C">
        <w:rPr>
          <w:rFonts w:ascii="Arial" w:hAnsi="Arial" w:cs="Arial"/>
          <w:szCs w:val="20"/>
        </w:rPr>
        <w:t xml:space="preserve"> Umowy</w:t>
      </w:r>
      <w:r w:rsidRPr="00DA3F9B">
        <w:rPr>
          <w:rFonts w:ascii="Arial" w:hAnsi="Arial" w:cs="Arial"/>
          <w:szCs w:val="20"/>
        </w:rPr>
        <w:t>, Beneficjent zwraca tę część dofinansowania</w:t>
      </w:r>
      <w:r w:rsidR="00DA3F9B" w:rsidRPr="00DA3F9B">
        <w:rPr>
          <w:rFonts w:ascii="Arial" w:hAnsi="Arial" w:cs="Arial"/>
          <w:szCs w:val="20"/>
        </w:rPr>
        <w:t>, która dotyczy nierozliczonych kwot ryczałtowych,</w:t>
      </w:r>
      <w:r w:rsidRPr="00DA3F9B">
        <w:rPr>
          <w:rFonts w:ascii="Arial" w:hAnsi="Arial" w:cs="Arial"/>
          <w:szCs w:val="20"/>
        </w:rPr>
        <w:t xml:space="preserve"> w terminie 30 dni kalendarzowych od dnia zakończenia okresu realizacji Projektu. </w:t>
      </w:r>
      <w:r w:rsidR="00DE35B6">
        <w:rPr>
          <w:rFonts w:ascii="Arial" w:hAnsi="Arial" w:cs="Arial"/>
          <w:szCs w:val="20"/>
        </w:rPr>
        <w:br/>
      </w:r>
      <w:r w:rsidRPr="00DA3F9B">
        <w:rPr>
          <w:rFonts w:ascii="Arial" w:hAnsi="Arial" w:cs="Arial"/>
          <w:szCs w:val="20"/>
        </w:rPr>
        <w:t>W przypadku niedokonania zwrotu zgodnie ze zdaniem drugim, stosuje się przepisy § 12 Umowy.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 Dofinansowanie jest przekazywane na wskazany przez Beneficjenta rachunek bankowy w terminie nie dłuższym niż 90 dni, licząc od dnia złożenia wniosku o płatność, pod warunkiem dostępności środków, o której mowa w art. 132 ust. 1 rozporządzenia ogólnego.</w:t>
      </w:r>
    </w:p>
    <w:p w:rsidR="00BA212B" w:rsidRDefault="00BA212B" w:rsidP="00BA212B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EB1385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Bieg terminu płatności, o którym </w:t>
      </w:r>
      <w:r w:rsidRPr="00DA3F9B">
        <w:rPr>
          <w:rFonts w:ascii="Arial" w:hAnsi="Arial" w:cs="Arial"/>
          <w:szCs w:val="20"/>
        </w:rPr>
        <w:t xml:space="preserve">mowa w ust. </w:t>
      </w:r>
      <w:r w:rsidR="006373D4" w:rsidRPr="00DA3F9B">
        <w:rPr>
          <w:rFonts w:ascii="Arial" w:hAnsi="Arial" w:cs="Arial"/>
          <w:szCs w:val="20"/>
        </w:rPr>
        <w:t>1</w:t>
      </w:r>
      <w:r w:rsidR="006373D4">
        <w:rPr>
          <w:rFonts w:ascii="Arial" w:hAnsi="Arial" w:cs="Arial"/>
          <w:szCs w:val="20"/>
        </w:rPr>
        <w:t>0</w:t>
      </w:r>
      <w:r w:rsidRPr="00DA3F9B">
        <w:rPr>
          <w:rFonts w:ascii="Arial" w:hAnsi="Arial" w:cs="Arial"/>
          <w:szCs w:val="20"/>
        </w:rPr>
        <w:t>, może zostać przerwany przez Instytucję Zarządzającą RPO WK-P w jednym z poniższych, należycie uzasadnionych</w:t>
      </w:r>
      <w:r w:rsidRPr="00A12BFA">
        <w:rPr>
          <w:rFonts w:ascii="Arial" w:hAnsi="Arial" w:cs="Arial"/>
          <w:szCs w:val="20"/>
        </w:rPr>
        <w:t xml:space="preserve"> przypadków: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1) kwota ujęta we wniosku o płatność jest nienależna lub odpowiednie dokumenty potwierdzające, w tym dokumenty niezbędne do kontroli zarządczej na mocy art. 125 ust. 4 lit. a) akapit pierwszy rozporządzenia ogólnego, nie zostały przedłożone;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wszczęto dochodzenie w związku z ewentualnymi nieprawidłowościami mającymi wpływ </w:t>
      </w:r>
      <w:r w:rsidRPr="00A12BFA">
        <w:rPr>
          <w:rFonts w:ascii="Arial" w:hAnsi="Arial" w:cs="Arial"/>
          <w:sz w:val="20"/>
          <w:szCs w:val="20"/>
        </w:rPr>
        <w:br/>
        <w:t>na dane wydatki.</w:t>
      </w:r>
    </w:p>
    <w:p w:rsidR="006C7B48" w:rsidRDefault="006C7B48" w:rsidP="009F0B8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informowany na piśmie o wstrzymaniu i o jego przyczynach.</w:t>
      </w:r>
    </w:p>
    <w:p w:rsidR="00BA212B" w:rsidRDefault="00BA212B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69A" w:rsidRPr="002C469A" w:rsidRDefault="002C469A" w:rsidP="00BA212B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2362F4">
        <w:rPr>
          <w:rFonts w:ascii="Arial" w:eastAsia="Calibri" w:hAnsi="Arial" w:cs="Arial"/>
          <w:szCs w:val="20"/>
          <w:lang w:eastAsia="en-US"/>
        </w:rPr>
        <w:t>Warunkiem zatwierdzenia wniosku o płatność jest poprawność danych wykazanych w SL2014</w:t>
      </w:r>
      <w:r>
        <w:rPr>
          <w:rFonts w:ascii="Arial" w:eastAsia="Calibri" w:hAnsi="Arial" w:cs="Arial"/>
          <w:szCs w:val="20"/>
          <w:lang w:eastAsia="en-US"/>
        </w:rPr>
        <w:br/>
      </w:r>
      <w:r w:rsidRPr="002362F4">
        <w:rPr>
          <w:rFonts w:ascii="Arial" w:eastAsia="Calibri" w:hAnsi="Arial" w:cs="Arial"/>
          <w:szCs w:val="20"/>
          <w:lang w:eastAsia="en-US"/>
        </w:rPr>
        <w:t>w zakresie informacji o uczestnikach projektu</w:t>
      </w:r>
      <w:r w:rsidRPr="002362F4">
        <w:rPr>
          <w:rFonts w:ascii="Arial" w:eastAsia="Calibri" w:hAnsi="Arial"/>
          <w:szCs w:val="20"/>
          <w:vertAlign w:val="superscript"/>
          <w:lang w:eastAsia="en-US"/>
        </w:rPr>
        <w:footnoteReference w:id="29"/>
      </w:r>
      <w:r w:rsidRPr="002362F4">
        <w:rPr>
          <w:rFonts w:ascii="Arial" w:eastAsia="Calibri" w:hAnsi="Arial" w:cs="Arial"/>
          <w:szCs w:val="20"/>
          <w:lang w:eastAsia="en-US"/>
        </w:rPr>
        <w:t>, o której mowa w § 9 ust. 5</w:t>
      </w:r>
      <w:r>
        <w:rPr>
          <w:rFonts w:ascii="Arial" w:eastAsia="Calibri" w:hAnsi="Arial" w:cs="Arial"/>
          <w:szCs w:val="20"/>
          <w:lang w:eastAsia="en-US"/>
        </w:rPr>
        <w:t xml:space="preserve"> pkt 1) Umowy</w:t>
      </w:r>
      <w:r w:rsidRPr="002362F4">
        <w:rPr>
          <w:rFonts w:ascii="Arial" w:eastAsia="Calibri" w:hAnsi="Arial" w:cs="Arial"/>
          <w:szCs w:val="20"/>
          <w:lang w:eastAsia="en-US"/>
        </w:rPr>
        <w:t>, a także ich zgodność z danymi ujętymi we wniosku o płatność</w:t>
      </w:r>
      <w:r>
        <w:rPr>
          <w:rFonts w:ascii="Arial" w:eastAsia="Calibri" w:hAnsi="Arial" w:cs="Arial"/>
          <w:szCs w:val="20"/>
          <w:lang w:eastAsia="en-US"/>
        </w:rPr>
        <w:t>.</w:t>
      </w:r>
    </w:p>
    <w:p w:rsidR="002C469A" w:rsidRDefault="002C469A" w:rsidP="002C469A">
      <w:pPr>
        <w:pStyle w:val="Pisma"/>
        <w:autoSpaceDE/>
        <w:autoSpaceDN/>
        <w:ind w:left="284"/>
        <w:contextualSpacing/>
        <w:rPr>
          <w:rFonts w:ascii="Arial" w:hAnsi="Arial" w:cs="Arial"/>
          <w:szCs w:val="20"/>
        </w:rPr>
      </w:pPr>
    </w:p>
    <w:p w:rsidR="00BA212B" w:rsidRPr="00722506" w:rsidRDefault="00BA212B" w:rsidP="00BA212B">
      <w:pPr>
        <w:pStyle w:val="Pisma"/>
        <w:numPr>
          <w:ilvl w:val="0"/>
          <w:numId w:val="24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722506">
        <w:rPr>
          <w:rFonts w:ascii="Arial" w:hAnsi="Arial" w:cs="Arial"/>
          <w:szCs w:val="20"/>
        </w:rPr>
        <w:t xml:space="preserve">Warunkiem zatwierdzenia wniosku o płatność końcową i rozliczenia Projektu jest przekazanie przez Beneficjenta w terminie, o którym mowa w § 4 ust. 1 pkt </w:t>
      </w:r>
      <w:r w:rsidR="009F0B85">
        <w:rPr>
          <w:rFonts w:ascii="Arial" w:hAnsi="Arial" w:cs="Arial"/>
          <w:szCs w:val="20"/>
        </w:rPr>
        <w:t>8</w:t>
      </w:r>
      <w:r w:rsidR="009F0B85" w:rsidRPr="00722506">
        <w:rPr>
          <w:rFonts w:ascii="Arial" w:hAnsi="Arial" w:cs="Arial"/>
          <w:szCs w:val="20"/>
        </w:rPr>
        <w:t xml:space="preserve"> </w:t>
      </w:r>
      <w:r w:rsidRPr="00722506">
        <w:rPr>
          <w:rFonts w:ascii="Arial" w:hAnsi="Arial" w:cs="Arial"/>
          <w:szCs w:val="20"/>
        </w:rPr>
        <w:t>Umowy, ostatecznych danych na temat realizacji wskaźnika ….</w:t>
      </w:r>
      <w:r w:rsidR="008A7272">
        <w:rPr>
          <w:rFonts w:ascii="Arial" w:hAnsi="Arial" w:cs="Arial"/>
          <w:szCs w:val="20"/>
        </w:rPr>
        <w:t xml:space="preserve"> </w:t>
      </w:r>
      <w:r w:rsidRPr="00722506">
        <w:rPr>
          <w:rFonts w:ascii="Arial" w:hAnsi="Arial" w:cs="Arial"/>
          <w:szCs w:val="20"/>
        </w:rPr>
        <w:t>(nazwa wskaźnika) oraz (o ile dotyczy) stopnia spełnienia kryterium efektywności zatrudnieniowej lub społeczno-zatrudnieniowej</w:t>
      </w:r>
      <w:r w:rsidRPr="00722506">
        <w:rPr>
          <w:rStyle w:val="Odwoanieprzypisudolnego"/>
          <w:rFonts w:ascii="Arial" w:hAnsi="Arial" w:cs="Arial"/>
          <w:szCs w:val="20"/>
        </w:rPr>
        <w:footnoteReference w:id="30"/>
      </w:r>
      <w:r w:rsidRPr="00722506">
        <w:rPr>
          <w:rFonts w:ascii="Arial" w:hAnsi="Arial" w:cs="Arial"/>
          <w:szCs w:val="20"/>
        </w:rPr>
        <w:t>.</w:t>
      </w:r>
    </w:p>
    <w:p w:rsidR="00BA212B" w:rsidRPr="00A12BFA" w:rsidRDefault="00BA212B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lastRenderedPageBreak/>
        <w:t>Dochód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11.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E52758" w:rsidRDefault="006C7B48" w:rsidP="00F8643C">
      <w:pPr>
        <w:keepNext/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ma obowiązek ujawniania wszelkiego dochodu, w rozumieniu art. 65 ust. 8 rozporządzenia ogólnego i Wytycznych w zakresie kwalifikowalności wydatków oraz Wytycznych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</w:t>
      </w:r>
      <w:r w:rsidRPr="00E52758">
        <w:rPr>
          <w:rFonts w:ascii="Arial" w:hAnsi="Arial" w:cs="Arial"/>
          <w:sz w:val="20"/>
          <w:szCs w:val="20"/>
        </w:rPr>
        <w:t xml:space="preserve">zakresie </w:t>
      </w:r>
      <w:r w:rsidR="00DB1479" w:rsidRPr="00A87A1F">
        <w:rPr>
          <w:rFonts w:ascii="Arial" w:hAnsi="Arial" w:cs="Arial"/>
          <w:sz w:val="20"/>
          <w:szCs w:val="20"/>
        </w:rPr>
        <w:t>zagadnień związanych z przygotowaniem projektów</w:t>
      </w:r>
      <w:r w:rsidR="00DB1479">
        <w:rPr>
          <w:rFonts w:ascii="Arial" w:hAnsi="Arial" w:cs="Arial"/>
          <w:sz w:val="20"/>
          <w:szCs w:val="20"/>
        </w:rPr>
        <w:t xml:space="preserve"> </w:t>
      </w:r>
      <w:r w:rsidR="00DB1479" w:rsidRPr="00A87A1F">
        <w:rPr>
          <w:rFonts w:ascii="Arial" w:hAnsi="Arial" w:cs="Arial"/>
          <w:sz w:val="20"/>
          <w:szCs w:val="20"/>
        </w:rPr>
        <w:t>inwestycyjnych, w tym projektów generujących dochód</w:t>
      </w:r>
      <w:r w:rsidR="00DB1479">
        <w:rPr>
          <w:rFonts w:ascii="Arial" w:hAnsi="Arial" w:cs="Arial"/>
          <w:sz w:val="20"/>
          <w:szCs w:val="20"/>
        </w:rPr>
        <w:t xml:space="preserve"> </w:t>
      </w:r>
      <w:r w:rsidR="00DB1479" w:rsidRPr="00A87A1F">
        <w:rPr>
          <w:rFonts w:ascii="Arial" w:hAnsi="Arial" w:cs="Arial"/>
          <w:sz w:val="20"/>
          <w:szCs w:val="20"/>
        </w:rPr>
        <w:t>i projektów hybrydowych na lata 2014-2020</w:t>
      </w:r>
      <w:r w:rsidR="00DB1479">
        <w:rPr>
          <w:rFonts w:ascii="Arial" w:hAnsi="Arial" w:cs="Arial"/>
          <w:sz w:val="20"/>
          <w:szCs w:val="20"/>
        </w:rPr>
        <w:t xml:space="preserve"> z dnia 18 marca 2015 r.</w:t>
      </w:r>
      <w:r w:rsidR="00FE6D5E" w:rsidRPr="00E52758">
        <w:rPr>
          <w:rFonts w:ascii="Arial" w:hAnsi="Arial" w:cs="Arial"/>
          <w:sz w:val="20"/>
          <w:szCs w:val="20"/>
        </w:rPr>
        <w:t>, który powstaje w związku z realizacją Projektu.</w:t>
      </w:r>
      <w:r w:rsidRPr="00E52758">
        <w:rPr>
          <w:rFonts w:ascii="Arial" w:hAnsi="Arial" w:cs="Arial"/>
          <w:sz w:val="20"/>
          <w:szCs w:val="20"/>
        </w:rPr>
        <w:t xml:space="preserve"> </w:t>
      </w:r>
    </w:p>
    <w:p w:rsidR="006C7B48" w:rsidRPr="00E52758" w:rsidRDefault="006C7B48" w:rsidP="00697F16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E52758" w:rsidRDefault="006C7B4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 xml:space="preserve">W przypadku, gdy Projekt generuje na etapie realizacji dochody, Beneficjent wykazuje </w:t>
      </w:r>
      <w:r w:rsidRPr="00E52758">
        <w:rPr>
          <w:rFonts w:ascii="Arial" w:hAnsi="Arial" w:cs="Arial"/>
          <w:sz w:val="20"/>
          <w:szCs w:val="20"/>
        </w:rPr>
        <w:br/>
        <w:t xml:space="preserve">we wnioskach o płatność wartość uzyskanego dochodu i dokonuje jego zwrotu </w:t>
      </w:r>
      <w:r w:rsidR="00FE6D5E" w:rsidRPr="00E52758">
        <w:rPr>
          <w:rFonts w:ascii="Arial" w:hAnsi="Arial" w:cs="Arial"/>
          <w:sz w:val="20"/>
          <w:szCs w:val="20"/>
        </w:rPr>
        <w:t>w terminie określonym w §</w:t>
      </w:r>
      <w:r w:rsidR="00740611">
        <w:rPr>
          <w:rFonts w:ascii="Arial" w:hAnsi="Arial" w:cs="Arial"/>
          <w:sz w:val="20"/>
          <w:szCs w:val="20"/>
        </w:rPr>
        <w:t xml:space="preserve"> </w:t>
      </w:r>
      <w:r w:rsidR="00FE6D5E" w:rsidRPr="00E52758">
        <w:rPr>
          <w:rFonts w:ascii="Arial" w:hAnsi="Arial" w:cs="Arial"/>
          <w:sz w:val="20"/>
          <w:szCs w:val="20"/>
        </w:rPr>
        <w:t>7 ust. 10</w:t>
      </w:r>
      <w:r w:rsidR="00327A2D">
        <w:rPr>
          <w:rFonts w:ascii="Arial" w:hAnsi="Arial" w:cs="Arial"/>
          <w:sz w:val="20"/>
          <w:szCs w:val="20"/>
        </w:rPr>
        <w:t xml:space="preserve"> Umowy</w:t>
      </w:r>
      <w:r w:rsidR="00FE6D5E" w:rsidRPr="00E52758">
        <w:rPr>
          <w:rFonts w:ascii="Arial" w:hAnsi="Arial" w:cs="Arial"/>
          <w:sz w:val="20"/>
          <w:szCs w:val="20"/>
        </w:rPr>
        <w:t xml:space="preserve"> lub na wezwanie i w terminie wskazanym przez Instytucję Zarządzającą RPO WK-P</w:t>
      </w:r>
      <w:r w:rsidRPr="00E52758">
        <w:rPr>
          <w:rFonts w:ascii="Arial" w:hAnsi="Arial" w:cs="Arial"/>
          <w:sz w:val="20"/>
          <w:szCs w:val="20"/>
        </w:rPr>
        <w:t>.</w:t>
      </w:r>
    </w:p>
    <w:p w:rsidR="00E52758" w:rsidRPr="00E52758" w:rsidRDefault="00E52758" w:rsidP="00E527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758" w:rsidRPr="00E52758" w:rsidRDefault="00E5275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>Zwrot dochodu dokonywany winien być na koniec roku budżetowego (wraz ze zwrotem niewykorzystanej dotacji celowej). I</w:t>
      </w:r>
      <w:r w:rsidR="00700CEA">
        <w:rPr>
          <w:rFonts w:ascii="Arial" w:hAnsi="Arial" w:cs="Arial"/>
          <w:sz w:val="20"/>
          <w:szCs w:val="20"/>
        </w:rPr>
        <w:t>nstytucja Zarządzająca RPO WK-P</w:t>
      </w:r>
      <w:r w:rsidRPr="00E52758">
        <w:rPr>
          <w:rFonts w:ascii="Arial" w:hAnsi="Arial" w:cs="Arial"/>
          <w:sz w:val="20"/>
          <w:szCs w:val="20"/>
        </w:rPr>
        <w:t xml:space="preserve"> może wezwać </w:t>
      </w:r>
      <w:r w:rsidR="00700CEA">
        <w:rPr>
          <w:rFonts w:ascii="Arial" w:hAnsi="Arial" w:cs="Arial"/>
          <w:sz w:val="20"/>
          <w:szCs w:val="20"/>
        </w:rPr>
        <w:t>B</w:t>
      </w:r>
      <w:r w:rsidRPr="00E52758">
        <w:rPr>
          <w:rFonts w:ascii="Arial" w:hAnsi="Arial" w:cs="Arial"/>
          <w:sz w:val="20"/>
          <w:szCs w:val="20"/>
        </w:rPr>
        <w:t xml:space="preserve">eneficjenta do zwrotu dochodu w innym terminie jeżeli stwierdzi na podstawie wniosków o płatność, że </w:t>
      </w:r>
      <w:r w:rsidR="00700CEA">
        <w:rPr>
          <w:rFonts w:ascii="Arial" w:hAnsi="Arial" w:cs="Arial"/>
          <w:sz w:val="20"/>
          <w:szCs w:val="20"/>
        </w:rPr>
        <w:t>B</w:t>
      </w:r>
      <w:r w:rsidRPr="00E52758">
        <w:rPr>
          <w:rFonts w:ascii="Arial" w:hAnsi="Arial" w:cs="Arial"/>
          <w:sz w:val="20"/>
          <w:szCs w:val="20"/>
        </w:rPr>
        <w:t>eneficjent uzyskał dochód w znacznej wysokości.</w:t>
      </w:r>
    </w:p>
    <w:p w:rsidR="006C7B48" w:rsidRPr="00E52758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E52758" w:rsidRDefault="006C7B4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>W przypadku nie dokonania zwrotu dochodu na zasadach wskazanych w ust. 2, stosuje się odpowiednio przepisy § 12 Umowy.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Nieprawidłowości i zwrot środków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12.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>Jeżeli na podstawie wniosków o płatność lub czynności kontrolnych przeprowadzonych przez uprawnione organy zostanie stwierdzone, że Beneficjent:</w:t>
      </w:r>
    </w:p>
    <w:p w:rsidR="006C7B48" w:rsidRPr="00A12BFA" w:rsidRDefault="006C7B48" w:rsidP="00EB1385">
      <w:pPr>
        <w:numPr>
          <w:ilvl w:val="1"/>
          <w:numId w:val="15"/>
        </w:numPr>
        <w:tabs>
          <w:tab w:val="clear" w:pos="720"/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wykorzystał dofinansowanie niezgodnie z przeznaczeniem,</w:t>
      </w:r>
    </w:p>
    <w:p w:rsidR="006C7B48" w:rsidRPr="00A12BFA" w:rsidRDefault="006C7B48" w:rsidP="00EB1385">
      <w:pPr>
        <w:numPr>
          <w:ilvl w:val="1"/>
          <w:numId w:val="15"/>
        </w:numPr>
        <w:tabs>
          <w:tab w:val="clear" w:pos="720"/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wykorzystał dofinansowanie z naruszeniem procedur, o których mowa w art. 184 ustawy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finansach publicznych,</w:t>
      </w:r>
    </w:p>
    <w:p w:rsidR="006C7B48" w:rsidRPr="00A12BFA" w:rsidRDefault="006C7B48" w:rsidP="00EB1385">
      <w:pPr>
        <w:numPr>
          <w:ilvl w:val="1"/>
          <w:numId w:val="15"/>
        </w:numPr>
        <w:tabs>
          <w:tab w:val="clear" w:pos="72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pobrał całość lub część dofinansowania nienależnie lub w nadmiernej wysokości,</w:t>
      </w:r>
    </w:p>
    <w:p w:rsidR="006C7B48" w:rsidRPr="00A12BFA" w:rsidRDefault="006C7B48" w:rsidP="00697F16">
      <w:p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zwrotu tych środków wraz z odsetkami, w terminie i na rachunek bankowy wskazany przez Instytucję Zarządzającą RPO WK-P.</w:t>
      </w:r>
    </w:p>
    <w:p w:rsidR="006C7B48" w:rsidRPr="00A12BFA" w:rsidRDefault="006C7B48" w:rsidP="00697F1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>W sytuacji, o której mowa w ust. 1, Instytucja Zarządzająca RPO WK-P wzywa Beneficjenta do dokonania zwrotu lub wyrażenia zgody na pomniejszenie o odpowiednią kwotę kolejnej płatności, w terminie 14 dni od dnia doręczenia wezwania.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W przypadku bezskutecznego upływu terminu, o którym mowa w ust. 2, Instytucja Zarządzająca RPO WK-P wydaje decyzję, o której mowa w art. 207 ust. 9 ustawy o finansach publicznych. </w:t>
      </w:r>
      <w:r w:rsidRPr="00A12BFA">
        <w:rPr>
          <w:rFonts w:ascii="Arial" w:hAnsi="Arial" w:cs="Arial"/>
          <w:sz w:val="20"/>
          <w:szCs w:val="20"/>
          <w:lang w:eastAsia="pl-PL"/>
        </w:rPr>
        <w:br/>
        <w:t>W decyzji określana jest kwota przypadającą do zwrotu i termin, od którego naliczane są odsetki oraz sposób zwrotu środków. Decyzji nie wydaje się, jeżeli Beneficjent dokona zwrotu środków przed jej wydaniem.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Zgodnie z art. 207 ust. 12a ustawy o finansach publicznych od decyzji, o której mowa w ust. 3, Beneficjentowi przysługuje wniosek o ponowne rozpatrzenie sprawy.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Odsetki, w wysokości jak dla zaległości podatkowych, od środków dofinansowania, o których mowa w ust. 1 są naliczane od dnia przekazania środków dofinansowania na rachunek bankowy wskazany przez Beneficjenta, do dnia zwrotu środków lub do dnia wpływu do Instytucji Zarządzającej RPO WK-P pisemnej zgody Beneficjenta na pomniejszenie kolejnej płatności,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="00DE35B6">
        <w:rPr>
          <w:rFonts w:ascii="Arial" w:hAnsi="Arial" w:cs="Arial"/>
          <w:sz w:val="20"/>
          <w:szCs w:val="20"/>
        </w:rPr>
        <w:br/>
      </w:r>
      <w:r w:rsidR="002A116B">
        <w:rPr>
          <w:rFonts w:ascii="Arial" w:hAnsi="Arial" w:cs="Arial"/>
          <w:sz w:val="20"/>
          <w:szCs w:val="20"/>
        </w:rPr>
        <w:t>o której mowa w ust. 2,</w:t>
      </w:r>
      <w:r w:rsidRPr="00A12BFA">
        <w:rPr>
          <w:rFonts w:ascii="Arial" w:hAnsi="Arial" w:cs="Arial"/>
          <w:sz w:val="20"/>
          <w:szCs w:val="20"/>
        </w:rPr>
        <w:t xml:space="preserve"> jeżeli taka zgoda została wyrażona.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W przypadku, gdy kwota do odzyskania jest wyższa niż kwota pozostająca do przekazania </w:t>
      </w:r>
      <w:r w:rsidRPr="00A12BFA">
        <w:rPr>
          <w:rFonts w:ascii="Arial" w:hAnsi="Arial" w:cs="Arial"/>
          <w:sz w:val="20"/>
          <w:szCs w:val="20"/>
        </w:rPr>
        <w:br/>
        <w:t xml:space="preserve">w ramach kolejnych transz dofinansowania lub nie jest możliwe dokonanie pomniejszenia, </w:t>
      </w:r>
      <w:r w:rsidRPr="00A12BFA">
        <w:rPr>
          <w:rFonts w:ascii="Arial" w:hAnsi="Arial" w:cs="Arial"/>
          <w:sz w:val="20"/>
          <w:szCs w:val="20"/>
        </w:rPr>
        <w:br/>
        <w:t>a Beneficjent nie dokonał zwrotu w terminie 14 dni od dnia doręczenia ostatecznej decyzji, o której mowa w ust. 3, Instytucja Zarządzająca RPO WK-P podejmuje czynności zmierzające do odzyskania należnych środków z wykorzystaniem dostępnych środków prawnych</w:t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oraz na zasadach określonych w przepisach o postępowaniu egzekucyjnym w administracji. Koszty </w:t>
      </w:r>
      <w:r w:rsidRPr="00A12BFA">
        <w:rPr>
          <w:rFonts w:ascii="Arial" w:hAnsi="Arial" w:cs="Arial"/>
          <w:sz w:val="20"/>
          <w:szCs w:val="20"/>
        </w:rPr>
        <w:lastRenderedPageBreak/>
        <w:t>czynności zmierzających do odzyskania środków, o których mowa w ust. 1, obciążają w całości Beneficjenta.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Beneficjent dokonuje również zwrotu, na rachunek bankowy wskazany przez Instytucję Zarządzającą RPO WK-P, kwot korekt finansowych wydatków kwalifikowalnych oraz innych kwot zgodnie z § 16 ust. 7 oraz </w:t>
      </w:r>
      <w:r w:rsidRPr="004A7082">
        <w:rPr>
          <w:rFonts w:ascii="Arial" w:hAnsi="Arial" w:cs="Arial"/>
          <w:sz w:val="20"/>
          <w:szCs w:val="20"/>
        </w:rPr>
        <w:t>§ 24 ust. 7 Umowy</w:t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W przypadku, o którym mowa w </w:t>
      </w:r>
      <w:r w:rsidR="00450CF9" w:rsidRPr="007D69B2">
        <w:rPr>
          <w:rFonts w:ascii="Arial" w:hAnsi="Arial" w:cs="Arial"/>
          <w:sz w:val="20"/>
          <w:szCs w:val="20"/>
        </w:rPr>
        <w:t xml:space="preserve">art. 207 </w:t>
      </w:r>
      <w:r w:rsidRPr="00A12BFA">
        <w:rPr>
          <w:rFonts w:ascii="Arial" w:hAnsi="Arial" w:cs="Arial"/>
          <w:sz w:val="20"/>
          <w:szCs w:val="20"/>
        </w:rPr>
        <w:t>ust.</w:t>
      </w:r>
      <w:r w:rsidR="00450CF9" w:rsidRPr="007D69B2">
        <w:rPr>
          <w:rFonts w:ascii="Arial" w:hAnsi="Arial" w:cs="Arial"/>
          <w:sz w:val="20"/>
          <w:szCs w:val="20"/>
        </w:rPr>
        <w:t xml:space="preserve"> 4 ustawy o finansach publicznych</w:t>
      </w:r>
      <w:r w:rsidRPr="00A12BFA"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 na zasadach wskazanych w art. 207 ust. </w:t>
      </w:r>
      <w:r w:rsidR="00450CF9" w:rsidRPr="007D69B2">
        <w:rPr>
          <w:rFonts w:ascii="Arial" w:hAnsi="Arial" w:cs="Arial"/>
          <w:sz w:val="20"/>
          <w:szCs w:val="20"/>
        </w:rPr>
        <w:t>5 – 7</w:t>
      </w:r>
      <w:r w:rsidR="00496C07">
        <w:rPr>
          <w:rFonts w:ascii="Arial" w:hAnsi="Arial" w:cs="Arial"/>
          <w:sz w:val="20"/>
          <w:szCs w:val="20"/>
        </w:rPr>
        <w:t xml:space="preserve"> ww. ustawy</w:t>
      </w:r>
      <w:r w:rsidRPr="00A12BFA">
        <w:rPr>
          <w:rFonts w:ascii="Arial" w:hAnsi="Arial" w:cs="Arial"/>
          <w:sz w:val="20"/>
          <w:szCs w:val="20"/>
        </w:rPr>
        <w:t>. Wykluczenie skutk</w:t>
      </w:r>
      <w:r w:rsidR="002A116B">
        <w:rPr>
          <w:rFonts w:ascii="Arial" w:hAnsi="Arial" w:cs="Arial"/>
          <w:sz w:val="20"/>
          <w:szCs w:val="20"/>
        </w:rPr>
        <w:t>uje</w:t>
      </w:r>
      <w:r w:rsidRPr="00A12BFA">
        <w:rPr>
          <w:rFonts w:ascii="Arial" w:hAnsi="Arial" w:cs="Arial"/>
          <w:sz w:val="20"/>
          <w:szCs w:val="20"/>
        </w:rPr>
        <w:t xml:space="preserve"> wpisem do rejestru podmiotów wykluczonych prowadzonym przez Ministra Finansów na podstawie art. 210 ustawy o finansach publicznych.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W przypadku stwierdzenia nieprawidłowości w Projekcie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wartość wydatków kwalifikowalnych Projektu, o której mowa w § 2 ust. 3 Umowy, może zostać pomniejszona o kwotę nieprawidłowości na zasadach wskazanych w Wytycznych w zakresie </w:t>
      </w:r>
      <w:r w:rsidR="00BC3DA4">
        <w:rPr>
          <w:rFonts w:ascii="Arial" w:hAnsi="Arial" w:cs="Arial"/>
          <w:sz w:val="20"/>
          <w:szCs w:val="20"/>
        </w:rPr>
        <w:t>sposobu korygowania i odzyskiwania nieprawidłowych wydatków oraz raportowania</w:t>
      </w:r>
      <w:r w:rsidR="00BC3DA4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nieprawidłowości</w:t>
      </w:r>
      <w:r w:rsidR="00BC3DA4">
        <w:rPr>
          <w:rFonts w:ascii="Arial" w:hAnsi="Arial" w:cs="Arial"/>
          <w:sz w:val="20"/>
          <w:szCs w:val="20"/>
        </w:rPr>
        <w:t xml:space="preserve"> w ramach programów operacyjnych polityki spójności na lata 2014-2020 z dnia 20 lipca 2015 r</w:t>
      </w:r>
      <w:r w:rsidRPr="00A12BFA">
        <w:rPr>
          <w:rFonts w:ascii="Arial" w:hAnsi="Arial" w:cs="Arial"/>
          <w:sz w:val="20"/>
          <w:szCs w:val="20"/>
        </w:rPr>
        <w:t>. Zmiany, o których mowa powyżej, nie wymagają aneksu do Umowy.</w:t>
      </w:r>
    </w:p>
    <w:p w:rsidR="006C7B48" w:rsidRPr="00A12BFA" w:rsidRDefault="006C7B48" w:rsidP="00697F16">
      <w:pPr>
        <w:spacing w:after="60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Zabezpieczenie prawidłowej realizacji Umowy</w:t>
      </w:r>
    </w:p>
    <w:p w:rsidR="006C7B48" w:rsidRPr="00A12BFA" w:rsidRDefault="006C7B48" w:rsidP="00697F16">
      <w:pPr>
        <w:keepNext/>
        <w:tabs>
          <w:tab w:val="center" w:pos="4535"/>
          <w:tab w:val="left" w:pos="554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ab/>
      </w:r>
      <w:r w:rsidRPr="00A12BFA">
        <w:rPr>
          <w:rFonts w:ascii="Arial" w:hAnsi="Arial" w:cs="Arial"/>
          <w:b/>
          <w:sz w:val="20"/>
          <w:szCs w:val="20"/>
        </w:rPr>
        <w:t>§ 13.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footnoteReference w:id="31"/>
      </w:r>
    </w:p>
    <w:p w:rsidR="006C7B48" w:rsidRPr="00A12BFA" w:rsidRDefault="006C7B48" w:rsidP="00697F16">
      <w:pPr>
        <w:keepNext/>
        <w:tabs>
          <w:tab w:val="center" w:pos="4535"/>
          <w:tab w:val="left" w:pos="554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b/>
          <w:sz w:val="20"/>
          <w:szCs w:val="20"/>
          <w:vertAlign w:val="superscript"/>
        </w:rPr>
        <w:tab/>
      </w:r>
    </w:p>
    <w:p w:rsidR="00CE5F08" w:rsidRPr="00CE5F08" w:rsidRDefault="006C7B48" w:rsidP="00D2660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E5F08">
        <w:rPr>
          <w:rFonts w:ascii="Arial" w:hAnsi="Arial" w:cs="Arial"/>
          <w:sz w:val="20"/>
          <w:szCs w:val="20"/>
        </w:rPr>
        <w:t>Beneficjent wnosi do Instytucji Zarządzającej RPO WK-P poprawnie ustanowione zabezpieczenie prawidłowej realizacji Umowy nie później niż w terminie 15 dni</w:t>
      </w:r>
      <w:r w:rsidR="001C6B69">
        <w:rPr>
          <w:rFonts w:ascii="Arial" w:hAnsi="Arial" w:cs="Arial"/>
          <w:sz w:val="20"/>
          <w:szCs w:val="20"/>
        </w:rPr>
        <w:t xml:space="preserve"> roboczych</w:t>
      </w:r>
      <w:r w:rsidR="00A93356">
        <w:rPr>
          <w:rStyle w:val="Odwoanieprzypisudolnego"/>
          <w:rFonts w:ascii="Arial" w:hAnsi="Arial"/>
          <w:sz w:val="20"/>
          <w:szCs w:val="20"/>
        </w:rPr>
        <w:footnoteReference w:id="32"/>
      </w:r>
      <w:r w:rsidRPr="00CE5F08">
        <w:rPr>
          <w:rFonts w:ascii="Arial" w:hAnsi="Arial" w:cs="Arial"/>
          <w:sz w:val="20"/>
          <w:szCs w:val="20"/>
        </w:rPr>
        <w:t xml:space="preserve"> od dnia zawarcia Umowy, na kwotę nie mniejszą niż wysokość łącznej kwoty dofinansowania, o której mowa w § 2 ust. 3 Umowy. </w:t>
      </w:r>
    </w:p>
    <w:p w:rsidR="006C7B48" w:rsidRPr="00CE5F08" w:rsidRDefault="00CE5F08" w:rsidP="00697F1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E5F08">
        <w:rPr>
          <w:rFonts w:ascii="Arial" w:hAnsi="Arial" w:cs="Arial"/>
          <w:sz w:val="20"/>
          <w:szCs w:val="20"/>
        </w:rPr>
        <w:t>Beneficjent, w przypadku przekazania dofinansowania w formie zaliczki, gdy wartość dofinansowania w formie zaliczki nie przekracza 10 000 000 zł</w:t>
      </w:r>
      <w:r w:rsidRPr="00CE5F0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CE5F08">
        <w:rPr>
          <w:rFonts w:ascii="Arial" w:hAnsi="Arial" w:cs="Arial"/>
          <w:sz w:val="20"/>
          <w:szCs w:val="20"/>
        </w:rPr>
        <w:t xml:space="preserve"> lub gdy Beneficjent jest podmiotem świadczącym usługi publiczne lub usługi w ogólnym interesie gospodarczym, o którym mowa w art. 93 i art. 106 ust. 2 Traktatu o funkcjonowaniu Unii Europejskiej </w:t>
      </w:r>
      <w:r w:rsidR="00450CF9">
        <w:rPr>
          <w:rFonts w:ascii="Arial" w:hAnsi="Arial" w:cs="Arial"/>
          <w:sz w:val="20"/>
          <w:szCs w:val="20"/>
        </w:rPr>
        <w:t>(Dz. U. UE C 326 z dnia 26 października 2012 r., s. 47 wersja skonsolidowana)</w:t>
      </w:r>
      <w:r w:rsidRPr="00CE5F08">
        <w:rPr>
          <w:rFonts w:ascii="Arial" w:hAnsi="Arial" w:cs="Arial"/>
          <w:sz w:val="20"/>
          <w:szCs w:val="20"/>
        </w:rPr>
        <w:t xml:space="preserve"> lub jest instytutem badawczym w rozumieniu ustawy z dnia 30 kwietnia 2010 r. 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instytutach badawczych (Dz. U. </w:t>
      </w:r>
      <w:r w:rsidR="00450C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</w:t>
      </w:r>
      <w:r w:rsidR="00BC3D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450C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poz. </w:t>
      </w:r>
      <w:r w:rsidR="00BC3D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371</w:t>
      </w:r>
      <w:r w:rsidR="00ED07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późn. zm.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składa zabezpieczenie w formie weksla in blanco wraz z deklaracją wekslową.</w:t>
      </w:r>
    </w:p>
    <w:p w:rsidR="006C7B48" w:rsidRPr="00CE5F08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CE5F08" w:rsidRDefault="00160584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przekazania dofinansowania w formie zaliczki, gdy wartość dofinansowania w formie zaliczki przekracza 10 000 000 zł</w:t>
      </w:r>
      <w:r w:rsidR="00CE5F08" w:rsidRPr="00CE5F08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34"/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Beneficjent 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 zabezpieczenie w wysokości co najmniej równowartości najwyższej transzy zaliczki wynikającej z </w:t>
      </w:r>
      <w:r w:rsidR="00142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jednej lub kilku </w:t>
      </w:r>
      <w:r w:rsidR="00DE35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następujących form</w:t>
      </w:r>
      <w:r w:rsidR="006C7B48" w:rsidRPr="00CE5F08">
        <w:rPr>
          <w:rFonts w:ascii="Arial" w:hAnsi="Arial" w:cs="Arial"/>
          <w:sz w:val="20"/>
          <w:szCs w:val="20"/>
        </w:rPr>
        <w:t>:</w:t>
      </w:r>
    </w:p>
    <w:p w:rsidR="006C7B48" w:rsidRPr="00CE5F08" w:rsidRDefault="00E45681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>pieniężnej</w:t>
      </w:r>
      <w:r w:rsidR="006C7B48" w:rsidRPr="00CE5F08">
        <w:rPr>
          <w:rFonts w:ascii="Arial" w:hAnsi="Arial" w:cs="Arial"/>
          <w:sz w:val="20"/>
          <w:szCs w:val="20"/>
        </w:rPr>
        <w:t>,</w:t>
      </w:r>
    </w:p>
    <w:p w:rsidR="006C7B48" w:rsidRPr="00CE5F08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 xml:space="preserve">poręczenia bankowego lub poręczenia spółdzielczej kasy oszczędnościowo-kredytowej, z tym </w:t>
      </w:r>
      <w:r w:rsidRPr="00CE5F08">
        <w:rPr>
          <w:rFonts w:ascii="Arial" w:hAnsi="Arial" w:cs="Arial"/>
          <w:sz w:val="20"/>
          <w:szCs w:val="20"/>
        </w:rPr>
        <w:br/>
        <w:t>że zobowiązanie kasy jest zawsze zobowiązaniem pieniężnym,</w:t>
      </w:r>
    </w:p>
    <w:p w:rsidR="006C7B48" w:rsidRPr="00CE5F08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>gwarancji bankowej,</w:t>
      </w:r>
    </w:p>
    <w:p w:rsidR="006C7B48" w:rsidRPr="00CE5F08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>gwarancji ubezpieczeniowej,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poręczenia udzielonego przez podmioty, o których mowa w art. 6b ust. 5 pkt 2 ustawy z dnia </w:t>
      </w:r>
      <w:r w:rsidRPr="00A12BFA">
        <w:rPr>
          <w:rFonts w:ascii="Arial" w:hAnsi="Arial" w:cs="Arial"/>
          <w:sz w:val="20"/>
          <w:szCs w:val="20"/>
        </w:rPr>
        <w:br/>
        <w:t>9 listopada 2000 r. o utworzeniu Polskiej Agencji Rozwoju Przedsiębiorczości (Dz. U. z 201</w:t>
      </w:r>
      <w:r w:rsidR="00BC3DA4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</w:t>
      </w:r>
      <w:r w:rsidRPr="00A12BFA">
        <w:rPr>
          <w:rFonts w:ascii="Arial" w:hAnsi="Arial" w:cs="Arial"/>
          <w:sz w:val="20"/>
          <w:szCs w:val="20"/>
        </w:rPr>
        <w:br/>
        <w:t xml:space="preserve">poz. </w:t>
      </w:r>
      <w:r w:rsidR="00BC3DA4">
        <w:rPr>
          <w:rFonts w:ascii="Arial" w:hAnsi="Arial" w:cs="Arial"/>
          <w:sz w:val="20"/>
          <w:szCs w:val="20"/>
        </w:rPr>
        <w:t>359</w:t>
      </w:r>
      <w:r w:rsidRPr="00A12BFA">
        <w:rPr>
          <w:rFonts w:ascii="Arial" w:hAnsi="Arial" w:cs="Arial"/>
          <w:sz w:val="20"/>
          <w:szCs w:val="20"/>
        </w:rPr>
        <w:t>),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weksla z poręczeniem wekslowym banku lub spółdzielczej kasy oszczędnościowo-kredytowej,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zastawu na papierach wartościowych emitowanych przez Skarb Państwa lub jednostkę samorządu terytorialnego,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zastawu rejestrowego na zasadach określonych w przepisach o zastawie rejestrowym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rejestrze zastawów, w przypadku, gdy mienie objęte zastawem może stanowić przedmiot </w:t>
      </w:r>
      <w:r w:rsidRPr="00A12BFA">
        <w:rPr>
          <w:rFonts w:ascii="Arial" w:hAnsi="Arial" w:cs="Arial"/>
          <w:sz w:val="20"/>
          <w:szCs w:val="20"/>
        </w:rPr>
        <w:lastRenderedPageBreak/>
        <w:t>ubezpieczenia, zastaw ustanawiany jest wraz z cesją praw z polisy ubezpieczenia mienia będącego przedmiotem zastawu,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przewłaszczenia rzeczy ruchomych Beneficjenta na zabezpieczenie,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hipoteki, w przypadku, gdy Instytucja Zarządzająca RPO WK-P uzna to za konieczne, hipoteka ustanawiana jest wraz z cesją praw z polisy ubezpieczenia nieruchomości będącej przedmiotem hipoteki,</w:t>
      </w:r>
    </w:p>
    <w:p w:rsidR="006C7B48" w:rsidRPr="00A12BFA" w:rsidRDefault="006C7B48" w:rsidP="00DE35B6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poręczenia według prawa cywilnego.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Na pisemny wniosek Beneficjenta otrzymującego dofinansowanie w formie i wysokości, o której mowa w ust. 2, zabezpieczenie może być ustanowione w formie określonej w ust. 3</w:t>
      </w:r>
      <w:r w:rsidRPr="00A12BFA">
        <w:rPr>
          <w:rStyle w:val="Odwoanieprzypisudolnego"/>
          <w:rFonts w:ascii="Arial" w:hAnsi="Arial" w:cs="Arial"/>
          <w:color w:val="000000"/>
          <w:sz w:val="20"/>
          <w:szCs w:val="20"/>
          <w:lang w:eastAsia="pl-PL"/>
        </w:rPr>
        <w:footnoteReference w:id="35"/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o finansach publicznych lub postępowania sądowo-administracyjnego w wyniku zaskarżenia takiej decyzji, lub w przypadku prowadzenia egzekucji administracyjnej, zwrot dokumentu stanowiącego zabezpieczenie Umowy może nastąpić po zakończeniu postępowania i jeśli takie było jego ustalenie, odzyskaniu środków wraz </w:t>
      </w:r>
      <w:r w:rsidRPr="00A12BFA">
        <w:rPr>
          <w:rFonts w:ascii="Arial" w:hAnsi="Arial" w:cs="Arial"/>
          <w:sz w:val="20"/>
          <w:szCs w:val="20"/>
        </w:rPr>
        <w:br/>
        <w:t>z odsetkami.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przypadku, gdy wniosek o dofinansowanie przewiduje trwałość Projektu lub rezultatów Projektu, zwrot dokumentu stanowiącego zabezpieczenie następuje po upływie okresu trwałości.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prawidłowego wypełnienia przez Beneficjenta wszelkich zobowiązań określonych </w:t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br/>
        <w:t>w Umowie, Instytucja Zarządzająca RPO WK-P zwróci Beneficjentowi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 xml:space="preserve"> zabezpieczenie</w:t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, po upływie okresu, o którym mowa w ust. 6 lub po końcowym rozliczeniu Projektu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>. I</w:t>
      </w:r>
      <w:r w:rsidR="00160584">
        <w:rPr>
          <w:rFonts w:ascii="Arial" w:hAnsi="Arial" w:cs="Arial"/>
          <w:color w:val="000000"/>
          <w:sz w:val="20"/>
          <w:szCs w:val="20"/>
          <w:lang w:eastAsia="pl-PL"/>
        </w:rPr>
        <w:t>nstytucja Zarządzająca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 xml:space="preserve"> RPO WK-P poinformuje Beneficjenta o możliwości odbioru zabezpieczenia lub dokona jego komisyjnego zniszczenia w przypadku braku odbioru</w:t>
      </w:r>
      <w:r w:rsidR="00A056BE">
        <w:rPr>
          <w:rFonts w:ascii="Arial" w:hAnsi="Arial" w:cs="Arial"/>
          <w:color w:val="000000"/>
          <w:sz w:val="20"/>
          <w:szCs w:val="20"/>
          <w:lang w:eastAsia="pl-PL"/>
        </w:rPr>
        <w:t xml:space="preserve"> w wyznaczonym terminie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zawarcia przez Beneficjenta z Instytucją Zarządzającą RPO WK-P kilku umów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 w ramach Programu współfinansowanej ze środków Europejskiego Funduszu Społecznego, realizowanych równocześnie, jeżeli łączna wartość zaliczek wynikająca z tych umów:</w:t>
      </w:r>
    </w:p>
    <w:p w:rsidR="006C7B48" w:rsidRPr="00A12BFA" w:rsidRDefault="006C7B48" w:rsidP="00F8643C">
      <w:pPr>
        <w:numPr>
          <w:ilvl w:val="1"/>
          <w:numId w:val="8"/>
        </w:numPr>
        <w:tabs>
          <w:tab w:val="clear" w:pos="680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nie przekracza 10 000 000 zł - zabezpieczenie należytego wykonania zobowiązań wynikających z każdej z tych umów ustanawiane jest w formie określonej w ust. 2;</w:t>
      </w:r>
    </w:p>
    <w:p w:rsidR="006C7B48" w:rsidRPr="00A12BFA" w:rsidRDefault="006C7B48" w:rsidP="00F8643C">
      <w:pPr>
        <w:numPr>
          <w:ilvl w:val="1"/>
          <w:numId w:val="8"/>
        </w:numPr>
        <w:tabs>
          <w:tab w:val="clear" w:pos="680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 xml:space="preserve">przekracza 10 000 000 zł - zabezpieczenie należytego wykonania zobowiązań wynikających </w:t>
      </w:r>
      <w:r w:rsidR="00DE35B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z umowy o dofinansowanie, której podpisanie powoduje przekroczenie limitu, o którym mowa w ust. 3, oraz każdej kolejnej umowy zabezpieczenie ustanawiane jest na warunkach określonych w ust. 3.</w:t>
      </w:r>
    </w:p>
    <w:p w:rsidR="006C7B48" w:rsidRPr="00A12BFA" w:rsidRDefault="006C7B48" w:rsidP="00697F1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SL2014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14.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EB1385">
      <w:pPr>
        <w:keepNext/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się z Instytucją Zarządzającą RPO WK-P, zgodnie z aktualną </w:t>
      </w:r>
      <w:r w:rsidR="00450CF9">
        <w:rPr>
          <w:rFonts w:ascii="Arial" w:hAnsi="Arial" w:cs="Arial"/>
          <w:sz w:val="20"/>
          <w:szCs w:val="20"/>
        </w:rPr>
        <w:t xml:space="preserve">wersją „Podręcznika Beneficjenta </w:t>
      </w:r>
      <w:r w:rsidR="00BC3DA4">
        <w:rPr>
          <w:rFonts w:ascii="Arial" w:hAnsi="Arial" w:cs="Arial"/>
          <w:sz w:val="20"/>
          <w:szCs w:val="20"/>
        </w:rPr>
        <w:t>w ramach EFS</w:t>
      </w:r>
      <w:r w:rsidR="00450CF9">
        <w:rPr>
          <w:rFonts w:ascii="Arial" w:hAnsi="Arial" w:cs="Arial"/>
          <w:sz w:val="20"/>
          <w:szCs w:val="20"/>
        </w:rPr>
        <w:t>”</w:t>
      </w:r>
      <w:r w:rsidRPr="00A12BFA">
        <w:rPr>
          <w:rFonts w:ascii="Arial" w:hAnsi="Arial" w:cs="Arial"/>
          <w:sz w:val="20"/>
          <w:szCs w:val="20"/>
        </w:rPr>
        <w:t xml:space="preserve"> zamieszczoną na stronie internetowej Programu. Wykorzystanie SL2014 obejmuje co najmniej przesyłanie:</w:t>
      </w:r>
    </w:p>
    <w:p w:rsidR="006C7B48" w:rsidRPr="00A12BFA" w:rsidRDefault="006C7B48" w:rsidP="00EB1385">
      <w:pPr>
        <w:numPr>
          <w:ilvl w:val="1"/>
          <w:numId w:val="37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wniosków o płatność;</w:t>
      </w:r>
    </w:p>
    <w:p w:rsidR="006C7B48" w:rsidRPr="00A12BFA" w:rsidRDefault="009163B5" w:rsidP="00EB1385">
      <w:pPr>
        <w:numPr>
          <w:ilvl w:val="1"/>
          <w:numId w:val="37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319">
        <w:rPr>
          <w:rFonts w:ascii="Arial" w:hAnsi="Arial" w:cs="Arial"/>
          <w:sz w:val="20"/>
          <w:szCs w:val="20"/>
        </w:rPr>
        <w:t xml:space="preserve">dokumentów potwierdzających </w:t>
      </w:r>
      <w:r>
        <w:rPr>
          <w:rFonts w:ascii="Arial" w:hAnsi="Arial" w:cs="Arial"/>
          <w:sz w:val="20"/>
          <w:szCs w:val="20"/>
        </w:rPr>
        <w:t>wykonanie kwot ryczałtowych</w:t>
      </w:r>
      <w:r w:rsidR="0016285E">
        <w:rPr>
          <w:rFonts w:ascii="Arial" w:hAnsi="Arial" w:cs="Arial"/>
          <w:sz w:val="20"/>
          <w:szCs w:val="20"/>
        </w:rPr>
        <w:t xml:space="preserve"> i/lub stawek jednostkowych</w:t>
      </w:r>
      <w:r w:rsidR="0016285E">
        <w:rPr>
          <w:rStyle w:val="Odwoanieprzypisudolnego"/>
          <w:rFonts w:ascii="Arial" w:hAnsi="Arial"/>
          <w:sz w:val="20"/>
          <w:szCs w:val="20"/>
        </w:rPr>
        <w:footnoteReference w:id="36"/>
      </w:r>
      <w:r>
        <w:rPr>
          <w:rFonts w:ascii="Arial" w:hAnsi="Arial" w:cs="Arial"/>
          <w:sz w:val="20"/>
          <w:szCs w:val="20"/>
        </w:rPr>
        <w:t xml:space="preserve"> odnoszących się do wniosku o płatność, o których mowa w </w:t>
      </w:r>
      <w:r w:rsidRPr="00342319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D84E3A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ust. 4</w:t>
      </w:r>
      <w:r w:rsidR="006467C6">
        <w:rPr>
          <w:rFonts w:ascii="Arial" w:hAnsi="Arial" w:cs="Arial"/>
          <w:sz w:val="20"/>
          <w:szCs w:val="20"/>
        </w:rPr>
        <w:t xml:space="preserve"> </w:t>
      </w:r>
      <w:r w:rsidR="0016285E">
        <w:rPr>
          <w:rFonts w:ascii="Arial" w:hAnsi="Arial" w:cs="Arial"/>
          <w:sz w:val="20"/>
          <w:szCs w:val="20"/>
        </w:rPr>
        <w:t xml:space="preserve">i/lub </w:t>
      </w:r>
      <w:r w:rsidR="0016285E" w:rsidRPr="00342319">
        <w:rPr>
          <w:rFonts w:ascii="Arial" w:hAnsi="Arial" w:cs="Arial"/>
          <w:sz w:val="20"/>
          <w:szCs w:val="20"/>
        </w:rPr>
        <w:t>§</w:t>
      </w:r>
      <w:r w:rsidR="0016285E">
        <w:rPr>
          <w:rFonts w:ascii="Arial" w:hAnsi="Arial" w:cs="Arial"/>
          <w:sz w:val="20"/>
          <w:szCs w:val="20"/>
        </w:rPr>
        <w:t xml:space="preserve"> 6a ust. 2</w:t>
      </w:r>
      <w:r w:rsidR="00A82C4E">
        <w:rPr>
          <w:rStyle w:val="Odwoanieprzypisudolnego"/>
          <w:rFonts w:ascii="Arial" w:hAnsi="Arial"/>
          <w:sz w:val="20"/>
          <w:szCs w:val="20"/>
        </w:rPr>
        <w:footnoteReference w:id="37"/>
      </w:r>
      <w:r w:rsidR="0016285E">
        <w:rPr>
          <w:rFonts w:ascii="Arial" w:hAnsi="Arial" w:cs="Arial"/>
          <w:sz w:val="20"/>
          <w:szCs w:val="20"/>
        </w:rPr>
        <w:t xml:space="preserve"> </w:t>
      </w:r>
      <w:r w:rsidR="006467C6">
        <w:rPr>
          <w:rFonts w:ascii="Arial" w:hAnsi="Arial" w:cs="Arial"/>
          <w:sz w:val="20"/>
          <w:szCs w:val="20"/>
        </w:rPr>
        <w:t>Umowy</w:t>
      </w:r>
      <w:r w:rsidR="006C7B48"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EB1385">
      <w:pPr>
        <w:numPr>
          <w:ilvl w:val="1"/>
          <w:numId w:val="37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danych uczestników Projektu;</w:t>
      </w:r>
    </w:p>
    <w:p w:rsidR="001C295D" w:rsidRDefault="006C7B48" w:rsidP="00EB1385">
      <w:pPr>
        <w:numPr>
          <w:ilvl w:val="1"/>
          <w:numId w:val="37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harmonogramu płatności;</w:t>
      </w:r>
    </w:p>
    <w:p w:rsidR="006C7B48" w:rsidRPr="00A12BFA" w:rsidRDefault="006C7B48" w:rsidP="00EB1385">
      <w:pPr>
        <w:numPr>
          <w:ilvl w:val="1"/>
          <w:numId w:val="37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Przekazanie dokumentów, o których mowa w pkt 2, 3 i 5, drogą elektroniczną nie zdejmuje </w:t>
      </w:r>
      <w:r w:rsidRPr="00A12BFA">
        <w:rPr>
          <w:rFonts w:ascii="Arial" w:hAnsi="Arial" w:cs="Arial"/>
          <w:sz w:val="20"/>
          <w:szCs w:val="20"/>
        </w:rPr>
        <w:br/>
        <w:t>z Beneficjenta i Partnerów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Pr="00A12BFA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Beneficjent i Instytucja Zarządzająca RPO WK-P uznają za prawnie wiążące przyjęte w Umowie rozwiązania stosowane w zakresie komunikacji i wymiany danych w SL2014, bez możliwości kwestionowania skutków ich stosowania. 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79B7">
        <w:rPr>
          <w:rFonts w:ascii="Arial" w:hAnsi="Arial" w:cs="Arial"/>
          <w:sz w:val="20"/>
          <w:szCs w:val="20"/>
        </w:rPr>
        <w:t>Beneficjent zobowiązuje się do wyznaczenia osób uprawnionych do wykonywania w jego imieniu czynności związanych z realizacją Projektu oraz ich zgłoszenia do Instytucji Zarządzającej RPO WK-P w celu umożliwienia im korzystania z SL2014</w:t>
      </w:r>
      <w:r w:rsidR="008C2DDA">
        <w:rPr>
          <w:rFonts w:ascii="Arial" w:hAnsi="Arial" w:cs="Arial"/>
          <w:sz w:val="20"/>
          <w:szCs w:val="20"/>
        </w:rPr>
        <w:t>, zgodnie z załączniki</w:t>
      </w:r>
      <w:r w:rsidR="00501022">
        <w:rPr>
          <w:rFonts w:ascii="Arial" w:hAnsi="Arial" w:cs="Arial"/>
          <w:sz w:val="20"/>
          <w:szCs w:val="20"/>
        </w:rPr>
        <w:t xml:space="preserve">em nr </w:t>
      </w:r>
      <w:r w:rsidR="009F0B85">
        <w:rPr>
          <w:rFonts w:ascii="Arial" w:hAnsi="Arial" w:cs="Arial"/>
          <w:sz w:val="20"/>
          <w:szCs w:val="20"/>
        </w:rPr>
        <w:t xml:space="preserve">10 </w:t>
      </w:r>
      <w:r w:rsidR="008C2DDA">
        <w:rPr>
          <w:rFonts w:ascii="Arial" w:hAnsi="Arial" w:cs="Arial"/>
          <w:sz w:val="20"/>
          <w:szCs w:val="20"/>
        </w:rPr>
        <w:t>do Umowy, którego zmiana nie wymaga formy aneksu</w:t>
      </w:r>
      <w:r w:rsidRPr="00BB79B7">
        <w:rPr>
          <w:rFonts w:ascii="Arial" w:hAnsi="Arial" w:cs="Arial"/>
          <w:sz w:val="20"/>
          <w:szCs w:val="20"/>
        </w:rPr>
        <w:t>. Zgłoszenie ww. osób, zmiana ich uprawnień lub wycofanie dostępu jest dokonywane na podstawie formularza</w:t>
      </w:r>
      <w:r w:rsidR="005E0497">
        <w:rPr>
          <w:rFonts w:ascii="Arial" w:hAnsi="Arial" w:cs="Arial"/>
          <w:sz w:val="20"/>
          <w:szCs w:val="20"/>
        </w:rPr>
        <w:t xml:space="preserve"> </w:t>
      </w:r>
      <w:r w:rsidR="008C2DDA">
        <w:rPr>
          <w:rFonts w:ascii="Arial" w:hAnsi="Arial" w:cs="Arial"/>
          <w:sz w:val="20"/>
          <w:szCs w:val="20"/>
        </w:rPr>
        <w:t xml:space="preserve">określonego w Wytycznych </w:t>
      </w:r>
      <w:r w:rsidR="00DE35B6">
        <w:rPr>
          <w:rFonts w:ascii="Arial" w:hAnsi="Arial" w:cs="Arial"/>
          <w:sz w:val="20"/>
          <w:szCs w:val="20"/>
        </w:rPr>
        <w:br/>
      </w:r>
      <w:r w:rsidR="008C2DDA">
        <w:rPr>
          <w:rFonts w:ascii="Arial" w:hAnsi="Arial" w:cs="Arial"/>
          <w:sz w:val="20"/>
          <w:szCs w:val="20"/>
        </w:rPr>
        <w:t>w zakresie gromadzenia danych</w:t>
      </w:r>
      <w:r w:rsidRPr="00BB79B7">
        <w:rPr>
          <w:rFonts w:ascii="Arial" w:hAnsi="Arial" w:cs="Arial"/>
          <w:sz w:val="20"/>
          <w:szCs w:val="20"/>
        </w:rPr>
        <w:t>. Wszelkie działania w SL2014 osób uprawnionych są traktowane w sensie prawnym jako działanie</w:t>
      </w:r>
      <w:r w:rsidRPr="00A12BFA">
        <w:rPr>
          <w:rFonts w:ascii="Arial" w:hAnsi="Arial" w:cs="Arial"/>
          <w:sz w:val="20"/>
          <w:szCs w:val="20"/>
        </w:rPr>
        <w:t xml:space="preserve"> Beneficjenta, dlatego też zobowiązuje się on do zapewnienia, że wprowadzane do SL2014 dane są zgodne z prawdą, prawidłowo zaklasyfikowane, aktualne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kompletne.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lub bezpieczny podpis elektroniczny weryfikowany za pomocą ważnego kwalifikowanego certyfikatu </w:t>
      </w:r>
      <w:r w:rsidRPr="00A12BFA">
        <w:rPr>
          <w:rFonts w:ascii="Arial" w:hAnsi="Arial" w:cs="Arial"/>
          <w:sz w:val="20"/>
          <w:szCs w:val="20"/>
        </w:rPr>
        <w:br/>
        <w:t>w ramach uwierzytelniania czynności dokonywanych w ramach SL2014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przypadku, gdy z powodów technicznych wykorzystanie profilu zaufanego ePUAP nie jest możliwe, uwierzytelnianie następuje przez wykorzystanie loginu i hasła wygenerowanego przez SL2014, gdzie jako login stosuje się PESEL danej osoby uprawnionej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A12BFA">
        <w:rPr>
          <w:rFonts w:ascii="Arial" w:hAnsi="Arial" w:cs="Arial"/>
          <w:sz w:val="20"/>
          <w:szCs w:val="20"/>
        </w:rPr>
        <w:t>/adres e-mail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A12BFA">
        <w:rPr>
          <w:rFonts w:ascii="Arial" w:hAnsi="Arial" w:cs="Arial"/>
          <w:i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zapewnia, że wszystkie osoby, o których mowa w ust. 3, przestrzegają Regulaminu bezpieczeństwa informacji przetwarzanych w SL2014</w:t>
      </w:r>
      <w:r w:rsidR="00B258C6">
        <w:rPr>
          <w:rStyle w:val="Odwoanieprzypisudolnego"/>
          <w:rFonts w:ascii="Arial" w:hAnsi="Arial"/>
          <w:sz w:val="20"/>
          <w:szCs w:val="20"/>
        </w:rPr>
        <w:footnoteReference w:id="42"/>
      </w:r>
      <w:r w:rsidRPr="00A12BFA">
        <w:rPr>
          <w:rFonts w:ascii="Arial" w:hAnsi="Arial" w:cs="Arial"/>
          <w:sz w:val="20"/>
          <w:szCs w:val="20"/>
        </w:rPr>
        <w:t xml:space="preserve"> oraz </w:t>
      </w:r>
      <w:r w:rsidR="00450CF9">
        <w:rPr>
          <w:rFonts w:ascii="Arial" w:hAnsi="Arial" w:cs="Arial"/>
          <w:sz w:val="20"/>
          <w:szCs w:val="20"/>
        </w:rPr>
        <w:t xml:space="preserve"> „Podręcznika 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="00450CF9">
        <w:rPr>
          <w:rFonts w:ascii="Arial" w:hAnsi="Arial" w:cs="Arial"/>
          <w:sz w:val="20"/>
          <w:szCs w:val="20"/>
        </w:rPr>
        <w:t>Beneficjenta</w:t>
      </w:r>
      <w:r w:rsidR="00BC3DA4">
        <w:rPr>
          <w:rFonts w:ascii="Arial" w:hAnsi="Arial" w:cs="Arial"/>
          <w:sz w:val="20"/>
          <w:szCs w:val="20"/>
        </w:rPr>
        <w:t xml:space="preserve"> w ramach EFS</w:t>
      </w:r>
      <w:r w:rsidR="00450CF9">
        <w:rPr>
          <w:rFonts w:ascii="Arial" w:hAnsi="Arial" w:cs="Arial"/>
          <w:sz w:val="20"/>
          <w:szCs w:val="20"/>
        </w:rPr>
        <w:t xml:space="preserve">” </w:t>
      </w:r>
      <w:r w:rsidRPr="00A12BFA">
        <w:rPr>
          <w:rFonts w:ascii="Arial" w:hAnsi="Arial" w:cs="Arial"/>
          <w:sz w:val="20"/>
          <w:szCs w:val="20"/>
        </w:rPr>
        <w:t>udostępnion</w:t>
      </w:r>
      <w:r w:rsidR="00450CF9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przez Instytucję Zarządzającą RPO WK-P</w:t>
      </w:r>
      <w:r w:rsidR="00A816F6">
        <w:rPr>
          <w:rFonts w:ascii="Arial" w:hAnsi="Arial" w:cs="Arial"/>
          <w:sz w:val="20"/>
          <w:szCs w:val="20"/>
        </w:rPr>
        <w:t xml:space="preserve"> na stronie internetowej Programu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każdorazowego</w:t>
      </w:r>
      <w:r w:rsidR="00BC3DA4">
        <w:rPr>
          <w:rFonts w:ascii="Arial" w:hAnsi="Arial" w:cs="Arial"/>
          <w:sz w:val="20"/>
          <w:szCs w:val="20"/>
        </w:rPr>
        <w:t>, niezwłocznego</w:t>
      </w:r>
      <w:r w:rsidRPr="00A12BFA">
        <w:rPr>
          <w:rFonts w:ascii="Arial" w:hAnsi="Arial" w:cs="Arial"/>
          <w:sz w:val="20"/>
          <w:szCs w:val="20"/>
        </w:rPr>
        <w:t xml:space="preserve"> informowania Ins</w:t>
      </w:r>
      <w:r w:rsidR="002F6E45">
        <w:rPr>
          <w:rFonts w:ascii="Arial" w:hAnsi="Arial" w:cs="Arial"/>
          <w:sz w:val="20"/>
          <w:szCs w:val="20"/>
        </w:rPr>
        <w:t xml:space="preserve">tytucji Zarządzającej RPO WK-P </w:t>
      </w:r>
      <w:r w:rsidRPr="00A12BFA">
        <w:rPr>
          <w:rFonts w:ascii="Arial" w:hAnsi="Arial" w:cs="Arial"/>
          <w:sz w:val="20"/>
          <w:szCs w:val="20"/>
        </w:rPr>
        <w:t>o nieautoryzowanym dostępie do danych Beneficjenta w SL2014</w:t>
      </w:r>
      <w:r w:rsidR="00BC3DA4">
        <w:rPr>
          <w:rFonts w:ascii="Arial" w:hAnsi="Arial" w:cs="Arial"/>
          <w:sz w:val="20"/>
          <w:szCs w:val="20"/>
        </w:rPr>
        <w:t xml:space="preserve"> </w:t>
      </w:r>
      <w:r w:rsidR="00BC3DA4" w:rsidRPr="007560D1">
        <w:rPr>
          <w:rFonts w:ascii="Arial" w:hAnsi="Arial" w:cs="Arial"/>
          <w:sz w:val="20"/>
          <w:szCs w:val="20"/>
        </w:rPr>
        <w:t>oraz o nieścisłościach lub błęd</w:t>
      </w:r>
      <w:r w:rsidR="00F65AF2">
        <w:rPr>
          <w:rFonts w:ascii="Arial" w:hAnsi="Arial" w:cs="Arial"/>
          <w:sz w:val="20"/>
          <w:szCs w:val="20"/>
        </w:rPr>
        <w:t>nych</w:t>
      </w:r>
      <w:r w:rsidR="00BC3DA4" w:rsidRPr="007560D1">
        <w:rPr>
          <w:rFonts w:ascii="Arial" w:hAnsi="Arial" w:cs="Arial"/>
          <w:sz w:val="20"/>
          <w:szCs w:val="20"/>
        </w:rPr>
        <w:t xml:space="preserve"> danych dotyczących Projektu, wprowadzonych do SL2014 przez Instytucję </w:t>
      </w:r>
      <w:r w:rsidR="00BC3DA4">
        <w:rPr>
          <w:rFonts w:ascii="Arial" w:hAnsi="Arial" w:cs="Arial"/>
          <w:sz w:val="20"/>
          <w:szCs w:val="20"/>
        </w:rPr>
        <w:t>Zarządzającą RPO WK-P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niedostępności SL2014 Beneficjent zobowiązuje się zastosować procedurę </w:t>
      </w:r>
      <w:r w:rsidRPr="00A12BFA">
        <w:rPr>
          <w:rFonts w:ascii="Arial" w:hAnsi="Arial" w:cs="Arial"/>
          <w:sz w:val="20"/>
          <w:szCs w:val="20"/>
        </w:rPr>
        <w:br/>
        <w:t>4 – Procedura postępowania w przypadku awarii SL2014 zgłoszonej przez Użytkowników B – znajdującą się w załączniku 3 do Wytycznych w zakresie gromadzenia danych.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12BF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6C7B48" w:rsidRPr="00A12BFA" w:rsidRDefault="006C7B48" w:rsidP="00EB1385">
      <w:pPr>
        <w:numPr>
          <w:ilvl w:val="1"/>
          <w:numId w:val="23"/>
        </w:numPr>
        <w:tabs>
          <w:tab w:val="left" w:pos="567"/>
          <w:tab w:val="left" w:pos="851"/>
        </w:tabs>
        <w:spacing w:after="0" w:line="240" w:lineRule="auto"/>
        <w:ind w:left="714"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zmiany treści Umowy w formie aneksu;</w:t>
      </w:r>
    </w:p>
    <w:p w:rsidR="006C7B48" w:rsidRPr="00A12BFA" w:rsidRDefault="006C7B48" w:rsidP="00EB1385">
      <w:pPr>
        <w:numPr>
          <w:ilvl w:val="1"/>
          <w:numId w:val="23"/>
        </w:numPr>
        <w:tabs>
          <w:tab w:val="left" w:pos="567"/>
          <w:tab w:val="left" w:pos="851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6C7B48" w:rsidRPr="00A12BFA" w:rsidRDefault="006C7B48" w:rsidP="00EB1385">
      <w:pPr>
        <w:numPr>
          <w:ilvl w:val="1"/>
          <w:numId w:val="23"/>
        </w:numPr>
        <w:tabs>
          <w:tab w:val="left" w:pos="567"/>
          <w:tab w:val="left" w:pos="851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dochodzenie zwrotu środków od Beneficjenta, o którym mowa w § 12 Umowy, w tym prowadzenie postępowania administracyjnego w celu wydania decyzji o zwrocie środków</w:t>
      </w:r>
      <w:r w:rsidR="00BC3DA4">
        <w:rPr>
          <w:rFonts w:ascii="Arial" w:hAnsi="Arial" w:cs="Arial"/>
          <w:sz w:val="20"/>
          <w:szCs w:val="20"/>
        </w:rPr>
        <w:t>;</w:t>
      </w:r>
    </w:p>
    <w:p w:rsidR="006C7B48" w:rsidRPr="00A12BFA" w:rsidRDefault="00BC3DA4" w:rsidP="00EB1385">
      <w:pPr>
        <w:numPr>
          <w:ilvl w:val="1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0345AF">
        <w:rPr>
          <w:rFonts w:ascii="Arial" w:hAnsi="Arial" w:cs="Arial"/>
          <w:sz w:val="20"/>
          <w:szCs w:val="20"/>
        </w:rPr>
        <w:t>wniesienie zabezpieczenia prawidłowej realizacji umowy, o którym mowa w § 13 Umowy</w:t>
      </w:r>
      <w:r w:rsidR="006C7B48"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1"/>
          <w:numId w:val="36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Minister właściwy do spraw rozwoju regionalnego jest administratorem danych osobowych gromadzonych w SL2014 w rozumieniu przepisów ustawy o ochronie danych osobowych.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lastRenderedPageBreak/>
        <w:t>Archiwizacja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15.</w:t>
      </w:r>
    </w:p>
    <w:p w:rsidR="006C7B48" w:rsidRPr="00A12BFA" w:rsidRDefault="006C7B48" w:rsidP="00697F16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 dokumentację związaną z realizacją Projektu uznaje się wszelką dokumentację wytworzoną </w:t>
      </w:r>
      <w:r w:rsidRPr="00A12BFA">
        <w:rPr>
          <w:rFonts w:ascii="Arial" w:hAnsi="Arial" w:cs="Arial"/>
          <w:sz w:val="20"/>
          <w:szCs w:val="20"/>
        </w:rPr>
        <w:br/>
        <w:t>w związku z realizacją Projektu</w:t>
      </w:r>
      <w:r w:rsidR="00BC3DA4">
        <w:rPr>
          <w:rFonts w:ascii="Arial" w:hAnsi="Arial" w:cs="Arial"/>
          <w:sz w:val="20"/>
          <w:szCs w:val="20"/>
        </w:rPr>
        <w:t>, w tym</w:t>
      </w:r>
      <w:r w:rsidRPr="00A12BFA">
        <w:rPr>
          <w:rFonts w:ascii="Arial" w:hAnsi="Arial" w:cs="Arial"/>
          <w:sz w:val="20"/>
          <w:szCs w:val="20"/>
        </w:rPr>
        <w:t xml:space="preserve"> dokumentację </w:t>
      </w:r>
      <w:r w:rsidR="00D26601">
        <w:rPr>
          <w:rFonts w:ascii="Arial" w:hAnsi="Arial" w:cs="Arial"/>
          <w:sz w:val="20"/>
          <w:szCs w:val="20"/>
        </w:rPr>
        <w:t>p</w:t>
      </w:r>
      <w:r w:rsidR="00DA3F9B">
        <w:rPr>
          <w:rFonts w:ascii="Arial" w:hAnsi="Arial" w:cs="Arial"/>
          <w:sz w:val="20"/>
          <w:szCs w:val="20"/>
        </w:rPr>
        <w:t xml:space="preserve">otwierdzającą wykonanie </w:t>
      </w:r>
      <w:r w:rsidR="00BC3DA4">
        <w:rPr>
          <w:rFonts w:ascii="Arial" w:hAnsi="Arial" w:cs="Arial"/>
          <w:sz w:val="20"/>
          <w:szCs w:val="20"/>
        </w:rPr>
        <w:t>zadań</w:t>
      </w:r>
      <w:r w:rsidR="00DA3F9B">
        <w:rPr>
          <w:rFonts w:ascii="Arial" w:hAnsi="Arial" w:cs="Arial"/>
          <w:sz w:val="20"/>
          <w:szCs w:val="20"/>
        </w:rPr>
        <w:t xml:space="preserve"> </w:t>
      </w:r>
      <w:r w:rsidR="00BC3DA4">
        <w:rPr>
          <w:rFonts w:ascii="Arial" w:hAnsi="Arial" w:cs="Arial"/>
          <w:sz w:val="20"/>
          <w:szCs w:val="20"/>
        </w:rPr>
        <w:t xml:space="preserve">przypisanych do </w:t>
      </w:r>
      <w:r w:rsidR="00DA3F9B">
        <w:rPr>
          <w:rFonts w:ascii="Arial" w:hAnsi="Arial" w:cs="Arial"/>
          <w:sz w:val="20"/>
          <w:szCs w:val="20"/>
        </w:rPr>
        <w:t>kwot ryczałtowych</w:t>
      </w:r>
      <w:r w:rsidR="00BC3DA4">
        <w:rPr>
          <w:rFonts w:ascii="Arial" w:hAnsi="Arial" w:cs="Arial"/>
          <w:sz w:val="20"/>
          <w:szCs w:val="20"/>
        </w:rPr>
        <w:t xml:space="preserve">, o których mowa w </w:t>
      </w:r>
      <w:r w:rsidR="00BC3DA4" w:rsidRPr="009F5D38">
        <w:rPr>
          <w:rFonts w:ascii="Arial" w:hAnsi="Arial" w:cs="Arial"/>
          <w:sz w:val="20"/>
          <w:szCs w:val="20"/>
        </w:rPr>
        <w:t>§</w:t>
      </w:r>
      <w:r w:rsidR="00BC3DA4">
        <w:rPr>
          <w:rFonts w:ascii="Arial" w:hAnsi="Arial" w:cs="Arial"/>
          <w:sz w:val="20"/>
          <w:szCs w:val="20"/>
        </w:rPr>
        <w:t xml:space="preserve"> 6 Umowy</w:t>
      </w:r>
      <w:r w:rsidR="00BC3DA4" w:rsidDel="00BC3DA4">
        <w:rPr>
          <w:rFonts w:ascii="Arial" w:hAnsi="Arial" w:cs="Arial"/>
          <w:sz w:val="20"/>
          <w:szCs w:val="20"/>
        </w:rPr>
        <w:t xml:space="preserve"> </w:t>
      </w:r>
      <w:r w:rsidR="00DA3F9B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A12BFA">
        <w:rPr>
          <w:rFonts w:ascii="Arial" w:hAnsi="Arial" w:cs="Arial"/>
          <w:sz w:val="20"/>
          <w:szCs w:val="20"/>
        </w:rPr>
        <w:br/>
        <w:t xml:space="preserve">przez okres trzech lat od dnia 31 grudnia roku następującego po złożeniu do Komisji Europejskiej zestawienia wydatków, w którym ujęto ostateczne wydatki dotyczące zakończonego Projektu,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zastrzeżeniem ust. 4 – 5.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informuje Beneficjenta o terminie rozpoczęcia okresu,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którym mowa w ust. 2.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Okres</w:t>
      </w:r>
      <w:r w:rsidRPr="0090015E">
        <w:rPr>
          <w:rFonts w:ascii="Arial" w:hAnsi="Arial" w:cs="Arial"/>
          <w:sz w:val="20"/>
          <w:szCs w:val="20"/>
        </w:rPr>
        <w:t xml:space="preserve">, o którym mowa w ust. 2, może zostać przerwany na podstawie przesłanek określonych </w:t>
      </w:r>
      <w:r w:rsidRPr="0090015E">
        <w:rPr>
          <w:rFonts w:ascii="Arial" w:hAnsi="Arial" w:cs="Arial"/>
          <w:sz w:val="20"/>
          <w:szCs w:val="20"/>
        </w:rPr>
        <w:br/>
        <w:t>w art. 140 ust. 1 rozporządzenia ogólnego lub w art. 23 ust. 3 ustawy wdrożeniowej, o czym Beneficjent jest informowany pisemnie przez Instytucję Zarządzającą RPO WK-P.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Ustęp 2 pozostaje bez uszczerbku dla zasad dotyczących trwałości Projektu, podatku, o którym mowa w ustawie o podatku od towarów i usług oraz pomocy publicznej. W przypadku Projektu objętego pomocą publiczną Beneficjent zobowiązuje się przechowywać dokumenty dotyczące tej pomocy przez 10 lat licząc od dnia podpisania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przechowywania dokumentów w formie oryginałów albo ich uwierzytelnionych odpisów lub na powszechnie uznanych nośnikach danych, w tym jako elektroniczne wersje dokumentów oryginalnych lub dokumenty istniejące wyłącznie w wersji elektronicznej.</w:t>
      </w:r>
    </w:p>
    <w:p w:rsidR="00812F87" w:rsidRDefault="00812F87" w:rsidP="00812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2F87" w:rsidRPr="00812F87" w:rsidRDefault="00812F87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2F87">
        <w:rPr>
          <w:rFonts w:ascii="Arial" w:hAnsi="Arial" w:cs="Arial"/>
          <w:sz w:val="20"/>
          <w:szCs w:val="20"/>
        </w:rPr>
        <w:t>W przypadku zlecania wykonania usług/i merytorycznych/ej w ramach Projektu wykonawcy, Beneficjent zobowiązuje się do zastrzeżenia w umowie z wykonawcą prawa wglądu do dokumentów wykonawcy związanych z realizowanym Projektem, w tym dokumentów finansowych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 oraz jest zobowiązany do poinformowania Instytucji Zarządzającej RPO WK-P o miejscu jej archiwizacji w terminie 5 dni roboczych od dnia podpisania Umowy, o ile dokumentacja jest przechowywana poza jego siedzibą.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zmiany miejsca archiwizacji dokumentów oraz w przypadku zawieszenia, zaprzestania lub likwidacji przez Beneficjenta działalności przed upływem terminu, o którym mowa w ust. 2 i 5, Beneficjent zobowiązuje się niezwłocznie, na piśmie poinformować Instytucję Zarządzającą RPO WK-P, w terminie 14 dni od zaistnienia zdarzenia, o nowym miejscu archiwizacji dokumentów związanych z realizowanym Projektem.</w:t>
      </w:r>
    </w:p>
    <w:p w:rsidR="006C7B48" w:rsidRPr="00A12BFA" w:rsidRDefault="006C7B48" w:rsidP="00697F16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Kontrola i audyt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16.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poddać kontroli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A12BFA">
        <w:rPr>
          <w:rFonts w:ascii="Arial" w:hAnsi="Arial" w:cs="Arial"/>
          <w:sz w:val="20"/>
          <w:szCs w:val="20"/>
        </w:rPr>
        <w:t xml:space="preserve"> dokonywanej przez Instytucję Zarządzającą RPO WK-P oraz inne podmioty uprawnione do jej przeprowadzenia. </w:t>
      </w:r>
    </w:p>
    <w:p w:rsidR="006C7B48" w:rsidRPr="00A12BFA" w:rsidRDefault="006C7B48" w:rsidP="00697F16">
      <w:pPr>
        <w:keepNext/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Kontrole mogą być przeprowadzane w każdym czasie od dnia otrzymania przez Beneficjenta informacji o wyborze Projektu do dofinansowania, z wyjątkiem określonym w art. 22 ust. 3 i 4 ustawy wdrożeniowej, nie później niż do końca okresu określonego zgodnie z art. 140 ust. 1 rozporządzenia ogólnego, z zastrzeżeniem przepisów, które mogą przewidywać dłuższy termin przeprowadzania kontroli, dotyczących trwałości Projektu, pomocy publicznej, oraz podatku od towarów i usług, o którym mowa w ustawie o podatku od towarów i usług.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Kontrola może zostać przeprowadzona zarówno w siedzibie Beneficjenta,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A12BFA">
        <w:rPr>
          <w:rFonts w:ascii="Arial" w:hAnsi="Arial" w:cs="Arial"/>
          <w:i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okresie, o którym mowa w § 15 ust. 2 i 5 Umowy.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zapewnia podmiotom, o których mowa w ust. 1, prawo wglądu we wszystkie dokumenty związane bezpośrednio z realizacją Projektu, w szczególności dokumenty umożliwiające</w:t>
      </w:r>
      <w:r w:rsidR="00A92C51">
        <w:rPr>
          <w:rFonts w:ascii="Arial" w:hAnsi="Arial" w:cs="Arial"/>
          <w:sz w:val="20"/>
          <w:szCs w:val="20"/>
        </w:rPr>
        <w:t xml:space="preserve"> </w:t>
      </w:r>
      <w:r w:rsidR="00DA3F9B">
        <w:rPr>
          <w:rFonts w:ascii="Arial" w:hAnsi="Arial" w:cs="Arial"/>
          <w:sz w:val="20"/>
          <w:szCs w:val="20"/>
        </w:rPr>
        <w:t>rozliczenie kwot ryczałtowych</w:t>
      </w:r>
      <w:r w:rsidRPr="00A12BFA">
        <w:rPr>
          <w:rFonts w:ascii="Arial" w:hAnsi="Arial" w:cs="Arial"/>
          <w:sz w:val="20"/>
          <w:szCs w:val="20"/>
        </w:rPr>
        <w:t>, w tym dokumenty elektroniczne oraz dostęp do pomieszczeń i terenu realizacji Projektu oraz do wykorzystywanych w związku z realizacją Projektu systemów teleinformatycznych, oraz umożliwienie tworzenia ich uwierzytelnionych kopii i odpisów.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</w:t>
      </w:r>
      <w:r w:rsidR="006601DE">
        <w:rPr>
          <w:rFonts w:ascii="Arial" w:hAnsi="Arial" w:cs="Arial"/>
          <w:sz w:val="20"/>
          <w:szCs w:val="20"/>
        </w:rPr>
        <w:t>uje się</w:t>
      </w:r>
      <w:r w:rsidRPr="00A12BFA">
        <w:rPr>
          <w:rFonts w:ascii="Arial" w:hAnsi="Arial" w:cs="Arial"/>
          <w:sz w:val="20"/>
          <w:szCs w:val="20"/>
        </w:rPr>
        <w:t xml:space="preserve"> udostępnić podmiotom, o których mowa w ust.1, dokumenty niezwiązane bezpośrednio z realizacją Projektu, o ile jest to konieczne do stwierdzenia kwalifikowalności wydatków w ramach realizacji Projektu.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</w:t>
      </w:r>
      <w:r w:rsidR="006601DE">
        <w:rPr>
          <w:rFonts w:ascii="Arial" w:hAnsi="Arial" w:cs="Arial"/>
          <w:sz w:val="20"/>
          <w:szCs w:val="20"/>
        </w:rPr>
        <w:t>m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="006601DE">
        <w:rPr>
          <w:rFonts w:ascii="Arial" w:hAnsi="Arial" w:cs="Arial"/>
          <w:sz w:val="20"/>
          <w:szCs w:val="20"/>
        </w:rPr>
        <w:t>podrozdziale 3.3.4</w:t>
      </w:r>
      <w:r w:rsidRPr="00A12BFA">
        <w:rPr>
          <w:rFonts w:ascii="Arial" w:hAnsi="Arial" w:cs="Arial"/>
          <w:sz w:val="20"/>
          <w:szCs w:val="20"/>
        </w:rPr>
        <w:t xml:space="preserve"> Wytycznych w zakresie monitorowania (tzw. wspólne wskaźniki rezultatu bezpośredniego).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Ustalenia podmiotów, o których mowa w ust. 1, mogą prowadzić do nałożenia korekty wydatków kwalifikowalnych rozliczonych w ramach Projektu. </w:t>
      </w:r>
    </w:p>
    <w:p w:rsidR="00536382" w:rsidRDefault="00536382" w:rsidP="005363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536382" w:rsidRDefault="006C7B48" w:rsidP="00536382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536382">
        <w:rPr>
          <w:rFonts w:ascii="Arial" w:hAnsi="Arial" w:cs="Arial"/>
          <w:sz w:val="20"/>
          <w:szCs w:val="20"/>
        </w:rPr>
        <w:t xml:space="preserve">Beneficjent jest zobowiązany do </w:t>
      </w:r>
      <w:r w:rsidR="00927B13" w:rsidRPr="00536382">
        <w:rPr>
          <w:rFonts w:ascii="Arial" w:hAnsi="Arial" w:cs="Arial"/>
          <w:sz w:val="20"/>
          <w:szCs w:val="20"/>
        </w:rPr>
        <w:t xml:space="preserve">informowania Instytucji Zarządzającej RPO WK-P o wynikach przeprowadzonych kontroli, w </w:t>
      </w:r>
      <w:r w:rsidRPr="00536382">
        <w:rPr>
          <w:rFonts w:ascii="Arial" w:hAnsi="Arial" w:cs="Arial"/>
          <w:sz w:val="20"/>
          <w:szCs w:val="20"/>
        </w:rPr>
        <w:t>terminie</w:t>
      </w:r>
      <w:r w:rsidR="00927B13" w:rsidRPr="00536382">
        <w:rPr>
          <w:rFonts w:ascii="Arial" w:hAnsi="Arial" w:cs="Arial"/>
          <w:sz w:val="20"/>
          <w:szCs w:val="20"/>
        </w:rPr>
        <w:t xml:space="preserve"> 7 dni roboczych od ich otrzymania.  Beneficjent jest również zobowiązany do informowania Instytucji Zarządzającej RPO WK-P o sporządzonych wyjaśnieniach</w:t>
      </w:r>
      <w:r w:rsidRPr="00536382">
        <w:rPr>
          <w:rFonts w:ascii="Arial" w:hAnsi="Arial" w:cs="Arial"/>
          <w:sz w:val="20"/>
          <w:szCs w:val="20"/>
        </w:rPr>
        <w:t xml:space="preserve"> oraz </w:t>
      </w:r>
      <w:r w:rsidR="00927B13" w:rsidRPr="00536382">
        <w:rPr>
          <w:rFonts w:ascii="Arial" w:hAnsi="Arial" w:cs="Arial"/>
          <w:sz w:val="20"/>
          <w:szCs w:val="20"/>
        </w:rPr>
        <w:t>do przekazywania</w:t>
      </w:r>
      <w:r w:rsidRPr="00536382">
        <w:rPr>
          <w:rFonts w:ascii="Arial" w:hAnsi="Arial" w:cs="Arial"/>
          <w:sz w:val="20"/>
          <w:szCs w:val="20"/>
        </w:rPr>
        <w:t xml:space="preserve"> informacji </w:t>
      </w:r>
      <w:r w:rsidR="00927B13" w:rsidRPr="00536382">
        <w:rPr>
          <w:rFonts w:ascii="Arial" w:hAnsi="Arial" w:cs="Arial"/>
          <w:sz w:val="20"/>
          <w:szCs w:val="20"/>
        </w:rPr>
        <w:t>na temat</w:t>
      </w:r>
      <w:r w:rsidRPr="00536382">
        <w:rPr>
          <w:rFonts w:ascii="Arial" w:hAnsi="Arial" w:cs="Arial"/>
          <w:sz w:val="20"/>
          <w:szCs w:val="20"/>
        </w:rPr>
        <w:t xml:space="preserve"> wykonania zaleceń pokontrolnych</w:t>
      </w:r>
      <w:r w:rsidR="008F7F25" w:rsidRPr="00536382">
        <w:rPr>
          <w:rFonts w:ascii="Arial" w:hAnsi="Arial" w:cs="Arial"/>
          <w:sz w:val="20"/>
          <w:szCs w:val="20"/>
        </w:rPr>
        <w:t>.</w:t>
      </w:r>
      <w:r w:rsidRPr="00536382">
        <w:rPr>
          <w:rFonts w:ascii="Arial" w:hAnsi="Arial" w:cs="Arial"/>
          <w:sz w:val="20"/>
          <w:szCs w:val="20"/>
        </w:rPr>
        <w:t xml:space="preserve"> </w:t>
      </w:r>
    </w:p>
    <w:p w:rsidR="00D26601" w:rsidRPr="00A12BFA" w:rsidRDefault="00D26601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Przekazywanie informacji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17.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przedstawiania na wezwanie Instytucji Zarządzającej RPO WK-P wszelkich informacji i wyjaśnień związanych z realizacją Projektu w terminie określonym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wezwaniu.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Postanowienia ust. 1 stosuje się w okresie </w:t>
      </w:r>
      <w:r w:rsidR="006601DE">
        <w:rPr>
          <w:rFonts w:ascii="Arial" w:hAnsi="Arial" w:cs="Arial"/>
          <w:sz w:val="20"/>
          <w:szCs w:val="20"/>
        </w:rPr>
        <w:t>obowiązywania</w:t>
      </w:r>
      <w:r w:rsidRPr="00A12BFA">
        <w:rPr>
          <w:rFonts w:ascii="Arial" w:hAnsi="Arial" w:cs="Arial"/>
          <w:sz w:val="20"/>
          <w:szCs w:val="20"/>
        </w:rPr>
        <w:t xml:space="preserve"> Umowy, wskazanym w § </w:t>
      </w:r>
      <w:r w:rsidR="006601DE">
        <w:rPr>
          <w:rFonts w:ascii="Arial" w:hAnsi="Arial" w:cs="Arial"/>
          <w:sz w:val="20"/>
          <w:szCs w:val="20"/>
        </w:rPr>
        <w:t>3</w:t>
      </w:r>
      <w:r w:rsidRPr="00A12BFA">
        <w:rPr>
          <w:rFonts w:ascii="Arial" w:hAnsi="Arial" w:cs="Arial"/>
          <w:sz w:val="20"/>
          <w:szCs w:val="20"/>
        </w:rPr>
        <w:t xml:space="preserve"> ust. </w:t>
      </w:r>
      <w:r w:rsidR="006601DE">
        <w:rPr>
          <w:rFonts w:ascii="Arial" w:hAnsi="Arial" w:cs="Arial"/>
          <w:sz w:val="20"/>
          <w:szCs w:val="20"/>
        </w:rPr>
        <w:t>3</w:t>
      </w:r>
      <w:r w:rsidRPr="00A12BFA">
        <w:rPr>
          <w:rFonts w:ascii="Arial" w:hAnsi="Arial" w:cs="Arial"/>
          <w:sz w:val="20"/>
          <w:szCs w:val="20"/>
        </w:rPr>
        <w:t xml:space="preserve">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A80A99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na adres e-mail ……. Harmonogramu udzielania wsparcia do 30 dnia każdego miesiąca poprzedzającego daną formę wsparcia</w:t>
      </w:r>
      <w:r w:rsidR="006C7B48" w:rsidRPr="00A12BFA">
        <w:rPr>
          <w:rFonts w:ascii="Arial" w:hAnsi="Arial" w:cs="Arial"/>
          <w:sz w:val="20"/>
          <w:szCs w:val="20"/>
        </w:rPr>
        <w:t xml:space="preserve">. Harmonogram ten powinien zawierać co najmniej informację o rodzaju wsparcia oraz dokładną datę, godzinę i adres realizacji wsparcia. W przypadku zmiany </w:t>
      </w:r>
      <w:r w:rsidR="006601DE">
        <w:rPr>
          <w:rFonts w:ascii="Arial" w:hAnsi="Arial" w:cs="Arial"/>
          <w:sz w:val="20"/>
          <w:szCs w:val="20"/>
        </w:rPr>
        <w:t>ww.</w:t>
      </w:r>
      <w:r w:rsidR="006C7B48" w:rsidRPr="00A12BFA">
        <w:rPr>
          <w:rFonts w:ascii="Arial" w:hAnsi="Arial" w:cs="Arial"/>
          <w:sz w:val="20"/>
          <w:szCs w:val="20"/>
        </w:rPr>
        <w:t xml:space="preserve"> harmonogramu, Beneficjent zobowiązuje się do niezwłocznej aktualizacji harmonogramu w postaci elektronicznej na adres e-mail: ……………………………………... W przypadku niezastosowania się do ww. zobowiązania będą miały zastosowanie zapisy </w:t>
      </w:r>
      <w:r w:rsidR="006C7B48" w:rsidRPr="006054DE">
        <w:rPr>
          <w:rFonts w:ascii="Arial" w:hAnsi="Arial" w:cs="Arial"/>
          <w:sz w:val="20"/>
          <w:szCs w:val="20"/>
        </w:rPr>
        <w:t>§ 5 ust. 2 Umowy</w:t>
      </w:r>
      <w:r w:rsidR="006C7B48" w:rsidRPr="00A12BFA">
        <w:rPr>
          <w:rFonts w:ascii="Arial" w:hAnsi="Arial" w:cs="Arial"/>
          <w:sz w:val="20"/>
          <w:szCs w:val="20"/>
        </w:rPr>
        <w:t>.</w:t>
      </w:r>
      <w:r w:rsidR="006C7B48">
        <w:rPr>
          <w:rFonts w:ascii="Arial" w:hAnsi="Arial" w:cs="Arial"/>
          <w:sz w:val="20"/>
          <w:szCs w:val="20"/>
        </w:rPr>
        <w:t xml:space="preserve">   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Ewaluacja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18.</w:t>
      </w:r>
    </w:p>
    <w:p w:rsidR="006C7B48" w:rsidRPr="00A12BFA" w:rsidRDefault="006C7B48" w:rsidP="00697F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54DE" w:rsidRPr="006054DE" w:rsidRDefault="006C7B48" w:rsidP="00EB1385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trakcie realizacji Projektu oraz w okresie jego trwałości, Beneficjent zobowiązuje się do współpracy z podmiotami upoważnionymi przez Instytucję Zarządzającą RPO WK-P do przeprowadzenia ewaluacji Projektu</w:t>
      </w:r>
      <w:r w:rsidRPr="00A12BFA">
        <w:rPr>
          <w:rFonts w:ascii="Arial" w:hAnsi="Arial" w:cs="Arial"/>
          <w:color w:val="000000"/>
          <w:sz w:val="20"/>
          <w:szCs w:val="20"/>
        </w:rPr>
        <w:t>.</w:t>
      </w:r>
    </w:p>
    <w:p w:rsidR="006054DE" w:rsidRDefault="006054DE" w:rsidP="006054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6054DE" w:rsidRDefault="006054DE" w:rsidP="00EB1385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4DE">
        <w:rPr>
          <w:rFonts w:ascii="Arial" w:hAnsi="Arial" w:cs="Arial"/>
          <w:sz w:val="20"/>
          <w:szCs w:val="20"/>
        </w:rPr>
        <w:t xml:space="preserve">Beneficjent zobowiązuje się w szczególności do udzielania każdorazowo na wniosek podmiotów wskazanych w ust. 1 wszelkich informacji i </w:t>
      </w:r>
      <w:r w:rsidRPr="00283F1C">
        <w:rPr>
          <w:rFonts w:ascii="Arial" w:hAnsi="Arial" w:cs="Arial"/>
          <w:sz w:val="20"/>
          <w:szCs w:val="20"/>
        </w:rPr>
        <w:t>udostępniania</w:t>
      </w:r>
      <w:r w:rsidRPr="006054DE">
        <w:rPr>
          <w:rFonts w:ascii="Arial" w:hAnsi="Arial" w:cs="Arial"/>
          <w:sz w:val="20"/>
          <w:szCs w:val="20"/>
        </w:rPr>
        <w:t xml:space="preserve"> dokumentów dotyczących Projektu we wskazanym przez nie zakresie i terminach oraz do udziału w wywiadach, ankietach oraz badaniach ewaluacyjnych przeprowadzanych innymi metodami</w:t>
      </w:r>
      <w:r w:rsidR="00213371">
        <w:rPr>
          <w:rFonts w:ascii="Arial" w:hAnsi="Arial" w:cs="Arial"/>
          <w:sz w:val="20"/>
          <w:szCs w:val="20"/>
        </w:rPr>
        <w:t>.</w:t>
      </w:r>
    </w:p>
    <w:p w:rsidR="00A80A99" w:rsidRPr="00A12BFA" w:rsidRDefault="00A80A99" w:rsidP="00A80A99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lastRenderedPageBreak/>
        <w:t>Zamówienia publiczne</w:t>
      </w:r>
      <w:r w:rsidR="00A13538">
        <w:rPr>
          <w:rStyle w:val="Odwoanieprzypisudolnego"/>
          <w:rFonts w:ascii="Arial" w:hAnsi="Arial"/>
          <w:b/>
          <w:sz w:val="20"/>
          <w:szCs w:val="20"/>
        </w:rPr>
        <w:footnoteReference w:id="44"/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19.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7082" w:rsidRPr="00213371" w:rsidRDefault="004A7082" w:rsidP="004A7082">
      <w:pPr>
        <w:pStyle w:val="Tekstkomentarza"/>
        <w:jc w:val="both"/>
        <w:rPr>
          <w:lang w:val="pl-PL"/>
        </w:rPr>
      </w:pPr>
      <w:r w:rsidRPr="00183F0A">
        <w:rPr>
          <w:rFonts w:ascii="Arial" w:hAnsi="Arial" w:cs="Arial"/>
        </w:rPr>
        <w:t>Beneficjent zobowiązuje się do przygotowania i przeprowadzenia postępowania o udzielenie zamówie</w:t>
      </w:r>
      <w:r>
        <w:rPr>
          <w:rFonts w:ascii="Arial" w:hAnsi="Arial" w:cs="Arial"/>
          <w:lang w:val="pl-PL"/>
        </w:rPr>
        <w:t>nia</w:t>
      </w:r>
      <w:r w:rsidRPr="00183F0A">
        <w:rPr>
          <w:rFonts w:ascii="Arial" w:hAnsi="Arial" w:cs="Arial"/>
        </w:rPr>
        <w:t xml:space="preserve"> w ramach Projektu w sposób zapewniający, w szczególności zachowanie uczciwej konkurencji</w:t>
      </w:r>
      <w:r>
        <w:rPr>
          <w:rFonts w:ascii="Arial" w:hAnsi="Arial" w:cs="Arial"/>
        </w:rPr>
        <w:t xml:space="preserve"> i równe traktowanie wykonawców</w:t>
      </w:r>
      <w:r w:rsidRPr="00183F0A">
        <w:rPr>
          <w:rFonts w:ascii="Arial" w:hAnsi="Arial" w:cs="Arial"/>
          <w:lang w:val="pl-PL"/>
        </w:rPr>
        <w:t xml:space="preserve">, zgodnie z </w:t>
      </w:r>
      <w:r w:rsidRPr="00183F0A">
        <w:rPr>
          <w:rFonts w:ascii="Arial" w:hAnsi="Arial" w:cs="Arial"/>
          <w:vanish/>
        </w:rPr>
        <w:t>ch,szechnie obowiązującego w zakresie z</w:t>
      </w:r>
      <w:r>
        <w:rPr>
          <w:rFonts w:ascii="Arial" w:hAnsi="Arial" w:cs="Arial"/>
          <w:vanish/>
        </w:rPr>
        <w:t>amówień publicznych</w:t>
      </w:r>
      <w:r>
        <w:rPr>
          <w:rFonts w:ascii="Arial" w:hAnsi="Arial" w:cs="Arial"/>
          <w:vanish/>
          <w:lang w:val="pl-PL"/>
        </w:rPr>
        <w:t xml:space="preserve"> </w:t>
      </w:r>
      <w:r w:rsidRPr="00183F0A">
        <w:rPr>
          <w:rFonts w:ascii="Arial" w:hAnsi="Arial" w:cs="Arial"/>
        </w:rPr>
        <w:t>przepis</w:t>
      </w:r>
      <w:r w:rsidRPr="00183F0A">
        <w:rPr>
          <w:rFonts w:ascii="Arial" w:hAnsi="Arial" w:cs="Arial"/>
          <w:lang w:val="pl-PL"/>
        </w:rPr>
        <w:t>ami</w:t>
      </w:r>
      <w:r w:rsidRPr="00183F0A">
        <w:rPr>
          <w:rFonts w:ascii="Arial" w:hAnsi="Arial" w:cs="Arial"/>
        </w:rPr>
        <w:t xml:space="preserve"> prawa powszechnie obowiązującego w zakresie zamówień publicznych.</w:t>
      </w:r>
    </w:p>
    <w:p w:rsidR="006601DE" w:rsidRPr="00A12BFA" w:rsidRDefault="006601DE" w:rsidP="006601DE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60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Ochrona danych osobowych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20.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keepNext/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powierza Beneficjentowi przetwarzanie danych osobowych na warunkach opisanych w niniejszym paragrafie (w przypadku zbioru Centralny system teleinformatyczny wspierający realizację programów operacyjnych – w imieniu i na rzecz </w:t>
      </w:r>
      <w:r w:rsidR="006601DE">
        <w:rPr>
          <w:rFonts w:ascii="Arial" w:hAnsi="Arial" w:cs="Arial"/>
          <w:sz w:val="20"/>
          <w:szCs w:val="20"/>
        </w:rPr>
        <w:t>ministra właściwego ds. rozwoju regionalnego</w:t>
      </w:r>
      <w:r w:rsidRPr="00A12BFA">
        <w:rPr>
          <w:rFonts w:ascii="Arial" w:hAnsi="Arial" w:cs="Arial"/>
          <w:sz w:val="20"/>
          <w:szCs w:val="20"/>
        </w:rPr>
        <w:t>).</w:t>
      </w:r>
    </w:p>
    <w:p w:rsidR="006C7B48" w:rsidRPr="00A12BFA" w:rsidRDefault="006C7B48" w:rsidP="00697F16">
      <w:pPr>
        <w:keepNext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Przetwarzanie danych osobowych jest dopuszczalne:</w:t>
      </w:r>
    </w:p>
    <w:p w:rsidR="006C7B48" w:rsidRPr="00A12BFA" w:rsidRDefault="006C7B48" w:rsidP="00EB1385">
      <w:pPr>
        <w:numPr>
          <w:ilvl w:val="1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odniesieniu do zbioru Regionaln</w:t>
      </w:r>
      <w:r w:rsidR="00475EBE">
        <w:rPr>
          <w:rFonts w:ascii="Arial" w:hAnsi="Arial" w:cs="Arial"/>
          <w:sz w:val="20"/>
          <w:szCs w:val="20"/>
        </w:rPr>
        <w:t>y</w:t>
      </w:r>
      <w:r w:rsidRPr="00A12BFA">
        <w:rPr>
          <w:rFonts w:ascii="Arial" w:hAnsi="Arial" w:cs="Arial"/>
          <w:sz w:val="20"/>
          <w:szCs w:val="20"/>
        </w:rPr>
        <w:t xml:space="preserve"> Program Operacyjn</w:t>
      </w:r>
      <w:r w:rsidR="00475EBE">
        <w:rPr>
          <w:rFonts w:ascii="Arial" w:hAnsi="Arial" w:cs="Arial"/>
          <w:sz w:val="20"/>
          <w:szCs w:val="20"/>
        </w:rPr>
        <w:t>y</w:t>
      </w:r>
      <w:r w:rsidRPr="00A12BFA">
        <w:rPr>
          <w:rFonts w:ascii="Arial" w:hAnsi="Arial" w:cs="Arial"/>
          <w:sz w:val="20"/>
          <w:szCs w:val="20"/>
        </w:rPr>
        <w:t xml:space="preserve"> Województwa Kujawsko</w:t>
      </w:r>
      <w:r w:rsidR="00475EBE">
        <w:rPr>
          <w:rFonts w:ascii="Arial" w:hAnsi="Arial" w:cs="Arial"/>
          <w:sz w:val="20"/>
          <w:szCs w:val="20"/>
        </w:rPr>
        <w:t>-</w:t>
      </w:r>
      <w:r w:rsidRPr="00A12BFA">
        <w:rPr>
          <w:rFonts w:ascii="Arial" w:hAnsi="Arial" w:cs="Arial"/>
          <w:sz w:val="20"/>
          <w:szCs w:val="20"/>
        </w:rPr>
        <w:t>Pomorskiego na lata 2014 – 2020 na podstawie: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EFS;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Pr="00A12BFA" w:rsidRDefault="006C7B48" w:rsidP="00EB1385">
      <w:pPr>
        <w:numPr>
          <w:ilvl w:val="1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odniesieniu do zbioru Centralny system teleinformatyczny wspierający realizację programów operacyjnych na podstawie: 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EFS;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nr 1011/2014;</w:t>
      </w:r>
    </w:p>
    <w:p w:rsidR="006C7B48" w:rsidRPr="00A12BFA" w:rsidRDefault="006C7B48" w:rsidP="00EB1385">
      <w:pPr>
        <w:numPr>
          <w:ilvl w:val="2"/>
          <w:numId w:val="30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odebrać od uczestnika Projektu </w:t>
      </w:r>
      <w:r w:rsidR="006601DE">
        <w:rPr>
          <w:rFonts w:ascii="Arial" w:hAnsi="Arial" w:cs="Arial"/>
          <w:sz w:val="20"/>
          <w:szCs w:val="20"/>
        </w:rPr>
        <w:t xml:space="preserve">podpisane </w:t>
      </w:r>
      <w:r w:rsidRPr="00A12BFA">
        <w:rPr>
          <w:rFonts w:ascii="Arial" w:hAnsi="Arial" w:cs="Arial"/>
          <w:sz w:val="20"/>
          <w:szCs w:val="20"/>
        </w:rPr>
        <w:t xml:space="preserve">oświadczenie, którego wzór stanowi załącznik nr </w:t>
      </w:r>
      <w:r w:rsidR="006E3CEF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do Umowy. Oświadczenia przechowuje Beneficjent w swojej siedzibie lub w innym miejscu, w którym są </w:t>
      </w:r>
      <w:r w:rsidR="006601DE">
        <w:rPr>
          <w:rFonts w:ascii="Arial" w:hAnsi="Arial" w:cs="Arial"/>
          <w:sz w:val="20"/>
          <w:szCs w:val="20"/>
        </w:rPr>
        <w:t>przechowywane</w:t>
      </w:r>
      <w:r w:rsidRPr="00A12BFA">
        <w:rPr>
          <w:rFonts w:ascii="Arial" w:hAnsi="Arial" w:cs="Arial"/>
          <w:sz w:val="20"/>
          <w:szCs w:val="20"/>
        </w:rPr>
        <w:t xml:space="preserve"> dokumenty związane z Projektem. Zmiana wzoru oświadczenia nie wymaga aneksowania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Powierzone dane osobowe mogą być przetwarzane przez Beneficjenta wyłącznie w celu realizacji Projektu, w szczególności potwierdzania kwalifikowalności wydatków, udzielania wsparcia uczestnikom Projektu, ewaluacji, monitoringu, kontroli, audytu, sprawozdawczości oraz działań informacyjno-promocyjnych w ramach Programu w zakresie określonym w załączniku nr 5 do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</w:t>
      </w:r>
      <w:r w:rsidRPr="00A12BFA">
        <w:rPr>
          <w:rFonts w:ascii="Arial" w:hAnsi="Arial" w:cs="Arial"/>
          <w:sz w:val="20"/>
          <w:szCs w:val="20"/>
        </w:rPr>
        <w:br/>
        <w:t>w rozporządzeniu MSWiA.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tabs>
          <w:tab w:val="num" w:pos="144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Beneficjent, w przypadku przetwarzania powierzonych danych osobowych w systemie informatycznym, zobowiązuje się do przetwarzania ich w SL2014. Beneficjent jest zobowiązany do zapewnienia środków technicznych i organizacyjnych określonych w Regulaminie bezpieczeństwa informacji przetwarzanych w SL2014</w:t>
      </w:r>
      <w:r w:rsidR="006601DE">
        <w:rPr>
          <w:rFonts w:ascii="Arial" w:hAnsi="Arial" w:cs="Arial"/>
          <w:sz w:val="20"/>
          <w:szCs w:val="20"/>
        </w:rPr>
        <w:t xml:space="preserve">, o którym mowa w </w:t>
      </w:r>
      <w:r w:rsidR="006601DE" w:rsidRPr="00494C77">
        <w:rPr>
          <w:rFonts w:ascii="Arial" w:hAnsi="Arial" w:cs="Arial"/>
          <w:sz w:val="20"/>
          <w:szCs w:val="20"/>
        </w:rPr>
        <w:t>§</w:t>
      </w:r>
      <w:r w:rsidR="006601DE">
        <w:rPr>
          <w:rFonts w:ascii="Arial" w:hAnsi="Arial" w:cs="Arial"/>
          <w:sz w:val="20"/>
          <w:szCs w:val="20"/>
        </w:rPr>
        <w:t xml:space="preserve"> 14 ust. 6 Umowy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144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Beneficjent przed rozpoczęciem przetwarzania danych osobowych jest zobowiązany do podjęcia środków zabezpieczających zbiory danych, o których mowa w art. 36-39 ustawy o ochronie danych osobowych oraz w rozporządzeniu MSWiA.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</w:t>
      </w:r>
      <w:r w:rsidRPr="00A12BFA" w:rsidDel="00A419C7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do powierzania przetwarzania danych osobowych podmiotom wykonującym zadania związane z udzieleniem wsparcia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realizacją Projektu, w tym w szczególności realizującym badania ewaluacyjne, jak również podmiotom realizującym zadania związane z audytem, kontrolą, monitoringiem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sprawozdawczością oraz działaniami informacyjno-promocyjnymi prowadzonymi w ramach Programu (w przypadku zbioru Centralny system teleinformatyczny wspierający realizację programów operacyjnych – wyłącznie podmiotom świadczącym usługi na rzecz Beneficjenta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związku z realizacją Projektu), pod warunkiem niewyrażenia sprzeciwu przez Instytucję Zarządzającą RPO WK-P w terminie 7 dni roboczych od dnia wpłynięcia informacji o zamiarze powierzania przetwarzania danych osobowych do Instytucji Zarządzającej RPO WK-P i pod warunkiem, że Beneficjent zawrze z każdym podmiotem, któremu powierza przetwarzanie danych osobowych umowę powierzenia przetwarzania danych osobowych w kształcie zasadniczo zgodnym z postanowieniami niniejszego paragrafu.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Zakres danych osobowych powierzanych przez Beneficjenta podmiotom, o których mowa w ust. 9, powinien być adekwatny do celu powierzenia oraz każdorazowo indywidualnie dostosowany przez Beneficjenta.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przekaże Instytucji Zarządzającej RPO WK-P wykaz podmiotów, o których mowa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ust. 9, za każdym razem, gdy takie powierzenie przetwarzania danych osobowych nastąpi, </w:t>
      </w:r>
      <w:r w:rsidR="00DE35B6">
        <w:rPr>
          <w:rFonts w:ascii="Arial" w:hAnsi="Arial" w:cs="Arial"/>
          <w:sz w:val="20"/>
          <w:szCs w:val="20"/>
        </w:rPr>
        <w:br/>
        <w:t>|</w:t>
      </w:r>
      <w:r w:rsidRPr="00A12BFA">
        <w:rPr>
          <w:rFonts w:ascii="Arial" w:hAnsi="Arial" w:cs="Arial"/>
          <w:sz w:val="20"/>
          <w:szCs w:val="20"/>
        </w:rPr>
        <w:t>a także na każde jej żądanie.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Pr="00A12BFA">
        <w:rPr>
          <w:rFonts w:ascii="Arial" w:hAnsi="Arial" w:cs="Arial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umocowuje Beneficjenta do wydawania i odwoływania osobom, o których mowa w ust. 13, imiennych upoważnień do przetwarzania danych osobowych w zbiorze, o którym mowa w ust. 2 pkt 1. Upoważnienia przechowuje Beneficjent w swojej siedzibie lub w innym miejscu, w którym są zlokalizowane dokumenty związane z Projektem. Wzór upoważnienia do przetwarzania danych osobowych oraz wzór odwołania upoważnienia do przetwarzania danych osobowych zostały określone odpowiednio w załączniku nr </w:t>
      </w:r>
      <w:r w:rsidR="006E3CEF">
        <w:rPr>
          <w:rFonts w:ascii="Arial" w:hAnsi="Arial" w:cs="Arial"/>
          <w:sz w:val="20"/>
          <w:szCs w:val="20"/>
        </w:rPr>
        <w:t>7</w:t>
      </w:r>
      <w:r w:rsidRPr="00A12BFA">
        <w:rPr>
          <w:rFonts w:ascii="Arial" w:hAnsi="Arial" w:cs="Arial"/>
          <w:sz w:val="20"/>
          <w:szCs w:val="20"/>
        </w:rPr>
        <w:t xml:space="preserve"> i </w:t>
      </w:r>
      <w:r w:rsidR="006E3CEF">
        <w:rPr>
          <w:rFonts w:ascii="Arial" w:hAnsi="Arial" w:cs="Arial"/>
          <w:sz w:val="20"/>
          <w:szCs w:val="20"/>
        </w:rPr>
        <w:t>8</w:t>
      </w:r>
      <w:r w:rsidRPr="00A12BFA">
        <w:rPr>
          <w:rFonts w:ascii="Arial" w:hAnsi="Arial" w:cs="Arial"/>
          <w:sz w:val="20"/>
          <w:szCs w:val="20"/>
        </w:rPr>
        <w:t xml:space="preserve"> do Umowy. Instytucja Zarządzająca RPO WK-P dopuszcza stosowanie przez Beneficjenta innych wzorów niż określone odpowiednio w ww. załącznikach, o ile zawierają one wszystkie elementy w nich wskazane.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Imienne upoważnienia, o których mowa w ust. 14, są ważne do dnia odwołania, nie dłużej jednak niż do dnia, o którym mowa w § 15 ust. 2 i 5 Umowy. Upoważnienie wygasa z chwilą ustania stosunku prawnego łączącego Beneficjenta z osobą wskazaną w ust. 13. </w:t>
      </w:r>
      <w:r w:rsidRPr="00A12BFA">
        <w:rPr>
          <w:rFonts w:ascii="Arial" w:hAnsi="Arial" w:cs="Arial"/>
          <w:iCs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A12BFA">
        <w:rPr>
          <w:rFonts w:ascii="Arial" w:hAnsi="Arial" w:cs="Arial"/>
          <w:sz w:val="20"/>
          <w:szCs w:val="20"/>
        </w:rPr>
        <w:t xml:space="preserve">o </w:t>
      </w:r>
      <w:r w:rsidRPr="00A12BFA">
        <w:rPr>
          <w:rFonts w:ascii="Arial" w:hAnsi="Arial" w:cs="Arial"/>
          <w:iCs/>
          <w:color w:val="000000"/>
          <w:sz w:val="20"/>
          <w:szCs w:val="20"/>
        </w:rPr>
        <w:t xml:space="preserve">dnia, </w:t>
      </w:r>
      <w:r w:rsidR="00DE35B6">
        <w:rPr>
          <w:rFonts w:ascii="Arial" w:hAnsi="Arial" w:cs="Arial"/>
          <w:iCs/>
          <w:color w:val="000000"/>
          <w:sz w:val="20"/>
          <w:szCs w:val="20"/>
        </w:rPr>
        <w:br/>
      </w:r>
      <w:r w:rsidRPr="00A12BFA">
        <w:rPr>
          <w:rFonts w:ascii="Arial" w:hAnsi="Arial" w:cs="Arial"/>
          <w:iCs/>
          <w:color w:val="000000"/>
          <w:sz w:val="20"/>
          <w:szCs w:val="20"/>
        </w:rPr>
        <w:t>o którym mowa w § 15 ust. 2 i 5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A12BFA">
        <w:rPr>
          <w:rFonts w:ascii="Arial" w:hAnsi="Arial" w:cs="Arial"/>
          <w:sz w:val="20"/>
          <w:szCs w:val="20"/>
        </w:rPr>
        <w:br/>
        <w:t>w związku z wykonywaniem Umowy.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zakresie. Upoważnienia do przetwarzania danych osobowych w zbiorze, o którym mowa w ust. 2 pkt 2, wydaje </w:t>
      </w:r>
      <w:r w:rsidR="00CD0F11">
        <w:rPr>
          <w:rFonts w:ascii="Arial" w:hAnsi="Arial" w:cs="Arial"/>
          <w:sz w:val="20"/>
          <w:szCs w:val="20"/>
        </w:rPr>
        <w:t xml:space="preserve">Instytucja Zarządzająca RPO WK-P na podstawie </w:t>
      </w:r>
      <w:r w:rsidR="00824C6A">
        <w:rPr>
          <w:rFonts w:ascii="Arial" w:hAnsi="Arial" w:cs="Arial"/>
          <w:sz w:val="20"/>
          <w:szCs w:val="20"/>
        </w:rPr>
        <w:t>porozumienia, o którym mowa</w:t>
      </w:r>
      <w:r w:rsidR="00CD0F11" w:rsidRPr="00CD0F11">
        <w:rPr>
          <w:rFonts w:ascii="Arial" w:hAnsi="Arial" w:cs="Arial"/>
          <w:i/>
          <w:sz w:val="20"/>
          <w:szCs w:val="20"/>
        </w:rPr>
        <w:t xml:space="preserve"> w </w:t>
      </w:r>
      <w:r w:rsidR="00824C6A">
        <w:rPr>
          <w:rFonts w:ascii="Arial" w:hAnsi="Arial" w:cs="Arial"/>
          <w:sz w:val="20"/>
          <w:szCs w:val="20"/>
        </w:rPr>
        <w:t>ust. 2 pkt 2 lit e)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 do określenia wzoru upoważnienia do przetwarzania danych osobowych oraz wzoru odwołania upoważnienia do przetwarzania danych osobowych przez podmioty, o których mowa w ust. 9, przy zastrzeżeniu, że będą one zawierać wszystkie elementy wskazane we wzorach załączonych do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zobowiązuje Beneficjenta do wykonywania wobec osób, których dane dotyczą, obowiązków informacyjnych wynikających z art. 24 i art. 25 ustawy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ochronie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 do takiego formułowania umów zawieranych przez Beneficjenta z podmiotami, o których mowa w ust. 9, by podmioty te były zobowiązane do wykonywania wobec osób, których dane dotyczą, obowiązków informacyjnych wynikających z art. 24 i art. 25 ustawy o ochronie danych osobowych.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przez mające do nich dostęp osoby upoważnione</w:t>
      </w:r>
      <w:r w:rsidRPr="00A12BFA" w:rsidDel="00E56B6C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do przetwarzania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niezwłocznie informuje Instytucję Zarządzającą RPO WK-P o:</w:t>
      </w:r>
    </w:p>
    <w:p w:rsidR="006C7B48" w:rsidRPr="00A12BFA" w:rsidRDefault="006C7B48" w:rsidP="00EB1385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6C7B48" w:rsidRPr="00A12BFA" w:rsidRDefault="006C7B48" w:rsidP="00EB1385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6C7B48" w:rsidRPr="00A12BFA" w:rsidRDefault="006C7B48" w:rsidP="00EB1385">
      <w:pPr>
        <w:numPr>
          <w:ilvl w:val="0"/>
          <w:numId w:val="28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A12BFA">
        <w:rPr>
          <w:rFonts w:ascii="Arial" w:hAnsi="Arial" w:cs="Arial"/>
          <w:sz w:val="20"/>
          <w:szCs w:val="20"/>
        </w:rPr>
        <w:br/>
        <w:t>o których mowa w ust. 27,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związanych z wykonywaniem Umowy.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udzielenia Instytucji Zarządzającej RPO WK-P lub innemu upoważnionemu podmiotowi,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umożliwi Instytucji Zarządzającej RPO WK-P, innym upoważnionym podmiotom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(w tym </w:t>
      </w:r>
      <w:r w:rsidR="00824C6A">
        <w:rPr>
          <w:rFonts w:ascii="Arial" w:hAnsi="Arial" w:cs="Arial"/>
          <w:sz w:val="20"/>
          <w:szCs w:val="20"/>
        </w:rPr>
        <w:t>ministrowi właściwemu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podmiotowi przez niego upoważnionemu), w miejscach, w których są przetwarzane powierzone dane osobowe, dokonanie kontroli zgodności przetwarzania powierzonych danych osobowych z ustawą o ochronie danych osobowych i rozporządzeniem MSWiA oraz z umową.</w:t>
      </w:r>
      <w:r w:rsidRPr="00A12BFA">
        <w:rPr>
          <w:rFonts w:ascii="Arial" w:hAnsi="Arial" w:cs="Arial"/>
          <w:bCs/>
          <w:sz w:val="20"/>
          <w:szCs w:val="20"/>
        </w:rPr>
        <w:t xml:space="preserve"> Zawiadomienie o zamiarze przeprowadzenia kontroli powinno być przekazane podmiotowi kontrolowanemu co najmniej 5 dni roboczych przed rozpoczęciem kontroli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powzięcia przez Instytucję Zarządzającą RPO WK-P lub inne upoważnione podmioty (w tym </w:t>
      </w:r>
      <w:r w:rsidR="00824C6A">
        <w:rPr>
          <w:rFonts w:ascii="Arial" w:hAnsi="Arial" w:cs="Arial"/>
          <w:sz w:val="20"/>
          <w:szCs w:val="20"/>
        </w:rPr>
        <w:t>ministr</w:t>
      </w:r>
      <w:r w:rsidR="00B754BA">
        <w:rPr>
          <w:rFonts w:ascii="Arial" w:hAnsi="Arial" w:cs="Arial"/>
          <w:sz w:val="20"/>
          <w:szCs w:val="20"/>
        </w:rPr>
        <w:t>owi</w:t>
      </w:r>
      <w:r w:rsidR="00824C6A">
        <w:rPr>
          <w:rFonts w:ascii="Arial" w:hAnsi="Arial" w:cs="Arial"/>
          <w:sz w:val="20"/>
          <w:szCs w:val="20"/>
        </w:rPr>
        <w:t xml:space="preserve"> właściwe</w:t>
      </w:r>
      <w:r w:rsidR="00B754BA">
        <w:rPr>
          <w:rFonts w:ascii="Arial" w:hAnsi="Arial" w:cs="Arial"/>
          <w:sz w:val="20"/>
          <w:szCs w:val="20"/>
        </w:rPr>
        <w:t>mu</w:t>
      </w:r>
      <w:r w:rsidR="00824C6A">
        <w:rPr>
          <w:rFonts w:ascii="Arial" w:hAnsi="Arial" w:cs="Arial"/>
          <w:sz w:val="20"/>
          <w:szCs w:val="20"/>
        </w:rPr>
        <w:t xml:space="preserve"> ds. rozwoju regionalnego </w:t>
      </w:r>
      <w:r w:rsidRPr="00A12BFA">
        <w:rPr>
          <w:rFonts w:ascii="Arial" w:hAnsi="Arial" w:cs="Arial"/>
          <w:sz w:val="20"/>
          <w:szCs w:val="20"/>
        </w:rPr>
        <w:t xml:space="preserve"> lub podmiot</w:t>
      </w:r>
      <w:r w:rsidR="00B754BA">
        <w:rPr>
          <w:rFonts w:ascii="Arial" w:hAnsi="Arial" w:cs="Arial"/>
          <w:sz w:val="20"/>
          <w:szCs w:val="20"/>
        </w:rPr>
        <w:t>owi</w:t>
      </w:r>
      <w:r w:rsidRPr="00A12BFA">
        <w:rPr>
          <w:rFonts w:ascii="Arial" w:hAnsi="Arial" w:cs="Arial"/>
          <w:sz w:val="20"/>
          <w:szCs w:val="20"/>
        </w:rPr>
        <w:t xml:space="preserve"> przez niego upoważnion</w:t>
      </w:r>
      <w:r w:rsidR="00B754BA">
        <w:rPr>
          <w:rFonts w:ascii="Arial" w:hAnsi="Arial" w:cs="Arial"/>
          <w:sz w:val="20"/>
          <w:szCs w:val="20"/>
        </w:rPr>
        <w:t>emu</w:t>
      </w:r>
      <w:r w:rsidRPr="00A12BFA">
        <w:rPr>
          <w:rFonts w:ascii="Arial" w:hAnsi="Arial" w:cs="Arial"/>
          <w:sz w:val="20"/>
          <w:szCs w:val="20"/>
        </w:rPr>
        <w:t xml:space="preserve">) wiadomości o rażącym naruszeniu przez Beneficjenta obowiązków wynikających z ustawy o ochronie danych osobowych, z rozporządzenia MSWiA lub z umowy, Beneficjent umożliwi Instytucji Zarządzającej RPO WK-P, innym upoważnionym podmiotom (w tym </w:t>
      </w:r>
      <w:r w:rsidR="00D17FF9">
        <w:rPr>
          <w:rFonts w:ascii="Arial" w:hAnsi="Arial" w:cs="Arial"/>
          <w:sz w:val="20"/>
          <w:szCs w:val="20"/>
        </w:rPr>
        <w:t>ministrowi właściwemu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podmiotowi przez niego upoważnionemu) dokonanie niezapowiedzianej kontroli, w celu określonym w ust. 24.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 xml:space="preserve">Kontrolerzy Instytucji Zarządzającej RPO WK-P i </w:t>
      </w:r>
      <w:r w:rsidRPr="00A12BFA">
        <w:rPr>
          <w:rFonts w:ascii="Arial" w:hAnsi="Arial" w:cs="Arial"/>
          <w:sz w:val="20"/>
          <w:szCs w:val="20"/>
        </w:rPr>
        <w:t>innych upoważnionych podmiotów</w:t>
      </w:r>
      <w:r w:rsidRPr="00A12BFA">
        <w:rPr>
          <w:rFonts w:ascii="Arial" w:hAnsi="Arial" w:cs="Arial"/>
          <w:iCs/>
          <w:sz w:val="20"/>
          <w:szCs w:val="20"/>
        </w:rPr>
        <w:t xml:space="preserve"> mają </w:t>
      </w:r>
      <w:r w:rsidR="00DE35B6">
        <w:rPr>
          <w:rFonts w:ascii="Arial" w:hAnsi="Arial" w:cs="Arial"/>
          <w:iCs/>
          <w:sz w:val="20"/>
          <w:szCs w:val="20"/>
        </w:rPr>
        <w:br/>
      </w:r>
      <w:r w:rsidRPr="00A12BFA">
        <w:rPr>
          <w:rFonts w:ascii="Arial" w:hAnsi="Arial" w:cs="Arial"/>
          <w:iCs/>
          <w:sz w:val="20"/>
          <w:szCs w:val="20"/>
        </w:rPr>
        <w:t>w szczególności prawo:</w:t>
      </w:r>
    </w:p>
    <w:p w:rsidR="006C7B48" w:rsidRPr="00A12BFA" w:rsidRDefault="006C7B48" w:rsidP="00EB1385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Pr="00A12BFA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osobowych, oraz pomieszczenia, w którym są przetwarzane powierzone dane osobowe </w:t>
      </w:r>
      <w:r w:rsidRPr="00A12BFA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zgodności przetwarzania danych osobowych z ustawą o ochronie danych osobowych, rozporządzeniem MSWiA oraz </w:t>
      </w:r>
      <w:r w:rsidR="006601DE">
        <w:rPr>
          <w:rFonts w:ascii="Arial" w:hAnsi="Arial" w:cs="Arial"/>
          <w:sz w:val="20"/>
          <w:szCs w:val="20"/>
        </w:rPr>
        <w:t>U</w:t>
      </w:r>
      <w:r w:rsidRPr="00A12BFA">
        <w:rPr>
          <w:rFonts w:ascii="Arial" w:hAnsi="Arial" w:cs="Arial"/>
          <w:sz w:val="20"/>
          <w:szCs w:val="20"/>
        </w:rPr>
        <w:t>mową;</w:t>
      </w:r>
    </w:p>
    <w:p w:rsidR="006C7B48" w:rsidRPr="00A12BFA" w:rsidRDefault="006C7B48" w:rsidP="00EB1385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żądać złożenia pisemnych lub ustnych wyjaśnień</w:t>
      </w:r>
      <w:r w:rsidR="006601DE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="006601DE">
        <w:rPr>
          <w:rFonts w:ascii="Arial" w:hAnsi="Arial" w:cs="Arial"/>
          <w:sz w:val="20"/>
          <w:szCs w:val="20"/>
        </w:rPr>
        <w:t>od</w:t>
      </w:r>
      <w:r w:rsidR="006601DE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os</w:t>
      </w:r>
      <w:r w:rsidR="006601DE">
        <w:rPr>
          <w:rFonts w:ascii="Arial" w:hAnsi="Arial" w:cs="Arial"/>
          <w:sz w:val="20"/>
          <w:szCs w:val="20"/>
        </w:rPr>
        <w:t>ób</w:t>
      </w:r>
      <w:r w:rsidRPr="00A12BFA">
        <w:rPr>
          <w:rFonts w:ascii="Arial" w:hAnsi="Arial" w:cs="Arial"/>
          <w:sz w:val="20"/>
          <w:szCs w:val="20"/>
        </w:rPr>
        <w:t xml:space="preserve"> upoważnion</w:t>
      </w:r>
      <w:r w:rsidR="006601DE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do przetwarzania danych osobowych w zakresie niezbędnym do ustalenia stanu faktycznego;</w:t>
      </w:r>
    </w:p>
    <w:p w:rsidR="006C7B48" w:rsidRPr="00A12BFA" w:rsidRDefault="006C7B48" w:rsidP="00EB1385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6C7B48" w:rsidRPr="00A12BFA" w:rsidRDefault="006C7B48" w:rsidP="00EB1385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A12BFA">
        <w:rPr>
          <w:rFonts w:ascii="Arial" w:hAnsi="Arial" w:cs="Arial"/>
          <w:sz w:val="20"/>
          <w:szCs w:val="20"/>
        </w:rPr>
        <w:br/>
        <w:t>do przetwarzania danych osobowych.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F4909" w:rsidRDefault="006C7B48" w:rsidP="00EB1385">
      <w:pPr>
        <w:numPr>
          <w:ilvl w:val="0"/>
          <w:numId w:val="19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zastosować zalecenia dotyczące poprawy jakości zabezpieczenia powierzonych do przetwarzania danych osobowych oraz sposobu ich przetwarzania, sporządzone w wyniku kontroli przeprowadzonych przez Instytucję Zarządzającą RPO WK-P</w:t>
      </w:r>
      <w:r w:rsidR="00274C7C">
        <w:rPr>
          <w:rFonts w:ascii="Arial" w:hAnsi="Arial" w:cs="Arial"/>
          <w:sz w:val="20"/>
          <w:szCs w:val="20"/>
        </w:rPr>
        <w:t xml:space="preserve"> i</w:t>
      </w:r>
      <w:r w:rsidRPr="00A12BFA">
        <w:rPr>
          <w:rFonts w:ascii="Arial" w:hAnsi="Arial" w:cs="Arial"/>
          <w:sz w:val="20"/>
          <w:szCs w:val="20"/>
        </w:rPr>
        <w:t xml:space="preserve"> inne podmioty </w:t>
      </w:r>
      <w:r w:rsidR="00274C7C" w:rsidRPr="00A12BFA">
        <w:rPr>
          <w:rFonts w:ascii="Arial" w:hAnsi="Arial" w:cs="Arial"/>
          <w:sz w:val="20"/>
          <w:szCs w:val="20"/>
        </w:rPr>
        <w:t xml:space="preserve">upoważnione </w:t>
      </w:r>
      <w:r w:rsidRPr="00A12BFA">
        <w:rPr>
          <w:rFonts w:ascii="Arial" w:hAnsi="Arial" w:cs="Arial"/>
          <w:sz w:val="20"/>
          <w:szCs w:val="20"/>
        </w:rPr>
        <w:t>do kontroli na podstawie odrębnych przepisów</w:t>
      </w:r>
      <w:r w:rsidR="00274C7C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(w tym </w:t>
      </w:r>
      <w:r w:rsidR="00D17FF9">
        <w:rPr>
          <w:rFonts w:ascii="Arial" w:hAnsi="Arial" w:cs="Arial"/>
          <w:sz w:val="20"/>
          <w:szCs w:val="20"/>
        </w:rPr>
        <w:t>ministra właściwego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 przez niego upoważniony</w:t>
      </w:r>
      <w:r w:rsidR="00274C7C">
        <w:rPr>
          <w:rFonts w:ascii="Arial" w:hAnsi="Arial" w:cs="Arial"/>
          <w:sz w:val="20"/>
          <w:szCs w:val="20"/>
        </w:rPr>
        <w:t>)</w:t>
      </w:r>
      <w:r w:rsidRPr="00A12BFA">
        <w:rPr>
          <w:rFonts w:ascii="Arial" w:hAnsi="Arial" w:cs="Arial"/>
          <w:sz w:val="20"/>
          <w:szCs w:val="20"/>
        </w:rPr>
        <w:t>.</w:t>
      </w:r>
    </w:p>
    <w:p w:rsidR="007A3FEB" w:rsidRDefault="007A3FEB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Informacja i promocja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21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5F45CD" w:rsidRDefault="006C7B48" w:rsidP="00EB1385">
      <w:pPr>
        <w:pStyle w:val="Lista2"/>
        <w:keepNext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do wypełniania obowiązków informacyjnych i promocyjnych zgodnie z zapisami rozporządzenia ogólnego oraz zgodnie z instrukcjami i wskazówk</w:t>
      </w:r>
      <w:r w:rsidR="00501022">
        <w:rPr>
          <w:rFonts w:ascii="Arial" w:hAnsi="Arial" w:cs="Arial"/>
          <w:sz w:val="20"/>
          <w:szCs w:val="20"/>
        </w:rPr>
        <w:t xml:space="preserve">ami zawartymi </w:t>
      </w:r>
      <w:r w:rsidR="00DE35B6">
        <w:rPr>
          <w:rFonts w:ascii="Arial" w:hAnsi="Arial" w:cs="Arial"/>
          <w:sz w:val="20"/>
          <w:szCs w:val="20"/>
        </w:rPr>
        <w:br/>
      </w:r>
      <w:r w:rsidR="00501022">
        <w:rPr>
          <w:rFonts w:ascii="Arial" w:hAnsi="Arial" w:cs="Arial"/>
          <w:sz w:val="20"/>
          <w:szCs w:val="20"/>
        </w:rPr>
        <w:t xml:space="preserve">w załączniku nr </w:t>
      </w:r>
      <w:r w:rsidR="006E3CEF">
        <w:rPr>
          <w:rFonts w:ascii="Arial" w:hAnsi="Arial" w:cs="Arial"/>
          <w:sz w:val="20"/>
          <w:szCs w:val="20"/>
        </w:rPr>
        <w:t>9</w:t>
      </w:r>
      <w:r w:rsidRPr="00A12BFA">
        <w:rPr>
          <w:rFonts w:ascii="Arial" w:hAnsi="Arial" w:cs="Arial"/>
          <w:sz w:val="20"/>
          <w:szCs w:val="20"/>
        </w:rPr>
        <w:t xml:space="preserve"> do Umowy.</w:t>
      </w:r>
    </w:p>
    <w:p w:rsidR="006C7B48" w:rsidRPr="005F45CD" w:rsidRDefault="006C7B48" w:rsidP="005F45CD">
      <w:pPr>
        <w:pStyle w:val="Lista2"/>
        <w:keepNext/>
        <w:ind w:left="357" w:firstLine="0"/>
        <w:jc w:val="both"/>
        <w:rPr>
          <w:rFonts w:ascii="Arial" w:hAnsi="Arial" w:cs="Arial"/>
          <w:sz w:val="20"/>
          <w:szCs w:val="20"/>
        </w:rPr>
      </w:pPr>
    </w:p>
    <w:p w:rsidR="006C7B48" w:rsidRPr="005F45CD" w:rsidRDefault="006C7B48" w:rsidP="00EB1385">
      <w:pPr>
        <w:pStyle w:val="Lista2"/>
        <w:keepNext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w szczególności do:</w:t>
      </w:r>
    </w:p>
    <w:p w:rsidR="006C7B48" w:rsidRPr="00A12BFA" w:rsidRDefault="006C7B48" w:rsidP="00EB1385">
      <w:pPr>
        <w:pStyle w:val="Lista2"/>
        <w:keepNext/>
        <w:numPr>
          <w:ilvl w:val="0"/>
          <w:numId w:val="5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oznaczania znakiem Unii Europejskiej i znakiem Funduszy Europejskich oraz herbem województwa kujawsko-pomorskiego:</w:t>
      </w:r>
    </w:p>
    <w:p w:rsidR="006C7B48" w:rsidRPr="00A12BFA" w:rsidRDefault="006C7B48" w:rsidP="00EB1385">
      <w:pPr>
        <w:pStyle w:val="Lista2"/>
        <w:keepNext/>
        <w:numPr>
          <w:ilvl w:val="2"/>
          <w:numId w:val="5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prowadzonych działań informacyjnych i promocyjnych dotyczących Projektu;</w:t>
      </w:r>
    </w:p>
    <w:p w:rsidR="006C7B48" w:rsidRPr="00A12BFA" w:rsidRDefault="006C7B48" w:rsidP="00EB1385">
      <w:pPr>
        <w:pStyle w:val="Lista2"/>
        <w:keepNext/>
        <w:numPr>
          <w:ilvl w:val="2"/>
          <w:numId w:val="5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dokumentów związanych z realizacją Projektu, podawanych do wiadomości publicznej;</w:t>
      </w:r>
    </w:p>
    <w:p w:rsidR="006C7B48" w:rsidRPr="00A12BFA" w:rsidRDefault="006C7B48" w:rsidP="00EB1385">
      <w:pPr>
        <w:pStyle w:val="Lista2"/>
        <w:keepNext/>
        <w:numPr>
          <w:ilvl w:val="2"/>
          <w:numId w:val="5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dokumentów i materiałów dla osób i podmiotów uczestniczących w Projekcie.</w:t>
      </w:r>
    </w:p>
    <w:p w:rsidR="006C7B48" w:rsidRPr="00A12BFA" w:rsidRDefault="006C7B48" w:rsidP="00EB1385">
      <w:pPr>
        <w:pStyle w:val="Lista2"/>
        <w:keepNext/>
        <w:numPr>
          <w:ilvl w:val="0"/>
          <w:numId w:val="5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6C7B48" w:rsidRPr="00A12BFA" w:rsidRDefault="006C7B48" w:rsidP="00EB1385">
      <w:pPr>
        <w:pStyle w:val="Lista2"/>
        <w:keepNext/>
        <w:numPr>
          <w:ilvl w:val="0"/>
          <w:numId w:val="50"/>
        </w:numPr>
        <w:ind w:hanging="651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umieszczania opisu Projektu na stronie internetowej (jeśli Beneficjent ma stronę internetową);</w:t>
      </w:r>
    </w:p>
    <w:p w:rsidR="006C7B48" w:rsidRPr="00A12BFA" w:rsidRDefault="006C7B48" w:rsidP="00EB1385">
      <w:pPr>
        <w:pStyle w:val="Lista2"/>
        <w:keepNext/>
        <w:numPr>
          <w:ilvl w:val="0"/>
          <w:numId w:val="5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6C7B48" w:rsidRPr="00A12BFA" w:rsidRDefault="006C7B48" w:rsidP="00EB1385">
      <w:pPr>
        <w:pStyle w:val="Lista2"/>
        <w:keepNext/>
        <w:numPr>
          <w:ilvl w:val="0"/>
          <w:numId w:val="50"/>
        </w:numPr>
        <w:ind w:hanging="651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6C7B48" w:rsidRPr="00A12BFA" w:rsidRDefault="006C7B48" w:rsidP="00697F16">
      <w:pPr>
        <w:tabs>
          <w:tab w:val="left" w:pos="357"/>
        </w:tabs>
        <w:spacing w:after="60"/>
        <w:rPr>
          <w:rFonts w:ascii="Arial" w:hAnsi="Arial" w:cs="Arial"/>
          <w:b/>
          <w:i/>
          <w:sz w:val="20"/>
          <w:szCs w:val="20"/>
        </w:rPr>
      </w:pP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22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EB1385">
      <w:pPr>
        <w:pStyle w:val="Lista2"/>
        <w:keepNext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zawarcia z Instytucją Zarządzającą RPO WK-P odrębnej umowy przeniesienia autorskich praw majątkowych i praw pokrewnych do utworów wytworzonych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ramach Projektu, z jednoczesnym udzieleniem licencji na rzecz Beneficjenta na korzystanie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Zarządzającej RPO WK-P w ramach dofinansowania, o którym mowa w § 2 ust. 3 Umowy. </w:t>
      </w:r>
    </w:p>
    <w:p w:rsidR="006C7B48" w:rsidRPr="00A12BFA" w:rsidRDefault="006C7B48" w:rsidP="00697F16">
      <w:pPr>
        <w:pStyle w:val="Lista2"/>
        <w:keepNext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EB1385">
      <w:pPr>
        <w:pStyle w:val="Lista2"/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zlecania części działań w ramach Projektu wykonawcy, obejmujących m.in. opracowanie utworu, Beneficjent zobowiązuje się do uwzględnienia w umowie z wykonawcą klauzuli przenoszącej autorskie prawa majątkowe i prawa pokrewne do ww. utworu na Beneficjenta na polach eksploatacji wskazanych uprzednio Beneficjentowi przez Instytucję Zarządzającą RPO WK-P. </w:t>
      </w:r>
    </w:p>
    <w:p w:rsidR="006C7B48" w:rsidRPr="00C6326A" w:rsidRDefault="006C7B48" w:rsidP="00F2509A">
      <w:pPr>
        <w:spacing w:after="60"/>
        <w:rPr>
          <w:rFonts w:ascii="Arial" w:hAnsi="Arial" w:cs="Arial"/>
          <w:b/>
          <w:szCs w:val="20"/>
        </w:rPr>
      </w:pP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lastRenderedPageBreak/>
        <w:t>Zmiany w Projekcie</w:t>
      </w: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 xml:space="preserve">§ </w:t>
      </w:r>
      <w:r w:rsidRPr="004A3297">
        <w:rPr>
          <w:rFonts w:ascii="Arial" w:hAnsi="Arial" w:cs="Arial"/>
          <w:b/>
          <w:szCs w:val="20"/>
        </w:rPr>
        <w:t>23</w:t>
      </w:r>
      <w:r w:rsidRPr="00A12BFA">
        <w:rPr>
          <w:rFonts w:ascii="Arial" w:hAnsi="Arial" w:cs="Arial"/>
          <w:b/>
          <w:szCs w:val="20"/>
        </w:rPr>
        <w:t>.</w:t>
      </w: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</w:p>
    <w:p w:rsidR="00A13538" w:rsidRDefault="006C7B48" w:rsidP="00EB1385">
      <w:pPr>
        <w:keepNext/>
        <w:numPr>
          <w:ilvl w:val="6"/>
          <w:numId w:val="13"/>
        </w:numPr>
        <w:tabs>
          <w:tab w:val="clear" w:pos="46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może dokonywać zmian w Projekcie</w:t>
      </w:r>
      <w:r w:rsidR="00B1162E">
        <w:rPr>
          <w:rFonts w:ascii="Arial" w:hAnsi="Arial" w:cs="Arial"/>
          <w:sz w:val="20"/>
          <w:szCs w:val="20"/>
        </w:rPr>
        <w:t xml:space="preserve"> </w:t>
      </w:r>
      <w:r w:rsidR="00B1162E" w:rsidRPr="00B1162E">
        <w:rPr>
          <w:rFonts w:ascii="Arial" w:hAnsi="Arial" w:cs="Arial"/>
          <w:sz w:val="20"/>
          <w:szCs w:val="20"/>
        </w:rPr>
        <w:t>określonym we wniosku o dofinansowanie o sumie kontrolnej: ………………..,</w:t>
      </w:r>
      <w:r w:rsidR="00B1162E">
        <w:rPr>
          <w:rStyle w:val="Odwoanieprzypisudolnego"/>
          <w:rFonts w:ascii="Arial" w:hAnsi="Arial"/>
          <w:sz w:val="20"/>
          <w:szCs w:val="20"/>
        </w:rPr>
        <w:footnoteReference w:id="45"/>
      </w:r>
      <w:r w:rsidRPr="00A12BFA">
        <w:rPr>
          <w:rFonts w:ascii="Arial" w:hAnsi="Arial" w:cs="Arial"/>
          <w:sz w:val="20"/>
          <w:szCs w:val="20"/>
        </w:rPr>
        <w:t>, pod warunkiem ich zgłoszenia Instytucji Zarządzającej RPO WK-P nie później niż na 1 miesiąc przed planowanym zakończeniem realizacji Projektu oraz przekazania zaktualizowanego wniosku o dofinansowanie i uzyskania pisemnej akceptacji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A12BFA">
        <w:rPr>
          <w:rFonts w:ascii="Arial" w:hAnsi="Arial" w:cs="Arial"/>
          <w:sz w:val="20"/>
          <w:szCs w:val="20"/>
        </w:rPr>
        <w:t xml:space="preserve"> Instytucji Zarządzającej RPO WK-P, z zastrzeżeniem ust. 2. Akceptacja,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której mowa w zdaniu pierwszym, jest dokonywana w terminie 15 dni roboczych od dnia zgłoszenia i nie wymaga formy aneksu do Umowy.</w:t>
      </w:r>
    </w:p>
    <w:p w:rsidR="00A13538" w:rsidRDefault="00A13538" w:rsidP="00A13538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A13538" w:rsidP="00EB1385">
      <w:pPr>
        <w:keepNext/>
        <w:numPr>
          <w:ilvl w:val="6"/>
          <w:numId w:val="13"/>
        </w:numPr>
        <w:tabs>
          <w:tab w:val="clear" w:pos="46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4782">
        <w:rPr>
          <w:rFonts w:ascii="Arial" w:hAnsi="Arial" w:cs="Arial"/>
          <w:sz w:val="20"/>
          <w:szCs w:val="20"/>
        </w:rPr>
        <w:t xml:space="preserve">Zmiany w </w:t>
      </w:r>
      <w:r w:rsidR="00486595">
        <w:rPr>
          <w:rFonts w:ascii="Arial" w:hAnsi="Arial" w:cs="Arial"/>
          <w:sz w:val="20"/>
          <w:szCs w:val="20"/>
        </w:rPr>
        <w:t>P</w:t>
      </w:r>
      <w:r w:rsidRPr="00CC4782">
        <w:rPr>
          <w:rFonts w:ascii="Arial" w:hAnsi="Arial" w:cs="Arial"/>
          <w:sz w:val="20"/>
          <w:szCs w:val="20"/>
        </w:rPr>
        <w:t>rojekcie nie mogą dotyczyć zwiększenia kwot,</w:t>
      </w:r>
      <w:r>
        <w:rPr>
          <w:rFonts w:ascii="Arial" w:hAnsi="Arial" w:cs="Arial"/>
          <w:sz w:val="20"/>
          <w:szCs w:val="20"/>
        </w:rPr>
        <w:t xml:space="preserve"> </w:t>
      </w:r>
      <w:r w:rsidRPr="00CC4782">
        <w:rPr>
          <w:rFonts w:ascii="Arial" w:hAnsi="Arial" w:cs="Arial"/>
          <w:sz w:val="20"/>
          <w:szCs w:val="20"/>
        </w:rPr>
        <w:t xml:space="preserve">o których mowa w </w:t>
      </w:r>
      <w:r>
        <w:rPr>
          <w:rFonts w:ascii="Arial" w:hAnsi="Arial" w:cs="Arial"/>
          <w:sz w:val="20"/>
          <w:szCs w:val="20"/>
        </w:rPr>
        <w:t>§</w:t>
      </w:r>
      <w:r w:rsidR="00486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CC4782">
        <w:rPr>
          <w:rFonts w:ascii="Arial" w:hAnsi="Arial" w:cs="Arial"/>
          <w:sz w:val="20"/>
          <w:szCs w:val="20"/>
        </w:rPr>
        <w:t xml:space="preserve"> ust. 1-3</w:t>
      </w:r>
      <w:r w:rsidR="00486595">
        <w:rPr>
          <w:rFonts w:ascii="Arial" w:hAnsi="Arial" w:cs="Arial"/>
          <w:sz w:val="20"/>
          <w:szCs w:val="20"/>
        </w:rPr>
        <w:t xml:space="preserve">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razie zmian w prawie krajowym lub unijnym wpływających na wysokość wydatków kwalifikowalnych w Projekcie, Strony Umowy mogą wnioskować o renegocjację Umowy, o ile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wyniku analizy wniosków o płatność i przeprowadzonych kontroli zachodzi podejrzenie nieosiągnięcia założonych we wniosku wskaźników produktu lub rezultatu.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F36804" w:rsidRDefault="006C7B48" w:rsidP="00EB1385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Zmiany </w:t>
      </w:r>
      <w:r w:rsidR="00086AA3">
        <w:rPr>
          <w:rFonts w:ascii="Arial" w:hAnsi="Arial" w:cs="Arial"/>
          <w:sz w:val="20"/>
          <w:szCs w:val="20"/>
        </w:rPr>
        <w:t xml:space="preserve">Umowy i </w:t>
      </w:r>
      <w:r w:rsidRPr="00A12BFA">
        <w:rPr>
          <w:rFonts w:ascii="Arial" w:hAnsi="Arial" w:cs="Arial"/>
          <w:sz w:val="20"/>
          <w:szCs w:val="20"/>
        </w:rPr>
        <w:t>załącznik</w:t>
      </w:r>
      <w:r w:rsidR="00086AA3">
        <w:rPr>
          <w:rFonts w:ascii="Arial" w:hAnsi="Arial" w:cs="Arial"/>
          <w:sz w:val="20"/>
          <w:szCs w:val="20"/>
        </w:rPr>
        <w:t>ów</w:t>
      </w:r>
      <w:r w:rsidRPr="00A12BFA">
        <w:rPr>
          <w:rFonts w:ascii="Arial" w:hAnsi="Arial" w:cs="Arial"/>
          <w:sz w:val="20"/>
          <w:szCs w:val="20"/>
        </w:rPr>
        <w:t xml:space="preserve"> do Umowy, wymagają aneksu do Umowy, chyba że Umowa stanowi inaczej. </w:t>
      </w:r>
    </w:p>
    <w:p w:rsidR="00F36804" w:rsidRPr="00F36804" w:rsidRDefault="00F36804" w:rsidP="00F36804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36804" w:rsidRPr="003E72EF" w:rsidRDefault="00F36804" w:rsidP="00EB1385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treści Umowy związane ze zmianą adresu siedziby Beneficjenta oraz zmianą danych </w:t>
      </w:r>
      <w:r w:rsidR="00DE35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rachunku bankowym, o którym mowa w §</w:t>
      </w:r>
      <w:r w:rsidR="00486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ust. 4 Umowy wymagają pisemnego poinformowania Instytucji Zarządzającej RPO WK-P.</w:t>
      </w:r>
    </w:p>
    <w:p w:rsidR="006C7B48" w:rsidRPr="00A12BFA" w:rsidRDefault="006C7B48" w:rsidP="00F250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571F3" w:rsidRPr="0050483E" w:rsidRDefault="003571F3" w:rsidP="00EB1385">
      <w:pPr>
        <w:numPr>
          <w:ilvl w:val="0"/>
          <w:numId w:val="3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0483E">
        <w:rPr>
          <w:rFonts w:ascii="Arial" w:hAnsi="Arial" w:cs="Arial"/>
          <w:sz w:val="20"/>
          <w:szCs w:val="20"/>
        </w:rPr>
        <w:t>W szczególnie uzasadnionych przypadkach I</w:t>
      </w:r>
      <w:r w:rsidR="0006693A">
        <w:rPr>
          <w:rFonts w:ascii="Arial" w:hAnsi="Arial" w:cs="Arial"/>
          <w:sz w:val="20"/>
          <w:szCs w:val="20"/>
        </w:rPr>
        <w:t xml:space="preserve">nstytucja </w:t>
      </w:r>
      <w:r w:rsidRPr="0050483E">
        <w:rPr>
          <w:rFonts w:ascii="Arial" w:hAnsi="Arial" w:cs="Arial"/>
          <w:sz w:val="20"/>
          <w:szCs w:val="20"/>
        </w:rPr>
        <w:t>Z</w:t>
      </w:r>
      <w:r w:rsidR="0006693A">
        <w:rPr>
          <w:rFonts w:ascii="Arial" w:hAnsi="Arial" w:cs="Arial"/>
          <w:sz w:val="20"/>
          <w:szCs w:val="20"/>
        </w:rPr>
        <w:t>arządzająca RPO WK-P</w:t>
      </w:r>
      <w:r w:rsidRPr="0050483E">
        <w:rPr>
          <w:rFonts w:ascii="Arial" w:hAnsi="Arial" w:cs="Arial"/>
          <w:sz w:val="20"/>
          <w:szCs w:val="20"/>
        </w:rPr>
        <w:t xml:space="preserve"> może zatwierdzić zmiany w </w:t>
      </w:r>
      <w:r w:rsidR="0006693A">
        <w:rPr>
          <w:rFonts w:ascii="Arial" w:hAnsi="Arial" w:cs="Arial"/>
          <w:sz w:val="20"/>
          <w:szCs w:val="20"/>
        </w:rPr>
        <w:t>P</w:t>
      </w:r>
      <w:r w:rsidRPr="0050483E">
        <w:rPr>
          <w:rFonts w:ascii="Arial" w:hAnsi="Arial" w:cs="Arial"/>
          <w:sz w:val="20"/>
          <w:szCs w:val="20"/>
        </w:rPr>
        <w:t>rojekcie</w:t>
      </w:r>
      <w:r w:rsidR="0006693A">
        <w:rPr>
          <w:rFonts w:ascii="Arial" w:hAnsi="Arial" w:cs="Arial"/>
          <w:sz w:val="20"/>
          <w:szCs w:val="20"/>
        </w:rPr>
        <w:t>,</w:t>
      </w:r>
      <w:r w:rsidRPr="0050483E">
        <w:rPr>
          <w:rFonts w:ascii="Arial" w:hAnsi="Arial" w:cs="Arial"/>
          <w:sz w:val="20"/>
          <w:szCs w:val="20"/>
        </w:rPr>
        <w:t xml:space="preserve"> które nie zostały zgłoszone przez Beneficjenta w terminie określonym </w:t>
      </w:r>
      <w:r w:rsidR="0006693A">
        <w:rPr>
          <w:rFonts w:ascii="Arial" w:hAnsi="Arial" w:cs="Arial"/>
          <w:sz w:val="20"/>
          <w:szCs w:val="20"/>
        </w:rPr>
        <w:br/>
      </w:r>
      <w:r w:rsidRPr="0050483E">
        <w:rPr>
          <w:rFonts w:ascii="Arial" w:hAnsi="Arial" w:cs="Arial"/>
          <w:sz w:val="20"/>
          <w:szCs w:val="20"/>
        </w:rPr>
        <w:t>w ust. 1.</w:t>
      </w:r>
    </w:p>
    <w:p w:rsidR="006C7B48" w:rsidRPr="00A12BFA" w:rsidRDefault="006C7B48" w:rsidP="00F250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Rozwiązanie Umowy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24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Default="006C7B48" w:rsidP="00F8643C">
      <w:pPr>
        <w:keepNext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może rozwiązać Umowę w trybie natychmiastowym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przypadku gdy:</w:t>
      </w:r>
    </w:p>
    <w:p w:rsidR="006C7B48" w:rsidRDefault="006C7B48" w:rsidP="00EB1385">
      <w:pPr>
        <w:numPr>
          <w:ilvl w:val="0"/>
          <w:numId w:val="20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665526">
        <w:rPr>
          <w:rFonts w:ascii="Arial" w:hAnsi="Arial" w:cs="Arial"/>
          <w:sz w:val="20"/>
          <w:szCs w:val="20"/>
        </w:rPr>
        <w:t>dopuścił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Pr="00CD0F11">
        <w:rPr>
          <w:rFonts w:ascii="Arial" w:hAnsi="Arial" w:cs="Arial"/>
          <w:sz w:val="20"/>
          <w:szCs w:val="20"/>
        </w:rPr>
        <w:t xml:space="preserve">się poważnych nieprawidłowości finansowych, w szczególności </w:t>
      </w:r>
      <w:r w:rsidRPr="00CD0F11">
        <w:rPr>
          <w:rFonts w:ascii="Arial" w:hAnsi="Arial" w:cs="Arial"/>
          <w:i/>
          <w:sz w:val="20"/>
          <w:szCs w:val="20"/>
        </w:rPr>
        <w:t>wykorzysta</w:t>
      </w:r>
      <w:r w:rsidRPr="00CD0F11">
        <w:rPr>
          <w:rFonts w:ascii="Arial" w:hAnsi="Arial" w:cs="Arial"/>
          <w:sz w:val="20"/>
          <w:szCs w:val="20"/>
        </w:rPr>
        <w:t xml:space="preserve"> przekazane środki na cel inny niż określony w Projekcie lub niezgodnie </w:t>
      </w:r>
      <w:r w:rsidR="00DE35B6">
        <w:rPr>
          <w:rFonts w:ascii="Arial" w:hAnsi="Arial" w:cs="Arial"/>
          <w:sz w:val="20"/>
          <w:szCs w:val="20"/>
        </w:rPr>
        <w:br/>
      </w:r>
      <w:r w:rsidRPr="00CD0F11">
        <w:rPr>
          <w:rFonts w:ascii="Arial" w:hAnsi="Arial" w:cs="Arial"/>
          <w:sz w:val="20"/>
          <w:szCs w:val="20"/>
        </w:rPr>
        <w:t>z Umową;</w:t>
      </w:r>
    </w:p>
    <w:p w:rsidR="006C7B48" w:rsidRDefault="006C7B48" w:rsidP="00EB1385">
      <w:pPr>
        <w:numPr>
          <w:ilvl w:val="0"/>
          <w:numId w:val="20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złożył lub przedstawił Instytucji Zarządzającej RPO WK-P, jako autentyczne, nieprawdziwe, sfałszowane, podrobione, przerobione lub poświadczające nieprawdę albo niepełne dokumenty i informacje w celu uzyskania (wyłudzenia) nienależnego dofinansowania </w:t>
      </w:r>
      <w:r w:rsidRPr="00A12BFA">
        <w:rPr>
          <w:rFonts w:ascii="Arial" w:hAnsi="Arial" w:cs="Arial"/>
          <w:sz w:val="20"/>
          <w:szCs w:val="20"/>
        </w:rPr>
        <w:br/>
        <w:t>w ramach Umowy</w:t>
      </w:r>
      <w:r w:rsidR="00722506">
        <w:rPr>
          <w:rFonts w:ascii="Arial" w:hAnsi="Arial" w:cs="Arial"/>
          <w:sz w:val="20"/>
          <w:szCs w:val="20"/>
        </w:rPr>
        <w:t>,</w:t>
      </w:r>
      <w:r w:rsidR="00665526">
        <w:rPr>
          <w:rFonts w:ascii="Arial" w:hAnsi="Arial" w:cs="Arial"/>
          <w:sz w:val="20"/>
          <w:szCs w:val="20"/>
        </w:rPr>
        <w:t xml:space="preserve"> w tym uznania za kwalifikowalne wydatków ponoszonych w ramach Projektu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EB1385">
      <w:pPr>
        <w:numPr>
          <w:ilvl w:val="0"/>
          <w:numId w:val="20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A12BFA">
        <w:rPr>
          <w:rFonts w:ascii="Arial" w:hAnsi="Arial" w:cs="Arial"/>
          <w:sz w:val="20"/>
          <w:szCs w:val="20"/>
        </w:rPr>
        <w:br/>
        <w:t xml:space="preserve">daty rozpoczęcia realizacji Projektu, wskazanej </w:t>
      </w:r>
      <w:r w:rsidR="00665526">
        <w:rPr>
          <w:rFonts w:ascii="Arial" w:hAnsi="Arial" w:cs="Arial"/>
          <w:sz w:val="20"/>
          <w:szCs w:val="20"/>
        </w:rPr>
        <w:t>we wniosku o dofinansowanie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EB1385">
      <w:pPr>
        <w:numPr>
          <w:ilvl w:val="0"/>
          <w:numId w:val="20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nie przedłoży zabezpieczenia prawidłowej realizacji Umowy zgodnie z § 13 Umowy.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może rozwiązać Umowę z zachowaniem jednomiesięcznego okresu wypowiedzenia w przypadku, gdy:</w:t>
      </w:r>
    </w:p>
    <w:p w:rsidR="006C7B48" w:rsidRPr="00A12BFA" w:rsidRDefault="006C7B48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zakresie postępu rzeczowego Projektu stwierdzi, że zadania nie są realizowane lub ich realizacja w znacznym stopniu odbiega od postanowień Umowy, w szczególności harmonogramu realizacji Projektu, określonego we wniosku o dofinansowanie;</w:t>
      </w:r>
    </w:p>
    <w:p w:rsidR="006C7B48" w:rsidRPr="00A12BFA" w:rsidRDefault="006C7B48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odmówi poddania się kontroli, o której mowa w § 16 </w:t>
      </w:r>
      <w:r w:rsidR="00086AA3">
        <w:rPr>
          <w:rFonts w:ascii="Arial" w:hAnsi="Arial" w:cs="Arial"/>
          <w:sz w:val="20"/>
          <w:szCs w:val="20"/>
        </w:rPr>
        <w:t xml:space="preserve">i </w:t>
      </w:r>
      <w:r w:rsidR="00086AA3" w:rsidRPr="004A3297">
        <w:rPr>
          <w:rFonts w:ascii="Arial" w:hAnsi="Arial" w:cs="Arial"/>
          <w:sz w:val="20"/>
          <w:szCs w:val="20"/>
        </w:rPr>
        <w:t xml:space="preserve">§ 20 ust. 24-27 </w:t>
      </w:r>
      <w:r w:rsidRPr="004A3297">
        <w:rPr>
          <w:rFonts w:ascii="Arial" w:hAnsi="Arial" w:cs="Arial"/>
          <w:sz w:val="20"/>
          <w:szCs w:val="20"/>
        </w:rPr>
        <w:t>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w ustalonym przez Instytucję Zarządzającą RPO WK-P terminie nie doprowadzi do usunięcia stwierdzonych nieprawidłowości lub nie wdraża działań naprawczych, o których mowa w § 16 ust.8 </w:t>
      </w:r>
      <w:r w:rsidR="00086AA3">
        <w:rPr>
          <w:rFonts w:ascii="Arial" w:hAnsi="Arial" w:cs="Arial"/>
          <w:sz w:val="20"/>
          <w:szCs w:val="20"/>
        </w:rPr>
        <w:t xml:space="preserve">i </w:t>
      </w:r>
      <w:r w:rsidR="00086AA3" w:rsidRPr="00A12BFA">
        <w:rPr>
          <w:rFonts w:ascii="Arial" w:hAnsi="Arial" w:cs="Arial"/>
          <w:sz w:val="20"/>
          <w:szCs w:val="20"/>
        </w:rPr>
        <w:t>§</w:t>
      </w:r>
      <w:r w:rsidR="00086AA3">
        <w:rPr>
          <w:rFonts w:ascii="Arial" w:hAnsi="Arial" w:cs="Arial"/>
          <w:sz w:val="20"/>
          <w:szCs w:val="20"/>
        </w:rPr>
        <w:t xml:space="preserve"> </w:t>
      </w:r>
      <w:r w:rsidR="00086AA3" w:rsidRPr="004A3297">
        <w:rPr>
          <w:rFonts w:ascii="Arial" w:hAnsi="Arial" w:cs="Arial"/>
          <w:sz w:val="20"/>
          <w:szCs w:val="20"/>
        </w:rPr>
        <w:t xml:space="preserve">20 </w:t>
      </w:r>
      <w:r w:rsidR="00086AA3">
        <w:rPr>
          <w:rFonts w:ascii="Arial" w:hAnsi="Arial" w:cs="Arial"/>
          <w:sz w:val="20"/>
          <w:szCs w:val="20"/>
        </w:rPr>
        <w:t xml:space="preserve">ust. 27 </w:t>
      </w:r>
      <w:r w:rsidRPr="00A12BFA">
        <w:rPr>
          <w:rFonts w:ascii="Arial" w:hAnsi="Arial" w:cs="Arial"/>
          <w:sz w:val="20"/>
          <w:szCs w:val="20"/>
        </w:rPr>
        <w:t>Umowy;</w:t>
      </w:r>
    </w:p>
    <w:p w:rsidR="006C7B48" w:rsidRPr="00A12BFA" w:rsidRDefault="006C7B48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Beneficjent nie przedkłada zgodnie z Umową wniosków o płatność; </w:t>
      </w:r>
    </w:p>
    <w:p w:rsidR="006C7B48" w:rsidRPr="00A12BFA" w:rsidRDefault="006C7B48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Pr="00A12BFA">
        <w:rPr>
          <w:rFonts w:ascii="Arial" w:hAnsi="Arial" w:cs="Arial"/>
          <w:sz w:val="20"/>
          <w:szCs w:val="20"/>
        </w:rPr>
        <w:br/>
        <w:t>w § 17 ust. 1 Umowy</w:t>
      </w:r>
      <w:r w:rsidR="00D17FF9">
        <w:rPr>
          <w:rFonts w:ascii="Arial" w:hAnsi="Arial" w:cs="Arial"/>
          <w:sz w:val="20"/>
          <w:szCs w:val="20"/>
        </w:rPr>
        <w:t>;</w:t>
      </w:r>
    </w:p>
    <w:p w:rsidR="006C7B48" w:rsidRPr="00A12BFA" w:rsidRDefault="00D17FF9" w:rsidP="00EB138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Beneficjent złożył oświadczenie woli, o którym mowa w </w:t>
      </w:r>
      <w:r w:rsidRPr="00A12BF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ust.10 Umowy</w:t>
      </w:r>
      <w:r w:rsidR="006C7B48"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Umowa może zostać rozwiązana w drodze pisemnego porozumienia na wniosek każdej ze Stron Umowy w przypadku wystąpienia okoliczności, które uniemożliwiają dalsze wykonywanie postanowień zawartych w Umowie.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Instytucja Zarządzająca RPO WK-P może rozwiązać Umowę bez wypowiedzenia, jeżeli wobec Beneficjenta został złożony wniosek o ogłoszenie upadłości lub gdy Beneficjent postawiony jest </w:t>
      </w:r>
      <w:r w:rsidR="00DE35B6">
        <w:rPr>
          <w:rFonts w:ascii="Arial" w:hAnsi="Arial" w:cs="Arial"/>
          <w:sz w:val="20"/>
          <w:szCs w:val="20"/>
          <w:lang w:eastAsia="pl-PL"/>
        </w:rPr>
        <w:br/>
      </w:r>
      <w:r w:rsidRPr="00A12BFA">
        <w:rPr>
          <w:rFonts w:ascii="Arial" w:hAnsi="Arial" w:cs="Arial"/>
          <w:sz w:val="20"/>
          <w:szCs w:val="20"/>
          <w:lang w:eastAsia="pl-PL"/>
        </w:rPr>
        <w:t xml:space="preserve">w stan likwidacji albo gdy ustanowiono zarząd komisaryczny, bądź gdy zawiesił swoją działalność, lub jest przedmiotem postępowań prawnych o podobnym charakterze.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rozwiązania Umowy na podstawie ust. 1, Beneficjent jest zobowiązany do zwrotu całości otrzymanego dofinansowania wraz z odsetkami w wysokości określonej jak dla zaległości podatkowych, liczonymi od dnia przekazania środków dofinansowania.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rozwiązania Umowy w trybie ust. 2 – 4 Beneficjent ma prawo do wydatkowania wyłącznie tej części otrzymanych transz dofinansowania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7 i § 10 ust. </w:t>
      </w:r>
      <w:r w:rsidR="00BA212B" w:rsidRPr="00A12BFA">
        <w:rPr>
          <w:rFonts w:ascii="Arial" w:hAnsi="Arial" w:cs="Arial"/>
          <w:sz w:val="20"/>
          <w:szCs w:val="20"/>
        </w:rPr>
        <w:t>1</w:t>
      </w:r>
      <w:r w:rsidR="00BA212B">
        <w:rPr>
          <w:rFonts w:ascii="Arial" w:hAnsi="Arial" w:cs="Arial"/>
          <w:sz w:val="20"/>
          <w:szCs w:val="20"/>
        </w:rPr>
        <w:t>1</w:t>
      </w:r>
      <w:r w:rsidR="00BA212B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Umowy. </w:t>
      </w:r>
    </w:p>
    <w:p w:rsidR="003E72EF" w:rsidRDefault="003E72EF" w:rsidP="003E72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EF" w:rsidRDefault="003E72EF" w:rsidP="003E72EF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prawidłowo zrealizowaną część Projektu należy uznać </w:t>
      </w:r>
      <w:r w:rsidR="00486595">
        <w:rPr>
          <w:rFonts w:ascii="Arial" w:hAnsi="Arial" w:cs="Arial"/>
          <w:sz w:val="20"/>
          <w:szCs w:val="20"/>
        </w:rPr>
        <w:t xml:space="preserve">kwoty ryczałtowe </w:t>
      </w:r>
      <w:r>
        <w:rPr>
          <w:rFonts w:ascii="Arial" w:hAnsi="Arial" w:cs="Arial"/>
          <w:sz w:val="20"/>
          <w:szCs w:val="20"/>
        </w:rPr>
        <w:t xml:space="preserve">rozliczone zgodnie </w:t>
      </w:r>
      <w:r w:rsidR="00DE35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Pr="00342319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7 ust.1 i 5 </w:t>
      </w:r>
      <w:r w:rsidR="00486595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  <w:r w:rsidRPr="00342319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</w:t>
      </w:r>
      <w:r w:rsidRPr="00A12BFA">
        <w:rPr>
          <w:rFonts w:ascii="Arial" w:hAnsi="Arial" w:cs="Arial"/>
          <w:sz w:val="20"/>
          <w:szCs w:val="20"/>
        </w:rPr>
        <w:br/>
        <w:t xml:space="preserve">w formie wniosku o płatność w terminie 30 dni kalendarzowych od dnia rozwiązania Umowy oraz jednocześnie zwrócić niewykorzystaną część otrzymanych transz dofinansowania na rachunek bankowy wskazany przez Instytucję Zarządzającą RPO WK-P.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niedokonania zwrotu środków zgodnie z ust. 5 – 7, stosuje się odpowiednio </w:t>
      </w:r>
      <w:r w:rsidRPr="00A12BFA">
        <w:rPr>
          <w:rFonts w:ascii="Arial" w:hAnsi="Arial" w:cs="Arial"/>
          <w:sz w:val="20"/>
          <w:szCs w:val="20"/>
        </w:rPr>
        <w:br/>
        <w:t>§ 12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Rozwiązanie Umowy nie zwalnia Beneficjenta z dopełnienia obowiązków wynikających </w:t>
      </w:r>
      <w:r w:rsidR="00DE35B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następujących zapisów Umowy: § 14 – § 18, </w:t>
      </w:r>
      <w:r w:rsidRPr="004A3297">
        <w:rPr>
          <w:rFonts w:ascii="Arial" w:hAnsi="Arial" w:cs="Arial"/>
          <w:sz w:val="20"/>
          <w:szCs w:val="20"/>
        </w:rPr>
        <w:t>§ 20 – § 22</w:t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Przepis ust. 9 nie obejmuje sytuacji, gdy w związku z rozwiązaniem Umowy Beneficjent jest zobowiązany do zwrotu całości otrzymanego dofinansowania.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Obowiązujące przepisy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25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sprawach nieuregulowanych Umową zastosowanie mają odpowiednie reguły i zasady wynikające  z Programu, odpowiednich przepisów prawa Unii Europejskiej i prawa krajowego, w szczególności: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 oraz jego aktów wykonawczych i aktów delegowanych;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finansach publicznych;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Pzp;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kodeksu cywilnego;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rachunkowości;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podatku od towarów i usług;</w:t>
      </w:r>
    </w:p>
    <w:p w:rsidR="006C7B48" w:rsidRDefault="006C7B48" w:rsidP="00EB1385">
      <w:pPr>
        <w:numPr>
          <w:ilvl w:val="1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aktów wykonawczych do ustaw wskazanych w pkt 2 – 7.</w:t>
      </w:r>
    </w:p>
    <w:p w:rsidR="006C7B48" w:rsidRPr="00A12BFA" w:rsidRDefault="006C7B48" w:rsidP="00697F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Rozstrzyganie sporów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26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6C7B48" w:rsidRDefault="006C7B48" w:rsidP="00EB1385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color w:val="000000"/>
          <w:sz w:val="20"/>
          <w:szCs w:val="20"/>
        </w:rPr>
        <w:t xml:space="preserve">Wszelkie wątpliwości związane z realizacją Umowy będą wyjaśniane w formie pisemnej, </w:t>
      </w:r>
      <w:r w:rsidRPr="00A12BFA">
        <w:rPr>
          <w:rFonts w:ascii="Arial" w:hAnsi="Arial" w:cs="Arial"/>
          <w:color w:val="000000"/>
          <w:sz w:val="20"/>
          <w:szCs w:val="20"/>
        </w:rPr>
        <w:br/>
        <w:t xml:space="preserve">z zastrzeżeniem, że za formę pisemną uważa się również korespondencję prowadzoną </w:t>
      </w:r>
      <w:r w:rsidRPr="00A12BFA">
        <w:rPr>
          <w:rFonts w:ascii="Arial" w:hAnsi="Arial" w:cs="Arial"/>
          <w:color w:val="000000"/>
          <w:sz w:val="20"/>
          <w:szCs w:val="20"/>
        </w:rPr>
        <w:br/>
        <w:t xml:space="preserve">za pośrednictwem SL2014, z uwzględnieniem zapisów § 14 ust. </w:t>
      </w:r>
      <w:r w:rsidR="00076BD9">
        <w:rPr>
          <w:rFonts w:ascii="Arial" w:hAnsi="Arial" w:cs="Arial"/>
          <w:color w:val="000000"/>
          <w:sz w:val="20"/>
          <w:szCs w:val="20"/>
        </w:rPr>
        <w:t>9</w:t>
      </w:r>
      <w:r w:rsidR="00076BD9" w:rsidRPr="00A12B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BFA">
        <w:rPr>
          <w:rFonts w:ascii="Arial" w:hAnsi="Arial" w:cs="Arial"/>
          <w:color w:val="000000"/>
          <w:sz w:val="20"/>
          <w:szCs w:val="20"/>
        </w:rPr>
        <w:t>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B48" w:rsidRDefault="006C7B48" w:rsidP="00EB1385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color w:val="000000"/>
          <w:sz w:val="20"/>
          <w:szCs w:val="20"/>
        </w:rPr>
        <w:lastRenderedPageBreak/>
        <w:t>Strony Umowy będą starały się rozwiązać polubownie spory związane z realizacją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B48" w:rsidRDefault="006C7B48" w:rsidP="00EB1385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Jeżeli Strony Umowy nie dojdą do porozumienia na drodze polubownej, wówczas spory będą poddane rozstrzygnięciu przez sąd powszechny, właściwy dla siedziby Instytucji Zarządzającej RPO WK-P,</w:t>
      </w:r>
      <w:r w:rsidR="00295212">
        <w:rPr>
          <w:rFonts w:ascii="Arial" w:hAnsi="Arial" w:cs="Arial"/>
          <w:sz w:val="20"/>
          <w:szCs w:val="20"/>
        </w:rPr>
        <w:t xml:space="preserve"> z wyłączeniem spraw, które na podstawie powszechnie obowiązujących przepisów podlegają odrębnemu postępowaniu</w:t>
      </w:r>
      <w:r w:rsidRPr="00A12BFA">
        <w:rPr>
          <w:rFonts w:ascii="Arial" w:hAnsi="Arial" w:cs="Arial"/>
          <w:color w:val="000000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Postanowienia końcowe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3297">
        <w:rPr>
          <w:rFonts w:ascii="Arial" w:hAnsi="Arial" w:cs="Arial"/>
          <w:b/>
          <w:sz w:val="20"/>
          <w:szCs w:val="20"/>
        </w:rPr>
        <w:t>§ 27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1. Strony Umowy zgodnie ustalają, że:</w:t>
      </w:r>
    </w:p>
    <w:p w:rsidR="006C7B48" w:rsidRPr="00F9350D" w:rsidRDefault="006C7B48" w:rsidP="00EB1385">
      <w:pPr>
        <w:numPr>
          <w:ilvl w:val="0"/>
          <w:numId w:val="49"/>
        </w:numPr>
        <w:tabs>
          <w:tab w:val="clear" w:pos="1866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9350D">
        <w:rPr>
          <w:rFonts w:ascii="Arial" w:hAnsi="Arial" w:cs="Arial"/>
          <w:sz w:val="20"/>
          <w:szCs w:val="20"/>
        </w:rPr>
        <w:t>w przypadku pism doręczanych za pokwitowaniem odbioru, odbierający pismo potwierdza doręczenie mu pisma swym podpisem ze wskazaniem daty doręczenia;</w:t>
      </w:r>
    </w:p>
    <w:p w:rsidR="006C7B48" w:rsidRDefault="006C7B48" w:rsidP="00EB1385">
      <w:pPr>
        <w:numPr>
          <w:ilvl w:val="0"/>
          <w:numId w:val="49"/>
        </w:numPr>
        <w:tabs>
          <w:tab w:val="clear" w:pos="1866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 dzień złożenia dokumentów przyjmuje się dzień ich wpływu do Instytucji Zarządzającej RPO WK-P</w:t>
      </w:r>
      <w:r w:rsidR="00295212">
        <w:rPr>
          <w:rFonts w:ascii="Arial" w:hAnsi="Arial" w:cs="Arial"/>
          <w:sz w:val="20"/>
          <w:szCs w:val="20"/>
        </w:rPr>
        <w:t>.</w:t>
      </w:r>
    </w:p>
    <w:p w:rsidR="00722506" w:rsidRDefault="00722506" w:rsidP="00722506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6C7B48" w:rsidRDefault="006C7B48" w:rsidP="00EB1385">
      <w:pPr>
        <w:pStyle w:val="Tekstpodstawowy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9A061D">
        <w:rPr>
          <w:rFonts w:ascii="Arial" w:hAnsi="Arial" w:cs="Arial"/>
          <w:sz w:val="20"/>
          <w:szCs w:val="20"/>
        </w:rPr>
        <w:t>Umowa została sporządzona w trzech jednobrzmiących egzemplarzach</w:t>
      </w:r>
      <w:r w:rsidR="009A061D">
        <w:rPr>
          <w:rFonts w:ascii="Arial" w:hAnsi="Arial" w:cs="Arial"/>
          <w:sz w:val="20"/>
          <w:szCs w:val="20"/>
        </w:rPr>
        <w:t>,</w:t>
      </w:r>
      <w:r w:rsidR="009A061D" w:rsidRPr="009A061D">
        <w:rPr>
          <w:rFonts w:ascii="Arial" w:hAnsi="Arial" w:cs="Arial"/>
          <w:sz w:val="20"/>
          <w:szCs w:val="20"/>
        </w:rPr>
        <w:t xml:space="preserve"> </w:t>
      </w:r>
      <w:r w:rsidR="009A061D">
        <w:rPr>
          <w:rFonts w:ascii="Arial" w:hAnsi="Arial" w:cs="Arial"/>
          <w:sz w:val="20"/>
          <w:szCs w:val="20"/>
        </w:rPr>
        <w:t>z których jeden otrzymuje Beneficjent, a dwa otrzymuje Instytucja Zarządzająca RPO WK-P</w:t>
      </w:r>
      <w:r w:rsidRPr="009A061D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Załączniki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</w:t>
      </w:r>
      <w:r w:rsidRPr="004A3297">
        <w:rPr>
          <w:rFonts w:ascii="Arial" w:hAnsi="Arial" w:cs="Arial"/>
          <w:b/>
          <w:sz w:val="20"/>
          <w:szCs w:val="20"/>
        </w:rPr>
        <w:t>28</w:t>
      </w:r>
      <w:r w:rsidRPr="00A12BFA">
        <w:rPr>
          <w:rFonts w:ascii="Arial" w:hAnsi="Arial" w:cs="Arial"/>
          <w:b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1: </w:t>
      </w:r>
      <w:r w:rsidR="00E207C5" w:rsidRPr="00A12BFA">
        <w:rPr>
          <w:rFonts w:ascii="Arial" w:hAnsi="Arial" w:cs="Arial"/>
          <w:sz w:val="20"/>
          <w:szCs w:val="20"/>
        </w:rPr>
        <w:t>Pełnomocnictw</w:t>
      </w:r>
      <w:r w:rsidR="00E207C5">
        <w:rPr>
          <w:rFonts w:ascii="Arial" w:hAnsi="Arial" w:cs="Arial"/>
          <w:sz w:val="20"/>
          <w:szCs w:val="20"/>
        </w:rPr>
        <w:t>o</w:t>
      </w:r>
      <w:r w:rsidR="00E207C5" w:rsidRPr="00A12BFA">
        <w:rPr>
          <w:rFonts w:ascii="Arial" w:hAnsi="Arial" w:cs="Arial"/>
          <w:sz w:val="20"/>
          <w:szCs w:val="20"/>
        </w:rPr>
        <w:t xml:space="preserve"> os</w:t>
      </w:r>
      <w:r w:rsidR="00E207C5">
        <w:rPr>
          <w:rFonts w:ascii="Arial" w:hAnsi="Arial" w:cs="Arial"/>
          <w:sz w:val="20"/>
          <w:szCs w:val="20"/>
        </w:rPr>
        <w:t>oby</w:t>
      </w:r>
      <w:r w:rsidR="00E207C5" w:rsidRPr="00A12BFA">
        <w:rPr>
          <w:rFonts w:ascii="Arial" w:hAnsi="Arial" w:cs="Arial"/>
          <w:sz w:val="20"/>
          <w:szCs w:val="20"/>
        </w:rPr>
        <w:t xml:space="preserve"> reprezentując</w:t>
      </w:r>
      <w:r w:rsidR="00E207C5">
        <w:rPr>
          <w:rFonts w:ascii="Arial" w:hAnsi="Arial" w:cs="Arial"/>
          <w:sz w:val="20"/>
          <w:szCs w:val="20"/>
        </w:rPr>
        <w:t>ej</w:t>
      </w:r>
      <w:r w:rsidR="00E207C5" w:rsidRPr="00A12BFA">
        <w:rPr>
          <w:rFonts w:ascii="Arial" w:hAnsi="Arial" w:cs="Arial"/>
          <w:sz w:val="20"/>
          <w:szCs w:val="20"/>
        </w:rPr>
        <w:t xml:space="preserve"> </w:t>
      </w:r>
      <w:r w:rsidR="00E207C5">
        <w:rPr>
          <w:rFonts w:ascii="Arial" w:hAnsi="Arial" w:cs="Arial"/>
          <w:sz w:val="20"/>
          <w:szCs w:val="20"/>
        </w:rPr>
        <w:t>Beneficjenta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2: Wniosek o dofinansowanie; 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3: Oświadczenie o kwalifikowalności </w:t>
      </w:r>
      <w:r w:rsidR="00202BB1">
        <w:rPr>
          <w:rFonts w:ascii="Arial" w:hAnsi="Arial" w:cs="Arial"/>
          <w:sz w:val="20"/>
          <w:szCs w:val="20"/>
        </w:rPr>
        <w:t>podatku od towarów i usług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4: Harmonogram płatności;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5: Zakres danych osobowych powierzonych do przetwarzania;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</w:t>
      </w:r>
      <w:r w:rsidR="006E3CEF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>: Wzór oświadczenia uczestnika Projektu;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</w:t>
      </w:r>
      <w:r w:rsidR="006E3CEF">
        <w:rPr>
          <w:rFonts w:ascii="Arial" w:hAnsi="Arial" w:cs="Arial"/>
          <w:sz w:val="20"/>
          <w:szCs w:val="20"/>
        </w:rPr>
        <w:t>7</w:t>
      </w:r>
      <w:r w:rsidRPr="00A12BFA">
        <w:rPr>
          <w:rFonts w:ascii="Arial" w:hAnsi="Arial" w:cs="Arial"/>
          <w:sz w:val="20"/>
          <w:szCs w:val="20"/>
        </w:rPr>
        <w:t>: Wzór upoważnienia do przetwarzania danych osobowych;</w:t>
      </w:r>
    </w:p>
    <w:p w:rsidR="006C7B48" w:rsidRDefault="006C7B48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</w:t>
      </w:r>
      <w:r w:rsidR="00501022">
        <w:rPr>
          <w:rFonts w:ascii="Arial" w:hAnsi="Arial" w:cs="Arial"/>
          <w:sz w:val="20"/>
          <w:szCs w:val="20"/>
        </w:rPr>
        <w:t>8</w:t>
      </w:r>
      <w:r w:rsidRPr="00A12BFA">
        <w:rPr>
          <w:rFonts w:ascii="Arial" w:hAnsi="Arial" w:cs="Arial"/>
          <w:sz w:val="20"/>
          <w:szCs w:val="20"/>
        </w:rPr>
        <w:t>: Wzór odwołania upoważnienia do przetwarzania danych osobowych;</w:t>
      </w:r>
    </w:p>
    <w:p w:rsidR="00876C9B" w:rsidRDefault="00501022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</w:t>
      </w:r>
      <w:r w:rsidRPr="00A8536C">
        <w:rPr>
          <w:rFonts w:ascii="Arial" w:hAnsi="Arial" w:cs="Arial"/>
          <w:sz w:val="20"/>
          <w:szCs w:val="20"/>
        </w:rPr>
        <w:t xml:space="preserve">nr </w:t>
      </w:r>
      <w:r w:rsidR="006E3CEF">
        <w:rPr>
          <w:rFonts w:ascii="Arial" w:hAnsi="Arial" w:cs="Arial"/>
          <w:sz w:val="20"/>
          <w:szCs w:val="20"/>
        </w:rPr>
        <w:t>9</w:t>
      </w:r>
      <w:r w:rsidRPr="00A8536C">
        <w:rPr>
          <w:rFonts w:ascii="Arial" w:hAnsi="Arial" w:cs="Arial"/>
          <w:sz w:val="20"/>
          <w:szCs w:val="20"/>
        </w:rPr>
        <w:t>:</w:t>
      </w:r>
      <w:r w:rsidR="00610ECD">
        <w:rPr>
          <w:rFonts w:ascii="Arial" w:hAnsi="Arial" w:cs="Arial"/>
          <w:sz w:val="20"/>
          <w:szCs w:val="20"/>
        </w:rPr>
        <w:t xml:space="preserve"> </w:t>
      </w:r>
      <w:r w:rsidR="00610ECD" w:rsidRPr="00A12BFA">
        <w:rPr>
          <w:rFonts w:ascii="Arial" w:hAnsi="Arial" w:cs="Arial"/>
          <w:sz w:val="20"/>
          <w:szCs w:val="20"/>
        </w:rPr>
        <w:t>Obowiązki informacyjne Beneficjenta</w:t>
      </w:r>
      <w:r w:rsidR="00876C9B">
        <w:rPr>
          <w:rFonts w:ascii="Arial" w:hAnsi="Arial" w:cs="Arial"/>
          <w:sz w:val="20"/>
          <w:szCs w:val="20"/>
        </w:rPr>
        <w:t>;</w:t>
      </w:r>
    </w:p>
    <w:p w:rsidR="006C7B48" w:rsidRDefault="00876C9B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E3CE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</w:t>
      </w:r>
      <w:r w:rsidR="00501022">
        <w:rPr>
          <w:rFonts w:ascii="Arial" w:hAnsi="Arial" w:cs="Arial"/>
          <w:sz w:val="20"/>
          <w:szCs w:val="20"/>
        </w:rPr>
        <w:t xml:space="preserve"> </w:t>
      </w:r>
      <w:r w:rsidR="00610ECD">
        <w:rPr>
          <w:rFonts w:ascii="Arial" w:hAnsi="Arial" w:cs="Arial"/>
          <w:sz w:val="20"/>
          <w:szCs w:val="20"/>
        </w:rPr>
        <w:t>Lista osób uprawnionych do korzystania z SL2014</w:t>
      </w:r>
      <w:r w:rsidR="00295212">
        <w:rPr>
          <w:rFonts w:ascii="Arial" w:hAnsi="Arial" w:cs="Arial"/>
          <w:sz w:val="20"/>
          <w:szCs w:val="20"/>
        </w:rPr>
        <w:t>.</w:t>
      </w:r>
    </w:p>
    <w:p w:rsidR="00EE254F" w:rsidRDefault="00C31B3A" w:rsidP="00EB1385">
      <w:pPr>
        <w:numPr>
          <w:ilvl w:val="1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E254F">
        <w:rPr>
          <w:rFonts w:ascii="Arial" w:hAnsi="Arial" w:cs="Arial"/>
          <w:sz w:val="20"/>
          <w:szCs w:val="20"/>
        </w:rPr>
        <w:t xml:space="preserve">ałącznik nr </w:t>
      </w:r>
      <w:r w:rsidR="006E3CEF">
        <w:rPr>
          <w:rFonts w:ascii="Arial" w:hAnsi="Arial" w:cs="Arial"/>
          <w:sz w:val="20"/>
          <w:szCs w:val="20"/>
        </w:rPr>
        <w:t>11</w:t>
      </w:r>
      <w:r w:rsidR="00EE254F">
        <w:rPr>
          <w:rFonts w:ascii="Arial" w:hAnsi="Arial" w:cs="Arial"/>
          <w:sz w:val="20"/>
          <w:szCs w:val="20"/>
        </w:rPr>
        <w:t>: Lista wskaźników horyzontalnych</w:t>
      </w:r>
      <w:r w:rsidR="00BB6C3C">
        <w:rPr>
          <w:rFonts w:ascii="Arial" w:hAnsi="Arial" w:cs="Arial"/>
          <w:sz w:val="20"/>
          <w:szCs w:val="20"/>
        </w:rPr>
        <w:t>;</w:t>
      </w:r>
    </w:p>
    <w:p w:rsidR="00986910" w:rsidRDefault="00C31B3A" w:rsidP="00EB1385">
      <w:pPr>
        <w:numPr>
          <w:ilvl w:val="1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0D7">
        <w:rPr>
          <w:rFonts w:ascii="Arial" w:hAnsi="Arial" w:cs="Arial"/>
          <w:sz w:val="20"/>
          <w:szCs w:val="20"/>
        </w:rPr>
        <w:t>załącznik nr 1</w:t>
      </w:r>
      <w:r w:rsidR="00BA60D7">
        <w:rPr>
          <w:rFonts w:ascii="Arial" w:hAnsi="Arial" w:cs="Arial"/>
          <w:sz w:val="20"/>
          <w:szCs w:val="20"/>
        </w:rPr>
        <w:t>2</w:t>
      </w:r>
      <w:r w:rsidRPr="00BA60D7">
        <w:rPr>
          <w:rFonts w:ascii="Arial" w:hAnsi="Arial" w:cs="Arial"/>
          <w:sz w:val="20"/>
          <w:szCs w:val="20"/>
        </w:rPr>
        <w:t xml:space="preserve">: </w:t>
      </w:r>
      <w:r w:rsidR="00986910">
        <w:rPr>
          <w:rFonts w:ascii="Arial" w:hAnsi="Arial" w:cs="Arial"/>
          <w:sz w:val="20"/>
          <w:szCs w:val="20"/>
        </w:rPr>
        <w:t>Oświadczenie dotyczące przekazywania wytycznych w formie elektronicznej;</w:t>
      </w:r>
    </w:p>
    <w:p w:rsidR="00C31B3A" w:rsidRPr="00BA60D7" w:rsidRDefault="00986910" w:rsidP="00EB1385">
      <w:pPr>
        <w:numPr>
          <w:ilvl w:val="1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13: </w:t>
      </w:r>
      <w:r w:rsidR="00A47C41" w:rsidRPr="00BA60D7">
        <w:rPr>
          <w:rFonts w:ascii="Arial" w:hAnsi="Arial" w:cs="Arial"/>
          <w:sz w:val="20"/>
          <w:szCs w:val="20"/>
        </w:rPr>
        <w:t xml:space="preserve">Wytyczne w zakresie ... </w:t>
      </w:r>
      <w:r w:rsidR="00C31B3A" w:rsidRPr="00BA60D7">
        <w:rPr>
          <w:rFonts w:ascii="Arial" w:hAnsi="Arial" w:cs="Arial"/>
          <w:sz w:val="20"/>
          <w:szCs w:val="20"/>
        </w:rPr>
        <w:t>;</w:t>
      </w:r>
    </w:p>
    <w:p w:rsidR="00EE254F" w:rsidRDefault="00BB6C3C" w:rsidP="00EB1385">
      <w:pPr>
        <w:numPr>
          <w:ilvl w:val="1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 </w:t>
      </w:r>
      <w:r w:rsidR="00EE254F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Podpisy:           </w:t>
      </w: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12BFA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2C2493" w:rsidRDefault="006C7B48" w:rsidP="002C2493">
      <w:pPr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i/>
          <w:sz w:val="20"/>
          <w:szCs w:val="20"/>
        </w:rPr>
        <w:tab/>
        <w:t>Instytucja Zarządzająca RPO WK-P</w:t>
      </w:r>
      <w:r w:rsidRPr="00A12BFA">
        <w:rPr>
          <w:rFonts w:ascii="Arial" w:hAnsi="Arial" w:cs="Arial"/>
          <w:b/>
          <w:i/>
          <w:sz w:val="20"/>
          <w:szCs w:val="20"/>
        </w:rPr>
        <w:tab/>
        <w:t>Beneficjent</w:t>
      </w:r>
      <w:r w:rsidRPr="00A12BFA">
        <w:rPr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Fonts w:ascii="Arial" w:hAnsi="Arial" w:cs="Arial"/>
          <w:b/>
          <w:sz w:val="20"/>
          <w:szCs w:val="20"/>
        </w:rPr>
        <w:tab/>
      </w:r>
    </w:p>
    <w:p w:rsidR="002C2493" w:rsidRDefault="002C2493" w:rsidP="002C2493">
      <w:pPr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E6112C" w:rsidRDefault="00E6112C" w:rsidP="002C2493">
      <w:pPr>
        <w:rPr>
          <w:rFonts w:ascii="Arial" w:hAnsi="Arial" w:cs="Arial"/>
          <w:sz w:val="20"/>
          <w:szCs w:val="20"/>
        </w:rPr>
        <w:sectPr w:rsidR="00E6112C" w:rsidSect="00340FD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113" w:footer="736" w:gutter="0"/>
          <w:cols w:space="708"/>
          <w:titlePg/>
        </w:sectPr>
      </w:pPr>
    </w:p>
    <w:p w:rsidR="00986910" w:rsidRDefault="00986910" w:rsidP="002C2493">
      <w:pPr>
        <w:rPr>
          <w:rFonts w:ascii="Arial" w:hAnsi="Arial" w:cs="Arial"/>
          <w:sz w:val="20"/>
          <w:szCs w:val="20"/>
        </w:rPr>
      </w:pPr>
    </w:p>
    <w:sectPr w:rsidR="00986910" w:rsidSect="0092781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13" w:footer="73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7D" w:rsidRDefault="009B317D" w:rsidP="00697F16">
      <w:pPr>
        <w:spacing w:after="0" w:line="240" w:lineRule="auto"/>
      </w:pPr>
      <w:r>
        <w:separator/>
      </w:r>
    </w:p>
  </w:endnote>
  <w:endnote w:type="continuationSeparator" w:id="0">
    <w:p w:rsidR="009B317D" w:rsidRDefault="009B317D" w:rsidP="006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Pr="00340FDC" w:rsidRDefault="00340FDC" w:rsidP="00340FDC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noProof/>
        <w:sz w:val="20"/>
        <w:szCs w:val="2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style="position:absolute;left:0;text-align:left;margin-left:-6.85pt;margin-top:-26.95pt;width:453pt;height:63.75pt;z-index:-251659776;visibility:visible">
          <v:imagedata r:id="rId1" o:title=""/>
        </v:shape>
      </w:pict>
    </w:r>
    <w:r w:rsidR="00986910" w:rsidRPr="00340FDC">
      <w:rPr>
        <w:rFonts w:ascii="Arial" w:hAnsi="Arial" w:cs="Arial"/>
        <w:sz w:val="20"/>
        <w:szCs w:val="20"/>
      </w:rPr>
      <w:fldChar w:fldCharType="begin"/>
    </w:r>
    <w:r w:rsidR="00986910" w:rsidRPr="00340FDC">
      <w:rPr>
        <w:rFonts w:ascii="Arial" w:hAnsi="Arial" w:cs="Arial"/>
        <w:sz w:val="20"/>
        <w:szCs w:val="20"/>
      </w:rPr>
      <w:instrText xml:space="preserve"> PAGE   \* MERGEFORMAT </w:instrText>
    </w:r>
    <w:r w:rsidR="00986910" w:rsidRPr="00340FDC">
      <w:rPr>
        <w:rFonts w:ascii="Arial" w:hAnsi="Arial" w:cs="Arial"/>
        <w:sz w:val="20"/>
        <w:szCs w:val="20"/>
      </w:rPr>
      <w:fldChar w:fldCharType="separate"/>
    </w:r>
    <w:r w:rsidR="00802A8A">
      <w:rPr>
        <w:rFonts w:ascii="Arial" w:hAnsi="Arial" w:cs="Arial"/>
        <w:noProof/>
        <w:sz w:val="20"/>
        <w:szCs w:val="20"/>
      </w:rPr>
      <w:t>3</w:t>
    </w:r>
    <w:r w:rsidR="00986910" w:rsidRPr="00340FD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Pr="00340FDC" w:rsidRDefault="00340FDC" w:rsidP="00340FDC">
    <w:pPr>
      <w:pStyle w:val="Stopka"/>
      <w:jc w:val="center"/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35pt;margin-top:-16.25pt;width:459.75pt;height:63.75pt;z-index:-251658752;visibility:visible">
          <v:imagedata r:id="rId1" o:title=""/>
        </v:shape>
      </w:pict>
    </w:r>
    <w:r w:rsidR="00986910" w:rsidRPr="00340FDC">
      <w:rPr>
        <w:rFonts w:ascii="Arial" w:hAnsi="Arial" w:cs="Arial"/>
        <w:sz w:val="20"/>
        <w:szCs w:val="20"/>
      </w:rPr>
      <w:fldChar w:fldCharType="begin"/>
    </w:r>
    <w:r w:rsidR="00986910" w:rsidRPr="00340FDC">
      <w:rPr>
        <w:rFonts w:ascii="Arial" w:hAnsi="Arial" w:cs="Arial"/>
        <w:sz w:val="20"/>
        <w:szCs w:val="20"/>
      </w:rPr>
      <w:instrText xml:space="preserve"> PAGE   \* MERGEFORMAT </w:instrText>
    </w:r>
    <w:r w:rsidR="00986910" w:rsidRPr="00340FDC">
      <w:rPr>
        <w:rFonts w:ascii="Arial" w:hAnsi="Arial" w:cs="Arial"/>
        <w:sz w:val="20"/>
        <w:szCs w:val="20"/>
      </w:rPr>
      <w:fldChar w:fldCharType="separate"/>
    </w:r>
    <w:r w:rsidR="00802A8A">
      <w:rPr>
        <w:rFonts w:ascii="Arial" w:hAnsi="Arial" w:cs="Arial"/>
        <w:noProof/>
        <w:sz w:val="20"/>
        <w:szCs w:val="20"/>
      </w:rPr>
      <w:t>1</w:t>
    </w:r>
    <w:r w:rsidR="00986910" w:rsidRPr="00340FD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Default="00986910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63.75pt;visibility:visible">
          <v:imagedata r:id="rId1" o:title=""/>
        </v:shape>
      </w:pict>
    </w:r>
    <w:fldSimple w:instr=" PAGE   \* MERGEFORMAT ">
      <w:r>
        <w:rPr>
          <w:noProof/>
        </w:rPr>
        <w:t>29</w:t>
      </w:r>
    </w:fldSimple>
  </w:p>
  <w:p w:rsidR="00986910" w:rsidRDefault="0098691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1" w:rsidRDefault="00927811" w:rsidP="00927811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927811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4pt;margin-top:-.35pt;width:459.75pt;height:63.75pt;z-index:-251657728;visibility:visible">
          <v:imagedata r:id="rId1" o:title=""/>
        </v:shape>
      </w:pict>
    </w:r>
  </w:p>
  <w:p w:rsidR="00927811" w:rsidRDefault="00927811" w:rsidP="00927811">
    <w:pPr>
      <w:pStyle w:val="Stopka"/>
      <w:jc w:val="center"/>
      <w:rPr>
        <w:rFonts w:ascii="Arial" w:hAnsi="Arial" w:cs="Arial"/>
        <w:sz w:val="20"/>
        <w:szCs w:val="20"/>
        <w:lang w:val="pl-PL"/>
      </w:rPr>
    </w:pPr>
  </w:p>
  <w:p w:rsidR="00986910" w:rsidRPr="00927811" w:rsidRDefault="00986910" w:rsidP="00927811">
    <w:pPr>
      <w:pStyle w:val="Stopka"/>
      <w:jc w:val="center"/>
      <w:rPr>
        <w:rFonts w:ascii="Arial" w:hAnsi="Arial" w:cs="Arial"/>
        <w:sz w:val="20"/>
        <w:szCs w:val="20"/>
      </w:rPr>
    </w:pPr>
    <w:r w:rsidRPr="00927811">
      <w:rPr>
        <w:rFonts w:ascii="Arial" w:hAnsi="Arial" w:cs="Arial"/>
        <w:sz w:val="20"/>
        <w:szCs w:val="20"/>
      </w:rPr>
      <w:fldChar w:fldCharType="begin"/>
    </w:r>
    <w:r w:rsidRPr="00927811">
      <w:rPr>
        <w:rFonts w:ascii="Arial" w:hAnsi="Arial" w:cs="Arial"/>
        <w:sz w:val="20"/>
        <w:szCs w:val="20"/>
      </w:rPr>
      <w:instrText xml:space="preserve"> PAGE   \* MERGEFORMAT </w:instrText>
    </w:r>
    <w:r w:rsidRPr="00927811">
      <w:rPr>
        <w:rFonts w:ascii="Arial" w:hAnsi="Arial" w:cs="Arial"/>
        <w:sz w:val="20"/>
        <w:szCs w:val="20"/>
      </w:rPr>
      <w:fldChar w:fldCharType="separate"/>
    </w:r>
    <w:r w:rsidR="00802A8A">
      <w:rPr>
        <w:rFonts w:ascii="Arial" w:hAnsi="Arial" w:cs="Arial"/>
        <w:noProof/>
        <w:sz w:val="20"/>
        <w:szCs w:val="20"/>
      </w:rPr>
      <w:t>29</w:t>
    </w:r>
    <w:r w:rsidRPr="00927811">
      <w:rPr>
        <w:rFonts w:ascii="Arial" w:hAnsi="Arial" w:cs="Arial"/>
        <w:sz w:val="20"/>
        <w:szCs w:val="20"/>
      </w:rPr>
      <w:fldChar w:fldCharType="end"/>
    </w:r>
  </w:p>
  <w:p w:rsidR="00986910" w:rsidRPr="00EB45BD" w:rsidRDefault="00986910" w:rsidP="00393FB8">
    <w:pPr>
      <w:pStyle w:val="Stopka"/>
      <w:jc w:val="righ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7D" w:rsidRDefault="009B317D" w:rsidP="00697F16">
      <w:pPr>
        <w:spacing w:after="0" w:line="240" w:lineRule="auto"/>
      </w:pPr>
      <w:r>
        <w:separator/>
      </w:r>
    </w:p>
  </w:footnote>
  <w:footnote w:type="continuationSeparator" w:id="0">
    <w:p w:rsidR="009B317D" w:rsidRDefault="009B317D" w:rsidP="00697F16">
      <w:pPr>
        <w:spacing w:after="0" w:line="240" w:lineRule="auto"/>
      </w:pPr>
      <w:r>
        <w:continuationSeparator/>
      </w:r>
    </w:p>
  </w:footnote>
  <w:footnote w:id="1">
    <w:p w:rsidR="00986910" w:rsidRPr="00A8709F" w:rsidRDefault="00986910" w:rsidP="00697F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70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709F">
        <w:rPr>
          <w:rFonts w:ascii="Arial" w:hAnsi="Arial" w:cs="Arial"/>
          <w:sz w:val="18"/>
          <w:szCs w:val="18"/>
        </w:rPr>
        <w:t xml:space="preserve"> Usunąć jeżeli nie dotyczy.</w:t>
      </w:r>
    </w:p>
  </w:footnote>
  <w:footnote w:id="2">
    <w:p w:rsidR="00986910" w:rsidRDefault="00986910" w:rsidP="00697F16">
      <w:pPr>
        <w:pStyle w:val="Tekstprzypisudolnego"/>
        <w:tabs>
          <w:tab w:val="left" w:pos="142"/>
        </w:tabs>
        <w:ind w:left="142" w:hanging="142"/>
        <w:jc w:val="both"/>
      </w:pPr>
      <w:r w:rsidRPr="00A870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709F">
        <w:rPr>
          <w:rFonts w:ascii="Arial" w:hAnsi="Arial" w:cs="Arial"/>
          <w:sz w:val="18"/>
          <w:szCs w:val="18"/>
        </w:rPr>
        <w:t xml:space="preserve"> </w:t>
      </w:r>
      <w:r w:rsidRPr="00A8709F">
        <w:rPr>
          <w:rFonts w:ascii="Arial" w:hAnsi="Arial" w:cs="Arial"/>
          <w:sz w:val="18"/>
          <w:szCs w:val="18"/>
        </w:rPr>
        <w:tab/>
        <w:t>Należy przywołać pełnomocnictwo</w:t>
      </w:r>
      <w:r>
        <w:rPr>
          <w:rFonts w:ascii="Arial" w:hAnsi="Arial" w:cs="Arial"/>
          <w:sz w:val="18"/>
          <w:szCs w:val="18"/>
        </w:rPr>
        <w:t xml:space="preserve"> </w:t>
      </w:r>
      <w:r w:rsidRPr="00F04FB4">
        <w:rPr>
          <w:rFonts w:ascii="Arial" w:hAnsi="Arial" w:cs="Arial"/>
          <w:sz w:val="18"/>
          <w:szCs w:val="18"/>
        </w:rPr>
        <w:t xml:space="preserve">oraz je załączyć, jeśli </w:t>
      </w:r>
      <w:r>
        <w:rPr>
          <w:rFonts w:ascii="Arial" w:hAnsi="Arial" w:cs="Arial"/>
          <w:sz w:val="18"/>
          <w:szCs w:val="18"/>
        </w:rPr>
        <w:t>Beneficjent jest reprezentowany</w:t>
      </w:r>
      <w:r w:rsidRPr="00F04FB4">
        <w:rPr>
          <w:rFonts w:ascii="Arial" w:hAnsi="Arial" w:cs="Arial"/>
          <w:sz w:val="18"/>
          <w:szCs w:val="18"/>
        </w:rPr>
        <w:t xml:space="preserve"> przez pe</w:t>
      </w:r>
      <w:r>
        <w:rPr>
          <w:rFonts w:ascii="Arial" w:hAnsi="Arial" w:cs="Arial"/>
          <w:sz w:val="18"/>
          <w:szCs w:val="18"/>
        </w:rPr>
        <w:t>łnomocnika</w:t>
      </w:r>
      <w:r w:rsidRPr="00726A44">
        <w:rPr>
          <w:rFonts w:ascii="Arial" w:hAnsi="Arial" w:cs="Arial"/>
          <w:sz w:val="18"/>
          <w:szCs w:val="18"/>
        </w:rPr>
        <w:t>.</w:t>
      </w:r>
    </w:p>
  </w:footnote>
  <w:footnote w:id="3">
    <w:p w:rsidR="00986910" w:rsidRDefault="00986910" w:rsidP="00697F16">
      <w:pPr>
        <w:pStyle w:val="Tekstprzypisudolnego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Dotyczy projektów współfinansowanych z budżetu państwa. Usunąć jeśli nie dotyczy.</w:t>
      </w:r>
    </w:p>
  </w:footnote>
  <w:footnote w:id="4">
    <w:p w:rsidR="00986910" w:rsidRPr="00D26601" w:rsidRDefault="00986910" w:rsidP="00E225E8">
      <w:pPr>
        <w:pStyle w:val="Tekstprzypisudolnego"/>
        <w:tabs>
          <w:tab w:val="left" w:pos="220"/>
        </w:tabs>
        <w:jc w:val="both"/>
        <w:rPr>
          <w:rFonts w:ascii="Arial" w:hAnsi="Arial" w:cs="Arial"/>
          <w:sz w:val="18"/>
          <w:szCs w:val="18"/>
        </w:rPr>
      </w:pPr>
      <w:r w:rsidRPr="00D266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601">
        <w:rPr>
          <w:rFonts w:ascii="Arial" w:hAnsi="Arial" w:cs="Arial"/>
          <w:sz w:val="18"/>
          <w:szCs w:val="18"/>
        </w:rPr>
        <w:t xml:space="preserve"> </w:t>
      </w:r>
      <w:r w:rsidR="00C80A83">
        <w:rPr>
          <w:rFonts w:ascii="Arial" w:hAnsi="Arial" w:cs="Arial"/>
          <w:sz w:val="18"/>
          <w:szCs w:val="18"/>
          <w:lang w:val="pl-PL"/>
        </w:rPr>
        <w:t>Nie dotyczy</w:t>
      </w:r>
      <w:r w:rsidRPr="00D26601">
        <w:rPr>
          <w:rFonts w:ascii="Arial" w:hAnsi="Arial" w:cs="Arial"/>
          <w:sz w:val="18"/>
          <w:szCs w:val="18"/>
        </w:rPr>
        <w:t xml:space="preserve"> przypadku, gdy Instytucja Zarządzająca </w:t>
      </w:r>
      <w:r w:rsidRPr="00D26601">
        <w:rPr>
          <w:rFonts w:ascii="Arial" w:hAnsi="Arial" w:cs="Arial"/>
          <w:sz w:val="18"/>
          <w:szCs w:val="18"/>
          <w:lang w:val="pl-PL"/>
        </w:rPr>
        <w:t xml:space="preserve"> RPO WK-P </w:t>
      </w:r>
      <w:r w:rsidRPr="00D26601">
        <w:rPr>
          <w:rFonts w:ascii="Arial" w:hAnsi="Arial" w:cs="Arial"/>
          <w:sz w:val="18"/>
          <w:szCs w:val="18"/>
        </w:rPr>
        <w:t xml:space="preserve">w regulaminie konkursu ograniczy możliwość kwalifikowania wydatków wstecz. </w:t>
      </w:r>
    </w:p>
  </w:footnote>
  <w:footnote w:id="5">
    <w:p w:rsidR="00986910" w:rsidRPr="00D26601" w:rsidRDefault="00986910" w:rsidP="00697F16">
      <w:pPr>
        <w:pStyle w:val="Tekstprzypisudolnego"/>
        <w:ind w:left="142" w:hanging="142"/>
        <w:jc w:val="both"/>
        <w:rPr>
          <w:sz w:val="18"/>
          <w:szCs w:val="18"/>
        </w:rPr>
      </w:pPr>
      <w:r w:rsidRPr="00D266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601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">
    <w:p w:rsidR="00986910" w:rsidRDefault="00986910" w:rsidP="00697F16">
      <w:pPr>
        <w:pStyle w:val="Tekstprzypisudolnego"/>
        <w:ind w:left="142" w:hanging="142"/>
        <w:jc w:val="both"/>
      </w:pPr>
      <w:r w:rsidRPr="00D266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601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7">
    <w:p w:rsidR="00986910" w:rsidRDefault="00986910" w:rsidP="00697F16">
      <w:pPr>
        <w:pStyle w:val="Tekstprzypisudolnego"/>
        <w:tabs>
          <w:tab w:val="left" w:pos="142"/>
          <w:tab w:val="left" w:pos="180"/>
        </w:tabs>
        <w:ind w:left="180" w:hanging="180"/>
        <w:jc w:val="both"/>
      </w:pPr>
      <w:r w:rsidRPr="00F23EB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23EBC">
        <w:rPr>
          <w:rFonts w:ascii="Arial" w:hAnsi="Arial" w:cs="Arial"/>
          <w:sz w:val="18"/>
          <w:szCs w:val="18"/>
        </w:rPr>
        <w:t>Dotyczy wyłącznie projektów zatwierdzonych do realizacji w ramach konkursów, w których zostały wprowadzone kryteria</w:t>
      </w:r>
      <w:r>
        <w:rPr>
          <w:rFonts w:ascii="Arial" w:hAnsi="Arial" w:cs="Arial"/>
          <w:sz w:val="18"/>
          <w:szCs w:val="18"/>
        </w:rPr>
        <w:t xml:space="preserve"> </w:t>
      </w:r>
      <w:r w:rsidRPr="00F23EBC">
        <w:rPr>
          <w:rFonts w:ascii="Arial" w:hAnsi="Arial" w:cs="Arial"/>
          <w:sz w:val="18"/>
          <w:szCs w:val="18"/>
        </w:rPr>
        <w:t>wyboru dotyczące efektywności zatrudnieniowej lub społeczno-zatrudnieniowej.</w:t>
      </w:r>
    </w:p>
  </w:footnote>
  <w:footnote w:id="8">
    <w:p w:rsidR="00986910" w:rsidRPr="00207D40" w:rsidRDefault="00986910" w:rsidP="00986910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07D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D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Jeśli dotyczy</w:t>
      </w:r>
      <w:r w:rsidRPr="00207D40">
        <w:rPr>
          <w:rFonts w:ascii="Arial" w:hAnsi="Arial" w:cs="Arial"/>
          <w:sz w:val="18"/>
          <w:szCs w:val="18"/>
          <w:lang w:val="pl-PL"/>
        </w:rPr>
        <w:t>.</w:t>
      </w:r>
    </w:p>
  </w:footnote>
  <w:footnote w:id="9">
    <w:p w:rsidR="00986910" w:rsidRPr="00C80A83" w:rsidRDefault="00986910" w:rsidP="00C80A83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Uzupełnić jeśli specyfika Projektu wymaga zawiązania jednostki realizującej Projekt zapisami innych wytycznych. Usunąć jeśli nie dotyczy.</w:t>
      </w:r>
    </w:p>
  </w:footnote>
  <w:footnote w:id="10">
    <w:p w:rsidR="00AF6E0E" w:rsidRPr="0078739C" w:rsidRDefault="00AF6E0E" w:rsidP="00AF6E0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Patrz Podrozdział 6.4 Wytycznych w zakresie kwalifikowalności wydatków</w:t>
      </w:r>
      <w:r w:rsidRPr="0078739C">
        <w:rPr>
          <w:rFonts w:ascii="Arial" w:hAnsi="Arial" w:cs="Arial"/>
          <w:sz w:val="18"/>
          <w:szCs w:val="18"/>
          <w:lang w:val="pl-PL"/>
        </w:rPr>
        <w:t>.</w:t>
      </w:r>
    </w:p>
  </w:footnote>
  <w:footnote w:id="11">
    <w:p w:rsidR="00986910" w:rsidRPr="00C80A83" w:rsidRDefault="00986910" w:rsidP="001A1C5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W przypadku, gdy zapisy wytycznych są sprzeczne z zapisami </w:t>
      </w:r>
      <w:r w:rsidRPr="00C80A83">
        <w:rPr>
          <w:rFonts w:ascii="Arial" w:hAnsi="Arial" w:cs="Arial"/>
          <w:sz w:val="18"/>
          <w:szCs w:val="18"/>
          <w:lang w:val="pl-PL"/>
        </w:rPr>
        <w:t>Umowy</w:t>
      </w:r>
      <w:r w:rsidRPr="00C80A83">
        <w:rPr>
          <w:rFonts w:ascii="Arial" w:hAnsi="Arial" w:cs="Arial"/>
          <w:sz w:val="18"/>
          <w:szCs w:val="18"/>
        </w:rPr>
        <w:t xml:space="preserve">, zastosowanie mają zapisy </w:t>
      </w:r>
      <w:r w:rsidRPr="00C80A83">
        <w:rPr>
          <w:rFonts w:ascii="Arial" w:hAnsi="Arial" w:cs="Arial"/>
          <w:sz w:val="18"/>
          <w:szCs w:val="18"/>
          <w:lang w:val="pl-PL"/>
        </w:rPr>
        <w:t>Umowy</w:t>
      </w:r>
      <w:r w:rsidRPr="00C80A83">
        <w:rPr>
          <w:rFonts w:ascii="Arial" w:hAnsi="Arial" w:cs="Arial"/>
          <w:sz w:val="18"/>
          <w:szCs w:val="18"/>
        </w:rPr>
        <w:t>.</w:t>
      </w:r>
    </w:p>
  </w:footnote>
  <w:footnote w:id="12">
    <w:p w:rsidR="00986910" w:rsidRPr="00C80A83" w:rsidRDefault="00986910" w:rsidP="00697F16">
      <w:pPr>
        <w:pStyle w:val="Tekstprzypisudolnego"/>
        <w:jc w:val="both"/>
        <w:rPr>
          <w:rFonts w:ascii="Arial" w:hAnsi="Arial" w:cs="Arial"/>
        </w:rPr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Dotyczy przypadku, gdy Projekt jest realizowany w ramach partnerstwa. </w:t>
      </w:r>
    </w:p>
  </w:footnote>
  <w:footnote w:id="13">
    <w:p w:rsidR="00986910" w:rsidRPr="00C80A83" w:rsidRDefault="00986910" w:rsidP="00697F16">
      <w:pPr>
        <w:pStyle w:val="Tekstprzypisudolnego"/>
        <w:jc w:val="both"/>
        <w:rPr>
          <w:rFonts w:ascii="Arial" w:hAnsi="Arial" w:cs="Arial"/>
        </w:rPr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Patrz przypis </w:t>
      </w:r>
      <w:r w:rsidR="00175778" w:rsidRPr="00C80A83">
        <w:rPr>
          <w:rFonts w:ascii="Arial" w:hAnsi="Arial" w:cs="Arial"/>
          <w:sz w:val="18"/>
          <w:szCs w:val="18"/>
        </w:rPr>
        <w:t>1</w:t>
      </w:r>
      <w:r w:rsidR="00175778">
        <w:rPr>
          <w:rFonts w:ascii="Arial" w:hAnsi="Arial" w:cs="Arial"/>
          <w:sz w:val="18"/>
          <w:szCs w:val="18"/>
          <w:lang w:val="pl-PL"/>
        </w:rPr>
        <w:t>4</w:t>
      </w:r>
      <w:r w:rsidRPr="00C80A83">
        <w:rPr>
          <w:rFonts w:ascii="Arial" w:hAnsi="Arial" w:cs="Arial"/>
          <w:sz w:val="18"/>
          <w:szCs w:val="18"/>
        </w:rPr>
        <w:t>.</w:t>
      </w:r>
    </w:p>
  </w:footnote>
  <w:footnote w:id="14">
    <w:p w:rsidR="00986910" w:rsidRPr="00C80A83" w:rsidRDefault="00986910" w:rsidP="00697F16">
      <w:pPr>
        <w:pStyle w:val="Tekstprzypisudolnego"/>
        <w:jc w:val="both"/>
        <w:rPr>
          <w:rFonts w:ascii="Arial" w:hAnsi="Arial" w:cs="Arial"/>
        </w:rPr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Patrz przypis </w:t>
      </w:r>
      <w:r w:rsidR="00175778" w:rsidRPr="00C80A83">
        <w:rPr>
          <w:rFonts w:ascii="Arial" w:hAnsi="Arial" w:cs="Arial"/>
          <w:sz w:val="18"/>
          <w:szCs w:val="18"/>
        </w:rPr>
        <w:t>1</w:t>
      </w:r>
      <w:r w:rsidR="00175778">
        <w:rPr>
          <w:rFonts w:ascii="Arial" w:hAnsi="Arial" w:cs="Arial"/>
          <w:sz w:val="18"/>
          <w:szCs w:val="18"/>
          <w:lang w:val="pl-PL"/>
        </w:rPr>
        <w:t>4</w:t>
      </w:r>
      <w:r w:rsidRPr="00C80A83">
        <w:rPr>
          <w:rFonts w:ascii="Arial" w:hAnsi="Arial" w:cs="Arial"/>
          <w:sz w:val="18"/>
          <w:szCs w:val="18"/>
        </w:rPr>
        <w:t>.</w:t>
      </w:r>
    </w:p>
  </w:footnote>
  <w:footnote w:id="15">
    <w:p w:rsidR="00986910" w:rsidRDefault="00986910" w:rsidP="00697F16">
      <w:pPr>
        <w:pStyle w:val="Tekstprzypisudolnego"/>
        <w:jc w:val="both"/>
      </w:pPr>
      <w:r w:rsidRPr="00C80A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0A83">
        <w:rPr>
          <w:rFonts w:ascii="Arial" w:hAnsi="Arial" w:cs="Arial"/>
          <w:sz w:val="18"/>
          <w:szCs w:val="18"/>
        </w:rPr>
        <w:t xml:space="preserve"> Patrz przypis </w:t>
      </w:r>
      <w:r w:rsidR="00175778" w:rsidRPr="00C80A83">
        <w:rPr>
          <w:rFonts w:ascii="Arial" w:hAnsi="Arial" w:cs="Arial"/>
          <w:sz w:val="18"/>
          <w:szCs w:val="18"/>
        </w:rPr>
        <w:t>1</w:t>
      </w:r>
      <w:r w:rsidR="00175778">
        <w:rPr>
          <w:rFonts w:ascii="Arial" w:hAnsi="Arial" w:cs="Arial"/>
          <w:sz w:val="18"/>
          <w:szCs w:val="18"/>
          <w:lang w:val="pl-PL"/>
        </w:rPr>
        <w:t>4</w:t>
      </w:r>
      <w:r w:rsidRPr="00C80A83">
        <w:rPr>
          <w:rFonts w:ascii="Arial" w:hAnsi="Arial" w:cs="Arial"/>
          <w:sz w:val="18"/>
          <w:szCs w:val="18"/>
        </w:rPr>
        <w:t>.</w:t>
      </w:r>
    </w:p>
  </w:footnote>
  <w:footnote w:id="16">
    <w:p w:rsidR="00986910" w:rsidRPr="009F0B85" w:rsidRDefault="00986910" w:rsidP="00722506">
      <w:pPr>
        <w:pStyle w:val="Tekstprzypisudolnego"/>
        <w:ind w:left="142" w:hanging="142"/>
        <w:jc w:val="both"/>
        <w:rPr>
          <w:lang w:val="pl-PL"/>
        </w:rPr>
      </w:pPr>
      <w:r w:rsidRPr="00860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0EB0">
        <w:rPr>
          <w:rFonts w:ascii="Arial" w:hAnsi="Arial" w:cs="Arial"/>
          <w:sz w:val="18"/>
          <w:szCs w:val="18"/>
        </w:rPr>
        <w:t xml:space="preserve"> Dotyczy przypadku, gdy Beneficjent jest osobą fizyczną.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7">
    <w:p w:rsidR="00986910" w:rsidRPr="00AF4909" w:rsidRDefault="00986910" w:rsidP="00AF490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874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22">
        <w:rPr>
          <w:rFonts w:ascii="Arial" w:hAnsi="Arial" w:cs="Arial"/>
          <w:sz w:val="18"/>
          <w:szCs w:val="18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</w:t>
      </w:r>
      <w:r>
        <w:rPr>
          <w:rFonts w:ascii="Arial" w:hAnsi="Arial" w:cs="Arial"/>
          <w:sz w:val="18"/>
          <w:szCs w:val="18"/>
          <w:lang w:val="pl-PL"/>
        </w:rPr>
        <w:t>19</w:t>
      </w:r>
      <w:r w:rsidRPr="00987422">
        <w:rPr>
          <w:rFonts w:ascii="Arial" w:hAnsi="Arial" w:cs="Arial"/>
          <w:sz w:val="18"/>
          <w:szCs w:val="18"/>
        </w:rPr>
        <w:t xml:space="preserve"> należy wykreślić. Realizatorem nie może być jednostka posiadająca </w:t>
      </w:r>
      <w:r>
        <w:rPr>
          <w:rFonts w:ascii="Arial" w:hAnsi="Arial" w:cs="Arial"/>
          <w:sz w:val="18"/>
          <w:szCs w:val="18"/>
          <w:lang w:val="pl-PL"/>
        </w:rPr>
        <w:t xml:space="preserve">odrębną </w:t>
      </w:r>
      <w:r w:rsidRPr="00987422">
        <w:rPr>
          <w:rFonts w:ascii="Arial" w:hAnsi="Arial" w:cs="Arial"/>
          <w:sz w:val="18"/>
          <w:szCs w:val="18"/>
        </w:rPr>
        <w:t xml:space="preserve">osobowość prawną. W sytuacji, kiedy jako Beneficjenta Projektu </w:t>
      </w:r>
      <w:r w:rsidRPr="00AF4909">
        <w:rPr>
          <w:rFonts w:ascii="Arial" w:hAnsi="Arial" w:cs="Arial"/>
          <w:sz w:val="18"/>
          <w:szCs w:val="18"/>
        </w:rPr>
        <w:t>wskazano jedną jednostkę (np. powiat), natomiast projekt faktycznie jest realizowany  przez wiele jednostek (np. placówki oświatowe) do umowy o dofinansowanie należy załączyć wykaz wszystkich jednostek realizujących Projekt.</w:t>
      </w:r>
    </w:p>
  </w:footnote>
  <w:footnote w:id="18">
    <w:p w:rsidR="00986910" w:rsidRPr="00AF4909" w:rsidRDefault="00986910" w:rsidP="00AF490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Należy zmodyfikować, jeżeli w ramach Projektu przewiduje się wyłącznie jedną kwotę ryczałtową.</w:t>
      </w:r>
    </w:p>
  </w:footnote>
  <w:footnote w:id="19">
    <w:p w:rsidR="00986910" w:rsidRPr="00AF4909" w:rsidRDefault="00986910" w:rsidP="00AF490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Należy wykazać wyłącznie te zadania, w których ponoszone będą wydatki objęte cross-financingiem. </w:t>
      </w:r>
      <w:r>
        <w:rPr>
          <w:rFonts w:ascii="Arial" w:hAnsi="Arial" w:cs="Arial"/>
          <w:sz w:val="18"/>
          <w:szCs w:val="18"/>
          <w:lang w:val="pl-PL"/>
        </w:rPr>
        <w:t>Usunąć</w:t>
      </w:r>
      <w:r w:rsidRPr="00AF4909">
        <w:rPr>
          <w:rFonts w:ascii="Arial" w:hAnsi="Arial" w:cs="Arial"/>
          <w:sz w:val="18"/>
          <w:szCs w:val="18"/>
        </w:rPr>
        <w:t xml:space="preserve"> jeśli nie dotyczy.</w:t>
      </w:r>
    </w:p>
  </w:footnote>
  <w:footnote w:id="20">
    <w:p w:rsidR="00986910" w:rsidRPr="002764BF" w:rsidRDefault="00986910" w:rsidP="00AF4909">
      <w:pPr>
        <w:pStyle w:val="Tekstprzypisudolnego"/>
        <w:jc w:val="both"/>
        <w:rPr>
          <w:rFonts w:ascii="Calibri" w:hAnsi="Calibri" w:cs="Tahoma"/>
        </w:rPr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Należy wykazać wyłącznie te zadania, w których ponoszone będą wydatki związane z zakupem środków trwałych. </w:t>
      </w:r>
      <w:r>
        <w:rPr>
          <w:rFonts w:ascii="Arial" w:hAnsi="Arial" w:cs="Arial"/>
          <w:sz w:val="18"/>
          <w:szCs w:val="18"/>
          <w:lang w:val="pl-PL"/>
        </w:rPr>
        <w:t>Usunąć</w:t>
      </w:r>
      <w:r w:rsidRPr="00AF4909">
        <w:rPr>
          <w:rFonts w:ascii="Arial" w:hAnsi="Arial" w:cs="Arial"/>
          <w:sz w:val="18"/>
          <w:szCs w:val="18"/>
        </w:rPr>
        <w:t xml:space="preserve"> jeśli nie dotyczy.</w:t>
      </w:r>
    </w:p>
  </w:footnote>
  <w:footnote w:id="21">
    <w:p w:rsidR="00800D7B" w:rsidRDefault="00800D7B" w:rsidP="00800D7B">
      <w:pPr>
        <w:pStyle w:val="Tekstprzypisudolnego"/>
      </w:pPr>
      <w:r w:rsidRPr="00A0175E">
        <w:rPr>
          <w:rStyle w:val="Odwoanieprzypisudolnego"/>
          <w:rFonts w:cs="Arial"/>
          <w:sz w:val="18"/>
          <w:szCs w:val="18"/>
        </w:rPr>
        <w:footnoteRef/>
      </w:r>
      <w:r w:rsidRPr="00A0175E">
        <w:rPr>
          <w:rStyle w:val="Odwoanieprzypisudolnego"/>
          <w:rFonts w:cs="Arial"/>
          <w:sz w:val="18"/>
          <w:szCs w:val="18"/>
        </w:rPr>
        <w:t xml:space="preserve"> </w:t>
      </w:r>
      <w:r w:rsidRPr="0084128A">
        <w:rPr>
          <w:rFonts w:ascii="Arial" w:hAnsi="Arial" w:cs="Arial"/>
          <w:sz w:val="18"/>
          <w:szCs w:val="18"/>
        </w:rPr>
        <w:t>Usunąć jeżeli nie dotyczy.</w:t>
      </w:r>
    </w:p>
  </w:footnote>
  <w:footnote w:id="22">
    <w:p w:rsidR="00800D7B" w:rsidRDefault="00800D7B" w:rsidP="00800D7B">
      <w:pPr>
        <w:pStyle w:val="Tekstprzypisudolnego"/>
        <w:jc w:val="both"/>
      </w:pPr>
      <w:r w:rsidRPr="00A0175E">
        <w:rPr>
          <w:rStyle w:val="Odwoanieprzypisudolnego"/>
          <w:rFonts w:cs="Arial"/>
          <w:sz w:val="18"/>
          <w:szCs w:val="18"/>
        </w:rPr>
        <w:footnoteRef/>
      </w:r>
      <w:r>
        <w:t xml:space="preserve"> </w:t>
      </w:r>
      <w:r w:rsidRPr="00A0175E">
        <w:rPr>
          <w:rFonts w:ascii="Arial" w:hAnsi="Arial" w:cs="Arial"/>
          <w:sz w:val="18"/>
          <w:szCs w:val="18"/>
        </w:rPr>
        <w:t>Ustęp należy uzupełnić stosownie do postanowień wniosku o dofinansowanie.</w:t>
      </w:r>
    </w:p>
  </w:footnote>
  <w:footnote w:id="23">
    <w:p w:rsidR="00986910" w:rsidRDefault="00986910" w:rsidP="00697F16">
      <w:pPr>
        <w:pStyle w:val="Tekstprzypisudolnego"/>
        <w:ind w:left="142" w:hanging="142"/>
        <w:jc w:val="both"/>
      </w:pPr>
      <w:r w:rsidRPr="009874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22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4">
    <w:p w:rsidR="00986910" w:rsidRDefault="00986910" w:rsidP="00697F16">
      <w:pPr>
        <w:pStyle w:val="Tekstprzypisudolnego"/>
        <w:ind w:left="142" w:hanging="142"/>
        <w:jc w:val="both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Należy podać nazwę właściciela rachunku, nazwę i adres banku oraz numer rachunku bankowego.</w:t>
      </w:r>
    </w:p>
  </w:footnote>
  <w:footnote w:id="25">
    <w:p w:rsidR="00986910" w:rsidRPr="00FC4BB5" w:rsidRDefault="009869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422">
        <w:rPr>
          <w:rFonts w:ascii="Arial" w:hAnsi="Arial" w:cs="Arial"/>
          <w:sz w:val="18"/>
          <w:szCs w:val="18"/>
        </w:rPr>
        <w:t>Dotyczy przypadku, gdy Projekt jest realizowany w ramach partnerstwa.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6">
    <w:p w:rsidR="00986910" w:rsidRDefault="00986910" w:rsidP="00697F16">
      <w:pPr>
        <w:pStyle w:val="Tekstprzypisudolnego"/>
        <w:ind w:left="142" w:hanging="142"/>
        <w:jc w:val="both"/>
      </w:pPr>
      <w:r w:rsidRPr="001B60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6006">
        <w:rPr>
          <w:rFonts w:ascii="Arial" w:hAnsi="Arial" w:cs="Arial"/>
          <w:sz w:val="18"/>
          <w:szCs w:val="18"/>
        </w:rPr>
        <w:t xml:space="preserve"> Nie dotyczy beneficjentów będących jednostkami sektora finansów publicznych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207D40">
        <w:rPr>
          <w:rFonts w:ascii="Arial" w:hAnsi="Arial" w:cs="Arial"/>
          <w:sz w:val="18"/>
          <w:szCs w:val="18"/>
        </w:rPr>
        <w:t>albo fundacją, której jedynym fundatorem jest Skarb Państwa, a także BGK</w:t>
      </w:r>
      <w:r w:rsidRPr="001B6006">
        <w:rPr>
          <w:rFonts w:ascii="Arial" w:hAnsi="Arial" w:cs="Arial"/>
          <w:sz w:val="18"/>
          <w:szCs w:val="18"/>
        </w:rPr>
        <w:t>.</w:t>
      </w:r>
    </w:p>
  </w:footnote>
  <w:footnote w:id="27">
    <w:p w:rsidR="00986910" w:rsidRDefault="00986910" w:rsidP="00697F16">
      <w:pPr>
        <w:pStyle w:val="Tekstprzypisudolnego"/>
        <w:ind w:left="142" w:hanging="142"/>
        <w:jc w:val="both"/>
      </w:pPr>
      <w:r w:rsidRPr="00AF70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7052">
        <w:rPr>
          <w:rFonts w:ascii="Arial" w:hAnsi="Arial" w:cs="Arial"/>
          <w:sz w:val="18"/>
          <w:szCs w:val="18"/>
        </w:rPr>
        <w:t xml:space="preserve"> </w:t>
      </w:r>
      <w:r w:rsidRPr="00AF7052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28">
    <w:p w:rsidR="00986910" w:rsidRDefault="00986910" w:rsidP="00697F16">
      <w:pPr>
        <w:pStyle w:val="Tekstprzypisudolnego"/>
        <w:tabs>
          <w:tab w:val="left" w:pos="284"/>
        </w:tabs>
        <w:ind w:left="284" w:hanging="284"/>
        <w:jc w:val="both"/>
      </w:pPr>
      <w:r w:rsidRPr="00AF7052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F7052">
        <w:rPr>
          <w:rFonts w:ascii="Arial" w:hAnsi="Arial" w:cs="Arial"/>
          <w:sz w:val="18"/>
          <w:szCs w:val="18"/>
        </w:rPr>
        <w:t>Dotyczy przypadku, gdy Beneficjent jest zobowiązany do wniesienia wkładu własnego.</w:t>
      </w:r>
    </w:p>
  </w:footnote>
  <w:footnote w:id="29">
    <w:p w:rsidR="002C469A" w:rsidRPr="002C469A" w:rsidRDefault="002C469A" w:rsidP="002C469A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2C46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C469A">
        <w:rPr>
          <w:rFonts w:ascii="Arial" w:hAnsi="Arial" w:cs="Arial"/>
          <w:sz w:val="18"/>
          <w:szCs w:val="18"/>
        </w:rPr>
        <w:t xml:space="preserve"> </w:t>
      </w:r>
      <w:r w:rsidRPr="002C469A">
        <w:rPr>
          <w:rFonts w:ascii="Arial" w:hAnsi="Arial" w:cs="Arial"/>
          <w:sz w:val="18"/>
          <w:szCs w:val="18"/>
          <w:lang w:val="pl-PL"/>
        </w:rPr>
        <w:t>Jeśli dotyczy.</w:t>
      </w:r>
    </w:p>
  </w:footnote>
  <w:footnote w:id="30">
    <w:p w:rsidR="00BA212B" w:rsidRDefault="00BA212B" w:rsidP="00BA212B">
      <w:pPr>
        <w:pStyle w:val="Tekstprzypisudolnego"/>
        <w:tabs>
          <w:tab w:val="left" w:pos="284"/>
        </w:tabs>
        <w:jc w:val="both"/>
      </w:pPr>
      <w:r w:rsidRPr="00F33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33DBD">
        <w:rPr>
          <w:rFonts w:ascii="Arial" w:hAnsi="Arial" w:cs="Arial"/>
          <w:sz w:val="18"/>
          <w:szCs w:val="18"/>
        </w:rPr>
        <w:t>Dotyczy projektów zatwierdzonych do realizacji w ramach konkursów, w których</w:t>
      </w:r>
      <w:r w:rsidRPr="004D46A2">
        <w:rPr>
          <w:rFonts w:ascii="Arial" w:hAnsi="Arial" w:cs="Arial"/>
          <w:sz w:val="18"/>
          <w:szCs w:val="18"/>
        </w:rPr>
        <w:t xml:space="preserve"> zostały wprowadzone kryteria wyboru projektów dotyczące efektywności zatrudnieniowej lub społeczno-zatrudnieniowej. </w:t>
      </w:r>
      <w:r>
        <w:rPr>
          <w:rFonts w:ascii="Arial" w:hAnsi="Arial" w:cs="Arial"/>
          <w:sz w:val="18"/>
          <w:szCs w:val="18"/>
        </w:rPr>
        <w:t>Usunąć</w:t>
      </w:r>
      <w:r w:rsidRPr="004D46A2">
        <w:rPr>
          <w:rFonts w:ascii="Arial" w:hAnsi="Arial" w:cs="Arial"/>
          <w:sz w:val="18"/>
          <w:szCs w:val="18"/>
        </w:rPr>
        <w:t xml:space="preserve"> jeśli nie dotyczy.</w:t>
      </w:r>
    </w:p>
  </w:footnote>
  <w:footnote w:id="31">
    <w:p w:rsidR="00986910" w:rsidRDefault="00986910" w:rsidP="00697F16">
      <w:pPr>
        <w:pStyle w:val="Tekstprzypisudolnego"/>
        <w:tabs>
          <w:tab w:val="left" w:pos="0"/>
        </w:tabs>
        <w:jc w:val="both"/>
      </w:pPr>
      <w:r w:rsidRPr="007073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73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dotyczy B</w:t>
      </w:r>
      <w:r w:rsidRPr="0070738A">
        <w:rPr>
          <w:rFonts w:ascii="Arial" w:hAnsi="Arial" w:cs="Arial"/>
          <w:sz w:val="18"/>
          <w:szCs w:val="18"/>
        </w:rPr>
        <w:t>eneficjenta będącego jednostką sektora finansów publicznych albo fundacją, której jedynym fundatorem jest Skarb Państwa, a także BGK.</w:t>
      </w:r>
    </w:p>
  </w:footnote>
  <w:footnote w:id="32">
    <w:p w:rsidR="00986910" w:rsidRPr="00A93356" w:rsidRDefault="00986910" w:rsidP="00A9335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A933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3356">
        <w:rPr>
          <w:rFonts w:ascii="Arial" w:hAnsi="Arial" w:cs="Arial"/>
          <w:sz w:val="18"/>
          <w:szCs w:val="18"/>
        </w:rPr>
        <w:t xml:space="preserve"> </w:t>
      </w:r>
      <w:r w:rsidRPr="00A93356">
        <w:rPr>
          <w:rFonts w:ascii="Arial" w:hAnsi="Arial" w:cs="Arial"/>
          <w:sz w:val="18"/>
          <w:szCs w:val="18"/>
          <w:lang w:val="pl-PL"/>
        </w:rPr>
        <w:t>Termin może ulec wydłużeniu w szczególnie uzasadnionych przypadkach.</w:t>
      </w:r>
    </w:p>
  </w:footnote>
  <w:footnote w:id="33">
    <w:p w:rsidR="00986910" w:rsidRPr="00AF4909" w:rsidRDefault="00986910" w:rsidP="00AF490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Zgodnie z rozporządzeniem </w:t>
      </w:r>
      <w:r w:rsidR="008A7272">
        <w:rPr>
          <w:rFonts w:ascii="Arial" w:hAnsi="Arial" w:cs="Arial"/>
          <w:sz w:val="18"/>
          <w:szCs w:val="18"/>
          <w:lang w:val="pl-PL"/>
        </w:rPr>
        <w:t>w sprawie zaliczek</w:t>
      </w:r>
      <w:r w:rsidRPr="00AF4909">
        <w:rPr>
          <w:rFonts w:ascii="Arial" w:hAnsi="Arial" w:cs="Arial"/>
          <w:sz w:val="18"/>
          <w:szCs w:val="18"/>
        </w:rPr>
        <w:t>.</w:t>
      </w:r>
    </w:p>
  </w:footnote>
  <w:footnote w:id="34">
    <w:p w:rsidR="00986910" w:rsidRPr="00AF4909" w:rsidRDefault="00986910" w:rsidP="00AF490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Zgodnie z rozporządzeniem </w:t>
      </w:r>
      <w:r w:rsidR="008A7272">
        <w:rPr>
          <w:rFonts w:ascii="Arial" w:hAnsi="Arial" w:cs="Arial"/>
          <w:sz w:val="18"/>
          <w:szCs w:val="18"/>
          <w:lang w:val="pl-PL"/>
        </w:rPr>
        <w:t>w sprawie zaliczek</w:t>
      </w:r>
      <w:r w:rsidRPr="00AF4909">
        <w:rPr>
          <w:rFonts w:ascii="Arial" w:hAnsi="Arial" w:cs="Arial"/>
          <w:sz w:val="18"/>
          <w:szCs w:val="18"/>
        </w:rPr>
        <w:t>.</w:t>
      </w:r>
    </w:p>
  </w:footnote>
  <w:footnote w:id="35">
    <w:p w:rsidR="00986910" w:rsidRDefault="00986910" w:rsidP="00AF4909">
      <w:pPr>
        <w:pStyle w:val="Tekstprzypisudolnego"/>
        <w:jc w:val="both"/>
      </w:pPr>
      <w:r w:rsidRPr="00AF49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909">
        <w:rPr>
          <w:rFonts w:ascii="Arial" w:hAnsi="Arial" w:cs="Arial"/>
          <w:sz w:val="18"/>
          <w:szCs w:val="18"/>
        </w:rPr>
        <w:t xml:space="preserve"> Nie dotyczy zabezpieczenia wnoszonego przez Beneficjenta, który jest podmiotem świadczącym usługi publiczne lub usługi w ogólnym interesie gospodarczym, o którym mowa w art. 93 i art. 106 ust. 2 Traktatu o funkcjonowaniu Unii Europejskiej lub jest instytutem badawczym w rozumieniu ustawy z dnia 30 kwietnia 2010 r. o jednostkach instytutach badawczych (Dz. U. </w:t>
      </w:r>
      <w:r>
        <w:rPr>
          <w:rFonts w:ascii="Arial" w:hAnsi="Arial" w:cs="Arial"/>
          <w:sz w:val="18"/>
          <w:szCs w:val="18"/>
          <w:lang w:val="pl-PL"/>
        </w:rPr>
        <w:t xml:space="preserve">z 2016 r. </w:t>
      </w:r>
      <w:r w:rsidRPr="00AF4909">
        <w:rPr>
          <w:rFonts w:ascii="Arial" w:hAnsi="Arial" w:cs="Arial"/>
          <w:sz w:val="18"/>
          <w:szCs w:val="18"/>
        </w:rPr>
        <w:t xml:space="preserve">poz. </w:t>
      </w:r>
      <w:r>
        <w:rPr>
          <w:rFonts w:ascii="Arial" w:hAnsi="Arial" w:cs="Arial"/>
          <w:sz w:val="18"/>
          <w:szCs w:val="18"/>
          <w:lang w:val="pl-PL"/>
        </w:rPr>
        <w:t>371</w:t>
      </w:r>
      <w:r w:rsidR="008A7272">
        <w:rPr>
          <w:rFonts w:ascii="Arial" w:hAnsi="Arial" w:cs="Arial"/>
          <w:sz w:val="18"/>
          <w:szCs w:val="18"/>
          <w:lang w:val="pl-PL"/>
        </w:rPr>
        <w:t xml:space="preserve"> z późn. zm.</w:t>
      </w:r>
      <w:r w:rsidRPr="00AF4909">
        <w:rPr>
          <w:rFonts w:ascii="Arial" w:hAnsi="Arial" w:cs="Arial"/>
          <w:sz w:val="18"/>
          <w:szCs w:val="18"/>
        </w:rPr>
        <w:t>)</w:t>
      </w:r>
    </w:p>
  </w:footnote>
  <w:footnote w:id="36">
    <w:p w:rsidR="0016285E" w:rsidRPr="00A82C4E" w:rsidRDefault="0016285E" w:rsidP="00A82C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A82C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2C4E">
        <w:rPr>
          <w:rFonts w:ascii="Arial" w:hAnsi="Arial" w:cs="Arial"/>
          <w:sz w:val="18"/>
          <w:szCs w:val="18"/>
        </w:rPr>
        <w:t xml:space="preserve"> </w:t>
      </w:r>
      <w:r w:rsidRPr="00A82C4E">
        <w:rPr>
          <w:rFonts w:ascii="Arial" w:hAnsi="Arial" w:cs="Arial"/>
          <w:sz w:val="18"/>
          <w:szCs w:val="18"/>
          <w:lang w:val="pl-PL"/>
        </w:rPr>
        <w:t>Dotyczy przypadku, gdy w ramach Projektu przewidziane jest zastosowanie stawek jednostkowych.</w:t>
      </w:r>
    </w:p>
  </w:footnote>
  <w:footnote w:id="37">
    <w:p w:rsidR="00A82C4E" w:rsidRPr="00A82C4E" w:rsidRDefault="00A82C4E" w:rsidP="00A82C4E">
      <w:pPr>
        <w:pStyle w:val="Tekstprzypisudolnego"/>
        <w:jc w:val="both"/>
        <w:rPr>
          <w:lang w:val="pl-PL"/>
        </w:rPr>
      </w:pPr>
      <w:r w:rsidRPr="00A82C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2C4E">
        <w:rPr>
          <w:rFonts w:ascii="Arial" w:hAnsi="Arial" w:cs="Arial"/>
          <w:sz w:val="18"/>
          <w:szCs w:val="18"/>
        </w:rPr>
        <w:t xml:space="preserve"> </w:t>
      </w:r>
      <w:r w:rsidRPr="00A82C4E">
        <w:rPr>
          <w:rFonts w:ascii="Arial" w:hAnsi="Arial" w:cs="Arial"/>
          <w:sz w:val="18"/>
          <w:szCs w:val="18"/>
          <w:lang w:val="pl-PL"/>
        </w:rPr>
        <w:t>Dotyczy przypadku, gdy w ramach Projektu przewidziane jest zastosowanie stawek jednostkowych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38">
    <w:p w:rsidR="00986910" w:rsidRDefault="00986910" w:rsidP="00697F16">
      <w:pPr>
        <w:pStyle w:val="Tekstprzypisudolnego"/>
        <w:tabs>
          <w:tab w:val="left" w:pos="284"/>
        </w:tabs>
        <w:ind w:left="284" w:hanging="284"/>
        <w:jc w:val="both"/>
      </w:pPr>
      <w:r w:rsidRPr="00F94F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4F2A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39">
    <w:p w:rsidR="00986910" w:rsidRDefault="00986910" w:rsidP="00697F16">
      <w:pPr>
        <w:pStyle w:val="Tekstprzypisudolnego"/>
        <w:tabs>
          <w:tab w:val="left" w:pos="142"/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przypadku, gdy Beneficjentem jest podmiot zarejestrowany na terytorium Rzeczypospolitej Polskiej.</w:t>
      </w:r>
    </w:p>
  </w:footnote>
  <w:footnote w:id="40">
    <w:p w:rsidR="00986910" w:rsidRDefault="00986910" w:rsidP="00697F16">
      <w:pPr>
        <w:pStyle w:val="Tekstprzypisudolnego"/>
        <w:tabs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Beneficjenta mającego siedzibę na terytorium Rzeczypospolitej Polskiej.</w:t>
      </w:r>
    </w:p>
  </w:footnote>
  <w:footnote w:id="41">
    <w:p w:rsidR="00986910" w:rsidRDefault="00986910" w:rsidP="00697F16">
      <w:pPr>
        <w:pStyle w:val="Tekstprzypisudolnego"/>
        <w:tabs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Beneficjenta niemającego siedziby na terytorium </w:t>
      </w:r>
      <w:r w:rsidRPr="007C7E6B">
        <w:rPr>
          <w:rFonts w:ascii="Arial" w:hAnsi="Arial" w:cs="Arial"/>
          <w:sz w:val="18"/>
          <w:szCs w:val="18"/>
        </w:rPr>
        <w:t>Rzeczypospolitej Polskiej.</w:t>
      </w:r>
    </w:p>
  </w:footnote>
  <w:footnote w:id="42">
    <w:p w:rsidR="00986910" w:rsidRPr="00B258C6" w:rsidRDefault="00986910" w:rsidP="00B258C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B258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58C6">
        <w:rPr>
          <w:rFonts w:ascii="Arial" w:hAnsi="Arial" w:cs="Arial"/>
          <w:sz w:val="18"/>
          <w:szCs w:val="18"/>
        </w:rPr>
        <w:t xml:space="preserve"> </w:t>
      </w:r>
      <w:r w:rsidRPr="00B258C6">
        <w:rPr>
          <w:rFonts w:ascii="Arial" w:hAnsi="Arial" w:cs="Arial"/>
          <w:sz w:val="18"/>
          <w:szCs w:val="18"/>
          <w:lang w:val="pl-PL"/>
        </w:rPr>
        <w:t>Osoba uprawniona zgodnie z ust. 3</w:t>
      </w:r>
      <w:r w:rsidRPr="00B258C6">
        <w:rPr>
          <w:rFonts w:ascii="Arial" w:hAnsi="Arial" w:cs="Arial"/>
          <w:sz w:val="18"/>
          <w:szCs w:val="18"/>
        </w:rPr>
        <w:t xml:space="preserve"> jest zobowiązan</w:t>
      </w:r>
      <w:r w:rsidRPr="00B258C6">
        <w:rPr>
          <w:rFonts w:ascii="Arial" w:hAnsi="Arial" w:cs="Arial"/>
          <w:sz w:val="18"/>
          <w:szCs w:val="18"/>
          <w:lang w:val="pl-PL"/>
        </w:rPr>
        <w:t>a</w:t>
      </w:r>
      <w:r w:rsidRPr="00B258C6">
        <w:rPr>
          <w:rFonts w:ascii="Arial" w:hAnsi="Arial" w:cs="Arial"/>
          <w:sz w:val="18"/>
          <w:szCs w:val="18"/>
        </w:rPr>
        <w:t xml:space="preserve"> do zapoznania się i zaakceptowania Regulaminu, co potwierdza (przez złożenie oświadczenia na formularzu elektronicznym) podczas pierwszego logowania w </w:t>
      </w:r>
      <w:r w:rsidRPr="00B258C6">
        <w:rPr>
          <w:rFonts w:ascii="Arial" w:hAnsi="Arial" w:cs="Arial"/>
          <w:sz w:val="18"/>
          <w:szCs w:val="18"/>
          <w:lang w:val="pl-PL"/>
        </w:rPr>
        <w:t>SL2014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43">
    <w:p w:rsidR="00986910" w:rsidRDefault="00986910" w:rsidP="00697F16">
      <w:pPr>
        <w:pStyle w:val="Tekstprzypisudolnego"/>
        <w:tabs>
          <w:tab w:val="left" w:pos="142"/>
          <w:tab w:val="left" w:pos="284"/>
        </w:tabs>
        <w:jc w:val="both"/>
      </w:pPr>
      <w:r w:rsidRPr="001516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16FA">
        <w:rPr>
          <w:rFonts w:ascii="Arial" w:hAnsi="Arial" w:cs="Arial"/>
          <w:sz w:val="18"/>
          <w:szCs w:val="18"/>
        </w:rPr>
        <w:t xml:space="preserve"> </w:t>
      </w:r>
      <w:r w:rsidRPr="001516FA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44">
    <w:p w:rsidR="00986910" w:rsidRPr="00D26601" w:rsidRDefault="00986910" w:rsidP="00D26601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D266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601">
        <w:rPr>
          <w:rFonts w:ascii="Arial" w:hAnsi="Arial" w:cs="Arial"/>
          <w:sz w:val="18"/>
          <w:szCs w:val="18"/>
        </w:rPr>
        <w:t xml:space="preserve"> </w:t>
      </w:r>
      <w:r w:rsidRPr="00D26601">
        <w:rPr>
          <w:rFonts w:ascii="Arial" w:hAnsi="Arial" w:cs="Arial"/>
          <w:sz w:val="18"/>
          <w:szCs w:val="18"/>
          <w:lang w:val="pl-PL"/>
        </w:rPr>
        <w:t>Jeżeli dotyczy.</w:t>
      </w:r>
    </w:p>
  </w:footnote>
  <w:footnote w:id="45">
    <w:p w:rsidR="00986910" w:rsidRPr="00B1162E" w:rsidRDefault="009869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43E0">
        <w:rPr>
          <w:rFonts w:ascii="Arial" w:hAnsi="Arial" w:cs="Arial"/>
          <w:sz w:val="18"/>
          <w:szCs w:val="18"/>
          <w:lang w:val="pl-PL"/>
        </w:rPr>
        <w:t>Należy podać numer sumy kontrolnej wersji wniosku o dofinansowanie dołączonej do Umowy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46">
    <w:p w:rsidR="00986910" w:rsidRPr="00A143E0" w:rsidRDefault="00986910" w:rsidP="00697F16">
      <w:pPr>
        <w:keepNext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Nie jest dopuszczalna zmiana w Projekcie, w rezultacie której Projekt przestałby spełniać kryteria wyboru warunkujące otrzymanie dofinansowania.</w:t>
      </w:r>
    </w:p>
  </w:footnote>
  <w:footnote w:id="47">
    <w:p w:rsidR="00986910" w:rsidRDefault="00986910" w:rsidP="00697F16">
      <w:pPr>
        <w:pStyle w:val="Tekstprzypisudolnego"/>
        <w:ind w:left="142" w:hanging="142"/>
        <w:jc w:val="both"/>
      </w:pPr>
      <w:r w:rsidRPr="007D0B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0B2B">
        <w:rPr>
          <w:rFonts w:ascii="Arial" w:hAnsi="Arial" w:cs="Arial"/>
          <w:sz w:val="18"/>
          <w:szCs w:val="18"/>
        </w:rPr>
        <w:t xml:space="preserve"> Nie d</w:t>
      </w:r>
      <w:r>
        <w:rPr>
          <w:rFonts w:ascii="Arial" w:hAnsi="Arial" w:cs="Arial"/>
          <w:sz w:val="18"/>
          <w:szCs w:val="18"/>
        </w:rPr>
        <w:t xml:space="preserve">otyczy przypadku, gdy </w:t>
      </w:r>
      <w:r>
        <w:rPr>
          <w:rFonts w:ascii="Arial" w:hAnsi="Arial" w:cs="Arial"/>
          <w:sz w:val="18"/>
          <w:szCs w:val="18"/>
          <w:lang w:val="pl-PL"/>
        </w:rPr>
        <w:t>Beneficjent</w:t>
      </w:r>
      <w:r w:rsidRPr="007D0B2B">
        <w:rPr>
          <w:rFonts w:ascii="Arial" w:hAnsi="Arial" w:cs="Arial"/>
          <w:sz w:val="18"/>
          <w:szCs w:val="18"/>
        </w:rPr>
        <w:t xml:space="preserve"> nie jest reprezentowan</w:t>
      </w:r>
      <w:r>
        <w:rPr>
          <w:rFonts w:ascii="Arial" w:hAnsi="Arial" w:cs="Arial"/>
          <w:sz w:val="18"/>
          <w:szCs w:val="18"/>
          <w:lang w:val="pl-PL"/>
        </w:rPr>
        <w:t>y</w:t>
      </w:r>
      <w:r w:rsidRPr="007D0B2B">
        <w:rPr>
          <w:rFonts w:ascii="Arial" w:hAnsi="Arial" w:cs="Arial"/>
          <w:sz w:val="18"/>
          <w:szCs w:val="18"/>
        </w:rPr>
        <w:t xml:space="preserve"> przez pełnomocnika.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Pr="000D2CC4" w:rsidRDefault="00986910" w:rsidP="008D56C5">
    <w:pPr>
      <w:pStyle w:val="Nagwek"/>
      <w:tabs>
        <w:tab w:val="clear" w:pos="4536"/>
        <w:tab w:val="clear" w:pos="9072"/>
        <w:tab w:val="left" w:pos="38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Default="00986910" w:rsidP="00E2728B">
    <w:pPr>
      <w:pStyle w:val="Nagwek"/>
    </w:pPr>
  </w:p>
  <w:p w:rsidR="00986910" w:rsidRDefault="00986910" w:rsidP="00111BD8">
    <w:pPr>
      <w:pStyle w:val="Nagwek"/>
      <w:ind w:left="567"/>
    </w:pPr>
    <w:r w:rsidRPr="00BF41B7"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9.5pt;height:57pt">
          <v:imagedata r:id="rId1" o:title="poziom_kol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Pr="000D2CC4" w:rsidRDefault="00986910" w:rsidP="008D56C5">
    <w:pPr>
      <w:pStyle w:val="Nagwek"/>
      <w:tabs>
        <w:tab w:val="clear" w:pos="4536"/>
        <w:tab w:val="clear" w:pos="9072"/>
        <w:tab w:val="left" w:pos="383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10" w:rsidRDefault="00986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74"/>
        </w:tabs>
        <w:ind w:left="7874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C4E329C"/>
    <w:multiLevelType w:val="hybridMultilevel"/>
    <w:tmpl w:val="A530C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94BDF"/>
    <w:multiLevelType w:val="multilevel"/>
    <w:tmpl w:val="A7B66280"/>
    <w:lvl w:ilvl="0">
      <w:start w:val="1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16B37C8C"/>
    <w:multiLevelType w:val="multilevel"/>
    <w:tmpl w:val="D5C68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170D0D93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1ED9285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282D7193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D32D0"/>
    <w:multiLevelType w:val="hybridMultilevel"/>
    <w:tmpl w:val="AA0882C0"/>
    <w:lvl w:ilvl="0" w:tplc="4DE01F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2425A46"/>
    <w:multiLevelType w:val="hybridMultilevel"/>
    <w:tmpl w:val="DEDC3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7B4C"/>
    <w:multiLevelType w:val="hybridMultilevel"/>
    <w:tmpl w:val="EB4A0A16"/>
    <w:lvl w:ilvl="0" w:tplc="4DE01F0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11850"/>
    <w:multiLevelType w:val="hybridMultilevel"/>
    <w:tmpl w:val="C40463A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3A092DAD"/>
    <w:multiLevelType w:val="multilevel"/>
    <w:tmpl w:val="E23498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47C8192F"/>
    <w:multiLevelType w:val="multilevel"/>
    <w:tmpl w:val="A7F628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>
    <w:nsid w:val="497C7020"/>
    <w:multiLevelType w:val="multilevel"/>
    <w:tmpl w:val="06B0E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49CA0914"/>
    <w:multiLevelType w:val="multilevel"/>
    <w:tmpl w:val="DECAA28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4E443FEE"/>
    <w:multiLevelType w:val="multilevel"/>
    <w:tmpl w:val="721AE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5C613E33"/>
    <w:multiLevelType w:val="hybridMultilevel"/>
    <w:tmpl w:val="B7F24060"/>
    <w:lvl w:ilvl="0" w:tplc="04150011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4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D710DC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>
    <w:nsid w:val="6C29365A"/>
    <w:multiLevelType w:val="multilevel"/>
    <w:tmpl w:val="6114A0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993"/>
        </w:tabs>
        <w:ind w:left="851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53">
    <w:nsid w:val="6F0D245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78B92B1E"/>
    <w:multiLevelType w:val="hybridMultilevel"/>
    <w:tmpl w:val="B96A93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1">
    <w:nsid w:val="7FD31BF8"/>
    <w:multiLevelType w:val="hybridMultilevel"/>
    <w:tmpl w:val="693ED698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C031D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34"/>
  </w:num>
  <w:num w:numId="5">
    <w:abstractNumId w:val="45"/>
  </w:num>
  <w:num w:numId="6">
    <w:abstractNumId w:val="46"/>
  </w:num>
  <w:num w:numId="7">
    <w:abstractNumId w:val="36"/>
  </w:num>
  <w:num w:numId="8">
    <w:abstractNumId w:val="59"/>
  </w:num>
  <w:num w:numId="9">
    <w:abstractNumId w:val="10"/>
  </w:num>
  <w:num w:numId="10">
    <w:abstractNumId w:val="33"/>
  </w:num>
  <w:num w:numId="11">
    <w:abstractNumId w:val="47"/>
  </w:num>
  <w:num w:numId="12">
    <w:abstractNumId w:val="15"/>
  </w:num>
  <w:num w:numId="13">
    <w:abstractNumId w:val="3"/>
  </w:num>
  <w:num w:numId="14">
    <w:abstractNumId w:val="61"/>
  </w:num>
  <w:num w:numId="15">
    <w:abstractNumId w:val="57"/>
  </w:num>
  <w:num w:numId="16">
    <w:abstractNumId w:val="42"/>
  </w:num>
  <w:num w:numId="17">
    <w:abstractNumId w:val="39"/>
  </w:num>
  <w:num w:numId="18">
    <w:abstractNumId w:val="11"/>
  </w:num>
  <w:num w:numId="19">
    <w:abstractNumId w:val="56"/>
  </w:num>
  <w:num w:numId="20">
    <w:abstractNumId w:val="30"/>
  </w:num>
  <w:num w:numId="21">
    <w:abstractNumId w:val="14"/>
  </w:num>
  <w:num w:numId="22">
    <w:abstractNumId w:val="0"/>
  </w:num>
  <w:num w:numId="23">
    <w:abstractNumId w:val="26"/>
  </w:num>
  <w:num w:numId="24">
    <w:abstractNumId w:val="6"/>
  </w:num>
  <w:num w:numId="25">
    <w:abstractNumId w:val="60"/>
  </w:num>
  <w:num w:numId="26">
    <w:abstractNumId w:val="2"/>
  </w:num>
  <w:num w:numId="27">
    <w:abstractNumId w:val="49"/>
  </w:num>
  <w:num w:numId="28">
    <w:abstractNumId w:val="32"/>
  </w:num>
  <w:num w:numId="29">
    <w:abstractNumId w:val="40"/>
  </w:num>
  <w:num w:numId="30">
    <w:abstractNumId w:val="22"/>
  </w:num>
  <w:num w:numId="31">
    <w:abstractNumId w:val="43"/>
  </w:num>
  <w:num w:numId="32">
    <w:abstractNumId w:val="7"/>
  </w:num>
  <w:num w:numId="33">
    <w:abstractNumId w:val="37"/>
  </w:num>
  <w:num w:numId="34">
    <w:abstractNumId w:val="29"/>
  </w:num>
  <w:num w:numId="35">
    <w:abstractNumId w:val="51"/>
  </w:num>
  <w:num w:numId="36">
    <w:abstractNumId w:val="52"/>
  </w:num>
  <w:num w:numId="37">
    <w:abstractNumId w:val="8"/>
  </w:num>
  <w:num w:numId="38">
    <w:abstractNumId w:val="17"/>
  </w:num>
  <w:num w:numId="39">
    <w:abstractNumId w:val="25"/>
  </w:num>
  <w:num w:numId="40">
    <w:abstractNumId w:val="28"/>
  </w:num>
  <w:num w:numId="41">
    <w:abstractNumId w:val="41"/>
  </w:num>
  <w:num w:numId="42">
    <w:abstractNumId w:val="55"/>
  </w:num>
  <w:num w:numId="43">
    <w:abstractNumId w:val="9"/>
  </w:num>
  <w:num w:numId="44">
    <w:abstractNumId w:val="50"/>
  </w:num>
  <w:num w:numId="45">
    <w:abstractNumId w:val="1"/>
  </w:num>
  <w:num w:numId="46">
    <w:abstractNumId w:val="20"/>
  </w:num>
  <w:num w:numId="47">
    <w:abstractNumId w:val="54"/>
  </w:num>
  <w:num w:numId="48">
    <w:abstractNumId w:val="44"/>
  </w:num>
  <w:num w:numId="49">
    <w:abstractNumId w:val="48"/>
  </w:num>
  <w:num w:numId="50">
    <w:abstractNumId w:val="58"/>
  </w:num>
  <w:num w:numId="51">
    <w:abstractNumId w:val="27"/>
  </w:num>
  <w:num w:numId="52">
    <w:abstractNumId w:val="38"/>
  </w:num>
  <w:num w:numId="53">
    <w:abstractNumId w:val="53"/>
  </w:num>
  <w:num w:numId="54">
    <w:abstractNumId w:val="21"/>
  </w:num>
  <w:num w:numId="55">
    <w:abstractNumId w:val="24"/>
  </w:num>
  <w:num w:numId="56">
    <w:abstractNumId w:val="35"/>
  </w:num>
  <w:num w:numId="57">
    <w:abstractNumId w:val="19"/>
  </w:num>
  <w:num w:numId="58">
    <w:abstractNumId w:val="31"/>
  </w:num>
  <w:num w:numId="59">
    <w:abstractNumId w:val="23"/>
  </w:num>
  <w:num w:numId="60">
    <w:abstractNumId w:val="12"/>
  </w:num>
  <w:num w:numId="61">
    <w:abstractNumId w:val="16"/>
  </w:num>
  <w:num w:numId="62">
    <w:abstractNumId w:val="1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16"/>
    <w:rsid w:val="00000C8C"/>
    <w:rsid w:val="000211E2"/>
    <w:rsid w:val="00021AB9"/>
    <w:rsid w:val="00024A33"/>
    <w:rsid w:val="0002776E"/>
    <w:rsid w:val="000310B5"/>
    <w:rsid w:val="00032FB4"/>
    <w:rsid w:val="00060F71"/>
    <w:rsid w:val="00061E69"/>
    <w:rsid w:val="0006693A"/>
    <w:rsid w:val="000677D2"/>
    <w:rsid w:val="00071632"/>
    <w:rsid w:val="00076BD9"/>
    <w:rsid w:val="00086AA3"/>
    <w:rsid w:val="00086FF0"/>
    <w:rsid w:val="00091FE1"/>
    <w:rsid w:val="000940F0"/>
    <w:rsid w:val="000945F3"/>
    <w:rsid w:val="000B0570"/>
    <w:rsid w:val="000B147C"/>
    <w:rsid w:val="000C014B"/>
    <w:rsid w:val="000C1F6A"/>
    <w:rsid w:val="000D1BF3"/>
    <w:rsid w:val="000D1C7B"/>
    <w:rsid w:val="000D2CC4"/>
    <w:rsid w:val="000D5807"/>
    <w:rsid w:val="000E679F"/>
    <w:rsid w:val="000E7466"/>
    <w:rsid w:val="000E7A12"/>
    <w:rsid w:val="000F2448"/>
    <w:rsid w:val="00100152"/>
    <w:rsid w:val="001009F2"/>
    <w:rsid w:val="00100AE4"/>
    <w:rsid w:val="001025FB"/>
    <w:rsid w:val="00104B07"/>
    <w:rsid w:val="00107B00"/>
    <w:rsid w:val="00111BD8"/>
    <w:rsid w:val="00117817"/>
    <w:rsid w:val="00121B13"/>
    <w:rsid w:val="00124260"/>
    <w:rsid w:val="00125372"/>
    <w:rsid w:val="001255F2"/>
    <w:rsid w:val="00125D7F"/>
    <w:rsid w:val="00133472"/>
    <w:rsid w:val="00142A21"/>
    <w:rsid w:val="001516FA"/>
    <w:rsid w:val="0015688A"/>
    <w:rsid w:val="00160584"/>
    <w:rsid w:val="00161A60"/>
    <w:rsid w:val="0016285E"/>
    <w:rsid w:val="00165FD1"/>
    <w:rsid w:val="00175778"/>
    <w:rsid w:val="00183F0A"/>
    <w:rsid w:val="001909AD"/>
    <w:rsid w:val="001A1C58"/>
    <w:rsid w:val="001B6006"/>
    <w:rsid w:val="001B6578"/>
    <w:rsid w:val="001C000D"/>
    <w:rsid w:val="001C295D"/>
    <w:rsid w:val="001C6B69"/>
    <w:rsid w:val="001D1F1D"/>
    <w:rsid w:val="001E28CE"/>
    <w:rsid w:val="001E46FD"/>
    <w:rsid w:val="001E7358"/>
    <w:rsid w:val="001F03DF"/>
    <w:rsid w:val="001F14B8"/>
    <w:rsid w:val="001F1AA8"/>
    <w:rsid w:val="001F4817"/>
    <w:rsid w:val="001F620C"/>
    <w:rsid w:val="00202BB1"/>
    <w:rsid w:val="00210F8A"/>
    <w:rsid w:val="00213371"/>
    <w:rsid w:val="00226FFB"/>
    <w:rsid w:val="00227327"/>
    <w:rsid w:val="0023065E"/>
    <w:rsid w:val="00233CE7"/>
    <w:rsid w:val="002405E0"/>
    <w:rsid w:val="00250160"/>
    <w:rsid w:val="002525F3"/>
    <w:rsid w:val="00252C88"/>
    <w:rsid w:val="00271F67"/>
    <w:rsid w:val="00274C7C"/>
    <w:rsid w:val="002803FA"/>
    <w:rsid w:val="00281F8F"/>
    <w:rsid w:val="00282A98"/>
    <w:rsid w:val="00283F1C"/>
    <w:rsid w:val="00295212"/>
    <w:rsid w:val="002A116B"/>
    <w:rsid w:val="002B2B23"/>
    <w:rsid w:val="002B4C9E"/>
    <w:rsid w:val="002C0563"/>
    <w:rsid w:val="002C2493"/>
    <w:rsid w:val="002C2ABA"/>
    <w:rsid w:val="002C469A"/>
    <w:rsid w:val="002D0A0F"/>
    <w:rsid w:val="002D3071"/>
    <w:rsid w:val="002D59F3"/>
    <w:rsid w:val="002E11A7"/>
    <w:rsid w:val="002F2A63"/>
    <w:rsid w:val="002F2A84"/>
    <w:rsid w:val="002F64C8"/>
    <w:rsid w:val="002F6AE0"/>
    <w:rsid w:val="002F6E45"/>
    <w:rsid w:val="003023E1"/>
    <w:rsid w:val="00304480"/>
    <w:rsid w:val="0031110E"/>
    <w:rsid w:val="00311F79"/>
    <w:rsid w:val="00322285"/>
    <w:rsid w:val="00327A2D"/>
    <w:rsid w:val="00333070"/>
    <w:rsid w:val="00334EF4"/>
    <w:rsid w:val="00340FDC"/>
    <w:rsid w:val="00342524"/>
    <w:rsid w:val="003524AE"/>
    <w:rsid w:val="003571F3"/>
    <w:rsid w:val="003756DF"/>
    <w:rsid w:val="00383AFE"/>
    <w:rsid w:val="003846DB"/>
    <w:rsid w:val="00387DA5"/>
    <w:rsid w:val="00393FB8"/>
    <w:rsid w:val="003B1CD5"/>
    <w:rsid w:val="003B31D1"/>
    <w:rsid w:val="003C42B5"/>
    <w:rsid w:val="003D411D"/>
    <w:rsid w:val="003D44C3"/>
    <w:rsid w:val="003E72EF"/>
    <w:rsid w:val="00405273"/>
    <w:rsid w:val="0041027C"/>
    <w:rsid w:val="00414076"/>
    <w:rsid w:val="004172AD"/>
    <w:rsid w:val="00421CAF"/>
    <w:rsid w:val="00443D30"/>
    <w:rsid w:val="00443F9A"/>
    <w:rsid w:val="00450CF9"/>
    <w:rsid w:val="00453DF3"/>
    <w:rsid w:val="00475EBE"/>
    <w:rsid w:val="00476A48"/>
    <w:rsid w:val="00477834"/>
    <w:rsid w:val="00486595"/>
    <w:rsid w:val="00487783"/>
    <w:rsid w:val="00496C07"/>
    <w:rsid w:val="004A3297"/>
    <w:rsid w:val="004A7082"/>
    <w:rsid w:val="004A7B21"/>
    <w:rsid w:val="004B1F59"/>
    <w:rsid w:val="004B2D17"/>
    <w:rsid w:val="004C11BD"/>
    <w:rsid w:val="004C2BA6"/>
    <w:rsid w:val="004C538C"/>
    <w:rsid w:val="004D46A2"/>
    <w:rsid w:val="004E1EB5"/>
    <w:rsid w:val="004E4560"/>
    <w:rsid w:val="004E65D4"/>
    <w:rsid w:val="004F26D2"/>
    <w:rsid w:val="004F3E88"/>
    <w:rsid w:val="004F3F0A"/>
    <w:rsid w:val="004F6902"/>
    <w:rsid w:val="00501022"/>
    <w:rsid w:val="0050483E"/>
    <w:rsid w:val="0050748E"/>
    <w:rsid w:val="00513EAC"/>
    <w:rsid w:val="00516986"/>
    <w:rsid w:val="00517D94"/>
    <w:rsid w:val="00522BE8"/>
    <w:rsid w:val="00523806"/>
    <w:rsid w:val="00530E76"/>
    <w:rsid w:val="00536382"/>
    <w:rsid w:val="0055278A"/>
    <w:rsid w:val="0055280B"/>
    <w:rsid w:val="005532A2"/>
    <w:rsid w:val="005568FF"/>
    <w:rsid w:val="0058320A"/>
    <w:rsid w:val="00593CBF"/>
    <w:rsid w:val="005A0BB7"/>
    <w:rsid w:val="005A24B7"/>
    <w:rsid w:val="005A51CE"/>
    <w:rsid w:val="005B35F8"/>
    <w:rsid w:val="005B7510"/>
    <w:rsid w:val="005C046E"/>
    <w:rsid w:val="005C7198"/>
    <w:rsid w:val="005D2FE7"/>
    <w:rsid w:val="005E0497"/>
    <w:rsid w:val="005F23F2"/>
    <w:rsid w:val="005F35F5"/>
    <w:rsid w:val="005F45CD"/>
    <w:rsid w:val="005F4ADD"/>
    <w:rsid w:val="005F60E2"/>
    <w:rsid w:val="006054DE"/>
    <w:rsid w:val="00610ECD"/>
    <w:rsid w:val="006144E8"/>
    <w:rsid w:val="006152CC"/>
    <w:rsid w:val="00622A06"/>
    <w:rsid w:val="006238E2"/>
    <w:rsid w:val="00623A4D"/>
    <w:rsid w:val="00631259"/>
    <w:rsid w:val="006373D4"/>
    <w:rsid w:val="00643B3F"/>
    <w:rsid w:val="00646261"/>
    <w:rsid w:val="00646711"/>
    <w:rsid w:val="006467C6"/>
    <w:rsid w:val="0064686B"/>
    <w:rsid w:val="006514A1"/>
    <w:rsid w:val="0065295F"/>
    <w:rsid w:val="0065695B"/>
    <w:rsid w:val="006601DE"/>
    <w:rsid w:val="00662343"/>
    <w:rsid w:val="00663161"/>
    <w:rsid w:val="00664203"/>
    <w:rsid w:val="0066476A"/>
    <w:rsid w:val="00665526"/>
    <w:rsid w:val="006662E0"/>
    <w:rsid w:val="0066714E"/>
    <w:rsid w:val="006713D9"/>
    <w:rsid w:val="00675BFA"/>
    <w:rsid w:val="006864E3"/>
    <w:rsid w:val="00686E0B"/>
    <w:rsid w:val="00686FF8"/>
    <w:rsid w:val="00697890"/>
    <w:rsid w:val="00697F16"/>
    <w:rsid w:val="006A04D7"/>
    <w:rsid w:val="006A08B6"/>
    <w:rsid w:val="006A0E0B"/>
    <w:rsid w:val="006A1930"/>
    <w:rsid w:val="006A2B84"/>
    <w:rsid w:val="006A4E99"/>
    <w:rsid w:val="006A52C2"/>
    <w:rsid w:val="006A6650"/>
    <w:rsid w:val="006B0467"/>
    <w:rsid w:val="006B088A"/>
    <w:rsid w:val="006B0CB5"/>
    <w:rsid w:val="006B4C63"/>
    <w:rsid w:val="006C5787"/>
    <w:rsid w:val="006C7B48"/>
    <w:rsid w:val="006D4BCB"/>
    <w:rsid w:val="006E0008"/>
    <w:rsid w:val="006E03D2"/>
    <w:rsid w:val="006E1425"/>
    <w:rsid w:val="006E3CEF"/>
    <w:rsid w:val="006F088B"/>
    <w:rsid w:val="006F409A"/>
    <w:rsid w:val="006F4FCF"/>
    <w:rsid w:val="00700CEA"/>
    <w:rsid w:val="00705F3F"/>
    <w:rsid w:val="0070738A"/>
    <w:rsid w:val="00715D14"/>
    <w:rsid w:val="00722506"/>
    <w:rsid w:val="00726A44"/>
    <w:rsid w:val="00737AAA"/>
    <w:rsid w:val="00740611"/>
    <w:rsid w:val="007615DA"/>
    <w:rsid w:val="00771408"/>
    <w:rsid w:val="007715E6"/>
    <w:rsid w:val="00773B2C"/>
    <w:rsid w:val="00775FB7"/>
    <w:rsid w:val="00784BF3"/>
    <w:rsid w:val="007A244E"/>
    <w:rsid w:val="007A3FEB"/>
    <w:rsid w:val="007A617A"/>
    <w:rsid w:val="007B6F8D"/>
    <w:rsid w:val="007C2ACE"/>
    <w:rsid w:val="007C553A"/>
    <w:rsid w:val="007C6808"/>
    <w:rsid w:val="007C7E6B"/>
    <w:rsid w:val="007D0B2B"/>
    <w:rsid w:val="007E24B6"/>
    <w:rsid w:val="007E5F93"/>
    <w:rsid w:val="007E642C"/>
    <w:rsid w:val="007F1C85"/>
    <w:rsid w:val="007F3BB3"/>
    <w:rsid w:val="00800767"/>
    <w:rsid w:val="0080081B"/>
    <w:rsid w:val="00800D7B"/>
    <w:rsid w:val="00802A32"/>
    <w:rsid w:val="00802A8A"/>
    <w:rsid w:val="00806970"/>
    <w:rsid w:val="00810E1A"/>
    <w:rsid w:val="00810E82"/>
    <w:rsid w:val="00812F87"/>
    <w:rsid w:val="00815B53"/>
    <w:rsid w:val="00817D92"/>
    <w:rsid w:val="00823398"/>
    <w:rsid w:val="00824C6A"/>
    <w:rsid w:val="00826040"/>
    <w:rsid w:val="0083272F"/>
    <w:rsid w:val="00832D91"/>
    <w:rsid w:val="00832E72"/>
    <w:rsid w:val="008359F4"/>
    <w:rsid w:val="0084574D"/>
    <w:rsid w:val="00846B3C"/>
    <w:rsid w:val="00850328"/>
    <w:rsid w:val="0085477F"/>
    <w:rsid w:val="00856E8B"/>
    <w:rsid w:val="00860EB0"/>
    <w:rsid w:val="00862C08"/>
    <w:rsid w:val="008653A4"/>
    <w:rsid w:val="00875E26"/>
    <w:rsid w:val="00876C9B"/>
    <w:rsid w:val="008822B0"/>
    <w:rsid w:val="00886B58"/>
    <w:rsid w:val="008A7272"/>
    <w:rsid w:val="008B2B41"/>
    <w:rsid w:val="008B3320"/>
    <w:rsid w:val="008B4876"/>
    <w:rsid w:val="008C1B51"/>
    <w:rsid w:val="008C2DDA"/>
    <w:rsid w:val="008D3DB3"/>
    <w:rsid w:val="008D56C5"/>
    <w:rsid w:val="008D71CC"/>
    <w:rsid w:val="008E0516"/>
    <w:rsid w:val="008E496F"/>
    <w:rsid w:val="008E7E01"/>
    <w:rsid w:val="008F1B62"/>
    <w:rsid w:val="008F7F25"/>
    <w:rsid w:val="0090015E"/>
    <w:rsid w:val="00900C56"/>
    <w:rsid w:val="009014AC"/>
    <w:rsid w:val="00910805"/>
    <w:rsid w:val="00911A51"/>
    <w:rsid w:val="009146E2"/>
    <w:rsid w:val="00914CE0"/>
    <w:rsid w:val="009163B5"/>
    <w:rsid w:val="00925085"/>
    <w:rsid w:val="00925527"/>
    <w:rsid w:val="00927811"/>
    <w:rsid w:val="00927B13"/>
    <w:rsid w:val="00932225"/>
    <w:rsid w:val="00941430"/>
    <w:rsid w:val="00950F7B"/>
    <w:rsid w:val="00952FE5"/>
    <w:rsid w:val="009577B6"/>
    <w:rsid w:val="00960EC6"/>
    <w:rsid w:val="00961CC4"/>
    <w:rsid w:val="00963056"/>
    <w:rsid w:val="0096325F"/>
    <w:rsid w:val="0096563C"/>
    <w:rsid w:val="00967C17"/>
    <w:rsid w:val="00975EAA"/>
    <w:rsid w:val="00977AD1"/>
    <w:rsid w:val="00984CC2"/>
    <w:rsid w:val="009850C3"/>
    <w:rsid w:val="00986910"/>
    <w:rsid w:val="00987422"/>
    <w:rsid w:val="009A01BA"/>
    <w:rsid w:val="009A061D"/>
    <w:rsid w:val="009A16EA"/>
    <w:rsid w:val="009A475C"/>
    <w:rsid w:val="009A7296"/>
    <w:rsid w:val="009B317D"/>
    <w:rsid w:val="009C0B24"/>
    <w:rsid w:val="009C4B65"/>
    <w:rsid w:val="009C6127"/>
    <w:rsid w:val="009D2BA9"/>
    <w:rsid w:val="009D4B89"/>
    <w:rsid w:val="009E1A93"/>
    <w:rsid w:val="009E5903"/>
    <w:rsid w:val="009E7682"/>
    <w:rsid w:val="009F0B85"/>
    <w:rsid w:val="009F18C6"/>
    <w:rsid w:val="009F68B9"/>
    <w:rsid w:val="009F7B38"/>
    <w:rsid w:val="00A056BE"/>
    <w:rsid w:val="00A05B02"/>
    <w:rsid w:val="00A12BFA"/>
    <w:rsid w:val="00A13538"/>
    <w:rsid w:val="00A143E0"/>
    <w:rsid w:val="00A17DDA"/>
    <w:rsid w:val="00A2615F"/>
    <w:rsid w:val="00A33717"/>
    <w:rsid w:val="00A40D38"/>
    <w:rsid w:val="00A419C7"/>
    <w:rsid w:val="00A47C41"/>
    <w:rsid w:val="00A56195"/>
    <w:rsid w:val="00A565EE"/>
    <w:rsid w:val="00A57BD4"/>
    <w:rsid w:val="00A72808"/>
    <w:rsid w:val="00A74579"/>
    <w:rsid w:val="00A7539B"/>
    <w:rsid w:val="00A80A99"/>
    <w:rsid w:val="00A816F6"/>
    <w:rsid w:val="00A82C4E"/>
    <w:rsid w:val="00A8709F"/>
    <w:rsid w:val="00A92C51"/>
    <w:rsid w:val="00A93356"/>
    <w:rsid w:val="00A941DD"/>
    <w:rsid w:val="00AA01B8"/>
    <w:rsid w:val="00AA15C0"/>
    <w:rsid w:val="00AA7C70"/>
    <w:rsid w:val="00AB1BDB"/>
    <w:rsid w:val="00AB39F4"/>
    <w:rsid w:val="00AC4D06"/>
    <w:rsid w:val="00AD01F6"/>
    <w:rsid w:val="00AD635C"/>
    <w:rsid w:val="00AE1FC9"/>
    <w:rsid w:val="00AE6285"/>
    <w:rsid w:val="00AF4909"/>
    <w:rsid w:val="00AF6E0E"/>
    <w:rsid w:val="00AF7052"/>
    <w:rsid w:val="00B02E76"/>
    <w:rsid w:val="00B03D98"/>
    <w:rsid w:val="00B10EB6"/>
    <w:rsid w:val="00B1162E"/>
    <w:rsid w:val="00B11A0E"/>
    <w:rsid w:val="00B13951"/>
    <w:rsid w:val="00B14098"/>
    <w:rsid w:val="00B1609F"/>
    <w:rsid w:val="00B23ABA"/>
    <w:rsid w:val="00B258C6"/>
    <w:rsid w:val="00B324AD"/>
    <w:rsid w:val="00B32B62"/>
    <w:rsid w:val="00B37296"/>
    <w:rsid w:val="00B40049"/>
    <w:rsid w:val="00B442DE"/>
    <w:rsid w:val="00B53DAE"/>
    <w:rsid w:val="00B54DB9"/>
    <w:rsid w:val="00B638A6"/>
    <w:rsid w:val="00B67F3F"/>
    <w:rsid w:val="00B70B7D"/>
    <w:rsid w:val="00B754BA"/>
    <w:rsid w:val="00B86B90"/>
    <w:rsid w:val="00B87A3D"/>
    <w:rsid w:val="00B90635"/>
    <w:rsid w:val="00B91AFD"/>
    <w:rsid w:val="00BA1FA5"/>
    <w:rsid w:val="00BA212B"/>
    <w:rsid w:val="00BA60D7"/>
    <w:rsid w:val="00BB111F"/>
    <w:rsid w:val="00BB6C3C"/>
    <w:rsid w:val="00BB79B7"/>
    <w:rsid w:val="00BC2F1F"/>
    <w:rsid w:val="00BC3DA4"/>
    <w:rsid w:val="00BD164F"/>
    <w:rsid w:val="00BD225A"/>
    <w:rsid w:val="00BD345E"/>
    <w:rsid w:val="00BD6710"/>
    <w:rsid w:val="00BE0D3E"/>
    <w:rsid w:val="00BE10CF"/>
    <w:rsid w:val="00BE699E"/>
    <w:rsid w:val="00C026BF"/>
    <w:rsid w:val="00C05156"/>
    <w:rsid w:val="00C15D49"/>
    <w:rsid w:val="00C16E90"/>
    <w:rsid w:val="00C216D3"/>
    <w:rsid w:val="00C300E1"/>
    <w:rsid w:val="00C31953"/>
    <w:rsid w:val="00C31B3A"/>
    <w:rsid w:val="00C35F57"/>
    <w:rsid w:val="00C36ED1"/>
    <w:rsid w:val="00C41F33"/>
    <w:rsid w:val="00C5019C"/>
    <w:rsid w:val="00C52D91"/>
    <w:rsid w:val="00C5680E"/>
    <w:rsid w:val="00C621FC"/>
    <w:rsid w:val="00C6326A"/>
    <w:rsid w:val="00C67795"/>
    <w:rsid w:val="00C6797D"/>
    <w:rsid w:val="00C7191B"/>
    <w:rsid w:val="00C75917"/>
    <w:rsid w:val="00C80A83"/>
    <w:rsid w:val="00C81ADF"/>
    <w:rsid w:val="00C863B3"/>
    <w:rsid w:val="00C921F9"/>
    <w:rsid w:val="00C92BE8"/>
    <w:rsid w:val="00C95D96"/>
    <w:rsid w:val="00CA0495"/>
    <w:rsid w:val="00CA4DE6"/>
    <w:rsid w:val="00CB10D9"/>
    <w:rsid w:val="00CB3318"/>
    <w:rsid w:val="00CB53D2"/>
    <w:rsid w:val="00CB6E4D"/>
    <w:rsid w:val="00CB73DF"/>
    <w:rsid w:val="00CC1483"/>
    <w:rsid w:val="00CC2586"/>
    <w:rsid w:val="00CD0A7B"/>
    <w:rsid w:val="00CD0F11"/>
    <w:rsid w:val="00CD3A5D"/>
    <w:rsid w:val="00CE5F08"/>
    <w:rsid w:val="00D00215"/>
    <w:rsid w:val="00D11499"/>
    <w:rsid w:val="00D11681"/>
    <w:rsid w:val="00D16B74"/>
    <w:rsid w:val="00D17FF9"/>
    <w:rsid w:val="00D26601"/>
    <w:rsid w:val="00D27D6F"/>
    <w:rsid w:val="00D32681"/>
    <w:rsid w:val="00D40DF8"/>
    <w:rsid w:val="00D456FE"/>
    <w:rsid w:val="00D513B6"/>
    <w:rsid w:val="00D55844"/>
    <w:rsid w:val="00D57CA5"/>
    <w:rsid w:val="00D630C5"/>
    <w:rsid w:val="00D660EB"/>
    <w:rsid w:val="00D76862"/>
    <w:rsid w:val="00D84D2D"/>
    <w:rsid w:val="00D84E3A"/>
    <w:rsid w:val="00D908EB"/>
    <w:rsid w:val="00D96408"/>
    <w:rsid w:val="00D97605"/>
    <w:rsid w:val="00DA27B9"/>
    <w:rsid w:val="00DA3F9B"/>
    <w:rsid w:val="00DA4932"/>
    <w:rsid w:val="00DA530F"/>
    <w:rsid w:val="00DA549C"/>
    <w:rsid w:val="00DB01E7"/>
    <w:rsid w:val="00DB1479"/>
    <w:rsid w:val="00DC1381"/>
    <w:rsid w:val="00DC3A8A"/>
    <w:rsid w:val="00DC7F35"/>
    <w:rsid w:val="00DD397C"/>
    <w:rsid w:val="00DD5884"/>
    <w:rsid w:val="00DE0A58"/>
    <w:rsid w:val="00DE35B6"/>
    <w:rsid w:val="00DE3CCF"/>
    <w:rsid w:val="00DE48A1"/>
    <w:rsid w:val="00DE780A"/>
    <w:rsid w:val="00DF7ECC"/>
    <w:rsid w:val="00E207C5"/>
    <w:rsid w:val="00E225E8"/>
    <w:rsid w:val="00E2728B"/>
    <w:rsid w:val="00E3216C"/>
    <w:rsid w:val="00E374C3"/>
    <w:rsid w:val="00E37F81"/>
    <w:rsid w:val="00E41583"/>
    <w:rsid w:val="00E42FA7"/>
    <w:rsid w:val="00E45681"/>
    <w:rsid w:val="00E466F3"/>
    <w:rsid w:val="00E473BB"/>
    <w:rsid w:val="00E516EB"/>
    <w:rsid w:val="00E52758"/>
    <w:rsid w:val="00E56B6C"/>
    <w:rsid w:val="00E6007A"/>
    <w:rsid w:val="00E6112C"/>
    <w:rsid w:val="00E64424"/>
    <w:rsid w:val="00E77380"/>
    <w:rsid w:val="00E80482"/>
    <w:rsid w:val="00E82916"/>
    <w:rsid w:val="00E846D9"/>
    <w:rsid w:val="00E97F3C"/>
    <w:rsid w:val="00EA531D"/>
    <w:rsid w:val="00EB1385"/>
    <w:rsid w:val="00EB326F"/>
    <w:rsid w:val="00EB3305"/>
    <w:rsid w:val="00EB45BD"/>
    <w:rsid w:val="00EB4961"/>
    <w:rsid w:val="00EB57B4"/>
    <w:rsid w:val="00EC601A"/>
    <w:rsid w:val="00ED0746"/>
    <w:rsid w:val="00ED0ADE"/>
    <w:rsid w:val="00ED4428"/>
    <w:rsid w:val="00ED4F38"/>
    <w:rsid w:val="00EE078A"/>
    <w:rsid w:val="00EE215F"/>
    <w:rsid w:val="00EE254F"/>
    <w:rsid w:val="00EE6049"/>
    <w:rsid w:val="00EF266B"/>
    <w:rsid w:val="00EF51D1"/>
    <w:rsid w:val="00EF781B"/>
    <w:rsid w:val="00F01233"/>
    <w:rsid w:val="00F0170F"/>
    <w:rsid w:val="00F04FB4"/>
    <w:rsid w:val="00F051C5"/>
    <w:rsid w:val="00F07868"/>
    <w:rsid w:val="00F126B1"/>
    <w:rsid w:val="00F129C6"/>
    <w:rsid w:val="00F23EBC"/>
    <w:rsid w:val="00F2509A"/>
    <w:rsid w:val="00F30F69"/>
    <w:rsid w:val="00F33DBD"/>
    <w:rsid w:val="00F36804"/>
    <w:rsid w:val="00F41BBC"/>
    <w:rsid w:val="00F5238F"/>
    <w:rsid w:val="00F56832"/>
    <w:rsid w:val="00F5751C"/>
    <w:rsid w:val="00F65AF2"/>
    <w:rsid w:val="00F67EB5"/>
    <w:rsid w:val="00F719C7"/>
    <w:rsid w:val="00F767A8"/>
    <w:rsid w:val="00F8309A"/>
    <w:rsid w:val="00F8643C"/>
    <w:rsid w:val="00F9350D"/>
    <w:rsid w:val="00F94F2A"/>
    <w:rsid w:val="00FA55A1"/>
    <w:rsid w:val="00FA58BC"/>
    <w:rsid w:val="00FB32A1"/>
    <w:rsid w:val="00FB3A3C"/>
    <w:rsid w:val="00FB4EB0"/>
    <w:rsid w:val="00FC06B1"/>
    <w:rsid w:val="00FC4BB5"/>
    <w:rsid w:val="00FC6A4D"/>
    <w:rsid w:val="00FD1B55"/>
    <w:rsid w:val="00FD2961"/>
    <w:rsid w:val="00FE0B5C"/>
    <w:rsid w:val="00FE6D5E"/>
    <w:rsid w:val="00FF1307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97F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F16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F16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F1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F16"/>
    <w:pPr>
      <w:keepNext/>
      <w:spacing w:after="0" w:line="360" w:lineRule="auto"/>
      <w:jc w:val="center"/>
      <w:outlineLvl w:val="3"/>
    </w:pPr>
    <w:rPr>
      <w:rFonts w:ascii="Arial" w:hAnsi="Arial"/>
      <w:b/>
      <w:bCs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F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F16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F16"/>
    <w:pPr>
      <w:keepNext/>
      <w:spacing w:after="120" w:line="240" w:lineRule="auto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F1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F16"/>
    <w:p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697F16"/>
    <w:rPr>
      <w:rFonts w:ascii="Arial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697F16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697F16"/>
    <w:rPr>
      <w:rFonts w:ascii="Arial" w:hAnsi="Arial" w:cs="Times New Roman"/>
      <w:b/>
      <w:bCs/>
      <w:sz w:val="24"/>
    </w:rPr>
  </w:style>
  <w:style w:type="character" w:customStyle="1" w:styleId="Nagwek5Znak">
    <w:name w:val="Nagłówek 5 Znak"/>
    <w:link w:val="Nagwek5"/>
    <w:uiPriority w:val="99"/>
    <w:locked/>
    <w:rsid w:val="00697F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697F16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697F1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697F16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F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697F16"/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97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97F16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n"/>
    <w:basedOn w:val="Normalny"/>
    <w:link w:val="TekstprzypisudolnegoZnak"/>
    <w:uiPriority w:val="99"/>
    <w:qFormat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locked/>
    <w:rsid w:val="00697F1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,o"/>
    <w:rsid w:val="00697F1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7F16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aliases w:val="Znak Znak Znak Znak,Znak Znak Znak, Znak Znak Znak Znak, Znak Znak Znak"/>
    <w:basedOn w:val="Normalny"/>
    <w:link w:val="TekstkomentarzaZnak"/>
    <w:uiPriority w:val="99"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komentarzaZnak">
    <w:name w:val="Tekst komentarza Znak"/>
    <w:aliases w:val="Znak Znak Znak Znak Znak,Znak Znak Znak Znak1, Znak Znak Znak Znak Znak, Znak Znak Znak Znak1"/>
    <w:link w:val="Tekstkomentarza"/>
    <w:uiPriority w:val="99"/>
    <w:locked/>
    <w:rsid w:val="00697F1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7F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7F1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97F1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97F16"/>
    <w:pPr>
      <w:spacing w:after="0" w:line="360" w:lineRule="auto"/>
      <w:jc w:val="both"/>
    </w:pPr>
    <w:rPr>
      <w:rFonts w:ascii="Arial" w:hAnsi="Arial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697F16"/>
    <w:rPr>
      <w:rFonts w:ascii="Arial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7F16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7F16"/>
    <w:rPr>
      <w:rFonts w:ascii="Arial" w:hAnsi="Arial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697F16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97F1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F16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697F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697F16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697F16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97F16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uiPriority w:val="99"/>
    <w:locked/>
    <w:rsid w:val="00697F16"/>
    <w:rPr>
      <w:rFonts w:ascii="Courier New" w:hAnsi="Courier New" w:cs="Times New Roman"/>
      <w:sz w:val="20"/>
      <w:szCs w:val="20"/>
    </w:rPr>
  </w:style>
  <w:style w:type="paragraph" w:customStyle="1" w:styleId="font6">
    <w:name w:val="font6"/>
    <w:basedOn w:val="Normalny"/>
    <w:uiPriority w:val="99"/>
    <w:rsid w:val="00697F16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697F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97F1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TytuZnak">
    <w:name w:val="Tytuł Znak"/>
    <w:link w:val="Tytu"/>
    <w:uiPriority w:val="99"/>
    <w:locked/>
    <w:rsid w:val="00697F16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uiPriority w:val="99"/>
    <w:rsid w:val="00697F1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697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97F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7F16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hAnsi="Tahoma"/>
      <w:b/>
      <w:bCs/>
      <w:sz w:val="20"/>
      <w:szCs w:val="20"/>
      <w:lang/>
    </w:rPr>
  </w:style>
  <w:style w:type="character" w:customStyle="1" w:styleId="PodtytuZnak">
    <w:name w:val="Podtytuł Znak"/>
    <w:link w:val="Podtytu"/>
    <w:uiPriority w:val="99"/>
    <w:locked/>
    <w:rsid w:val="00697F16"/>
    <w:rPr>
      <w:rFonts w:ascii="Tahoma" w:hAnsi="Tahoma" w:cs="Times New Roman"/>
      <w:b/>
      <w:bCs/>
    </w:rPr>
  </w:style>
  <w:style w:type="paragraph" w:customStyle="1" w:styleId="xl33">
    <w:name w:val="xl33"/>
    <w:basedOn w:val="Normalny"/>
    <w:uiPriority w:val="99"/>
    <w:rsid w:val="00697F1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697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697F16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97F16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697F16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697F16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697F16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697F16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697F16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697F16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697F16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697F16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697F16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697F1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97F1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697F1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697F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697F1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697F16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97F16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697F16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97F16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97F16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697F1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697F1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697F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uiPriority w:val="99"/>
    <w:rsid w:val="00697F16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697F16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97F1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697F16"/>
    <w:rPr>
      <w:rFonts w:ascii="Verdana" w:hAnsi="Verdana"/>
      <w:b/>
      <w:sz w:val="23"/>
    </w:rPr>
  </w:style>
  <w:style w:type="character" w:styleId="Pogrubienie">
    <w:name w:val="Strong"/>
    <w:uiPriority w:val="99"/>
    <w:qFormat/>
    <w:rsid w:val="00697F16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697F16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97F16"/>
    <w:pPr>
      <w:widowControl w:val="0"/>
      <w:shd w:val="clear" w:color="auto" w:fill="FFFFFF"/>
      <w:spacing w:after="0" w:line="624" w:lineRule="exact"/>
      <w:jc w:val="center"/>
    </w:pPr>
    <w:rPr>
      <w:b/>
      <w:sz w:val="20"/>
      <w:szCs w:val="20"/>
      <w:shd w:val="clear" w:color="auto" w:fill="FFFFFF"/>
      <w:lang/>
    </w:rPr>
  </w:style>
  <w:style w:type="paragraph" w:styleId="Poprawka">
    <w:name w:val="Revision"/>
    <w:hidden/>
    <w:uiPriority w:val="99"/>
    <w:semiHidden/>
    <w:rsid w:val="00697F16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697F1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697F16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697F16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697F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697F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697F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697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697F16"/>
    <w:pPr>
      <w:numPr>
        <w:ilvl w:val="6"/>
        <w:numId w:val="2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info-list-value-uzasadnienie">
    <w:name w:val="info-list-value-uzasadnienie"/>
    <w:uiPriority w:val="99"/>
    <w:rsid w:val="00697F16"/>
    <w:rPr>
      <w:rFonts w:cs="Times New Roman"/>
    </w:rPr>
  </w:style>
  <w:style w:type="character" w:customStyle="1" w:styleId="ZnakZnak12">
    <w:name w:val="Znak Znak12"/>
    <w:uiPriority w:val="99"/>
    <w:rsid w:val="00697F16"/>
    <w:rPr>
      <w:rFonts w:ascii="Times New Roman" w:hAnsi="Times New Roman"/>
      <w:sz w:val="24"/>
    </w:rPr>
  </w:style>
  <w:style w:type="character" w:customStyle="1" w:styleId="ZnakZnak17">
    <w:name w:val="Znak Znak17"/>
    <w:uiPriority w:val="99"/>
    <w:rsid w:val="00697F16"/>
    <w:rPr>
      <w:rFonts w:ascii="Times New Roman" w:hAnsi="Times New Roman"/>
      <w:sz w:val="24"/>
    </w:rPr>
  </w:style>
  <w:style w:type="character" w:customStyle="1" w:styleId="ZnakZnak13">
    <w:name w:val="Znak Znak13"/>
    <w:uiPriority w:val="99"/>
    <w:semiHidden/>
    <w:rsid w:val="00697F16"/>
    <w:rPr>
      <w:rFonts w:ascii="Tahoma" w:hAnsi="Tahoma"/>
      <w:sz w:val="16"/>
    </w:rPr>
  </w:style>
  <w:style w:type="character" w:customStyle="1" w:styleId="ZnakZnak10">
    <w:name w:val="Znak Znak10"/>
    <w:uiPriority w:val="99"/>
    <w:rsid w:val="00697F16"/>
    <w:rPr>
      <w:rFonts w:ascii="Arial" w:hAnsi="Arial"/>
      <w:sz w:val="22"/>
    </w:rPr>
  </w:style>
  <w:style w:type="character" w:styleId="Odwoanieprzypisukocowego">
    <w:name w:val="endnote reference"/>
    <w:uiPriority w:val="99"/>
    <w:rsid w:val="00697F16"/>
    <w:rPr>
      <w:rFonts w:cs="Times New Roman"/>
      <w:vertAlign w:val="superscript"/>
    </w:rPr>
  </w:style>
  <w:style w:type="character" w:customStyle="1" w:styleId="luchili">
    <w:name w:val="luc_hili"/>
    <w:uiPriority w:val="99"/>
    <w:rsid w:val="00697F16"/>
    <w:rPr>
      <w:rFonts w:cs="Times New Roman"/>
    </w:rPr>
  </w:style>
  <w:style w:type="character" w:customStyle="1" w:styleId="tabulatory">
    <w:name w:val="tabulatory"/>
    <w:uiPriority w:val="99"/>
    <w:rsid w:val="00697F16"/>
    <w:rPr>
      <w:rFonts w:cs="Times New Roman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locked/>
    <w:rsid w:val="000D1BF3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8691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BEA6-669D-4E56-BDF5-4A96B698B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CC72B-707F-4F67-902A-466778D5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12352</Words>
  <Characters>77329</Characters>
  <Application>Microsoft Office Word</Application>
  <DocSecurity>0</DocSecurity>
  <Lines>644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21</vt:lpstr>
    </vt:vector>
  </TitlesOfParts>
  <Company>Microsoft</Company>
  <LinksUpToDate>false</LinksUpToDate>
  <CharactersWithSpaces>89502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21</dc:title>
  <dc:subject/>
  <dc:creator>m.lyzwa</dc:creator>
  <cp:keywords/>
  <cp:lastModifiedBy> </cp:lastModifiedBy>
  <cp:revision>2</cp:revision>
  <cp:lastPrinted>2016-11-04T11:43:00Z</cp:lastPrinted>
  <dcterms:created xsi:type="dcterms:W3CDTF">2017-02-28T16:12:00Z</dcterms:created>
  <dcterms:modified xsi:type="dcterms:W3CDTF">2017-02-28T16:12:00Z</dcterms:modified>
</cp:coreProperties>
</file>