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E6" w:rsidRDefault="009F0BE6" w:rsidP="009F0BE6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</w:p>
    <w:p w:rsidR="009F0BE6" w:rsidRDefault="009F0BE6" w:rsidP="009F0BE6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</w:p>
    <w:p w:rsidR="00322B2A" w:rsidRPr="00A545AD" w:rsidRDefault="00322B2A" w:rsidP="009F0BE6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  <w:bookmarkStart w:id="0" w:name="_GoBack"/>
      <w:bookmarkEnd w:id="0"/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9F0BE6" w:rsidRDefault="009F0BE6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9F0BE6" w:rsidRDefault="009F0BE6" w:rsidP="00724F51">
      <w:pPr>
        <w:spacing w:after="0" w:line="259" w:lineRule="auto"/>
        <w:ind w:left="672" w:right="709" w:hanging="10"/>
        <w:jc w:val="center"/>
        <w:rPr>
          <w:b/>
        </w:rPr>
      </w:pPr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  <w:r w:rsidR="003317BC">
        <w:rPr>
          <w:b/>
        </w:rPr>
        <w:t xml:space="preserve"> – W WYNIKU PRZEPROWADZENIA PROCEDURY ODWOŁAWCZEJ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91"/>
        <w:gridCol w:w="2127"/>
        <w:gridCol w:w="2242"/>
        <w:gridCol w:w="3852"/>
        <w:gridCol w:w="2016"/>
        <w:gridCol w:w="2019"/>
        <w:gridCol w:w="1274"/>
      </w:tblGrid>
      <w:tr w:rsidR="00322B2A" w:rsidTr="003906B8">
        <w:trPr>
          <w:trHeight w:val="11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FC6491" w:rsidRDefault="00322B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607210" w:rsidRPr="00FC6491" w:rsidRDefault="00607210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607210" w:rsidRDefault="00322B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322B2A" w:rsidRPr="00FC6491" w:rsidRDefault="00607210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="00322B2A" w:rsidRPr="00FC6491">
              <w:rPr>
                <w:b/>
                <w:sz w:val="22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Default="00322B2A" w:rsidP="003906B8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Ocena KOP</w:t>
            </w:r>
          </w:p>
          <w:p w:rsidR="00607210" w:rsidRPr="00FC6491" w:rsidRDefault="00607210" w:rsidP="003906B8">
            <w:pPr>
              <w:spacing w:after="0" w:line="259" w:lineRule="auto"/>
              <w:ind w:left="40"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(pkt)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 w:rsidRPr="00D97A55">
              <w:rPr>
                <w:sz w:val="18"/>
                <w:szCs w:val="18"/>
              </w:rPr>
              <w:t>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Stawiguda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ekologicznego Warmii i Mazur poprzez doposażenie służb ratowniczych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Gietrzwałd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i wzmocnienie służb ratowniczych w Gminie Gietrzwałd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Kętrzyn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Wzmocnienie służb ratowniczych Warmii i Mazur poprzez doposażenie Plutonu ratowniczego w powiecie kętrzyńskim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27,00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Braniewo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ekologicznego Warmii i Mazur poprzez doposażenie służb ratowniczych subregionu elbląskiego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808 450,00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26,00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Ochotnicza Straż Pożarna w Sząbruku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Poprawa bezpieczeństwa Warmii i Mazur poprzez zakup specjalistycznego samochodu ratowniczo-gaśniczego dla OSP w Sząbruku oraz doposażenie </w:t>
            </w:r>
            <w:r w:rsidRPr="00444F34">
              <w:rPr>
                <w:rFonts w:cs="Arial"/>
                <w:sz w:val="18"/>
                <w:szCs w:val="18"/>
              </w:rPr>
              <w:lastRenderedPageBreak/>
              <w:t>OSP w Olsztynku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lastRenderedPageBreak/>
              <w:t xml:space="preserve">870 000,00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26,00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Nidzica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ratowniczo-gaśniczego 4x4 dla jednostki Ochotniczej Straży Pożarnej w Łynie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Górowo Iławeckie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Warmii i Mazur poprzez zakup specjalistycznego sprzętu dla plutonu ratowniczego w powiecie bartoszyckim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25,50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Dobre Miasto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Specjalistycznego Samochodu Ratowniczo-Gaśniczego na potrzeby OSP Dobre Miasto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25,00</w:t>
            </w:r>
          </w:p>
        </w:tc>
      </w:tr>
      <w:tr w:rsidR="00AA111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Default="00AA111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Kruklanki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Zabezpieczenie Warmii i Mazur przed wystąpieniem i skutkami klęsk żywiołowych oraz katastrof ekologicznych poprzez doposażenie jednostek straży pożarnej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800 000,00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444F34" w:rsidRDefault="00AA111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680 000,00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1E" w:rsidRPr="00956AEE" w:rsidRDefault="00AA111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Pr="00956AEE">
              <w:rPr>
                <w:rFonts w:cs="Arial"/>
                <w:sz w:val="18"/>
                <w:szCs w:val="20"/>
              </w:rPr>
              <w:t>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RPWM.05.04.01-28-0053/16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Purda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 regionie poprzez doposażenie w samochody ratowniczo-gaśnicze oraz sprzęt do prowadzenia akcji ratowniczych i usuwania skutków katastrof dla OSP z terenu gminy Purda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1 626 675,00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25,00</w:t>
            </w:r>
          </w:p>
        </w:tc>
      </w:tr>
      <w:tr w:rsidR="00956AEE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D97A55" w:rsidRDefault="00956AEE" w:rsidP="003906B8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Ruciane Nida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samochodu ratowniczo-gaśniczego średniego z funkcją do ratownictwa chemicznego dla OSP w Gminie Ruciane-Nida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444F34" w:rsidRDefault="00956AEE" w:rsidP="003906B8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EE" w:rsidRPr="00956AEE" w:rsidRDefault="00956AEE" w:rsidP="003906B8">
            <w:pPr>
              <w:spacing w:after="160" w:line="259" w:lineRule="auto"/>
              <w:jc w:val="center"/>
              <w:rPr>
                <w:rFonts w:cs="Arial"/>
                <w:sz w:val="18"/>
                <w:szCs w:val="20"/>
              </w:rPr>
            </w:pPr>
            <w:r w:rsidRPr="00956AEE">
              <w:rPr>
                <w:rFonts w:cs="Arial"/>
                <w:sz w:val="18"/>
                <w:szCs w:val="20"/>
              </w:rPr>
              <w:t>25,00</w:t>
            </w:r>
          </w:p>
        </w:tc>
      </w:tr>
      <w:tr w:rsidR="00E51CA5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E51CA5" w:rsidRDefault="00E51CA5" w:rsidP="003906B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1CA5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3906B8" w:rsidRDefault="003906B8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9 705 125,00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Pr="003906B8" w:rsidRDefault="003906B8" w:rsidP="003906B8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7 480 000,00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A5" w:rsidRDefault="00E51CA5" w:rsidP="003906B8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91CF3" w:rsidTr="003906B8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CF3" w:rsidRPr="00591CF3" w:rsidRDefault="00591CF3" w:rsidP="003906B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lastRenderedPageBreak/>
              <w:t>PRÓG WYCZERPANIA ALOKACJI*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RPWM.05.04.01-28-0014/16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Gmina Miejska Ostróda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Wzmocnienie i wyposażenie służb ratowniczych w Ostródzie, Iławie i Miłakowie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 xml:space="preserve">799 001,00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 xml:space="preserve">679 150,85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701227">
              <w:rPr>
                <w:rFonts w:cs="Arial"/>
                <w:sz w:val="16"/>
                <w:szCs w:val="20"/>
              </w:rPr>
              <w:t>28,00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RPWM.05.04.01-28-0011/16</w:t>
            </w:r>
          </w:p>
          <w:p w:rsidR="002D4796" w:rsidRPr="00701227" w:rsidRDefault="002D4796" w:rsidP="002D479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Gmina Biała Piska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0122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Poprawa Bezpieczeństwa Warmii i Mazur poprzez doposażenie i wzmocnienie Ochotniczej Straży Pożarnej w Białej </w:t>
            </w:r>
            <w:proofErr w:type="spellStart"/>
            <w:r w:rsidRPr="00701227">
              <w:rPr>
                <w:rFonts w:asciiTheme="minorHAnsi" w:hAnsiTheme="minorHAnsi"/>
                <w:color w:val="333333"/>
                <w:sz w:val="18"/>
                <w:szCs w:val="18"/>
              </w:rPr>
              <w:t>Piskiej</w:t>
            </w:r>
            <w:proofErr w:type="spellEnd"/>
            <w:r w:rsidRPr="0070122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i Drygałach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798 430,00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678 665,50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701227">
              <w:rPr>
                <w:rFonts w:cs="Arial"/>
                <w:sz w:val="16"/>
                <w:szCs w:val="20"/>
              </w:rPr>
              <w:t>26,5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RPWM.05.04.01-28-0052/16</w:t>
            </w:r>
          </w:p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Mazurskie Ochotnicze Pogotowie Ratunkowe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asciiTheme="minorHAnsi" w:hAnsiTheme="minorHAnsi"/>
                <w:color w:val="333333"/>
                <w:sz w:val="18"/>
                <w:szCs w:val="18"/>
              </w:rPr>
            </w:pPr>
            <w:r w:rsidRPr="0070122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Rozbudowa i modernizacja łączności radiowej do aplikacji </w:t>
            </w:r>
            <w:proofErr w:type="spellStart"/>
            <w:r w:rsidRPr="00701227">
              <w:rPr>
                <w:rFonts w:asciiTheme="minorHAnsi" w:hAnsiTheme="minorHAnsi"/>
                <w:color w:val="333333"/>
                <w:sz w:val="18"/>
                <w:szCs w:val="18"/>
              </w:rPr>
              <w:t>ConSEL</w:t>
            </w:r>
            <w:proofErr w:type="spellEnd"/>
            <w:r w:rsidRPr="00701227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z analogowej na cyfrowo – analogową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352 075,20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1227">
              <w:rPr>
                <w:rFonts w:cs="Arial"/>
                <w:sz w:val="18"/>
                <w:szCs w:val="18"/>
              </w:rPr>
              <w:t>299 263,92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1227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701227">
              <w:rPr>
                <w:rFonts w:cs="Arial"/>
                <w:sz w:val="16"/>
                <w:szCs w:val="20"/>
              </w:rPr>
              <w:t>26,00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RPWM.05.04.01-28-0008/16</w:t>
            </w:r>
          </w:p>
          <w:p w:rsidR="002D4796" w:rsidRPr="00A41203" w:rsidRDefault="002D4796" w:rsidP="002D479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Rybno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 regionie poprzez zakup ciężkiego samochodu ratowniczo-gaśniczego dla OSP Rybno oraz doposażenie w sprzęt ratowniczy OSP Żabiny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1 014 750,00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24,50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RPWM.05.04.01-28-0044/16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Gmina Barczewo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Zakup średniego samochodu terenowego ratowniczo-gaśniczego na potrzeby Ochotniczej Straży Pożarnej w Barczewie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890 000,00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A4202F">
              <w:rPr>
                <w:rFonts w:cs="Arial"/>
                <w:sz w:val="16"/>
                <w:szCs w:val="20"/>
              </w:rPr>
              <w:t>24,00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RPWM.05.04.01-28-0046/16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Gmina Pieniężno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>Bezpieczna Warmia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 xml:space="preserve">797 126,75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A4202F">
              <w:rPr>
                <w:rFonts w:cs="Arial"/>
                <w:sz w:val="18"/>
                <w:szCs w:val="18"/>
              </w:rPr>
              <w:t xml:space="preserve">675 602,74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A4202F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A4202F">
              <w:rPr>
                <w:rFonts w:cs="Arial"/>
                <w:sz w:val="16"/>
                <w:szCs w:val="20"/>
              </w:rPr>
              <w:t>24,00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Banie Mazurskie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w regionie poprzez zakup średniego samochodu ratowniczo-gaśniczego z wyposażeniem dla OSP Banie Mazurskie i pływającego smoka ssawnego dla OSP Surminy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23,00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623A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623A">
              <w:rPr>
                <w:rFonts w:cs="Arial"/>
                <w:sz w:val="18"/>
                <w:szCs w:val="18"/>
              </w:rPr>
              <w:t>RPWM.05.04.01-28-0021/16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623A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623A">
              <w:rPr>
                <w:rFonts w:cs="Arial"/>
                <w:sz w:val="18"/>
                <w:szCs w:val="18"/>
              </w:rPr>
              <w:t>Gmina Ostróda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623A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623A">
              <w:rPr>
                <w:rFonts w:cs="Arial"/>
                <w:sz w:val="18"/>
                <w:szCs w:val="18"/>
              </w:rPr>
              <w:t>Zakup samochodu ratowniczo – gaśniczego oraz sprzętu i wyposażenia na potrzeby 7 Ochotniczych Straży Pożarnych z terenu Gminy Ostróda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623A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623A">
              <w:rPr>
                <w:rFonts w:cs="Arial"/>
                <w:sz w:val="18"/>
                <w:szCs w:val="18"/>
              </w:rPr>
              <w:t>862 700,00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623A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70623A">
              <w:rPr>
                <w:rFonts w:cs="Arial"/>
                <w:sz w:val="18"/>
                <w:szCs w:val="18"/>
              </w:rPr>
              <w:t>680 000,00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70623A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70623A">
              <w:rPr>
                <w:rFonts w:cs="Arial"/>
                <w:sz w:val="16"/>
                <w:szCs w:val="20"/>
              </w:rPr>
              <w:t>23,00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Grodziczno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Wzrost bezpieczeństwa mieszkańców gminy Grodziczno poprzez doposażenie jednostek OSP Grodziczno oraz OSP Mroczno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887 100,00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22,50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Nowe Miasto Lubawskie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samochodów ratowniczo-gaśniczych dla OSP z terenu Gminy Nowe Miasto Lubawskie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611 076,30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519 414,86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22,00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Susz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Wzmocnienie potencjału Ochotniczych Straży Pożarnych na terenie Gminy Susz, poprzez zakup specjalistycznego samochodu ratowniczo – gaśniczego dla OSP w Suszu oraz motopompy dla OSP w Redakach.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795 860,00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676 481,00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RPWM.05.04.01-28-0042/16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Lubomino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ratowniczo-gaśniczego z wyposażeniem dla OSP Lubomino i zestawu hydraulicznego dla OSP Wilczkowo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890 800,00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RPWM.05.04.01-28-0040/16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Janowiec Kościelny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średniego samochodu ratowniczo-gaśniczego z wyposażeniem dla jednostki Ochotniczej Straży Pożarnej w Janowcu Kościelnym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815 800,00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680 000,00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RPWM.05.04.01-28-0054/16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Olecko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Doposażenie w sprzęt ratowniczy jednostek OSP Szczecinki i OSP Gąski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802 989,00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663 602,65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21,00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59E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59E7">
              <w:rPr>
                <w:rFonts w:cs="Arial"/>
                <w:sz w:val="18"/>
                <w:szCs w:val="18"/>
              </w:rPr>
              <w:t>RPWM.05.04.01-28-0003/16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59E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59E7">
              <w:rPr>
                <w:rFonts w:cs="Arial"/>
                <w:sz w:val="18"/>
                <w:szCs w:val="18"/>
              </w:rPr>
              <w:t>Gmina Biskupiec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59E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59E7">
              <w:rPr>
                <w:rFonts w:cs="Arial"/>
                <w:sz w:val="18"/>
                <w:szCs w:val="18"/>
              </w:rPr>
              <w:t>Doposażenie OSP w Krotoszynach w samochód ratowniczo - gaśniczy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59E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59E7">
              <w:rPr>
                <w:rFonts w:cs="Arial"/>
                <w:sz w:val="18"/>
                <w:szCs w:val="18"/>
              </w:rPr>
              <w:t xml:space="preserve">895 440,00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59E7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59E7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59E7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B359E7">
              <w:rPr>
                <w:rFonts w:cs="Arial"/>
                <w:sz w:val="16"/>
                <w:szCs w:val="20"/>
              </w:rPr>
              <w:t>21,00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RPWM.05.04.01-28-0026/16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Pisz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OSP w Liskach i OSP w Hejdyku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20,50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RPWM.05.04.01-28-0039/16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Łukta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samochodu ratowniczo – gaśniczego oraz sprzętu i wyposażenia dla 4 jednostek Ochotniczych Straży Pożarnych z terenu Gminy Łukta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809 720,00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20,50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644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644F">
              <w:rPr>
                <w:rFonts w:cs="Arial"/>
                <w:sz w:val="18"/>
                <w:szCs w:val="18"/>
              </w:rPr>
              <w:t>RPWM.05.04.01-28-0027/16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644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644F">
              <w:rPr>
                <w:rFonts w:cs="Arial"/>
                <w:sz w:val="18"/>
                <w:szCs w:val="18"/>
              </w:rPr>
              <w:t>Gmina Zalewo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644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644F">
              <w:rPr>
                <w:rFonts w:cs="Arial"/>
                <w:sz w:val="18"/>
                <w:szCs w:val="18"/>
              </w:rPr>
              <w:t>Wyposażenie i wzmocnienie służb ratowniczych Gminy Zalewo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644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644F">
              <w:rPr>
                <w:rFonts w:cs="Arial"/>
                <w:sz w:val="18"/>
                <w:szCs w:val="18"/>
              </w:rPr>
              <w:t xml:space="preserve">810 548,00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644F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B3644F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B3644F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B3644F">
              <w:rPr>
                <w:rFonts w:cs="Arial"/>
                <w:sz w:val="16"/>
                <w:szCs w:val="20"/>
              </w:rPr>
              <w:t>20,50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RPWM.05.04.01-28-0015/16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Wodne Ochotnicze Pogotowie Ratunkowe Województwa Warmińsko-Mazurskiego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Wyposażenie i wzmocnienie wodnych służb ratowniczych województwa warmińsko-mazurskiego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723 486,00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614 963,10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18,00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RPWM.05.04.01-28-0018/16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Dywity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Poprawa bezpieczeństwa ekologicznego Warmii i Mazur poprzez doposażenie służb ratowniczych w specjalistyczny sprzęt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800 000,00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18,00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3144E2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3144E2">
              <w:rPr>
                <w:rFonts w:cs="Arial"/>
                <w:sz w:val="18"/>
                <w:szCs w:val="18"/>
              </w:rPr>
              <w:t>RPWM.05.04.01-28-0009/16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3144E2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3144E2">
              <w:rPr>
                <w:rFonts w:cs="Arial"/>
                <w:sz w:val="18"/>
                <w:szCs w:val="18"/>
              </w:rPr>
              <w:t>Gmina Iława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3144E2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3144E2">
              <w:rPr>
                <w:rFonts w:cs="Arial"/>
                <w:sz w:val="18"/>
                <w:szCs w:val="18"/>
              </w:rPr>
              <w:t>Doposażenie jednostek Ochotniczej Straży Pożarnej na terenie gminy Iława w sprzęt do prowadzenia akcji ratowniczych i usuwania skutków katastrof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3144E2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3144E2">
              <w:rPr>
                <w:rFonts w:cs="Arial"/>
                <w:sz w:val="18"/>
                <w:szCs w:val="18"/>
              </w:rPr>
              <w:t xml:space="preserve">836 154,00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3144E2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3144E2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3144E2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3144E2">
              <w:rPr>
                <w:rFonts w:cs="Arial"/>
                <w:sz w:val="16"/>
                <w:szCs w:val="20"/>
              </w:rPr>
              <w:t>18,00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RPWM.05.04.01-28-0006/16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Kalinowo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Doposażenie jednostek ratowniczych z terenu Gminy Kalinowo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859 961,99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 w:rsidRPr="00444F34">
              <w:rPr>
                <w:rFonts w:cs="Arial"/>
                <w:sz w:val="16"/>
                <w:szCs w:val="20"/>
              </w:rPr>
              <w:t>17,00</w:t>
            </w:r>
          </w:p>
        </w:tc>
      </w:tr>
      <w:tr w:rsidR="002D4796" w:rsidTr="003906B8">
        <w:trPr>
          <w:trHeight w:val="70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RPWM.05.04.01-28-0043/16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Gmina Jedwabno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>Zakup samochodu ratowniczo-gaśniczego dla OSP Jedwabno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924 960,00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jc w:val="center"/>
              <w:rPr>
                <w:rFonts w:cs="Arial"/>
                <w:sz w:val="18"/>
                <w:szCs w:val="18"/>
              </w:rPr>
            </w:pPr>
            <w:r w:rsidRPr="00444F34">
              <w:rPr>
                <w:rFonts w:cs="Arial"/>
                <w:sz w:val="18"/>
                <w:szCs w:val="18"/>
              </w:rPr>
              <w:t xml:space="preserve">680 000,00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444F34" w:rsidRDefault="002D4796" w:rsidP="002D4796">
            <w:pPr>
              <w:spacing w:after="160" w:line="259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16,00</w:t>
            </w:r>
          </w:p>
        </w:tc>
      </w:tr>
      <w:tr w:rsidR="002D4796" w:rsidTr="003906B8">
        <w:trPr>
          <w:trHeight w:val="709"/>
        </w:trPr>
        <w:tc>
          <w:tcPr>
            <w:tcW w:w="31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DF1C05" w:rsidRDefault="002D4796" w:rsidP="002D479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1C05">
              <w:rPr>
                <w:rFonts w:ascii="Arial" w:hAnsi="Arial" w:cs="Arial"/>
                <w:b/>
                <w:sz w:val="18"/>
                <w:szCs w:val="18"/>
              </w:rPr>
              <w:lastRenderedPageBreak/>
              <w:t>Suma: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D06C73" w:rsidRDefault="002D4796" w:rsidP="002D4796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D06C73">
              <w:rPr>
                <w:rFonts w:cs="Times New Roman"/>
                <w:sz w:val="18"/>
                <w:szCs w:val="18"/>
              </w:rPr>
              <w:t>18 577 978,24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Pr="0082621C" w:rsidRDefault="002D4796" w:rsidP="002D4796">
            <w:pPr>
              <w:spacing w:after="0" w:line="240" w:lineRule="auto"/>
              <w:ind w:right="0" w:firstLine="0"/>
              <w:jc w:val="center"/>
              <w:rPr>
                <w:rFonts w:cs="Times New Roman"/>
                <w:sz w:val="18"/>
                <w:szCs w:val="18"/>
              </w:rPr>
            </w:pPr>
            <w:r w:rsidRPr="0082621C">
              <w:rPr>
                <w:rFonts w:cs="Times New Roman"/>
                <w:sz w:val="18"/>
                <w:szCs w:val="18"/>
              </w:rPr>
              <w:t>15 007 144,62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96" w:rsidRDefault="002D4796" w:rsidP="002D4796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91CF3" w:rsidRDefault="00591CF3" w:rsidP="00FE2915">
      <w:pPr>
        <w:ind w:firstLine="0"/>
      </w:pPr>
    </w:p>
    <w:p w:rsidR="00591CF3" w:rsidRDefault="00591CF3"/>
    <w:p w:rsidR="00591CF3" w:rsidRPr="00591CF3" w:rsidRDefault="00591CF3" w:rsidP="00591CF3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  <w:r w:rsidRPr="00591CF3">
        <w:rPr>
          <w:rFonts w:eastAsia="Times New Roman" w:cs="Times New Roman"/>
          <w:sz w:val="22"/>
        </w:rPr>
        <w:t>* Poniżej progu punktowego zamieszczone zostają projekty, które uzyskały wymagane minimum punktowe, jednak ze względu na ustalona kwotę alokacji nie mogą zostać skierowane do dofinansowania</w:t>
      </w:r>
      <w:r w:rsidR="00FE2915">
        <w:rPr>
          <w:rFonts w:eastAsia="Times New Roman" w:cs="Times New Roman"/>
          <w:sz w:val="22"/>
        </w:rPr>
        <w:t>.</w:t>
      </w:r>
    </w:p>
    <w:p w:rsidR="00591CF3" w:rsidRDefault="00591CF3"/>
    <w:sectPr w:rsidR="00591CF3" w:rsidSect="00DB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74" w:rsidRDefault="00681974" w:rsidP="009A79E7">
      <w:pPr>
        <w:spacing w:after="0" w:line="240" w:lineRule="auto"/>
      </w:pPr>
      <w:r>
        <w:separator/>
      </w:r>
    </w:p>
  </w:endnote>
  <w:endnote w:type="continuationSeparator" w:id="0">
    <w:p w:rsidR="00681974" w:rsidRDefault="00681974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74" w:rsidRDefault="00681974" w:rsidP="009A79E7">
      <w:pPr>
        <w:spacing w:after="0" w:line="240" w:lineRule="auto"/>
      </w:pPr>
      <w:r>
        <w:separator/>
      </w:r>
    </w:p>
  </w:footnote>
  <w:footnote w:type="continuationSeparator" w:id="0">
    <w:p w:rsidR="00681974" w:rsidRDefault="00681974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2A" w:rsidRDefault="00681974">
    <w:pPr>
      <w:pStyle w:val="Nagwek"/>
    </w:pPr>
    <w:r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94" w:rsidRDefault="00C70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201A50"/>
    <w:rsid w:val="00202433"/>
    <w:rsid w:val="00204A51"/>
    <w:rsid w:val="00210F16"/>
    <w:rsid w:val="00217890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41C3"/>
    <w:rsid w:val="002C6AAE"/>
    <w:rsid w:val="002D0099"/>
    <w:rsid w:val="002D4115"/>
    <w:rsid w:val="002D4796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17BC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597E"/>
    <w:rsid w:val="00370B7D"/>
    <w:rsid w:val="00370CC0"/>
    <w:rsid w:val="003827FB"/>
    <w:rsid w:val="003839C6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B6F5F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974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52CF"/>
    <w:rsid w:val="00906026"/>
    <w:rsid w:val="0091111C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0BE6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4F90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0748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CDFB8D7-F211-4847-AB98-F3FE3E8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8AB-E5E6-407A-B3E8-3D54994F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Karolina Horla</cp:lastModifiedBy>
  <cp:revision>8</cp:revision>
  <cp:lastPrinted>2016-10-17T09:35:00Z</cp:lastPrinted>
  <dcterms:created xsi:type="dcterms:W3CDTF">2016-10-18T12:54:00Z</dcterms:created>
  <dcterms:modified xsi:type="dcterms:W3CDTF">2017-01-17T10:24:00Z</dcterms:modified>
</cp:coreProperties>
</file>