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73ECA" w14:textId="77777777" w:rsidR="00FF66FE" w:rsidRDefault="00FF66FE" w:rsidP="002F71B4">
      <w:pPr>
        <w:spacing w:line="276" w:lineRule="auto"/>
        <w:rPr>
          <w:rFonts w:ascii="Calibri" w:hAnsi="Calibri"/>
          <w:b/>
          <w:color w:val="FFFFFF"/>
          <w:sz w:val="22"/>
          <w:szCs w:val="22"/>
        </w:rPr>
      </w:pPr>
      <w:bookmarkStart w:id="0" w:name="_GoBack"/>
      <w:bookmarkEnd w:id="0"/>
    </w:p>
    <w:p w14:paraId="072092B8" w14:textId="75DE0528" w:rsidR="0048014B" w:rsidRDefault="0048014B" w:rsidP="0048014B">
      <w:pPr>
        <w:shd w:val="clear" w:color="auto" w:fill="2E74B5"/>
        <w:ind w:right="-142"/>
        <w:rPr>
          <w:rFonts w:ascii="Calibri" w:hAnsi="Calibri"/>
          <w:b/>
          <w:color w:val="FFFFFF"/>
          <w:sz w:val="22"/>
          <w:szCs w:val="22"/>
        </w:rPr>
      </w:pPr>
      <w:r>
        <w:rPr>
          <w:rFonts w:ascii="Calibri" w:hAnsi="Calibri"/>
          <w:b/>
          <w:color w:val="FFFFFF"/>
          <w:sz w:val="22"/>
          <w:szCs w:val="22"/>
        </w:rPr>
        <w:t xml:space="preserve">Załącznik nr </w:t>
      </w:r>
      <w:r w:rsidR="00CB17B1">
        <w:rPr>
          <w:rFonts w:ascii="Calibri" w:hAnsi="Calibri"/>
          <w:b/>
          <w:color w:val="FFFFFF"/>
          <w:sz w:val="22"/>
          <w:szCs w:val="22"/>
        </w:rPr>
        <w:t>8</w:t>
      </w:r>
      <w:r w:rsidR="00CB17B1">
        <w:rPr>
          <w:rFonts w:ascii="Calibri" w:hAnsi="Calibri"/>
          <w:b/>
          <w:color w:val="FFFFFF"/>
          <w:sz w:val="22"/>
          <w:szCs w:val="22"/>
        </w:rPr>
        <w:tab/>
      </w:r>
      <w:r>
        <w:rPr>
          <w:rFonts w:ascii="Calibri" w:hAnsi="Calibri"/>
          <w:b/>
          <w:color w:val="FFFFFF"/>
          <w:sz w:val="22"/>
          <w:szCs w:val="22"/>
        </w:rPr>
        <w:tab/>
        <w:t>Wzór umowy o dofinansowanie projektu</w:t>
      </w:r>
    </w:p>
    <w:p w14:paraId="07A94D53" w14:textId="77777777" w:rsidR="0048014B" w:rsidRDefault="0048014B" w:rsidP="00EE7BA5">
      <w:pPr>
        <w:autoSpaceDE w:val="0"/>
        <w:autoSpaceDN w:val="0"/>
        <w:adjustRightInd w:val="0"/>
        <w:spacing w:line="276" w:lineRule="auto"/>
        <w:jc w:val="right"/>
        <w:rPr>
          <w:rFonts w:ascii="Calibri" w:hAnsi="Calibri" w:cs="Tahoma"/>
          <w:color w:val="000000"/>
          <w:sz w:val="22"/>
          <w:szCs w:val="22"/>
        </w:rPr>
      </w:pPr>
    </w:p>
    <w:p w14:paraId="050830A3" w14:textId="77777777" w:rsidR="000C72A9" w:rsidRPr="00546258" w:rsidRDefault="000C72A9" w:rsidP="005E33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263E9BA2" w14:textId="77777777" w:rsidR="000C72A9" w:rsidRPr="00546258" w:rsidRDefault="000C72A9" w:rsidP="003D1F0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</w:rPr>
      </w:pPr>
      <w:r w:rsidRPr="00546258">
        <w:rPr>
          <w:rFonts w:ascii="Calibri" w:hAnsi="Calibri" w:cs="Tahoma"/>
          <w:b/>
        </w:rPr>
        <w:t>- WZÓR</w:t>
      </w:r>
      <w:r w:rsidRPr="00546258">
        <w:rPr>
          <w:rStyle w:val="Odwoanieprzypisudolnego"/>
          <w:rFonts w:ascii="Calibri" w:hAnsi="Calibri" w:cs="Tahoma"/>
          <w:b/>
          <w:bCs/>
          <w:color w:val="000000"/>
        </w:rPr>
        <w:footnoteReference w:id="2"/>
      </w:r>
      <w:r w:rsidRPr="00546258">
        <w:rPr>
          <w:rFonts w:ascii="Calibri" w:hAnsi="Calibri" w:cs="Tahoma"/>
          <w:b/>
        </w:rPr>
        <w:t xml:space="preserve"> - </w:t>
      </w:r>
    </w:p>
    <w:p w14:paraId="4AE55517" w14:textId="77777777" w:rsidR="000C72A9" w:rsidRPr="00546258" w:rsidRDefault="000C72A9" w:rsidP="0080052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 w:rsidRPr="00546258">
        <w:rPr>
          <w:rFonts w:ascii="Calibri" w:hAnsi="Calibri" w:cs="Tahoma"/>
          <w:b/>
          <w:bCs/>
        </w:rPr>
        <w:t>Umowa nr</w:t>
      </w:r>
      <w:r w:rsidR="008634FE">
        <w:rPr>
          <w:rFonts w:ascii="Calibri" w:hAnsi="Calibri" w:cs="Tahoma"/>
          <w:b/>
          <w:bCs/>
        </w:rPr>
        <w:t xml:space="preserve">… </w:t>
      </w:r>
      <w:r w:rsidRPr="00546258">
        <w:rPr>
          <w:rFonts w:ascii="Calibri" w:hAnsi="Calibri" w:cs="Tahoma"/>
          <w:b/>
          <w:bCs/>
        </w:rPr>
        <w:t xml:space="preserve">o dofinansowanie projektu </w:t>
      </w:r>
    </w:p>
    <w:p w14:paraId="5AFE38E2" w14:textId="77777777" w:rsidR="000C72A9" w:rsidRPr="00546258" w:rsidRDefault="000C72A9" w:rsidP="0070562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</w:rPr>
      </w:pPr>
      <w:r w:rsidRPr="00546258">
        <w:rPr>
          <w:rFonts w:ascii="Calibri" w:hAnsi="Calibri" w:cs="Tahoma"/>
          <w:b/>
          <w:bCs/>
        </w:rPr>
        <w:t>współfinansowanego ze środków Europejskiego Funduszu Społecznego w ramach Regionalnego Programu Operacyjnego dla Województwa Pomorskiego na lata 2014-2020</w:t>
      </w:r>
    </w:p>
    <w:p w14:paraId="65D914A9" w14:textId="77777777" w:rsidR="000C72A9" w:rsidRPr="000A003F" w:rsidRDefault="00041C71" w:rsidP="000A003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bCs/>
          <w:i/>
        </w:rPr>
      </w:pPr>
      <w:r>
        <w:rPr>
          <w:rFonts w:ascii="Calibri" w:hAnsi="Calibri" w:cs="Tahoma"/>
          <w:b/>
          <w:bCs/>
          <w:i/>
          <w:sz w:val="22"/>
        </w:rPr>
        <w:t>(wypełnia Instytucja Zarządzają</w:t>
      </w:r>
      <w:r w:rsidRPr="00041C71">
        <w:rPr>
          <w:rFonts w:ascii="Calibri" w:hAnsi="Calibri" w:cs="Tahoma"/>
          <w:b/>
          <w:bCs/>
          <w:i/>
          <w:sz w:val="22"/>
        </w:rPr>
        <w:t>ca</w:t>
      </w:r>
      <w:r>
        <w:rPr>
          <w:rFonts w:ascii="Calibri" w:hAnsi="Calibri" w:cs="Tahoma"/>
          <w:b/>
          <w:bCs/>
          <w:i/>
          <w:sz w:val="22"/>
        </w:rPr>
        <w:t xml:space="preserve"> RPO WP 2014-2020</w:t>
      </w:r>
      <w:r w:rsidRPr="00041C71">
        <w:rPr>
          <w:rFonts w:ascii="Calibri" w:hAnsi="Calibri" w:cs="Tahoma"/>
          <w:b/>
          <w:bCs/>
          <w:i/>
          <w:sz w:val="22"/>
        </w:rPr>
        <w:t>)</w:t>
      </w:r>
    </w:p>
    <w:p w14:paraId="53FA7A13" w14:textId="77777777" w:rsidR="000C72A9" w:rsidRPr="00546258" w:rsidRDefault="000C72A9" w:rsidP="009338F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B2A0D35" w14:textId="77777777" w:rsidR="000C72A9" w:rsidRPr="00546258" w:rsidRDefault="000C72A9" w:rsidP="009338F3">
      <w:pPr>
        <w:spacing w:line="276" w:lineRule="auto"/>
        <w:jc w:val="both"/>
        <w:rPr>
          <w:rFonts w:ascii="Calibri" w:hAnsi="Calibri"/>
          <w:b/>
          <w:sz w:val="22"/>
          <w:szCs w:val="22"/>
          <w:u w:val="single"/>
        </w:rPr>
      </w:pPr>
    </w:p>
    <w:p w14:paraId="27499015" w14:textId="77777777" w:rsidR="000C72A9" w:rsidRPr="00546258" w:rsidRDefault="000C72A9" w:rsidP="00FC2897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Umowa o dofinansowanie Projektu </w:t>
      </w:r>
      <w:r w:rsidR="008634FE" w:rsidRPr="008634FE">
        <w:rPr>
          <w:rFonts w:ascii="Calibri" w:hAnsi="Calibri"/>
          <w:bCs/>
          <w:sz w:val="22"/>
        </w:rPr>
        <w:t xml:space="preserve">… </w:t>
      </w:r>
      <w:r w:rsidR="00E01258">
        <w:rPr>
          <w:rFonts w:ascii="Calibri" w:hAnsi="Calibri"/>
          <w:bCs/>
          <w:i/>
          <w:sz w:val="22"/>
        </w:rPr>
        <w:t>[na</w:t>
      </w:r>
      <w:r w:rsidR="008634FE" w:rsidRPr="008634FE">
        <w:rPr>
          <w:rFonts w:ascii="Calibri" w:hAnsi="Calibri"/>
          <w:bCs/>
          <w:i/>
          <w:sz w:val="22"/>
        </w:rPr>
        <w:t xml:space="preserve">leży wpisać </w:t>
      </w:r>
      <w:r w:rsidRPr="00546258">
        <w:rPr>
          <w:rFonts w:ascii="Calibri" w:hAnsi="Calibri" w:cs="Tahoma"/>
          <w:bCs/>
          <w:i/>
          <w:color w:val="000000"/>
          <w:sz w:val="22"/>
          <w:szCs w:val="22"/>
        </w:rPr>
        <w:t>tytuł Projektu</w:t>
      </w:r>
      <w:r w:rsidR="00E01258">
        <w:rPr>
          <w:rFonts w:ascii="Calibri" w:hAnsi="Calibri" w:cs="Tahoma"/>
          <w:bCs/>
          <w:i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 w ramach Regionalnego Programu Operacyjnego Województwa Pomorskiego na lata 2014-2020 współfinansowanego z</w:t>
      </w:r>
      <w:r w:rsidR="000A003F">
        <w:rPr>
          <w:rFonts w:ascii="Calibri" w:hAnsi="Calibri" w:cs="Tahoma"/>
          <w:bCs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Europejskiego Funduszu Społecznego, zwana dalej „umową”, zawarta w Gdańsku, w dniu </w:t>
      </w:r>
      <w:r w:rsidR="008634FE" w:rsidRPr="008634FE">
        <w:rPr>
          <w:rFonts w:ascii="Calibri" w:hAnsi="Calibri"/>
          <w:sz w:val="22"/>
        </w:rPr>
        <w:t xml:space="preserve">... </w:t>
      </w:r>
      <w:r w:rsidR="00F05D12" w:rsidRPr="00F05D12">
        <w:rPr>
          <w:rFonts w:ascii="Calibri" w:hAnsi="Calibri"/>
          <w:i/>
          <w:sz w:val="22"/>
        </w:rPr>
        <w:t>[</w:t>
      </w:r>
      <w:r w:rsidR="008634FE" w:rsidRPr="00F05D12">
        <w:rPr>
          <w:rFonts w:ascii="Calibri" w:hAnsi="Calibri"/>
          <w:i/>
          <w:sz w:val="22"/>
        </w:rPr>
        <w:t>należy wpisać datę</w:t>
      </w:r>
      <w:r w:rsidR="00F05D12" w:rsidRPr="00F05D12">
        <w:rPr>
          <w:rFonts w:ascii="Calibri" w:hAnsi="Calibri"/>
          <w:i/>
          <w:sz w:val="22"/>
        </w:rPr>
        <w:t>]</w:t>
      </w:r>
      <w:r w:rsidR="00F05D12">
        <w:rPr>
          <w:rFonts w:ascii="Calibri" w:hAnsi="Calibri"/>
          <w:sz w:val="22"/>
        </w:rPr>
        <w:t xml:space="preserve">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>pomiędzy:</w:t>
      </w:r>
    </w:p>
    <w:p w14:paraId="4C2949B3" w14:textId="77777777"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66FD2A39" w14:textId="77777777" w:rsidR="000C72A9" w:rsidRPr="00546258" w:rsidRDefault="000C72A9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Województwem Pomorskim, ul. Okopowa 21/27, 80-</w:t>
      </w:r>
      <w:r>
        <w:rPr>
          <w:rFonts w:ascii="Calibri" w:hAnsi="Calibri" w:cs="Tahoma"/>
          <w:color w:val="000000"/>
          <w:sz w:val="22"/>
          <w:szCs w:val="22"/>
        </w:rPr>
        <w:t>810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Gdańsk, 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reprezentowanym przez </w:t>
      </w:r>
      <w:r w:rsidR="00B15E7B">
        <w:rPr>
          <w:rFonts w:ascii="Calibri" w:hAnsi="Calibri" w:cs="Tahoma"/>
          <w:color w:val="000000"/>
          <w:sz w:val="22"/>
          <w:szCs w:val="22"/>
        </w:rPr>
        <w:t>Zarząd Województwa Pomorskiego</w:t>
      </w:r>
      <w:r w:rsidR="004E5741">
        <w:rPr>
          <w:rFonts w:ascii="Calibri" w:hAnsi="Calibri" w:cs="Tahoma"/>
          <w:color w:val="000000"/>
          <w:sz w:val="22"/>
          <w:szCs w:val="22"/>
        </w:rPr>
        <w:t xml:space="preserve"> pełniący funkcję Instytucji Zarządzającej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RP</w:t>
      </w:r>
      <w:r w:rsidR="004E5741">
        <w:rPr>
          <w:rFonts w:ascii="Calibri" w:hAnsi="Calibri" w:cs="Tahoma"/>
          <w:color w:val="000000"/>
          <w:sz w:val="22"/>
          <w:szCs w:val="22"/>
        </w:rPr>
        <w:t>O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W</w:t>
      </w:r>
      <w:r w:rsidR="004E5741">
        <w:rPr>
          <w:rFonts w:ascii="Calibri" w:hAnsi="Calibri" w:cs="Tahoma"/>
          <w:color w:val="000000"/>
          <w:sz w:val="22"/>
          <w:szCs w:val="22"/>
        </w:rPr>
        <w:t>P</w:t>
      </w:r>
      <w:r w:rsidR="00B15E7B">
        <w:rPr>
          <w:rFonts w:ascii="Calibri" w:hAnsi="Calibri" w:cs="Tahoma"/>
          <w:color w:val="000000"/>
          <w:sz w:val="22"/>
          <w:szCs w:val="22"/>
        </w:rPr>
        <w:t xml:space="preserve"> 2014-2020,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zwanym dalej „Instytucją Zarządzającą”, </w:t>
      </w:r>
      <w:r w:rsidR="004E5741">
        <w:rPr>
          <w:rFonts w:ascii="Calibri" w:hAnsi="Calibri" w:cs="Tahoma"/>
          <w:color w:val="000000"/>
          <w:sz w:val="22"/>
          <w:szCs w:val="22"/>
        </w:rPr>
        <w:t>w imieniu którego działają</w:t>
      </w:r>
      <w:r w:rsidRPr="00546258">
        <w:rPr>
          <w:rFonts w:ascii="Calibri" w:hAnsi="Calibri" w:cs="Tahoma"/>
          <w:color w:val="000000"/>
          <w:sz w:val="22"/>
          <w:szCs w:val="22"/>
        </w:rPr>
        <w:t>:</w:t>
      </w:r>
    </w:p>
    <w:p w14:paraId="1949B084" w14:textId="77777777" w:rsidR="002B408D" w:rsidRPr="00546258" w:rsidRDefault="002B408D" w:rsidP="000F4FD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3B056955" w14:textId="77777777" w:rsidR="008634FE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>należy wpisać</w:t>
      </w:r>
      <w:r>
        <w:rPr>
          <w:rFonts w:ascii="Calibri" w:hAnsi="Calibri" w:cs="Tahoma"/>
          <w:i/>
          <w:color w:val="000000"/>
          <w:sz w:val="22"/>
          <w:szCs w:val="22"/>
        </w:rPr>
        <w:t xml:space="preserve"> 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iciela Instytucji Zarządzającej]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59A6B041" w14:textId="77777777" w:rsidR="000C72A9" w:rsidRPr="00E65040" w:rsidRDefault="008634FE" w:rsidP="008634FE">
      <w:pPr>
        <w:numPr>
          <w:ilvl w:val="0"/>
          <w:numId w:val="56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8634FE">
        <w:rPr>
          <w:rFonts w:ascii="Calibri" w:hAnsi="Calibri" w:cs="Tahoma"/>
          <w:color w:val="000000"/>
          <w:sz w:val="22"/>
          <w:szCs w:val="22"/>
        </w:rPr>
        <w:t xml:space="preserve">...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 przedstawiciela Instytucji Zarządzającej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</w:p>
    <w:p w14:paraId="6AC4874D" w14:textId="77777777" w:rsidR="000C72A9" w:rsidRPr="00546258" w:rsidRDefault="000C72A9" w:rsidP="006F350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10877F13" w14:textId="77777777" w:rsidR="000C72A9" w:rsidRPr="00546258" w:rsidRDefault="000C72A9" w:rsidP="00486D6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a</w:t>
      </w:r>
    </w:p>
    <w:p w14:paraId="3922B72C" w14:textId="77777777" w:rsidR="00E65040" w:rsidRDefault="00E65040" w:rsidP="0093294A">
      <w:pPr>
        <w:spacing w:after="60" w:line="276" w:lineRule="auto"/>
        <w:jc w:val="both"/>
        <w:rPr>
          <w:rFonts w:ascii="Calibri" w:hAnsi="Calibri" w:cs="Tahoma"/>
          <w:i/>
          <w:iCs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...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[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 xml:space="preserve">należy wpisać 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>nazw</w:t>
      </w:r>
      <w:r w:rsidR="008634FE">
        <w:rPr>
          <w:rFonts w:ascii="Calibri" w:hAnsi="Calibri" w:cs="Tahoma"/>
          <w:i/>
          <w:iCs/>
          <w:color w:val="000000"/>
          <w:sz w:val="22"/>
          <w:szCs w:val="22"/>
        </w:rPr>
        <w:t>ę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i adres Beneficjenta, NIP i REGON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="000C72A9" w:rsidRPr="00546258">
        <w:rPr>
          <w:rFonts w:ascii="Calibri" w:hAnsi="Calibri" w:cs="Tahoma"/>
          <w:iCs/>
          <w:color w:val="000000"/>
          <w:sz w:val="22"/>
          <w:szCs w:val="22"/>
        </w:rPr>
        <w:t>,</w:t>
      </w:r>
      <w:r w:rsidR="000C72A9"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</w:p>
    <w:p w14:paraId="03D9E077" w14:textId="77777777" w:rsidR="000C72A9" w:rsidRPr="00546258" w:rsidRDefault="000C72A9" w:rsidP="0093294A">
      <w:p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zwaną/ym dalej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„</w:t>
      </w:r>
      <w:r w:rsidRPr="00546258">
        <w:rPr>
          <w:rFonts w:ascii="Calibri" w:hAnsi="Calibri" w:cs="Tahoma"/>
          <w:color w:val="000000"/>
          <w:sz w:val="22"/>
          <w:szCs w:val="22"/>
        </w:rPr>
        <w:t>Beneficjentem</w:t>
      </w:r>
      <w:r w:rsidR="00C40502"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3"/>
      </w:r>
      <w:r w:rsidRPr="00546258">
        <w:rPr>
          <w:rFonts w:ascii="Calibri" w:hAnsi="Calibri" w:cs="Tahoma"/>
          <w:color w:val="000000"/>
          <w:sz w:val="22"/>
          <w:szCs w:val="22"/>
        </w:rPr>
        <w:t>”</w:t>
      </w:r>
      <w:r w:rsidRPr="00546258">
        <w:rPr>
          <w:rFonts w:ascii="Calibri" w:hAnsi="Calibri" w:cs="Tahoma"/>
          <w:sz w:val="22"/>
          <w:szCs w:val="22"/>
        </w:rPr>
        <w:t>,</w:t>
      </w:r>
    </w:p>
    <w:p w14:paraId="5884E1A9" w14:textId="77777777" w:rsidR="000C72A9" w:rsidRPr="00546258" w:rsidRDefault="000C72A9" w:rsidP="00AD0F3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reprezentowanym przez:</w:t>
      </w:r>
    </w:p>
    <w:p w14:paraId="7CD20594" w14:textId="77777777" w:rsidR="000C72A9" w:rsidRPr="00546258" w:rsidRDefault="000C72A9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202D0244" w14:textId="77777777" w:rsidR="008634FE" w:rsidRDefault="008634FE" w:rsidP="008634FE">
      <w:pPr>
        <w:numPr>
          <w:ilvl w:val="0"/>
          <w:numId w:val="57"/>
        </w:numPr>
        <w:autoSpaceDE w:val="0"/>
        <w:autoSpaceDN w:val="0"/>
        <w:adjustRightInd w:val="0"/>
        <w:spacing w:line="276" w:lineRule="auto"/>
        <w:ind w:left="426"/>
        <w:jc w:val="both"/>
      </w:pPr>
      <w:r w:rsidRPr="00546258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 xml:space="preserve">..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Pr="008634FE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>
        <w:rPr>
          <w:rFonts w:ascii="Calibri" w:hAnsi="Calibri" w:cs="Tahoma"/>
          <w:i/>
          <w:color w:val="000000"/>
          <w:sz w:val="22"/>
          <w:szCs w:val="22"/>
        </w:rPr>
        <w:t>imię i nazwisko oraz pełnioną funkcję reprezentanta Beneficjenta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]</w:t>
      </w:r>
      <w:r>
        <w:rPr>
          <w:rFonts w:ascii="Calibri" w:hAnsi="Calibri" w:cs="Tahoma"/>
          <w:i/>
          <w:color w:val="000000"/>
          <w:sz w:val="22"/>
          <w:szCs w:val="22"/>
        </w:rPr>
        <w:t>,</w:t>
      </w:r>
    </w:p>
    <w:p w14:paraId="79BCBC26" w14:textId="77777777" w:rsidR="000C72A9" w:rsidRPr="00546258" w:rsidRDefault="000C72A9" w:rsidP="000A7E9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588AE8A7" w14:textId="017E778C"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color w:val="000000"/>
          <w:sz w:val="22"/>
          <w:szCs w:val="22"/>
        </w:rPr>
        <w:lastRenderedPageBreak/>
        <w:t xml:space="preserve">na podstawie art. 52 ustawy z dnia 11 lipca 2014 r. o zasadach realizacji programów </w:t>
      </w:r>
      <w:r w:rsidR="00196EEF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 xml:space="preserve">(Dz.U. z 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>, z późn.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).</w:t>
      </w:r>
    </w:p>
    <w:p w14:paraId="640C2967" w14:textId="77777777" w:rsidR="000C72A9" w:rsidRPr="00546258" w:rsidRDefault="000C72A9" w:rsidP="000A7E9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419D5359" w14:textId="77777777" w:rsidR="000C72A9" w:rsidRPr="00546258" w:rsidRDefault="000C72A9" w:rsidP="009C2D9C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1.</w:t>
      </w:r>
    </w:p>
    <w:p w14:paraId="4B934BA2" w14:textId="77777777" w:rsidR="000C72A9" w:rsidRPr="00546258" w:rsidRDefault="000C72A9" w:rsidP="00133134">
      <w:p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Ilekroć w umowie jest mowa o:</w:t>
      </w:r>
    </w:p>
    <w:p w14:paraId="6CC95892" w14:textId="77777777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„Programie” oznacza to Regionalny Program Operacyjny Województwa Pomorskiego na lata 2014-2020, przyjęty Uchwałą Nr 196/20/15 Zarządu Województwa Pomorskiego z dnia 3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marca 2015 r., w związku z decyzją Komisji Europejskiej z dnia 12 lutego 2015 r. Nr</w:t>
      </w:r>
      <w:r w:rsidRPr="00546258">
        <w:rPr>
          <w:rFonts w:ascii="Calibri" w:hAnsi="Calibri" w:cs="Tahoma"/>
          <w:sz w:val="22"/>
          <w:szCs w:val="22"/>
        </w:rPr>
        <w:t xml:space="preserve"> C(2015) 908;</w:t>
      </w:r>
    </w:p>
    <w:p w14:paraId="0357C743" w14:textId="47167BD8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„Osi Priorytetowej” oznacza to </w:t>
      </w:r>
      <w:r w:rsidR="00D03571" w:rsidRPr="000A003F">
        <w:rPr>
          <w:rFonts w:ascii="Calibri" w:hAnsi="Calibri" w:cs="Tahoma"/>
          <w:b/>
          <w:iCs/>
          <w:color w:val="000000"/>
          <w:sz w:val="22"/>
          <w:szCs w:val="22"/>
        </w:rPr>
        <w:t>Oś Priorytetową</w:t>
      </w:r>
      <w:r w:rsidR="00D03571" w:rsidRPr="00737BAF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0E1D11">
        <w:rPr>
          <w:rFonts w:ascii="Calibri" w:hAnsi="Calibri" w:cs="Tahoma"/>
          <w:b/>
          <w:iCs/>
          <w:color w:val="000000"/>
          <w:sz w:val="22"/>
          <w:szCs w:val="22"/>
        </w:rPr>
        <w:t>6</w:t>
      </w:r>
      <w:r w:rsidR="009C2226">
        <w:rPr>
          <w:rFonts w:ascii="Calibri" w:hAnsi="Calibri" w:cs="Tahoma"/>
          <w:b/>
          <w:i/>
          <w:iCs/>
          <w:color w:val="000000"/>
          <w:sz w:val="22"/>
          <w:szCs w:val="22"/>
        </w:rPr>
        <w:t xml:space="preserve"> </w:t>
      </w:r>
      <w:r w:rsidR="000E1D11">
        <w:rPr>
          <w:rFonts w:ascii="Calibri" w:hAnsi="Calibri" w:cs="Tahoma"/>
          <w:b/>
          <w:i/>
          <w:iCs/>
          <w:color w:val="000000"/>
          <w:sz w:val="22"/>
          <w:szCs w:val="22"/>
        </w:rPr>
        <w:t>Integracja</w:t>
      </w:r>
      <w:r w:rsidR="005E4E00" w:rsidRPr="00CB17B1">
        <w:rPr>
          <w:rFonts w:ascii="Calibri" w:hAnsi="Calibri" w:cs="Tahoma"/>
          <w:iCs/>
          <w:color w:val="000000"/>
          <w:sz w:val="22"/>
          <w:szCs w:val="22"/>
        </w:rPr>
        <w:t>,</w:t>
      </w:r>
      <w:r w:rsidR="00D03571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A23FB2">
        <w:rPr>
          <w:rFonts w:ascii="Calibri" w:hAnsi="Calibri" w:cs="Tahoma"/>
          <w:iCs/>
          <w:color w:val="000000"/>
          <w:sz w:val="22"/>
          <w:szCs w:val="22"/>
        </w:rPr>
        <w:t>w ramach której realizowany jest Projekt</w:t>
      </w:r>
      <w:r w:rsidRPr="00782D3D">
        <w:rPr>
          <w:rFonts w:ascii="Calibri" w:hAnsi="Calibri" w:cs="Tahoma"/>
          <w:color w:val="000000"/>
          <w:sz w:val="22"/>
          <w:szCs w:val="22"/>
        </w:rPr>
        <w:t>;</w:t>
      </w:r>
    </w:p>
    <w:p w14:paraId="5984104F" w14:textId="44017825" w:rsidR="000C72A9" w:rsidRPr="00D9376C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D9376C">
        <w:rPr>
          <w:rFonts w:ascii="Calibri" w:hAnsi="Calibri" w:cs="Tahoma"/>
          <w:color w:val="000000"/>
          <w:sz w:val="22"/>
          <w:szCs w:val="22"/>
        </w:rPr>
        <w:t>„Działaniu” oznacza to</w:t>
      </w:r>
      <w:r w:rsidR="00D03571" w:rsidRPr="00D9376C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03571" w:rsidRPr="00D9376C">
        <w:rPr>
          <w:rFonts w:ascii="Calibri" w:hAnsi="Calibri" w:cs="Tahoma"/>
          <w:b/>
          <w:color w:val="000000"/>
          <w:sz w:val="22"/>
          <w:szCs w:val="22"/>
        </w:rPr>
        <w:t xml:space="preserve">Działanie </w:t>
      </w:r>
      <w:r w:rsidR="000E1D11" w:rsidRPr="00D9376C">
        <w:rPr>
          <w:rFonts w:ascii="Calibri" w:hAnsi="Calibri" w:cs="Tahoma"/>
          <w:b/>
          <w:color w:val="000000"/>
          <w:sz w:val="22"/>
          <w:szCs w:val="22"/>
        </w:rPr>
        <w:t>6.</w:t>
      </w:r>
      <w:r w:rsidR="00D9376C" w:rsidRPr="00D9376C">
        <w:rPr>
          <w:rFonts w:ascii="Calibri" w:hAnsi="Calibri" w:cs="Tahoma"/>
          <w:b/>
          <w:color w:val="000000"/>
          <w:sz w:val="22"/>
          <w:szCs w:val="22"/>
        </w:rPr>
        <w:t>2</w:t>
      </w:r>
      <w:r w:rsidR="009C2226" w:rsidRPr="00D9376C">
        <w:rPr>
          <w:rFonts w:ascii="Calibri" w:hAnsi="Calibri" w:cs="Tahoma"/>
          <w:b/>
          <w:color w:val="000000"/>
          <w:sz w:val="22"/>
          <w:szCs w:val="22"/>
        </w:rPr>
        <w:t>.</w:t>
      </w:r>
      <w:r w:rsidR="009C2226" w:rsidRPr="00D9376C">
        <w:rPr>
          <w:rFonts w:ascii="Calibri" w:hAnsi="Calibri" w:cs="Tahoma"/>
          <w:b/>
          <w:i/>
          <w:color w:val="000000"/>
          <w:sz w:val="22"/>
          <w:szCs w:val="22"/>
        </w:rPr>
        <w:t xml:space="preserve"> </w:t>
      </w:r>
      <w:r w:rsidR="00D9376C" w:rsidRPr="00D9376C">
        <w:rPr>
          <w:rFonts w:ascii="Calibri" w:hAnsi="Calibri" w:cs="Tahoma"/>
          <w:b/>
          <w:i/>
          <w:color w:val="000000"/>
          <w:sz w:val="22"/>
          <w:szCs w:val="22"/>
        </w:rPr>
        <w:t>U</w:t>
      </w:r>
      <w:r w:rsidR="00D9376C">
        <w:rPr>
          <w:rFonts w:ascii="Calibri" w:hAnsi="Calibri" w:cs="Tahoma"/>
          <w:b/>
          <w:i/>
          <w:color w:val="000000"/>
          <w:sz w:val="22"/>
          <w:szCs w:val="22"/>
        </w:rPr>
        <w:t>sługi społeczne</w:t>
      </w:r>
      <w:r w:rsidRPr="00D9376C">
        <w:rPr>
          <w:rFonts w:ascii="Calibri" w:hAnsi="Calibri" w:cs="Tahoma"/>
          <w:iCs/>
          <w:color w:val="000000"/>
          <w:sz w:val="22"/>
          <w:szCs w:val="22"/>
        </w:rPr>
        <w:t>, w ramach którego realizowany jest Projekt</w:t>
      </w:r>
      <w:r w:rsidRPr="00D9376C">
        <w:rPr>
          <w:rFonts w:ascii="Calibri" w:hAnsi="Calibri" w:cs="Tahoma"/>
          <w:color w:val="000000"/>
          <w:sz w:val="22"/>
          <w:szCs w:val="22"/>
        </w:rPr>
        <w:t>;</w:t>
      </w:r>
    </w:p>
    <w:p w14:paraId="3A727EAA" w14:textId="477187E3" w:rsidR="009C2226" w:rsidRDefault="009C2226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„Poddziałaniu” oznacza to </w:t>
      </w:r>
      <w:r w:rsidRPr="000A003F">
        <w:rPr>
          <w:rFonts w:ascii="Calibri" w:hAnsi="Calibri" w:cs="Tahoma"/>
          <w:b/>
          <w:color w:val="000000"/>
          <w:sz w:val="22"/>
          <w:szCs w:val="22"/>
        </w:rPr>
        <w:t xml:space="preserve">Poddziałanie </w:t>
      </w:r>
      <w:r w:rsidR="003612E6">
        <w:rPr>
          <w:rFonts w:ascii="Calibri" w:hAnsi="Calibri" w:cs="Tahoma"/>
          <w:b/>
          <w:color w:val="000000"/>
          <w:sz w:val="22"/>
          <w:szCs w:val="22"/>
        </w:rPr>
        <w:t>6.2</w:t>
      </w:r>
      <w:r w:rsidR="000E1D11">
        <w:rPr>
          <w:rFonts w:ascii="Calibri" w:hAnsi="Calibri" w:cs="Tahoma"/>
          <w:b/>
          <w:color w:val="000000"/>
          <w:sz w:val="22"/>
          <w:szCs w:val="22"/>
        </w:rPr>
        <w:t>.2</w:t>
      </w:r>
      <w:r w:rsidRPr="000A003F">
        <w:rPr>
          <w:rFonts w:ascii="Calibri" w:hAnsi="Calibri" w:cs="Tahoma"/>
          <w:b/>
          <w:color w:val="000000"/>
          <w:sz w:val="22"/>
          <w:szCs w:val="22"/>
        </w:rPr>
        <w:t xml:space="preserve">. </w:t>
      </w:r>
      <w:r w:rsidR="003612E6" w:rsidRPr="003612E6">
        <w:rPr>
          <w:rFonts w:ascii="Calibri" w:hAnsi="Calibri" w:cs="Tahoma"/>
          <w:b/>
          <w:i/>
          <w:color w:val="000000"/>
          <w:sz w:val="22"/>
          <w:szCs w:val="22"/>
        </w:rPr>
        <w:t>Rozwój usług społecznych</w:t>
      </w:r>
      <w:r>
        <w:rPr>
          <w:rFonts w:ascii="Calibri" w:hAnsi="Calibri" w:cs="Tahoma"/>
          <w:color w:val="000000"/>
          <w:sz w:val="22"/>
          <w:szCs w:val="22"/>
        </w:rPr>
        <w:t>, w ramach którego realizowany jest Projekt;</w:t>
      </w:r>
    </w:p>
    <w:p w14:paraId="55722309" w14:textId="6976E51B" w:rsidR="000C72A9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„Projekcie” oznacza to projekt pt. </w:t>
      </w:r>
      <w:r w:rsidR="005E4E00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05D12">
        <w:rPr>
          <w:rFonts w:ascii="Calibri" w:hAnsi="Calibri" w:cs="Tahoma"/>
          <w:i/>
          <w:color w:val="000000"/>
          <w:sz w:val="22"/>
          <w:szCs w:val="22"/>
        </w:rPr>
        <w:t>[</w:t>
      </w:r>
      <w:r w:rsidR="005E4E00">
        <w:rPr>
          <w:rFonts w:ascii="Calibri" w:hAnsi="Calibri" w:cs="Tahoma"/>
          <w:i/>
          <w:color w:val="000000"/>
          <w:sz w:val="22"/>
          <w:szCs w:val="22"/>
        </w:rPr>
        <w:t xml:space="preserve">należy wpisać 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="00F05D12">
        <w:rPr>
          <w:rFonts w:ascii="Calibri" w:hAnsi="Calibri" w:cs="Tahoma"/>
          <w:i/>
          <w:iCs/>
          <w:color w:val="000000"/>
          <w:sz w:val="22"/>
          <w:szCs w:val="22"/>
        </w:rPr>
        <w:t>]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realizowany w ramach </w:t>
      </w:r>
      <w:r w:rsidR="009A34A6">
        <w:rPr>
          <w:rFonts w:ascii="Calibri" w:hAnsi="Calibri" w:cs="Tahoma"/>
          <w:color w:val="000000"/>
          <w:sz w:val="22"/>
          <w:szCs w:val="22"/>
        </w:rPr>
        <w:t>Podd</w:t>
      </w:r>
      <w:r w:rsidRPr="00287FD5">
        <w:rPr>
          <w:rFonts w:ascii="Calibri" w:hAnsi="Calibri" w:cs="Tahoma"/>
          <w:color w:val="000000"/>
          <w:sz w:val="22"/>
          <w:szCs w:val="22"/>
        </w:rPr>
        <w:t>ziałania</w:t>
      </w:r>
      <w:r w:rsidR="00737BAF" w:rsidRPr="00F05D12">
        <w:rPr>
          <w:rFonts w:ascii="Calibri" w:hAnsi="Calibri" w:cs="Tahoma"/>
          <w:i/>
          <w:color w:val="000000"/>
          <w:sz w:val="22"/>
          <w:szCs w:val="22"/>
        </w:rPr>
        <w:t>,</w:t>
      </w:r>
      <w:r w:rsidR="00287FD5">
        <w:rPr>
          <w:rFonts w:ascii="Calibri" w:hAnsi="Calibri" w:cs="Tahoma"/>
          <w:i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określony we wniosku o dofinansowanie projektu nr </w:t>
      </w:r>
      <w:r w:rsidR="005E4E00">
        <w:rPr>
          <w:rFonts w:ascii="Calibri" w:hAnsi="Calibri"/>
          <w:sz w:val="22"/>
          <w:szCs w:val="22"/>
        </w:rPr>
        <w:t xml:space="preserve">... </w:t>
      </w:r>
      <w:r w:rsidR="00F05D12" w:rsidRPr="00F05D12">
        <w:rPr>
          <w:rFonts w:ascii="Calibri" w:hAnsi="Calibri"/>
          <w:i/>
          <w:sz w:val="22"/>
          <w:szCs w:val="22"/>
        </w:rPr>
        <w:t>[</w:t>
      </w:r>
      <w:r w:rsidR="005E4E00" w:rsidRPr="00F05D12">
        <w:rPr>
          <w:rFonts w:ascii="Calibri" w:hAnsi="Calibri"/>
          <w:i/>
          <w:sz w:val="22"/>
          <w:szCs w:val="22"/>
        </w:rPr>
        <w:t>należy wpisać</w:t>
      </w:r>
      <w:r w:rsidR="005E4E00" w:rsidRPr="005E4E00">
        <w:rPr>
          <w:rFonts w:ascii="Calibri" w:hAnsi="Calibri"/>
          <w:i/>
          <w:sz w:val="22"/>
          <w:szCs w:val="22"/>
        </w:rPr>
        <w:t xml:space="preserve"> numer</w:t>
      </w:r>
      <w:r w:rsidR="00F05D12">
        <w:rPr>
          <w:rFonts w:ascii="Calibri" w:hAnsi="Calibri"/>
          <w:i/>
          <w:sz w:val="22"/>
          <w:szCs w:val="22"/>
        </w:rPr>
        <w:t>]</w:t>
      </w:r>
      <w:r w:rsidR="005E4E00" w:rsidRPr="005E4E00">
        <w:rPr>
          <w:rFonts w:ascii="Calibri" w:hAnsi="Calibri" w:cs="Tahoma"/>
          <w:i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zwanym dalej „wnioskiem”, stanowiącym załącznik nr 1 do umowy;</w:t>
      </w:r>
    </w:p>
    <w:p w14:paraId="16B703F6" w14:textId="41814B97" w:rsidR="000E1D11" w:rsidRPr="00546258" w:rsidRDefault="000E1D11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„Projekcie zintegrowanym” oznacza to projekt wskazany w pkt 5, będący projektem zintegrowanym w rozumieniu art. 32 ust. 2 </w:t>
      </w:r>
      <w:r>
        <w:rPr>
          <w:rFonts w:ascii="Calibri" w:hAnsi="Calibri" w:cs="Tahoma"/>
          <w:iCs/>
          <w:color w:val="000000"/>
          <w:sz w:val="22"/>
          <w:szCs w:val="22"/>
        </w:rPr>
        <w:t>ustawy z dnia 11 lipca 2014 r. o zasadach realizacji programów w zakresie polityki spójności finansowanych w perspektywie finansowej 2014-2020 (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Dz.U. z </w:t>
      </w:r>
      <w:r>
        <w:rPr>
          <w:rFonts w:ascii="Calibri" w:hAnsi="Calibri" w:cs="Tahoma"/>
          <w:bCs/>
          <w:color w:val="000000"/>
          <w:sz w:val="22"/>
          <w:szCs w:val="22"/>
        </w:rPr>
        <w:t>2016 r. poz. 217</w:t>
      </w:r>
      <w:r w:rsidR="00687DED">
        <w:rPr>
          <w:rFonts w:ascii="Calibri" w:hAnsi="Calibri" w:cs="Tahoma"/>
          <w:bCs/>
          <w:color w:val="000000"/>
          <w:sz w:val="22"/>
          <w:szCs w:val="22"/>
        </w:rPr>
        <w:t>, z późn. zm.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), powiązany tematycznie z projektem pt. 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[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tytuł Projektu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 xml:space="preserve">] </w:t>
      </w:r>
      <w:r w:rsidRPr="00546258">
        <w:rPr>
          <w:rFonts w:ascii="Calibri" w:hAnsi="Calibri" w:cs="Tahoma"/>
          <w:color w:val="000000"/>
          <w:sz w:val="22"/>
          <w:szCs w:val="22"/>
        </w:rPr>
        <w:t>określony</w:t>
      </w:r>
      <w:r>
        <w:rPr>
          <w:rFonts w:ascii="Calibri" w:hAnsi="Calibri" w:cs="Tahoma"/>
          <w:color w:val="000000"/>
          <w:sz w:val="22"/>
          <w:szCs w:val="22"/>
        </w:rPr>
        <w:t>m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we wniosku o dofinansowanie projektu nr </w:t>
      </w:r>
      <w:r w:rsidR="00F70294">
        <w:rPr>
          <w:rFonts w:ascii="Calibri" w:hAnsi="Calibri" w:cs="Tahoma"/>
          <w:color w:val="000000"/>
          <w:sz w:val="22"/>
          <w:szCs w:val="22"/>
        </w:rPr>
        <w:t xml:space="preserve">… </w:t>
      </w:r>
      <w:r w:rsidR="00F70294" w:rsidRPr="00F05D12">
        <w:rPr>
          <w:rFonts w:ascii="Calibri" w:hAnsi="Calibri"/>
          <w:i/>
          <w:sz w:val="22"/>
          <w:szCs w:val="22"/>
        </w:rPr>
        <w:t>[należy wpisać</w:t>
      </w:r>
      <w:r w:rsidR="00F70294" w:rsidRPr="005E4E00">
        <w:rPr>
          <w:rFonts w:ascii="Calibri" w:hAnsi="Calibri"/>
          <w:i/>
          <w:sz w:val="22"/>
          <w:szCs w:val="22"/>
        </w:rPr>
        <w:t xml:space="preserve"> numer</w:t>
      </w:r>
      <w:r w:rsidR="00F70294">
        <w:rPr>
          <w:rFonts w:ascii="Calibri" w:hAnsi="Calibri"/>
          <w:i/>
          <w:sz w:val="22"/>
          <w:szCs w:val="22"/>
        </w:rPr>
        <w:t>]</w:t>
      </w:r>
      <w:r w:rsidR="00746C13">
        <w:rPr>
          <w:rFonts w:ascii="Calibri" w:hAnsi="Calibri" w:cs="Tahoma"/>
          <w:color w:val="000000"/>
          <w:sz w:val="22"/>
          <w:szCs w:val="22"/>
        </w:rPr>
        <w:t>;</w:t>
      </w:r>
    </w:p>
    <w:p w14:paraId="061FB93B" w14:textId="256D1586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„Partnerze” oznacza to instytucję/e wymienioną/e we wniosku, uczestniczącą/e w realizacji Projektu, wnoszącą/e do niego zasoby ludzkie, organizacyjne, techniczne bądź finansowe, realizującą/e Projekt wspólnie z </w:t>
      </w:r>
      <w:r w:rsidR="003E0038">
        <w:rPr>
          <w:rFonts w:ascii="Calibri" w:hAnsi="Calibri" w:cs="Tahoma"/>
          <w:i/>
          <w:iCs/>
          <w:color w:val="000000"/>
          <w:sz w:val="22"/>
          <w:szCs w:val="22"/>
        </w:rPr>
        <w:t>B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eneficjentem i innymi partnerami na warunkach określonych w umowie o partnerstwie; udział Partnera/ów w Projekcie musi być uzasadniony</w:t>
      </w:r>
      <w:r w:rsidRPr="00546258">
        <w:rPr>
          <w:rStyle w:val="Odwoanieprzypisudolnego"/>
          <w:rFonts w:ascii="Calibri" w:hAnsi="Calibri" w:cs="Tahoma"/>
          <w:i/>
          <w:iCs/>
          <w:color w:val="000000"/>
          <w:sz w:val="22"/>
          <w:szCs w:val="22"/>
        </w:rPr>
        <w:footnoteReference w:id="4"/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14:paraId="0A11BD24" w14:textId="77777777" w:rsidR="000C72A9" w:rsidRPr="00CA3611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iCs/>
          <w:sz w:val="22"/>
          <w:szCs w:val="22"/>
        </w:rPr>
        <w:t>„</w:t>
      </w:r>
      <w:r w:rsidRPr="00CA3611">
        <w:rPr>
          <w:rFonts w:ascii="Calibri" w:hAnsi="Calibri" w:cs="Tahoma"/>
          <w:iCs/>
          <w:sz w:val="22"/>
          <w:szCs w:val="22"/>
        </w:rPr>
        <w:t xml:space="preserve">uczestniku projektu” oznacza to uczestnika w rozumieniu </w:t>
      </w:r>
      <w:r w:rsidRPr="00CA3611">
        <w:rPr>
          <w:rFonts w:ascii="Calibri" w:hAnsi="Calibri" w:cs="Tahoma"/>
          <w:i/>
          <w:iCs/>
          <w:sz w:val="22"/>
          <w:szCs w:val="22"/>
        </w:rPr>
        <w:t>Wytycznych w zakresie monitorowania postępu rzeczowego realizacji programów operacyjnych na lata 2014-2020</w:t>
      </w:r>
      <w:r w:rsidRPr="00617094">
        <w:rPr>
          <w:rFonts w:ascii="Calibri" w:hAnsi="Calibri" w:cs="Tahoma"/>
          <w:iCs/>
          <w:sz w:val="22"/>
          <w:szCs w:val="22"/>
        </w:rPr>
        <w:t xml:space="preserve">, które dostępne są </w:t>
      </w:r>
      <w:r w:rsidRPr="00617094">
        <w:rPr>
          <w:rFonts w:ascii="Calibri" w:hAnsi="Calibri" w:cs="Tahoma"/>
          <w:sz w:val="22"/>
          <w:szCs w:val="22"/>
        </w:rPr>
        <w:t xml:space="preserve">na stronie internetowej </w:t>
      </w:r>
      <w:r w:rsidR="004776D3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CA3611">
        <w:rPr>
          <w:rFonts w:ascii="Calibri" w:hAnsi="Calibri" w:cs="Tahoma"/>
          <w:iCs/>
          <w:sz w:val="22"/>
          <w:szCs w:val="22"/>
        </w:rPr>
        <w:t>;</w:t>
      </w:r>
    </w:p>
    <w:p w14:paraId="6591C419" w14:textId="77777777" w:rsidR="000C72A9" w:rsidRPr="00CA3611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„Zasadach wdrażania” oznacza to </w:t>
      </w:r>
      <w:r w:rsidRPr="00CA3611">
        <w:rPr>
          <w:rFonts w:ascii="Calibri" w:hAnsi="Calibri" w:cs="Tahoma"/>
          <w:i/>
          <w:iCs/>
          <w:color w:val="000000"/>
          <w:sz w:val="22"/>
          <w:szCs w:val="22"/>
        </w:rPr>
        <w:t>Zasady wdrażania Regionalnego Programu Operacyjnego Województwa Pomorskiego na lata 2014-2020</w:t>
      </w:r>
      <w:r w:rsidRPr="00CA3611">
        <w:rPr>
          <w:rFonts w:ascii="Calibri" w:hAnsi="Calibri" w:cs="Tahoma"/>
          <w:iCs/>
          <w:color w:val="000000"/>
          <w:sz w:val="22"/>
          <w:szCs w:val="22"/>
        </w:rPr>
        <w:t xml:space="preserve">, stanowiące 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>poradnik dla wnioskodawców i</w:t>
      </w:r>
      <w:r w:rsidR="000A003F">
        <w:rPr>
          <w:rFonts w:ascii="Calibri" w:hAnsi="Calibri" w:cs="Tahoma"/>
          <w:iCs/>
          <w:color w:val="000000"/>
          <w:sz w:val="22"/>
          <w:szCs w:val="22"/>
        </w:rPr>
        <w:t> </w:t>
      </w:r>
      <w:r w:rsidR="00661FDF">
        <w:rPr>
          <w:rFonts w:ascii="Calibri" w:hAnsi="Calibri" w:cs="Tahoma"/>
          <w:iCs/>
          <w:color w:val="000000"/>
          <w:sz w:val="22"/>
          <w:szCs w:val="22"/>
        </w:rPr>
        <w:t xml:space="preserve">beneficjentów 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>Regionaln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Program</w:t>
      </w:r>
      <w:r w:rsidR="00661FDF">
        <w:rPr>
          <w:rFonts w:ascii="Calibri" w:hAnsi="Calibri" w:cs="Tahoma"/>
          <w:color w:val="000000"/>
          <w:sz w:val="22"/>
          <w:szCs w:val="22"/>
        </w:rPr>
        <w:t>u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Operacyjn</w:t>
      </w:r>
      <w:r w:rsidR="00661FDF">
        <w:rPr>
          <w:rFonts w:ascii="Calibri" w:hAnsi="Calibri" w:cs="Tahoma"/>
          <w:color w:val="000000"/>
          <w:sz w:val="22"/>
          <w:szCs w:val="22"/>
        </w:rPr>
        <w:t>ego</w:t>
      </w:r>
      <w:r w:rsidR="00661FDF" w:rsidRPr="00546258">
        <w:rPr>
          <w:rFonts w:ascii="Calibri" w:hAnsi="Calibri" w:cs="Tahoma"/>
          <w:color w:val="000000"/>
          <w:sz w:val="22"/>
          <w:szCs w:val="22"/>
        </w:rPr>
        <w:t xml:space="preserve"> Województwa Pomorskiego na lata 2014-2020</w:t>
      </w:r>
      <w:r w:rsidR="00661FDF">
        <w:rPr>
          <w:rFonts w:ascii="Calibri" w:hAnsi="Calibri" w:cs="Tahoma"/>
          <w:color w:val="000000"/>
          <w:sz w:val="22"/>
          <w:szCs w:val="22"/>
        </w:rPr>
        <w:t xml:space="preserve">, które dostępne są na stronie internetowej </w:t>
      </w:r>
      <w:r w:rsidR="00661FDF" w:rsidRPr="00617094">
        <w:rPr>
          <w:rFonts w:ascii="Calibri" w:hAnsi="Calibri" w:cs="Tahoma"/>
          <w:sz w:val="22"/>
          <w:szCs w:val="22"/>
        </w:rPr>
        <w:t xml:space="preserve">Programu: </w:t>
      </w:r>
      <w:hyperlink r:id="rId8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241CF1DD" w14:textId="65E2B39D" w:rsidR="00E01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„wydatkach kwalifikowalnych” należy przez to rozumieć wydatki kwalifikowalne zgodnie z</w:t>
      </w:r>
      <w:r w:rsidR="000A003F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W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>ytycznymi dotyczącymi kwalifikowalności wydatków w ramach Regionalnego Programu Operacyjnego Województwa Pomorskiego na lata 2014-2020</w:t>
      </w:r>
      <w:r w:rsidRPr="00936514">
        <w:rPr>
          <w:rFonts w:ascii="Calibri" w:hAnsi="Calibri" w:cs="Tahoma"/>
          <w:iCs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stanowiącymi 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wytyczną programową, o której mowa w art. 7 ust. 1 ustawy z dnia 11 lipca 2014 r. o zasadach realizacji programów w zakresie polityki spójności finansowanych w perspektywie finansowej 2014-2020 </w:t>
      </w:r>
      <w:r w:rsidR="001B2AF5" w:rsidRPr="003913CB">
        <w:rPr>
          <w:rFonts w:ascii="Calibri" w:hAnsi="Calibri" w:cs="Tahoma"/>
          <w:iCs/>
          <w:color w:val="000000"/>
          <w:sz w:val="22"/>
          <w:szCs w:val="22"/>
        </w:rPr>
        <w:lastRenderedPageBreak/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>, z późn. zm.</w:t>
      </w:r>
      <w:r w:rsidR="009B29FB" w:rsidRPr="003913CB">
        <w:rPr>
          <w:rFonts w:ascii="Calibri" w:hAnsi="Calibri" w:cs="Tahoma"/>
          <w:iCs/>
          <w:color w:val="000000"/>
          <w:sz w:val="22"/>
          <w:szCs w:val="22"/>
        </w:rPr>
        <w:t>),</w:t>
      </w:r>
      <w:r w:rsidR="003C459C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9B29FB">
        <w:rPr>
          <w:rFonts w:ascii="Calibri" w:hAnsi="Calibri" w:cs="Tahoma"/>
          <w:iCs/>
          <w:color w:val="000000"/>
          <w:sz w:val="22"/>
          <w:szCs w:val="22"/>
        </w:rPr>
        <w:t>przyjętymi</w:t>
      </w:r>
      <w:r w:rsidR="001B2AF5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 w:rsidR="00480570" w:rsidRPr="00CA3611">
        <w:rPr>
          <w:rFonts w:ascii="Calibri" w:hAnsi="Calibri" w:cs="Tahoma"/>
          <w:sz w:val="22"/>
          <w:szCs w:val="22"/>
        </w:rPr>
        <w:t>Uchwałą nr 628/54/15 Zarządu Województwa Pomorskiego z dnia 30 czerwca 2015 r</w:t>
      </w:r>
      <w:r w:rsidR="00480570"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 xml:space="preserve">,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>na</w:t>
      </w:r>
      <w:r w:rsidR="005E4E00">
        <w:rPr>
          <w:rFonts w:ascii="Calibri" w:hAnsi="Calibri" w:cs="Tahoma"/>
          <w:sz w:val="22"/>
          <w:szCs w:val="22"/>
        </w:rPr>
        <w:t> </w:t>
      </w:r>
      <w:r w:rsidR="004776D3" w:rsidRPr="00617094">
        <w:rPr>
          <w:rFonts w:ascii="Calibri" w:hAnsi="Calibri" w:cs="Tahoma"/>
          <w:sz w:val="22"/>
          <w:szCs w:val="22"/>
        </w:rPr>
        <w:t xml:space="preserve">stronie internetowej Programu: </w:t>
      </w:r>
      <w:hyperlink r:id="rId9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05776BA7" w14:textId="49885A00" w:rsidR="005C7B31" w:rsidRPr="00546258" w:rsidRDefault="005C7B31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„wytycznych dotyczących udzielania zamówień” oznacza to </w:t>
      </w:r>
      <w:r w:rsidRPr="00E171EC">
        <w:rPr>
          <w:rFonts w:ascii="Calibri" w:hAnsi="Calibri"/>
          <w:i/>
          <w:spacing w:val="-4"/>
          <w:sz w:val="22"/>
          <w:szCs w:val="22"/>
        </w:rPr>
        <w:t>Wytyczn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dotycząc</w:t>
      </w:r>
      <w:r>
        <w:rPr>
          <w:rFonts w:ascii="Calibri" w:hAnsi="Calibri"/>
          <w:i/>
          <w:spacing w:val="-4"/>
          <w:sz w:val="22"/>
          <w:szCs w:val="22"/>
        </w:rPr>
        <w:t>e</w:t>
      </w:r>
      <w:r w:rsidRPr="00E171EC">
        <w:rPr>
          <w:rFonts w:ascii="Calibri" w:hAnsi="Calibri"/>
          <w:i/>
          <w:spacing w:val="-4"/>
          <w:sz w:val="22"/>
          <w:szCs w:val="22"/>
        </w:rPr>
        <w:t xml:space="preserve"> udzielania zamówień w ramach Regionalnego Programu Operacyjnego Województwa Pomorskiego na lata 2014-2020</w:t>
      </w:r>
      <w:r w:rsidR="005E4E00">
        <w:rPr>
          <w:rFonts w:ascii="Calibri" w:hAnsi="Calibri"/>
          <w:i/>
          <w:spacing w:val="-4"/>
          <w:sz w:val="22"/>
          <w:szCs w:val="22"/>
        </w:rPr>
        <w:t>,</w:t>
      </w:r>
      <w:r>
        <w:rPr>
          <w:rFonts w:ascii="Calibri" w:hAnsi="Calibri"/>
          <w:i/>
          <w:spacing w:val="-4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>stanowiąc</w:t>
      </w:r>
      <w:r>
        <w:rPr>
          <w:rFonts w:ascii="Calibri" w:hAnsi="Calibri" w:cs="Tahoma"/>
          <w:iCs/>
          <w:color w:val="000000"/>
          <w:sz w:val="22"/>
          <w:szCs w:val="22"/>
        </w:rPr>
        <w:t>e</w:t>
      </w:r>
      <w:r w:rsidRPr="00546258">
        <w:rPr>
          <w:rFonts w:ascii="Calibri" w:hAnsi="Calibri" w:cs="Tahoma"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Tahoma"/>
          <w:iCs/>
          <w:color w:val="000000"/>
          <w:sz w:val="22"/>
          <w:szCs w:val="22"/>
        </w:rPr>
        <w:t>wytyczną programową, o której mowa w art. 7 ust. 1 ustawy z dnia 11 lipca 2014 r. o zasadach realizacji programów w</w:t>
      </w:r>
      <w:r w:rsidR="005E4E00">
        <w:rPr>
          <w:rFonts w:ascii="Calibri" w:hAnsi="Calibri" w:cs="Tahoma"/>
          <w:iCs/>
          <w:color w:val="000000"/>
          <w:sz w:val="22"/>
          <w:szCs w:val="22"/>
        </w:rPr>
        <w:t> 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zakresie polityki spójności finansowanych w perspektywie finansowej 2014-2020 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>, z późn. zm.</w:t>
      </w:r>
      <w:r w:rsidRPr="003913CB">
        <w:rPr>
          <w:rFonts w:ascii="Calibri" w:hAnsi="Calibri" w:cs="Tahoma"/>
          <w:iCs/>
          <w:color w:val="000000"/>
          <w:sz w:val="22"/>
          <w:szCs w:val="22"/>
        </w:rPr>
        <w:t>)</w:t>
      </w:r>
      <w:r>
        <w:rPr>
          <w:rFonts w:ascii="Calibri" w:hAnsi="Calibri" w:cs="Tahoma"/>
          <w:iCs/>
          <w:color w:val="000000"/>
          <w:sz w:val="22"/>
          <w:szCs w:val="22"/>
        </w:rPr>
        <w:t xml:space="preserve">, przyjęte </w:t>
      </w:r>
      <w:r w:rsidRPr="00CA3611">
        <w:rPr>
          <w:rFonts w:ascii="Calibri" w:hAnsi="Calibri" w:cs="Tahoma"/>
          <w:sz w:val="22"/>
          <w:szCs w:val="22"/>
        </w:rPr>
        <w:t>Uchwałą nr 628/54/15 Zarządu Województwa Pomorskiego z</w:t>
      </w:r>
      <w:r w:rsidR="004D2798">
        <w:rPr>
          <w:rFonts w:ascii="Calibri" w:hAnsi="Calibri" w:cs="Tahoma"/>
          <w:sz w:val="22"/>
          <w:szCs w:val="22"/>
        </w:rPr>
        <w:t xml:space="preserve"> </w:t>
      </w:r>
      <w:r w:rsidRPr="00CA3611">
        <w:rPr>
          <w:rFonts w:ascii="Calibri" w:hAnsi="Calibri" w:cs="Tahoma"/>
          <w:sz w:val="22"/>
          <w:szCs w:val="22"/>
        </w:rPr>
        <w:t>dnia 30 czerwca 2015 r</w:t>
      </w:r>
      <w:r>
        <w:rPr>
          <w:rFonts w:ascii="Calibri" w:hAnsi="Calibri" w:cs="Tahoma"/>
          <w:sz w:val="22"/>
          <w:szCs w:val="22"/>
        </w:rPr>
        <w:t xml:space="preserve">., </w:t>
      </w:r>
      <w:r w:rsidR="00D95BAA">
        <w:rPr>
          <w:rFonts w:ascii="Calibri" w:hAnsi="Calibri" w:cs="Tahoma"/>
          <w:sz w:val="22"/>
          <w:szCs w:val="22"/>
        </w:rPr>
        <w:t>ze zmianami</w:t>
      </w:r>
      <w:r w:rsidR="004776D3">
        <w:rPr>
          <w:rFonts w:ascii="Calibri" w:hAnsi="Calibri" w:cs="Tahoma"/>
          <w:iCs/>
          <w:color w:val="000000"/>
          <w:sz w:val="22"/>
          <w:szCs w:val="22"/>
        </w:rPr>
        <w:t>,</w:t>
      </w:r>
      <w:r w:rsidR="004776D3" w:rsidRPr="004776D3">
        <w:rPr>
          <w:rFonts w:ascii="Calibri" w:hAnsi="Calibri" w:cs="Tahoma"/>
          <w:iCs/>
          <w:sz w:val="22"/>
          <w:szCs w:val="22"/>
        </w:rPr>
        <w:t xml:space="preserve"> </w:t>
      </w:r>
      <w:r w:rsidR="004776D3" w:rsidRPr="00617094">
        <w:rPr>
          <w:rFonts w:ascii="Calibri" w:hAnsi="Calibri" w:cs="Tahoma"/>
          <w:iCs/>
          <w:sz w:val="22"/>
          <w:szCs w:val="22"/>
        </w:rPr>
        <w:t xml:space="preserve">które dostępne są </w:t>
      </w:r>
      <w:r w:rsidR="004776D3" w:rsidRPr="00617094">
        <w:rPr>
          <w:rFonts w:ascii="Calibri" w:hAnsi="Calibri" w:cs="Tahoma"/>
          <w:sz w:val="22"/>
          <w:szCs w:val="22"/>
        </w:rPr>
        <w:t xml:space="preserve">na stronie internetowej Programu: </w:t>
      </w:r>
      <w:hyperlink r:id="rId10" w:history="1">
        <w:r w:rsidR="00F05D12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F05D12">
        <w:rPr>
          <w:rFonts w:ascii="Calibri" w:hAnsi="Calibri" w:cs="Tahoma"/>
          <w:sz w:val="22"/>
          <w:szCs w:val="22"/>
        </w:rPr>
        <w:t>;</w:t>
      </w:r>
      <w:r w:rsidR="00F05D12">
        <w:rPr>
          <w:rStyle w:val="Hipercze"/>
          <w:rFonts w:ascii="Calibri" w:hAnsi="Calibri" w:cs="Tahoma"/>
          <w:color w:val="auto"/>
          <w:sz w:val="22"/>
          <w:szCs w:val="22"/>
        </w:rPr>
        <w:t xml:space="preserve"> </w:t>
      </w:r>
    </w:p>
    <w:p w14:paraId="51699A44" w14:textId="77777777" w:rsidR="000C72A9" w:rsidRPr="003913CB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„ustawie Pzp” oznacza to ustawę z dnia 29 stycznia 2004 r. – Prawo zamówień publicznych </w:t>
      </w:r>
      <w:r w:rsidRPr="003913CB">
        <w:rPr>
          <w:rFonts w:ascii="Calibri" w:hAnsi="Calibri" w:cs="Tahoma"/>
          <w:sz w:val="22"/>
          <w:szCs w:val="22"/>
        </w:rPr>
        <w:t>(Dz.U. z 201</w:t>
      </w:r>
      <w:r w:rsidR="000F4FD4" w:rsidRPr="003913CB">
        <w:rPr>
          <w:rFonts w:ascii="Calibri" w:hAnsi="Calibri" w:cs="Tahoma"/>
          <w:sz w:val="22"/>
          <w:szCs w:val="22"/>
        </w:rPr>
        <w:t>5</w:t>
      </w:r>
      <w:r w:rsidRPr="003913CB">
        <w:rPr>
          <w:rFonts w:ascii="Calibri" w:hAnsi="Calibri" w:cs="Tahoma"/>
          <w:sz w:val="22"/>
          <w:szCs w:val="22"/>
        </w:rPr>
        <w:t xml:space="preserve"> r. poz. </w:t>
      </w:r>
      <w:r w:rsidR="000F4FD4" w:rsidRPr="003913CB">
        <w:rPr>
          <w:rFonts w:ascii="Calibri" w:hAnsi="Calibri" w:cs="Tahoma"/>
          <w:sz w:val="22"/>
          <w:szCs w:val="22"/>
        </w:rPr>
        <w:t>2164</w:t>
      </w:r>
      <w:r w:rsidR="00A70BDB" w:rsidRPr="003913CB">
        <w:rPr>
          <w:rFonts w:ascii="Calibri" w:hAnsi="Calibri" w:cs="Tahoma"/>
          <w:sz w:val="22"/>
          <w:szCs w:val="22"/>
        </w:rPr>
        <w:t>, z późn. zm.</w:t>
      </w:r>
      <w:r w:rsidRPr="003913CB">
        <w:rPr>
          <w:rFonts w:ascii="Calibri" w:hAnsi="Calibri" w:cs="Tahoma"/>
          <w:sz w:val="22"/>
          <w:szCs w:val="22"/>
        </w:rPr>
        <w:t>)</w:t>
      </w:r>
      <w:r w:rsidRPr="003913CB">
        <w:rPr>
          <w:rFonts w:ascii="Calibri" w:hAnsi="Calibri" w:cs="Tahoma"/>
          <w:color w:val="000000"/>
          <w:sz w:val="22"/>
          <w:szCs w:val="22"/>
        </w:rPr>
        <w:t>;</w:t>
      </w:r>
    </w:p>
    <w:p w14:paraId="5B50102C" w14:textId="77777777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„rozporządzeniu ogólnym” oznacza to rozporządzenie Parlamentu Europejskiego i Rady (UE) nr 1303/2013 z dnia 17 grudnia 2013 r. </w:t>
      </w:r>
      <w:r w:rsidRPr="00546258">
        <w:rPr>
          <w:rFonts w:ascii="Calibri" w:hAnsi="Calibri" w:cs="Tahoma"/>
          <w:bCs/>
          <w:sz w:val="22"/>
          <w:szCs w:val="22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</w:t>
      </w:r>
      <w:r w:rsidR="005E4E00">
        <w:rPr>
          <w:rFonts w:ascii="Calibri" w:hAnsi="Calibri" w:cs="Tahoma"/>
          <w:bCs/>
          <w:sz w:val="22"/>
          <w:szCs w:val="22"/>
        </w:rPr>
        <w:t> </w:t>
      </w:r>
      <w:r w:rsidR="004D2798">
        <w:rPr>
          <w:rFonts w:ascii="Calibri" w:hAnsi="Calibri" w:cs="Tahoma"/>
          <w:bCs/>
          <w:sz w:val="22"/>
          <w:szCs w:val="22"/>
        </w:rPr>
        <w:t> </w:t>
      </w:r>
      <w:r w:rsidRPr="00546258">
        <w:rPr>
          <w:rFonts w:ascii="Calibri" w:hAnsi="Calibri" w:cs="Tahoma"/>
          <w:bCs/>
          <w:sz w:val="22"/>
          <w:szCs w:val="22"/>
        </w:rPr>
        <w:t>uchylające rozporządzenie Rady (WE) nr 1083/2006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29895049" w14:textId="526A898D" w:rsidR="000C72A9" w:rsidRPr="0010739A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„SL2014” oznacza to </w:t>
      </w:r>
      <w:r w:rsidR="00494D13" w:rsidRPr="00A708A8">
        <w:rPr>
          <w:rFonts w:ascii="Calibri" w:hAnsi="Calibri" w:cs="Tahoma"/>
          <w:color w:val="000000"/>
          <w:sz w:val="22"/>
          <w:szCs w:val="22"/>
        </w:rPr>
        <w:t xml:space="preserve">aplikację główną centralnego </w:t>
      </w:r>
      <w:r w:rsidRPr="00546258">
        <w:rPr>
          <w:rFonts w:ascii="Calibri" w:hAnsi="Calibri" w:cs="Tahoma"/>
          <w:sz w:val="22"/>
          <w:szCs w:val="22"/>
        </w:rPr>
        <w:t>system</w:t>
      </w:r>
      <w:r w:rsidR="00494D13">
        <w:rPr>
          <w:rFonts w:ascii="Calibri" w:hAnsi="Calibri" w:cs="Tahoma"/>
          <w:sz w:val="22"/>
          <w:szCs w:val="22"/>
        </w:rPr>
        <w:t xml:space="preserve">u </w:t>
      </w:r>
      <w:r w:rsidR="00494D13" w:rsidRPr="00A708A8">
        <w:rPr>
          <w:rFonts w:ascii="Calibri" w:hAnsi="Calibri" w:cs="Tahoma"/>
          <w:sz w:val="22"/>
          <w:szCs w:val="22"/>
        </w:rPr>
        <w:t>teleinformatycznego</w:t>
      </w:r>
      <w:r w:rsidRPr="00546258">
        <w:rPr>
          <w:rFonts w:ascii="Calibri" w:hAnsi="Calibri" w:cs="Tahoma"/>
          <w:sz w:val="22"/>
          <w:szCs w:val="22"/>
        </w:rPr>
        <w:t xml:space="preserve">, o którym mowa w </w:t>
      </w:r>
      <w:r w:rsidR="00494D13" w:rsidRPr="00A708A8">
        <w:rPr>
          <w:rFonts w:ascii="Calibri" w:hAnsi="Calibri" w:cs="Tahoma"/>
          <w:sz w:val="22"/>
          <w:szCs w:val="22"/>
        </w:rPr>
        <w:t xml:space="preserve">rozdziale 16 </w:t>
      </w:r>
      <w:r w:rsidR="00494D13"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ustawy z dnia 11 lipca 2014 r. </w:t>
      </w:r>
      <w:r w:rsidR="00494D13"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="00494D13"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>w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zakresie </w:t>
      </w:r>
      <w:r w:rsidR="00494D13" w:rsidRPr="0010739A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z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2016 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>, z późn. zm.</w:t>
      </w:r>
      <w:r w:rsidR="00494D13" w:rsidRPr="003913CB">
        <w:rPr>
          <w:rFonts w:ascii="Calibri" w:hAnsi="Calibri" w:cs="Tahoma"/>
          <w:bCs/>
          <w:color w:val="000000"/>
          <w:sz w:val="22"/>
          <w:szCs w:val="22"/>
        </w:rPr>
        <w:t>)</w:t>
      </w:r>
      <w:r w:rsidRPr="0010739A">
        <w:rPr>
          <w:rFonts w:ascii="Calibri" w:hAnsi="Calibri" w:cs="Tahoma"/>
          <w:sz w:val="22"/>
          <w:szCs w:val="22"/>
        </w:rPr>
        <w:t>, dostępn</w:t>
      </w:r>
      <w:r w:rsidR="00494D13" w:rsidRPr="0010739A">
        <w:rPr>
          <w:rFonts w:ascii="Calibri" w:hAnsi="Calibri" w:cs="Tahoma"/>
          <w:sz w:val="22"/>
          <w:szCs w:val="22"/>
        </w:rPr>
        <w:t>ą</w:t>
      </w:r>
      <w:r w:rsidRPr="0010739A">
        <w:rPr>
          <w:rFonts w:ascii="Calibri" w:hAnsi="Calibri" w:cs="Tahoma"/>
          <w:sz w:val="22"/>
          <w:szCs w:val="22"/>
        </w:rPr>
        <w:t xml:space="preserve"> pod adresem internetowym: </w:t>
      </w:r>
      <w:hyperlink r:id="rId11" w:history="1">
        <w:r w:rsidR="004349CA" w:rsidRPr="0010739A">
          <w:rPr>
            <w:rStyle w:val="Hipercze"/>
            <w:rFonts w:ascii="Calibri" w:hAnsi="Calibri" w:cs="Arial"/>
            <w:sz w:val="22"/>
            <w:szCs w:val="22"/>
          </w:rPr>
          <w:t>https://sl2014.gov.pl</w:t>
        </w:r>
      </w:hyperlink>
      <w:r w:rsidRPr="0010739A">
        <w:rPr>
          <w:rFonts w:ascii="Calibri" w:hAnsi="Calibri" w:cs="Tahoma"/>
          <w:sz w:val="22"/>
          <w:szCs w:val="22"/>
        </w:rPr>
        <w:t>;</w:t>
      </w:r>
      <w:r w:rsidR="00494D13" w:rsidRPr="0010739A">
        <w:rPr>
          <w:rFonts w:ascii="Calibri" w:hAnsi="Calibri" w:cs="Tahoma"/>
          <w:sz w:val="22"/>
          <w:szCs w:val="22"/>
        </w:rPr>
        <w:t xml:space="preserve"> </w:t>
      </w:r>
    </w:p>
    <w:p w14:paraId="13D9D45E" w14:textId="4FE4A2C5" w:rsidR="00494D13" w:rsidRPr="00FE51E0" w:rsidRDefault="00494D13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10739A">
        <w:rPr>
          <w:rFonts w:ascii="Calibri" w:hAnsi="Calibri" w:cs="Tahoma"/>
          <w:bCs/>
          <w:iCs/>
          <w:color w:val="000000"/>
          <w:sz w:val="22"/>
          <w:szCs w:val="22"/>
        </w:rPr>
        <w:t>„centralnym systemie teleinformatycznym</w:t>
      </w:r>
      <w:r>
        <w:rPr>
          <w:rFonts w:ascii="Calibri" w:hAnsi="Calibri" w:cs="Tahoma"/>
          <w:bCs/>
          <w:iCs/>
          <w:color w:val="000000"/>
          <w:sz w:val="22"/>
          <w:szCs w:val="22"/>
        </w:rPr>
        <w:t>”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 oznacza to system, o którym mowa w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>rozdziale</w:t>
      </w:r>
      <w:r w:rsidR="005E4E00">
        <w:rPr>
          <w:rFonts w:ascii="Calibri" w:hAnsi="Calibri" w:cs="Tahoma"/>
          <w:bCs/>
          <w:iCs/>
          <w:color w:val="000000"/>
          <w:sz w:val="22"/>
          <w:szCs w:val="22"/>
        </w:rPr>
        <w:t> </w:t>
      </w:r>
      <w:r w:rsidRPr="00A708A8">
        <w:rPr>
          <w:rFonts w:ascii="Calibri" w:hAnsi="Calibri" w:cs="Tahoma"/>
          <w:bCs/>
          <w:iCs/>
          <w:color w:val="000000"/>
          <w:sz w:val="22"/>
          <w:szCs w:val="22"/>
        </w:rPr>
        <w:t xml:space="preserve">16 ustawy z dnia 11 lipca 2014 r. </w:t>
      </w:r>
      <w:r w:rsidRPr="00A708A8">
        <w:rPr>
          <w:rFonts w:ascii="Calibri" w:hAnsi="Calibri" w:cs="Tahoma"/>
          <w:bCs/>
          <w:sz w:val="22"/>
          <w:szCs w:val="22"/>
        </w:rPr>
        <w:t xml:space="preserve">o zasadach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realizacji 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A708A8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2014-2020 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Dz.U. z 2016</w:t>
      </w:r>
      <w:r w:rsidR="00760554" w:rsidRPr="003913CB">
        <w:rPr>
          <w:rFonts w:ascii="Calibri" w:hAnsi="Calibri" w:cs="Tahoma"/>
          <w:bCs/>
          <w:color w:val="000000"/>
          <w:sz w:val="22"/>
          <w:szCs w:val="22"/>
        </w:rPr>
        <w:t xml:space="preserve"> r.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 xml:space="preserve"> poz.</w:t>
      </w:r>
      <w:r w:rsidR="005E4E00">
        <w:rPr>
          <w:rFonts w:ascii="Calibri" w:hAnsi="Calibri" w:cs="Tahoma"/>
          <w:bCs/>
          <w:color w:val="000000"/>
          <w:sz w:val="22"/>
          <w:szCs w:val="22"/>
        </w:rPr>
        <w:t> </w:t>
      </w:r>
      <w:r w:rsidR="00A565BB" w:rsidRPr="003913CB">
        <w:rPr>
          <w:rFonts w:ascii="Calibri" w:hAnsi="Calibri" w:cs="Tahoma"/>
          <w:bCs/>
          <w:color w:val="000000"/>
          <w:sz w:val="22"/>
          <w:szCs w:val="22"/>
        </w:rPr>
        <w:t>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>, z późn. zm.</w:t>
      </w:r>
      <w:r w:rsidRPr="003913CB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26B4D771" w14:textId="77777777" w:rsidR="00FE51E0" w:rsidRPr="009031FB" w:rsidRDefault="00FE51E0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/>
          <w:sz w:val="22"/>
          <w:szCs w:val="22"/>
        </w:rPr>
        <w:t xml:space="preserve">„ustawie o ochronie danych osobowych” </w:t>
      </w:r>
      <w:r w:rsidRPr="000B298E">
        <w:rPr>
          <w:rFonts w:ascii="Calibri" w:hAnsi="Calibri" w:cs="Calibri"/>
          <w:sz w:val="22"/>
          <w:szCs w:val="22"/>
        </w:rPr>
        <w:t>oznacza to ustawę z dnia 29 sierpnia 1997 r. o</w:t>
      </w:r>
      <w:r w:rsidR="005E4E00">
        <w:rPr>
          <w:rFonts w:ascii="Calibri" w:hAnsi="Calibri" w:cs="Calibri"/>
          <w:sz w:val="22"/>
          <w:szCs w:val="22"/>
        </w:rPr>
        <w:t> </w:t>
      </w:r>
      <w:r w:rsidRPr="000B298E">
        <w:rPr>
          <w:rFonts w:ascii="Calibri" w:hAnsi="Calibri" w:cs="Calibri"/>
          <w:sz w:val="22"/>
          <w:szCs w:val="22"/>
        </w:rPr>
        <w:t xml:space="preserve">ochronie danych osobowych </w:t>
      </w:r>
      <w:r w:rsidRPr="009031FB">
        <w:rPr>
          <w:rFonts w:ascii="Calibri" w:hAnsi="Calibri" w:cs="Calibri"/>
          <w:sz w:val="22"/>
          <w:szCs w:val="22"/>
        </w:rPr>
        <w:t>(</w:t>
      </w:r>
      <w:r w:rsidR="00A70BDB" w:rsidRPr="009031FB">
        <w:rPr>
          <w:rFonts w:ascii="Calibri" w:hAnsi="Calibri" w:cs="Calibri"/>
          <w:sz w:val="22"/>
          <w:szCs w:val="22"/>
        </w:rPr>
        <w:t>Dz.U. z 2016 r. poz. 922</w:t>
      </w:r>
      <w:r w:rsidRPr="009031FB">
        <w:rPr>
          <w:rFonts w:ascii="Calibri" w:hAnsi="Calibri" w:cs="Calibri"/>
          <w:sz w:val="22"/>
          <w:szCs w:val="22"/>
        </w:rPr>
        <w:t>);</w:t>
      </w:r>
    </w:p>
    <w:p w14:paraId="02B9D3DC" w14:textId="77777777" w:rsidR="007D4E7F" w:rsidRPr="007D4E7F" w:rsidRDefault="007D4E7F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7A2FB6">
        <w:rPr>
          <w:rFonts w:ascii="Calibri" w:hAnsi="Calibri" w:cs="Calibri"/>
          <w:sz w:val="22"/>
          <w:szCs w:val="22"/>
        </w:rPr>
        <w:t>„rozporządzeniu MSWiA” oznacza to rozporządzenie Ministra Spraw Wewnętrznych i</w:t>
      </w:r>
      <w:r w:rsidR="005E4E00">
        <w:rPr>
          <w:rFonts w:ascii="Calibri" w:hAnsi="Calibri" w:cs="Calibri"/>
          <w:sz w:val="22"/>
          <w:szCs w:val="22"/>
        </w:rPr>
        <w:t> </w:t>
      </w:r>
      <w:r w:rsidRPr="007A2FB6">
        <w:rPr>
          <w:rFonts w:ascii="Calibri" w:hAnsi="Calibri" w:cs="Calibri"/>
          <w:sz w:val="22"/>
          <w:szCs w:val="22"/>
        </w:rPr>
        <w:t xml:space="preserve">Administracji z dnia 29 kwietnia 2004 r. w sprawie dokumentacji przetwarzania danych osobowych oraz </w:t>
      </w:r>
      <w:r w:rsidRPr="007A2FB6">
        <w:rPr>
          <w:rFonts w:ascii="Calibri" w:hAnsi="Calibri"/>
          <w:sz w:val="22"/>
          <w:szCs w:val="22"/>
        </w:rPr>
        <w:t>warunków technicznych i organizacyjnych, jakim powinny odpowiadać urządzenia i systemy informatyczne służące do przetwarzania danych osobowych (Dz.U.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Nr</w:t>
      </w:r>
      <w:r w:rsidR="005E4E00">
        <w:rPr>
          <w:rFonts w:ascii="Calibri" w:hAnsi="Calibri"/>
          <w:sz w:val="22"/>
          <w:szCs w:val="22"/>
        </w:rPr>
        <w:t> </w:t>
      </w:r>
      <w:r w:rsidRPr="007A2FB6">
        <w:rPr>
          <w:rFonts w:ascii="Calibri" w:hAnsi="Calibri"/>
          <w:sz w:val="22"/>
          <w:szCs w:val="22"/>
        </w:rPr>
        <w:t>100, poz. 1024)</w:t>
      </w:r>
      <w:r>
        <w:rPr>
          <w:rFonts w:ascii="Calibri" w:hAnsi="Calibri"/>
          <w:sz w:val="22"/>
          <w:szCs w:val="22"/>
        </w:rPr>
        <w:t>;</w:t>
      </w:r>
    </w:p>
    <w:p w14:paraId="2E014F2D" w14:textId="77777777" w:rsidR="007D4E7F" w:rsidRPr="00D554A4" w:rsidRDefault="007D4E7F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EF54F5">
        <w:rPr>
          <w:rFonts w:ascii="Calibri" w:hAnsi="Calibri" w:cs="Calibri"/>
          <w:sz w:val="22"/>
          <w:szCs w:val="22"/>
        </w:rPr>
        <w:t>„pracowniku” oznacza to</w:t>
      </w:r>
      <w:r>
        <w:rPr>
          <w:rFonts w:ascii="Calibri" w:hAnsi="Calibri" w:cs="Calibri"/>
          <w:sz w:val="22"/>
          <w:szCs w:val="22"/>
        </w:rPr>
        <w:t>:</w:t>
      </w:r>
    </w:p>
    <w:p w14:paraId="03474A4B" w14:textId="77777777" w:rsidR="007D4E7F" w:rsidRPr="00D554A4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/>
          <w:sz w:val="22"/>
          <w:szCs w:val="22"/>
        </w:rPr>
        <w:t xml:space="preserve">osobę świadczącą pracę na podstawie stosunku pracy, powołania, mianowania </w:t>
      </w:r>
      <w:r w:rsidRPr="005C668F">
        <w:rPr>
          <w:rFonts w:ascii="Calibri" w:hAnsi="Calibri"/>
          <w:sz w:val="22"/>
          <w:szCs w:val="22"/>
        </w:rPr>
        <w:t>lub stosunku cywilnoprawnego</w:t>
      </w:r>
      <w:r>
        <w:rPr>
          <w:rFonts w:ascii="Calibri" w:hAnsi="Calibri"/>
          <w:sz w:val="22"/>
          <w:szCs w:val="22"/>
        </w:rPr>
        <w:t>,</w:t>
      </w:r>
    </w:p>
    <w:p w14:paraId="60F9DAAA" w14:textId="77777777" w:rsidR="007D4E7F" w:rsidRPr="00D554A4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9655CD">
        <w:rPr>
          <w:rFonts w:ascii="Calibri" w:hAnsi="Calibri" w:cs="Arial"/>
          <w:sz w:val="22"/>
          <w:szCs w:val="22"/>
        </w:rPr>
        <w:t>osobę fizyczną, która w ramach prowadzonej działalności gospodarczej wykonuje, wyłącznie osobiście, powierzone jej na podstawie umowy cywilnoprawnej zadania</w:t>
      </w:r>
      <w:r>
        <w:rPr>
          <w:rFonts w:ascii="Calibri" w:hAnsi="Calibri" w:cs="Arial"/>
          <w:sz w:val="22"/>
          <w:szCs w:val="22"/>
        </w:rPr>
        <w:t>,</w:t>
      </w:r>
    </w:p>
    <w:p w14:paraId="6C46872C" w14:textId="77777777" w:rsidR="007D4E7F" w:rsidRPr="009031FB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4D6BA8">
        <w:rPr>
          <w:rFonts w:ascii="Calibri" w:hAnsi="Calibri" w:cs="Arial"/>
          <w:sz w:val="22"/>
          <w:szCs w:val="22"/>
        </w:rPr>
        <w:t>osobę współpracuj</w:t>
      </w:r>
      <w:r>
        <w:rPr>
          <w:rFonts w:ascii="Calibri" w:hAnsi="Calibri" w:cs="Arial"/>
          <w:sz w:val="22"/>
          <w:szCs w:val="22"/>
        </w:rPr>
        <w:t xml:space="preserve">ącą w rozumieniu ustawy z dnia </w:t>
      </w:r>
      <w:r w:rsidRPr="004D6BA8">
        <w:rPr>
          <w:rFonts w:ascii="Calibri" w:hAnsi="Calibri" w:cs="Arial"/>
          <w:sz w:val="22"/>
          <w:szCs w:val="22"/>
        </w:rPr>
        <w:t xml:space="preserve">13 października 1998 r. o systemie ubezpieczeń społecznych </w:t>
      </w:r>
      <w:r w:rsidRPr="009031FB">
        <w:rPr>
          <w:rFonts w:ascii="Calibri" w:hAnsi="Calibri" w:cs="Arial"/>
          <w:sz w:val="22"/>
          <w:szCs w:val="22"/>
        </w:rPr>
        <w:t>(</w:t>
      </w:r>
      <w:r w:rsidR="00A70BDB" w:rsidRPr="009031FB">
        <w:rPr>
          <w:rFonts w:ascii="Calibri" w:hAnsi="Calibri" w:cs="Arial"/>
          <w:sz w:val="22"/>
          <w:szCs w:val="22"/>
        </w:rPr>
        <w:t>Dz.U. z 2016 r. poz. 963</w:t>
      </w:r>
      <w:r w:rsidR="00E01258">
        <w:rPr>
          <w:rFonts w:ascii="Calibri" w:hAnsi="Calibri" w:cs="Arial"/>
          <w:sz w:val="22"/>
          <w:szCs w:val="22"/>
        </w:rPr>
        <w:t>,</w:t>
      </w:r>
      <w:r w:rsidR="00DD3A9D">
        <w:rPr>
          <w:rFonts w:ascii="Calibri" w:hAnsi="Calibri" w:cs="Arial"/>
          <w:sz w:val="22"/>
          <w:szCs w:val="22"/>
        </w:rPr>
        <w:t xml:space="preserve"> z późn. zm.</w:t>
      </w:r>
      <w:r w:rsidRPr="009031FB">
        <w:rPr>
          <w:rFonts w:ascii="Calibri" w:hAnsi="Calibri" w:cs="Arial"/>
          <w:sz w:val="22"/>
          <w:szCs w:val="22"/>
        </w:rPr>
        <w:t>),</w:t>
      </w:r>
    </w:p>
    <w:p w14:paraId="68BC848A" w14:textId="77777777" w:rsidR="007D4E7F" w:rsidRPr="009031FB" w:rsidRDefault="007D4E7F" w:rsidP="00CB17B1">
      <w:pPr>
        <w:numPr>
          <w:ilvl w:val="0"/>
          <w:numId w:val="47"/>
        </w:numPr>
        <w:autoSpaceDE w:val="0"/>
        <w:autoSpaceDN w:val="0"/>
        <w:adjustRightInd w:val="0"/>
        <w:spacing w:after="60" w:line="276" w:lineRule="auto"/>
        <w:ind w:left="851" w:hanging="425"/>
        <w:jc w:val="both"/>
        <w:rPr>
          <w:rFonts w:ascii="Calibri" w:hAnsi="Calibri" w:cs="Tahoma"/>
          <w:color w:val="000000"/>
          <w:sz w:val="22"/>
          <w:szCs w:val="22"/>
        </w:rPr>
      </w:pPr>
      <w:r w:rsidRPr="007D4E7F">
        <w:rPr>
          <w:rFonts w:ascii="Calibri" w:hAnsi="Calibri" w:cs="Arial"/>
          <w:sz w:val="22"/>
          <w:szCs w:val="22"/>
        </w:rPr>
        <w:lastRenderedPageBreak/>
        <w:t xml:space="preserve">osobę wykonującą świadczenia w formie wolontariatu w rozumieniu ustawy z dnia 24 kwietnia 2003 r. o działalności pożytku publicznego i o wolontariacie </w:t>
      </w:r>
      <w:r w:rsidRPr="009031FB">
        <w:rPr>
          <w:rFonts w:ascii="Calibri" w:hAnsi="Calibri" w:cs="Arial"/>
          <w:sz w:val="22"/>
          <w:szCs w:val="22"/>
        </w:rPr>
        <w:t>(Dz.U. z 201</w:t>
      </w:r>
      <w:r w:rsidR="00EA0446" w:rsidRPr="009031FB">
        <w:rPr>
          <w:rFonts w:ascii="Calibri" w:hAnsi="Calibri" w:cs="Arial"/>
          <w:sz w:val="22"/>
          <w:szCs w:val="22"/>
        </w:rPr>
        <w:t>6</w:t>
      </w:r>
      <w:r w:rsidRPr="009031FB">
        <w:rPr>
          <w:rFonts w:ascii="Calibri" w:hAnsi="Calibri" w:cs="Arial"/>
          <w:sz w:val="22"/>
          <w:szCs w:val="22"/>
        </w:rPr>
        <w:t xml:space="preserve"> r. poz.</w:t>
      </w:r>
      <w:r w:rsidR="006F350C" w:rsidRPr="009031FB">
        <w:rPr>
          <w:rFonts w:ascii="Calibri" w:hAnsi="Calibri" w:cs="Arial"/>
          <w:sz w:val="22"/>
          <w:szCs w:val="22"/>
        </w:rPr>
        <w:t xml:space="preserve"> </w:t>
      </w:r>
      <w:r w:rsidR="00EA0446" w:rsidRPr="009031FB">
        <w:rPr>
          <w:rFonts w:ascii="Calibri" w:hAnsi="Calibri" w:cs="Arial"/>
          <w:sz w:val="22"/>
          <w:szCs w:val="22"/>
        </w:rPr>
        <w:t>239</w:t>
      </w:r>
      <w:r w:rsidR="00A70BDB" w:rsidRPr="009031FB">
        <w:rPr>
          <w:rFonts w:ascii="Calibri" w:hAnsi="Calibri" w:cs="Arial"/>
          <w:sz w:val="22"/>
          <w:szCs w:val="22"/>
        </w:rPr>
        <w:t>, z późn. zm.</w:t>
      </w:r>
      <w:r w:rsidRPr="009031FB">
        <w:rPr>
          <w:rFonts w:ascii="Calibri" w:hAnsi="Calibri" w:cs="Arial"/>
          <w:sz w:val="22"/>
          <w:szCs w:val="22"/>
        </w:rPr>
        <w:t>);</w:t>
      </w:r>
    </w:p>
    <w:p w14:paraId="23358F28" w14:textId="621C9FE8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„danych osobowych” oznacza to </w:t>
      </w:r>
      <w:r w:rsidRPr="00D97558">
        <w:rPr>
          <w:rFonts w:ascii="Calibri" w:hAnsi="Calibri" w:cs="Tahoma"/>
          <w:color w:val="000000"/>
          <w:sz w:val="22"/>
          <w:szCs w:val="22"/>
        </w:rPr>
        <w:t xml:space="preserve">dane osobowe w rozumieniu ustawy o ochronie danych osobowych 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zgromadzone w zbiorach wskazanych w załączniku nr </w:t>
      </w:r>
      <w:r w:rsidR="004D2798">
        <w:rPr>
          <w:rFonts w:ascii="Calibri" w:hAnsi="Calibri" w:cs="Tahoma"/>
          <w:color w:val="000000"/>
          <w:sz w:val="22"/>
          <w:szCs w:val="22"/>
        </w:rPr>
        <w:t>8</w:t>
      </w:r>
      <w:r w:rsidR="007D4E7F">
        <w:rPr>
          <w:rFonts w:ascii="Calibri" w:hAnsi="Calibri" w:cs="Tahoma"/>
          <w:color w:val="000000"/>
          <w:sz w:val="22"/>
          <w:szCs w:val="22"/>
        </w:rPr>
        <w:t xml:space="preserve"> do umowy</w:t>
      </w:r>
      <w:r w:rsidRPr="00D97558">
        <w:rPr>
          <w:rFonts w:ascii="Calibri" w:hAnsi="Calibri" w:cs="Tahoma"/>
          <w:color w:val="000000"/>
          <w:sz w:val="22"/>
          <w:szCs w:val="22"/>
        </w:rPr>
        <w:t>, które będą przetwarzane przez Instytucję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Zarządzającą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Beneficjenta</w:t>
      </w:r>
      <w:r w:rsidR="00656AA4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656AA4">
        <w:rPr>
          <w:rFonts w:ascii="Calibri" w:hAnsi="Calibri" w:cs="Tahoma"/>
          <w:color w:val="000000"/>
          <w:sz w:val="22"/>
          <w:szCs w:val="22"/>
        </w:rPr>
        <w:t>lub inne instytucje, którym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="00656AA4">
        <w:rPr>
          <w:rFonts w:ascii="Calibri" w:hAnsi="Calibri" w:cs="Tahoma"/>
          <w:color w:val="000000"/>
          <w:sz w:val="22"/>
          <w:szCs w:val="22"/>
        </w:rPr>
        <w:t xml:space="preserve">podstawie właściwych umów powierzono przetwarzanie danych osobowych - </w:t>
      </w:r>
      <w:r w:rsidRPr="00546258">
        <w:rPr>
          <w:rFonts w:ascii="Calibri" w:hAnsi="Calibri" w:cs="Tahoma"/>
          <w:sz w:val="22"/>
          <w:szCs w:val="22"/>
        </w:rPr>
        <w:t xml:space="preserve">w celu </w:t>
      </w:r>
      <w:r w:rsidR="00FE51E0">
        <w:rPr>
          <w:rFonts w:ascii="Calibri" w:hAnsi="Calibri" w:cs="Tahoma"/>
          <w:sz w:val="22"/>
          <w:szCs w:val="22"/>
        </w:rPr>
        <w:t>wykonywania Działania w ramach Programu</w:t>
      </w:r>
      <w:r w:rsidRPr="00546258">
        <w:rPr>
          <w:rFonts w:ascii="Calibri" w:hAnsi="Calibri" w:cs="Tahoma"/>
          <w:color w:val="000000"/>
          <w:sz w:val="22"/>
          <w:szCs w:val="22"/>
        </w:rPr>
        <w:t>;</w:t>
      </w:r>
    </w:p>
    <w:p w14:paraId="58C1B005" w14:textId="77777777" w:rsidR="000C72A9" w:rsidRPr="00546258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„przetwarzaniu danych osobowych” oznacza to jakiekolwiek operacje wykonywane na</w:t>
      </w:r>
      <w:r w:rsidR="005E4E00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danych osobowych, takie jak zbieranie, utrwalanie, przechowywanie, opracowywanie, zmienianie, udostępnianie i usuwanie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198A9C64" w14:textId="1726DDCA" w:rsidR="000C72A9" w:rsidRPr="003374E0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„ustaw</w:t>
      </w:r>
      <w:r>
        <w:rPr>
          <w:rFonts w:ascii="Calibri" w:hAnsi="Calibri" w:cs="Tahoma"/>
          <w:sz w:val="22"/>
          <w:szCs w:val="22"/>
        </w:rPr>
        <w:t>ie</w:t>
      </w:r>
      <w:r w:rsidRPr="00546258">
        <w:rPr>
          <w:rFonts w:ascii="Calibri" w:hAnsi="Calibri" w:cs="Tahoma"/>
          <w:sz w:val="22"/>
          <w:szCs w:val="22"/>
        </w:rPr>
        <w:t xml:space="preserve"> wdrożeniow</w:t>
      </w:r>
      <w:r>
        <w:rPr>
          <w:rFonts w:ascii="Calibri" w:hAnsi="Calibri" w:cs="Tahoma"/>
          <w:sz w:val="22"/>
          <w:szCs w:val="22"/>
        </w:rPr>
        <w:t>ej</w:t>
      </w:r>
      <w:r w:rsidRPr="00546258">
        <w:rPr>
          <w:rFonts w:ascii="Calibri" w:hAnsi="Calibri" w:cs="Tahoma"/>
          <w:sz w:val="22"/>
          <w:szCs w:val="22"/>
        </w:rPr>
        <w:t xml:space="preserve">” oznacza to </w:t>
      </w:r>
      <w:r w:rsidRPr="00546258">
        <w:rPr>
          <w:rFonts w:ascii="Calibri" w:hAnsi="Calibri" w:cs="Tahoma"/>
          <w:bCs/>
          <w:color w:val="000000"/>
          <w:sz w:val="22"/>
          <w:szCs w:val="22"/>
        </w:rPr>
        <w:t xml:space="preserve">ustawę z dnia 11 lipca 2014 r. o zasadach realizacji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programów </w:t>
      </w:r>
      <w:r w:rsidR="00726751">
        <w:rPr>
          <w:rFonts w:ascii="Calibri" w:hAnsi="Calibri" w:cs="Tahoma"/>
          <w:bCs/>
          <w:color w:val="000000"/>
          <w:sz w:val="22"/>
          <w:szCs w:val="22"/>
        </w:rPr>
        <w:t xml:space="preserve">w zakresie 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polityki spójności finansowanych w perspektywie finansowej </w:t>
      </w:r>
      <w:r w:rsidR="004D2798">
        <w:rPr>
          <w:rFonts w:ascii="Calibri" w:hAnsi="Calibri" w:cs="Tahoma"/>
          <w:bCs/>
          <w:color w:val="000000"/>
          <w:sz w:val="22"/>
          <w:szCs w:val="22"/>
        </w:rPr>
        <w:br/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 xml:space="preserve">2014-2020 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(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Dz.U. z 2016 </w:t>
      </w:r>
      <w:r w:rsidR="00760554" w:rsidRPr="009E4209">
        <w:rPr>
          <w:rFonts w:ascii="Calibri" w:hAnsi="Calibri" w:cs="Tahoma"/>
          <w:bCs/>
          <w:color w:val="000000"/>
          <w:sz w:val="22"/>
          <w:szCs w:val="22"/>
        </w:rPr>
        <w:t>r.</w:t>
      </w:r>
      <w:r w:rsidR="00A565BB" w:rsidRPr="009E4209">
        <w:rPr>
          <w:rFonts w:ascii="Calibri" w:hAnsi="Calibri" w:cs="Tahoma"/>
          <w:bCs/>
          <w:color w:val="000000"/>
          <w:sz w:val="22"/>
          <w:szCs w:val="22"/>
        </w:rPr>
        <w:t xml:space="preserve"> poz. 217</w:t>
      </w:r>
      <w:r w:rsidR="003E0038">
        <w:rPr>
          <w:rFonts w:ascii="Calibri" w:hAnsi="Calibri" w:cs="Tahoma"/>
          <w:bCs/>
          <w:color w:val="000000"/>
          <w:sz w:val="22"/>
          <w:szCs w:val="22"/>
        </w:rPr>
        <w:t>, z późn. zm.</w:t>
      </w:r>
      <w:r w:rsidRPr="009E4209">
        <w:rPr>
          <w:rFonts w:ascii="Calibri" w:hAnsi="Calibri" w:cs="Tahoma"/>
          <w:bCs/>
          <w:color w:val="000000"/>
          <w:sz w:val="22"/>
          <w:szCs w:val="22"/>
        </w:rPr>
        <w:t>);</w:t>
      </w:r>
    </w:p>
    <w:p w14:paraId="759E635E" w14:textId="77777777" w:rsidR="000C72A9" w:rsidRPr="003374E0" w:rsidRDefault="000C72A9" w:rsidP="00CB17B1">
      <w:pPr>
        <w:numPr>
          <w:ilvl w:val="0"/>
          <w:numId w:val="1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60" w:line="276" w:lineRule="auto"/>
        <w:ind w:left="567"/>
        <w:jc w:val="both"/>
        <w:rPr>
          <w:rFonts w:ascii="Calibri" w:hAnsi="Calibri" w:cs="Tahoma"/>
          <w:sz w:val="22"/>
          <w:szCs w:val="22"/>
        </w:rPr>
      </w:pPr>
      <w:r w:rsidRPr="00166260">
        <w:rPr>
          <w:rFonts w:ascii="Calibri" w:hAnsi="Calibri"/>
          <w:sz w:val="22"/>
          <w:szCs w:val="22"/>
        </w:rPr>
        <w:t>„</w:t>
      </w:r>
      <w:r>
        <w:rPr>
          <w:rFonts w:ascii="Calibri" w:hAnsi="Calibri"/>
          <w:sz w:val="22"/>
          <w:szCs w:val="22"/>
        </w:rPr>
        <w:t>SzOOP</w:t>
      </w:r>
      <w:r w:rsidR="004D2798">
        <w:rPr>
          <w:rFonts w:ascii="Calibri" w:hAnsi="Calibri"/>
          <w:sz w:val="22"/>
          <w:szCs w:val="22"/>
        </w:rPr>
        <w:t>”</w:t>
      </w:r>
      <w:r w:rsidRPr="00166260">
        <w:rPr>
          <w:rFonts w:ascii="Calibri" w:hAnsi="Calibri"/>
          <w:sz w:val="22"/>
          <w:szCs w:val="22"/>
        </w:rPr>
        <w:t xml:space="preserve"> należy</w:t>
      </w:r>
      <w:r w:rsidRPr="003374E0">
        <w:rPr>
          <w:rFonts w:ascii="Calibri" w:hAnsi="Calibri"/>
          <w:sz w:val="22"/>
          <w:szCs w:val="22"/>
        </w:rPr>
        <w:t xml:space="preserve"> przez to rozumieć </w:t>
      </w:r>
      <w:r w:rsidRPr="003374E0">
        <w:rPr>
          <w:rFonts w:ascii="Calibri" w:hAnsi="Calibri"/>
          <w:i/>
          <w:sz w:val="22"/>
          <w:szCs w:val="22"/>
        </w:rPr>
        <w:t>Szczegółowy Opis Osi Priorytetowych Regionalnego Programu Operacyjnego Województwa Pomorskiego na lata 2014-2020</w:t>
      </w:r>
      <w:r w:rsidRPr="003374E0">
        <w:rPr>
          <w:rFonts w:ascii="Calibri" w:hAnsi="Calibri"/>
          <w:sz w:val="22"/>
          <w:szCs w:val="22"/>
        </w:rPr>
        <w:t xml:space="preserve"> przyjęty </w:t>
      </w:r>
      <w:r>
        <w:rPr>
          <w:rFonts w:ascii="Calibri" w:hAnsi="Calibri"/>
          <w:sz w:val="22"/>
          <w:szCs w:val="22"/>
        </w:rPr>
        <w:t>U</w:t>
      </w:r>
      <w:r w:rsidRPr="003374E0">
        <w:rPr>
          <w:rFonts w:ascii="Calibri" w:hAnsi="Calibri"/>
          <w:sz w:val="22"/>
          <w:szCs w:val="22"/>
        </w:rPr>
        <w:t>chwałą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>nr</w:t>
      </w:r>
      <w:r w:rsidR="004D2798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434/43</w:t>
      </w:r>
      <w:r w:rsidRPr="003374E0">
        <w:rPr>
          <w:rFonts w:ascii="Calibri" w:hAnsi="Calibri"/>
          <w:sz w:val="22"/>
          <w:szCs w:val="22"/>
        </w:rPr>
        <w:t xml:space="preserve">/15 Zarządu Województwa Pomorskiego z dnia </w:t>
      </w:r>
      <w:r>
        <w:rPr>
          <w:rFonts w:ascii="Calibri" w:hAnsi="Calibri"/>
          <w:sz w:val="22"/>
          <w:szCs w:val="22"/>
        </w:rPr>
        <w:t>21</w:t>
      </w:r>
      <w:r w:rsidR="005E4E00">
        <w:rPr>
          <w:rFonts w:ascii="Calibri" w:hAnsi="Calibri"/>
          <w:sz w:val="22"/>
          <w:szCs w:val="22"/>
        </w:rPr>
        <w:t xml:space="preserve"> maja </w:t>
      </w:r>
      <w:r w:rsidRPr="003374E0">
        <w:rPr>
          <w:rFonts w:ascii="Calibri" w:hAnsi="Calibri"/>
          <w:sz w:val="22"/>
          <w:szCs w:val="22"/>
        </w:rPr>
        <w:t>2015</w:t>
      </w:r>
      <w:r w:rsidR="004D2798">
        <w:rPr>
          <w:rFonts w:ascii="Calibri" w:hAnsi="Calibri"/>
          <w:sz w:val="22"/>
          <w:szCs w:val="22"/>
        </w:rPr>
        <w:t xml:space="preserve"> </w:t>
      </w:r>
      <w:r w:rsidRPr="003374E0">
        <w:rPr>
          <w:rFonts w:ascii="Calibri" w:hAnsi="Calibri"/>
          <w:sz w:val="22"/>
          <w:szCs w:val="22"/>
        </w:rPr>
        <w:t xml:space="preserve">r. </w:t>
      </w:r>
      <w:r>
        <w:rPr>
          <w:rFonts w:ascii="Calibri" w:hAnsi="Calibri"/>
          <w:sz w:val="22"/>
          <w:szCs w:val="22"/>
        </w:rPr>
        <w:t>ze</w:t>
      </w:r>
      <w:r w:rsidR="004D27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zmianami</w:t>
      </w:r>
      <w:r w:rsidRPr="003374E0">
        <w:rPr>
          <w:rFonts w:ascii="Calibri" w:hAnsi="Calibri" w:cs="Tahoma"/>
          <w:bCs/>
          <w:color w:val="000000"/>
          <w:sz w:val="22"/>
          <w:szCs w:val="22"/>
        </w:rPr>
        <w:t>.</w:t>
      </w:r>
    </w:p>
    <w:p w14:paraId="58571272" w14:textId="77777777" w:rsidR="00A23FB2" w:rsidRDefault="00A23FB2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1F6B7EA6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B75A29">
        <w:rPr>
          <w:rFonts w:ascii="Calibri" w:hAnsi="Calibri" w:cs="Tahoma"/>
          <w:b/>
          <w:bCs/>
          <w:color w:val="000000"/>
          <w:sz w:val="22"/>
          <w:szCs w:val="22"/>
        </w:rPr>
        <w:t>Przedmiot umowy</w:t>
      </w:r>
    </w:p>
    <w:p w14:paraId="79E67AF8" w14:textId="77777777" w:rsidR="000C72A9" w:rsidRPr="00A12180" w:rsidRDefault="000C72A9" w:rsidP="002F71B4">
      <w:pPr>
        <w:pStyle w:val="xl33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>§ 2.</w:t>
      </w:r>
    </w:p>
    <w:p w14:paraId="1A08860A" w14:textId="77777777" w:rsidR="00673673" w:rsidRPr="00A12180" w:rsidRDefault="00673673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/>
          <w:sz w:val="22"/>
          <w:szCs w:val="22"/>
        </w:rPr>
        <w:t>Przedmiotem umowy jest udzielenie przez Instytucję Zarządzającą na rzecz Beneficjenta dofinansowania na realizację Projektu w ramach Programu oraz określenie praw i obowiązków Stron niniejszej umowy związanych z realizacją Projektu.</w:t>
      </w:r>
    </w:p>
    <w:p w14:paraId="540AF08B" w14:textId="77777777" w:rsidR="000C72A9" w:rsidRPr="00A12180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A12180">
        <w:rPr>
          <w:rFonts w:ascii="Calibri" w:hAnsi="Calibri" w:cs="Tahoma"/>
          <w:sz w:val="22"/>
          <w:szCs w:val="22"/>
        </w:rPr>
        <w:t xml:space="preserve">Całkowita wartość wydatków kwalifikowalnych w Projekcie wynosi </w:t>
      </w:r>
      <w:r w:rsidR="005E4E00">
        <w:rPr>
          <w:rFonts w:ascii="Calibri" w:hAnsi="Calibri" w:cs="Tahoma"/>
          <w:sz w:val="22"/>
          <w:szCs w:val="22"/>
        </w:rPr>
        <w:t>…</w:t>
      </w:r>
      <w:r w:rsidRPr="00A12180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14:paraId="42BAE634" w14:textId="6053E90F" w:rsidR="000C72A9" w:rsidRPr="00546258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Na warunkach określonych w niniejszej umowie, Instytucja Zarządzająca przyznaje Beneficjentowi dofinansowanie w wysokości </w:t>
      </w:r>
      <w:r w:rsidR="00FA6CB6">
        <w:rPr>
          <w:rFonts w:ascii="Calibri" w:hAnsi="Calibri" w:cs="Tahoma"/>
          <w:sz w:val="22"/>
          <w:szCs w:val="22"/>
        </w:rPr>
        <w:t>…</w:t>
      </w:r>
      <w:r w:rsidRPr="00546258">
        <w:rPr>
          <w:rFonts w:ascii="Calibri" w:hAnsi="Calibri" w:cs="Tahoma"/>
          <w:sz w:val="22"/>
          <w:szCs w:val="22"/>
        </w:rPr>
        <w:t xml:space="preserve"> PLN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(słownie: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FA6CB6">
        <w:rPr>
          <w:rFonts w:ascii="Calibri" w:hAnsi="Calibri" w:cs="Tahoma"/>
          <w:sz w:val="22"/>
          <w:szCs w:val="22"/>
        </w:rPr>
        <w:t>),</w:t>
      </w:r>
      <w:r w:rsidRPr="00546258">
        <w:rPr>
          <w:rFonts w:ascii="Calibri" w:hAnsi="Calibri" w:cs="Tahoma"/>
          <w:sz w:val="22"/>
          <w:szCs w:val="22"/>
        </w:rPr>
        <w:t xml:space="preserve"> przeznaczone na pokrycie wydatków ponoszonych przez Beneficjenta </w:t>
      </w:r>
      <w:r w:rsidR="00CB17B1">
        <w:rPr>
          <w:rFonts w:ascii="Calibri" w:hAnsi="Calibri" w:cs="Tahoma"/>
          <w:i/>
          <w:sz w:val="22"/>
          <w:szCs w:val="22"/>
        </w:rPr>
        <w:t>i 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"/>
      </w:r>
      <w:r w:rsidRPr="00546258">
        <w:rPr>
          <w:rFonts w:ascii="Calibri" w:hAnsi="Calibri" w:cs="Tahoma"/>
          <w:sz w:val="22"/>
          <w:szCs w:val="22"/>
        </w:rPr>
        <w:t xml:space="preserve"> w związku z realizacją Projektu. Dofinansowanie, o</w:t>
      </w:r>
      <w:r w:rsidR="00FA6CB6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którym mowa w pierwszym zdaniu stanowi nie więcej niż </w:t>
      </w:r>
      <w:r w:rsidR="003612E6">
        <w:rPr>
          <w:rFonts w:ascii="Calibri" w:hAnsi="Calibri" w:cs="Tahoma"/>
          <w:b/>
          <w:sz w:val="22"/>
          <w:szCs w:val="22"/>
        </w:rPr>
        <w:t>9</w:t>
      </w:r>
      <w:r w:rsidR="004A782C" w:rsidRPr="004A782C">
        <w:rPr>
          <w:rFonts w:ascii="Calibri" w:hAnsi="Calibri" w:cs="Tahoma"/>
          <w:b/>
          <w:sz w:val="22"/>
          <w:szCs w:val="22"/>
        </w:rPr>
        <w:t>5</w:t>
      </w:r>
      <w:r w:rsidRPr="004D2798">
        <w:rPr>
          <w:rFonts w:ascii="Calibri" w:hAnsi="Calibri" w:cs="Tahoma"/>
          <w:b/>
          <w:sz w:val="22"/>
          <w:szCs w:val="22"/>
        </w:rPr>
        <w:t>%</w:t>
      </w:r>
      <w:r w:rsidRPr="00546258">
        <w:rPr>
          <w:rFonts w:ascii="Calibri" w:hAnsi="Calibri" w:cs="Tahoma"/>
          <w:sz w:val="22"/>
          <w:szCs w:val="22"/>
        </w:rPr>
        <w:t xml:space="preserve"> całkowitych wydatków kwalifikowalnych Projektu, w tym:</w:t>
      </w:r>
    </w:p>
    <w:p w14:paraId="171E2D56" w14:textId="77777777" w:rsidR="000C72A9" w:rsidRPr="00546258" w:rsidRDefault="000C72A9" w:rsidP="00462FCD">
      <w:pPr>
        <w:pStyle w:val="Tekstpodstawowy"/>
        <w:numPr>
          <w:ilvl w:val="0"/>
          <w:numId w:val="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płatność ze środków europejskich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),</w:t>
      </w:r>
    </w:p>
    <w:p w14:paraId="0CFA0CF3" w14:textId="0BF75DB1" w:rsidR="00CB17B1" w:rsidRPr="00CB17B1" w:rsidRDefault="000C72A9" w:rsidP="00CB17B1">
      <w:pPr>
        <w:pStyle w:val="Tekstpodstawowy"/>
        <w:numPr>
          <w:ilvl w:val="0"/>
          <w:numId w:val="4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dotację celową z budżetu krajowego 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Cs/>
          <w:sz w:val="22"/>
          <w:szCs w:val="22"/>
        </w:rPr>
        <w:t xml:space="preserve">PLN </w:t>
      </w:r>
      <w:r w:rsidR="00462FCD" w:rsidRPr="00546258">
        <w:rPr>
          <w:rFonts w:ascii="Calibri" w:hAnsi="Calibri" w:cs="Tahoma"/>
          <w:sz w:val="22"/>
          <w:szCs w:val="22"/>
        </w:rPr>
        <w:t xml:space="preserve">(słownie: </w:t>
      </w:r>
      <w:r w:rsidR="00462FCD">
        <w:rPr>
          <w:rFonts w:ascii="Calibri" w:hAnsi="Calibri" w:cs="Tahoma"/>
          <w:sz w:val="22"/>
          <w:szCs w:val="22"/>
        </w:rPr>
        <w:t xml:space="preserve">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462FCD">
        <w:rPr>
          <w:rFonts w:ascii="Calibri" w:hAnsi="Calibri" w:cs="Tahoma"/>
          <w:i/>
          <w:sz w:val="22"/>
          <w:szCs w:val="22"/>
        </w:rPr>
        <w:t xml:space="preserve"> słownie</w:t>
      </w:r>
      <w:r w:rsidR="00462FCD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).</w:t>
      </w:r>
    </w:p>
    <w:p w14:paraId="44B5A892" w14:textId="77777777"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 dotyczyć będą okresu realizacji Projektu, o którym mowa w § 3 ust. 1 umowy</w:t>
      </w:r>
      <w:r w:rsidRPr="00B75A29">
        <w:rPr>
          <w:rFonts w:ascii="Calibri" w:hAnsi="Calibri" w:cs="Tahoma"/>
          <w:sz w:val="22"/>
          <w:szCs w:val="22"/>
        </w:rPr>
        <w:t>.</w:t>
      </w:r>
    </w:p>
    <w:p w14:paraId="0810C2BB" w14:textId="77777777" w:rsidR="000C72A9" w:rsidRPr="002675E3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2675E3">
        <w:rPr>
          <w:rFonts w:ascii="Calibri" w:hAnsi="Calibri" w:cs="Tahoma"/>
          <w:sz w:val="22"/>
          <w:szCs w:val="22"/>
        </w:rPr>
        <w:lastRenderedPageBreak/>
        <w:t xml:space="preserve">Beneficjent </w:t>
      </w:r>
      <w:r w:rsidRPr="00AE3A54">
        <w:rPr>
          <w:rFonts w:ascii="Calibri" w:hAnsi="Calibri" w:cs="Tahoma"/>
          <w:i/>
          <w:sz w:val="22"/>
          <w:szCs w:val="22"/>
        </w:rPr>
        <w:t xml:space="preserve">i </w:t>
      </w:r>
      <w:r w:rsidRPr="008E230B">
        <w:rPr>
          <w:rFonts w:ascii="Calibri" w:hAnsi="Calibri" w:cs="Tahoma"/>
          <w:i/>
          <w:sz w:val="22"/>
          <w:szCs w:val="22"/>
        </w:rPr>
        <w:t>Partnerzy</w:t>
      </w:r>
      <w:r w:rsidRPr="002675E3">
        <w:rPr>
          <w:rStyle w:val="Odwoanieprzypisudolnego"/>
          <w:rFonts w:ascii="Calibri" w:hAnsi="Calibri" w:cs="Tahoma"/>
          <w:sz w:val="22"/>
          <w:szCs w:val="22"/>
        </w:rPr>
        <w:footnoteReference w:id="6"/>
      </w:r>
      <w:r>
        <w:rPr>
          <w:rFonts w:ascii="Calibri" w:hAnsi="Calibri" w:cs="Tahoma"/>
          <w:sz w:val="22"/>
          <w:szCs w:val="22"/>
        </w:rPr>
        <w:t xml:space="preserve"> </w:t>
      </w:r>
      <w:r w:rsidRPr="002675E3">
        <w:rPr>
          <w:rFonts w:ascii="Calibri" w:hAnsi="Calibri" w:cs="Tahoma"/>
          <w:sz w:val="22"/>
          <w:szCs w:val="22"/>
        </w:rPr>
        <w:t>nie mogą przeznaczać dofinansowania na cele inne niż związane z</w:t>
      </w:r>
      <w:r w:rsidR="00FA6CB6">
        <w:rPr>
          <w:rFonts w:ascii="Calibri" w:hAnsi="Calibri" w:cs="Tahoma"/>
          <w:sz w:val="22"/>
          <w:szCs w:val="22"/>
        </w:rPr>
        <w:t> </w:t>
      </w:r>
      <w:r w:rsidRPr="002675E3">
        <w:rPr>
          <w:rFonts w:ascii="Calibri" w:hAnsi="Calibri" w:cs="Tahoma"/>
          <w:sz w:val="22"/>
          <w:szCs w:val="22"/>
        </w:rPr>
        <w:t>Projektem, w szczególności na tymczasowe finansowanie swojej podstawowej, pozaprojektowej działalności.</w:t>
      </w:r>
    </w:p>
    <w:p w14:paraId="060B43AC" w14:textId="38277720" w:rsidR="000C72A9" w:rsidRPr="00B75A29" w:rsidRDefault="000C72A9" w:rsidP="002F71B4">
      <w:pPr>
        <w:pStyle w:val="Tekstpodstawowy"/>
        <w:numPr>
          <w:ilvl w:val="0"/>
          <w:numId w:val="3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Beneficjent zobowiązuje się do wniesienia wkładu własnego w kwocie </w:t>
      </w:r>
      <w:r w:rsidR="00FA6CB6">
        <w:rPr>
          <w:rFonts w:ascii="Calibri" w:hAnsi="Calibri" w:cs="Tahoma"/>
          <w:sz w:val="22"/>
          <w:szCs w:val="22"/>
        </w:rPr>
        <w:t>…</w:t>
      </w:r>
      <w:r w:rsidRPr="00B75A29">
        <w:rPr>
          <w:rFonts w:ascii="Calibri" w:hAnsi="Calibri" w:cs="Tahoma"/>
          <w:iCs/>
          <w:sz w:val="22"/>
          <w:szCs w:val="22"/>
        </w:rPr>
        <w:t xml:space="preserve">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iCs/>
          <w:sz w:val="22"/>
          <w:szCs w:val="22"/>
        </w:rPr>
        <w:t xml:space="preserve">PLN (słownie: … </w:t>
      </w:r>
      <w:r w:rsidR="00462FCD" w:rsidRPr="00462FCD">
        <w:rPr>
          <w:rFonts w:ascii="Calibri" w:hAnsi="Calibri" w:cs="Tahoma"/>
          <w:i/>
          <w:iCs/>
          <w:sz w:val="22"/>
          <w:szCs w:val="22"/>
        </w:rPr>
        <w:t>[</w:t>
      </w:r>
      <w:r w:rsidR="00FA6CB6" w:rsidRPr="00FA6CB6">
        <w:rPr>
          <w:rFonts w:ascii="Calibri" w:hAnsi="Calibri" w:cs="Tahoma"/>
          <w:i/>
          <w:sz w:val="22"/>
          <w:szCs w:val="22"/>
        </w:rPr>
        <w:t>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462FCD">
        <w:rPr>
          <w:rFonts w:ascii="Calibri" w:hAnsi="Calibri" w:cs="Tahoma"/>
          <w:i/>
          <w:sz w:val="22"/>
          <w:szCs w:val="22"/>
        </w:rPr>
        <w:t>])</w:t>
      </w:r>
      <w:r w:rsidRPr="00B75A29">
        <w:rPr>
          <w:rFonts w:ascii="Calibri" w:hAnsi="Calibri" w:cs="Tahoma"/>
          <w:iCs/>
          <w:sz w:val="22"/>
          <w:szCs w:val="22"/>
        </w:rPr>
        <w:t xml:space="preserve"> co stanowi </w:t>
      </w:r>
      <w:r w:rsidR="00616ADA" w:rsidRPr="00616ADA">
        <w:rPr>
          <w:rFonts w:ascii="Calibri" w:hAnsi="Calibri" w:cs="Tahoma"/>
          <w:b/>
          <w:iCs/>
          <w:sz w:val="22"/>
          <w:szCs w:val="22"/>
        </w:rPr>
        <w:t>5</w:t>
      </w:r>
      <w:r w:rsidR="00C06CA5">
        <w:rPr>
          <w:rFonts w:ascii="Calibri" w:hAnsi="Calibri" w:cs="Tahoma"/>
          <w:b/>
          <w:iCs/>
          <w:sz w:val="22"/>
          <w:szCs w:val="22"/>
        </w:rPr>
        <w:t>%</w:t>
      </w:r>
      <w:r w:rsidRPr="00B75A29">
        <w:rPr>
          <w:rFonts w:ascii="Calibri" w:hAnsi="Calibri" w:cs="Tahoma"/>
          <w:iCs/>
          <w:sz w:val="22"/>
          <w:szCs w:val="22"/>
        </w:rPr>
        <w:t xml:space="preserve"> wydatków kwalifikowalnych Projektu, z następujących źródeł:</w:t>
      </w:r>
    </w:p>
    <w:p w14:paraId="792FD8C0" w14:textId="77777777" w:rsidR="000C72A9" w:rsidRPr="00B75A29" w:rsidRDefault="000C72A9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 w:rsidRPr="00B75A29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FA6CB6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Pr="00B75A29">
        <w:rPr>
          <w:rFonts w:ascii="Calibri" w:hAnsi="Calibri" w:cs="Tahoma"/>
          <w:sz w:val="22"/>
          <w:szCs w:val="22"/>
        </w:rPr>
        <w:t>PLN (słownie</w:t>
      </w:r>
      <w:r w:rsidR="00FA6CB6" w:rsidRPr="00A12180">
        <w:rPr>
          <w:rFonts w:ascii="Calibri" w:hAnsi="Calibri" w:cs="Tahoma"/>
          <w:sz w:val="22"/>
          <w:szCs w:val="22"/>
        </w:rPr>
        <w:t xml:space="preserve">: </w:t>
      </w:r>
      <w:r w:rsidR="00FA6CB6">
        <w:rPr>
          <w:rFonts w:ascii="Calibri" w:hAnsi="Calibri" w:cs="Tahoma"/>
          <w:sz w:val="22"/>
          <w:szCs w:val="22"/>
        </w:rPr>
        <w:t xml:space="preserve">… </w:t>
      </w:r>
      <w:r w:rsidR="00FA6CB6" w:rsidRPr="00FA6CB6">
        <w:rPr>
          <w:rFonts w:ascii="Calibri" w:hAnsi="Calibri" w:cs="Tahoma"/>
          <w:i/>
          <w:sz w:val="22"/>
          <w:szCs w:val="22"/>
        </w:rPr>
        <w:t>[należy wpisać kwotę</w:t>
      </w:r>
      <w:r w:rsidR="00FA6CB6">
        <w:rPr>
          <w:rFonts w:ascii="Calibri" w:hAnsi="Calibri" w:cs="Tahoma"/>
          <w:i/>
          <w:sz w:val="22"/>
          <w:szCs w:val="22"/>
        </w:rPr>
        <w:t xml:space="preserve"> słownie</w:t>
      </w:r>
      <w:r w:rsidR="00FA6CB6" w:rsidRPr="00FA6CB6">
        <w:rPr>
          <w:rFonts w:ascii="Calibri" w:hAnsi="Calibri" w:cs="Tahoma"/>
          <w:i/>
          <w:sz w:val="22"/>
          <w:szCs w:val="22"/>
        </w:rPr>
        <w:t>]</w:t>
      </w:r>
      <w:r w:rsidR="00462FCD">
        <w:rPr>
          <w:rFonts w:ascii="Calibri" w:hAnsi="Calibri" w:cs="Tahoma"/>
          <w:sz w:val="22"/>
          <w:szCs w:val="22"/>
        </w:rPr>
        <w:t>);</w:t>
      </w:r>
    </w:p>
    <w:p w14:paraId="3B9B3197" w14:textId="77777777" w:rsidR="000C72A9" w:rsidRPr="00B75A29" w:rsidRDefault="00FA6CB6" w:rsidP="002F71B4">
      <w:pPr>
        <w:pStyle w:val="Tekstpodstawowy"/>
        <w:numPr>
          <w:ilvl w:val="0"/>
          <w:numId w:val="5"/>
        </w:numPr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wskazać źródło]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w kwocie … </w:t>
      </w:r>
      <w:r w:rsidR="00462FCD" w:rsidRPr="00FA6CB6">
        <w:rPr>
          <w:rFonts w:ascii="Calibri" w:hAnsi="Calibri" w:cs="Tahoma"/>
          <w:i/>
          <w:sz w:val="22"/>
          <w:szCs w:val="22"/>
        </w:rPr>
        <w:t>[należy wpisać kwotę]</w:t>
      </w:r>
      <w:r w:rsidR="00462FCD">
        <w:rPr>
          <w:rFonts w:ascii="Calibri" w:hAnsi="Calibri" w:cs="Tahoma"/>
          <w:sz w:val="22"/>
          <w:szCs w:val="22"/>
        </w:rPr>
        <w:t xml:space="preserve"> </w:t>
      </w:r>
      <w:r w:rsidR="000C72A9" w:rsidRPr="00B75A29">
        <w:rPr>
          <w:rFonts w:ascii="Calibri" w:hAnsi="Calibri" w:cs="Tahoma"/>
          <w:sz w:val="22"/>
          <w:szCs w:val="22"/>
        </w:rPr>
        <w:t xml:space="preserve">PLN </w:t>
      </w:r>
      <w:r w:rsidRPr="00A12180">
        <w:rPr>
          <w:rFonts w:ascii="Calibri" w:hAnsi="Calibri" w:cs="Tahoma"/>
          <w:sz w:val="22"/>
          <w:szCs w:val="22"/>
        </w:rPr>
        <w:t xml:space="preserve">(słownie: </w:t>
      </w:r>
      <w:r>
        <w:rPr>
          <w:rFonts w:ascii="Calibri" w:hAnsi="Calibri" w:cs="Tahoma"/>
          <w:sz w:val="22"/>
          <w:szCs w:val="22"/>
        </w:rPr>
        <w:t xml:space="preserve">… </w:t>
      </w:r>
      <w:r w:rsidRPr="00FA6CB6">
        <w:rPr>
          <w:rFonts w:ascii="Calibri" w:hAnsi="Calibri" w:cs="Tahoma"/>
          <w:i/>
          <w:sz w:val="22"/>
          <w:szCs w:val="22"/>
        </w:rPr>
        <w:t>[należy wpisać kwotę</w:t>
      </w:r>
      <w:r>
        <w:rPr>
          <w:rFonts w:ascii="Calibri" w:hAnsi="Calibri" w:cs="Tahoma"/>
          <w:i/>
          <w:sz w:val="22"/>
          <w:szCs w:val="22"/>
        </w:rPr>
        <w:t xml:space="preserve"> słownie</w:t>
      </w:r>
      <w:r w:rsidRPr="00FA6CB6">
        <w:rPr>
          <w:rFonts w:ascii="Calibri" w:hAnsi="Calibri" w:cs="Tahoma"/>
          <w:i/>
          <w:sz w:val="22"/>
          <w:szCs w:val="22"/>
        </w:rPr>
        <w:t>]</w:t>
      </w:r>
      <w:r>
        <w:rPr>
          <w:rFonts w:ascii="Calibri" w:hAnsi="Calibri" w:cs="Tahoma"/>
          <w:sz w:val="22"/>
          <w:szCs w:val="22"/>
        </w:rPr>
        <w:t>)</w:t>
      </w:r>
      <w:r w:rsidRPr="00A12180">
        <w:rPr>
          <w:rFonts w:ascii="Calibri" w:hAnsi="Calibri" w:cs="Tahoma"/>
          <w:sz w:val="22"/>
          <w:szCs w:val="22"/>
        </w:rPr>
        <w:t>.</w:t>
      </w:r>
    </w:p>
    <w:p w14:paraId="4BCA40CD" w14:textId="77777777" w:rsidR="000C72A9" w:rsidRPr="00B75A29" w:rsidRDefault="000C72A9" w:rsidP="002F71B4">
      <w:pPr>
        <w:pStyle w:val="Tekstpodstawowy"/>
        <w:spacing w:after="60" w:line="276" w:lineRule="auto"/>
        <w:ind w:left="360"/>
        <w:rPr>
          <w:rFonts w:ascii="Calibri" w:hAnsi="Calibri" w:cs="Tahoma"/>
          <w:iCs/>
          <w:sz w:val="22"/>
          <w:szCs w:val="22"/>
        </w:rPr>
      </w:pPr>
      <w:r w:rsidRPr="00B75A29">
        <w:rPr>
          <w:rFonts w:ascii="Calibri" w:hAnsi="Calibri" w:cs="Tahoma"/>
          <w:iCs/>
          <w:sz w:val="22"/>
          <w:szCs w:val="22"/>
        </w:rPr>
        <w:t xml:space="preserve">W przypadku nie wniesienia wkładu własnego w ww. kwocie, Instytucja Zarządzająca może kwotę przyznanego dofinansowania, o której mowa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 xml:space="preserve"> proporcjonalnie obniżyć, z zachowaniem udziału procentowego określonego w ust. </w:t>
      </w:r>
      <w:r w:rsidR="00673673" w:rsidRPr="00B75A29">
        <w:rPr>
          <w:rFonts w:ascii="Calibri" w:hAnsi="Calibri" w:cs="Tahoma"/>
          <w:iCs/>
          <w:sz w:val="22"/>
          <w:szCs w:val="22"/>
        </w:rPr>
        <w:t>3</w:t>
      </w:r>
      <w:r w:rsidRPr="00B75A29">
        <w:rPr>
          <w:rFonts w:ascii="Calibri" w:hAnsi="Calibri" w:cs="Tahoma"/>
          <w:iCs/>
          <w:sz w:val="22"/>
          <w:szCs w:val="22"/>
        </w:rPr>
        <w:t>. Wkład własny, który zostanie rozliczony w wysokości przekraczającej wspomniany powyżej procent wydatków Projektu może zostać uznany za</w:t>
      </w:r>
      <w:r w:rsidR="00FA6CB6">
        <w:rPr>
          <w:rFonts w:ascii="Calibri" w:hAnsi="Calibri" w:cs="Tahoma"/>
          <w:iCs/>
          <w:sz w:val="22"/>
          <w:szCs w:val="22"/>
        </w:rPr>
        <w:t> </w:t>
      </w:r>
      <w:r w:rsidRPr="00B75A29">
        <w:rPr>
          <w:rFonts w:ascii="Calibri" w:hAnsi="Calibri" w:cs="Tahoma"/>
          <w:iCs/>
          <w:sz w:val="22"/>
          <w:szCs w:val="22"/>
        </w:rPr>
        <w:t>niekwalifikowalny</w:t>
      </w:r>
      <w:r w:rsidR="00B75A29">
        <w:rPr>
          <w:rFonts w:ascii="Calibri" w:hAnsi="Calibri" w:cs="Tahoma"/>
          <w:iCs/>
          <w:sz w:val="22"/>
          <w:szCs w:val="22"/>
        </w:rPr>
        <w:t>.</w:t>
      </w:r>
    </w:p>
    <w:p w14:paraId="2924D53C" w14:textId="77777777"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przypadku nie wniesienia wkładu własnego w wysokościach, o których mowa w ust. </w:t>
      </w:r>
      <w:r w:rsidR="00673673">
        <w:rPr>
          <w:rFonts w:ascii="Calibri" w:hAnsi="Calibri" w:cs="Tahoma"/>
          <w:i/>
          <w:sz w:val="22"/>
          <w:szCs w:val="22"/>
        </w:rPr>
        <w:t>6</w:t>
      </w:r>
      <w:r w:rsidRPr="00546258">
        <w:rPr>
          <w:rFonts w:ascii="Calibri" w:hAnsi="Calibri" w:cs="Tahoma"/>
          <w:i/>
          <w:sz w:val="22"/>
          <w:szCs w:val="22"/>
        </w:rPr>
        <w:t xml:space="preserve">, Instytucja Zarządzająca może odpowiednio obniżyć kwotę przyznanego wsparcia, o której mowa w ust. </w:t>
      </w:r>
      <w:r w:rsidR="00673673">
        <w:rPr>
          <w:rFonts w:ascii="Calibri" w:hAnsi="Calibri" w:cs="Tahoma"/>
          <w:i/>
          <w:sz w:val="22"/>
          <w:szCs w:val="22"/>
        </w:rPr>
        <w:t>3</w:t>
      </w:r>
      <w:r w:rsidR="00E01258">
        <w:rPr>
          <w:rFonts w:ascii="Calibri" w:hAnsi="Calibri" w:cs="Tahoma"/>
          <w:i/>
          <w:sz w:val="22"/>
          <w:szCs w:val="22"/>
        </w:rPr>
        <w:t>, w </w:t>
      </w:r>
      <w:r w:rsidRPr="00546258">
        <w:rPr>
          <w:rFonts w:ascii="Calibri" w:hAnsi="Calibri" w:cs="Tahoma"/>
          <w:i/>
          <w:sz w:val="22"/>
          <w:szCs w:val="22"/>
        </w:rPr>
        <w:t>sposób proporcjonalny z zachowaniem udziału procentowego wynikającego z</w:t>
      </w:r>
      <w:r w:rsidR="00462FCD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intensywności pomocy określonej rozporządzeniem Ministra Infrastruktury i Rozwoju z dnia </w:t>
      </w:r>
      <w:r w:rsidR="00673673">
        <w:rPr>
          <w:rFonts w:ascii="Calibri" w:hAnsi="Calibri" w:cs="Tahoma"/>
          <w:sz w:val="22"/>
          <w:szCs w:val="22"/>
        </w:rPr>
        <w:t>2</w:t>
      </w:r>
      <w:r w:rsidR="00FA6CB6">
        <w:rPr>
          <w:rFonts w:ascii="Calibri" w:hAnsi="Calibri" w:cs="Tahoma"/>
          <w:sz w:val="22"/>
          <w:szCs w:val="22"/>
        </w:rPr>
        <w:t> </w:t>
      </w:r>
      <w:r w:rsidR="00673673">
        <w:rPr>
          <w:rFonts w:ascii="Calibri" w:hAnsi="Calibri" w:cs="Tahoma"/>
          <w:sz w:val="22"/>
          <w:szCs w:val="22"/>
        </w:rPr>
        <w:t>lipca 2015</w:t>
      </w:r>
      <w:r w:rsidR="00673673" w:rsidRPr="00546258">
        <w:rPr>
          <w:rFonts w:ascii="Calibri" w:hAnsi="Calibri" w:cs="Tahoma"/>
          <w:sz w:val="22"/>
          <w:szCs w:val="22"/>
        </w:rPr>
        <w:t xml:space="preserve"> r.</w:t>
      </w:r>
      <w:r w:rsidR="00E01258">
        <w:rPr>
          <w:rFonts w:ascii="Calibri" w:hAnsi="Calibri" w:cs="Tahoma"/>
          <w:i/>
          <w:sz w:val="22"/>
          <w:szCs w:val="22"/>
        </w:rPr>
        <w:t xml:space="preserve"> w </w:t>
      </w:r>
      <w:r w:rsidRPr="00546258">
        <w:rPr>
          <w:rFonts w:ascii="Calibri" w:hAnsi="Calibri" w:cs="Tahoma"/>
          <w:i/>
          <w:sz w:val="22"/>
          <w:szCs w:val="22"/>
        </w:rPr>
        <w:t>sprawie udzielania pomocy de minimis oraz pomocy publicznej w ramach programów operacyjnych finansowanych z Europejskiego Funduszu Społecznego na lata 2014-2020 (</w:t>
      </w:r>
      <w:r w:rsidRPr="000A1280">
        <w:rPr>
          <w:rFonts w:ascii="Calibri" w:hAnsi="Calibri" w:cs="Tahoma"/>
          <w:i/>
          <w:sz w:val="22"/>
          <w:szCs w:val="22"/>
        </w:rPr>
        <w:t>Dz.U.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Pr="000A1280">
        <w:rPr>
          <w:rFonts w:ascii="Calibri" w:hAnsi="Calibri" w:cs="Tahoma"/>
          <w:i/>
          <w:sz w:val="22"/>
          <w:szCs w:val="22"/>
        </w:rPr>
        <w:t>poz.</w:t>
      </w:r>
      <w:r w:rsidR="00E01258">
        <w:rPr>
          <w:rFonts w:ascii="Calibri" w:hAnsi="Calibri" w:cs="Tahoma"/>
          <w:i/>
          <w:sz w:val="22"/>
          <w:szCs w:val="22"/>
        </w:rPr>
        <w:t> </w:t>
      </w:r>
      <w:r w:rsidR="00673673" w:rsidRPr="000A1280">
        <w:rPr>
          <w:rFonts w:ascii="Calibri" w:hAnsi="Calibri" w:cs="Tahoma"/>
          <w:i/>
          <w:sz w:val="22"/>
          <w:szCs w:val="22"/>
        </w:rPr>
        <w:t>1073</w:t>
      </w:r>
      <w:r w:rsidRPr="00546258">
        <w:rPr>
          <w:rFonts w:ascii="Calibri" w:hAnsi="Calibri" w:cs="Tahoma"/>
          <w:i/>
          <w:sz w:val="22"/>
          <w:szCs w:val="22"/>
        </w:rPr>
        <w:t>).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14:paraId="051533B2" w14:textId="77777777" w:rsidR="000C72A9" w:rsidRPr="00546258" w:rsidRDefault="000C72A9" w:rsidP="002F71B4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Wydatki w ramach projektu mogą obejmować koszt podatku od towarów i usług, zgodnie ze</w:t>
      </w:r>
      <w:r w:rsidR="00FA6CB6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złożonym przez Beneficjenta i 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8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oświadczeniem stanowiącym załącznik do wniosku, stanowiącego załącznik nr 1 do umowy.</w:t>
      </w:r>
      <w:r w:rsidRPr="00546258">
        <w:rPr>
          <w:rFonts w:ascii="Calibri" w:hAnsi="Calibri" w:cs="Tahoma"/>
          <w:i/>
          <w:iCs/>
          <w:sz w:val="22"/>
          <w:szCs w:val="22"/>
          <w:vertAlign w:val="superscript"/>
        </w:rPr>
        <w:footnoteReference w:id="9"/>
      </w:r>
      <w:r w:rsidRPr="00546258">
        <w:rPr>
          <w:rFonts w:ascii="Calibri" w:hAnsi="Calibri" w:cs="Tahoma"/>
          <w:i/>
          <w:iCs/>
          <w:sz w:val="22"/>
          <w:szCs w:val="22"/>
        </w:rPr>
        <w:t xml:space="preserve"> </w:t>
      </w:r>
    </w:p>
    <w:p w14:paraId="00C40F13" w14:textId="609B526B" w:rsidR="00E01258" w:rsidRPr="00CB17B1" w:rsidRDefault="000C72A9" w:rsidP="00CB17B1">
      <w:pPr>
        <w:numPr>
          <w:ilvl w:val="0"/>
          <w:numId w:val="3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t>Beneficjent zobowiązuje się do składania corocznie</w:t>
      </w:r>
      <w:r w:rsidR="00D872FD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0"/>
      </w:r>
      <w:r w:rsidRPr="00546258">
        <w:rPr>
          <w:rFonts w:ascii="Calibri" w:hAnsi="Calibri" w:cs="Tahoma"/>
          <w:i/>
          <w:iCs/>
          <w:sz w:val="22"/>
          <w:szCs w:val="22"/>
        </w:rPr>
        <w:t>, z pierwszym wnioskiem o płatność składanym w danym roku oświadczenia o kwalifikowalności podatku VAT Beneficjenta i</w:t>
      </w:r>
      <w:r w:rsidR="00462FCD">
        <w:rPr>
          <w:rFonts w:ascii="Calibri" w:hAnsi="Calibri" w:cs="Tahoma"/>
          <w:i/>
          <w:iCs/>
          <w:sz w:val="22"/>
          <w:szCs w:val="22"/>
        </w:rPr>
        <w:t> </w:t>
      </w:r>
      <w:r w:rsidRPr="00546258">
        <w:rPr>
          <w:rFonts w:ascii="Calibri" w:hAnsi="Calibri" w:cs="Tahoma"/>
          <w:i/>
          <w:iCs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11"/>
      </w:r>
      <w:r w:rsidR="00E01258">
        <w:rPr>
          <w:rFonts w:ascii="Calibri" w:hAnsi="Calibri" w:cs="Tahoma"/>
          <w:i/>
          <w:iCs/>
          <w:sz w:val="22"/>
          <w:szCs w:val="22"/>
        </w:rPr>
        <w:t xml:space="preserve"> wraz z </w:t>
      </w:r>
      <w:r w:rsidRPr="00546258">
        <w:rPr>
          <w:rFonts w:ascii="Calibri" w:hAnsi="Calibri" w:cs="Tahoma"/>
          <w:i/>
          <w:iCs/>
          <w:sz w:val="22"/>
          <w:szCs w:val="22"/>
        </w:rPr>
        <w:t>zaświadczeniem właściwego Urzędu Skarbowego o statusie podatnika VAT</w:t>
      </w:r>
      <w:r w:rsidRPr="00546258">
        <w:rPr>
          <w:rFonts w:ascii="Calibri" w:hAnsi="Calibri" w:cs="Tahoma"/>
          <w:sz w:val="22"/>
          <w:szCs w:val="22"/>
        </w:rPr>
        <w:t>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2"/>
      </w:r>
    </w:p>
    <w:p w14:paraId="6ADEE007" w14:textId="77777777" w:rsidR="00336F73" w:rsidRDefault="00336F73" w:rsidP="002F71B4">
      <w:pPr>
        <w:pStyle w:val="xl33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</w:p>
    <w:p w14:paraId="7C830166" w14:textId="11725977" w:rsidR="000C72A9" w:rsidRPr="00546258" w:rsidRDefault="000C72A9" w:rsidP="002F71B4">
      <w:pPr>
        <w:pStyle w:val="xl33"/>
        <w:autoSpaceDE/>
        <w:autoSpaceDN/>
        <w:spacing w:before="0"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3.</w:t>
      </w:r>
    </w:p>
    <w:p w14:paraId="48D99A6B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Okres realizacji Projektu jest zgodny z okresem wskazanym we wniosku.</w:t>
      </w:r>
    </w:p>
    <w:p w14:paraId="5F05E3B2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Okres, o którym mowa w ust. 1, dotyczy realizacji zadań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3"/>
      </w:r>
      <w:r w:rsidRPr="00546258">
        <w:rPr>
          <w:rFonts w:ascii="Calibri" w:hAnsi="Calibri" w:cs="Tahoma"/>
          <w:sz w:val="22"/>
          <w:szCs w:val="22"/>
        </w:rPr>
        <w:t xml:space="preserve"> w ramach Projektu.</w:t>
      </w:r>
    </w:p>
    <w:p w14:paraId="7FFD01EC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prawo do ponoszenia wydatków po okresie realiza</w:t>
      </w:r>
      <w:r w:rsidR="00E01258">
        <w:rPr>
          <w:rFonts w:ascii="Calibri" w:hAnsi="Calibri" w:cs="Tahoma"/>
          <w:sz w:val="22"/>
          <w:szCs w:val="22"/>
        </w:rPr>
        <w:t>cji Projektu, pod warunkiem, że </w:t>
      </w:r>
      <w:r w:rsidRPr="00546258">
        <w:rPr>
          <w:rFonts w:ascii="Calibri" w:hAnsi="Calibri" w:cs="Tahoma"/>
          <w:sz w:val="22"/>
          <w:szCs w:val="22"/>
        </w:rPr>
        <w:t>wydatki te dotyczą tego okresu oraz zostaną uwzględnione we wniosku o płatność końcową.</w:t>
      </w:r>
    </w:p>
    <w:p w14:paraId="283FA7E8" w14:textId="77777777" w:rsidR="000C72A9" w:rsidRPr="00546258" w:rsidRDefault="000C72A9" w:rsidP="002F71B4">
      <w:pPr>
        <w:pStyle w:val="Tekstpodstawowy"/>
        <w:numPr>
          <w:ilvl w:val="0"/>
          <w:numId w:val="6"/>
        </w:numPr>
        <w:tabs>
          <w:tab w:val="clear" w:pos="900"/>
        </w:tabs>
        <w:autoSpaceDE w:val="0"/>
        <w:autoSpaceDN w:val="0"/>
        <w:spacing w:after="60" w:line="276" w:lineRule="auto"/>
        <w:ind w:left="360" w:hanging="360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Projekt będzie realizowany przez: </w:t>
      </w:r>
      <w:r w:rsidR="00462FCD">
        <w:rPr>
          <w:rFonts w:ascii="Calibri" w:hAnsi="Calibri" w:cs="Tahoma"/>
          <w:i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4"/>
      </w:r>
      <w:r w:rsidRPr="00546258">
        <w:rPr>
          <w:rFonts w:ascii="Calibri" w:hAnsi="Calibri" w:cs="Tahoma"/>
          <w:i/>
          <w:sz w:val="22"/>
          <w:szCs w:val="22"/>
        </w:rPr>
        <w:t>.</w:t>
      </w:r>
    </w:p>
    <w:p w14:paraId="2D193BC9" w14:textId="77777777" w:rsidR="00705624" w:rsidRDefault="00705624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3C1752F4" w14:textId="77777777" w:rsidR="000C72A9" w:rsidRPr="00546258" w:rsidRDefault="000C72A9" w:rsidP="002F71B4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4.</w:t>
      </w:r>
    </w:p>
    <w:p w14:paraId="65D638AC" w14:textId="77777777" w:rsidR="000C72A9" w:rsidRPr="00546258" w:rsidRDefault="000C72A9" w:rsidP="002F71B4">
      <w:pPr>
        <w:pStyle w:val="Tekstpodstawowy"/>
        <w:numPr>
          <w:ilvl w:val="0"/>
          <w:numId w:val="8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odpowiada za</w:t>
      </w:r>
      <w:r w:rsidRPr="00546258">
        <w:rPr>
          <w:rFonts w:ascii="Calibri" w:hAnsi="Calibri" w:cs="Tahoma"/>
          <w:b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realizację Projektu zgodnie z wnioskiem, w tym za:</w:t>
      </w:r>
    </w:p>
    <w:p w14:paraId="66491D1C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FB01B7">
        <w:rPr>
          <w:rFonts w:ascii="Calibri" w:hAnsi="Calibri" w:cs="Tahoma"/>
          <w:sz w:val="22"/>
          <w:szCs w:val="22"/>
        </w:rPr>
        <w:t>osiągnięcie zadeklarowanych wskaźników produktu oraz re</w:t>
      </w:r>
      <w:r w:rsidR="00462FCD">
        <w:rPr>
          <w:rFonts w:ascii="Calibri" w:hAnsi="Calibri" w:cs="Tahoma"/>
          <w:sz w:val="22"/>
          <w:szCs w:val="22"/>
        </w:rPr>
        <w:t>zultatu określonych we wniosku, w </w:t>
      </w:r>
      <w:r w:rsidRPr="00FB01B7">
        <w:rPr>
          <w:rFonts w:ascii="Calibri" w:hAnsi="Calibri" w:cs="Tahoma"/>
          <w:sz w:val="22"/>
          <w:szCs w:val="22"/>
        </w:rPr>
        <w:t xml:space="preserve">szczególności wskaźników obligatoryjnych produktu, </w:t>
      </w:r>
      <w:r w:rsidRPr="00336F73">
        <w:rPr>
          <w:rFonts w:ascii="Calibri" w:hAnsi="Calibri" w:cs="Tahoma"/>
          <w:sz w:val="22"/>
          <w:szCs w:val="22"/>
        </w:rPr>
        <w:t xml:space="preserve">wskazanych w </w:t>
      </w:r>
      <w:r w:rsidRPr="00936514">
        <w:rPr>
          <w:rFonts w:ascii="Calibri" w:hAnsi="Calibri" w:cs="Tahoma"/>
          <w:sz w:val="22"/>
          <w:szCs w:val="22"/>
        </w:rPr>
        <w:t>regulaminie</w:t>
      </w:r>
      <w:r w:rsidRPr="00336F73">
        <w:rPr>
          <w:rFonts w:ascii="Calibri" w:hAnsi="Calibri" w:cs="Tahoma"/>
          <w:sz w:val="22"/>
          <w:szCs w:val="22"/>
        </w:rPr>
        <w:t xml:space="preserve"> </w:t>
      </w:r>
      <w:r w:rsidRPr="00936514">
        <w:rPr>
          <w:rFonts w:ascii="Calibri" w:hAnsi="Calibri" w:cs="Tahoma"/>
          <w:sz w:val="22"/>
          <w:szCs w:val="22"/>
        </w:rPr>
        <w:t>konkursu</w:t>
      </w:r>
      <w:r w:rsidR="00507D9B" w:rsidRPr="00936514">
        <w:rPr>
          <w:rFonts w:ascii="Calibri" w:hAnsi="Calibri" w:cs="Tahoma"/>
          <w:sz w:val="22"/>
          <w:szCs w:val="22"/>
        </w:rPr>
        <w:t>,</w:t>
      </w:r>
      <w:r w:rsidR="00B75A29">
        <w:rPr>
          <w:rFonts w:ascii="Calibri" w:hAnsi="Calibri" w:cs="Tahoma"/>
          <w:i/>
          <w:sz w:val="22"/>
          <w:szCs w:val="22"/>
        </w:rPr>
        <w:t xml:space="preserve"> </w:t>
      </w:r>
      <w:r w:rsidRPr="001E7457">
        <w:rPr>
          <w:rFonts w:ascii="Calibri" w:hAnsi="Calibri" w:cs="Tahoma"/>
          <w:sz w:val="22"/>
          <w:szCs w:val="22"/>
        </w:rPr>
        <w:t xml:space="preserve">zgodnie z Zasadami pomiaru wskaźników w projekcie dofinansowanym z Europejskiego Funduszu Społecznego </w:t>
      </w:r>
      <w:r w:rsidR="001C7CFB">
        <w:rPr>
          <w:rFonts w:ascii="Calibri" w:hAnsi="Calibri" w:cs="Tahoma"/>
          <w:sz w:val="22"/>
          <w:szCs w:val="22"/>
        </w:rPr>
        <w:t xml:space="preserve">w ramach Regionalnego Programu Operacyjnego Województwa Pomorskiego na lata 2014-2020 </w:t>
      </w:r>
      <w:r w:rsidRPr="001E7457">
        <w:rPr>
          <w:rFonts w:ascii="Calibri" w:hAnsi="Calibri" w:cs="Tahoma"/>
          <w:sz w:val="22"/>
          <w:szCs w:val="22"/>
        </w:rPr>
        <w:t xml:space="preserve">stanowiącymi </w:t>
      </w:r>
      <w:r w:rsidRPr="00D554A4">
        <w:rPr>
          <w:rFonts w:ascii="Calibri" w:hAnsi="Calibri" w:cs="Tahoma"/>
          <w:sz w:val="22"/>
          <w:szCs w:val="22"/>
        </w:rPr>
        <w:t xml:space="preserve">załącznik </w:t>
      </w:r>
      <w:r w:rsidR="009B29FB" w:rsidRPr="00D554A4">
        <w:rPr>
          <w:rFonts w:ascii="Calibri" w:hAnsi="Calibri" w:cs="Tahoma"/>
          <w:sz w:val="22"/>
          <w:szCs w:val="22"/>
        </w:rPr>
        <w:t xml:space="preserve">nr </w:t>
      </w:r>
      <w:r w:rsidR="00D554A4" w:rsidRPr="00D554A4">
        <w:rPr>
          <w:rFonts w:ascii="Calibri" w:hAnsi="Calibri" w:cs="Tahoma"/>
          <w:sz w:val="22"/>
          <w:szCs w:val="22"/>
        </w:rPr>
        <w:t>4</w:t>
      </w:r>
      <w:r w:rsidR="009B29FB" w:rsidRPr="00D554A4">
        <w:rPr>
          <w:rFonts w:ascii="Calibri" w:hAnsi="Calibri" w:cs="Tahoma"/>
          <w:sz w:val="22"/>
          <w:szCs w:val="22"/>
        </w:rPr>
        <w:t xml:space="preserve"> do umowy</w:t>
      </w:r>
      <w:r w:rsidRPr="001E7457">
        <w:rPr>
          <w:rFonts w:ascii="Calibri" w:hAnsi="Calibri" w:cs="Tahoma"/>
          <w:sz w:val="22"/>
          <w:szCs w:val="22"/>
        </w:rPr>
        <w:t>;</w:t>
      </w:r>
      <w:r w:rsidRPr="00FB01B7">
        <w:rPr>
          <w:rFonts w:ascii="Calibri" w:hAnsi="Calibri" w:cs="Tahoma"/>
          <w:sz w:val="22"/>
          <w:szCs w:val="22"/>
        </w:rPr>
        <w:t xml:space="preserve"> Beneficjent powinien mieć na uwadze, że niewykonanie wskaźnika zadeklarowanego we wniosku może stanowić przesłankę do stwierdzenia nieprawidłowości indywidualnej</w:t>
      </w:r>
      <w:r w:rsidRPr="00546258">
        <w:rPr>
          <w:rFonts w:ascii="Calibri" w:hAnsi="Calibri" w:cs="Tahoma"/>
          <w:sz w:val="22"/>
          <w:szCs w:val="22"/>
        </w:rPr>
        <w:t xml:space="preserve"> zgodnie z art. 26 ust. 6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wdrożeniowej;</w:t>
      </w:r>
    </w:p>
    <w:p w14:paraId="1DEEBA54" w14:textId="3AE127E2" w:rsidR="00656AA4" w:rsidRDefault="00656AA4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851AC9">
        <w:rPr>
          <w:rFonts w:ascii="Calibri" w:hAnsi="Calibri"/>
          <w:sz w:val="22"/>
          <w:szCs w:val="22"/>
        </w:rPr>
        <w:t>realizacj</w:t>
      </w:r>
      <w:r>
        <w:rPr>
          <w:rFonts w:ascii="Calibri" w:hAnsi="Calibri"/>
          <w:sz w:val="22"/>
          <w:szCs w:val="22"/>
        </w:rPr>
        <w:t>ę</w:t>
      </w:r>
      <w:r w:rsidRPr="00851AC9">
        <w:rPr>
          <w:rFonts w:ascii="Calibri" w:hAnsi="Calibri"/>
          <w:sz w:val="22"/>
          <w:szCs w:val="22"/>
        </w:rPr>
        <w:t xml:space="preserve"> Projektu zgodnie z Programem</w:t>
      </w:r>
      <w:r w:rsidR="002874AC">
        <w:rPr>
          <w:rFonts w:ascii="Calibri" w:hAnsi="Calibri"/>
          <w:sz w:val="22"/>
          <w:szCs w:val="22"/>
        </w:rPr>
        <w:t>,</w:t>
      </w:r>
      <w:r w:rsidRPr="00851AC9">
        <w:rPr>
          <w:rFonts w:ascii="Calibri" w:hAnsi="Calibri"/>
          <w:sz w:val="22"/>
          <w:szCs w:val="22"/>
        </w:rPr>
        <w:t xml:space="preserve"> SzOOP</w:t>
      </w:r>
      <w:r w:rsidR="002874AC">
        <w:rPr>
          <w:rFonts w:ascii="Calibri" w:hAnsi="Calibri"/>
          <w:sz w:val="22"/>
          <w:szCs w:val="22"/>
        </w:rPr>
        <w:t xml:space="preserve"> oraz </w:t>
      </w:r>
      <w:r w:rsidR="00057F1D">
        <w:rPr>
          <w:rFonts w:ascii="Calibri" w:hAnsi="Calibri"/>
          <w:sz w:val="22"/>
          <w:szCs w:val="22"/>
        </w:rPr>
        <w:t>r</w:t>
      </w:r>
      <w:r w:rsidR="002874AC">
        <w:rPr>
          <w:rFonts w:ascii="Calibri" w:hAnsi="Calibri"/>
          <w:sz w:val="22"/>
          <w:szCs w:val="22"/>
        </w:rPr>
        <w:t>egulaminem konkursu</w:t>
      </w:r>
      <w:r w:rsidRPr="00851AC9">
        <w:rPr>
          <w:rFonts w:ascii="Calibri" w:hAnsi="Calibri"/>
          <w:sz w:val="22"/>
          <w:szCs w:val="22"/>
        </w:rPr>
        <w:t xml:space="preserve">, które dostępne są na stronie internetowej Programu: </w:t>
      </w:r>
      <w:hyperlink r:id="rId12" w:history="1">
        <w:r w:rsidR="00E01258" w:rsidRPr="00BC6C71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A23FB2">
        <w:rPr>
          <w:rFonts w:ascii="Calibri" w:hAnsi="Calibri"/>
          <w:sz w:val="22"/>
          <w:szCs w:val="22"/>
        </w:rPr>
        <w:t>, jak również ze Standardami realizacji</w:t>
      </w:r>
      <w:r w:rsidR="007304ED">
        <w:rPr>
          <w:rFonts w:ascii="Calibri" w:hAnsi="Calibri"/>
          <w:sz w:val="22"/>
          <w:szCs w:val="22"/>
        </w:rPr>
        <w:t xml:space="preserve"> </w:t>
      </w:r>
      <w:r w:rsidRPr="00A23FB2">
        <w:rPr>
          <w:rFonts w:ascii="Calibri" w:hAnsi="Calibri"/>
          <w:sz w:val="22"/>
          <w:szCs w:val="22"/>
        </w:rPr>
        <w:t xml:space="preserve">wsparcia w zakresie </w:t>
      </w:r>
      <w:r w:rsidR="000045D2" w:rsidRPr="003612E6">
        <w:rPr>
          <w:rFonts w:ascii="Calibri" w:hAnsi="Calibri"/>
          <w:sz w:val="22"/>
          <w:szCs w:val="22"/>
        </w:rPr>
        <w:t>Działania</w:t>
      </w:r>
      <w:r w:rsidR="00B62F1A" w:rsidRPr="003612E6">
        <w:rPr>
          <w:rFonts w:ascii="Calibri" w:hAnsi="Calibri"/>
          <w:sz w:val="22"/>
          <w:szCs w:val="22"/>
        </w:rPr>
        <w:t xml:space="preserve"> </w:t>
      </w:r>
      <w:r w:rsidR="003612E6" w:rsidRPr="003612E6">
        <w:rPr>
          <w:rFonts w:asciiTheme="minorHAnsi" w:hAnsiTheme="minorHAnsi"/>
          <w:sz w:val="22"/>
          <w:szCs w:val="22"/>
        </w:rPr>
        <w:t xml:space="preserve">6.2. Usługi społeczne </w:t>
      </w:r>
      <w:r w:rsidR="003612E6" w:rsidRPr="000E1D11" w:rsidDel="000E1D11">
        <w:rPr>
          <w:rFonts w:ascii="Calibri" w:hAnsi="Calibri"/>
          <w:sz w:val="22"/>
          <w:szCs w:val="22"/>
        </w:rPr>
        <w:t xml:space="preserve"> </w:t>
      </w:r>
      <w:r w:rsidR="00DD3A9D">
        <w:rPr>
          <w:rFonts w:ascii="Calibri" w:hAnsi="Calibri"/>
          <w:sz w:val="22"/>
          <w:szCs w:val="22"/>
        </w:rPr>
        <w:t xml:space="preserve"> RPO WP 2014-2020,</w:t>
      </w:r>
      <w:r w:rsidRPr="00A23FB2">
        <w:rPr>
          <w:rFonts w:ascii="Calibri" w:hAnsi="Calibri"/>
          <w:sz w:val="22"/>
          <w:szCs w:val="22"/>
        </w:rPr>
        <w:t xml:space="preserve"> które stanowią </w:t>
      </w:r>
      <w:r w:rsidRPr="00960FDF">
        <w:rPr>
          <w:rFonts w:ascii="Calibri" w:hAnsi="Calibri"/>
          <w:sz w:val="22"/>
          <w:szCs w:val="22"/>
        </w:rPr>
        <w:t xml:space="preserve">załącznik nr </w:t>
      </w:r>
      <w:r w:rsidR="00DA662C" w:rsidRPr="00960FDF">
        <w:rPr>
          <w:rFonts w:ascii="Calibri" w:hAnsi="Calibri"/>
          <w:sz w:val="22"/>
          <w:szCs w:val="22"/>
        </w:rPr>
        <w:t>7</w:t>
      </w:r>
      <w:r w:rsidRPr="00A23FB2">
        <w:rPr>
          <w:rFonts w:ascii="Calibri" w:hAnsi="Calibri"/>
          <w:sz w:val="22"/>
          <w:szCs w:val="22"/>
        </w:rPr>
        <w:t xml:space="preserve"> do umowy</w:t>
      </w:r>
      <w:r w:rsidR="00192A83" w:rsidRPr="00A23FB2">
        <w:rPr>
          <w:rFonts w:ascii="Calibri" w:hAnsi="Calibri"/>
          <w:sz w:val="22"/>
          <w:szCs w:val="22"/>
        </w:rPr>
        <w:t>;</w:t>
      </w:r>
    </w:p>
    <w:p w14:paraId="6A6EE55B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realizację Projektu w oparciu o jego zakres rzeczowy</w:t>
      </w:r>
      <w:r w:rsidRPr="00546258">
        <w:rPr>
          <w:rFonts w:ascii="Calibri" w:hAnsi="Calibri" w:cs="Tahoma"/>
          <w:color w:val="FF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określony we wniosku;</w:t>
      </w:r>
    </w:p>
    <w:p w14:paraId="3B61C0C8" w14:textId="77777777" w:rsidR="000C72A9" w:rsidRPr="00546258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zapewnienie realizacji Projektu przez personel projektu posiadający kwalifikacje określone we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wniosku;</w:t>
      </w:r>
    </w:p>
    <w:p w14:paraId="302D81A3" w14:textId="6AC3E02A" w:rsidR="000C72A9" w:rsidRPr="000232BD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100D31">
        <w:rPr>
          <w:rFonts w:ascii="Calibri" w:hAnsi="Calibri" w:cs="Tahoma"/>
          <w:sz w:val="22"/>
          <w:szCs w:val="22"/>
        </w:rPr>
        <w:t xml:space="preserve">zbieranie danych uczestników projektu (osób lub podmiotów) zgodnie z zapisami wytycznych, o których mowa w § 1 pkt </w:t>
      </w:r>
      <w:r w:rsidR="007705C9">
        <w:rPr>
          <w:rFonts w:ascii="Calibri" w:hAnsi="Calibri" w:cs="Tahoma"/>
          <w:sz w:val="22"/>
          <w:szCs w:val="22"/>
        </w:rPr>
        <w:t>8</w:t>
      </w:r>
      <w:r w:rsidR="001D5044" w:rsidRPr="000232BD">
        <w:rPr>
          <w:rFonts w:ascii="Calibri" w:hAnsi="Calibri" w:cs="Tahoma"/>
          <w:sz w:val="22"/>
          <w:szCs w:val="22"/>
        </w:rPr>
        <w:t xml:space="preserve"> </w:t>
      </w:r>
      <w:r w:rsidRPr="000232BD">
        <w:rPr>
          <w:rFonts w:ascii="Calibri" w:hAnsi="Calibri" w:cs="Tahoma"/>
          <w:sz w:val="22"/>
          <w:szCs w:val="22"/>
        </w:rPr>
        <w:t>umowy;</w:t>
      </w:r>
    </w:p>
    <w:p w14:paraId="5CD320E8" w14:textId="77777777" w:rsidR="000C72A9" w:rsidRPr="00006D91" w:rsidRDefault="000C72A9" w:rsidP="002F71B4">
      <w:pPr>
        <w:numPr>
          <w:ilvl w:val="1"/>
          <w:numId w:val="7"/>
        </w:numPr>
        <w:tabs>
          <w:tab w:val="clear" w:pos="68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zapewnienie </w:t>
      </w:r>
      <w:r>
        <w:rPr>
          <w:rFonts w:ascii="Calibri" w:hAnsi="Calibri" w:cs="Tahoma"/>
          <w:sz w:val="22"/>
          <w:szCs w:val="22"/>
        </w:rPr>
        <w:t xml:space="preserve">stosowania </w:t>
      </w:r>
      <w:r w:rsidRPr="00977F11">
        <w:rPr>
          <w:rFonts w:ascii="Calibri" w:hAnsi="Calibri" w:cs="Tahoma"/>
          <w:sz w:val="22"/>
          <w:szCs w:val="22"/>
        </w:rPr>
        <w:t xml:space="preserve">zasady równości szans i </w:t>
      </w:r>
      <w:r w:rsidRPr="00977F11">
        <w:rPr>
          <w:rFonts w:ascii="Calibri" w:hAnsi="Calibri"/>
          <w:bCs/>
          <w:sz w:val="22"/>
          <w:szCs w:val="22"/>
        </w:rPr>
        <w:t xml:space="preserve">niedyskryminacji oraz zasady równości szans </w:t>
      </w:r>
      <w:r w:rsidRPr="00006D91">
        <w:rPr>
          <w:rFonts w:ascii="Calibri" w:hAnsi="Calibri"/>
          <w:bCs/>
          <w:sz w:val="22"/>
          <w:szCs w:val="22"/>
        </w:rPr>
        <w:t>kobiet i mężczyzn</w:t>
      </w:r>
      <w:r w:rsidRPr="00006D91">
        <w:rPr>
          <w:rFonts w:ascii="Calibri" w:hAnsi="Calibri" w:cs="Tahoma"/>
          <w:sz w:val="22"/>
          <w:szCs w:val="22"/>
        </w:rPr>
        <w:t xml:space="preserve">, zgodnie z </w:t>
      </w:r>
      <w:r w:rsidRPr="00006D91">
        <w:rPr>
          <w:rFonts w:ascii="Calibri" w:hAnsi="Calibri" w:cs="Tahoma"/>
          <w:i/>
          <w:sz w:val="22"/>
          <w:szCs w:val="22"/>
        </w:rPr>
        <w:t>Wytycznymi w zakresie realizacji zasady równości szans i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006D91">
        <w:rPr>
          <w:rFonts w:ascii="Calibri" w:hAnsi="Calibri" w:cs="Tahoma"/>
          <w:i/>
          <w:sz w:val="22"/>
          <w:szCs w:val="22"/>
        </w:rPr>
        <w:t>niedyskryminacji, w tym dostępności dla osób z niepełnosprawnościami oraz</w:t>
      </w:r>
      <w:r w:rsidR="00EA52C9">
        <w:rPr>
          <w:rFonts w:ascii="Calibri" w:hAnsi="Calibri" w:cs="Tahoma"/>
          <w:i/>
          <w:sz w:val="22"/>
          <w:szCs w:val="22"/>
        </w:rPr>
        <w:t xml:space="preserve"> zasady</w:t>
      </w:r>
      <w:r w:rsidRPr="00006D91">
        <w:rPr>
          <w:rFonts w:ascii="Calibri" w:hAnsi="Calibri" w:cs="Tahoma"/>
          <w:i/>
          <w:sz w:val="22"/>
          <w:szCs w:val="22"/>
        </w:rPr>
        <w:t xml:space="preserve"> równości szans kobiet i mężczyzn w ramach funduszy unijnych na lata 2014-2020</w:t>
      </w:r>
      <w:r w:rsidR="00DA662C">
        <w:rPr>
          <w:rFonts w:ascii="Calibri" w:hAnsi="Calibri" w:cs="Tahoma"/>
          <w:i/>
          <w:sz w:val="22"/>
          <w:szCs w:val="22"/>
        </w:rPr>
        <w:t>,</w:t>
      </w:r>
      <w:r w:rsidRPr="00006D91">
        <w:rPr>
          <w:rFonts w:ascii="Calibri" w:hAnsi="Calibri" w:cs="Tahoma"/>
          <w:sz w:val="22"/>
          <w:szCs w:val="22"/>
        </w:rPr>
        <w:t xml:space="preserve"> które dostępne są na</w:t>
      </w:r>
      <w:r w:rsidR="00DA662C">
        <w:rPr>
          <w:rFonts w:ascii="Calibri" w:hAnsi="Calibri" w:cs="Tahoma"/>
          <w:sz w:val="22"/>
          <w:szCs w:val="22"/>
        </w:rPr>
        <w:t> </w:t>
      </w:r>
      <w:r w:rsidRPr="00006D91">
        <w:rPr>
          <w:rFonts w:ascii="Calibri" w:hAnsi="Calibri" w:cs="Tahoma"/>
          <w:sz w:val="22"/>
          <w:szCs w:val="22"/>
        </w:rPr>
        <w:t xml:space="preserve">stronie internetowej </w:t>
      </w:r>
      <w:r w:rsidR="000D3272" w:rsidRPr="00695CB0">
        <w:rPr>
          <w:rFonts w:ascii="Calibri" w:hAnsi="Calibri"/>
          <w:bCs/>
          <w:sz w:val="22"/>
          <w:szCs w:val="22"/>
        </w:rPr>
        <w:t>Ministra właściwego ds. rozwoju regionalnego</w:t>
      </w:r>
      <w:r w:rsidRPr="00006D91">
        <w:rPr>
          <w:rFonts w:ascii="Calibri" w:hAnsi="Calibri" w:cs="Tahoma"/>
          <w:i/>
          <w:iCs/>
          <w:sz w:val="22"/>
          <w:szCs w:val="22"/>
        </w:rPr>
        <w:t>.</w:t>
      </w:r>
    </w:p>
    <w:p w14:paraId="2E1ED276" w14:textId="76081648" w:rsidR="00E01258" w:rsidRPr="00CB17B1" w:rsidRDefault="000C72A9" w:rsidP="00CB17B1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dokonania zmian w Projekcie, o których mowa w § 23 umowy, Beneficjent odpowiada za realizację Projektu zgodnie z aktualnym wnioskiem. </w:t>
      </w:r>
    </w:p>
    <w:p w14:paraId="6F7CB75B" w14:textId="1C9C0745" w:rsidR="00CB17B1" w:rsidRDefault="000C72A9" w:rsidP="00CB17B1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niezwłocznie poinformować Instytucję Zarządzającą za</w:t>
      </w:r>
      <w:r w:rsidR="00DA662C">
        <w:rPr>
          <w:rFonts w:ascii="Calibri" w:hAnsi="Calibri" w:cs="Tahoma"/>
          <w:sz w:val="22"/>
          <w:szCs w:val="22"/>
        </w:rPr>
        <w:t> </w:t>
      </w:r>
      <w:r w:rsidRPr="00022AD5">
        <w:rPr>
          <w:rFonts w:ascii="Calibri" w:hAnsi="Calibri" w:cs="Tahoma"/>
          <w:sz w:val="22"/>
          <w:szCs w:val="22"/>
        </w:rPr>
        <w:t>pośrednictwem SL2014 wraz ze sk</w:t>
      </w:r>
      <w:r w:rsidRPr="002C7762">
        <w:rPr>
          <w:rFonts w:ascii="Calibri" w:hAnsi="Calibri" w:cs="Tahoma"/>
          <w:sz w:val="22"/>
          <w:szCs w:val="22"/>
        </w:rPr>
        <w:t xml:space="preserve">ładanym wnioskiem o płatność, lub pisemnie o problemach w realizacji Projektu, w szczególności o zamiarze zaprzestania jego realizacji, lub o zagrożeniu nieosiągnięcia zaplanowanych wskaźników Projektu. </w:t>
      </w:r>
    </w:p>
    <w:p w14:paraId="28CFAB93" w14:textId="77777777" w:rsidR="00CB17B1" w:rsidRDefault="00CB17B1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br w:type="page"/>
      </w:r>
    </w:p>
    <w:p w14:paraId="1E930AA2" w14:textId="657FD267" w:rsidR="00022AD5" w:rsidRPr="00695CB0" w:rsidRDefault="00022AD5" w:rsidP="00CB17B1">
      <w:pPr>
        <w:numPr>
          <w:ilvl w:val="0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D9195F">
        <w:rPr>
          <w:rFonts w:ascii="Calibri" w:hAnsi="Calibri"/>
          <w:bCs/>
          <w:sz w:val="22"/>
          <w:szCs w:val="22"/>
        </w:rPr>
        <w:lastRenderedPageBreak/>
        <w:t xml:space="preserve">W sprawach nieuregulowanych w umowie oraz innych obowiązujących przepisach prawa Beneficjent zobowiązuje się, zgodnie z art. 206 ust. 2 pkt 4a ustawy z dnia 27 sierpnia 2009 r. </w:t>
      </w:r>
      <w:r w:rsidR="00DA662C">
        <w:rPr>
          <w:rFonts w:ascii="Calibri" w:hAnsi="Calibri"/>
          <w:bCs/>
          <w:sz w:val="22"/>
          <w:szCs w:val="22"/>
        </w:rPr>
        <w:t>o </w:t>
      </w:r>
      <w:r w:rsidRPr="00D16682">
        <w:rPr>
          <w:rFonts w:ascii="Calibri" w:hAnsi="Calibri"/>
          <w:bCs/>
          <w:sz w:val="22"/>
          <w:szCs w:val="22"/>
        </w:rPr>
        <w:t xml:space="preserve">finansach publicznych (Dz.U. </w:t>
      </w:r>
      <w:r w:rsidR="002555C4">
        <w:rPr>
          <w:rFonts w:ascii="Calibri" w:hAnsi="Calibri"/>
          <w:bCs/>
          <w:sz w:val="22"/>
          <w:szCs w:val="22"/>
        </w:rPr>
        <w:t xml:space="preserve">z </w:t>
      </w:r>
      <w:r w:rsidRPr="00D16682">
        <w:rPr>
          <w:rFonts w:ascii="Calibri" w:hAnsi="Calibri"/>
          <w:bCs/>
          <w:sz w:val="22"/>
          <w:szCs w:val="22"/>
        </w:rPr>
        <w:t>20</w:t>
      </w:r>
      <w:r w:rsidR="00687DED">
        <w:rPr>
          <w:rFonts w:ascii="Calibri" w:hAnsi="Calibri"/>
          <w:bCs/>
          <w:sz w:val="22"/>
          <w:szCs w:val="22"/>
        </w:rPr>
        <w:t>16</w:t>
      </w:r>
      <w:r w:rsidRPr="00D16682">
        <w:rPr>
          <w:rFonts w:ascii="Calibri" w:hAnsi="Calibri"/>
          <w:bCs/>
          <w:sz w:val="22"/>
          <w:szCs w:val="22"/>
        </w:rPr>
        <w:t xml:space="preserve"> r. poz. </w:t>
      </w:r>
      <w:r w:rsidR="00687DED">
        <w:rPr>
          <w:rFonts w:ascii="Calibri" w:hAnsi="Calibri"/>
          <w:bCs/>
          <w:sz w:val="22"/>
          <w:szCs w:val="22"/>
        </w:rPr>
        <w:t>1870</w:t>
      </w:r>
      <w:r w:rsidRPr="00D16682">
        <w:rPr>
          <w:rFonts w:ascii="Calibri" w:hAnsi="Calibri"/>
          <w:bCs/>
          <w:sz w:val="22"/>
          <w:szCs w:val="22"/>
        </w:rPr>
        <w:t>), do stosowania:</w:t>
      </w:r>
    </w:p>
    <w:p w14:paraId="0A0BA3F9" w14:textId="77777777" w:rsidR="00022AD5" w:rsidRPr="00695CB0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horyzontalnych wydanych na podstawie art. 5 ust. 1 ustawy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695CB0">
        <w:rPr>
          <w:rFonts w:ascii="Calibri" w:hAnsi="Calibri"/>
          <w:bCs/>
          <w:sz w:val="22"/>
          <w:szCs w:val="22"/>
        </w:rPr>
        <w:t xml:space="preserve"> na stronie internetowej Ministra właściwego ds. rozwoju regionalnego);</w:t>
      </w:r>
    </w:p>
    <w:p w14:paraId="7B9E46FE" w14:textId="77777777" w:rsidR="00022AD5" w:rsidRPr="00022AD5" w:rsidRDefault="00022AD5" w:rsidP="002F71B4">
      <w:pPr>
        <w:numPr>
          <w:ilvl w:val="1"/>
          <w:numId w:val="7"/>
        </w:numPr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695CB0">
        <w:rPr>
          <w:rFonts w:ascii="Calibri" w:hAnsi="Calibri"/>
          <w:bCs/>
          <w:sz w:val="22"/>
          <w:szCs w:val="22"/>
        </w:rPr>
        <w:t>wytycznych programowych wydanych na podstawie a</w:t>
      </w:r>
      <w:r w:rsidRPr="00755C3D">
        <w:rPr>
          <w:rFonts w:ascii="Calibri" w:hAnsi="Calibri"/>
          <w:bCs/>
          <w:sz w:val="22"/>
          <w:szCs w:val="22"/>
        </w:rPr>
        <w:t xml:space="preserve">rt. 7 ust. 1 </w:t>
      </w:r>
      <w:r w:rsidR="002555C4">
        <w:rPr>
          <w:rFonts w:ascii="Calibri" w:hAnsi="Calibri"/>
          <w:bCs/>
          <w:sz w:val="22"/>
          <w:szCs w:val="22"/>
        </w:rPr>
        <w:t>u</w:t>
      </w:r>
      <w:r w:rsidRPr="00755C3D">
        <w:rPr>
          <w:rFonts w:ascii="Calibri" w:hAnsi="Calibri"/>
          <w:bCs/>
          <w:sz w:val="22"/>
          <w:szCs w:val="22"/>
        </w:rPr>
        <w:t>stawy wdrożeniowej (</w:t>
      </w:r>
      <w:r w:rsidR="001E7457">
        <w:rPr>
          <w:rFonts w:ascii="Calibri" w:hAnsi="Calibri"/>
          <w:bCs/>
          <w:sz w:val="22"/>
          <w:szCs w:val="22"/>
        </w:rPr>
        <w:t>dostępnych</w:t>
      </w:r>
      <w:r w:rsidRPr="00755C3D">
        <w:rPr>
          <w:rFonts w:ascii="Calibri" w:hAnsi="Calibri"/>
          <w:bCs/>
          <w:sz w:val="22"/>
          <w:szCs w:val="22"/>
        </w:rPr>
        <w:t xml:space="preserve"> </w:t>
      </w:r>
      <w:r w:rsidRPr="00755C3D">
        <w:rPr>
          <w:rFonts w:ascii="Calibri" w:hAnsi="Calibri"/>
          <w:sz w:val="22"/>
          <w:szCs w:val="22"/>
        </w:rPr>
        <w:t xml:space="preserve">na stronie internetowej Programu: </w:t>
      </w:r>
      <w:hyperlink r:id="rId13" w:history="1">
        <w:r w:rsidRPr="001E7457">
          <w:rPr>
            <w:rStyle w:val="Hipercze"/>
            <w:rFonts w:ascii="Calibri" w:hAnsi="Calibri"/>
            <w:sz w:val="22"/>
            <w:szCs w:val="22"/>
          </w:rPr>
          <w:t>www.rpo.pomorskie.eu</w:t>
        </w:r>
      </w:hyperlink>
      <w:r w:rsidRPr="00022AD5">
        <w:rPr>
          <w:rFonts w:ascii="Calibri" w:hAnsi="Calibri"/>
          <w:sz w:val="22"/>
          <w:szCs w:val="22"/>
        </w:rPr>
        <w:t>)</w:t>
      </w:r>
    </w:p>
    <w:p w14:paraId="02167FAE" w14:textId="75460DCE" w:rsidR="00E20A3C" w:rsidRDefault="00022AD5" w:rsidP="00CB17B1">
      <w:pPr>
        <w:pStyle w:val="Tekstpodstawowy"/>
        <w:tabs>
          <w:tab w:val="clear" w:pos="900"/>
          <w:tab w:val="left" w:pos="426"/>
          <w:tab w:val="left" w:pos="567"/>
        </w:tabs>
        <w:autoSpaceDE w:val="0"/>
        <w:autoSpaceDN w:val="0"/>
        <w:spacing w:after="60" w:line="276" w:lineRule="auto"/>
        <w:ind w:left="426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/>
          <w:bCs/>
          <w:sz w:val="22"/>
          <w:szCs w:val="22"/>
        </w:rPr>
        <w:t xml:space="preserve">w zakresie, w jakim dotyczą one Beneficjenta i </w:t>
      </w:r>
      <w:r w:rsidR="009641B3">
        <w:rPr>
          <w:rFonts w:ascii="Calibri" w:hAnsi="Calibri"/>
          <w:bCs/>
          <w:sz w:val="22"/>
          <w:szCs w:val="22"/>
        </w:rPr>
        <w:t>P</w:t>
      </w:r>
      <w:r w:rsidRPr="00022AD5">
        <w:rPr>
          <w:rFonts w:ascii="Calibri" w:hAnsi="Calibri"/>
          <w:bCs/>
          <w:sz w:val="22"/>
          <w:szCs w:val="22"/>
        </w:rPr>
        <w:t>rojektu.</w:t>
      </w:r>
      <w:r w:rsidRPr="00006D91">
        <w:rPr>
          <w:rFonts w:ascii="Calibri" w:hAnsi="Calibri"/>
          <w:bCs/>
          <w:sz w:val="22"/>
          <w:szCs w:val="22"/>
        </w:rPr>
        <w:t xml:space="preserve"> </w:t>
      </w:r>
      <w:r w:rsidR="00006D91">
        <w:rPr>
          <w:rFonts w:ascii="Calibri" w:hAnsi="Calibri"/>
          <w:sz w:val="22"/>
          <w:szCs w:val="22"/>
        </w:rPr>
        <w:t>Beneficjent oświadcza, że zapoznał się z</w:t>
      </w:r>
      <w:r w:rsidR="00011B32">
        <w:rPr>
          <w:rFonts w:ascii="Calibri" w:hAnsi="Calibri"/>
          <w:sz w:val="22"/>
          <w:szCs w:val="22"/>
        </w:rPr>
        <w:t> </w:t>
      </w:r>
      <w:r w:rsidR="00E20A3C">
        <w:rPr>
          <w:rFonts w:ascii="Calibri" w:hAnsi="Calibri"/>
          <w:sz w:val="22"/>
          <w:szCs w:val="22"/>
        </w:rPr>
        <w:t xml:space="preserve">wytycznymi, o których mowa </w:t>
      </w:r>
      <w:r w:rsidR="00617094">
        <w:rPr>
          <w:rFonts w:ascii="Calibri" w:hAnsi="Calibri"/>
          <w:sz w:val="22"/>
          <w:szCs w:val="22"/>
        </w:rPr>
        <w:t xml:space="preserve">powyżej </w:t>
      </w:r>
      <w:r w:rsidR="00006D91">
        <w:rPr>
          <w:rFonts w:ascii="Calibri" w:hAnsi="Calibri"/>
          <w:sz w:val="22"/>
          <w:szCs w:val="22"/>
        </w:rPr>
        <w:t xml:space="preserve">w zakresie niezbędnym do prawidłowej realizacji Projektu, a także przyjmuje do wiadomości, że postanowienia </w:t>
      </w:r>
      <w:r w:rsidR="00E20A3C">
        <w:rPr>
          <w:rFonts w:ascii="Calibri" w:hAnsi="Calibri"/>
          <w:sz w:val="22"/>
          <w:szCs w:val="22"/>
        </w:rPr>
        <w:t>wytycznych</w:t>
      </w:r>
      <w:r w:rsidR="00006D91">
        <w:rPr>
          <w:rFonts w:ascii="Calibri" w:hAnsi="Calibri"/>
          <w:sz w:val="22"/>
          <w:szCs w:val="22"/>
        </w:rPr>
        <w:t xml:space="preserve"> mogą w przyszłości ulegać zmianie</w:t>
      </w:r>
      <w:r w:rsidR="00E20A3C">
        <w:rPr>
          <w:rFonts w:ascii="Calibri" w:hAnsi="Calibri"/>
          <w:sz w:val="22"/>
          <w:szCs w:val="22"/>
        </w:rPr>
        <w:t xml:space="preserve"> i tym samym mieć wpływ na realizację Projektu</w:t>
      </w:r>
      <w:r w:rsidR="00336F73">
        <w:rPr>
          <w:rFonts w:ascii="Calibri" w:hAnsi="Calibri"/>
          <w:sz w:val="22"/>
          <w:szCs w:val="22"/>
        </w:rPr>
        <w:t>, przy czym w przypadku aktualizacji wytycznych horyzontalnych, do czasu dostosowania do nich wytycznych programowych, w zakresie w jakim wytyczne programowe nie są zgodne ze zmienioną wersją wytycznych horyzontalnych - stosuje się wytyczne horyzontalne</w:t>
      </w:r>
      <w:r w:rsidR="00006D91">
        <w:rPr>
          <w:rFonts w:ascii="Calibri" w:hAnsi="Calibri"/>
          <w:sz w:val="22"/>
          <w:szCs w:val="22"/>
        </w:rPr>
        <w:t xml:space="preserve">. </w:t>
      </w:r>
    </w:p>
    <w:p w14:paraId="01BA2366" w14:textId="0D20734C" w:rsidR="00336F73" w:rsidRDefault="00336F73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przypadku gdy ogłoszona w trakcie realizacji projektu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5"/>
      </w:r>
      <w:r>
        <w:rPr>
          <w:rFonts w:ascii="Calibri" w:hAnsi="Calibri" w:cs="Tahoma"/>
          <w:sz w:val="22"/>
          <w:szCs w:val="22"/>
        </w:rPr>
        <w:t xml:space="preserve"> wersja wytycznych wprowadza rozwiązania korzystniejsze dla Beneficjenta, zmiany wytycznych obowiązują od dnia ich wprowadzenia zgodnie z zapisami ust. 4.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16"/>
      </w:r>
    </w:p>
    <w:p w14:paraId="342CDE00" w14:textId="78878304" w:rsidR="000C72A9" w:rsidRDefault="000C72A9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022AD5">
        <w:rPr>
          <w:rFonts w:ascii="Calibri" w:hAnsi="Calibri" w:cs="Tahoma"/>
          <w:sz w:val="22"/>
          <w:szCs w:val="22"/>
        </w:rPr>
        <w:t>Beneficjent zobowiązuje się do stosowania aktualnej</w:t>
      </w:r>
      <w:r w:rsidR="000620B4">
        <w:rPr>
          <w:rFonts w:ascii="Calibri" w:hAnsi="Calibri" w:cs="Tahoma"/>
          <w:sz w:val="22"/>
          <w:szCs w:val="22"/>
        </w:rPr>
        <w:t xml:space="preserve"> </w:t>
      </w:r>
      <w:r w:rsidRPr="00022AD5">
        <w:rPr>
          <w:rFonts w:ascii="Calibri" w:hAnsi="Calibri" w:cs="Tahoma"/>
          <w:sz w:val="22"/>
          <w:szCs w:val="22"/>
        </w:rPr>
        <w:t>na dzień dokonywania odpowiedniej czynności lub operacji związanej z realizacją Projektu</w:t>
      </w:r>
      <w:r w:rsidR="00E20A3C">
        <w:rPr>
          <w:rFonts w:ascii="Calibri" w:hAnsi="Calibri" w:cs="Tahoma"/>
          <w:sz w:val="22"/>
          <w:szCs w:val="22"/>
        </w:rPr>
        <w:t xml:space="preserve"> wersji wytycznych, o których mowa w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ust.</w:t>
      </w:r>
      <w:r w:rsidR="00011B32">
        <w:rPr>
          <w:rFonts w:ascii="Calibri" w:hAnsi="Calibri" w:cs="Tahoma"/>
          <w:sz w:val="22"/>
          <w:szCs w:val="22"/>
        </w:rPr>
        <w:t> </w:t>
      </w:r>
      <w:r w:rsidR="00E20A3C">
        <w:rPr>
          <w:rFonts w:ascii="Calibri" w:hAnsi="Calibri" w:cs="Tahoma"/>
          <w:sz w:val="22"/>
          <w:szCs w:val="22"/>
        </w:rPr>
        <w:t>4</w:t>
      </w:r>
      <w:r w:rsidRPr="00022AD5">
        <w:rPr>
          <w:rFonts w:ascii="Calibri" w:hAnsi="Calibri" w:cs="Tahoma"/>
          <w:sz w:val="22"/>
          <w:szCs w:val="22"/>
        </w:rPr>
        <w:t>.</w:t>
      </w:r>
    </w:p>
    <w:p w14:paraId="384D6ACA" w14:textId="73B7A2C4" w:rsidR="00721F80" w:rsidRPr="00721F80" w:rsidRDefault="00721F80" w:rsidP="00EE7BA5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kwalifikowalności poniesionych wydatków stosuje się wersję </w:t>
      </w:r>
      <w:r w:rsidRPr="00721F80">
        <w:rPr>
          <w:rFonts w:ascii="Calibri" w:hAnsi="Calibri"/>
          <w:sz w:val="22"/>
          <w:szCs w:val="22"/>
        </w:rPr>
        <w:t>wytycznych</w:t>
      </w:r>
      <w:r>
        <w:rPr>
          <w:rFonts w:ascii="Calibri" w:hAnsi="Calibri" w:cs="Tahoma"/>
          <w:sz w:val="22"/>
          <w:szCs w:val="22"/>
        </w:rPr>
        <w:t xml:space="preserve">, o których mowa w </w:t>
      </w:r>
      <w:r w:rsidRPr="009978D8">
        <w:rPr>
          <w:rFonts w:ascii="Calibri" w:hAnsi="Calibri" w:cs="Tahoma"/>
          <w:sz w:val="22"/>
          <w:szCs w:val="22"/>
        </w:rPr>
        <w:t xml:space="preserve">§ 1 </w:t>
      </w:r>
      <w:r w:rsidRPr="00EE0177">
        <w:rPr>
          <w:rFonts w:ascii="Calibri" w:hAnsi="Calibri" w:cs="Tahoma"/>
          <w:sz w:val="22"/>
          <w:szCs w:val="22"/>
        </w:rPr>
        <w:t xml:space="preserve">pkt </w:t>
      </w:r>
      <w:r w:rsidR="007705C9">
        <w:rPr>
          <w:rFonts w:ascii="Calibri" w:hAnsi="Calibri" w:cs="Tahoma"/>
          <w:sz w:val="22"/>
          <w:szCs w:val="22"/>
        </w:rPr>
        <w:t>10</w:t>
      </w:r>
      <w:r w:rsidRPr="00EE0177">
        <w:rPr>
          <w:rFonts w:ascii="Calibri" w:hAnsi="Calibri" w:cs="Tahoma"/>
          <w:sz w:val="22"/>
          <w:szCs w:val="22"/>
        </w:rPr>
        <w:t>,</w:t>
      </w:r>
      <w:r w:rsidRPr="003A0E3B">
        <w:rPr>
          <w:rFonts w:ascii="Calibri" w:hAnsi="Calibri"/>
          <w:sz w:val="22"/>
          <w:szCs w:val="22"/>
        </w:rPr>
        <w:t xml:space="preserve"> obowiązującą w dniu poniesienia wydatku, z zastrzeżeniem</w:t>
      </w:r>
      <w:r>
        <w:rPr>
          <w:rFonts w:ascii="Calibri" w:hAnsi="Calibri"/>
          <w:sz w:val="22"/>
          <w:szCs w:val="22"/>
        </w:rPr>
        <w:t xml:space="preserve"> ust. </w:t>
      </w:r>
      <w:r w:rsidR="00336F73">
        <w:rPr>
          <w:rFonts w:ascii="Calibri" w:hAnsi="Calibri"/>
          <w:sz w:val="22"/>
          <w:szCs w:val="22"/>
        </w:rPr>
        <w:t>8</w:t>
      </w:r>
      <w:r>
        <w:rPr>
          <w:rFonts w:ascii="Calibri" w:hAnsi="Calibri"/>
          <w:sz w:val="22"/>
          <w:szCs w:val="22"/>
        </w:rPr>
        <w:t>.</w:t>
      </w:r>
    </w:p>
    <w:p w14:paraId="0D068820" w14:textId="25EC65BC" w:rsidR="00100D31" w:rsidRPr="00022AD5" w:rsidRDefault="00100D31" w:rsidP="005E33BD">
      <w:pPr>
        <w:pStyle w:val="Tekstpodstawowy"/>
        <w:numPr>
          <w:ilvl w:val="0"/>
          <w:numId w:val="7"/>
        </w:numPr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3A0E3B">
        <w:rPr>
          <w:rFonts w:ascii="Calibri" w:hAnsi="Calibri"/>
          <w:sz w:val="22"/>
          <w:szCs w:val="22"/>
        </w:rPr>
        <w:t xml:space="preserve">Do oceny prawidłowości wszystkich umów zawartych w ramach realizacji projektu w wyniku przeprowadzonych postępowań, stosuje się wersję </w:t>
      </w:r>
      <w:r w:rsidR="00721F80" w:rsidRPr="00721F80">
        <w:rPr>
          <w:rFonts w:ascii="Calibri" w:hAnsi="Calibri"/>
          <w:sz w:val="22"/>
          <w:szCs w:val="22"/>
        </w:rPr>
        <w:t>w</w:t>
      </w:r>
      <w:r w:rsidRPr="00721F80">
        <w:rPr>
          <w:rFonts w:ascii="Calibri" w:hAnsi="Calibri"/>
          <w:sz w:val="22"/>
          <w:szCs w:val="22"/>
        </w:rPr>
        <w:t>ytycznych</w:t>
      </w:r>
      <w:r w:rsidR="00171C81" w:rsidRPr="007D24CD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="00721F80">
        <w:rPr>
          <w:rFonts w:ascii="Calibri" w:hAnsi="Calibri" w:cs="Tahoma"/>
          <w:sz w:val="22"/>
          <w:szCs w:val="22"/>
        </w:rPr>
        <w:t xml:space="preserve">, </w:t>
      </w:r>
      <w:r w:rsidRPr="003A0E3B">
        <w:rPr>
          <w:rFonts w:ascii="Calibri" w:hAnsi="Calibri"/>
          <w:sz w:val="22"/>
          <w:szCs w:val="22"/>
        </w:rPr>
        <w:t xml:space="preserve">obowiązującą w dniu wszczęcia postępowania, które zakończyło się podpisaniem danej umowy. Wszczęcie postępowania jest tożsame z publikacją ogłoszenia o wszczęciu postępowania, lub </w:t>
      </w:r>
      <w:r w:rsidRPr="007D24CD">
        <w:rPr>
          <w:rFonts w:ascii="Calibri" w:hAnsi="Calibri"/>
          <w:sz w:val="22"/>
          <w:szCs w:val="22"/>
        </w:rPr>
        <w:t xml:space="preserve">zamiarze udzielenia zamówienia publicznego, o których mowa w </w:t>
      </w:r>
      <w:r w:rsidR="007D24CD" w:rsidRPr="007D24CD">
        <w:rPr>
          <w:rFonts w:ascii="Calibri" w:hAnsi="Calibri"/>
          <w:sz w:val="22"/>
          <w:szCs w:val="22"/>
        </w:rPr>
        <w:t>w</w:t>
      </w:r>
      <w:r w:rsidR="00721F80" w:rsidRPr="007D24CD">
        <w:rPr>
          <w:rFonts w:ascii="Calibri" w:hAnsi="Calibri"/>
          <w:spacing w:val="-4"/>
          <w:sz w:val="22"/>
          <w:szCs w:val="22"/>
        </w:rPr>
        <w:t>ytycznych dotyczących udzielania zamówień</w:t>
      </w:r>
      <w:r w:rsidR="00FD0E3D">
        <w:rPr>
          <w:rFonts w:ascii="Calibri" w:hAnsi="Calibri"/>
          <w:spacing w:val="-4"/>
          <w:sz w:val="22"/>
          <w:szCs w:val="22"/>
        </w:rPr>
        <w:t>,</w:t>
      </w:r>
      <w:r w:rsidRPr="00D62517">
        <w:rPr>
          <w:rFonts w:ascii="Calibri" w:hAnsi="Calibri"/>
          <w:sz w:val="22"/>
          <w:szCs w:val="22"/>
        </w:rPr>
        <w:t xml:space="preserve"> lub</w:t>
      </w:r>
      <w:r w:rsidRPr="003A0E3B">
        <w:rPr>
          <w:rFonts w:ascii="Calibri" w:hAnsi="Calibri"/>
          <w:sz w:val="22"/>
          <w:szCs w:val="22"/>
        </w:rPr>
        <w:t xml:space="preserve"> o prowadzonym naborze pracowników na</w:t>
      </w:r>
      <w:r w:rsidR="00DA662C">
        <w:rPr>
          <w:rFonts w:ascii="Calibri" w:hAnsi="Calibri"/>
          <w:sz w:val="22"/>
          <w:szCs w:val="22"/>
        </w:rPr>
        <w:t> </w:t>
      </w:r>
      <w:r w:rsidRPr="003A0E3B">
        <w:rPr>
          <w:rFonts w:ascii="Calibri" w:hAnsi="Calibri"/>
          <w:sz w:val="22"/>
          <w:szCs w:val="22"/>
        </w:rPr>
        <w:t xml:space="preserve">podstawie stosunku pracy, pod warunkiem że </w:t>
      </w:r>
      <w:r w:rsidR="00BB742F">
        <w:rPr>
          <w:rFonts w:ascii="Calibri" w:hAnsi="Calibri"/>
          <w:sz w:val="22"/>
          <w:szCs w:val="22"/>
        </w:rPr>
        <w:t>B</w:t>
      </w:r>
      <w:r w:rsidRPr="003A0E3B">
        <w:rPr>
          <w:rFonts w:ascii="Calibri" w:hAnsi="Calibri"/>
          <w:sz w:val="22"/>
          <w:szCs w:val="22"/>
        </w:rPr>
        <w:t>eneficjent udokumentuje publikację ogłoszenia o wszczęciu postępowania</w:t>
      </w:r>
      <w:r w:rsidR="00721F80">
        <w:rPr>
          <w:rFonts w:ascii="Calibri" w:hAnsi="Calibri"/>
          <w:sz w:val="22"/>
          <w:szCs w:val="22"/>
        </w:rPr>
        <w:t>.</w:t>
      </w:r>
    </w:p>
    <w:p w14:paraId="4EA0E4B4" w14:textId="77777777" w:rsidR="000C72A9" w:rsidRPr="00546258" w:rsidRDefault="000C72A9" w:rsidP="003D1F0B">
      <w:pPr>
        <w:pStyle w:val="Tekstpodstawowy"/>
        <w:tabs>
          <w:tab w:val="clear" w:pos="900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</w:p>
    <w:p w14:paraId="0D72A642" w14:textId="77777777" w:rsidR="000C72A9" w:rsidRPr="00546258" w:rsidRDefault="000C72A9" w:rsidP="0080052D">
      <w:pPr>
        <w:pStyle w:val="Tekstpodstawowy"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5. </w:t>
      </w:r>
    </w:p>
    <w:p w14:paraId="0260F5CA" w14:textId="5ECF5B24" w:rsidR="000C72A9" w:rsidRPr="00546258" w:rsidRDefault="000C72A9" w:rsidP="00CB17B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 związku z realizacją Projektu Beneficjentowi przysługują, zgodnie z wytycznymi, o których mowa w § 1 </w:t>
      </w:r>
      <w:r w:rsidRPr="00EE0177">
        <w:rPr>
          <w:rFonts w:ascii="Calibri" w:hAnsi="Calibri" w:cs="Tahoma"/>
          <w:i/>
          <w:sz w:val="22"/>
          <w:szCs w:val="22"/>
        </w:rPr>
        <w:t xml:space="preserve">pkt </w:t>
      </w:r>
      <w:r w:rsidR="007705C9">
        <w:rPr>
          <w:rFonts w:ascii="Calibri" w:hAnsi="Calibri" w:cs="Tahoma"/>
          <w:i/>
          <w:sz w:val="22"/>
          <w:szCs w:val="22"/>
        </w:rPr>
        <w:t>10</w:t>
      </w:r>
      <w:r w:rsidR="001D5044"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 xml:space="preserve">umowy, koszty pośrednie rozliczane ryczałtem w wysokości </w:t>
      </w:r>
      <w:r w:rsidR="00DA662C">
        <w:rPr>
          <w:rFonts w:ascii="Calibri" w:hAnsi="Calibri" w:cs="Tahoma"/>
          <w:i/>
          <w:sz w:val="22"/>
          <w:szCs w:val="22"/>
        </w:rPr>
        <w:t>…% [należy wpisać wartość liczbową]</w:t>
      </w:r>
      <w:r w:rsidRPr="00546258">
        <w:rPr>
          <w:rFonts w:ascii="Calibri" w:hAnsi="Calibri" w:cs="Tahoma"/>
          <w:i/>
          <w:sz w:val="22"/>
          <w:szCs w:val="22"/>
        </w:rPr>
        <w:t xml:space="preserve"> poniesionych, udokumentowanych i zatwierdzonych w ramach Projektu wydatków bezpośrednich, z zastrzeżeniem ust. 2.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17"/>
      </w:r>
    </w:p>
    <w:p w14:paraId="5CC2089E" w14:textId="77777777" w:rsidR="000C72A9" w:rsidRPr="00546258" w:rsidRDefault="000C72A9" w:rsidP="00CB17B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546258">
        <w:rPr>
          <w:rFonts w:ascii="Calibri" w:hAnsi="Calibri" w:cs="Tahoma"/>
          <w:i/>
          <w:iCs/>
          <w:sz w:val="22"/>
          <w:szCs w:val="22"/>
        </w:rPr>
        <w:lastRenderedPageBreak/>
        <w:t xml:space="preserve">Instytucja Zarządzająca </w:t>
      </w:r>
      <w:r w:rsidRPr="00546258">
        <w:rPr>
          <w:rFonts w:ascii="Calibri" w:hAnsi="Calibri" w:cs="Tahoma"/>
          <w:i/>
          <w:sz w:val="22"/>
          <w:szCs w:val="22"/>
        </w:rPr>
        <w:t>może obniżyć stawkę ryczałtową kosztów pośrednich w przypadkach rażącego naruszenia przez Beneficjenta procedur zarządzania projektem.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8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</w:p>
    <w:p w14:paraId="1AD1851F" w14:textId="77777777" w:rsidR="000C72A9" w:rsidRPr="00546258" w:rsidRDefault="000C72A9" w:rsidP="00CB17B1">
      <w:pPr>
        <w:numPr>
          <w:ilvl w:val="0"/>
          <w:numId w:val="9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ponosi wydatki związane z zakupem środków trwałych, wyłącznie w zakresie określonym we wniosku.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19"/>
      </w:r>
    </w:p>
    <w:p w14:paraId="4A9D7AE5" w14:textId="77777777" w:rsidR="00A565BB" w:rsidRPr="00546258" w:rsidRDefault="00A565BB" w:rsidP="009226B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</w:p>
    <w:p w14:paraId="07EF8770" w14:textId="77777777" w:rsidR="000C72A9" w:rsidRPr="00546258" w:rsidRDefault="000C72A9" w:rsidP="009226B9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6.</w:t>
      </w:r>
    </w:p>
    <w:p w14:paraId="0B2B8093" w14:textId="77777777" w:rsidR="000C72A9" w:rsidRPr="00546258" w:rsidRDefault="000C72A9" w:rsidP="00CB17B1">
      <w:pPr>
        <w:numPr>
          <w:ilvl w:val="0"/>
          <w:numId w:val="10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nie ponosi odpowiedzialności wobec osób trzecich za szkody powstałe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związku z realizacją Projektu.</w:t>
      </w:r>
    </w:p>
    <w:p w14:paraId="1EF03350" w14:textId="77777777" w:rsidR="000C72A9" w:rsidRPr="00546258" w:rsidRDefault="000C72A9" w:rsidP="00CB17B1">
      <w:pPr>
        <w:numPr>
          <w:ilvl w:val="0"/>
          <w:numId w:val="10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W przypadku realizowania Projektu przez Beneficjenta działającego w formie partnerstwa, umowa o partnerstwie określa odpowiedzialność Beneficjenta oraz Partnera/ów wobec osób trzecich za</w:t>
      </w:r>
      <w:r w:rsidR="00DA662C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działania wynikające z niniejszej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0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FED4878" w14:textId="77777777" w:rsidR="00E01258" w:rsidRDefault="00E01258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D021D94" w14:textId="77777777" w:rsidR="000C72A9" w:rsidRPr="00546258" w:rsidRDefault="000C72A9" w:rsidP="00DA662C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Płatności</w:t>
      </w:r>
    </w:p>
    <w:p w14:paraId="65358583" w14:textId="77777777" w:rsidR="000C72A9" w:rsidRPr="00546258" w:rsidRDefault="000C72A9" w:rsidP="00716775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7.</w:t>
      </w:r>
    </w:p>
    <w:p w14:paraId="514FEF1F" w14:textId="6A139F78" w:rsidR="000C72A9" w:rsidRPr="00546258" w:rsidRDefault="000C72A9" w:rsidP="00CB17B1">
      <w:pPr>
        <w:numPr>
          <w:ilvl w:val="0"/>
          <w:numId w:val="11"/>
        </w:numPr>
        <w:tabs>
          <w:tab w:val="clear" w:pos="357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prowadzenia wyodrębnionej ewidencji </w:t>
      </w:r>
      <w:r w:rsidR="002C7762" w:rsidRPr="002C7762">
        <w:rPr>
          <w:rFonts w:ascii="Calibri" w:hAnsi="Calibri"/>
          <w:sz w:val="22"/>
          <w:szCs w:val="22"/>
        </w:rPr>
        <w:t xml:space="preserve">finansowo-księgowej </w:t>
      </w:r>
      <w:r w:rsidR="003F1011">
        <w:rPr>
          <w:rFonts w:ascii="Calibri" w:hAnsi="Calibri"/>
          <w:sz w:val="22"/>
          <w:szCs w:val="22"/>
        </w:rPr>
        <w:t xml:space="preserve">wydatków </w:t>
      </w:r>
      <w:r w:rsidR="00076EFC">
        <w:rPr>
          <w:rFonts w:ascii="Calibri" w:hAnsi="Calibri"/>
          <w:sz w:val="22"/>
          <w:szCs w:val="22"/>
        </w:rPr>
        <w:t>P</w:t>
      </w:r>
      <w:r w:rsidR="002C7762" w:rsidRPr="002C7762">
        <w:rPr>
          <w:rFonts w:ascii="Calibri" w:hAnsi="Calibri"/>
          <w:sz w:val="22"/>
          <w:szCs w:val="22"/>
        </w:rPr>
        <w:t xml:space="preserve">rojektu zgodnie z zasadami </w:t>
      </w:r>
      <w:r w:rsidR="003F1011">
        <w:rPr>
          <w:rFonts w:ascii="Calibri" w:hAnsi="Calibri"/>
          <w:sz w:val="22"/>
          <w:szCs w:val="22"/>
        </w:rPr>
        <w:t>określonymi w wytycznych, o których</w:t>
      </w:r>
      <w:r w:rsidR="007D24CD">
        <w:rPr>
          <w:rFonts w:ascii="Calibri" w:hAnsi="Calibri"/>
          <w:sz w:val="22"/>
          <w:szCs w:val="22"/>
        </w:rPr>
        <w:t xml:space="preserve"> mowa w § 1 pkt </w:t>
      </w:r>
      <w:r w:rsidR="007705C9">
        <w:rPr>
          <w:rFonts w:ascii="Calibri" w:hAnsi="Calibri"/>
          <w:sz w:val="22"/>
          <w:szCs w:val="22"/>
        </w:rPr>
        <w:t>10</w:t>
      </w:r>
      <w:r w:rsidR="00DA662C">
        <w:rPr>
          <w:rFonts w:ascii="Calibri" w:hAnsi="Calibri"/>
          <w:sz w:val="22"/>
          <w:szCs w:val="22"/>
        </w:rPr>
        <w:t xml:space="preserve"> </w:t>
      </w:r>
      <w:r w:rsidR="003F1011">
        <w:rPr>
          <w:rFonts w:ascii="Calibri" w:hAnsi="Calibri"/>
          <w:sz w:val="22"/>
          <w:szCs w:val="22"/>
        </w:rPr>
        <w:t>umowy</w:t>
      </w:r>
      <w:r w:rsidR="002C7762" w:rsidRPr="002C7762">
        <w:rPr>
          <w:rFonts w:ascii="Calibri" w:hAnsi="Calibri"/>
          <w:sz w:val="22"/>
          <w:szCs w:val="22"/>
        </w:rPr>
        <w:t>, w sposób umożliwiający identyfikację poszczególnych operacji</w:t>
      </w:r>
      <w:r w:rsidR="003F1011">
        <w:rPr>
          <w:rFonts w:ascii="Calibri" w:hAnsi="Calibri"/>
          <w:sz w:val="22"/>
          <w:szCs w:val="22"/>
        </w:rPr>
        <w:t xml:space="preserve"> związanych z projektem</w:t>
      </w:r>
      <w:r w:rsidR="002C7762" w:rsidRPr="002C7762">
        <w:rPr>
          <w:rFonts w:ascii="Calibri" w:hAnsi="Calibri"/>
          <w:sz w:val="22"/>
          <w:szCs w:val="22"/>
        </w:rPr>
        <w:t>, zarówno w okresie realizacji, jak i trwałości projektu</w:t>
      </w:r>
      <w:r w:rsidRPr="00546258">
        <w:rPr>
          <w:rFonts w:ascii="Calibri" w:hAnsi="Calibri" w:cs="Tahoma"/>
          <w:sz w:val="22"/>
          <w:szCs w:val="22"/>
        </w:rPr>
        <w:t>, z wyłączeniem wydatków rozliczanych w</w:t>
      </w:r>
      <w:r w:rsidR="00DA662C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oparciu o metody uproszczone wskazane w wytycznych, o których mowa w § 1 pkt </w:t>
      </w:r>
      <w:r w:rsidR="007705C9">
        <w:rPr>
          <w:rFonts w:ascii="Calibri" w:hAnsi="Calibri" w:cs="Tahoma"/>
          <w:sz w:val="22"/>
          <w:szCs w:val="22"/>
        </w:rPr>
        <w:t>10</w:t>
      </w:r>
      <w:r w:rsidR="001D504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umowy.</w:t>
      </w:r>
    </w:p>
    <w:p w14:paraId="02954DC2" w14:textId="77777777" w:rsidR="000C72A9" w:rsidRPr="00546258" w:rsidRDefault="000C72A9" w:rsidP="00CB17B1">
      <w:pPr>
        <w:numPr>
          <w:ilvl w:val="0"/>
          <w:numId w:val="11"/>
        </w:numPr>
        <w:tabs>
          <w:tab w:val="clear" w:pos="357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Obowiązek, o którym mowa w ust. 1, dotyczy każdego z Partnerów, w zakresie tej części Projektu, za której realizację odpowiada dany Partner.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1"/>
      </w:r>
    </w:p>
    <w:p w14:paraId="34D4C89E" w14:textId="77777777"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14:paraId="622137A1" w14:textId="77777777" w:rsidR="000C72A9" w:rsidRPr="00546258" w:rsidRDefault="000C72A9" w:rsidP="00EA3E0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8.</w:t>
      </w:r>
    </w:p>
    <w:p w14:paraId="2F60115A" w14:textId="77777777" w:rsidR="000C72A9" w:rsidRPr="00546258" w:rsidRDefault="000C72A9" w:rsidP="00CB17B1">
      <w:pPr>
        <w:keepNext/>
        <w:numPr>
          <w:ilvl w:val="3"/>
          <w:numId w:val="6"/>
        </w:numPr>
        <w:tabs>
          <w:tab w:val="clear" w:pos="540"/>
          <w:tab w:val="num" w:pos="426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Dofinansowanie, o którym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jest wypłacane w formie zaliczki w wysokości określonej w harmonogramie dokonywania wydatków (harmonogramie płatności) stanowiącym załącznik nr 2 do umowy, z zastrzeżeniem ust. 3 i § 9 umowy. W szczególnie uzasadnionych przypadkach dofinansowanie może być wypłacane w formie refundacji kosztów poniesionych przez Beneficjenta </w:t>
      </w:r>
      <w:r w:rsidRPr="00546258">
        <w:rPr>
          <w:rFonts w:ascii="Calibri" w:hAnsi="Calibri" w:cs="Tahoma"/>
          <w:i/>
          <w:sz w:val="22"/>
          <w:szCs w:val="22"/>
        </w:rPr>
        <w:t>lub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2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18B9A4B2" w14:textId="71200281" w:rsidR="00CB17B1" w:rsidRPr="00CB17B1" w:rsidRDefault="000C72A9" w:rsidP="00CB17B1">
      <w:pPr>
        <w:numPr>
          <w:ilvl w:val="3"/>
          <w:numId w:val="6"/>
        </w:numPr>
        <w:tabs>
          <w:tab w:val="clear" w:pos="540"/>
          <w:tab w:val="num" w:pos="426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sporządza harmonogram dokonywania wydatków (harmonogram płatności), o którym mowa w ust. 1, w porozumieniu z Instytucją Zarządzającą.</w:t>
      </w:r>
    </w:p>
    <w:p w14:paraId="28D5E2F0" w14:textId="77777777" w:rsidR="00DA662C" w:rsidRDefault="000C72A9" w:rsidP="00CB17B1">
      <w:pPr>
        <w:numPr>
          <w:ilvl w:val="3"/>
          <w:numId w:val="6"/>
        </w:numPr>
        <w:tabs>
          <w:tab w:val="clear" w:pos="540"/>
          <w:tab w:val="num" w:pos="426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 dokonywania wydatków (harmonogram płatności), o którym mowa w ust. 1, może podlegać aktualizacji ze skutkiem na kolejny okres rozliczeniowy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3"/>
      </w:r>
      <w:r w:rsidRPr="00546258">
        <w:rPr>
          <w:rFonts w:ascii="Calibri" w:hAnsi="Calibri" w:cs="Tahoma"/>
          <w:sz w:val="22"/>
          <w:szCs w:val="22"/>
        </w:rPr>
        <w:t xml:space="preserve">. Aktualizacja harmonogramu dokonywania wydatków (harmonogramu płatności), o której mowa w zdaniu pierwszym jest skuteczna, pod warunkiem </w:t>
      </w:r>
      <w:r>
        <w:rPr>
          <w:rFonts w:ascii="Calibri" w:hAnsi="Calibri" w:cs="Tahoma"/>
          <w:sz w:val="22"/>
          <w:szCs w:val="22"/>
        </w:rPr>
        <w:t xml:space="preserve">złożenia </w:t>
      </w:r>
      <w:r w:rsidRPr="00546258">
        <w:rPr>
          <w:rFonts w:ascii="Calibri" w:hAnsi="Calibri" w:cs="Tahoma"/>
          <w:sz w:val="22"/>
          <w:szCs w:val="22"/>
        </w:rPr>
        <w:t xml:space="preserve">harmonogramu dokonywania wydatków </w:t>
      </w:r>
      <w:r w:rsidRPr="00546258">
        <w:rPr>
          <w:rFonts w:ascii="Calibri" w:hAnsi="Calibri" w:cs="Tahoma"/>
          <w:sz w:val="22"/>
          <w:szCs w:val="22"/>
        </w:rPr>
        <w:lastRenderedPageBreak/>
        <w:t>(harmonogramu płatności)</w:t>
      </w:r>
      <w:r>
        <w:rPr>
          <w:rFonts w:ascii="Calibri" w:hAnsi="Calibri" w:cs="Tahoma"/>
          <w:sz w:val="22"/>
          <w:szCs w:val="22"/>
        </w:rPr>
        <w:t xml:space="preserve"> do Instytucji Zarządzającej najpóźniej do końca poprzedzającego okresu rozliczeniowego oraz jego </w:t>
      </w:r>
      <w:r w:rsidRPr="00546258">
        <w:rPr>
          <w:rFonts w:ascii="Calibri" w:hAnsi="Calibri" w:cs="Tahoma"/>
          <w:sz w:val="22"/>
          <w:szCs w:val="22"/>
        </w:rPr>
        <w:t>akceptacji przez Instytucję Zarządzającą i nie wymaga formy aneksu do</w:t>
      </w:r>
      <w:r w:rsidR="00011B3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niniejszej umowy. Instytucja Zarządzająca akceptuje lub odrzuca zmianę harmonogramu przy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wykorzystaniu SL2014, w terminie 10</w:t>
      </w:r>
      <w:r w:rsidR="00D872FD">
        <w:rPr>
          <w:rStyle w:val="Odwoanieprzypisudolnego"/>
          <w:rFonts w:ascii="Calibri" w:hAnsi="Calibri" w:cs="Tahoma"/>
          <w:sz w:val="22"/>
          <w:szCs w:val="22"/>
        </w:rPr>
        <w:footnoteReference w:id="24"/>
      </w:r>
      <w:r w:rsidRPr="00546258">
        <w:rPr>
          <w:rFonts w:ascii="Calibri" w:hAnsi="Calibri" w:cs="Tahoma"/>
          <w:sz w:val="22"/>
          <w:szCs w:val="22"/>
        </w:rPr>
        <w:t xml:space="preserve"> dni roboczych od jej otrzymania. </w:t>
      </w:r>
    </w:p>
    <w:p w14:paraId="306FD214" w14:textId="77777777" w:rsidR="00DA662C" w:rsidRDefault="000C72A9" w:rsidP="00CB17B1">
      <w:pPr>
        <w:numPr>
          <w:ilvl w:val="3"/>
          <w:numId w:val="6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color w:val="000000"/>
          <w:sz w:val="22"/>
          <w:szCs w:val="22"/>
        </w:rPr>
        <w:t xml:space="preserve">Transze </w:t>
      </w:r>
      <w:r w:rsidRPr="00DA662C">
        <w:rPr>
          <w:rFonts w:ascii="Calibri" w:hAnsi="Calibri" w:cs="Tahoma"/>
          <w:sz w:val="22"/>
          <w:szCs w:val="22"/>
        </w:rPr>
        <w:t>dofinansowania będą przekazywane na następujący rachunek bankowy Beneficjenta, jako rachunek 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5"/>
      </w:r>
      <w:r w:rsidRPr="00DA662C">
        <w:rPr>
          <w:rFonts w:ascii="Calibri" w:hAnsi="Calibri" w:cs="Tahoma"/>
          <w:sz w:val="22"/>
          <w:szCs w:val="22"/>
        </w:rPr>
        <w:t>, na który ma być przekazane dofinansowanie:</w:t>
      </w:r>
      <w:r w:rsidRPr="00DA662C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DA662C">
        <w:rPr>
          <w:rFonts w:ascii="Calibri" w:hAnsi="Calibri" w:cs="Tahoma"/>
          <w:sz w:val="22"/>
          <w:szCs w:val="22"/>
        </w:rPr>
        <w:t xml:space="preserve">właściciel rachunku: </w:t>
      </w:r>
      <w:r w:rsidR="00DA662C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26"/>
      </w:r>
      <w:r w:rsidRPr="00DA662C">
        <w:rPr>
          <w:rFonts w:ascii="Calibri" w:hAnsi="Calibri" w:cs="Tahoma"/>
          <w:sz w:val="22"/>
          <w:szCs w:val="22"/>
        </w:rPr>
        <w:t>.</w:t>
      </w:r>
    </w:p>
    <w:p w14:paraId="4CDB0848" w14:textId="77777777" w:rsidR="000C72A9" w:rsidRPr="00DA662C" w:rsidRDefault="000C72A9" w:rsidP="00CB17B1">
      <w:pPr>
        <w:spacing w:after="60" w:line="276" w:lineRule="auto"/>
        <w:ind w:left="426"/>
        <w:jc w:val="both"/>
        <w:rPr>
          <w:rFonts w:ascii="Calibri" w:hAnsi="Calibri" w:cs="Tahoma"/>
          <w:sz w:val="22"/>
          <w:szCs w:val="22"/>
        </w:rPr>
      </w:pPr>
      <w:r w:rsidRPr="00DA662C">
        <w:rPr>
          <w:rFonts w:ascii="Calibri" w:hAnsi="Calibri" w:cs="Tahoma"/>
          <w:sz w:val="22"/>
          <w:szCs w:val="22"/>
        </w:rPr>
        <w:t xml:space="preserve">Jako rachunek bankowy wyodrębniony do obsługi Projektu, Beneficjent wskazuje następujący rachunek: właściciel rachunku: </w:t>
      </w:r>
      <w:r w:rsidR="00EC483A">
        <w:rPr>
          <w:rFonts w:ascii="Calibri" w:hAnsi="Calibri" w:cs="Tahoma"/>
          <w:sz w:val="22"/>
          <w:szCs w:val="22"/>
        </w:rPr>
        <w:t>…</w:t>
      </w:r>
      <w:r w:rsidRPr="00F13AA1">
        <w:rPr>
          <w:rStyle w:val="Odwoanieprzypisudolnego"/>
          <w:rFonts w:ascii="Calibri" w:hAnsi="Calibri" w:cs="Tahoma"/>
          <w:sz w:val="22"/>
          <w:szCs w:val="22"/>
        </w:rPr>
        <w:footnoteReference w:id="27"/>
      </w:r>
      <w:r w:rsidRPr="00DA662C">
        <w:rPr>
          <w:rFonts w:ascii="Calibri" w:hAnsi="Calibri" w:cs="Tahoma"/>
          <w:sz w:val="22"/>
          <w:szCs w:val="22"/>
        </w:rPr>
        <w:t>.</w:t>
      </w:r>
    </w:p>
    <w:p w14:paraId="09D982C8" w14:textId="77777777" w:rsidR="00CA3611" w:rsidRPr="00F13AA1" w:rsidRDefault="00CA3611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iCs/>
          <w:color w:val="000000"/>
          <w:sz w:val="22"/>
          <w:szCs w:val="22"/>
        </w:rPr>
        <w:t>Wszystkie płatności dokonywane w związku z realizacją niniejszej umowy powinny być dokonywane za</w:t>
      </w:r>
      <w:r w:rsidRPr="00F13AA1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pośrednictwem </w:t>
      </w:r>
      <w:r w:rsidR="007E291B" w:rsidRPr="00F13AA1">
        <w:rPr>
          <w:rFonts w:ascii="Calibri" w:hAnsi="Calibri" w:cs="Tahoma"/>
          <w:iCs/>
          <w:color w:val="000000"/>
          <w:sz w:val="22"/>
          <w:szCs w:val="22"/>
        </w:rPr>
        <w:t xml:space="preserve">wyodrębnionego dla projektu </w:t>
      </w:r>
      <w:r w:rsidRPr="00F13AA1">
        <w:rPr>
          <w:rFonts w:ascii="Calibri" w:hAnsi="Calibri" w:cs="Tahoma"/>
          <w:iCs/>
          <w:color w:val="000000"/>
          <w:sz w:val="22"/>
          <w:szCs w:val="22"/>
        </w:rPr>
        <w:t xml:space="preserve">rachunku bankowego, o którym mowa w ust. </w:t>
      </w:r>
      <w:r w:rsidR="00710BEA" w:rsidRPr="00F13AA1">
        <w:rPr>
          <w:rFonts w:ascii="Calibri" w:hAnsi="Calibri" w:cs="Tahoma"/>
          <w:iCs/>
          <w:color w:val="000000"/>
          <w:sz w:val="22"/>
          <w:szCs w:val="22"/>
        </w:rPr>
        <w:t>4.</w:t>
      </w:r>
    </w:p>
    <w:p w14:paraId="787AF736" w14:textId="77777777" w:rsidR="00076EFC" w:rsidRDefault="00076EFC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niezwłocznie poinformować Instytucję Zarządzającą o zmianie </w:t>
      </w:r>
      <w:r w:rsidRPr="00546258">
        <w:rPr>
          <w:rFonts w:ascii="Calibri" w:hAnsi="Calibri" w:cs="Tahoma"/>
          <w:color w:val="000000"/>
          <w:sz w:val="22"/>
          <w:szCs w:val="22"/>
        </w:rPr>
        <w:t>rachunku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/ów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bankowego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/ch</w:t>
      </w:r>
      <w:r w:rsidRPr="00546258">
        <w:rPr>
          <w:rFonts w:ascii="Calibri" w:hAnsi="Calibri" w:cs="Tahoma"/>
          <w:color w:val="000000"/>
          <w:sz w:val="22"/>
          <w:szCs w:val="22"/>
        </w:rPr>
        <w:t>, o którym</w:t>
      </w:r>
      <w:r w:rsidRPr="00546258">
        <w:rPr>
          <w:rFonts w:ascii="Calibri" w:hAnsi="Calibri" w:cs="Tahoma"/>
          <w:i/>
          <w:color w:val="000000"/>
          <w:sz w:val="22"/>
          <w:szCs w:val="22"/>
        </w:rPr>
        <w:t>/ch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mowa w ust. 4</w:t>
      </w:r>
    </w:p>
    <w:p w14:paraId="206ADA8A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F13AA1">
        <w:rPr>
          <w:rFonts w:ascii="Calibri" w:hAnsi="Calibri" w:cs="Tahoma"/>
          <w:i/>
          <w:sz w:val="22"/>
          <w:szCs w:val="22"/>
        </w:rPr>
        <w:t>Beneficjent ponosi pełną odpowiedzialność za prawidłową realizację Projektu, w tym za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F13AA1">
        <w:rPr>
          <w:rFonts w:ascii="Calibri" w:hAnsi="Calibri" w:cs="Tahoma"/>
          <w:i/>
          <w:sz w:val="22"/>
          <w:szCs w:val="22"/>
        </w:rPr>
        <w:t>poprawność rozliczeń finansowych, nawet w sytuacji</w:t>
      </w:r>
      <w:r w:rsidRPr="00546258">
        <w:rPr>
          <w:rFonts w:ascii="Calibri" w:hAnsi="Calibri" w:cs="Tahoma"/>
          <w:i/>
          <w:sz w:val="22"/>
          <w:szCs w:val="22"/>
        </w:rPr>
        <w:t>, gdy przekazuje Partnerowi odpowiednią część dofinansowania na pokrycie jego wydatków, zgodnie z zawartą umową o partnerstwie.</w:t>
      </w:r>
      <w:r w:rsidRPr="00546258">
        <w:rPr>
          <w:rStyle w:val="Odwoanieprzypisudolnego"/>
          <w:rFonts w:ascii="Calibri" w:hAnsi="Calibri" w:cs="Tahoma"/>
          <w:i/>
          <w:iCs/>
          <w:sz w:val="22"/>
          <w:szCs w:val="22"/>
        </w:rPr>
        <w:footnoteReference w:id="28"/>
      </w:r>
    </w:p>
    <w:p w14:paraId="3E4EA6CA" w14:textId="77777777" w:rsidR="000C72A9" w:rsidRPr="00076EFC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076EFC">
        <w:rPr>
          <w:rFonts w:ascii="Calibri" w:hAnsi="Calibri" w:cs="Tahoma"/>
          <w:sz w:val="22"/>
          <w:szCs w:val="22"/>
        </w:rPr>
        <w:t>Odsetki bankowe od przekazanych Beneficjentowi transz dofinansowania podlegają zwrotowi, o</w:t>
      </w:r>
      <w:r w:rsidR="00EC483A">
        <w:rPr>
          <w:rFonts w:ascii="Calibri" w:hAnsi="Calibri" w:cs="Tahoma"/>
          <w:sz w:val="22"/>
          <w:szCs w:val="22"/>
        </w:rPr>
        <w:t> </w:t>
      </w:r>
      <w:r w:rsidR="00E01258">
        <w:rPr>
          <w:rFonts w:ascii="Calibri" w:hAnsi="Calibri" w:cs="Tahoma"/>
          <w:sz w:val="22"/>
          <w:szCs w:val="22"/>
        </w:rPr>
        <w:t>ile </w:t>
      </w:r>
      <w:r w:rsidRPr="00076EFC">
        <w:rPr>
          <w:rFonts w:ascii="Calibri" w:hAnsi="Calibri" w:cs="Tahoma"/>
          <w:sz w:val="22"/>
          <w:szCs w:val="22"/>
        </w:rPr>
        <w:t>przepisy odrębne nie stanowią inaczej.</w:t>
      </w:r>
    </w:p>
    <w:p w14:paraId="6A61783C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dotacji celowej,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 nie wydatkowana i nie zgłoszona </w:t>
      </w:r>
      <w:r w:rsidR="00EC483A">
        <w:rPr>
          <w:rFonts w:ascii="Calibri" w:hAnsi="Calibri" w:cs="Tahoma"/>
          <w:sz w:val="22"/>
          <w:szCs w:val="22"/>
        </w:rPr>
        <w:t>w </w:t>
      </w:r>
      <w:r w:rsidR="004A27ED">
        <w:rPr>
          <w:rFonts w:ascii="Calibri" w:hAnsi="Calibri" w:cs="Tahoma"/>
          <w:sz w:val="22"/>
          <w:szCs w:val="22"/>
        </w:rPr>
        <w:t xml:space="preserve">związku z art. 181 ustawy o finansach publicznych, </w:t>
      </w:r>
      <w:r w:rsidRPr="00546258">
        <w:rPr>
          <w:rFonts w:ascii="Calibri" w:hAnsi="Calibri" w:cs="Tahoma"/>
          <w:sz w:val="22"/>
          <w:szCs w:val="22"/>
        </w:rPr>
        <w:t>podlega</w:t>
      </w:r>
      <w:r w:rsidR="00EC483A">
        <w:rPr>
          <w:rFonts w:ascii="Calibri" w:hAnsi="Calibri" w:cs="Tahoma"/>
          <w:sz w:val="22"/>
          <w:szCs w:val="22"/>
        </w:rPr>
        <w:t xml:space="preserve"> zwrotowi w terminie do dnia 31 </w:t>
      </w:r>
      <w:r w:rsidRPr="00546258">
        <w:rPr>
          <w:rFonts w:ascii="Calibri" w:hAnsi="Calibri" w:cs="Tahoma"/>
          <w:sz w:val="22"/>
          <w:szCs w:val="22"/>
        </w:rPr>
        <w:t>grudnia danego roku na rachunek wskazany przez Instytucję Zar</w:t>
      </w:r>
      <w:r w:rsidR="00EC483A">
        <w:rPr>
          <w:rFonts w:ascii="Calibri" w:hAnsi="Calibri" w:cs="Tahoma"/>
          <w:sz w:val="22"/>
          <w:szCs w:val="22"/>
        </w:rPr>
        <w:t>ządzającą, z zastrzeżeniem ust. </w:t>
      </w:r>
      <w:r w:rsidR="00D259F6">
        <w:rPr>
          <w:rFonts w:ascii="Calibri" w:hAnsi="Calibri" w:cs="Tahoma"/>
          <w:sz w:val="22"/>
          <w:szCs w:val="22"/>
        </w:rPr>
        <w:t>10</w:t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14:paraId="384E825E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Postanowienia ust. </w:t>
      </w:r>
      <w:r w:rsidR="00D259F6">
        <w:rPr>
          <w:rFonts w:ascii="Calibri" w:hAnsi="Calibri" w:cs="Tahoma"/>
          <w:sz w:val="22"/>
          <w:szCs w:val="22"/>
        </w:rPr>
        <w:t>9</w:t>
      </w:r>
      <w:r w:rsidRPr="00546258">
        <w:rPr>
          <w:rFonts w:ascii="Calibri" w:hAnsi="Calibri" w:cs="Tahoma"/>
          <w:sz w:val="22"/>
          <w:szCs w:val="22"/>
        </w:rPr>
        <w:t xml:space="preserve"> nie uchybiają postanowieniom </w:t>
      </w:r>
      <w:r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ozporządzenia, jakie mo</w:t>
      </w:r>
      <w:r w:rsidR="00EC483A">
        <w:rPr>
          <w:rFonts w:ascii="Calibri" w:hAnsi="Calibri" w:cs="Tahoma"/>
          <w:sz w:val="22"/>
          <w:szCs w:val="22"/>
        </w:rPr>
        <w:t>że zostać wydane na </w:t>
      </w:r>
      <w:r w:rsidRPr="00546258">
        <w:rPr>
          <w:rFonts w:ascii="Calibri" w:hAnsi="Calibri" w:cs="Tahoma"/>
          <w:sz w:val="22"/>
          <w:szCs w:val="22"/>
        </w:rPr>
        <w:t xml:space="preserve">podstawie art. 181 ust. 2 ustawy o finansach publicznych. </w:t>
      </w:r>
    </w:p>
    <w:p w14:paraId="36EC318E" w14:textId="77777777" w:rsidR="000C72A9" w:rsidRPr="00546258" w:rsidRDefault="000C72A9" w:rsidP="00CB17B1">
      <w:pPr>
        <w:numPr>
          <w:ilvl w:val="0"/>
          <w:numId w:val="12"/>
        </w:numPr>
        <w:tabs>
          <w:tab w:val="clear" w:pos="54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Kwota dofinansowania w formie płatności, o której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</w:t>
      </w:r>
      <w:r w:rsidR="00EC483A">
        <w:rPr>
          <w:rFonts w:ascii="Calibri" w:hAnsi="Calibri" w:cs="Tahoma"/>
          <w:sz w:val="22"/>
          <w:szCs w:val="22"/>
        </w:rPr>
        <w:t xml:space="preserve"> umowy, nie </w:t>
      </w:r>
      <w:r w:rsidRPr="00546258">
        <w:rPr>
          <w:rFonts w:ascii="Calibri" w:hAnsi="Calibri" w:cs="Tahoma"/>
          <w:sz w:val="22"/>
          <w:szCs w:val="22"/>
        </w:rPr>
        <w:t>wydatkowana z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końcem roku budżetowego, pozostaje na </w:t>
      </w:r>
      <w:r w:rsidRPr="00546258">
        <w:rPr>
          <w:rFonts w:ascii="Calibri" w:hAnsi="Calibri" w:cs="Tahoma"/>
          <w:i/>
          <w:sz w:val="22"/>
          <w:szCs w:val="22"/>
        </w:rPr>
        <w:t>wyodrębnionym dla projektu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29"/>
      </w:r>
      <w:r w:rsidRPr="00546258">
        <w:rPr>
          <w:rFonts w:ascii="Calibri" w:hAnsi="Calibri" w:cs="Tahoma"/>
          <w:sz w:val="22"/>
          <w:szCs w:val="22"/>
        </w:rPr>
        <w:t xml:space="preserve"> rachunku bankowym, o</w:t>
      </w:r>
      <w:r w:rsidR="00EC483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którym mowa w ust. 4, do dyspozycji Beneficjenta w następnym roku budżetowym.</w:t>
      </w:r>
    </w:p>
    <w:p w14:paraId="1656CF87" w14:textId="65262B44" w:rsidR="00E01258" w:rsidRDefault="00CB17B1">
      <w:pPr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 w:type="page"/>
      </w:r>
    </w:p>
    <w:p w14:paraId="16CC147A" w14:textId="77777777" w:rsidR="000C72A9" w:rsidRPr="00546258" w:rsidRDefault="000C72A9" w:rsidP="002F71B4">
      <w:pPr>
        <w:tabs>
          <w:tab w:val="num" w:pos="284"/>
        </w:tabs>
        <w:spacing w:after="60" w:line="276" w:lineRule="auto"/>
        <w:ind w:hanging="284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9.</w:t>
      </w:r>
    </w:p>
    <w:p w14:paraId="2E3A5A06" w14:textId="77777777" w:rsidR="000C72A9" w:rsidRPr="00546258" w:rsidRDefault="000C72A9" w:rsidP="00CB17B1">
      <w:pPr>
        <w:pStyle w:val="Tekstpodstawowy"/>
        <w:numPr>
          <w:ilvl w:val="0"/>
          <w:numId w:val="13"/>
        </w:numPr>
        <w:tabs>
          <w:tab w:val="clear" w:pos="360"/>
          <w:tab w:val="clear" w:pos="900"/>
          <w:tab w:val="num" w:pos="426"/>
        </w:tabs>
        <w:autoSpaceDE w:val="0"/>
        <w:autoSpaceDN w:val="0"/>
        <w:spacing w:after="60" w:line="276" w:lineRule="auto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Strony ustalają następujące warunki przekazania transzy dofinansowania, z zastrzeżeniem </w:t>
      </w:r>
      <w:r w:rsidR="00EC483A">
        <w:rPr>
          <w:rFonts w:ascii="Calibri" w:hAnsi="Calibri" w:cs="Tahoma"/>
          <w:sz w:val="22"/>
          <w:szCs w:val="22"/>
        </w:rPr>
        <w:br/>
      </w:r>
      <w:r w:rsidRPr="00546258">
        <w:rPr>
          <w:rFonts w:ascii="Calibri" w:hAnsi="Calibri" w:cs="Tahoma"/>
          <w:sz w:val="22"/>
          <w:szCs w:val="22"/>
        </w:rPr>
        <w:t>ust.</w:t>
      </w:r>
      <w:r w:rsidR="00EC483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2-5:</w:t>
      </w:r>
    </w:p>
    <w:p w14:paraId="0F9C5985" w14:textId="408CF2F9" w:rsidR="000C72A9" w:rsidRPr="00546258" w:rsidRDefault="000C72A9" w:rsidP="00C04F38">
      <w:pPr>
        <w:numPr>
          <w:ilvl w:val="1"/>
          <w:numId w:val="13"/>
        </w:num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pierwsza transza dofinansowania przekazywana jest zgodnie z harmonogramem dokonywania wydatków (harmonogramem płatności),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pod warunkiem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CB17B1">
        <w:rPr>
          <w:rFonts w:ascii="Calibri" w:hAnsi="Calibri" w:cs="Tahoma"/>
          <w:sz w:val="22"/>
          <w:szCs w:val="22"/>
        </w:rPr>
        <w:t>złożenia wniosku o </w:t>
      </w:r>
      <w:r w:rsidRPr="00546258">
        <w:rPr>
          <w:rFonts w:ascii="Calibri" w:hAnsi="Calibri" w:cs="Tahoma"/>
          <w:sz w:val="22"/>
          <w:szCs w:val="22"/>
        </w:rPr>
        <w:t>zaliczkę, o którym mowa w § 10 ust. 1 umowy i jego zatwierdzenia przez Instytucję Zarządzającą;</w:t>
      </w:r>
    </w:p>
    <w:p w14:paraId="7C2305C6" w14:textId="77777777" w:rsidR="000C72A9" w:rsidRPr="00546258" w:rsidRDefault="000C72A9" w:rsidP="00C04F38">
      <w:pPr>
        <w:numPr>
          <w:ilvl w:val="1"/>
          <w:numId w:val="13"/>
        </w:num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(n+1) przekazywane są po:</w:t>
      </w:r>
    </w:p>
    <w:p w14:paraId="66A1818D" w14:textId="77777777" w:rsidR="000C72A9" w:rsidRPr="00546258" w:rsidRDefault="000C72A9" w:rsidP="00C04F38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złożeniu i zweryfikowaniu wniosku o płatność rozliczającego ostatnią transzę dofinansowania (n) przez Instytucję Zarządzającą zgo</w:t>
      </w:r>
      <w:r w:rsidR="00EC483A">
        <w:rPr>
          <w:rFonts w:ascii="Calibri" w:hAnsi="Calibri" w:cs="Tahoma"/>
          <w:sz w:val="22"/>
          <w:szCs w:val="22"/>
        </w:rPr>
        <w:t>dnie z § 11 ust. 1 i 2 umowy, w którym </w:t>
      </w:r>
      <w:r w:rsidRPr="00546258">
        <w:rPr>
          <w:rFonts w:ascii="Calibri" w:hAnsi="Calibri" w:cs="Tahoma"/>
          <w:sz w:val="22"/>
          <w:szCs w:val="22"/>
        </w:rPr>
        <w:t xml:space="preserve">wykazano wydatki kwalifikowalne rozliczające co najmniej 70% łącznej kwoty otrzymanych transz dofinansowania, z zastrzeżeniem, że </w:t>
      </w:r>
      <w:r w:rsidR="00EC483A">
        <w:rPr>
          <w:rFonts w:ascii="Calibri" w:hAnsi="Calibri" w:cs="Tahoma"/>
          <w:sz w:val="22"/>
          <w:szCs w:val="22"/>
        </w:rPr>
        <w:t>nie stwierdzono okoliczności, o </w:t>
      </w:r>
      <w:r w:rsidRPr="00546258">
        <w:rPr>
          <w:rFonts w:ascii="Calibri" w:hAnsi="Calibri" w:cs="Tahoma"/>
          <w:sz w:val="22"/>
          <w:szCs w:val="22"/>
        </w:rPr>
        <w:t>których mowa w § 24 ust. 1 umowy</w:t>
      </w:r>
    </w:p>
    <w:p w14:paraId="5CF3EB8B" w14:textId="77777777" w:rsidR="000C72A9" w:rsidRPr="00546258" w:rsidRDefault="000C72A9" w:rsidP="00C04F38">
      <w:p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</w:t>
      </w:r>
    </w:p>
    <w:p w14:paraId="14A00DDD" w14:textId="77777777" w:rsidR="000C72A9" w:rsidRPr="00546258" w:rsidRDefault="000C72A9" w:rsidP="00C04F38">
      <w:pPr>
        <w:numPr>
          <w:ilvl w:val="2"/>
          <w:numId w:val="13"/>
        </w:numPr>
        <w:tabs>
          <w:tab w:val="left" w:pos="142"/>
        </w:tabs>
        <w:spacing w:after="60" w:line="276" w:lineRule="auto"/>
        <w:ind w:left="90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zatwierdzeniu przez Instytucję Zarządzającą wniosku o płatność rozliczającego przedostatnią transzę dofinansowania (n-1), zgodnie z § 11 ust. 5 umowy.</w:t>
      </w:r>
    </w:p>
    <w:p w14:paraId="5B408D02" w14:textId="77777777" w:rsidR="000C72A9" w:rsidRPr="00546258" w:rsidRDefault="000C72A9" w:rsidP="00C62B6A">
      <w:pPr>
        <w:numPr>
          <w:ilvl w:val="0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Kolejne transze dofinansowania są przekazywane na rachunek bankowy-</w:t>
      </w:r>
      <w:r w:rsidRPr="00546258">
        <w:rPr>
          <w:rFonts w:ascii="Calibri" w:hAnsi="Calibri" w:cs="Tahoma"/>
          <w:i/>
          <w:sz w:val="22"/>
          <w:szCs w:val="22"/>
        </w:rPr>
        <w:t>transferowy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0"/>
      </w:r>
      <w:r w:rsidRPr="00546258">
        <w:rPr>
          <w:rFonts w:ascii="Calibri" w:hAnsi="Calibri" w:cs="Tahoma"/>
          <w:sz w:val="22"/>
          <w:szCs w:val="22"/>
        </w:rPr>
        <w:t>, o którym mowa w § 8 ust. 4 umowy</w:t>
      </w:r>
      <w:r w:rsidR="00EC483A">
        <w:rPr>
          <w:rFonts w:ascii="Calibri" w:hAnsi="Calibri" w:cs="Tahoma"/>
          <w:sz w:val="22"/>
          <w:szCs w:val="22"/>
        </w:rPr>
        <w:t>:</w:t>
      </w:r>
    </w:p>
    <w:p w14:paraId="566E68A2" w14:textId="77777777" w:rsidR="000C72A9" w:rsidRPr="00546258" w:rsidRDefault="000C72A9" w:rsidP="00C04F38">
      <w:pPr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1, w terminie płatności, o którym mowa w § 2 pkt 5 rozporządzenia Ministra Finansów z dnia 21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grudnia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2012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r. </w:t>
      </w:r>
      <w:r w:rsidRPr="00546258">
        <w:rPr>
          <w:rFonts w:ascii="Calibri" w:hAnsi="Calibri" w:cs="Tahoma"/>
          <w:i/>
          <w:sz w:val="22"/>
          <w:szCs w:val="22"/>
        </w:rPr>
        <w:t>w sprawie płatności w</w:t>
      </w:r>
      <w:r w:rsidR="00EC483A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 xml:space="preserve">ramach programów finansowanych z udziałem środków europejskich oraz przekazywania informacji dotyczących tych płatności </w:t>
      </w:r>
      <w:r w:rsidRPr="009031FB">
        <w:rPr>
          <w:rFonts w:ascii="Calibri" w:hAnsi="Calibri" w:cs="Tahoma"/>
          <w:sz w:val="22"/>
          <w:szCs w:val="22"/>
        </w:rPr>
        <w:t>(</w:t>
      </w:r>
      <w:r w:rsidR="00CC5919" w:rsidRPr="009031FB">
        <w:rPr>
          <w:rFonts w:ascii="Calibri" w:hAnsi="Calibri" w:cs="Tahoma"/>
          <w:sz w:val="22"/>
          <w:szCs w:val="22"/>
        </w:rPr>
        <w:t>Dz.U. z 2016 r. poz. 75</w:t>
      </w:r>
      <w:r w:rsidR="00C62B6A">
        <w:rPr>
          <w:rFonts w:ascii="Calibri" w:hAnsi="Calibri" w:cs="Tahoma"/>
          <w:sz w:val="22"/>
          <w:szCs w:val="22"/>
        </w:rPr>
        <w:t>);</w:t>
      </w:r>
    </w:p>
    <w:p w14:paraId="64B0DFB3" w14:textId="77777777" w:rsidR="000C72A9" w:rsidRPr="00546258" w:rsidRDefault="000C72A9" w:rsidP="00C04F38">
      <w:pPr>
        <w:numPr>
          <w:ilvl w:val="1"/>
          <w:numId w:val="13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zakresie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2, co do</w:t>
      </w:r>
      <w:r w:rsidR="00EC483A">
        <w:rPr>
          <w:rFonts w:ascii="Calibri" w:hAnsi="Calibri" w:cs="Tahoma"/>
          <w:sz w:val="22"/>
          <w:szCs w:val="22"/>
        </w:rPr>
        <w:t xml:space="preserve"> zasady w terminie płatności, o </w:t>
      </w:r>
      <w:r w:rsidRPr="00546258">
        <w:rPr>
          <w:rFonts w:ascii="Calibri" w:hAnsi="Calibri" w:cs="Tahoma"/>
          <w:sz w:val="22"/>
          <w:szCs w:val="22"/>
        </w:rPr>
        <w:t>którym mowa w pkt 1.</w:t>
      </w:r>
    </w:p>
    <w:p w14:paraId="7082AF7D" w14:textId="77777777" w:rsidR="000C72A9" w:rsidRPr="00546258" w:rsidRDefault="000C72A9" w:rsidP="00C04F38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Transze dofinansowania wypłacane są pod warunkiem:</w:t>
      </w:r>
    </w:p>
    <w:p w14:paraId="609349F7" w14:textId="77777777" w:rsidR="000C72A9" w:rsidRPr="00546258" w:rsidRDefault="000C72A9" w:rsidP="00CB17B1">
      <w:pPr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1, realizacji zlecenia płatności przez Bank Gospodarstwa Krajowego,</w:t>
      </w:r>
    </w:p>
    <w:p w14:paraId="0D8976CE" w14:textId="77777777" w:rsidR="000C72A9" w:rsidRPr="00546258" w:rsidRDefault="000C72A9" w:rsidP="00CB17B1">
      <w:pPr>
        <w:numPr>
          <w:ilvl w:val="2"/>
          <w:numId w:val="60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w przypadku środków, o których mowa w § 2 ust. </w:t>
      </w:r>
      <w:r w:rsidR="00292628">
        <w:rPr>
          <w:rFonts w:ascii="Calibri" w:hAnsi="Calibri" w:cs="Tahoma"/>
          <w:color w:val="000000"/>
          <w:sz w:val="22"/>
          <w:szCs w:val="22"/>
        </w:rPr>
        <w:t>3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pkt 2, dostępności środków na finansowanie Działania na rachunku bankowym Instytucji Zarządzającej.</w:t>
      </w:r>
    </w:p>
    <w:p w14:paraId="6D9F69CA" w14:textId="3E060480" w:rsidR="00C04F38" w:rsidRDefault="000C72A9" w:rsidP="00C04F38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</w:t>
      </w:r>
      <w:r w:rsidR="00314CE6">
        <w:rPr>
          <w:rFonts w:ascii="Calibri" w:hAnsi="Calibri" w:cs="Tahoma"/>
          <w:sz w:val="22"/>
          <w:szCs w:val="22"/>
        </w:rPr>
        <w:t xml:space="preserve">braku możliwości </w:t>
      </w:r>
      <w:r w:rsidRPr="00546258">
        <w:rPr>
          <w:rFonts w:ascii="Calibri" w:hAnsi="Calibri" w:cs="Tahoma"/>
          <w:sz w:val="22"/>
          <w:szCs w:val="22"/>
        </w:rPr>
        <w:t xml:space="preserve">dokonania wypłaty transzy dofinansowania spowodowanej okresowym brakiem środków, o których mowa w § 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Beneficjent ma prawo renegocjować zakres rzeczowy projektu i harmonogram dokonywania wydatków (harmonogram płatności).</w:t>
      </w:r>
    </w:p>
    <w:p w14:paraId="07E76B8F" w14:textId="77777777" w:rsidR="00C04F38" w:rsidRDefault="00C04F3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17AA69FD" w14:textId="77777777" w:rsidR="000C72A9" w:rsidRPr="00546258" w:rsidRDefault="000C72A9" w:rsidP="00C04F38">
      <w:pPr>
        <w:numPr>
          <w:ilvl w:val="0"/>
          <w:numId w:val="13"/>
        </w:numPr>
        <w:tabs>
          <w:tab w:val="left" w:pos="426"/>
        </w:tabs>
        <w:spacing w:after="60"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lastRenderedPageBreak/>
        <w:t xml:space="preserve">Instytucja Zarządzająca może wstrzymać wypłatę transzy dofinansowania w przypadku gdy kwota ujęta we wniosku o płatność jest nienależna lub Beneficjent we wskazanym przez Instytucję Zarządzającą terminie nie przedłoży dokumentów potwierdzających kwalifikowalność wydatków, w tym dokumentów niezbędnych do kontroli zarządczej na mocy art. 125 ust. 4 lit. a </w:t>
      </w:r>
      <w:r w:rsidR="00BC707F">
        <w:rPr>
          <w:rFonts w:ascii="Calibri" w:hAnsi="Calibri" w:cs="Tahoma"/>
          <w:color w:val="000000"/>
          <w:sz w:val="22"/>
          <w:szCs w:val="22"/>
        </w:rPr>
        <w:t>r</w:t>
      </w:r>
      <w:r w:rsidRPr="00546258">
        <w:rPr>
          <w:rFonts w:ascii="Calibri" w:hAnsi="Calibri" w:cs="Tahoma"/>
          <w:color w:val="000000"/>
          <w:sz w:val="22"/>
          <w:szCs w:val="22"/>
        </w:rPr>
        <w:t>ozporządzenia ogólnego, bądź gdy wszczęto dochodzenie w związku z ewentualnymi nieprawidłowościami mającymi wpływ na wydatki ujęte we wniosku o płatność. Instytucja Zarządzająca może również wstrzymać wypłatę transzy dofinansowania w przypadku realizowania Projektu niezgodnie z umową oraz braku postępó</w:t>
      </w:r>
      <w:r w:rsidR="00EC483A">
        <w:rPr>
          <w:rFonts w:ascii="Calibri" w:hAnsi="Calibri" w:cs="Tahoma"/>
          <w:color w:val="000000"/>
          <w:sz w:val="22"/>
          <w:szCs w:val="22"/>
        </w:rPr>
        <w:t>w w realizacji Projektu lub gdy </w:t>
      </w:r>
      <w:r w:rsidRPr="00546258">
        <w:rPr>
          <w:rFonts w:ascii="Calibri" w:hAnsi="Calibri" w:cs="Tahoma"/>
          <w:color w:val="000000"/>
          <w:sz w:val="22"/>
          <w:szCs w:val="22"/>
        </w:rPr>
        <w:t>zachodzi uzasadnione podejrzenie, że w związku z realizacją Projektu doszło do powstania rażących nieprawidłowości, w szczególności oszustwa.</w:t>
      </w:r>
    </w:p>
    <w:p w14:paraId="7FB0CF45" w14:textId="77777777" w:rsidR="000C72A9" w:rsidRPr="00546258" w:rsidRDefault="000C72A9" w:rsidP="002F71B4">
      <w:pPr>
        <w:spacing w:after="60" w:line="276" w:lineRule="auto"/>
        <w:ind w:left="357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 xml:space="preserve">Instytucja Zarządzająca </w:t>
      </w:r>
      <w:r>
        <w:rPr>
          <w:rFonts w:ascii="Calibri" w:hAnsi="Calibri" w:cs="Tahoma"/>
          <w:color w:val="000000"/>
          <w:sz w:val="22"/>
          <w:szCs w:val="22"/>
        </w:rPr>
        <w:t xml:space="preserve">pisemnie </w:t>
      </w:r>
      <w:r w:rsidRPr="00546258">
        <w:rPr>
          <w:rFonts w:ascii="Calibri" w:hAnsi="Calibri" w:cs="Tahoma"/>
          <w:color w:val="000000"/>
          <w:sz w:val="22"/>
          <w:szCs w:val="22"/>
        </w:rPr>
        <w:t>informuje Beneficjenta o wstrzymaniu biegu terminu wypłaty transzy dofinansowania, o którym mowa w ust. 2 i jego przyczynach.</w:t>
      </w:r>
    </w:p>
    <w:p w14:paraId="3D0C8B65" w14:textId="77777777" w:rsidR="000C72A9" w:rsidRPr="00546258" w:rsidRDefault="000C72A9" w:rsidP="002F71B4">
      <w:pPr>
        <w:numPr>
          <w:ilvl w:val="0"/>
          <w:numId w:val="14"/>
        </w:numPr>
        <w:tabs>
          <w:tab w:val="clear" w:pos="897"/>
        </w:tabs>
        <w:autoSpaceDE w:val="0"/>
        <w:autoSpaceDN w:val="0"/>
        <w:adjustRightInd w:val="0"/>
        <w:spacing w:after="60" w:line="276" w:lineRule="auto"/>
        <w:ind w:left="360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Uruchomienie płatności następuje po usunięciu lub wyjaśnieniu przyczyn</w:t>
      </w:r>
      <w:r w:rsidR="00265219">
        <w:rPr>
          <w:rFonts w:ascii="Calibri" w:hAnsi="Calibri" w:cs="Tahoma"/>
          <w:color w:val="000000"/>
          <w:sz w:val="22"/>
          <w:szCs w:val="22"/>
        </w:rPr>
        <w:t>,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 o których mowa w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ust.</w:t>
      </w:r>
      <w:r w:rsidR="00EC483A">
        <w:rPr>
          <w:rFonts w:ascii="Calibri" w:hAnsi="Calibri" w:cs="Tahoma"/>
          <w:color w:val="000000"/>
          <w:sz w:val="22"/>
          <w:szCs w:val="22"/>
        </w:rPr>
        <w:t> </w:t>
      </w:r>
      <w:r w:rsidRPr="00546258">
        <w:rPr>
          <w:rFonts w:ascii="Calibri" w:hAnsi="Calibri" w:cs="Tahoma"/>
          <w:color w:val="000000"/>
          <w:sz w:val="22"/>
          <w:szCs w:val="22"/>
        </w:rPr>
        <w:t>5, w terminie określonym w ust. 2.</w:t>
      </w:r>
    </w:p>
    <w:p w14:paraId="254C68F3" w14:textId="77777777" w:rsidR="000C72A9" w:rsidRPr="00546258" w:rsidRDefault="000C72A9" w:rsidP="002F71B4">
      <w:pPr>
        <w:spacing w:after="60" w:line="276" w:lineRule="auto"/>
        <w:jc w:val="both"/>
        <w:rPr>
          <w:rFonts w:ascii="Calibri" w:hAnsi="Calibri" w:cs="Tahoma"/>
          <w:color w:val="19161B"/>
          <w:sz w:val="22"/>
          <w:szCs w:val="22"/>
        </w:rPr>
      </w:pPr>
    </w:p>
    <w:p w14:paraId="7F630226" w14:textId="77777777" w:rsidR="000C72A9" w:rsidRPr="00546258" w:rsidRDefault="000C72A9" w:rsidP="002F71B4">
      <w:pPr>
        <w:spacing w:after="60" w:line="276" w:lineRule="auto"/>
        <w:ind w:left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10.</w:t>
      </w:r>
    </w:p>
    <w:p w14:paraId="14565DC6" w14:textId="77777777" w:rsidR="00EC483A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wniosek o zaliczkę, będący podstawą wypłaty pierwszej transzy dofinansowania, w terminie 10 dni roboczych od dnia podpisania umowy o dofinansowanie</w:t>
      </w:r>
      <w:r w:rsidR="00171C81">
        <w:rPr>
          <w:rFonts w:ascii="Calibri" w:hAnsi="Calibri" w:cs="Tahoma"/>
          <w:sz w:val="22"/>
          <w:szCs w:val="22"/>
        </w:rPr>
        <w:t>.</w:t>
      </w:r>
      <w:r w:rsidR="00171C81">
        <w:rPr>
          <w:rStyle w:val="Odwoanieprzypisudolnego"/>
          <w:rFonts w:ascii="Calibri" w:hAnsi="Calibri" w:cs="Tahoma"/>
          <w:sz w:val="22"/>
          <w:szCs w:val="22"/>
        </w:rPr>
        <w:footnoteReference w:id="31"/>
      </w:r>
    </w:p>
    <w:p w14:paraId="5058330B" w14:textId="77777777" w:rsidR="000C72A9" w:rsidRPr="00546258" w:rsidRDefault="000C72A9" w:rsidP="00EC483A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składa kolejne wnioski o płatność zgodnie z harmonogramem dokonywania wydatków (harmonogramem płatności), o którym mowa w § 8 ust. 1 umowy, w terminie 10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2"/>
      </w:r>
      <w:r w:rsidRPr="00546258">
        <w:rPr>
          <w:rFonts w:ascii="Calibri" w:hAnsi="Calibri" w:cs="Tahoma"/>
          <w:sz w:val="22"/>
          <w:szCs w:val="22"/>
        </w:rPr>
        <w:t xml:space="preserve"> dni roboczych od zakończenia okresu rozliczeniowego a wniosek o płatność końcową w terminie do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30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3"/>
      </w:r>
      <w:r w:rsidRPr="00546258">
        <w:rPr>
          <w:rFonts w:ascii="Calibri" w:hAnsi="Calibri" w:cs="Tahoma"/>
          <w:sz w:val="22"/>
          <w:szCs w:val="22"/>
        </w:rPr>
        <w:t xml:space="preserve"> dni od dnia zakończenia okresu realizacji Projektu, z zastrzeżeniem ust. 3.</w:t>
      </w:r>
    </w:p>
    <w:p w14:paraId="62AB1D16" w14:textId="77777777"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przypadku, gdy wniosek przewiduje trwałość Projektu lub rezultatów, Beneficjent po okresie realizacji Projektu zobowiązany jest do przedłożenia do Instytucji Zarządzającej dokumentów potwierdzających zachowanie trwałości Projektu lub rezultatów. Zakres danych i termin przedłożenia ww. dokumentów zostaną określone przez Instytuc</w:t>
      </w:r>
      <w:r w:rsidR="00C62B6A">
        <w:rPr>
          <w:rFonts w:ascii="Calibri" w:hAnsi="Calibri" w:cs="Tahoma"/>
          <w:sz w:val="22"/>
          <w:szCs w:val="22"/>
        </w:rPr>
        <w:t>ję Zarządzającą nie później niż </w:t>
      </w:r>
      <w:r w:rsidRPr="00546258">
        <w:rPr>
          <w:rFonts w:ascii="Calibri" w:hAnsi="Calibri" w:cs="Tahoma"/>
          <w:sz w:val="22"/>
          <w:szCs w:val="22"/>
        </w:rPr>
        <w:t>na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miesiąc przed zakończeniem realizacji Projektu.</w:t>
      </w:r>
    </w:p>
    <w:p w14:paraId="4983C26D" w14:textId="17532363" w:rsidR="00E01258" w:rsidRPr="00CB17B1" w:rsidRDefault="000C72A9" w:rsidP="00CB17B1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przedkłada wniosek o płatność oraz dokumenty</w:t>
      </w:r>
      <w:r>
        <w:rPr>
          <w:rFonts w:ascii="Calibri" w:hAnsi="Calibri" w:cs="Tahoma"/>
          <w:sz w:val="22"/>
          <w:szCs w:val="22"/>
        </w:rPr>
        <w:t>, o których mowa w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ust. 5-7 </w:t>
      </w:r>
      <w:r w:rsidRPr="00546258">
        <w:rPr>
          <w:rFonts w:ascii="Calibri" w:hAnsi="Calibri" w:cs="Tahoma"/>
          <w:sz w:val="22"/>
          <w:szCs w:val="22"/>
        </w:rPr>
        <w:t>za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pośrednictwem SL2014, chyba że z przyczyn tech</w:t>
      </w:r>
      <w:r w:rsidR="00C62B6A">
        <w:rPr>
          <w:rFonts w:ascii="Calibri" w:hAnsi="Calibri" w:cs="Tahoma"/>
          <w:sz w:val="22"/>
          <w:szCs w:val="22"/>
        </w:rPr>
        <w:t>nicznych nie jest to możliwe. W </w:t>
      </w:r>
      <w:r w:rsidRPr="00546258">
        <w:rPr>
          <w:rFonts w:ascii="Calibri" w:hAnsi="Calibri" w:cs="Tahoma"/>
          <w:sz w:val="22"/>
          <w:szCs w:val="22"/>
        </w:rPr>
        <w:t>takim</w:t>
      </w:r>
      <w:r w:rsidR="00C62B6A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przypadku Beneficjent składa w wersji papierowej wniosek o płatność w</w:t>
      </w:r>
      <w:r w:rsidR="00C62B6A">
        <w:rPr>
          <w:rFonts w:ascii="Calibri" w:hAnsi="Calibri" w:cs="Tahoma"/>
          <w:sz w:val="22"/>
          <w:szCs w:val="22"/>
        </w:rPr>
        <w:t>edłu</w:t>
      </w:r>
      <w:r w:rsidRPr="00546258">
        <w:rPr>
          <w:rFonts w:ascii="Calibri" w:hAnsi="Calibri" w:cs="Tahoma"/>
          <w:sz w:val="22"/>
          <w:szCs w:val="22"/>
        </w:rPr>
        <w:t xml:space="preserve">g wzoru </w:t>
      </w:r>
      <w:r>
        <w:rPr>
          <w:rFonts w:ascii="Calibri" w:hAnsi="Calibri" w:cs="Tahoma"/>
          <w:sz w:val="22"/>
          <w:szCs w:val="22"/>
        </w:rPr>
        <w:t>dostępnego</w:t>
      </w:r>
      <w:r w:rsidRPr="00546258">
        <w:rPr>
          <w:rFonts w:ascii="Calibri" w:hAnsi="Calibri" w:cs="Tahoma"/>
          <w:sz w:val="22"/>
          <w:szCs w:val="22"/>
        </w:rPr>
        <w:t xml:space="preserve"> na</w:t>
      </w:r>
      <w:r w:rsidR="00E01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stronie internetowej </w:t>
      </w:r>
      <w:r>
        <w:rPr>
          <w:rFonts w:ascii="Calibri" w:hAnsi="Calibri" w:cs="Tahoma"/>
          <w:sz w:val="22"/>
          <w:szCs w:val="22"/>
        </w:rPr>
        <w:t>Programu</w:t>
      </w:r>
      <w:r w:rsidR="00821098">
        <w:rPr>
          <w:rFonts w:ascii="Calibri" w:hAnsi="Calibri" w:cs="Tahoma"/>
          <w:sz w:val="22"/>
          <w:szCs w:val="22"/>
        </w:rPr>
        <w:t>: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34"/>
      </w:r>
      <w:r w:rsidRPr="00546258">
        <w:rPr>
          <w:rFonts w:ascii="Calibri" w:hAnsi="Calibri" w:cs="Tahoma"/>
          <w:sz w:val="22"/>
          <w:szCs w:val="22"/>
        </w:rPr>
        <w:t xml:space="preserve"> </w:t>
      </w:r>
      <w:hyperlink r:id="rId14" w:history="1">
        <w:r w:rsidR="00C62B6A" w:rsidRPr="0018539E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C62B6A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sz w:val="22"/>
          <w:szCs w:val="22"/>
        </w:rPr>
        <w:t xml:space="preserve">przy czym zobowiązuje </w:t>
      </w:r>
      <w:r w:rsidRPr="00546258">
        <w:rPr>
          <w:rFonts w:ascii="Calibri" w:hAnsi="Calibri" w:cs="Tahoma"/>
          <w:sz w:val="22"/>
          <w:szCs w:val="22"/>
        </w:rPr>
        <w:lastRenderedPageBreak/>
        <w:t>się do</w:t>
      </w:r>
      <w:r w:rsidR="00C62B6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złożenia wniosku za pośrednictwem </w:t>
      </w:r>
      <w:r w:rsidRPr="00BA0F6B">
        <w:rPr>
          <w:rFonts w:ascii="Calibri" w:hAnsi="Calibri" w:cs="Tahoma"/>
          <w:sz w:val="22"/>
          <w:szCs w:val="22"/>
        </w:rPr>
        <w:t xml:space="preserve">SL2014 w terminie </w:t>
      </w:r>
      <w:r w:rsidRPr="00BA0F6B">
        <w:rPr>
          <w:rFonts w:ascii="Calibri" w:hAnsi="Calibri"/>
          <w:sz w:val="22"/>
          <w:szCs w:val="22"/>
        </w:rPr>
        <w:t>5 dni roboczych od uzyskania informacji o usunięciu awarii</w:t>
      </w:r>
      <w:r>
        <w:rPr>
          <w:rFonts w:ascii="Calibri" w:hAnsi="Calibri"/>
          <w:sz w:val="22"/>
          <w:szCs w:val="22"/>
        </w:rPr>
        <w:t xml:space="preserve"> SL2014.</w:t>
      </w:r>
    </w:p>
    <w:p w14:paraId="5EC69A00" w14:textId="77777777" w:rsidR="000C72A9" w:rsidRPr="00546258" w:rsidRDefault="000C72A9" w:rsidP="002F71B4">
      <w:pPr>
        <w:numPr>
          <w:ilvl w:val="0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przedkładania wraz z wnioskami o płatność:</w:t>
      </w:r>
    </w:p>
    <w:p w14:paraId="040EDA01" w14:textId="77777777" w:rsidR="000C72A9" w:rsidRPr="00707264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07264">
        <w:rPr>
          <w:rFonts w:ascii="Calibri" w:eastAsia="Calibri" w:hAnsi="Calibri"/>
          <w:sz w:val="22"/>
          <w:szCs w:val="22"/>
        </w:rPr>
        <w:t>zestawienia zawierającego dane z faktur lub dokumentów księgowych o równoważnej wartości dowodowej, dotycząc</w:t>
      </w:r>
      <w:r>
        <w:rPr>
          <w:rFonts w:ascii="Calibri" w:eastAsia="Calibri" w:hAnsi="Calibri"/>
          <w:sz w:val="22"/>
          <w:szCs w:val="22"/>
        </w:rPr>
        <w:t>ych</w:t>
      </w:r>
      <w:r w:rsidRPr="00707264">
        <w:rPr>
          <w:rFonts w:ascii="Calibri" w:eastAsia="Calibri" w:hAnsi="Calibri"/>
          <w:sz w:val="22"/>
          <w:szCs w:val="22"/>
        </w:rPr>
        <w:t xml:space="preserve"> wydatków objętych przekazanym wnioskiem o płatność, </w:t>
      </w:r>
      <w:r w:rsidR="00E01258">
        <w:rPr>
          <w:rFonts w:ascii="Calibri" w:eastAsia="Calibri" w:hAnsi="Calibri"/>
          <w:sz w:val="22"/>
          <w:szCs w:val="22"/>
        </w:rPr>
        <w:t>zgodnie ze </w:t>
      </w:r>
      <w:r w:rsidRPr="00E81A51">
        <w:rPr>
          <w:rFonts w:ascii="Calibri" w:eastAsia="Calibri" w:hAnsi="Calibri"/>
          <w:sz w:val="22"/>
          <w:szCs w:val="22"/>
        </w:rPr>
        <w:t>wzorem określonym w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E81A51">
        <w:rPr>
          <w:rFonts w:ascii="Calibri" w:eastAsia="Calibri" w:hAnsi="Calibri"/>
          <w:sz w:val="22"/>
          <w:szCs w:val="22"/>
        </w:rPr>
        <w:t>załączniku nr 1 do wniosku o płatność</w:t>
      </w:r>
      <w:r w:rsidR="001F7747">
        <w:rPr>
          <w:rStyle w:val="Odwoanieprzypisudolnego"/>
          <w:rFonts w:ascii="Calibri" w:eastAsia="Calibri" w:hAnsi="Calibri"/>
          <w:sz w:val="22"/>
          <w:szCs w:val="22"/>
        </w:rPr>
        <w:footnoteReference w:id="35"/>
      </w:r>
      <w:r w:rsidRPr="00707264">
        <w:rPr>
          <w:rFonts w:ascii="Calibri" w:eastAsia="Calibri" w:hAnsi="Calibri"/>
          <w:sz w:val="22"/>
          <w:szCs w:val="22"/>
        </w:rPr>
        <w:t>;</w:t>
      </w:r>
    </w:p>
    <w:p w14:paraId="48CE1056" w14:textId="3631C54C" w:rsidR="000C72A9" w:rsidRDefault="000C72A9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42C69">
        <w:rPr>
          <w:rFonts w:ascii="Calibri" w:hAnsi="Calibri" w:cs="Tahoma"/>
          <w:sz w:val="22"/>
          <w:szCs w:val="22"/>
        </w:rPr>
        <w:t>informacji o wszystkich uczestnikach Projektu, w zakresie i na warunkach określonych w</w:t>
      </w:r>
      <w:r w:rsidR="000603A3">
        <w:rPr>
          <w:rFonts w:ascii="Calibri" w:hAnsi="Calibri" w:cs="Tahoma"/>
          <w:sz w:val="22"/>
          <w:szCs w:val="22"/>
        </w:rPr>
        <w:t> </w:t>
      </w:r>
      <w:r w:rsidRPr="00E42C69">
        <w:rPr>
          <w:rFonts w:ascii="Calibri" w:hAnsi="Calibri" w:cs="Tahoma"/>
          <w:sz w:val="22"/>
          <w:szCs w:val="22"/>
        </w:rPr>
        <w:t xml:space="preserve">wytycznych, o których mowa w § 1 pkt </w:t>
      </w:r>
      <w:r w:rsidR="00C62B6A">
        <w:rPr>
          <w:rFonts w:ascii="Calibri" w:hAnsi="Calibri" w:cs="Tahoma"/>
          <w:sz w:val="22"/>
          <w:szCs w:val="22"/>
        </w:rPr>
        <w:t xml:space="preserve">7 </w:t>
      </w:r>
      <w:r w:rsidRPr="00C5786A">
        <w:rPr>
          <w:rFonts w:ascii="Calibri" w:hAnsi="Calibri" w:cs="Tahoma"/>
          <w:sz w:val="22"/>
          <w:szCs w:val="22"/>
        </w:rPr>
        <w:t>umowy</w:t>
      </w:r>
      <w:r w:rsidR="001F7747">
        <w:rPr>
          <w:rStyle w:val="Odwoanieprzypisudolnego"/>
          <w:rFonts w:ascii="Calibri" w:hAnsi="Calibri" w:cs="Tahoma"/>
          <w:sz w:val="22"/>
          <w:szCs w:val="22"/>
        </w:rPr>
        <w:footnoteReference w:id="36"/>
      </w:r>
      <w:r w:rsidRPr="00C5786A">
        <w:rPr>
          <w:rFonts w:ascii="Calibri" w:hAnsi="Calibri" w:cs="Tahoma"/>
          <w:sz w:val="22"/>
          <w:szCs w:val="22"/>
        </w:rPr>
        <w:t>;</w:t>
      </w:r>
    </w:p>
    <w:p w14:paraId="24558105" w14:textId="5AC9751B" w:rsidR="00FE67ED" w:rsidRPr="007B40A4" w:rsidRDefault="00FE67ED" w:rsidP="002F71B4">
      <w:pPr>
        <w:numPr>
          <w:ilvl w:val="1"/>
          <w:numId w:val="1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B40A4">
        <w:rPr>
          <w:rFonts w:ascii="Calibri" w:hAnsi="Calibri" w:cs="Tahoma"/>
          <w:sz w:val="22"/>
          <w:szCs w:val="22"/>
        </w:rPr>
        <w:t xml:space="preserve">informacji o </w:t>
      </w:r>
      <w:r w:rsidR="004938C5" w:rsidRPr="007B40A4">
        <w:rPr>
          <w:rFonts w:ascii="Calibri" w:hAnsi="Calibri" w:cs="Tahoma"/>
          <w:sz w:val="22"/>
          <w:szCs w:val="22"/>
        </w:rPr>
        <w:t xml:space="preserve">wykonaniu wskaźnika efektywności </w:t>
      </w:r>
      <w:r w:rsidR="007B40A4" w:rsidRPr="007B40A4">
        <w:rPr>
          <w:rFonts w:ascii="Calibri" w:hAnsi="Calibri" w:cs="Tahoma"/>
          <w:sz w:val="22"/>
          <w:szCs w:val="22"/>
        </w:rPr>
        <w:t>społeczno-</w:t>
      </w:r>
      <w:r w:rsidR="00C04F38">
        <w:rPr>
          <w:rFonts w:ascii="Calibri" w:hAnsi="Calibri" w:cs="Tahoma"/>
          <w:sz w:val="22"/>
          <w:szCs w:val="22"/>
        </w:rPr>
        <w:t>zatrudnieniowej, zgodnie ze </w:t>
      </w:r>
      <w:r w:rsidR="004938C5" w:rsidRPr="007B40A4">
        <w:rPr>
          <w:rFonts w:ascii="Calibri" w:hAnsi="Calibri" w:cs="Tahoma"/>
          <w:sz w:val="22"/>
          <w:szCs w:val="22"/>
        </w:rPr>
        <w:t>wzorem o</w:t>
      </w:r>
      <w:r w:rsidR="007959D4" w:rsidRPr="007B40A4">
        <w:rPr>
          <w:rFonts w:ascii="Calibri" w:hAnsi="Calibri" w:cs="Tahoma"/>
          <w:sz w:val="22"/>
          <w:szCs w:val="22"/>
        </w:rPr>
        <w:t xml:space="preserve">kreślonym w załączniku nr </w:t>
      </w:r>
      <w:r w:rsidR="007959D4" w:rsidRPr="00960FDF">
        <w:rPr>
          <w:rFonts w:ascii="Calibri" w:hAnsi="Calibri" w:cs="Tahoma"/>
          <w:sz w:val="22"/>
          <w:szCs w:val="22"/>
        </w:rPr>
        <w:t xml:space="preserve">6 </w:t>
      </w:r>
      <w:r w:rsidR="007959D4" w:rsidRPr="007B40A4">
        <w:rPr>
          <w:rFonts w:ascii="Calibri" w:hAnsi="Calibri" w:cs="Tahoma"/>
          <w:sz w:val="22"/>
          <w:szCs w:val="22"/>
        </w:rPr>
        <w:t xml:space="preserve">do </w:t>
      </w:r>
      <w:r w:rsidR="004938C5" w:rsidRPr="007B40A4">
        <w:rPr>
          <w:rFonts w:ascii="Calibri" w:hAnsi="Calibri" w:cs="Tahoma"/>
          <w:sz w:val="22"/>
          <w:szCs w:val="22"/>
        </w:rPr>
        <w:t>umowy;</w:t>
      </w:r>
    </w:p>
    <w:p w14:paraId="7F43651E" w14:textId="77777777" w:rsidR="000C72A9" w:rsidRPr="00726331" w:rsidRDefault="000C72A9" w:rsidP="002F71B4">
      <w:pPr>
        <w:numPr>
          <w:ilvl w:val="1"/>
          <w:numId w:val="15"/>
        </w:numPr>
        <w:autoSpaceDE w:val="0"/>
        <w:autoSpaceDN w:val="0"/>
        <w:adjustRightInd w:val="0"/>
        <w:spacing w:after="60" w:line="276" w:lineRule="auto"/>
        <w:jc w:val="both"/>
        <w:rPr>
          <w:rFonts w:ascii="Calibri" w:hAnsi="Calibri" w:cs="Tahoma"/>
          <w:i/>
          <w:iCs/>
          <w:sz w:val="22"/>
          <w:szCs w:val="22"/>
        </w:rPr>
      </w:pPr>
      <w:r w:rsidRPr="00840FA0">
        <w:rPr>
          <w:rFonts w:ascii="Calibri" w:hAnsi="Calibri" w:cs="Tahoma"/>
          <w:sz w:val="22"/>
          <w:szCs w:val="22"/>
        </w:rPr>
        <w:t>harmonogramu dokonywania wydatków (harmonogramu płatności)</w:t>
      </w:r>
      <w:r w:rsidR="001F7747" w:rsidRPr="00144C02">
        <w:rPr>
          <w:rFonts w:ascii="Calibri" w:hAnsi="Calibri" w:cs="Tahoma"/>
          <w:sz w:val="22"/>
          <w:szCs w:val="22"/>
        </w:rPr>
        <w:t>.</w:t>
      </w:r>
    </w:p>
    <w:p w14:paraId="578B3AF7" w14:textId="7907A4DA" w:rsidR="000C72A9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terminie 5 dni roboczych od dnia złożenia wniosku o płatność</w:t>
      </w:r>
      <w:r w:rsidR="00BB742F">
        <w:rPr>
          <w:rStyle w:val="Odwoanieprzypisudolnego"/>
          <w:rFonts w:ascii="Calibri" w:hAnsi="Calibri" w:cs="Tahoma"/>
          <w:sz w:val="22"/>
          <w:szCs w:val="22"/>
        </w:rPr>
        <w:footnoteReference w:id="37"/>
      </w:r>
      <w:r>
        <w:rPr>
          <w:rFonts w:ascii="Calibri" w:hAnsi="Calibri" w:cs="Tahoma"/>
          <w:sz w:val="22"/>
          <w:szCs w:val="22"/>
        </w:rPr>
        <w:t>, Instytucja Zarządzająca za</w:t>
      </w:r>
      <w:r w:rsidR="000603A3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>pośrednictwem SL2014 wzywa Beneficjenta do przedstawienia dokumentów poświadczających kwalifikowalność wydatków ujętych we wniosku o płatność.</w:t>
      </w:r>
      <w:r w:rsidR="00E01258">
        <w:rPr>
          <w:rFonts w:ascii="Calibri" w:hAnsi="Calibri" w:cs="Tahoma"/>
          <w:sz w:val="22"/>
          <w:szCs w:val="22"/>
        </w:rPr>
        <w:t xml:space="preserve"> Beneficjent zobowiązuje się do </w:t>
      </w:r>
      <w:r>
        <w:rPr>
          <w:rFonts w:ascii="Calibri" w:hAnsi="Calibri" w:cs="Tahoma"/>
          <w:sz w:val="22"/>
          <w:szCs w:val="22"/>
        </w:rPr>
        <w:t xml:space="preserve">złożenia wskazanych dokumentów </w:t>
      </w:r>
      <w:r w:rsidRPr="00546258">
        <w:rPr>
          <w:rFonts w:ascii="Calibri" w:hAnsi="Calibri" w:cs="Tahoma"/>
          <w:sz w:val="22"/>
          <w:szCs w:val="22"/>
        </w:rPr>
        <w:t xml:space="preserve">za pośrednictwem SL2014 </w:t>
      </w:r>
      <w:r w:rsidR="000603A3">
        <w:rPr>
          <w:rFonts w:ascii="Calibri" w:hAnsi="Calibri" w:cs="Tahoma"/>
          <w:bCs/>
          <w:sz w:val="22"/>
          <w:szCs w:val="22"/>
        </w:rPr>
        <w:t>w terminie 5 </w:t>
      </w:r>
      <w:r w:rsidRPr="00546258">
        <w:rPr>
          <w:rFonts w:ascii="Calibri" w:hAnsi="Calibri" w:cs="Tahoma"/>
          <w:bCs/>
          <w:sz w:val="22"/>
          <w:szCs w:val="22"/>
        </w:rPr>
        <w:t>dni</w:t>
      </w:r>
      <w:r w:rsidR="000603A3">
        <w:rPr>
          <w:rFonts w:ascii="Calibri" w:hAnsi="Calibri" w:cs="Tahoma"/>
          <w:bCs/>
          <w:sz w:val="22"/>
          <w:szCs w:val="22"/>
        </w:rPr>
        <w:t> </w:t>
      </w:r>
      <w:r w:rsidR="00E01258">
        <w:rPr>
          <w:rFonts w:ascii="Calibri" w:hAnsi="Calibri" w:cs="Tahoma"/>
          <w:bCs/>
          <w:sz w:val="22"/>
          <w:szCs w:val="22"/>
        </w:rPr>
        <w:t>roboczych od </w:t>
      </w:r>
      <w:r w:rsidRPr="00546258">
        <w:rPr>
          <w:rFonts w:ascii="Calibri" w:hAnsi="Calibri" w:cs="Tahoma"/>
          <w:bCs/>
          <w:sz w:val="22"/>
          <w:szCs w:val="22"/>
        </w:rPr>
        <w:t>dnia otrzymania wezwania</w:t>
      </w:r>
      <w:r>
        <w:rPr>
          <w:rFonts w:ascii="Calibri" w:hAnsi="Calibri" w:cs="Tahoma"/>
          <w:bCs/>
          <w:sz w:val="22"/>
          <w:szCs w:val="22"/>
        </w:rPr>
        <w:t>.</w:t>
      </w:r>
    </w:p>
    <w:p w14:paraId="1361F45E" w14:textId="77777777" w:rsidR="000C72A9" w:rsidRPr="00E01258" w:rsidRDefault="000C72A9" w:rsidP="002F71B4">
      <w:pPr>
        <w:numPr>
          <w:ilvl w:val="0"/>
          <w:numId w:val="15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Oprócz dokumentów wskazanych w ust. 5</w:t>
      </w:r>
      <w:r>
        <w:rPr>
          <w:rFonts w:ascii="Calibri" w:hAnsi="Calibri" w:cs="Tahoma"/>
          <w:sz w:val="22"/>
          <w:szCs w:val="22"/>
        </w:rPr>
        <w:t xml:space="preserve"> i 6</w:t>
      </w:r>
      <w:r w:rsidRPr="00546258">
        <w:rPr>
          <w:rFonts w:ascii="Calibri" w:hAnsi="Calibri" w:cs="Tahoma"/>
          <w:sz w:val="22"/>
          <w:szCs w:val="22"/>
        </w:rPr>
        <w:t xml:space="preserve">, Instytucja Zarządzająca może wezwać Beneficjenta do przedstawienia </w:t>
      </w:r>
      <w:r>
        <w:rPr>
          <w:rFonts w:ascii="Calibri" w:hAnsi="Calibri" w:cs="Tahoma"/>
          <w:sz w:val="22"/>
          <w:szCs w:val="22"/>
        </w:rPr>
        <w:t xml:space="preserve">innych </w:t>
      </w:r>
      <w:r w:rsidRPr="00546258">
        <w:rPr>
          <w:rFonts w:ascii="Calibri" w:hAnsi="Calibri" w:cs="Tahoma"/>
          <w:sz w:val="22"/>
          <w:szCs w:val="22"/>
        </w:rPr>
        <w:t>dokumentów potwierdzających kwalifikowalność wydatków ujętych we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o płatność. Beneficjent zobowiązuje się przekazać wskazane dokumenty za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pośrednictwem SL2014 </w:t>
      </w:r>
      <w:r w:rsidRPr="00546258">
        <w:rPr>
          <w:rFonts w:ascii="Calibri" w:hAnsi="Calibri" w:cs="Tahoma"/>
          <w:bCs/>
          <w:sz w:val="22"/>
          <w:szCs w:val="22"/>
        </w:rPr>
        <w:t>w terminie 5 dni roboczych od dnia otrzymania wezwania.</w:t>
      </w:r>
    </w:p>
    <w:p w14:paraId="2FE87D6F" w14:textId="77777777" w:rsidR="00E01258" w:rsidRPr="00546258" w:rsidRDefault="00E01258" w:rsidP="00E01258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0520E983" w14:textId="77777777" w:rsidR="000C72A9" w:rsidRPr="00546258" w:rsidRDefault="000C72A9" w:rsidP="002F71B4">
      <w:pPr>
        <w:pStyle w:val="Pisma"/>
        <w:autoSpaceDE/>
        <w:autoSpaceDN/>
        <w:spacing w:after="60" w:line="276" w:lineRule="auto"/>
        <w:ind w:hanging="360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11.</w:t>
      </w:r>
    </w:p>
    <w:p w14:paraId="5AAB066D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3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dokonuje weryfikacji wniosku o zaliczkę będącego podstawą wypłaty pierwszej transzy dofinansowania w terminie 7 dni roboczych od dnia jego złożenia. W przypadku kolejnych wniosków o płatność weryfikacja następuje w terminie do 20 dni roboczych od dnia ich złożenia, a w przypadku konieczności poprawy wniosku przez Beneficjenta - w terminie do 15 dni roboczych od dnia jego złożenia. Do ww. terminów nie wlicza się czasu oczekiwania przez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Instytucję Zarządzającą na dokumenty, o których mowa w </w:t>
      </w:r>
      <w:r w:rsidR="00AA5199">
        <w:rPr>
          <w:rFonts w:ascii="Calibri" w:hAnsi="Calibri" w:cs="Tahoma"/>
          <w:sz w:val="22"/>
          <w:szCs w:val="22"/>
        </w:rPr>
        <w:t xml:space="preserve">ust. 3 i </w:t>
      </w:r>
      <w:r w:rsidRPr="00546258">
        <w:rPr>
          <w:rFonts w:ascii="Calibri" w:hAnsi="Calibri" w:cs="Tahoma"/>
          <w:sz w:val="22"/>
          <w:szCs w:val="22"/>
        </w:rPr>
        <w:t>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umowy.</w:t>
      </w:r>
    </w:p>
    <w:p w14:paraId="6E227A82" w14:textId="77777777"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3" w:hanging="357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gdy: </w:t>
      </w:r>
    </w:p>
    <w:p w14:paraId="3BC2B12E" w14:textId="77777777"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ramach Projektu jest dokonywana kontrola</w:t>
      </w:r>
      <w:r>
        <w:rPr>
          <w:rFonts w:ascii="Calibri" w:hAnsi="Calibri" w:cs="Tahoma"/>
          <w:sz w:val="22"/>
          <w:szCs w:val="22"/>
        </w:rPr>
        <w:t xml:space="preserve"> na miejscu</w:t>
      </w:r>
      <w:r w:rsidRPr="00546258">
        <w:rPr>
          <w:rFonts w:ascii="Calibri" w:hAnsi="Calibri" w:cs="Tahoma"/>
          <w:sz w:val="22"/>
          <w:szCs w:val="22"/>
        </w:rPr>
        <w:t xml:space="preserve"> i złożony został wniosek o płatność końcową;</w:t>
      </w:r>
    </w:p>
    <w:p w14:paraId="3714178A" w14:textId="77777777" w:rsidR="000C72A9" w:rsidRPr="00546258" w:rsidRDefault="000C72A9" w:rsidP="002F71B4">
      <w:pPr>
        <w:pStyle w:val="Pisma"/>
        <w:numPr>
          <w:ilvl w:val="1"/>
          <w:numId w:val="16"/>
        </w:numPr>
        <w:tabs>
          <w:tab w:val="clear" w:pos="680"/>
        </w:tabs>
        <w:autoSpaceDE/>
        <w:autoSpaceDN/>
        <w:spacing w:after="60" w:line="276" w:lineRule="auto"/>
        <w:ind w:left="709" w:hanging="352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zleciła kontrolę doraźną w związku ze złożonym wnioskiem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płatność, </w:t>
      </w:r>
    </w:p>
    <w:p w14:paraId="18D7DD34" w14:textId="77777777" w:rsidR="00E01258" w:rsidRDefault="000C72A9" w:rsidP="00F45B10">
      <w:pPr>
        <w:pStyle w:val="Pisma"/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bieg terminów weryfikacji, o których mowa w ust. 1 w stosu</w:t>
      </w:r>
      <w:r w:rsidR="000603A3">
        <w:rPr>
          <w:rFonts w:ascii="Calibri" w:hAnsi="Calibri" w:cs="Tahoma"/>
          <w:sz w:val="22"/>
          <w:szCs w:val="22"/>
        </w:rPr>
        <w:t xml:space="preserve">nku do ww. wniosków o płatność, </w:t>
      </w:r>
      <w:r w:rsidRPr="00546258">
        <w:rPr>
          <w:rFonts w:ascii="Calibri" w:hAnsi="Calibri" w:cs="Tahoma"/>
          <w:sz w:val="22"/>
          <w:szCs w:val="22"/>
        </w:rPr>
        <w:t>ulega zawieszeniu do dnia przekazania przez Beneficjenta do Instytucji Zarządzającej informacji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wykonaniu lub zaniechaniu wykonania zaleceń pokontrolnych, chyba że wyniki kontroli </w:t>
      </w:r>
      <w:r w:rsidRPr="00546258">
        <w:rPr>
          <w:rFonts w:ascii="Calibri" w:hAnsi="Calibri" w:cs="Tahoma"/>
          <w:sz w:val="22"/>
          <w:szCs w:val="22"/>
        </w:rPr>
        <w:lastRenderedPageBreak/>
        <w:t>nie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wskazują na wystąpienie wydatków niekwalifikowalnych w projekcie lub nie mają wpływu na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rozliczenie końcowe projektu.</w:t>
      </w:r>
    </w:p>
    <w:p w14:paraId="2C4DE617" w14:textId="77777777" w:rsidR="000C72A9" w:rsidRPr="00546258" w:rsidRDefault="000C72A9" w:rsidP="002F71B4">
      <w:pPr>
        <w:pStyle w:val="Pisma"/>
        <w:numPr>
          <w:ilvl w:val="0"/>
          <w:numId w:val="16"/>
        </w:numPr>
        <w:tabs>
          <w:tab w:val="clear" w:pos="360"/>
        </w:tabs>
        <w:autoSpaceDE/>
        <w:autoSpaceDN/>
        <w:spacing w:after="60" w:line="276" w:lineRule="auto"/>
        <w:ind w:left="284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stwierdzenia błędów w złożonym wniosku o płatność, Instytucja Zarządzająca </w:t>
      </w:r>
      <w:r>
        <w:rPr>
          <w:rFonts w:ascii="Calibri" w:hAnsi="Calibri" w:cs="Tahoma"/>
          <w:sz w:val="22"/>
          <w:szCs w:val="22"/>
        </w:rPr>
        <w:t>może dokonać uzupełnienia lub poprawienia wniosku o płatność, o czym informuje Beneficjenta lub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wzywa Beneficjenta do poprawienia lub uzupełnienia wniosku w SL2014, lub złożenia dodatkowych wyjaśnień w wyznaczonym terminie. W szczególności Instytucja Zarządzająca może wezwać Beneficjenta do złożenia </w:t>
      </w:r>
      <w:r>
        <w:rPr>
          <w:rFonts w:ascii="Calibri" w:hAnsi="Calibri" w:cs="Tahoma"/>
          <w:sz w:val="22"/>
          <w:szCs w:val="22"/>
        </w:rPr>
        <w:t xml:space="preserve">za pośrednictwem SL2014 innych </w:t>
      </w:r>
      <w:r w:rsidRPr="00546258">
        <w:rPr>
          <w:rFonts w:ascii="Calibri" w:hAnsi="Calibri" w:cs="Tahoma"/>
          <w:sz w:val="22"/>
          <w:szCs w:val="22"/>
        </w:rPr>
        <w:t>dokumentów dotyczących Projektu.</w:t>
      </w:r>
    </w:p>
    <w:p w14:paraId="7428F8AA" w14:textId="06C22EC6" w:rsidR="00CB17B1" w:rsidRP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usunięcia błędów, uzupełnienia wniosku lub złożenia pisemnych wyjaśnień w wyznaczonym przez Instytucję Zarządzającą termini</w:t>
      </w:r>
      <w:r w:rsidR="000603A3">
        <w:rPr>
          <w:rFonts w:ascii="Calibri" w:hAnsi="Calibri" w:cs="Tahoma"/>
          <w:sz w:val="22"/>
          <w:szCs w:val="22"/>
        </w:rPr>
        <w:t>e, jednak nie krótszym niż </w:t>
      </w:r>
      <w:r w:rsidRPr="00546258">
        <w:rPr>
          <w:rFonts w:ascii="Calibri" w:hAnsi="Calibri" w:cs="Tahoma"/>
          <w:sz w:val="22"/>
          <w:szCs w:val="22"/>
        </w:rPr>
        <w:t>5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dni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roboczych.</w:t>
      </w:r>
    </w:p>
    <w:p w14:paraId="3CFE12DA" w14:textId="77777777" w:rsidR="000C72A9" w:rsidRPr="00546258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ind w:left="28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Zarządzająca, po pozytywnym zweryfikowaniu wniosku o płatność, przekazuje Beneficjentowi w terminie, o którym mowa w ust. 1, informację o wyniku weryfikacji wniosku o</w:t>
      </w:r>
      <w:r w:rsidR="000603A3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płatność za pośrednictwem SL2014, przy czym informacja o zatwierdzeniu całości lub części wniosku o płatność powinna zawierać: </w:t>
      </w:r>
    </w:p>
    <w:p w14:paraId="7A260391" w14:textId="77777777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uznane za niekwalifikowalne wraz z uzasadnieniem;</w:t>
      </w:r>
    </w:p>
    <w:p w14:paraId="1F63D1BB" w14:textId="171E418D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kwotę wydatków, które zostały wykazane przez Beneficjenta we wniosku o płatność w</w:t>
      </w:r>
      <w:r w:rsidR="00C04F3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punkcie korekty/zwroty oraz uznane przez Instytucję Zarządzającą za wykazane prawidłowo;</w:t>
      </w:r>
    </w:p>
    <w:p w14:paraId="5371B6BE" w14:textId="77777777" w:rsidR="000C72A9" w:rsidRPr="00546258" w:rsidRDefault="000C72A9" w:rsidP="002F71B4">
      <w:pPr>
        <w:numPr>
          <w:ilvl w:val="1"/>
          <w:numId w:val="16"/>
        </w:numPr>
        <w:tabs>
          <w:tab w:val="clear" w:pos="680"/>
        </w:tabs>
        <w:spacing w:after="60" w:line="276" w:lineRule="auto"/>
        <w:ind w:left="709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zatwierdzoną kwotę rozliczenia kwoty dofinansowania w podziale na środki, o których mowa w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E01258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2 ust. </w:t>
      </w:r>
      <w:r w:rsidR="00292628">
        <w:rPr>
          <w:rFonts w:ascii="Calibri" w:hAnsi="Calibri" w:cs="Tahoma"/>
          <w:sz w:val="22"/>
          <w:szCs w:val="22"/>
        </w:rPr>
        <w:t>3</w:t>
      </w:r>
      <w:r w:rsidRPr="00546258">
        <w:rPr>
          <w:rFonts w:ascii="Calibri" w:hAnsi="Calibri" w:cs="Tahoma"/>
          <w:sz w:val="22"/>
          <w:szCs w:val="22"/>
        </w:rPr>
        <w:t xml:space="preserve"> pkt 1 i 2 </w:t>
      </w:r>
      <w:r w:rsidRPr="00180E1A">
        <w:rPr>
          <w:rFonts w:ascii="Calibri" w:hAnsi="Calibri" w:cs="Tahoma"/>
          <w:iCs/>
          <w:sz w:val="22"/>
          <w:szCs w:val="22"/>
        </w:rPr>
        <w:t>oraz wkładu własnego</w:t>
      </w:r>
      <w:r w:rsidRPr="00546258">
        <w:rPr>
          <w:rFonts w:ascii="Calibri" w:hAnsi="Calibri" w:cs="Tahoma"/>
          <w:sz w:val="22"/>
          <w:szCs w:val="22"/>
        </w:rPr>
        <w:t xml:space="preserve"> wynikającą z pomniejszenia kwoty wydatków rozliczanych we wniosku o płatność o wydatki niekwalifikowalne, o których mowa w pkt 1</w:t>
      </w:r>
      <w:r w:rsidR="00E01258">
        <w:rPr>
          <w:rFonts w:ascii="Calibri" w:hAnsi="Calibri" w:cs="Tahoma"/>
          <w:sz w:val="22"/>
          <w:szCs w:val="22"/>
        </w:rPr>
        <w:t xml:space="preserve"> oraz </w:t>
      </w:r>
      <w:r>
        <w:rPr>
          <w:rFonts w:ascii="Calibri" w:hAnsi="Calibri" w:cs="Tahoma"/>
          <w:sz w:val="22"/>
          <w:szCs w:val="22"/>
        </w:rPr>
        <w:t>o dochód, o którym mowa w § 12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C7C7F9F" w14:textId="77777777" w:rsidR="000C72A9" w:rsidRPr="00B12D13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B12D13">
        <w:rPr>
          <w:rFonts w:ascii="Calibri" w:hAnsi="Calibri" w:cs="Calibri"/>
          <w:sz w:val="22"/>
          <w:szCs w:val="22"/>
        </w:rPr>
        <w:t xml:space="preserve">W przypadku, o którym mowa w ust. 5 pkt 1, Beneficjent ma prawo wnieść w terminie 14 dni zastrzeżenia do ustaleń Instytucji Zarządzającej w zakresie wydatków niekwalifikowalnych. Przepisy art. 25 ust. 2‐12 </w:t>
      </w:r>
      <w:r w:rsidR="002555C4">
        <w:rPr>
          <w:rFonts w:ascii="Calibri" w:hAnsi="Calibri" w:cs="Calibri"/>
          <w:sz w:val="22"/>
          <w:szCs w:val="22"/>
        </w:rPr>
        <w:t>u</w:t>
      </w:r>
      <w:r w:rsidRPr="00B12D13">
        <w:rPr>
          <w:rFonts w:ascii="Calibri" w:hAnsi="Calibri" w:cs="Calibri"/>
          <w:sz w:val="22"/>
          <w:szCs w:val="22"/>
        </w:rPr>
        <w:t>stawy wdrożeniowej stosuje się wówczas odpowiednio. W przypadku, gdy Instytucja Zarządzająca nie przyjmie ww. zastrzeżeń i Beneficjent nie zastosuje się do zaleceń Instytucji Zarządzającej dotyczących sposobu skorygowania wydatków niekwalifikowalnych, stosuje się § 13 umowy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color w:val="19161B"/>
          <w:sz w:val="22"/>
          <w:szCs w:val="22"/>
        </w:rPr>
        <w:t xml:space="preserve"> </w:t>
      </w:r>
    </w:p>
    <w:p w14:paraId="5F38E67A" w14:textId="410C1951" w:rsidR="000C72A9" w:rsidRPr="004938C5" w:rsidRDefault="000C72A9" w:rsidP="002F71B4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82BC2">
        <w:rPr>
          <w:rFonts w:ascii="Calibri" w:hAnsi="Calibri" w:cs="Calibri"/>
          <w:sz w:val="22"/>
          <w:szCs w:val="22"/>
        </w:rPr>
        <w:t>Z wyłączeniem przypadków, o których mowa w ust. 2</w:t>
      </w:r>
      <w:r w:rsidR="003D3C63">
        <w:rPr>
          <w:rFonts w:ascii="Calibri" w:hAnsi="Calibri" w:cs="Calibri"/>
          <w:sz w:val="22"/>
          <w:szCs w:val="22"/>
        </w:rPr>
        <w:t xml:space="preserve"> i 8 </w:t>
      </w:r>
      <w:r w:rsidRPr="00382BC2">
        <w:rPr>
          <w:rFonts w:ascii="Calibri" w:hAnsi="Calibri" w:cs="Calibri"/>
          <w:sz w:val="22"/>
          <w:szCs w:val="22"/>
        </w:rPr>
        <w:t xml:space="preserve"> Instytucja Zarządzająca zatwierdza wniosek o płatność nie później niż w terminie 90 dni od dnia przedł</w:t>
      </w:r>
      <w:r w:rsidR="00E01258">
        <w:rPr>
          <w:rFonts w:ascii="Calibri" w:hAnsi="Calibri" w:cs="Calibri"/>
          <w:sz w:val="22"/>
          <w:szCs w:val="22"/>
        </w:rPr>
        <w:t>ożenia jego pierwszej wersji. W </w:t>
      </w:r>
      <w:r w:rsidRPr="00382BC2">
        <w:rPr>
          <w:rFonts w:ascii="Calibri" w:hAnsi="Calibri" w:cs="Calibri"/>
          <w:sz w:val="22"/>
          <w:szCs w:val="22"/>
        </w:rPr>
        <w:t xml:space="preserve">przypadku, gdy na 5 dni roboczych przed upływem tego terminu Beneficjent nie przedłoży dokumentów potwierdzających kwalifikowalność wydatków ujętych we wniosku o płatność, Instytucja Zarządzająca </w:t>
      </w:r>
      <w:r w:rsidR="002874AC">
        <w:rPr>
          <w:rFonts w:ascii="Calibri" w:hAnsi="Calibri" w:cs="Calibri"/>
          <w:sz w:val="22"/>
          <w:szCs w:val="22"/>
        </w:rPr>
        <w:t xml:space="preserve">może uznać </w:t>
      </w:r>
      <w:r w:rsidRPr="00382BC2">
        <w:rPr>
          <w:rFonts w:ascii="Calibri" w:hAnsi="Calibri" w:cs="Calibri"/>
          <w:sz w:val="22"/>
          <w:szCs w:val="22"/>
        </w:rPr>
        <w:t xml:space="preserve">w tej części wydatki za </w:t>
      </w:r>
      <w:r w:rsidR="002874AC">
        <w:rPr>
          <w:rFonts w:ascii="Calibri" w:hAnsi="Calibri" w:cs="Calibri"/>
          <w:sz w:val="22"/>
          <w:szCs w:val="22"/>
        </w:rPr>
        <w:t xml:space="preserve">nienależycie udokumentowane </w:t>
      </w:r>
      <w:r w:rsidR="00E01258">
        <w:rPr>
          <w:rFonts w:ascii="Calibri" w:hAnsi="Calibri"/>
          <w:sz w:val="22"/>
          <w:szCs w:val="22"/>
        </w:rPr>
        <w:t>zgodnie </w:t>
      </w:r>
      <w:r w:rsidR="002874AC" w:rsidRPr="003A0E3B">
        <w:rPr>
          <w:rFonts w:ascii="Calibri" w:hAnsi="Calibri"/>
          <w:sz w:val="22"/>
          <w:szCs w:val="22"/>
        </w:rPr>
        <w:t xml:space="preserve">z wymogami w tym zakresie określonymi w </w:t>
      </w:r>
      <w:r w:rsidR="002874AC" w:rsidRPr="002874AC">
        <w:rPr>
          <w:rFonts w:ascii="Calibri" w:hAnsi="Calibri"/>
          <w:sz w:val="22"/>
          <w:szCs w:val="22"/>
        </w:rPr>
        <w:t>wytycznych,</w:t>
      </w:r>
      <w:r w:rsidR="002874AC" w:rsidRPr="002874AC">
        <w:rPr>
          <w:rFonts w:ascii="Calibri" w:hAnsi="Calibri" w:cs="Calibri"/>
          <w:sz w:val="22"/>
          <w:szCs w:val="22"/>
        </w:rPr>
        <w:t xml:space="preserve"> </w:t>
      </w:r>
      <w:r w:rsidR="002874AC">
        <w:rPr>
          <w:rFonts w:ascii="Calibri" w:hAnsi="Calibri" w:cs="Calibri"/>
          <w:sz w:val="22"/>
          <w:szCs w:val="22"/>
        </w:rPr>
        <w:t xml:space="preserve">o których mowa w </w:t>
      </w:r>
      <w:r w:rsidR="002874AC">
        <w:rPr>
          <w:rFonts w:ascii="Calibri" w:hAnsi="Calibri" w:cs="Tahoma"/>
          <w:sz w:val="22"/>
          <w:szCs w:val="22"/>
        </w:rPr>
        <w:t>§ 1 pkt</w:t>
      </w:r>
      <w:r w:rsidR="000603A3">
        <w:rPr>
          <w:rFonts w:ascii="Calibri" w:hAnsi="Calibri" w:cs="Tahoma"/>
          <w:sz w:val="22"/>
          <w:szCs w:val="22"/>
        </w:rPr>
        <w:t xml:space="preserve"> </w:t>
      </w:r>
      <w:r w:rsidR="007705C9">
        <w:rPr>
          <w:rFonts w:ascii="Calibri" w:hAnsi="Calibri" w:cs="Tahoma"/>
          <w:sz w:val="22"/>
          <w:szCs w:val="22"/>
        </w:rPr>
        <w:t>10</w:t>
      </w:r>
      <w:r w:rsidRPr="002874AC">
        <w:rPr>
          <w:rFonts w:ascii="Calibri" w:hAnsi="Calibri" w:cs="Calibri"/>
          <w:sz w:val="22"/>
          <w:szCs w:val="22"/>
        </w:rPr>
        <w:t>.</w:t>
      </w:r>
      <w:r w:rsidR="00E01258">
        <w:rPr>
          <w:rFonts w:ascii="Calibri" w:hAnsi="Calibri" w:cs="Calibri"/>
          <w:sz w:val="22"/>
          <w:szCs w:val="22"/>
        </w:rPr>
        <w:t xml:space="preserve"> Przepisy ust. </w:t>
      </w:r>
      <w:r w:rsidRPr="00382BC2">
        <w:rPr>
          <w:rFonts w:ascii="Calibri" w:hAnsi="Calibri" w:cs="Calibri"/>
          <w:sz w:val="22"/>
          <w:szCs w:val="22"/>
        </w:rPr>
        <w:t xml:space="preserve">5, 6 i </w:t>
      </w:r>
      <w:r w:rsidR="000603A3">
        <w:rPr>
          <w:rFonts w:ascii="Calibri" w:hAnsi="Calibri" w:cs="Calibri"/>
          <w:sz w:val="22"/>
          <w:szCs w:val="22"/>
        </w:rPr>
        <w:t>9</w:t>
      </w:r>
      <w:r w:rsidRPr="00382BC2">
        <w:rPr>
          <w:rFonts w:ascii="Calibri" w:hAnsi="Calibri" w:cs="Calibri"/>
          <w:sz w:val="22"/>
          <w:szCs w:val="22"/>
        </w:rPr>
        <w:t xml:space="preserve"> stosuje się odpowiednio</w:t>
      </w:r>
      <w:r w:rsidRPr="00F47615">
        <w:rPr>
          <w:rFonts w:ascii="Calibri" w:hAnsi="Calibri" w:cs="Calibri"/>
          <w:sz w:val="22"/>
          <w:szCs w:val="22"/>
        </w:rPr>
        <w:t>.</w:t>
      </w:r>
    </w:p>
    <w:p w14:paraId="13BA6ABC" w14:textId="61A77D44" w:rsidR="00C04F38" w:rsidRDefault="004938C5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gdy wniosek lub regulamin konkursu wymagają </w:t>
      </w:r>
      <w:r w:rsidR="006F6692">
        <w:rPr>
          <w:rFonts w:ascii="Calibri" w:hAnsi="Calibri" w:cs="Calibri"/>
          <w:sz w:val="22"/>
          <w:szCs w:val="22"/>
        </w:rPr>
        <w:t>po zakończeniu Projektu</w:t>
      </w:r>
      <w:r>
        <w:rPr>
          <w:rFonts w:ascii="Calibri" w:hAnsi="Calibri" w:cs="Calibri"/>
          <w:sz w:val="22"/>
          <w:szCs w:val="22"/>
        </w:rPr>
        <w:t xml:space="preserve"> przekazania p</w:t>
      </w:r>
      <w:r w:rsidR="006F6692">
        <w:rPr>
          <w:rFonts w:ascii="Calibri" w:hAnsi="Calibri" w:cs="Calibri"/>
          <w:sz w:val="22"/>
          <w:szCs w:val="22"/>
        </w:rPr>
        <w:t>rzez Beneficjenta ostatecznych d</w:t>
      </w:r>
      <w:r>
        <w:rPr>
          <w:rFonts w:ascii="Calibri" w:hAnsi="Calibri" w:cs="Calibri"/>
          <w:sz w:val="22"/>
          <w:szCs w:val="22"/>
        </w:rPr>
        <w:t>anych nt. realizacji określonego w nim wskaźnika, zatwierdzenie końcowego w</w:t>
      </w:r>
      <w:r w:rsidR="006F6692">
        <w:rPr>
          <w:rFonts w:ascii="Calibri" w:hAnsi="Calibri" w:cs="Calibri"/>
          <w:sz w:val="22"/>
          <w:szCs w:val="22"/>
        </w:rPr>
        <w:t>niosku o płatność i rozliczenie projektu</w:t>
      </w:r>
      <w:r>
        <w:rPr>
          <w:rFonts w:ascii="Calibri" w:hAnsi="Calibri" w:cs="Calibri"/>
          <w:sz w:val="22"/>
          <w:szCs w:val="22"/>
        </w:rPr>
        <w:t xml:space="preserve"> je</w:t>
      </w:r>
      <w:r w:rsidR="006F6692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t uwarunkowane przekazaniem tych danych. W </w:t>
      </w:r>
      <w:r w:rsidR="006F6692">
        <w:rPr>
          <w:rFonts w:ascii="Calibri" w:hAnsi="Calibri" w:cs="Calibri"/>
          <w:sz w:val="22"/>
          <w:szCs w:val="22"/>
        </w:rPr>
        <w:t>tym celu Beneficjent powinien</w:t>
      </w:r>
      <w:r>
        <w:rPr>
          <w:rFonts w:ascii="Calibri" w:hAnsi="Calibri" w:cs="Calibri"/>
          <w:sz w:val="22"/>
          <w:szCs w:val="22"/>
        </w:rPr>
        <w:t xml:space="preserve"> zobowiązać uczestni</w:t>
      </w:r>
      <w:r w:rsidR="00E01258">
        <w:rPr>
          <w:rFonts w:ascii="Calibri" w:hAnsi="Calibri" w:cs="Calibri"/>
          <w:sz w:val="22"/>
          <w:szCs w:val="22"/>
        </w:rPr>
        <w:t>ków na etapie ich rekrutacji do </w:t>
      </w:r>
      <w:r w:rsidR="006F6692">
        <w:rPr>
          <w:rFonts w:ascii="Calibri" w:hAnsi="Calibri" w:cs="Calibri"/>
          <w:sz w:val="22"/>
          <w:szCs w:val="22"/>
        </w:rPr>
        <w:t xml:space="preserve">Projektu do </w:t>
      </w:r>
      <w:r>
        <w:rPr>
          <w:rFonts w:ascii="Calibri" w:hAnsi="Calibri" w:cs="Calibri"/>
          <w:sz w:val="22"/>
          <w:szCs w:val="22"/>
        </w:rPr>
        <w:t xml:space="preserve">dostarczenia dokumentów </w:t>
      </w:r>
      <w:r w:rsidR="006F6692">
        <w:rPr>
          <w:rFonts w:ascii="Calibri" w:hAnsi="Calibri" w:cs="Calibri"/>
          <w:sz w:val="22"/>
          <w:szCs w:val="22"/>
        </w:rPr>
        <w:t>potwierdzających osią</w:t>
      </w:r>
      <w:r>
        <w:rPr>
          <w:rFonts w:ascii="Calibri" w:hAnsi="Calibri" w:cs="Calibri"/>
          <w:sz w:val="22"/>
          <w:szCs w:val="22"/>
        </w:rPr>
        <w:t>gnie</w:t>
      </w:r>
      <w:r w:rsidR="006F6692">
        <w:rPr>
          <w:rFonts w:ascii="Calibri" w:hAnsi="Calibri" w:cs="Calibri"/>
          <w:sz w:val="22"/>
          <w:szCs w:val="22"/>
        </w:rPr>
        <w:t xml:space="preserve">cie efektywności </w:t>
      </w:r>
      <w:r w:rsidR="007B40A4">
        <w:rPr>
          <w:rFonts w:ascii="Calibri" w:hAnsi="Calibri" w:cs="Calibri"/>
          <w:sz w:val="22"/>
          <w:szCs w:val="22"/>
        </w:rPr>
        <w:t>społeczno-</w:t>
      </w:r>
      <w:r w:rsidR="006F6692">
        <w:rPr>
          <w:rFonts w:ascii="Calibri" w:hAnsi="Calibri" w:cs="Calibri"/>
          <w:sz w:val="22"/>
          <w:szCs w:val="22"/>
        </w:rPr>
        <w:t>zatrudnieniowej</w:t>
      </w:r>
      <w:r>
        <w:rPr>
          <w:rFonts w:ascii="Calibri" w:hAnsi="Calibri" w:cs="Calibri"/>
          <w:sz w:val="22"/>
          <w:szCs w:val="22"/>
        </w:rPr>
        <w:t xml:space="preserve"> po zakończeniu udziału </w:t>
      </w:r>
      <w:r w:rsidR="006F6692">
        <w:rPr>
          <w:rFonts w:ascii="Calibri" w:hAnsi="Calibri" w:cs="Calibri"/>
          <w:sz w:val="22"/>
          <w:szCs w:val="22"/>
        </w:rPr>
        <w:t>w Projekcie</w:t>
      </w:r>
      <w:r>
        <w:rPr>
          <w:rFonts w:ascii="Calibri" w:hAnsi="Calibri" w:cs="Calibri"/>
          <w:sz w:val="22"/>
          <w:szCs w:val="22"/>
        </w:rPr>
        <w:t>.</w:t>
      </w:r>
    </w:p>
    <w:p w14:paraId="717D884B" w14:textId="77777777" w:rsidR="00C04F38" w:rsidRDefault="00C04F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90ED9F1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lastRenderedPageBreak/>
        <w:t>W przypadku niezłożenia wniosku o płatność na kwotę stanowiącą co najmniej 70% łącznej kwoty przekazanych wcześniej transz dofinansowania lub w terminie wynikającym z harmonogramu dokonywania wydatków (harmonogramu płatności), od środków pozostałych do rozliczenia, przekazanych w ramach zaliczki, nalicza się odsetki jak dla zaległości podatkowych, liczone od dnia przekazania środków do dnia złożenia wniosku o płatność. Powyższe dotyczy wniosków 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płatność, które zgodnie z harmonogramem dokonywania wydatków (harmonogramem płatności), o którym mowa w § 8 ust. 1, składane są w celu przekazania kolejnej transzy dofinansowania, oraz wniosku o płatność końcową.</w:t>
      </w:r>
    </w:p>
    <w:p w14:paraId="77FF24BD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 xml:space="preserve">Instytucja Zarządzająca wzywa Beneficjenta do zwrotu odsetek, o których mowa w ust. </w:t>
      </w:r>
      <w:r w:rsidR="009E49C4" w:rsidRPr="00C04F38">
        <w:rPr>
          <w:rFonts w:ascii="Calibri" w:hAnsi="Calibri" w:cs="Tahoma"/>
          <w:sz w:val="22"/>
          <w:szCs w:val="22"/>
        </w:rPr>
        <w:t>9</w:t>
      </w:r>
      <w:r w:rsidRPr="00C04F38">
        <w:rPr>
          <w:rFonts w:ascii="Calibri" w:hAnsi="Calibri" w:cs="Tahoma"/>
          <w:sz w:val="22"/>
          <w:szCs w:val="22"/>
        </w:rPr>
        <w:t xml:space="preserve"> </w:t>
      </w:r>
      <w:r w:rsidR="001B3976" w:rsidRPr="00C04F38">
        <w:rPr>
          <w:rFonts w:ascii="Calibri" w:hAnsi="Calibri" w:cs="Tahoma"/>
          <w:sz w:val="22"/>
          <w:szCs w:val="22"/>
        </w:rPr>
        <w:t>l</w:t>
      </w:r>
      <w:r w:rsidR="00C934DD" w:rsidRPr="00C04F38">
        <w:rPr>
          <w:rFonts w:ascii="Calibri" w:hAnsi="Calibri" w:cs="Tahoma"/>
          <w:sz w:val="22"/>
          <w:szCs w:val="22"/>
        </w:rPr>
        <w:t>ub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="00C934DD" w:rsidRPr="00C04F38">
        <w:rPr>
          <w:rFonts w:ascii="Calibri" w:hAnsi="Calibri" w:cs="Tahoma"/>
          <w:sz w:val="22"/>
          <w:szCs w:val="22"/>
        </w:rPr>
        <w:t>do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="00C934DD" w:rsidRPr="00C04F38">
        <w:rPr>
          <w:rFonts w:ascii="Calibri" w:hAnsi="Calibri" w:cs="Tahoma"/>
          <w:sz w:val="22"/>
          <w:szCs w:val="22"/>
        </w:rPr>
        <w:t>wyrażenia</w:t>
      </w:r>
      <w:r w:rsidR="007C0465" w:rsidRPr="00C04F38">
        <w:rPr>
          <w:rFonts w:ascii="Calibri" w:hAnsi="Calibri" w:cs="Tahoma"/>
          <w:sz w:val="22"/>
          <w:szCs w:val="22"/>
        </w:rPr>
        <w:t xml:space="preserve"> pisemnej</w:t>
      </w:r>
      <w:r w:rsidR="00C934DD" w:rsidRPr="00C04F38">
        <w:rPr>
          <w:rFonts w:ascii="Calibri" w:hAnsi="Calibri" w:cs="Tahoma"/>
          <w:sz w:val="22"/>
          <w:szCs w:val="22"/>
        </w:rPr>
        <w:t xml:space="preserve"> zgod</w:t>
      </w:r>
      <w:r w:rsidR="007C0465" w:rsidRPr="00C04F38">
        <w:rPr>
          <w:rFonts w:ascii="Calibri" w:hAnsi="Calibri" w:cs="Tahoma"/>
          <w:sz w:val="22"/>
          <w:szCs w:val="22"/>
        </w:rPr>
        <w:t>y</w:t>
      </w:r>
      <w:r w:rsidR="00C934DD" w:rsidRPr="00C04F38">
        <w:rPr>
          <w:rFonts w:ascii="Calibri" w:hAnsi="Calibri" w:cs="Tahoma"/>
          <w:sz w:val="22"/>
          <w:szCs w:val="22"/>
        </w:rPr>
        <w:t xml:space="preserve"> na pomniejszenie wypłaty kolejnej transzy dofinansowania</w:t>
      </w:r>
      <w:r w:rsidR="00E17143" w:rsidRPr="00C04F38">
        <w:rPr>
          <w:rFonts w:ascii="Calibri" w:hAnsi="Calibri" w:cs="Tahoma"/>
          <w:sz w:val="22"/>
          <w:szCs w:val="22"/>
        </w:rPr>
        <w:t>,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38"/>
      </w:r>
      <w:r w:rsidR="00C934DD" w:rsidRPr="00C04F38">
        <w:rPr>
          <w:rFonts w:ascii="Calibri" w:hAnsi="Calibri" w:cs="Tahoma"/>
          <w:sz w:val="22"/>
          <w:szCs w:val="22"/>
        </w:rPr>
        <w:t xml:space="preserve"> </w:t>
      </w:r>
      <w:r w:rsidRPr="00C04F38">
        <w:rPr>
          <w:rFonts w:ascii="Calibri" w:hAnsi="Calibri" w:cs="Tahoma"/>
          <w:sz w:val="22"/>
          <w:szCs w:val="22"/>
        </w:rPr>
        <w:t>w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terminie 14 dni od otrzymania wezwania. W przypadku nie dokonania zapłaty odsetek, Instytucja Zarządzająca wydaje decyzję, o której mowa w art. 189 ust. 3b ustawy z dnia 27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sierpnia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="00E01258" w:rsidRPr="00C04F38">
        <w:rPr>
          <w:rFonts w:ascii="Calibri" w:hAnsi="Calibri" w:cs="Tahoma"/>
          <w:sz w:val="22"/>
          <w:szCs w:val="22"/>
        </w:rPr>
        <w:t>2009 r. o </w:t>
      </w:r>
      <w:r w:rsidRPr="00C04F38">
        <w:rPr>
          <w:rFonts w:ascii="Calibri" w:hAnsi="Calibri" w:cs="Tahoma"/>
          <w:sz w:val="22"/>
          <w:szCs w:val="22"/>
        </w:rPr>
        <w:t xml:space="preserve">finansach publicznych. </w:t>
      </w:r>
    </w:p>
    <w:p w14:paraId="5EEED3D6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>Beneficjent zobowiązuje się ująć każdy wydatek kwalifikowalny we wniosku o płatność przekazywanym do Instytucji Zarządzającej w terminie do 3 miesięcy od dnia jego poniesienia.</w:t>
      </w:r>
    </w:p>
    <w:p w14:paraId="104608C8" w14:textId="77777777" w:rsid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>Beneficjent zobowiązany jest do rozliczenia całości otrzymanego dofinansowania we wniosku 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>płatność końcową oraz do zwrotu niewykorzystanej w Projekcie części otrzymanych transz dofinansowania na rachunek bankowy wskazany przez Instytucję Zarządzającą, w terminie 30 dni od dnia zakończenia okresu realizacji Projektu. Instytucja Zarządzająca dokonuje ostatecznego rozliczenia Projektu pod względem finansowym z uwzględnieniem reguły proporcjonalności, o</w:t>
      </w:r>
      <w:r w:rsidR="009E49C4" w:rsidRPr="00C04F38">
        <w:rPr>
          <w:rFonts w:ascii="Calibri" w:hAnsi="Calibri" w:cs="Tahoma"/>
          <w:sz w:val="22"/>
          <w:szCs w:val="22"/>
        </w:rPr>
        <w:t> </w:t>
      </w:r>
      <w:r w:rsidRPr="00C04F38">
        <w:rPr>
          <w:rFonts w:ascii="Calibri" w:hAnsi="Calibri" w:cs="Tahoma"/>
          <w:sz w:val="22"/>
          <w:szCs w:val="22"/>
        </w:rPr>
        <w:t xml:space="preserve">której mowa w podrozdziale 8.9 wytycznych, o których mowa w § 1 pkt </w:t>
      </w:r>
      <w:r w:rsidR="007705C9" w:rsidRPr="00C04F38">
        <w:rPr>
          <w:rFonts w:ascii="Calibri" w:hAnsi="Calibri" w:cs="Tahoma"/>
          <w:sz w:val="22"/>
          <w:szCs w:val="22"/>
        </w:rPr>
        <w:t>10</w:t>
      </w:r>
      <w:r w:rsidR="006C377B" w:rsidRPr="00C04F38">
        <w:rPr>
          <w:rFonts w:ascii="Calibri" w:hAnsi="Calibri" w:cs="Tahoma"/>
          <w:sz w:val="22"/>
          <w:szCs w:val="22"/>
        </w:rPr>
        <w:t xml:space="preserve"> </w:t>
      </w:r>
      <w:r w:rsidRPr="00C04F38">
        <w:rPr>
          <w:rFonts w:ascii="Calibri" w:hAnsi="Calibri" w:cs="Tahoma"/>
          <w:sz w:val="22"/>
          <w:szCs w:val="22"/>
        </w:rPr>
        <w:t>umowy.</w:t>
      </w:r>
    </w:p>
    <w:p w14:paraId="3520777A" w14:textId="0FCEEC25" w:rsidR="000C72A9" w:rsidRPr="00C04F38" w:rsidRDefault="000C72A9" w:rsidP="00C04F38">
      <w:pPr>
        <w:numPr>
          <w:ilvl w:val="0"/>
          <w:numId w:val="16"/>
        </w:numPr>
        <w:tabs>
          <w:tab w:val="clear" w:pos="360"/>
        </w:tabs>
        <w:spacing w:after="60" w:line="276" w:lineRule="auto"/>
        <w:jc w:val="both"/>
        <w:rPr>
          <w:rFonts w:ascii="Calibri" w:hAnsi="Calibri" w:cs="Calibri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 xml:space="preserve">W przypadku naruszenia postanowień ust. </w:t>
      </w:r>
      <w:r w:rsidR="009E49C4" w:rsidRPr="00C04F38">
        <w:rPr>
          <w:rFonts w:ascii="Calibri" w:hAnsi="Calibri" w:cs="Tahoma"/>
          <w:sz w:val="22"/>
          <w:szCs w:val="22"/>
        </w:rPr>
        <w:t>12</w:t>
      </w:r>
      <w:r w:rsidRPr="00C04F38">
        <w:rPr>
          <w:rFonts w:ascii="Calibri" w:hAnsi="Calibri" w:cs="Tahoma"/>
          <w:sz w:val="22"/>
          <w:szCs w:val="22"/>
        </w:rPr>
        <w:t>, stosuje się odpowiednio przepisy § 13 umowy.</w:t>
      </w:r>
    </w:p>
    <w:p w14:paraId="39945272" w14:textId="77777777" w:rsidR="00E01258" w:rsidRDefault="00E01258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</w:p>
    <w:p w14:paraId="0A2BB210" w14:textId="77777777" w:rsidR="000C72A9" w:rsidRPr="00546258" w:rsidRDefault="000C72A9" w:rsidP="009E49C4">
      <w:pPr>
        <w:spacing w:after="60" w:line="276" w:lineRule="auto"/>
        <w:ind w:left="284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Dochód</w:t>
      </w:r>
    </w:p>
    <w:p w14:paraId="495AD0B3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12.</w:t>
      </w:r>
    </w:p>
    <w:p w14:paraId="3C054868" w14:textId="6028BD80" w:rsidR="000C72A9" w:rsidRPr="00546258" w:rsidRDefault="000C72A9" w:rsidP="00C04F38">
      <w:pPr>
        <w:numPr>
          <w:ilvl w:val="0"/>
          <w:numId w:val="1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ma obowiązek ujawniania wszelkich docho</w:t>
      </w:r>
      <w:r w:rsidR="00C04F38">
        <w:rPr>
          <w:rFonts w:ascii="Calibri" w:hAnsi="Calibri" w:cs="Tahoma"/>
          <w:sz w:val="22"/>
          <w:szCs w:val="22"/>
        </w:rPr>
        <w:t>dów, które powstają w związku z </w:t>
      </w:r>
      <w:r w:rsidRPr="00546258">
        <w:rPr>
          <w:rFonts w:ascii="Calibri" w:hAnsi="Calibri" w:cs="Tahoma"/>
          <w:sz w:val="22"/>
          <w:szCs w:val="22"/>
        </w:rPr>
        <w:t>realizacją Projektu.</w:t>
      </w:r>
    </w:p>
    <w:p w14:paraId="17289939" w14:textId="77777777" w:rsidR="00C04F38" w:rsidRDefault="000C72A9" w:rsidP="00C04F38">
      <w:pPr>
        <w:numPr>
          <w:ilvl w:val="0"/>
          <w:numId w:val="1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Projekt generuje na etapie realizacji dochody, Beneficjent wykazuje we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wnioskach o płatność wartość uzyskanego dochodu</w:t>
      </w:r>
      <w:r>
        <w:rPr>
          <w:rFonts w:ascii="Calibri" w:hAnsi="Calibri" w:cs="Tahoma"/>
          <w:sz w:val="22"/>
          <w:szCs w:val="22"/>
        </w:rPr>
        <w:t>, który pomniejsza wydatki kwalifikowalne projektu.</w:t>
      </w:r>
      <w:r w:rsidRPr="00546258">
        <w:rPr>
          <w:rFonts w:ascii="Calibri" w:hAnsi="Calibri" w:cs="Tahoma"/>
          <w:sz w:val="22"/>
          <w:szCs w:val="22"/>
        </w:rPr>
        <w:t xml:space="preserve"> Instytucja Zarządzająca </w:t>
      </w:r>
      <w:r>
        <w:rPr>
          <w:rFonts w:ascii="Calibri" w:hAnsi="Calibri" w:cs="Tahoma"/>
          <w:sz w:val="22"/>
          <w:szCs w:val="22"/>
        </w:rPr>
        <w:t xml:space="preserve">w uzasadnionych przypadkach </w:t>
      </w:r>
      <w:r w:rsidRPr="00546258">
        <w:rPr>
          <w:rFonts w:ascii="Calibri" w:hAnsi="Calibri" w:cs="Tahoma"/>
          <w:sz w:val="22"/>
          <w:szCs w:val="22"/>
        </w:rPr>
        <w:t>może wezwać Beneficjenta do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dochodu w</w:t>
      </w:r>
      <w:r>
        <w:rPr>
          <w:rFonts w:ascii="Calibri" w:hAnsi="Calibri" w:cs="Tahoma"/>
          <w:sz w:val="22"/>
          <w:szCs w:val="22"/>
        </w:rPr>
        <w:t>e wskazanym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 xml:space="preserve">przez siebie </w:t>
      </w:r>
      <w:r w:rsidRPr="00546258">
        <w:rPr>
          <w:rFonts w:ascii="Calibri" w:hAnsi="Calibri" w:cs="Tahoma"/>
          <w:sz w:val="22"/>
          <w:szCs w:val="22"/>
        </w:rPr>
        <w:t>terminie.</w:t>
      </w:r>
      <w:r>
        <w:rPr>
          <w:rFonts w:ascii="Calibri" w:hAnsi="Calibri" w:cs="Tahoma"/>
          <w:sz w:val="22"/>
          <w:szCs w:val="22"/>
        </w:rPr>
        <w:t xml:space="preserve"> </w:t>
      </w:r>
      <w:r w:rsidRPr="00E776DE">
        <w:rPr>
          <w:rFonts w:ascii="Calibri" w:hAnsi="Calibri" w:cs="Tahoma"/>
          <w:sz w:val="22"/>
          <w:szCs w:val="22"/>
        </w:rPr>
        <w:t>Beneficjent dokonuje opisu przelewu zwracanych środków zgodnie z zaleceniami Instytucji Zarządzającej.</w:t>
      </w:r>
    </w:p>
    <w:p w14:paraId="69DEF057" w14:textId="4C98A617" w:rsidR="000C72A9" w:rsidRPr="00C04F38" w:rsidRDefault="000C72A9" w:rsidP="00C04F38">
      <w:pPr>
        <w:numPr>
          <w:ilvl w:val="0"/>
          <w:numId w:val="1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C04F38">
        <w:rPr>
          <w:rFonts w:ascii="Calibri" w:hAnsi="Calibri" w:cs="Tahoma"/>
          <w:sz w:val="22"/>
          <w:szCs w:val="22"/>
        </w:rPr>
        <w:t>W przypadku naruszenia postanowień ust. 1-2, stosuje się odpowiednio postanowienia § 13 umowy.</w:t>
      </w:r>
    </w:p>
    <w:p w14:paraId="28B71B2A" w14:textId="700F831F" w:rsidR="00C04F38" w:rsidRDefault="00C04F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br w:type="page"/>
      </w:r>
    </w:p>
    <w:p w14:paraId="1399E0C5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lastRenderedPageBreak/>
        <w:t>Nieprawidłowości i zwrot środków</w:t>
      </w:r>
    </w:p>
    <w:p w14:paraId="11509620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13.</w:t>
      </w:r>
    </w:p>
    <w:p w14:paraId="5B9BF1B6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Jeżeli na podstawie wniosków o płatność lub czynności kontrolnych uprawnionych organów zostanie stwierdzone, że dofinansowanie jest:</w:t>
      </w:r>
    </w:p>
    <w:p w14:paraId="0894B3C7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niezgodnie z przeznaczeniem,</w:t>
      </w:r>
    </w:p>
    <w:p w14:paraId="4BC198E8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wykorzystane z naruszeniem procedur, o których mowa w art. 184 ustawy z dnia 27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sierpnia</w:t>
      </w:r>
      <w:r w:rsidR="009E49C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2009 r. o finansach publicznych,</w:t>
      </w:r>
    </w:p>
    <w:p w14:paraId="5D13DE49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pobrane nienależnie lub w nadmiernej wysokości</w:t>
      </w:r>
    </w:p>
    <w:p w14:paraId="5E4386D6" w14:textId="77777777" w:rsidR="000C72A9" w:rsidRPr="00546258" w:rsidRDefault="0023143F" w:rsidP="002F71B4">
      <w:pPr>
        <w:tabs>
          <w:tab w:val="left" w:pos="357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BB4F3E">
        <w:rPr>
          <w:rFonts w:ascii="Calibri" w:hAnsi="Calibri" w:cs="Tahoma"/>
          <w:sz w:val="22"/>
          <w:szCs w:val="22"/>
        </w:rPr>
        <w:t>dofinansowanie podlega zwrotowi, wraz z odsetkami w wysokości określonej jak dla zaległości podatkowych, liczonymi od dnia przekazania środków.</w:t>
      </w:r>
    </w:p>
    <w:p w14:paraId="35A059A4" w14:textId="4618412F" w:rsidR="00AE5ED6" w:rsidRDefault="00AE5ED6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E00EBB">
        <w:rPr>
          <w:rFonts w:ascii="Calibri" w:hAnsi="Calibri" w:cs="Tahoma"/>
          <w:sz w:val="22"/>
          <w:szCs w:val="22"/>
        </w:rPr>
        <w:t>Odsetki, o których mowa w ust. 1 naliczane są zgodnie z art. 207 ust. 1 ustawy z dnia 27 sierpnia 2009 roku o finansach publicznych (Dz.U. z  20</w:t>
      </w:r>
      <w:r w:rsidR="00687DED">
        <w:rPr>
          <w:rFonts w:ascii="Calibri" w:hAnsi="Calibri" w:cs="Tahoma"/>
          <w:sz w:val="22"/>
          <w:szCs w:val="22"/>
        </w:rPr>
        <w:t>16</w:t>
      </w:r>
      <w:r w:rsidRPr="00E00EBB">
        <w:rPr>
          <w:rFonts w:ascii="Calibri" w:hAnsi="Calibri" w:cs="Tahoma"/>
          <w:sz w:val="22"/>
          <w:szCs w:val="22"/>
        </w:rPr>
        <w:t xml:space="preserve">r.  poz. </w:t>
      </w:r>
      <w:r w:rsidR="00687DED">
        <w:rPr>
          <w:rFonts w:ascii="Calibri" w:hAnsi="Calibri" w:cs="Tahoma"/>
          <w:sz w:val="22"/>
          <w:szCs w:val="22"/>
        </w:rPr>
        <w:t>1870</w:t>
      </w:r>
      <w:r>
        <w:rPr>
          <w:rFonts w:ascii="Calibri" w:hAnsi="Calibri" w:cs="Tahoma"/>
          <w:sz w:val="22"/>
          <w:szCs w:val="22"/>
        </w:rPr>
        <w:t>)</w:t>
      </w:r>
      <w:r w:rsidR="00A01926">
        <w:rPr>
          <w:rFonts w:ascii="Calibri" w:hAnsi="Calibri" w:cs="Tahoma"/>
          <w:sz w:val="22"/>
          <w:szCs w:val="22"/>
        </w:rPr>
        <w:t>.</w:t>
      </w:r>
    </w:p>
    <w:p w14:paraId="5F98A44B" w14:textId="26877500" w:rsidR="0023143F" w:rsidRDefault="0023143F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Instytucja Zarządzająca wzywa Beneficjenta </w:t>
      </w:r>
      <w:r>
        <w:rPr>
          <w:rFonts w:ascii="Calibri" w:hAnsi="Calibri" w:cs="Tahoma"/>
          <w:sz w:val="22"/>
          <w:szCs w:val="22"/>
        </w:rPr>
        <w:t>do wyrażenia zgody na pomniejszenie wypłaty kolejnej transzy dofinansowania</w:t>
      </w:r>
      <w:r>
        <w:rPr>
          <w:rStyle w:val="Odwoanieprzypisudolnego"/>
          <w:rFonts w:ascii="Calibri" w:hAnsi="Calibri" w:cs="Tahoma"/>
          <w:sz w:val="22"/>
          <w:szCs w:val="22"/>
        </w:rPr>
        <w:footnoteReference w:id="39"/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do zwrotu całości lub części dofinansowania wraz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odsetkami w </w:t>
      </w:r>
      <w:r w:rsidRPr="00546258">
        <w:rPr>
          <w:rFonts w:ascii="Calibri" w:hAnsi="Calibri" w:cs="Tahoma"/>
          <w:sz w:val="22"/>
          <w:szCs w:val="22"/>
        </w:rPr>
        <w:t>wysokości określonej jak dla zaległości podatkowych liczonymi od dnia przekazania środków.</w:t>
      </w:r>
    </w:p>
    <w:p w14:paraId="7DE3C84E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zwraca środki, o których mowa w ust. 1, wraz z odsetkami, na pisemne wezwanie Instytucji Zarządzającej, w terminie 14 dni od dnia doręczenia wezwania do zapłaty na rachunki bankowe wskazane przez Instytucję Zarządzającą w tym wezwaniu</w:t>
      </w:r>
      <w:r>
        <w:rPr>
          <w:rFonts w:ascii="Calibri" w:hAnsi="Calibri" w:cs="Tahoma"/>
          <w:sz w:val="22"/>
          <w:szCs w:val="22"/>
        </w:rPr>
        <w:t xml:space="preserve">, albo </w:t>
      </w:r>
      <w:r w:rsidR="00377E37">
        <w:rPr>
          <w:rFonts w:ascii="Calibri" w:hAnsi="Calibri" w:cs="Tahoma"/>
          <w:sz w:val="22"/>
          <w:szCs w:val="22"/>
        </w:rPr>
        <w:t>pisemnie</w:t>
      </w:r>
      <w:r>
        <w:rPr>
          <w:rFonts w:ascii="Calibri" w:hAnsi="Calibri" w:cs="Tahoma"/>
          <w:sz w:val="22"/>
          <w:szCs w:val="22"/>
        </w:rPr>
        <w:t xml:space="preserve"> wyraża zgodę na pomniejszenie wypłaty kolejnej transzy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26884A3B" w14:textId="77777777" w:rsidR="000C72A9" w:rsidRPr="00B824DB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B824DB">
        <w:rPr>
          <w:rFonts w:ascii="Calibri" w:hAnsi="Calibri" w:cs="Tahoma"/>
          <w:sz w:val="22"/>
          <w:szCs w:val="22"/>
        </w:rPr>
        <w:t>Beneficjent dokonuje opisu przelewu zwracanych środków, o których mowa w ust. 1, zgodnie z</w:t>
      </w:r>
      <w:r w:rsidR="009E49C4">
        <w:rPr>
          <w:rFonts w:ascii="Calibri" w:hAnsi="Calibri" w:cs="Tahoma"/>
          <w:sz w:val="22"/>
          <w:szCs w:val="22"/>
        </w:rPr>
        <w:t> </w:t>
      </w:r>
      <w:r w:rsidRPr="00B824DB">
        <w:rPr>
          <w:rFonts w:ascii="Calibri" w:hAnsi="Calibri" w:cs="Tahoma"/>
          <w:sz w:val="22"/>
          <w:szCs w:val="22"/>
        </w:rPr>
        <w:t>zaleceniami Instytucji Zarządzającej.</w:t>
      </w:r>
    </w:p>
    <w:p w14:paraId="55947081" w14:textId="2B89758D" w:rsidR="000C72A9" w:rsidRPr="00214E3A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F173B0">
        <w:rPr>
          <w:rFonts w:ascii="Calibri" w:hAnsi="Calibri" w:cs="Tahoma"/>
          <w:sz w:val="22"/>
          <w:szCs w:val="22"/>
        </w:rPr>
        <w:t xml:space="preserve">W przypadku </w:t>
      </w:r>
      <w:r w:rsidR="00C934DD">
        <w:rPr>
          <w:rFonts w:ascii="Calibri" w:hAnsi="Calibri" w:cs="Tahoma"/>
          <w:sz w:val="22"/>
          <w:szCs w:val="22"/>
        </w:rPr>
        <w:t>nie wyrażenia przez Beneficjenta zgody na pomniejszenie wypłaty kolejnej transzy dofinansowania</w:t>
      </w:r>
      <w:r w:rsidR="00C934DD">
        <w:rPr>
          <w:rStyle w:val="Odwoanieprzypisudolnego"/>
          <w:rFonts w:ascii="Calibri" w:hAnsi="Calibri" w:cs="Tahoma"/>
          <w:sz w:val="22"/>
          <w:szCs w:val="22"/>
        </w:rPr>
        <w:footnoteReference w:id="40"/>
      </w:r>
      <w:r w:rsidR="00C934DD" w:rsidRPr="00F173B0">
        <w:rPr>
          <w:rFonts w:ascii="Calibri" w:hAnsi="Calibri" w:cs="Tahoma"/>
          <w:sz w:val="22"/>
          <w:szCs w:val="22"/>
        </w:rPr>
        <w:t xml:space="preserve"> </w:t>
      </w:r>
      <w:r w:rsidR="00C934DD">
        <w:rPr>
          <w:rFonts w:ascii="Calibri" w:hAnsi="Calibri" w:cs="Tahoma"/>
          <w:sz w:val="22"/>
          <w:szCs w:val="22"/>
        </w:rPr>
        <w:t xml:space="preserve">lub </w:t>
      </w:r>
      <w:r w:rsidRPr="00F173B0">
        <w:rPr>
          <w:rFonts w:ascii="Calibri" w:hAnsi="Calibri" w:cs="Tahoma"/>
          <w:sz w:val="22"/>
          <w:szCs w:val="22"/>
        </w:rPr>
        <w:t>niedokonania zwrotu środków w terminie określonym w wezwaniu</w:t>
      </w:r>
      <w:r w:rsidRPr="007E77D1">
        <w:rPr>
          <w:rFonts w:ascii="Calibri" w:hAnsi="Calibri" w:cs="Tahoma"/>
          <w:sz w:val="22"/>
          <w:szCs w:val="22"/>
        </w:rPr>
        <w:t>, Instytucja Zarządzająca, po przeprowadzeniu postępowania określonego przepisami ustawy z</w:t>
      </w:r>
      <w:r w:rsidR="009E49C4">
        <w:rPr>
          <w:rFonts w:ascii="Calibri" w:hAnsi="Calibri" w:cs="Tahoma"/>
          <w:sz w:val="22"/>
          <w:szCs w:val="22"/>
        </w:rPr>
        <w:t> </w:t>
      </w:r>
      <w:r w:rsidRPr="007E77D1">
        <w:rPr>
          <w:rFonts w:ascii="Calibri" w:hAnsi="Calibri" w:cs="Tahoma"/>
          <w:sz w:val="22"/>
          <w:szCs w:val="22"/>
        </w:rPr>
        <w:t xml:space="preserve">dnia 14 czerwca 1960 r. Kodeks postępowania administracyjnego, wydaje </w:t>
      </w:r>
      <w:r w:rsidR="007C23D9">
        <w:rPr>
          <w:rFonts w:ascii="Calibri" w:hAnsi="Calibri" w:cs="Tahoma"/>
          <w:sz w:val="22"/>
          <w:szCs w:val="22"/>
        </w:rPr>
        <w:t>decyzję, o której mowa w </w:t>
      </w:r>
      <w:r w:rsidRPr="00214E3A">
        <w:rPr>
          <w:rFonts w:ascii="Calibri" w:hAnsi="Calibri" w:cs="Tahoma"/>
          <w:sz w:val="22"/>
          <w:szCs w:val="22"/>
        </w:rPr>
        <w:t>art.</w:t>
      </w:r>
      <w:r w:rsidR="007C23D9">
        <w:rPr>
          <w:rFonts w:ascii="Calibri" w:hAnsi="Calibri" w:cs="Tahoma"/>
          <w:sz w:val="22"/>
          <w:szCs w:val="22"/>
        </w:rPr>
        <w:t> </w:t>
      </w:r>
      <w:r w:rsidRPr="00214E3A">
        <w:rPr>
          <w:rFonts w:ascii="Calibri" w:hAnsi="Calibri" w:cs="Tahoma"/>
          <w:sz w:val="22"/>
          <w:szCs w:val="22"/>
        </w:rPr>
        <w:t>207 ust. 9 ustawy z dnia 27 sierpnia 2009 r. o finansach publicznych.</w:t>
      </w:r>
    </w:p>
    <w:p w14:paraId="3AACF21C" w14:textId="536F7504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Decyzji, o której mowa w ust. </w:t>
      </w:r>
      <w:r w:rsidR="00AE5ED6">
        <w:rPr>
          <w:rFonts w:ascii="Calibri" w:hAnsi="Calibri" w:cs="Tahoma"/>
          <w:sz w:val="22"/>
          <w:szCs w:val="22"/>
        </w:rPr>
        <w:t>6</w:t>
      </w:r>
      <w:r w:rsidRPr="00546258">
        <w:rPr>
          <w:rFonts w:ascii="Calibri" w:hAnsi="Calibri" w:cs="Tahoma"/>
          <w:sz w:val="22"/>
          <w:szCs w:val="22"/>
        </w:rPr>
        <w:t xml:space="preserve"> nie wydaje się, jeżeli Beneficjent dokonał zwrotu środków przed</w:t>
      </w:r>
      <w:r w:rsidR="009E49C4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jej </w:t>
      </w:r>
      <w:r w:rsidRPr="00546258">
        <w:rPr>
          <w:rFonts w:ascii="Calibri" w:hAnsi="Calibri" w:cs="Tahoma"/>
          <w:sz w:val="22"/>
          <w:szCs w:val="22"/>
        </w:rPr>
        <w:t>wydaniem.</w:t>
      </w:r>
    </w:p>
    <w:p w14:paraId="17D0EF92" w14:textId="77777777" w:rsidR="000C72A9" w:rsidRPr="00546258" w:rsidRDefault="000C72A9" w:rsidP="002F71B4">
      <w:pPr>
        <w:numPr>
          <w:ilvl w:val="0"/>
          <w:numId w:val="18"/>
        </w:numPr>
        <w:tabs>
          <w:tab w:val="clear" w:pos="720"/>
          <w:tab w:val="left" w:pos="357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ponoszenia udokumentowan</w:t>
      </w:r>
      <w:r w:rsidR="007C23D9">
        <w:rPr>
          <w:rFonts w:ascii="Calibri" w:hAnsi="Calibri" w:cs="Tahoma"/>
          <w:sz w:val="22"/>
          <w:szCs w:val="22"/>
        </w:rPr>
        <w:t>ych kosztów podejmowanych wobec </w:t>
      </w:r>
      <w:r w:rsidRPr="00546258">
        <w:rPr>
          <w:rFonts w:ascii="Calibri" w:hAnsi="Calibri" w:cs="Tahoma"/>
          <w:sz w:val="22"/>
          <w:szCs w:val="22"/>
        </w:rPr>
        <w:t>niego działań windykacyjnych.</w:t>
      </w:r>
    </w:p>
    <w:p w14:paraId="45836DE2" w14:textId="77777777" w:rsidR="000C72A9" w:rsidRPr="007C23D9" w:rsidRDefault="000C72A9" w:rsidP="002F71B4">
      <w:pPr>
        <w:spacing w:after="60" w:line="276" w:lineRule="auto"/>
        <w:jc w:val="both"/>
        <w:rPr>
          <w:rFonts w:ascii="Calibri" w:hAnsi="Calibri" w:cs="Tahoma"/>
          <w:sz w:val="16"/>
          <w:szCs w:val="22"/>
        </w:rPr>
      </w:pPr>
    </w:p>
    <w:p w14:paraId="5E1B59A1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14.</w:t>
      </w:r>
    </w:p>
    <w:p w14:paraId="5A4A7038" w14:textId="77777777"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stwierdzenia w projekcie</w:t>
      </w:r>
      <w:r>
        <w:rPr>
          <w:rFonts w:ascii="Calibri" w:hAnsi="Calibri" w:cs="Tahoma"/>
          <w:sz w:val="22"/>
          <w:szCs w:val="22"/>
        </w:rPr>
        <w:t>, po zatwierdzeniu wniosku o płatność,</w:t>
      </w:r>
      <w:r w:rsidRPr="00546258">
        <w:rPr>
          <w:rFonts w:ascii="Calibri" w:hAnsi="Calibri" w:cs="Tahoma"/>
          <w:sz w:val="22"/>
          <w:szCs w:val="22"/>
        </w:rPr>
        <w:t xml:space="preserve"> nieprawidłowości indywidualnej, o której mowa w art. 2 pkt 36 </w:t>
      </w:r>
      <w:r w:rsidR="00BC707F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DE6F9D">
        <w:rPr>
          <w:rFonts w:ascii="Calibri" w:hAnsi="Calibri" w:cs="Tahoma"/>
          <w:sz w:val="22"/>
          <w:szCs w:val="22"/>
        </w:rPr>
        <w:t xml:space="preserve">pomniejszeniu ulega wartość dofinansowania w części, w jakiej nieprawidłowość została sfinansowana ze środków dofinansowania. Beneficjent w miejsce nieprawidłowych wydatków nie ma możliwości </w:t>
      </w:r>
      <w:r w:rsidRPr="00DE6F9D">
        <w:rPr>
          <w:rFonts w:ascii="Calibri" w:hAnsi="Calibri" w:cs="Tahoma"/>
          <w:sz w:val="22"/>
          <w:szCs w:val="22"/>
        </w:rPr>
        <w:lastRenderedPageBreak/>
        <w:t>przedstawienia do współfinansowania innych wydatków kwalifikowalnych, nieobarczonych błędem.</w:t>
      </w:r>
    </w:p>
    <w:p w14:paraId="74C00269" w14:textId="77777777" w:rsidR="000C72A9" w:rsidRPr="00546258" w:rsidRDefault="000C72A9" w:rsidP="002F71B4">
      <w:pPr>
        <w:numPr>
          <w:ilvl w:val="0"/>
          <w:numId w:val="19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 zwrotu nieprawidłowości, o której mowa w ust. 1 stosuje się postanowienia § 13 umowy.</w:t>
      </w:r>
    </w:p>
    <w:p w14:paraId="05296FD5" w14:textId="77777777" w:rsidR="00F45B10" w:rsidRDefault="00F45B10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21B3F142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Zabezpieczenie prawidłowej realizacji Projektu</w:t>
      </w:r>
    </w:p>
    <w:p w14:paraId="0F3B3145" w14:textId="77777777" w:rsidR="000C72A9" w:rsidRPr="00CB17B1" w:rsidRDefault="000C72A9" w:rsidP="002F71B4">
      <w:pPr>
        <w:spacing w:after="60" w:line="276" w:lineRule="auto"/>
        <w:jc w:val="center"/>
        <w:rPr>
          <w:rFonts w:ascii="Calibri" w:hAnsi="Calibri" w:cs="Tahoma"/>
          <w:i/>
          <w:sz w:val="22"/>
          <w:szCs w:val="22"/>
          <w:vertAlign w:val="superscript"/>
        </w:rPr>
      </w:pPr>
      <w:r w:rsidRPr="00CB17B1">
        <w:rPr>
          <w:rFonts w:ascii="Calibri" w:hAnsi="Calibri" w:cs="Tahoma"/>
          <w:i/>
          <w:sz w:val="22"/>
          <w:szCs w:val="22"/>
        </w:rPr>
        <w:t>§ 15.</w:t>
      </w:r>
      <w:r w:rsidRPr="00CB17B1">
        <w:rPr>
          <w:rStyle w:val="Odwoanieprzypisudolnego"/>
          <w:rFonts w:ascii="Calibri" w:hAnsi="Calibri" w:cs="Tahoma"/>
          <w:i/>
          <w:sz w:val="22"/>
          <w:szCs w:val="22"/>
        </w:rPr>
        <w:footnoteReference w:id="41"/>
      </w:r>
    </w:p>
    <w:p w14:paraId="6CDDD1B2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sz w:val="22"/>
          <w:szCs w:val="22"/>
        </w:rPr>
        <w:t xml:space="preserve">Zabezpieczeniem prawidłowej realizacji umowy jest </w:t>
      </w:r>
      <w:r w:rsidRPr="00E17143">
        <w:rPr>
          <w:rFonts w:ascii="Calibri" w:hAnsi="Calibri" w:cs="Tahoma"/>
          <w:i/>
          <w:sz w:val="22"/>
          <w:szCs w:val="22"/>
        </w:rPr>
        <w:t>składany przez Beneficjenta, nie później niż</w:t>
      </w:r>
      <w:r w:rsidR="009E49C4" w:rsidRPr="00E17143">
        <w:rPr>
          <w:rFonts w:ascii="Calibri" w:hAnsi="Calibri" w:cs="Tahoma"/>
          <w:i/>
          <w:sz w:val="22"/>
          <w:szCs w:val="22"/>
        </w:rPr>
        <w:t> </w:t>
      </w:r>
      <w:r w:rsidRPr="00E17143">
        <w:rPr>
          <w:rFonts w:ascii="Calibri" w:hAnsi="Calibri" w:cs="Tahoma"/>
          <w:i/>
          <w:sz w:val="22"/>
          <w:szCs w:val="22"/>
        </w:rPr>
        <w:t>w</w:t>
      </w:r>
      <w:r w:rsidR="009E49C4" w:rsidRPr="00960FDF">
        <w:rPr>
          <w:rFonts w:ascii="Calibri" w:hAnsi="Calibri" w:cs="Tahoma"/>
          <w:i/>
          <w:sz w:val="22"/>
          <w:szCs w:val="22"/>
        </w:rPr>
        <w:t> </w:t>
      </w:r>
      <w:r w:rsidRPr="00960FDF">
        <w:rPr>
          <w:rFonts w:ascii="Calibri" w:hAnsi="Calibri" w:cs="Tahoma"/>
          <w:i/>
          <w:sz w:val="22"/>
          <w:szCs w:val="22"/>
        </w:rPr>
        <w:t>terminie 15 dni roboczych od daty podpisania umowy weksel in blanco wraz z wypełnioną deklaracją wystawcy weksla in blanco</w:t>
      </w:r>
      <w:r w:rsidRPr="00E17143">
        <w:rPr>
          <w:rStyle w:val="Odwoanieprzypisudolnego"/>
          <w:rFonts w:ascii="Calibri" w:hAnsi="Calibri" w:cs="Tahoma"/>
          <w:i/>
          <w:sz w:val="22"/>
          <w:szCs w:val="22"/>
        </w:rPr>
        <w:footnoteReference w:id="42"/>
      </w:r>
      <w:r w:rsidRPr="00E17143">
        <w:rPr>
          <w:rFonts w:ascii="Calibri" w:hAnsi="Calibri" w:cs="Tahoma"/>
          <w:i/>
          <w:sz w:val="22"/>
          <w:szCs w:val="22"/>
        </w:rPr>
        <w:t>.</w:t>
      </w:r>
    </w:p>
    <w:p w14:paraId="14C28B42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color w:val="000000"/>
          <w:sz w:val="22"/>
          <w:szCs w:val="22"/>
        </w:rPr>
        <w:t>Zwrot dokumentu stanowiącego zabezpieczenie umowy następuje na pisemny wniosek</w:t>
      </w:r>
      <w:r w:rsidRPr="00E17143">
        <w:rPr>
          <w:rFonts w:ascii="Calibri" w:hAnsi="Calibri" w:cs="Tahoma"/>
          <w:i/>
          <w:iCs/>
          <w:color w:val="000000"/>
          <w:sz w:val="22"/>
          <w:szCs w:val="22"/>
        </w:rPr>
        <w:t xml:space="preserve"> </w:t>
      </w:r>
      <w:r w:rsidRPr="00CB17B1">
        <w:rPr>
          <w:rFonts w:ascii="Calibri" w:hAnsi="Calibri" w:cs="Tahoma"/>
          <w:i/>
          <w:color w:val="000000"/>
          <w:sz w:val="22"/>
          <w:szCs w:val="22"/>
        </w:rPr>
        <w:t xml:space="preserve">Beneficjenta po </w:t>
      </w:r>
      <w:r w:rsidRPr="00CB17B1">
        <w:rPr>
          <w:rFonts w:ascii="Calibri" w:hAnsi="Calibri" w:cs="Tahoma"/>
          <w:i/>
          <w:sz w:val="22"/>
          <w:szCs w:val="22"/>
        </w:rPr>
        <w:t>ostatecznym rozliczeniu i zamknięciu projektu.</w:t>
      </w:r>
    </w:p>
    <w:p w14:paraId="0665248B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sz w:val="22"/>
          <w:szCs w:val="22"/>
        </w:rPr>
        <w:t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i</w:t>
      </w:r>
      <w:r w:rsidR="009E49C4" w:rsidRPr="00CB17B1">
        <w:rPr>
          <w:rFonts w:ascii="Calibri" w:hAnsi="Calibri" w:cs="Tahoma"/>
          <w:i/>
          <w:sz w:val="22"/>
          <w:szCs w:val="22"/>
        </w:rPr>
        <w:t> </w:t>
      </w:r>
      <w:r w:rsidRPr="00CB17B1">
        <w:rPr>
          <w:rFonts w:ascii="Calibri" w:hAnsi="Calibri" w:cs="Tahoma"/>
          <w:i/>
          <w:sz w:val="22"/>
          <w:szCs w:val="22"/>
        </w:rPr>
        <w:t>odzyskaniu środków wraz z odsetkami.</w:t>
      </w:r>
    </w:p>
    <w:p w14:paraId="7137997F" w14:textId="77777777" w:rsidR="000C72A9" w:rsidRPr="00CB17B1" w:rsidRDefault="000C72A9" w:rsidP="002F71B4">
      <w:pPr>
        <w:numPr>
          <w:ilvl w:val="0"/>
          <w:numId w:val="20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CB17B1">
        <w:rPr>
          <w:rFonts w:ascii="Calibri" w:hAnsi="Calibri" w:cs="Tahoma"/>
          <w:i/>
          <w:sz w:val="22"/>
          <w:szCs w:val="22"/>
        </w:rPr>
        <w:t>W przypadku gdy wniosek przewiduje trwałość Projektu lub rezultatów, zwrot zabezpieczenia następuje po upływie okresu trwałości.</w:t>
      </w:r>
    </w:p>
    <w:p w14:paraId="7D089565" w14:textId="77777777" w:rsidR="007C23D9" w:rsidRDefault="007C23D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4D58320F" w14:textId="77777777" w:rsidR="000C72A9" w:rsidRPr="00546258" w:rsidRDefault="000C72A9" w:rsidP="009E49C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Zasady wykorzystywania SL2014</w:t>
      </w:r>
    </w:p>
    <w:p w14:paraId="4B8558B8" w14:textId="77777777" w:rsidR="000C72A9" w:rsidRPr="00546258" w:rsidRDefault="000C72A9" w:rsidP="002F71B4">
      <w:pPr>
        <w:keepNext/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16.</w:t>
      </w:r>
    </w:p>
    <w:p w14:paraId="55A95A91" w14:textId="75E90FA3" w:rsidR="000C72A9" w:rsidRPr="00546258" w:rsidRDefault="000C72A9" w:rsidP="00C04F38">
      <w:pPr>
        <w:numPr>
          <w:ilvl w:val="1"/>
          <w:numId w:val="21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77E37">
        <w:rPr>
          <w:rFonts w:ascii="Calibri" w:hAnsi="Calibri" w:cs="Tahoma"/>
          <w:sz w:val="22"/>
          <w:szCs w:val="22"/>
        </w:rPr>
        <w:t>Beneficjent zobowiązuje się do wykorzystywania SL2014 w procesie rozliczania Projektu oraz komunikowania z Instytucją Zarządzającą.</w:t>
      </w:r>
      <w:r w:rsidRPr="00546258">
        <w:rPr>
          <w:rFonts w:ascii="Calibri" w:hAnsi="Calibri" w:cs="Tahoma"/>
          <w:sz w:val="22"/>
          <w:szCs w:val="22"/>
        </w:rPr>
        <w:t xml:space="preserve"> Wykorzystanie SL2014 obejmuje co najmniej przesyłanie:</w:t>
      </w:r>
    </w:p>
    <w:p w14:paraId="5D0450B4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wniosków o płatność,</w:t>
      </w:r>
    </w:p>
    <w:p w14:paraId="0998F60A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dokumentów potwierdzających kwalifikowalność wydatków ponoszonych w ramach Projektu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wykazywanych we wnioskach o płatność </w:t>
      </w:r>
      <w:r>
        <w:rPr>
          <w:rFonts w:ascii="Calibri" w:hAnsi="Calibri" w:cs="Tahoma"/>
          <w:sz w:val="22"/>
          <w:szCs w:val="22"/>
        </w:rPr>
        <w:t xml:space="preserve">oraz ich zestawień, </w:t>
      </w:r>
      <w:r w:rsidRPr="00546258">
        <w:rPr>
          <w:rFonts w:ascii="Calibri" w:hAnsi="Calibri" w:cs="Tahoma"/>
          <w:sz w:val="22"/>
          <w:szCs w:val="22"/>
        </w:rPr>
        <w:t>w zakresie wskazanym w § 10 ust. 5</w:t>
      </w:r>
      <w:r>
        <w:rPr>
          <w:rFonts w:ascii="Calibri" w:hAnsi="Calibri" w:cs="Tahoma"/>
          <w:sz w:val="22"/>
          <w:szCs w:val="22"/>
        </w:rPr>
        <w:t>-7</w:t>
      </w:r>
      <w:r w:rsidRPr="00546258">
        <w:rPr>
          <w:rFonts w:ascii="Calibri" w:hAnsi="Calibri" w:cs="Tahoma"/>
          <w:sz w:val="22"/>
          <w:szCs w:val="22"/>
        </w:rPr>
        <w:t xml:space="preserve"> umowy,</w:t>
      </w:r>
    </w:p>
    <w:p w14:paraId="4C239FA5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danych uczestników projektu,</w:t>
      </w:r>
    </w:p>
    <w:p w14:paraId="0DB057C2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harmonogramu dokonywania wydatków (harmonogramu płatności),</w:t>
      </w:r>
    </w:p>
    <w:p w14:paraId="412366A6" w14:textId="77777777" w:rsidR="000C72A9" w:rsidRPr="00546258" w:rsidRDefault="000C72A9" w:rsidP="002F71B4">
      <w:pPr>
        <w:numPr>
          <w:ilvl w:val="1"/>
          <w:numId w:val="18"/>
        </w:numPr>
        <w:tabs>
          <w:tab w:val="clear" w:pos="720"/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innych dokumentów związanych z realizacją Projektu, w tym niezbędnych do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przeprowadzenia kontroli Projektu</w:t>
      </w:r>
      <w:r w:rsidR="007C31F1">
        <w:rPr>
          <w:rFonts w:ascii="Calibri" w:hAnsi="Calibri" w:cs="Tahoma"/>
          <w:sz w:val="22"/>
          <w:szCs w:val="22"/>
        </w:rPr>
        <w:t>,</w:t>
      </w:r>
    </w:p>
    <w:p w14:paraId="0625B87D" w14:textId="068E14E6" w:rsidR="000C72A9" w:rsidRPr="00546258" w:rsidRDefault="00C04F38" w:rsidP="00C04F38">
      <w:pPr>
        <w:tabs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 w:rsidR="000C72A9" w:rsidRPr="00546258">
        <w:rPr>
          <w:rFonts w:ascii="Calibri" w:hAnsi="Calibri" w:cs="Tahoma"/>
          <w:sz w:val="22"/>
          <w:szCs w:val="22"/>
        </w:rPr>
        <w:t>przy czym Beneficjent zobowiązuje się do wprowadzania danych do SL2014 z należytą starannością i zgodnie z dokumentami źródłowymi.</w:t>
      </w:r>
    </w:p>
    <w:p w14:paraId="70234024" w14:textId="32815497" w:rsidR="007C23D9" w:rsidRPr="00F45B10" w:rsidRDefault="000C72A9" w:rsidP="00C04F38">
      <w:pPr>
        <w:numPr>
          <w:ilvl w:val="1"/>
          <w:numId w:val="21"/>
        </w:numPr>
        <w:tabs>
          <w:tab w:val="clear" w:pos="502"/>
          <w:tab w:val="left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lastRenderedPageBreak/>
        <w:t>Przekazanie dokumentów, o których mowa w ust. 1 pkt 2 i 5 drogą elektroniczną nie zdejmuje z</w:t>
      </w:r>
      <w:r w:rsidR="00573C11" w:rsidRPr="00F45B10">
        <w:rPr>
          <w:rFonts w:ascii="Calibri" w:hAnsi="Calibri" w:cs="Tahoma"/>
          <w:sz w:val="22"/>
          <w:szCs w:val="22"/>
        </w:rPr>
        <w:t> </w:t>
      </w:r>
      <w:r w:rsidRPr="00F45B10">
        <w:rPr>
          <w:rFonts w:ascii="Calibri" w:hAnsi="Calibri" w:cs="Tahoma"/>
          <w:sz w:val="22"/>
          <w:szCs w:val="22"/>
        </w:rPr>
        <w:t xml:space="preserve">Beneficjenta </w:t>
      </w:r>
      <w:r w:rsidRPr="00F45B10">
        <w:rPr>
          <w:rFonts w:ascii="Calibri" w:hAnsi="Calibri" w:cs="Tahoma"/>
          <w:i/>
          <w:sz w:val="22"/>
          <w:szCs w:val="22"/>
        </w:rPr>
        <w:t>i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43"/>
      </w:r>
      <w:r w:rsidRPr="00F45B10">
        <w:rPr>
          <w:rFonts w:ascii="Calibri" w:hAnsi="Calibri" w:cs="Tahoma"/>
          <w:sz w:val="22"/>
          <w:szCs w:val="22"/>
        </w:rPr>
        <w:t xml:space="preserve"> obowiązku przechowywa</w:t>
      </w:r>
      <w:r w:rsidR="00573C11" w:rsidRPr="00F45B10">
        <w:rPr>
          <w:rFonts w:ascii="Calibri" w:hAnsi="Calibri" w:cs="Tahoma"/>
          <w:sz w:val="22"/>
          <w:szCs w:val="22"/>
        </w:rPr>
        <w:t>nia oryginałów dokumentów i ich </w:t>
      </w:r>
      <w:r w:rsidRPr="00F45B10">
        <w:rPr>
          <w:rFonts w:ascii="Calibri" w:hAnsi="Calibri" w:cs="Tahoma"/>
          <w:sz w:val="22"/>
          <w:szCs w:val="22"/>
        </w:rPr>
        <w:t>udostępniania podczas kontroli na miejscu.</w:t>
      </w:r>
    </w:p>
    <w:p w14:paraId="13608FC7" w14:textId="3436D2F2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2A0E9A">
        <w:rPr>
          <w:rFonts w:ascii="Calibri" w:hAnsi="Calibri" w:cs="Tahoma"/>
          <w:sz w:val="22"/>
          <w:szCs w:val="22"/>
        </w:rPr>
        <w:t xml:space="preserve">Beneficjent </w:t>
      </w:r>
      <w:r w:rsidRPr="00196EEF">
        <w:rPr>
          <w:rFonts w:ascii="Calibri" w:hAnsi="Calibri" w:cs="Tahoma"/>
          <w:i/>
          <w:sz w:val="22"/>
          <w:szCs w:val="22"/>
        </w:rPr>
        <w:t>i Partnerzy</w:t>
      </w:r>
      <w:r w:rsidRPr="002A0E9A">
        <w:rPr>
          <w:rStyle w:val="Odwoanieprzypisudolnego"/>
          <w:rFonts w:ascii="Calibri" w:hAnsi="Calibri" w:cs="Tahoma"/>
          <w:sz w:val="22"/>
          <w:szCs w:val="22"/>
        </w:rPr>
        <w:footnoteReference w:id="44"/>
      </w:r>
      <w:r w:rsidRPr="002A0E9A">
        <w:rPr>
          <w:rFonts w:ascii="Calibri" w:hAnsi="Calibri" w:cs="Tahoma"/>
          <w:sz w:val="22"/>
          <w:szCs w:val="22"/>
        </w:rPr>
        <w:t xml:space="preserve"> zobowiązani są do</w:t>
      </w:r>
      <w:r w:rsidRPr="00D97558">
        <w:rPr>
          <w:rFonts w:ascii="Calibri" w:hAnsi="Calibri" w:cs="Tahoma"/>
          <w:sz w:val="22"/>
          <w:szCs w:val="22"/>
        </w:rPr>
        <w:t xml:space="preserve"> przestrzegania postanowień</w:t>
      </w:r>
      <w:r w:rsidR="000A7E94">
        <w:rPr>
          <w:rFonts w:ascii="Calibri" w:hAnsi="Calibri" w:cs="Tahoma"/>
          <w:sz w:val="22"/>
          <w:szCs w:val="22"/>
        </w:rPr>
        <w:t xml:space="preserve"> 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Regulaminu bezpieczeństwa informacji przetwarzanych w </w:t>
      </w:r>
      <w:r w:rsidR="00DC0EFD">
        <w:rPr>
          <w:rFonts w:ascii="Calibri" w:hAnsi="Calibri" w:cs="Tahoma"/>
          <w:i/>
          <w:sz w:val="22"/>
          <w:szCs w:val="22"/>
        </w:rPr>
        <w:t xml:space="preserve">aplikacji głównej </w:t>
      </w:r>
      <w:r w:rsidR="00D01694" w:rsidRPr="00BF07F0">
        <w:rPr>
          <w:rFonts w:ascii="Calibri" w:hAnsi="Calibri" w:cs="Tahoma"/>
          <w:i/>
          <w:sz w:val="22"/>
          <w:szCs w:val="22"/>
        </w:rPr>
        <w:t>centraln</w:t>
      </w:r>
      <w:r w:rsidR="00DC0EFD">
        <w:rPr>
          <w:rFonts w:ascii="Calibri" w:hAnsi="Calibri" w:cs="Tahoma"/>
          <w:i/>
          <w:sz w:val="22"/>
          <w:szCs w:val="22"/>
        </w:rPr>
        <w:t>ego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system</w:t>
      </w:r>
      <w:r w:rsidR="00DC0EFD">
        <w:rPr>
          <w:rFonts w:ascii="Calibri" w:hAnsi="Calibri" w:cs="Tahoma"/>
          <w:i/>
          <w:sz w:val="22"/>
          <w:szCs w:val="22"/>
        </w:rPr>
        <w:t>u</w:t>
      </w:r>
      <w:r w:rsidR="00D01694" w:rsidRPr="00BF07F0">
        <w:rPr>
          <w:rFonts w:ascii="Calibri" w:hAnsi="Calibri" w:cs="Tahoma"/>
          <w:i/>
          <w:sz w:val="22"/>
          <w:szCs w:val="22"/>
        </w:rPr>
        <w:t xml:space="preserve"> teleinformatyczn</w:t>
      </w:r>
      <w:r w:rsidR="00DC0EFD">
        <w:rPr>
          <w:rFonts w:ascii="Calibri" w:hAnsi="Calibri" w:cs="Tahoma"/>
          <w:i/>
          <w:sz w:val="22"/>
          <w:szCs w:val="22"/>
        </w:rPr>
        <w:t>ego</w:t>
      </w:r>
      <w:r w:rsidR="00D01694">
        <w:rPr>
          <w:rFonts w:ascii="Calibri" w:hAnsi="Calibri" w:cs="Tahoma"/>
          <w:sz w:val="22"/>
          <w:szCs w:val="22"/>
        </w:rPr>
        <w:t xml:space="preserve"> oraz</w:t>
      </w:r>
      <w:r w:rsidR="00573C11">
        <w:rPr>
          <w:rFonts w:ascii="Calibri" w:hAnsi="Calibri" w:cs="Tahoma"/>
          <w:sz w:val="22"/>
          <w:szCs w:val="22"/>
        </w:rPr>
        <w:t> </w:t>
      </w:r>
      <w:r w:rsidR="000A7E94" w:rsidRPr="000A7E94">
        <w:rPr>
          <w:rFonts w:ascii="Calibri" w:hAnsi="Calibri" w:cs="Tahoma"/>
          <w:i/>
          <w:sz w:val="22"/>
          <w:szCs w:val="22"/>
        </w:rPr>
        <w:t>Podręcznika Beneficjenta SL2014</w:t>
      </w:r>
      <w:r w:rsidR="000A7E94" w:rsidRPr="000A7E94">
        <w:rPr>
          <w:rFonts w:ascii="Calibri" w:hAnsi="Calibri" w:cs="Tahoma"/>
          <w:sz w:val="22"/>
          <w:szCs w:val="22"/>
        </w:rPr>
        <w:t>, któr</w:t>
      </w:r>
      <w:r w:rsidR="00D01694">
        <w:rPr>
          <w:rFonts w:ascii="Calibri" w:hAnsi="Calibri" w:cs="Tahoma"/>
          <w:sz w:val="22"/>
          <w:szCs w:val="22"/>
        </w:rPr>
        <w:t>ych</w:t>
      </w:r>
      <w:r w:rsidR="000A7E94" w:rsidRPr="000A7E94">
        <w:rPr>
          <w:rFonts w:ascii="Calibri" w:hAnsi="Calibri" w:cs="Tahoma"/>
          <w:sz w:val="22"/>
          <w:szCs w:val="22"/>
        </w:rPr>
        <w:t xml:space="preserve"> aktualn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wersj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dostępn</w:t>
      </w:r>
      <w:r w:rsidR="00D01694">
        <w:rPr>
          <w:rFonts w:ascii="Calibri" w:hAnsi="Calibri" w:cs="Tahoma"/>
          <w:sz w:val="22"/>
          <w:szCs w:val="22"/>
        </w:rPr>
        <w:t>e</w:t>
      </w:r>
      <w:r w:rsidR="000A7E94" w:rsidRPr="000A7E94">
        <w:rPr>
          <w:rFonts w:ascii="Calibri" w:hAnsi="Calibri" w:cs="Tahoma"/>
          <w:sz w:val="22"/>
          <w:szCs w:val="22"/>
        </w:rPr>
        <w:t xml:space="preserve"> </w:t>
      </w:r>
      <w:r w:rsidR="00D01694">
        <w:rPr>
          <w:rFonts w:ascii="Calibri" w:hAnsi="Calibri" w:cs="Tahoma"/>
          <w:sz w:val="22"/>
          <w:szCs w:val="22"/>
        </w:rPr>
        <w:t>są</w:t>
      </w:r>
      <w:r w:rsidR="000A7E94" w:rsidRPr="000A7E94">
        <w:rPr>
          <w:rFonts w:ascii="Calibri" w:hAnsi="Calibri" w:cs="Tahoma"/>
          <w:sz w:val="22"/>
          <w:szCs w:val="22"/>
        </w:rPr>
        <w:t xml:space="preserve"> na stronie internetowej Programu: </w:t>
      </w:r>
      <w:hyperlink r:id="rId15" w:history="1">
        <w:r w:rsidR="000A7E94" w:rsidRPr="000A7E94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0A7E94" w:rsidRPr="000A7E94">
        <w:rPr>
          <w:rFonts w:ascii="Calibri" w:hAnsi="Calibri" w:cs="Tahoma"/>
          <w:sz w:val="22"/>
          <w:szCs w:val="22"/>
        </w:rPr>
        <w:t>.</w:t>
      </w:r>
    </w:p>
    <w:p w14:paraId="7A7891F1" w14:textId="5FAF2C78" w:rsidR="000C72A9" w:rsidRPr="00D4621A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A5303">
        <w:rPr>
          <w:rFonts w:ascii="Calibri" w:hAnsi="Calibri" w:cs="Tahoma"/>
          <w:sz w:val="22"/>
          <w:szCs w:val="22"/>
        </w:rPr>
        <w:t xml:space="preserve">Beneficjent </w:t>
      </w:r>
      <w:r w:rsidRPr="005A5303">
        <w:rPr>
          <w:rFonts w:ascii="Calibri" w:hAnsi="Calibri" w:cs="Tahoma"/>
          <w:i/>
          <w:sz w:val="22"/>
          <w:szCs w:val="22"/>
        </w:rPr>
        <w:t>i Partnerzy</w:t>
      </w:r>
      <w:r w:rsidRPr="005A5303">
        <w:rPr>
          <w:rStyle w:val="Odwoanieprzypisudolnego"/>
          <w:rFonts w:ascii="Calibri" w:hAnsi="Calibri" w:cs="Tahoma"/>
          <w:sz w:val="22"/>
          <w:szCs w:val="22"/>
        </w:rPr>
        <w:footnoteReference w:id="45"/>
      </w:r>
      <w:r w:rsidRPr="005A5303">
        <w:rPr>
          <w:rFonts w:ascii="Calibri" w:hAnsi="Calibri" w:cs="Tahoma"/>
          <w:sz w:val="22"/>
          <w:szCs w:val="22"/>
        </w:rPr>
        <w:t xml:space="preserve"> wyznacza/ją osoby uprawnione do wykonywania w jego/ich imieniu czynności związanych z realizacją Projektu</w:t>
      </w:r>
      <w:r w:rsidR="00FF23DE" w:rsidRPr="005A5303">
        <w:rPr>
          <w:rFonts w:ascii="Calibri" w:hAnsi="Calibri" w:cs="Tahoma"/>
          <w:sz w:val="22"/>
          <w:szCs w:val="22"/>
        </w:rPr>
        <w:t xml:space="preserve"> i </w:t>
      </w:r>
      <w:r w:rsidR="005A5303">
        <w:rPr>
          <w:rFonts w:ascii="Calibri" w:hAnsi="Calibri" w:cs="Tahoma"/>
          <w:sz w:val="22"/>
          <w:szCs w:val="22"/>
        </w:rPr>
        <w:t>Beneficjent zgłasza</w:t>
      </w:r>
      <w:r w:rsidR="00FF23DE" w:rsidRPr="005A5303">
        <w:rPr>
          <w:rFonts w:ascii="Calibri" w:hAnsi="Calibri" w:cs="Tahoma"/>
          <w:sz w:val="22"/>
          <w:szCs w:val="22"/>
        </w:rPr>
        <w:t xml:space="preserve"> je do Instytucji Zarządzającej do</w:t>
      </w:r>
      <w:r w:rsidR="00573C11">
        <w:rPr>
          <w:rFonts w:ascii="Calibri" w:hAnsi="Calibri" w:cs="Tahoma"/>
          <w:sz w:val="22"/>
          <w:szCs w:val="22"/>
        </w:rPr>
        <w:t> </w:t>
      </w:r>
      <w:r w:rsidR="00FF23DE" w:rsidRPr="005A5303">
        <w:rPr>
          <w:rFonts w:ascii="Calibri" w:hAnsi="Calibri" w:cs="Tahoma"/>
          <w:sz w:val="22"/>
          <w:szCs w:val="22"/>
        </w:rPr>
        <w:t>pracy w SL2014</w:t>
      </w:r>
      <w:r w:rsidRPr="005A5303">
        <w:rPr>
          <w:rFonts w:ascii="Calibri" w:hAnsi="Calibri" w:cs="Tahoma"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Zgłoszenie ww. osób uprawnionych</w:t>
      </w:r>
      <w:r w:rsidR="00D4621A">
        <w:rPr>
          <w:rFonts w:ascii="Calibri" w:hAnsi="Calibri" w:cs="Tahoma"/>
          <w:sz w:val="22"/>
          <w:szCs w:val="22"/>
        </w:rPr>
        <w:t>, zmiana ich uprawnień lub wycofanie dostępu jest dokonywane na podstawie wniosku o nadan</w:t>
      </w:r>
      <w:r w:rsidR="00C04F38">
        <w:rPr>
          <w:rFonts w:ascii="Calibri" w:hAnsi="Calibri" w:cs="Tahoma"/>
          <w:sz w:val="22"/>
          <w:szCs w:val="22"/>
        </w:rPr>
        <w:t>ie/zmianę/wycofanie dostępu dla </w:t>
      </w:r>
      <w:r w:rsidR="00D4621A">
        <w:rPr>
          <w:rFonts w:ascii="Calibri" w:hAnsi="Calibri" w:cs="Tahoma"/>
          <w:sz w:val="22"/>
          <w:szCs w:val="22"/>
        </w:rPr>
        <w:t>osoby uprawnionej</w:t>
      </w:r>
      <w:r w:rsidR="00D4621A">
        <w:rPr>
          <w:rFonts w:ascii="Calibri" w:hAnsi="Calibri" w:cs="Tahoma"/>
          <w:i/>
          <w:sz w:val="22"/>
          <w:szCs w:val="22"/>
        </w:rPr>
        <w:t>.</w:t>
      </w:r>
      <w:r w:rsidRPr="00D4621A">
        <w:rPr>
          <w:rFonts w:ascii="Calibri" w:hAnsi="Calibri" w:cs="Tahoma"/>
          <w:sz w:val="22"/>
          <w:szCs w:val="22"/>
        </w:rPr>
        <w:t xml:space="preserve"> </w:t>
      </w:r>
      <w:r w:rsidR="00D4621A">
        <w:rPr>
          <w:rFonts w:ascii="Calibri" w:hAnsi="Calibri" w:cs="Tahoma"/>
          <w:sz w:val="22"/>
          <w:szCs w:val="22"/>
        </w:rPr>
        <w:t xml:space="preserve">Wnioski osób uprawnionych wyznaczonych przez Beneficjenta </w:t>
      </w:r>
      <w:r w:rsidR="00D4621A" w:rsidRPr="00BF07F0">
        <w:rPr>
          <w:rFonts w:ascii="Calibri" w:hAnsi="Calibri" w:cs="Tahoma"/>
          <w:i/>
          <w:sz w:val="22"/>
          <w:szCs w:val="22"/>
        </w:rPr>
        <w:t>i Partnerów</w:t>
      </w:r>
      <w:r w:rsidR="00D4621A">
        <w:rPr>
          <w:rStyle w:val="Odwoanieprzypisudolnego"/>
          <w:rFonts w:ascii="Calibri" w:hAnsi="Calibri" w:cs="Tahoma"/>
          <w:sz w:val="22"/>
          <w:szCs w:val="22"/>
        </w:rPr>
        <w:footnoteReference w:id="46"/>
      </w:r>
      <w:r w:rsidR="00D4621A">
        <w:rPr>
          <w:rFonts w:ascii="Calibri" w:hAnsi="Calibri" w:cs="Tahoma"/>
          <w:sz w:val="22"/>
          <w:szCs w:val="22"/>
        </w:rPr>
        <w:t xml:space="preserve"> stanowią </w:t>
      </w:r>
      <w:r w:rsidR="00D4621A" w:rsidRPr="001F7EA4">
        <w:rPr>
          <w:rFonts w:ascii="Calibri" w:hAnsi="Calibri" w:cs="Tahoma"/>
          <w:sz w:val="22"/>
          <w:szCs w:val="22"/>
        </w:rPr>
        <w:t xml:space="preserve">załącznik </w:t>
      </w:r>
      <w:r w:rsidR="00C64FC7" w:rsidRPr="001F7EA4">
        <w:rPr>
          <w:rFonts w:ascii="Calibri" w:hAnsi="Calibri" w:cs="Tahoma"/>
          <w:sz w:val="22"/>
          <w:szCs w:val="22"/>
        </w:rPr>
        <w:t>nr 3</w:t>
      </w:r>
      <w:r w:rsidR="00D4621A" w:rsidRPr="001F7EA4">
        <w:rPr>
          <w:rFonts w:ascii="Calibri" w:hAnsi="Calibri" w:cs="Tahoma"/>
          <w:sz w:val="22"/>
          <w:szCs w:val="22"/>
        </w:rPr>
        <w:t xml:space="preserve"> do umowy</w:t>
      </w:r>
      <w:r w:rsidR="00D4621A">
        <w:rPr>
          <w:rFonts w:ascii="Calibri" w:hAnsi="Calibri" w:cs="Tahoma"/>
          <w:sz w:val="22"/>
          <w:szCs w:val="22"/>
        </w:rPr>
        <w:t xml:space="preserve">. Zmiana </w:t>
      </w:r>
      <w:r w:rsidR="005A5303">
        <w:rPr>
          <w:rFonts w:ascii="Calibri" w:hAnsi="Calibri" w:cs="Tahoma"/>
          <w:sz w:val="22"/>
          <w:szCs w:val="22"/>
        </w:rPr>
        <w:t xml:space="preserve">załącznika </w:t>
      </w:r>
      <w:r w:rsidR="007D5831">
        <w:rPr>
          <w:rFonts w:ascii="Calibri" w:hAnsi="Calibri" w:cs="Tahoma"/>
          <w:sz w:val="22"/>
          <w:szCs w:val="22"/>
        </w:rPr>
        <w:t>nie</w:t>
      </w:r>
      <w:r w:rsidR="00573C11">
        <w:rPr>
          <w:rFonts w:ascii="Calibri" w:hAnsi="Calibri" w:cs="Tahoma"/>
          <w:sz w:val="22"/>
          <w:szCs w:val="22"/>
        </w:rPr>
        <w:t> </w:t>
      </w:r>
      <w:r w:rsidR="007D5831">
        <w:rPr>
          <w:rFonts w:ascii="Calibri" w:hAnsi="Calibri" w:cs="Tahoma"/>
          <w:sz w:val="22"/>
          <w:szCs w:val="22"/>
        </w:rPr>
        <w:t xml:space="preserve">wymaga </w:t>
      </w:r>
      <w:r w:rsidR="00C77A22">
        <w:rPr>
          <w:rFonts w:ascii="Calibri" w:hAnsi="Calibri" w:cs="Tahoma"/>
          <w:sz w:val="22"/>
          <w:szCs w:val="22"/>
        </w:rPr>
        <w:t xml:space="preserve">formy aneksu do niniejszej </w:t>
      </w:r>
      <w:r w:rsidR="007D5831">
        <w:rPr>
          <w:rFonts w:ascii="Calibri" w:hAnsi="Calibri" w:cs="Tahoma"/>
          <w:sz w:val="22"/>
          <w:szCs w:val="22"/>
        </w:rPr>
        <w:t>umowy. Beneficjent</w:t>
      </w:r>
      <w:r w:rsidR="00BF07F0">
        <w:rPr>
          <w:rFonts w:ascii="Calibri" w:hAnsi="Calibri" w:cs="Tahoma"/>
          <w:i/>
          <w:sz w:val="22"/>
          <w:szCs w:val="22"/>
        </w:rPr>
        <w:t xml:space="preserve"> </w:t>
      </w:r>
      <w:r w:rsidR="00BF07F0" w:rsidRPr="00BF07F0">
        <w:rPr>
          <w:rFonts w:ascii="Calibri" w:hAnsi="Calibri" w:cs="Tahoma"/>
          <w:sz w:val="22"/>
          <w:szCs w:val="22"/>
        </w:rPr>
        <w:t>oświadcza</w:t>
      </w:r>
      <w:r w:rsidR="00E07034">
        <w:rPr>
          <w:rFonts w:ascii="Calibri" w:hAnsi="Calibri" w:cs="Tahoma"/>
          <w:sz w:val="22"/>
          <w:szCs w:val="22"/>
        </w:rPr>
        <w:t xml:space="preserve">, że wskazane w </w:t>
      </w:r>
      <w:r w:rsidR="00E07034" w:rsidRPr="002C6DB0">
        <w:rPr>
          <w:rFonts w:ascii="Calibri" w:hAnsi="Calibri" w:cs="Tahoma"/>
          <w:sz w:val="22"/>
          <w:szCs w:val="22"/>
        </w:rPr>
        <w:t>załączniku nr 3</w:t>
      </w:r>
      <w:r w:rsidR="007C23D9">
        <w:rPr>
          <w:rFonts w:ascii="Calibri" w:hAnsi="Calibri" w:cs="Tahoma"/>
          <w:sz w:val="22"/>
          <w:szCs w:val="22"/>
        </w:rPr>
        <w:t xml:space="preserve"> do </w:t>
      </w:r>
      <w:r w:rsidR="00BF07F0">
        <w:rPr>
          <w:rFonts w:ascii="Calibri" w:hAnsi="Calibri" w:cs="Tahoma"/>
          <w:sz w:val="22"/>
          <w:szCs w:val="22"/>
        </w:rPr>
        <w:t>umowy osoby wyraziły zgodę na przetwarzanie danych osobowych na</w:t>
      </w:r>
      <w:r w:rsidR="00C04F38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potrzeby pracy w</w:t>
      </w:r>
      <w:r w:rsidR="00573C11">
        <w:rPr>
          <w:rFonts w:ascii="Calibri" w:hAnsi="Calibri" w:cs="Tahoma"/>
          <w:sz w:val="22"/>
          <w:szCs w:val="22"/>
        </w:rPr>
        <w:t> </w:t>
      </w:r>
      <w:r w:rsidR="00BF07F0">
        <w:rPr>
          <w:rFonts w:ascii="Calibri" w:hAnsi="Calibri" w:cs="Tahoma"/>
          <w:sz w:val="22"/>
          <w:szCs w:val="22"/>
        </w:rPr>
        <w:t>ramach SL2014</w:t>
      </w:r>
      <w:r w:rsidR="007C23D9">
        <w:rPr>
          <w:rFonts w:ascii="Calibri" w:hAnsi="Calibri" w:cs="Tahoma"/>
          <w:sz w:val="22"/>
          <w:szCs w:val="22"/>
        </w:rPr>
        <w:t>.</w:t>
      </w:r>
    </w:p>
    <w:p w14:paraId="7E83C3C8" w14:textId="77777777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zapewnia, że osoby, o których mowa w ust. 4, wykorz</w:t>
      </w:r>
      <w:r w:rsidR="00573C11">
        <w:rPr>
          <w:rFonts w:ascii="Calibri" w:hAnsi="Calibri" w:cs="Tahoma"/>
          <w:sz w:val="22"/>
          <w:szCs w:val="22"/>
        </w:rPr>
        <w:t>ystują profil zaufany ePUAP lub </w:t>
      </w:r>
      <w:r w:rsidRPr="00546258">
        <w:rPr>
          <w:rFonts w:ascii="Calibri" w:hAnsi="Calibri" w:cs="Tahoma"/>
          <w:sz w:val="22"/>
          <w:szCs w:val="22"/>
        </w:rPr>
        <w:t>bezpieczny podpis elektroniczny weryfikowany za pomocą ważnego kwalifikowanego certyfikatu w ramach uwierzytelniania czynności dokonywanych w ramach SL2014.</w:t>
      </w:r>
    </w:p>
    <w:p w14:paraId="1FFACBF7" w14:textId="3E04D17C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gdy z powodów technicznych wykorzystanie profilu zaufanego ePUAP nie jest możliwe</w:t>
      </w:r>
      <w:r w:rsidR="00DC0EFD">
        <w:rPr>
          <w:rFonts w:ascii="Calibri" w:hAnsi="Calibri" w:cs="Tahoma"/>
          <w:sz w:val="22"/>
          <w:szCs w:val="22"/>
        </w:rPr>
        <w:t>,</w:t>
      </w:r>
      <w:r w:rsidRPr="00546258">
        <w:rPr>
          <w:rFonts w:ascii="Calibri" w:hAnsi="Calibri" w:cs="Tahoma"/>
          <w:sz w:val="22"/>
          <w:szCs w:val="22"/>
        </w:rPr>
        <w:t xml:space="preserve"> uwierzytelnianie następuje przez wykorzystanie loginu i hasła wygenerowanego przez</w:t>
      </w:r>
      <w:r w:rsidR="007C23D9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SL2014, gdzie jako login stosuje się </w:t>
      </w:r>
      <w:r w:rsidRPr="00546258">
        <w:rPr>
          <w:rFonts w:ascii="Calibri" w:hAnsi="Calibri" w:cs="Tahoma"/>
          <w:i/>
          <w:sz w:val="22"/>
          <w:szCs w:val="22"/>
        </w:rPr>
        <w:t>PESEL danej osoby uprawnionej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7"/>
      </w:r>
      <w:r w:rsidRPr="00546258">
        <w:rPr>
          <w:rFonts w:ascii="Calibri" w:hAnsi="Calibri" w:cs="Tahoma"/>
          <w:sz w:val="22"/>
          <w:szCs w:val="22"/>
        </w:rPr>
        <w:t xml:space="preserve"> /</w:t>
      </w:r>
      <w:r w:rsidRPr="00546258">
        <w:rPr>
          <w:rFonts w:ascii="Calibri" w:hAnsi="Calibri" w:cs="Tahoma"/>
          <w:i/>
          <w:sz w:val="22"/>
          <w:szCs w:val="22"/>
        </w:rPr>
        <w:t>adres e-mail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48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36F8364" w14:textId="77777777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każdorazowego informowania Instytucji Zarządzającej o</w:t>
      </w:r>
      <w:r w:rsidR="00573C1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nieautoryzowanym dostępie do danych Beneficjenta w SL2014.</w:t>
      </w:r>
    </w:p>
    <w:p w14:paraId="4D914A65" w14:textId="4812D89B" w:rsidR="007C23D9" w:rsidRPr="00CB17B1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W przypadku niedostępności </w:t>
      </w:r>
      <w:r w:rsidRPr="00CA0BAF">
        <w:rPr>
          <w:rFonts w:ascii="Calibri" w:hAnsi="Calibri" w:cs="Tahoma"/>
          <w:sz w:val="22"/>
          <w:szCs w:val="22"/>
        </w:rPr>
        <w:t>SL2014, Beneficjent zgłasza Instytucji Zarządzającej zaistniały problem na adres e-mail</w:t>
      </w:r>
      <w:r>
        <w:rPr>
          <w:rFonts w:ascii="Calibri" w:hAnsi="Calibri" w:cs="Tahoma"/>
          <w:sz w:val="22"/>
          <w:szCs w:val="22"/>
        </w:rPr>
        <w:t>:</w:t>
      </w:r>
      <w:r w:rsidRPr="00CA0BAF">
        <w:rPr>
          <w:rFonts w:ascii="Calibri" w:hAnsi="Calibri" w:cs="Tahoma"/>
          <w:sz w:val="22"/>
          <w:szCs w:val="22"/>
        </w:rPr>
        <w:t xml:space="preserve"> </w:t>
      </w:r>
      <w:hyperlink r:id="rId16" w:history="1">
        <w:r w:rsidRPr="002675E3">
          <w:rPr>
            <w:rStyle w:val="Hipercze"/>
            <w:rFonts w:ascii="Calibri" w:hAnsi="Calibri"/>
            <w:sz w:val="22"/>
            <w:szCs w:val="22"/>
          </w:rPr>
          <w:t>amiz.rppm@pomorskie.eu</w:t>
        </w:r>
      </w:hyperlink>
      <w:r w:rsidRPr="005C02AB">
        <w:rPr>
          <w:rFonts w:ascii="Calibri" w:hAnsi="Calibri" w:cs="Tahoma"/>
          <w:sz w:val="22"/>
          <w:szCs w:val="22"/>
        </w:rPr>
        <w:t>.</w:t>
      </w:r>
      <w:r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Calibri"/>
          <w:sz w:val="22"/>
          <w:szCs w:val="22"/>
        </w:rPr>
        <w:t>W przypadku po</w:t>
      </w:r>
      <w:r w:rsidR="007C23D9">
        <w:rPr>
          <w:rFonts w:ascii="Calibri" w:hAnsi="Calibri" w:cs="Calibri"/>
          <w:sz w:val="22"/>
          <w:szCs w:val="22"/>
        </w:rPr>
        <w:t>twierdzenia awarii SL2014 przez </w:t>
      </w:r>
      <w:r w:rsidRPr="00546258">
        <w:rPr>
          <w:rFonts w:ascii="Calibri" w:hAnsi="Calibri" w:cs="Calibri"/>
          <w:sz w:val="22"/>
          <w:szCs w:val="22"/>
        </w:rPr>
        <w:t xml:space="preserve">pracownika Instytucji </w:t>
      </w:r>
      <w:r w:rsidRPr="00586F33">
        <w:rPr>
          <w:rFonts w:ascii="Calibri" w:hAnsi="Calibri" w:cs="Calibri"/>
          <w:sz w:val="22"/>
          <w:szCs w:val="22"/>
        </w:rPr>
        <w:t xml:space="preserve">Zarządzającej, </w:t>
      </w:r>
      <w:r w:rsidRPr="00546258">
        <w:rPr>
          <w:rFonts w:ascii="Calibri" w:hAnsi="Calibri" w:cs="Calibri"/>
          <w:sz w:val="22"/>
          <w:szCs w:val="22"/>
        </w:rPr>
        <w:t>proces rozliczania Projektu oraz komunikowania z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Instytucją </w:t>
      </w:r>
      <w:r w:rsidRPr="00586F33">
        <w:rPr>
          <w:rFonts w:ascii="Calibri" w:hAnsi="Calibri" w:cs="Calibri"/>
          <w:sz w:val="22"/>
          <w:szCs w:val="22"/>
        </w:rPr>
        <w:t xml:space="preserve">Zarządzającą </w:t>
      </w:r>
      <w:r w:rsidRPr="00546258">
        <w:rPr>
          <w:rFonts w:ascii="Calibri" w:hAnsi="Calibri" w:cs="Calibri"/>
          <w:sz w:val="22"/>
          <w:szCs w:val="22"/>
        </w:rPr>
        <w:t>odbywa się drogą pisemną. Wszelka korespondencja papierowa, aby</w:t>
      </w:r>
      <w:r w:rsidR="00573C11">
        <w:rPr>
          <w:rFonts w:ascii="Calibri" w:hAnsi="Calibri" w:cs="Calibri"/>
          <w:sz w:val="22"/>
          <w:szCs w:val="22"/>
        </w:rPr>
        <w:t> </w:t>
      </w:r>
      <w:r w:rsidRPr="00546258">
        <w:rPr>
          <w:rFonts w:ascii="Calibri" w:hAnsi="Calibri" w:cs="Calibri"/>
          <w:sz w:val="22"/>
          <w:szCs w:val="22"/>
        </w:rPr>
        <w:t xml:space="preserve">została uznana za wiążącą, musi zostać podpisana przez osoby uprawnione do składania oświadczeń w imieniu Beneficjenta. O usunięciu awarii SL2014 Instytucja </w:t>
      </w:r>
      <w:r w:rsidRPr="00586F33">
        <w:rPr>
          <w:rFonts w:ascii="Calibri" w:hAnsi="Calibri" w:cs="Calibri"/>
          <w:sz w:val="22"/>
          <w:szCs w:val="22"/>
        </w:rPr>
        <w:t xml:space="preserve">Zarządzająca </w:t>
      </w:r>
      <w:r w:rsidRPr="00546258">
        <w:rPr>
          <w:rFonts w:ascii="Calibri" w:hAnsi="Calibri" w:cs="Calibri"/>
          <w:sz w:val="22"/>
          <w:szCs w:val="22"/>
        </w:rPr>
        <w:t xml:space="preserve">informuje Beneficjenta na adres e-mail wskazany </w:t>
      </w:r>
      <w:r>
        <w:rPr>
          <w:rFonts w:ascii="Calibri" w:hAnsi="Calibri" w:cs="Calibri"/>
          <w:sz w:val="22"/>
          <w:szCs w:val="22"/>
        </w:rPr>
        <w:t xml:space="preserve">we </w:t>
      </w:r>
      <w:r w:rsidRPr="00586F33">
        <w:rPr>
          <w:rFonts w:ascii="Calibri" w:hAnsi="Calibri" w:cs="Calibri"/>
          <w:sz w:val="22"/>
          <w:szCs w:val="22"/>
        </w:rPr>
        <w:t>w</w:t>
      </w:r>
      <w:r w:rsidRPr="00546258">
        <w:rPr>
          <w:rFonts w:ascii="Calibri" w:hAnsi="Calibri" w:cs="Calibri"/>
          <w:sz w:val="22"/>
          <w:szCs w:val="22"/>
        </w:rPr>
        <w:t xml:space="preserve">niosku, Beneficjent zaś zobowiązuje się uzupełnić dane w SL2014 w zakresie dokumentów przekazanych drogą </w:t>
      </w:r>
      <w:r w:rsidRPr="00D16682">
        <w:rPr>
          <w:rFonts w:ascii="Calibri" w:hAnsi="Calibri" w:cs="Calibri"/>
          <w:sz w:val="22"/>
          <w:szCs w:val="22"/>
        </w:rPr>
        <w:t>pisemn</w:t>
      </w:r>
      <w:r w:rsidR="007C23D9">
        <w:rPr>
          <w:rFonts w:ascii="Calibri" w:hAnsi="Calibri" w:cs="Calibri"/>
          <w:sz w:val="22"/>
          <w:szCs w:val="22"/>
        </w:rPr>
        <w:t>ą w terminie 5 dni roboczych od </w:t>
      </w:r>
      <w:r w:rsidRPr="00D16682">
        <w:rPr>
          <w:rFonts w:ascii="Calibri" w:hAnsi="Calibri" w:cs="Calibri"/>
          <w:sz w:val="22"/>
          <w:szCs w:val="22"/>
        </w:rPr>
        <w:t>otrzymania tej informacji.</w:t>
      </w:r>
      <w:r w:rsidRPr="00D16682">
        <w:rPr>
          <w:rStyle w:val="Odwoanieprzypisudolnego"/>
          <w:rFonts w:ascii="Calibri" w:hAnsi="Calibri" w:cs="Calibri"/>
          <w:sz w:val="22"/>
          <w:szCs w:val="22"/>
        </w:rPr>
        <w:footnoteReference w:id="49"/>
      </w:r>
      <w:r w:rsidRPr="00D16682">
        <w:rPr>
          <w:rFonts w:ascii="Calibri" w:hAnsi="Calibri" w:cs="Calibri"/>
          <w:sz w:val="22"/>
          <w:szCs w:val="22"/>
        </w:rPr>
        <w:t xml:space="preserve"> </w:t>
      </w:r>
    </w:p>
    <w:p w14:paraId="59DFD610" w14:textId="77777777" w:rsidR="00D9195F" w:rsidRPr="00AB20BE" w:rsidRDefault="00D16682" w:rsidP="00C04F38">
      <w:pPr>
        <w:numPr>
          <w:ilvl w:val="1"/>
          <w:numId w:val="21"/>
        </w:numPr>
        <w:tabs>
          <w:tab w:val="clear" w:pos="502"/>
        </w:tabs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lastRenderedPageBreak/>
        <w:t xml:space="preserve">W celu potwierdzenia spełnienia warunków </w:t>
      </w:r>
      <w:r w:rsidR="000D0709">
        <w:rPr>
          <w:rFonts w:ascii="Calibri" w:hAnsi="Calibri"/>
          <w:sz w:val="22"/>
          <w:szCs w:val="22"/>
        </w:rPr>
        <w:t>dotyczących angażowania personelu projektu</w:t>
      </w:r>
      <w:r w:rsidRPr="00AB20BE">
        <w:rPr>
          <w:rFonts w:ascii="Calibri" w:hAnsi="Calibri"/>
          <w:sz w:val="22"/>
          <w:szCs w:val="22"/>
        </w:rPr>
        <w:t xml:space="preserve">, </w:t>
      </w:r>
      <w:r w:rsidR="000C72A9" w:rsidRPr="00AB20BE">
        <w:rPr>
          <w:rFonts w:ascii="Calibri" w:hAnsi="Calibri" w:cs="Tahoma"/>
          <w:sz w:val="22"/>
          <w:szCs w:val="22"/>
        </w:rPr>
        <w:t xml:space="preserve">Beneficjent zobowiązuje się do wprowadzania </w:t>
      </w:r>
      <w:r w:rsidR="00D9195F" w:rsidRPr="00AB20BE">
        <w:rPr>
          <w:rFonts w:ascii="Calibri" w:hAnsi="Calibri" w:cs="Tahoma"/>
          <w:sz w:val="22"/>
          <w:szCs w:val="22"/>
        </w:rPr>
        <w:t>na bieżąco</w:t>
      </w:r>
      <w:r w:rsidR="00D9195F" w:rsidRPr="00AB20BE">
        <w:rPr>
          <w:rStyle w:val="Odwoanieprzypisudolnego"/>
          <w:rFonts w:ascii="Calibri" w:hAnsi="Calibri" w:cs="Tahoma"/>
          <w:sz w:val="22"/>
          <w:szCs w:val="22"/>
        </w:rPr>
        <w:footnoteReference w:id="50"/>
      </w:r>
      <w:r w:rsidR="00D9195F" w:rsidRPr="00AB20BE">
        <w:rPr>
          <w:rFonts w:ascii="Calibri" w:hAnsi="Calibri" w:cs="Tahoma"/>
          <w:sz w:val="22"/>
          <w:szCs w:val="22"/>
        </w:rPr>
        <w:t xml:space="preserve"> </w:t>
      </w:r>
      <w:r w:rsidR="000C72A9" w:rsidRPr="00AB20BE">
        <w:rPr>
          <w:rFonts w:ascii="Calibri" w:hAnsi="Calibri" w:cs="Tahoma"/>
          <w:sz w:val="22"/>
          <w:szCs w:val="22"/>
        </w:rPr>
        <w:t xml:space="preserve">do SL2014 </w:t>
      </w:r>
      <w:r w:rsidR="00D9195F" w:rsidRPr="00AB20BE">
        <w:rPr>
          <w:rFonts w:ascii="Calibri" w:hAnsi="Calibri" w:cs="Tahoma"/>
          <w:sz w:val="22"/>
          <w:szCs w:val="22"/>
        </w:rPr>
        <w:t xml:space="preserve">następujących </w:t>
      </w:r>
      <w:r w:rsidR="000C72A9" w:rsidRPr="00AB20BE">
        <w:rPr>
          <w:rFonts w:ascii="Calibri" w:hAnsi="Calibri" w:cs="Tahoma"/>
          <w:sz w:val="22"/>
          <w:szCs w:val="22"/>
        </w:rPr>
        <w:t>danych</w:t>
      </w:r>
      <w:r w:rsidR="00D9195F" w:rsidRPr="00AB20BE">
        <w:rPr>
          <w:rFonts w:ascii="Calibri" w:hAnsi="Calibri" w:cs="Tahoma"/>
          <w:sz w:val="22"/>
          <w:szCs w:val="22"/>
        </w:rPr>
        <w:t>:</w:t>
      </w:r>
    </w:p>
    <w:p w14:paraId="7B2407B0" w14:textId="77777777" w:rsidR="00D9195F" w:rsidRPr="00AB20BE" w:rsidRDefault="00D9195F" w:rsidP="00E14F69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dane dotyczące personelu projektu, </w:t>
      </w:r>
      <w:r w:rsidR="00D16682" w:rsidRPr="00AB20BE">
        <w:rPr>
          <w:rFonts w:ascii="Calibri" w:hAnsi="Calibri"/>
          <w:sz w:val="22"/>
          <w:szCs w:val="22"/>
        </w:rPr>
        <w:t>w tym: nr PESEL, imię, nazwisko;</w:t>
      </w:r>
    </w:p>
    <w:p w14:paraId="3047F003" w14:textId="77777777" w:rsidR="00D9195F" w:rsidRPr="00AB20BE" w:rsidRDefault="00D9195F" w:rsidP="000E7B85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>dane dotyczące formy za</w:t>
      </w:r>
      <w:r w:rsidR="00B87E6E" w:rsidRPr="00AB20BE">
        <w:rPr>
          <w:rFonts w:ascii="Calibri" w:hAnsi="Calibri"/>
          <w:sz w:val="22"/>
          <w:szCs w:val="22"/>
        </w:rPr>
        <w:t>angażowania personelu w ramach P</w:t>
      </w:r>
      <w:r w:rsidRPr="00AB20BE">
        <w:rPr>
          <w:rFonts w:ascii="Calibri" w:hAnsi="Calibri"/>
          <w:sz w:val="22"/>
          <w:szCs w:val="22"/>
        </w:rPr>
        <w:t>rojektu: sta</w:t>
      </w:r>
      <w:r w:rsidR="00B87E6E" w:rsidRPr="00AB20BE">
        <w:rPr>
          <w:rFonts w:ascii="Calibri" w:hAnsi="Calibri"/>
          <w:sz w:val="22"/>
          <w:szCs w:val="22"/>
        </w:rPr>
        <w:t>nowisko, forma zaangażowania w P</w:t>
      </w:r>
      <w:r w:rsidRPr="00AB20BE">
        <w:rPr>
          <w:rFonts w:ascii="Calibri" w:hAnsi="Calibri"/>
          <w:sz w:val="22"/>
          <w:szCs w:val="22"/>
        </w:rPr>
        <w:t>r</w:t>
      </w:r>
      <w:r w:rsidR="00B87E6E" w:rsidRPr="00AB20BE">
        <w:rPr>
          <w:rFonts w:ascii="Calibri" w:hAnsi="Calibri"/>
          <w:sz w:val="22"/>
          <w:szCs w:val="22"/>
        </w:rPr>
        <w:t>ojekcie, data zaangażowania do P</w:t>
      </w:r>
      <w:r w:rsidR="00573C11">
        <w:rPr>
          <w:rFonts w:ascii="Calibri" w:hAnsi="Calibri"/>
          <w:sz w:val="22"/>
          <w:szCs w:val="22"/>
        </w:rPr>
        <w:t>rojektu, okres zaangażowania do </w:t>
      </w:r>
      <w:r w:rsidRPr="00AB20BE">
        <w:rPr>
          <w:rFonts w:ascii="Calibri" w:hAnsi="Calibri"/>
          <w:sz w:val="22"/>
          <w:szCs w:val="22"/>
        </w:rPr>
        <w:t>projektu, wymiar czasu pracy oraz godziny pracy, jeśli zostały określone</w:t>
      </w:r>
      <w:r w:rsidR="00D16682" w:rsidRPr="00AB20BE">
        <w:rPr>
          <w:rFonts w:ascii="Calibri" w:hAnsi="Calibri"/>
          <w:sz w:val="22"/>
          <w:szCs w:val="22"/>
        </w:rPr>
        <w:t>;</w:t>
      </w:r>
    </w:p>
    <w:p w14:paraId="52CF6D58" w14:textId="73D570B3" w:rsidR="00D16682" w:rsidRPr="00AB20BE" w:rsidRDefault="00D16682" w:rsidP="002F71B4">
      <w:pPr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  <w:r w:rsidRPr="00AB20BE">
        <w:rPr>
          <w:rFonts w:ascii="Calibri" w:hAnsi="Calibri"/>
          <w:sz w:val="22"/>
          <w:szCs w:val="22"/>
        </w:rPr>
        <w:t xml:space="preserve">w zakresie protokołów, o których mowa w </w:t>
      </w:r>
      <w:r w:rsidR="001D531A" w:rsidRPr="00AB20BE">
        <w:rPr>
          <w:rFonts w:ascii="Calibri" w:hAnsi="Calibri"/>
          <w:sz w:val="22"/>
          <w:szCs w:val="22"/>
        </w:rPr>
        <w:t>podrozdziale 6.16 pkt 8c wytycz</w:t>
      </w:r>
      <w:r w:rsidR="006E1E22" w:rsidRPr="00AB20BE">
        <w:rPr>
          <w:rFonts w:ascii="Calibri" w:hAnsi="Calibri"/>
          <w:sz w:val="22"/>
          <w:szCs w:val="22"/>
        </w:rPr>
        <w:t xml:space="preserve">nych, o których mowa w § 1 pkt </w:t>
      </w:r>
      <w:r w:rsidR="007705C9">
        <w:rPr>
          <w:rFonts w:ascii="Calibri" w:hAnsi="Calibri"/>
          <w:sz w:val="22"/>
          <w:szCs w:val="22"/>
        </w:rPr>
        <w:t>10</w:t>
      </w:r>
      <w:r w:rsidR="001D531A" w:rsidRPr="00AB20BE">
        <w:rPr>
          <w:rFonts w:ascii="Calibri" w:hAnsi="Calibri"/>
          <w:sz w:val="22"/>
          <w:szCs w:val="22"/>
        </w:rPr>
        <w:t xml:space="preserve"> umowy </w:t>
      </w:r>
      <w:r w:rsidRPr="00AB20BE">
        <w:rPr>
          <w:rFonts w:ascii="Calibri" w:hAnsi="Calibri"/>
          <w:sz w:val="22"/>
          <w:szCs w:val="22"/>
        </w:rPr>
        <w:t>– dane dotyczące godzin faktycznego zaangażowania za dany miesiąc kalendarzowy ze szczegółowością wskazującą na rok, miesiąc, dzień i godzin</w:t>
      </w:r>
      <w:r w:rsidR="00872E47">
        <w:rPr>
          <w:rFonts w:ascii="Calibri" w:hAnsi="Calibri"/>
          <w:sz w:val="22"/>
          <w:szCs w:val="22"/>
        </w:rPr>
        <w:t xml:space="preserve">y </w:t>
      </w:r>
      <w:r w:rsidRPr="00AB20BE">
        <w:rPr>
          <w:rFonts w:ascii="Calibri" w:hAnsi="Calibri"/>
          <w:sz w:val="22"/>
          <w:szCs w:val="22"/>
        </w:rPr>
        <w:t>zaangażowania</w:t>
      </w:r>
    </w:p>
    <w:p w14:paraId="7AA2A308" w14:textId="77777777" w:rsidR="000C72A9" w:rsidRPr="00AB20BE" w:rsidRDefault="00D16682" w:rsidP="002F71B4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Calibri" w:hAnsi="Calibri" w:cs="Tahoma"/>
          <w:sz w:val="22"/>
          <w:szCs w:val="22"/>
        </w:rPr>
      </w:pPr>
      <w:r w:rsidRPr="00AB20BE">
        <w:rPr>
          <w:rFonts w:ascii="Calibri" w:hAnsi="Calibri" w:cs="Tahoma"/>
          <w:sz w:val="22"/>
          <w:szCs w:val="22"/>
        </w:rPr>
        <w:t>pod rygorem uznania związanych z tym wydatków za niekwalifikowalne.</w:t>
      </w:r>
    </w:p>
    <w:p w14:paraId="7FFD7225" w14:textId="77777777" w:rsidR="000C72A9" w:rsidRPr="00DC0EFD" w:rsidRDefault="000C72A9" w:rsidP="00DC0EFD">
      <w:pPr>
        <w:numPr>
          <w:ilvl w:val="1"/>
          <w:numId w:val="21"/>
        </w:numPr>
        <w:tabs>
          <w:tab w:val="clear" w:pos="502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0EFD">
        <w:rPr>
          <w:rFonts w:ascii="Calibri" w:hAnsi="Calibri" w:cs="Tahoma"/>
          <w:sz w:val="22"/>
          <w:szCs w:val="22"/>
        </w:rPr>
        <w:t>Nie mogą być przedmiotem komunikacji wyłącznie przy wykorzystaniu SL2014:</w:t>
      </w:r>
    </w:p>
    <w:p w14:paraId="3910F21F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zmiany treści niniejszej umowy;</w:t>
      </w:r>
    </w:p>
    <w:p w14:paraId="5A2572B1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czynności kontrolne przeprowadzane w ramach Projektu;</w:t>
      </w:r>
    </w:p>
    <w:p w14:paraId="69ADCB90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dochodzenie zwrotu środków od Beneficjenta, o których mowa w </w:t>
      </w:r>
      <w:r w:rsidR="005A5303" w:rsidRPr="008D555C">
        <w:rPr>
          <w:rFonts w:ascii="Calibri" w:hAnsi="Calibri" w:cs="Tahoma"/>
          <w:sz w:val="22"/>
          <w:szCs w:val="22"/>
        </w:rPr>
        <w:t>§</w:t>
      </w:r>
      <w:r w:rsidR="00547D46">
        <w:rPr>
          <w:rFonts w:ascii="Calibri" w:hAnsi="Calibri" w:cs="Tahoma"/>
          <w:sz w:val="22"/>
          <w:szCs w:val="22"/>
        </w:rPr>
        <w:t xml:space="preserve"> </w:t>
      </w:r>
      <w:r w:rsidR="005A5303">
        <w:rPr>
          <w:rFonts w:ascii="Calibri" w:hAnsi="Calibri" w:cs="Tahoma"/>
          <w:sz w:val="22"/>
          <w:szCs w:val="22"/>
        </w:rPr>
        <w:t xml:space="preserve">11 ust. </w:t>
      </w:r>
      <w:r w:rsidR="00573C11">
        <w:rPr>
          <w:rFonts w:ascii="Calibri" w:hAnsi="Calibri" w:cs="Tahoma"/>
          <w:sz w:val="22"/>
          <w:szCs w:val="22"/>
        </w:rPr>
        <w:t>10</w:t>
      </w:r>
      <w:r w:rsidR="005A5303">
        <w:rPr>
          <w:rFonts w:ascii="Calibri" w:hAnsi="Calibri" w:cs="Tahoma"/>
          <w:sz w:val="22"/>
          <w:szCs w:val="22"/>
        </w:rPr>
        <w:t xml:space="preserve"> i </w:t>
      </w:r>
      <w:r w:rsidRPr="00546258">
        <w:rPr>
          <w:rFonts w:ascii="Calibri" w:hAnsi="Calibri" w:cs="Tahoma"/>
          <w:sz w:val="22"/>
          <w:szCs w:val="22"/>
        </w:rPr>
        <w:t>§ 13 umowy, w</w:t>
      </w:r>
      <w:r w:rsidR="00573C11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tym prowadzenie postępowania administracyjnego w celu wydania decyzji o zwrocie środków;</w:t>
      </w:r>
    </w:p>
    <w:p w14:paraId="4B67364B" w14:textId="77777777" w:rsidR="000C72A9" w:rsidRPr="00546258" w:rsidRDefault="000C72A9" w:rsidP="002F71B4">
      <w:pPr>
        <w:numPr>
          <w:ilvl w:val="1"/>
          <w:numId w:val="22"/>
        </w:numPr>
        <w:tabs>
          <w:tab w:val="clear" w:pos="720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inne czynności, dla których zastrzeżono w umowie formę pisemną.</w:t>
      </w:r>
    </w:p>
    <w:p w14:paraId="519AB310" w14:textId="77777777" w:rsidR="000C72A9" w:rsidRPr="00546258" w:rsidRDefault="000C72A9" w:rsidP="00C04F38">
      <w:pPr>
        <w:numPr>
          <w:ilvl w:val="1"/>
          <w:numId w:val="21"/>
        </w:numPr>
        <w:tabs>
          <w:tab w:val="clear" w:pos="502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Strony umowy uznają skuteczność prawną określonych w niniejszej umowie rozwiązań stosowanych w zakresie komunikacji i wymiany danych za pomocą SL2014 oraz oświadczają, że</w:t>
      </w:r>
      <w:r w:rsidR="00331A1E">
        <w:rPr>
          <w:rFonts w:ascii="Calibri" w:hAnsi="Calibri" w:cs="Tahoma"/>
          <w:sz w:val="22"/>
          <w:szCs w:val="22"/>
        </w:rPr>
        <w:t> </w:t>
      </w:r>
      <w:r w:rsidR="007C23D9">
        <w:rPr>
          <w:rFonts w:ascii="Calibri" w:hAnsi="Calibri" w:cs="Tahoma"/>
          <w:sz w:val="22"/>
          <w:szCs w:val="22"/>
        </w:rPr>
        <w:t>nie </w:t>
      </w:r>
      <w:r w:rsidRPr="00546258">
        <w:rPr>
          <w:rFonts w:ascii="Calibri" w:hAnsi="Calibri" w:cs="Tahoma"/>
          <w:sz w:val="22"/>
          <w:szCs w:val="22"/>
        </w:rPr>
        <w:t xml:space="preserve">będą ich kwestionować w trakcie realizacji </w:t>
      </w:r>
      <w:r w:rsidR="00BE6F57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rojektu.</w:t>
      </w:r>
    </w:p>
    <w:p w14:paraId="36D44228" w14:textId="77777777" w:rsidR="00643B85" w:rsidRPr="00546258" w:rsidRDefault="00643B85" w:rsidP="002F71B4">
      <w:pPr>
        <w:tabs>
          <w:tab w:val="left" w:pos="357"/>
        </w:tabs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</w:p>
    <w:p w14:paraId="07FACE1A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Obowiązki w zakresie przechowywania dokumentów</w:t>
      </w:r>
    </w:p>
    <w:p w14:paraId="3BC17F8E" w14:textId="77777777" w:rsidR="00BE6F57" w:rsidRPr="00F13AA1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§ 17.</w:t>
      </w:r>
    </w:p>
    <w:p w14:paraId="094748B3" w14:textId="77777777" w:rsidR="000C72A9" w:rsidRPr="00546258" w:rsidRDefault="006332F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W</w:t>
      </w:r>
      <w:r w:rsidRPr="006332F1">
        <w:rPr>
          <w:rFonts w:ascii="Calibri" w:hAnsi="Calibri"/>
          <w:spacing w:val="-4"/>
          <w:sz w:val="22"/>
          <w:szCs w:val="22"/>
        </w:rPr>
        <w:t> celu zapewnienia właściwej ścieżki audytu Beneficjent zobowiązuje się do przechowywania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6332F1">
        <w:rPr>
          <w:rFonts w:ascii="Calibri" w:hAnsi="Calibri"/>
          <w:spacing w:val="-4"/>
          <w:sz w:val="22"/>
          <w:szCs w:val="22"/>
        </w:rPr>
        <w:t>udostępniania dokumentacji związanej z realizacją Projektu w terminie od rozpoczęcia realiz</w:t>
      </w:r>
      <w:r w:rsidR="00520F41">
        <w:rPr>
          <w:rFonts w:ascii="Calibri" w:hAnsi="Calibri"/>
          <w:spacing w:val="-4"/>
          <w:sz w:val="22"/>
          <w:szCs w:val="22"/>
        </w:rPr>
        <w:t>acji</w:t>
      </w:r>
      <w:r w:rsidRPr="006332F1">
        <w:rPr>
          <w:rFonts w:ascii="Calibri" w:hAnsi="Calibri"/>
          <w:spacing w:val="-4"/>
          <w:sz w:val="22"/>
          <w:szCs w:val="22"/>
        </w:rPr>
        <w:t xml:space="preserve"> Projektu do 31 grudnia 202</w:t>
      </w:r>
      <w:r w:rsidR="0002134C">
        <w:rPr>
          <w:rFonts w:ascii="Calibri" w:hAnsi="Calibri"/>
          <w:spacing w:val="-4"/>
          <w:sz w:val="22"/>
          <w:szCs w:val="22"/>
        </w:rPr>
        <w:t>8</w:t>
      </w:r>
      <w:r w:rsidRPr="006332F1">
        <w:rPr>
          <w:rFonts w:ascii="Calibri" w:hAnsi="Calibri"/>
          <w:spacing w:val="-4"/>
          <w:sz w:val="22"/>
          <w:szCs w:val="22"/>
        </w:rPr>
        <w:t xml:space="preserve"> r</w:t>
      </w:r>
      <w:r w:rsidR="00AA3800">
        <w:rPr>
          <w:rFonts w:ascii="Calibri" w:hAnsi="Calibri"/>
          <w:spacing w:val="-4"/>
          <w:sz w:val="22"/>
          <w:szCs w:val="22"/>
        </w:rPr>
        <w:t>.</w:t>
      </w:r>
      <w:r w:rsidR="000C72A9" w:rsidRPr="00546258">
        <w:rPr>
          <w:rFonts w:ascii="Calibri" w:hAnsi="Calibri" w:cs="Tahoma"/>
          <w:sz w:val="22"/>
          <w:szCs w:val="22"/>
        </w:rPr>
        <w:t xml:space="preserve">, z zastrzeżeniem ust. </w:t>
      </w:r>
      <w:r w:rsidR="00520F41">
        <w:rPr>
          <w:rFonts w:ascii="Calibri" w:hAnsi="Calibri" w:cs="Tahoma"/>
          <w:sz w:val="22"/>
          <w:szCs w:val="22"/>
        </w:rPr>
        <w:t>3</w:t>
      </w:r>
      <w:r>
        <w:rPr>
          <w:rFonts w:ascii="Calibri" w:hAnsi="Calibri" w:cs="Tahoma"/>
          <w:sz w:val="22"/>
          <w:szCs w:val="22"/>
        </w:rPr>
        <w:t xml:space="preserve"> i ust. </w:t>
      </w:r>
      <w:r w:rsidR="00181A91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14:paraId="0EBCB3E7" w14:textId="77777777" w:rsidR="000C72A9" w:rsidRPr="006332F1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6332F1">
        <w:rPr>
          <w:rFonts w:ascii="Calibri" w:hAnsi="Calibri" w:cs="Tahoma"/>
          <w:sz w:val="22"/>
          <w:szCs w:val="22"/>
        </w:rPr>
        <w:t>Okres, o którym mowa w ust. 1, zostaje przerwany w przypadku wszczęcia postępowania administracyjnego lub sądowego dotyczącego wydatków rozliczonych w Projekcie albo na</w:t>
      </w:r>
      <w:r w:rsidR="00331A1E">
        <w:rPr>
          <w:rFonts w:ascii="Calibri" w:hAnsi="Calibri" w:cs="Tahoma"/>
          <w:sz w:val="22"/>
          <w:szCs w:val="22"/>
        </w:rPr>
        <w:t> </w:t>
      </w:r>
      <w:r w:rsidRPr="006332F1">
        <w:rPr>
          <w:rFonts w:ascii="Calibri" w:hAnsi="Calibri" w:cs="Tahoma"/>
          <w:sz w:val="22"/>
          <w:szCs w:val="22"/>
        </w:rPr>
        <w:t>należycie uzasadniony wniosek Komisji Europejskiej, o czym Beneficjent jest informowany pisemnie przed upływem tego terminu.</w:t>
      </w:r>
    </w:p>
    <w:p w14:paraId="784E5338" w14:textId="77777777" w:rsidR="000C72A9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do przechowywania dokumentacji związanej z realizacją Projektu przez okres trzech lat od dnia przedłożenia końcowego wniosku o płatność, o ile Projekt jest objęty zasadami trwałości Projektu, zgodnie z art. 71 </w:t>
      </w:r>
      <w:r w:rsidR="003D1F0B">
        <w:rPr>
          <w:rFonts w:ascii="Calibri" w:hAnsi="Calibri" w:cs="Tahoma"/>
          <w:sz w:val="22"/>
          <w:szCs w:val="22"/>
        </w:rPr>
        <w:t>r</w:t>
      </w:r>
      <w:r w:rsidRPr="00546258">
        <w:rPr>
          <w:rFonts w:ascii="Calibri" w:hAnsi="Calibri" w:cs="Tahoma"/>
          <w:sz w:val="22"/>
          <w:szCs w:val="22"/>
        </w:rPr>
        <w:t>ozporządzenia ogólnego.</w:t>
      </w:r>
    </w:p>
    <w:p w14:paraId="6FDB9549" w14:textId="0FC3B48F" w:rsidR="00C04F38" w:rsidRDefault="00181A91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181A91">
        <w:rPr>
          <w:rFonts w:ascii="Calibri" w:hAnsi="Calibri" w:cs="Tahoma"/>
          <w:sz w:val="22"/>
          <w:szCs w:val="22"/>
        </w:rPr>
        <w:t>Dokumenty dotyczące pomocy publicznej udzielanej przedsiębiorcom Beneficjent zobowiązuje się przechowywać przez 10 lat, licząc od dnia jej przyznania, w sposób zapew</w:t>
      </w:r>
      <w:r w:rsidRPr="0012269C">
        <w:rPr>
          <w:rFonts w:ascii="Calibri" w:hAnsi="Calibri" w:cs="Tahoma"/>
          <w:sz w:val="22"/>
          <w:szCs w:val="22"/>
        </w:rPr>
        <w:t>niający poufność i</w:t>
      </w:r>
      <w:r w:rsidR="00331A1E">
        <w:rPr>
          <w:rFonts w:ascii="Calibri" w:hAnsi="Calibri" w:cs="Tahoma"/>
          <w:sz w:val="22"/>
          <w:szCs w:val="22"/>
        </w:rPr>
        <w:t> </w:t>
      </w:r>
      <w:r w:rsidRPr="0012269C">
        <w:rPr>
          <w:rFonts w:ascii="Calibri" w:hAnsi="Calibri" w:cs="Tahoma"/>
          <w:sz w:val="22"/>
          <w:szCs w:val="22"/>
        </w:rPr>
        <w:t>bezpieczeństwo, o ile Projekt dotyczy pomocy publicznej.</w:t>
      </w:r>
    </w:p>
    <w:p w14:paraId="61F28D24" w14:textId="77777777" w:rsidR="00C04F38" w:rsidRDefault="00C04F3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55FAFACB" w14:textId="77777777" w:rsidR="000C72A9" w:rsidRPr="00972C12" w:rsidRDefault="000C72A9" w:rsidP="002F71B4">
      <w:pPr>
        <w:numPr>
          <w:ilvl w:val="0"/>
          <w:numId w:val="23"/>
        </w:numPr>
        <w:spacing w:after="60"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 w:rsidRPr="00972C12">
        <w:rPr>
          <w:rFonts w:ascii="Calibri" w:hAnsi="Calibri" w:cs="Tahoma"/>
          <w:sz w:val="22"/>
          <w:szCs w:val="22"/>
        </w:rPr>
        <w:lastRenderedPageBreak/>
        <w:t>Beneficjent przechowuje dokumentację związaną z realizacją Projektu w sposób zapewniający dostępność, poufność i bezpieczeństwo</w:t>
      </w:r>
      <w:r w:rsidR="000232BD">
        <w:rPr>
          <w:rFonts w:ascii="Calibri" w:hAnsi="Calibri" w:cs="Tahoma"/>
          <w:sz w:val="22"/>
          <w:szCs w:val="22"/>
        </w:rPr>
        <w:t>.</w:t>
      </w:r>
      <w:r w:rsidRPr="009641B3">
        <w:rPr>
          <w:rFonts w:ascii="Calibri" w:hAnsi="Calibri" w:cs="Tahoma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 xml:space="preserve">Beneficjent przyjmuje do wiadomości i akceptuje </w:t>
      </w:r>
      <w:r w:rsidR="00EF2BC9">
        <w:rPr>
          <w:rFonts w:ascii="Calibri" w:hAnsi="Calibri"/>
          <w:spacing w:val="-4"/>
          <w:sz w:val="22"/>
          <w:szCs w:val="22"/>
        </w:rPr>
        <w:t>rekomendacje dotyczące</w:t>
      </w:r>
      <w:r w:rsidR="000232BD">
        <w:rPr>
          <w:rFonts w:ascii="Calibri" w:hAnsi="Calibri"/>
          <w:spacing w:val="-4"/>
          <w:sz w:val="22"/>
          <w:szCs w:val="22"/>
        </w:rPr>
        <w:t xml:space="preserve"> </w:t>
      </w:r>
      <w:r w:rsidR="000232BD" w:rsidRPr="00C93070">
        <w:rPr>
          <w:rFonts w:ascii="Calibri" w:hAnsi="Calibri"/>
          <w:spacing w:val="-4"/>
          <w:sz w:val="22"/>
          <w:szCs w:val="22"/>
        </w:rPr>
        <w:t>zasad postępowania z dokumentacją w ramach Projektu</w:t>
      </w:r>
      <w:r w:rsidR="000232BD">
        <w:rPr>
          <w:rFonts w:ascii="Calibri" w:hAnsi="Calibri"/>
          <w:spacing w:val="-4"/>
          <w:sz w:val="22"/>
          <w:szCs w:val="22"/>
        </w:rPr>
        <w:t xml:space="preserve"> określone w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Pr="00E20A3C">
        <w:rPr>
          <w:rFonts w:ascii="Calibri" w:hAnsi="Calibri" w:cs="Tahoma"/>
          <w:i/>
          <w:sz w:val="22"/>
          <w:szCs w:val="22"/>
        </w:rPr>
        <w:t>Wytycznych w zakresie zasad</w:t>
      </w:r>
      <w:r w:rsidRPr="00872E47">
        <w:rPr>
          <w:rFonts w:ascii="Calibri" w:hAnsi="Calibri" w:cs="Tahoma"/>
          <w:i/>
          <w:sz w:val="22"/>
          <w:szCs w:val="22"/>
        </w:rPr>
        <w:t xml:space="preserve"> przechowywania i udostępniania dokumentów związanych z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872E47">
        <w:rPr>
          <w:rFonts w:ascii="Calibri" w:hAnsi="Calibri" w:cs="Tahoma"/>
          <w:i/>
          <w:sz w:val="22"/>
          <w:szCs w:val="22"/>
        </w:rPr>
        <w:t>realizacją projektów dofinansowanych w ramach Regionalnego Programu Operacyjnego Województwa Pomorskiego na lata 2014-2020</w:t>
      </w:r>
      <w:r w:rsidRPr="000620B4">
        <w:rPr>
          <w:rFonts w:ascii="Calibri" w:hAnsi="Calibri" w:cs="Tahoma"/>
          <w:sz w:val="22"/>
          <w:szCs w:val="22"/>
        </w:rPr>
        <w:t>,</w:t>
      </w:r>
      <w:r w:rsidRPr="000620B4">
        <w:rPr>
          <w:rFonts w:ascii="Calibri" w:hAnsi="Calibri" w:cs="Tahoma"/>
          <w:i/>
          <w:sz w:val="22"/>
          <w:szCs w:val="22"/>
        </w:rPr>
        <w:t xml:space="preserve"> </w:t>
      </w:r>
      <w:r w:rsidRPr="000620B4">
        <w:rPr>
          <w:rFonts w:ascii="Calibri" w:hAnsi="Calibri" w:cs="Tahoma"/>
          <w:sz w:val="22"/>
          <w:szCs w:val="22"/>
        </w:rPr>
        <w:t xml:space="preserve">stanowiących </w:t>
      </w:r>
      <w:r w:rsidRPr="000232BD">
        <w:rPr>
          <w:rFonts w:ascii="Calibri" w:hAnsi="Calibri" w:cs="Tahoma"/>
          <w:sz w:val="22"/>
          <w:szCs w:val="22"/>
        </w:rPr>
        <w:t xml:space="preserve">załącznik nr 12 do </w:t>
      </w:r>
      <w:r w:rsidRPr="00A23FB2">
        <w:rPr>
          <w:rFonts w:ascii="Calibri" w:hAnsi="Calibri" w:cs="Tahoma"/>
          <w:i/>
          <w:iCs/>
          <w:color w:val="000000"/>
          <w:sz w:val="22"/>
          <w:szCs w:val="22"/>
        </w:rPr>
        <w:t>Zasad wdrażania</w:t>
      </w:r>
      <w:r w:rsidRPr="00972C12">
        <w:rPr>
          <w:rFonts w:ascii="Calibri" w:hAnsi="Calibri" w:cs="Tahoma"/>
          <w:sz w:val="22"/>
          <w:szCs w:val="22"/>
        </w:rPr>
        <w:t>.</w:t>
      </w:r>
    </w:p>
    <w:p w14:paraId="18741F88" w14:textId="77777777" w:rsidR="000C72A9" w:rsidRPr="00546258" w:rsidRDefault="000D0709" w:rsidP="002F71B4">
      <w:pPr>
        <w:numPr>
          <w:ilvl w:val="0"/>
          <w:numId w:val="23"/>
        </w:numPr>
        <w:spacing w:line="276" w:lineRule="auto"/>
        <w:ind w:left="357" w:hanging="357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Beneficjent zobowiązuje się do </w:t>
      </w:r>
      <w:r w:rsidRPr="00972C12">
        <w:rPr>
          <w:rFonts w:ascii="Calibri" w:hAnsi="Calibri" w:cs="Tahoma"/>
          <w:sz w:val="22"/>
          <w:szCs w:val="22"/>
        </w:rPr>
        <w:t xml:space="preserve">poinformowania Instytucji Zarządzającej o miejscu </w:t>
      </w:r>
      <w:r w:rsidRPr="009641B3">
        <w:rPr>
          <w:rFonts w:ascii="Calibri" w:hAnsi="Calibri" w:cs="Tahoma"/>
          <w:sz w:val="22"/>
          <w:szCs w:val="22"/>
        </w:rPr>
        <w:t>przechowywania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>dokumentacji</w:t>
      </w:r>
      <w:r w:rsidRPr="00972C12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ej</w:t>
      </w:r>
      <w:r w:rsidRPr="00972C12">
        <w:rPr>
          <w:rFonts w:ascii="Calibri" w:hAnsi="Calibri" w:cs="Tahoma"/>
          <w:sz w:val="22"/>
          <w:szCs w:val="22"/>
        </w:rPr>
        <w:t xml:space="preserve"> z realizacją Projektu</w:t>
      </w:r>
      <w:r w:rsidR="000232BD">
        <w:rPr>
          <w:rFonts w:ascii="Calibri" w:hAnsi="Calibri" w:cs="Tahoma"/>
          <w:sz w:val="22"/>
          <w:szCs w:val="22"/>
        </w:rPr>
        <w:t>.</w:t>
      </w:r>
      <w:r w:rsidRPr="00972C12">
        <w:rPr>
          <w:rFonts w:ascii="Calibri" w:hAnsi="Calibri" w:cs="Tahoma"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W przypadku zmiany miejsca </w:t>
      </w:r>
      <w:r w:rsidR="000C72A9">
        <w:rPr>
          <w:rFonts w:ascii="Calibri" w:hAnsi="Calibri" w:cs="Tahoma"/>
          <w:sz w:val="22"/>
          <w:szCs w:val="22"/>
        </w:rPr>
        <w:t>przechowywania</w:t>
      </w:r>
      <w:r w:rsidR="000C72A9" w:rsidRPr="00546258">
        <w:rPr>
          <w:rFonts w:ascii="Calibri" w:hAnsi="Calibri" w:cs="Tahoma"/>
          <w:sz w:val="22"/>
          <w:szCs w:val="22"/>
        </w:rPr>
        <w:t xml:space="preserve"> dokumentów oraz w przypadku zawieszenia, zaprzestania lub likwid</w:t>
      </w:r>
      <w:r w:rsidR="007C23D9">
        <w:rPr>
          <w:rFonts w:ascii="Calibri" w:hAnsi="Calibri" w:cs="Tahoma"/>
          <w:sz w:val="22"/>
          <w:szCs w:val="22"/>
        </w:rPr>
        <w:t>acji przez </w:t>
      </w:r>
      <w:r w:rsidR="000C72A9" w:rsidRPr="00546258">
        <w:rPr>
          <w:rFonts w:ascii="Calibri" w:hAnsi="Calibri" w:cs="Tahoma"/>
          <w:sz w:val="22"/>
          <w:szCs w:val="22"/>
        </w:rPr>
        <w:t xml:space="preserve">Beneficjenta </w:t>
      </w:r>
      <w:r w:rsidR="000C72A9" w:rsidRPr="00546258">
        <w:rPr>
          <w:rFonts w:ascii="Calibri" w:hAnsi="Calibri" w:cs="Tahoma"/>
          <w:i/>
          <w:sz w:val="22"/>
          <w:szCs w:val="22"/>
        </w:rPr>
        <w:t>lub Partnera</w:t>
      </w:r>
      <w:r w:rsidR="000C72A9"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1"/>
      </w:r>
      <w:r w:rsidR="000C72A9" w:rsidRPr="00546258">
        <w:rPr>
          <w:rFonts w:ascii="Calibri" w:hAnsi="Calibri" w:cs="Tahoma"/>
          <w:i/>
          <w:sz w:val="22"/>
          <w:szCs w:val="22"/>
        </w:rPr>
        <w:t xml:space="preserve"> </w:t>
      </w:r>
      <w:r w:rsidR="000C72A9" w:rsidRPr="00546258">
        <w:rPr>
          <w:rFonts w:ascii="Calibri" w:hAnsi="Calibri" w:cs="Tahoma"/>
          <w:sz w:val="22"/>
          <w:szCs w:val="22"/>
        </w:rPr>
        <w:t xml:space="preserve">działalności przed terminem, o którym mowa w ust. 1, </w:t>
      </w:r>
      <w:r w:rsidR="00B70450">
        <w:rPr>
          <w:rFonts w:ascii="Calibri" w:hAnsi="Calibri" w:cs="Tahoma"/>
          <w:sz w:val="22"/>
          <w:szCs w:val="22"/>
        </w:rPr>
        <w:t>3</w:t>
      </w:r>
      <w:r w:rsidR="000C72A9" w:rsidRPr="00546258">
        <w:rPr>
          <w:rFonts w:ascii="Calibri" w:hAnsi="Calibri" w:cs="Tahoma"/>
          <w:sz w:val="22"/>
          <w:szCs w:val="22"/>
        </w:rPr>
        <w:t xml:space="preserve"> lub </w:t>
      </w:r>
      <w:r w:rsidR="004A16AA">
        <w:rPr>
          <w:rFonts w:ascii="Calibri" w:hAnsi="Calibri" w:cs="Tahoma"/>
          <w:sz w:val="22"/>
          <w:szCs w:val="22"/>
        </w:rPr>
        <w:t>4</w:t>
      </w:r>
      <w:r w:rsidR="000C72A9" w:rsidRPr="00546258">
        <w:rPr>
          <w:rFonts w:ascii="Calibri" w:hAnsi="Calibri" w:cs="Tahoma"/>
          <w:sz w:val="22"/>
          <w:szCs w:val="22"/>
        </w:rPr>
        <w:t>, Beneficjent zobowiązuje się niezwłocznie pisemnie poinfor</w:t>
      </w:r>
      <w:r w:rsidR="00331A1E">
        <w:rPr>
          <w:rFonts w:ascii="Calibri" w:hAnsi="Calibri" w:cs="Tahoma"/>
          <w:sz w:val="22"/>
          <w:szCs w:val="22"/>
        </w:rPr>
        <w:t>mować Instytucję Zarządzającą o </w:t>
      </w:r>
      <w:r w:rsidR="000C72A9" w:rsidRPr="00546258">
        <w:rPr>
          <w:rFonts w:ascii="Calibri" w:hAnsi="Calibri" w:cs="Tahoma"/>
          <w:sz w:val="22"/>
          <w:szCs w:val="22"/>
        </w:rPr>
        <w:t>miejscu archiwizacji dokumentów związanych z realizowanym Projektem.</w:t>
      </w:r>
    </w:p>
    <w:p w14:paraId="39EA5975" w14:textId="77777777" w:rsidR="000C72A9" w:rsidRPr="00181A91" w:rsidRDefault="000C72A9" w:rsidP="002F71B4">
      <w:pPr>
        <w:numPr>
          <w:ilvl w:val="0"/>
          <w:numId w:val="23"/>
        </w:numPr>
        <w:tabs>
          <w:tab w:val="clear" w:pos="360"/>
        </w:tabs>
        <w:spacing w:after="60" w:line="276" w:lineRule="auto"/>
        <w:ind w:left="357" w:hanging="357"/>
        <w:jc w:val="both"/>
        <w:rPr>
          <w:rFonts w:ascii="Calibri" w:hAnsi="Calibri" w:cs="Tahoma"/>
          <w:i/>
          <w:sz w:val="22"/>
          <w:szCs w:val="22"/>
        </w:rPr>
      </w:pPr>
      <w:r w:rsidRPr="00181A91">
        <w:rPr>
          <w:rFonts w:ascii="Calibri" w:hAnsi="Calibri" w:cs="Tahoma"/>
          <w:i/>
          <w:sz w:val="22"/>
          <w:szCs w:val="22"/>
        </w:rPr>
        <w:t xml:space="preserve">Postanowienia ust. 1-5 </w:t>
      </w:r>
      <w:r w:rsidRPr="0012269C">
        <w:rPr>
          <w:rFonts w:ascii="Calibri" w:hAnsi="Calibri" w:cs="Tahoma"/>
          <w:i/>
          <w:sz w:val="22"/>
          <w:szCs w:val="22"/>
        </w:rPr>
        <w:t>stosuje się także do Partnerów.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2"/>
      </w:r>
    </w:p>
    <w:p w14:paraId="6E76A80E" w14:textId="77777777" w:rsidR="007C23D9" w:rsidRDefault="007C23D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591A1706" w14:textId="77777777" w:rsidR="000C72A9" w:rsidRPr="00546258" w:rsidRDefault="000C72A9" w:rsidP="00331A1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546258">
        <w:rPr>
          <w:rFonts w:ascii="Calibri" w:hAnsi="Calibri" w:cs="Tahoma"/>
          <w:b/>
          <w:sz w:val="22"/>
          <w:szCs w:val="22"/>
        </w:rPr>
        <w:t>Kontrola i przekazywanie informacji</w:t>
      </w:r>
    </w:p>
    <w:p w14:paraId="58F2176C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18.</w:t>
      </w:r>
    </w:p>
    <w:p w14:paraId="5A7966B2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zobowiązuje się poddać kontroli oraz audytowi w zakresie prawidłowości realizacji Projektu dokonywanej przez Instytucję Zarządzającą oraz inne </w:t>
      </w:r>
      <w:r w:rsidR="007C23D9">
        <w:rPr>
          <w:rFonts w:ascii="Calibri" w:hAnsi="Calibri" w:cs="Tahoma"/>
          <w:sz w:val="22"/>
          <w:szCs w:val="22"/>
        </w:rPr>
        <w:t>uprawnione podmioty wskazane w </w:t>
      </w:r>
      <w:r w:rsidRPr="00546258">
        <w:rPr>
          <w:rFonts w:ascii="Calibri" w:hAnsi="Calibri" w:cs="Tahoma"/>
          <w:sz w:val="22"/>
          <w:szCs w:val="22"/>
        </w:rPr>
        <w:t xml:space="preserve">art. 23 </w:t>
      </w:r>
      <w:r w:rsidR="002555C4">
        <w:rPr>
          <w:rFonts w:ascii="Calibri" w:hAnsi="Calibri" w:cs="Tahoma"/>
          <w:sz w:val="22"/>
          <w:szCs w:val="22"/>
        </w:rPr>
        <w:t>u</w:t>
      </w:r>
      <w:r w:rsidRPr="00546258">
        <w:rPr>
          <w:rFonts w:ascii="Calibri" w:hAnsi="Calibri" w:cs="Tahoma"/>
          <w:sz w:val="22"/>
          <w:szCs w:val="22"/>
        </w:rPr>
        <w:t>stawy wdrożeniowej.</w:t>
      </w:r>
    </w:p>
    <w:p w14:paraId="7E659A0B" w14:textId="77777777" w:rsidR="00B2646D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3841DD">
        <w:rPr>
          <w:rFonts w:ascii="Calibri" w:hAnsi="Calibri" w:cs="TimesNewRomanPSMT"/>
          <w:sz w:val="22"/>
          <w:szCs w:val="22"/>
        </w:rPr>
        <w:t>Kontrole mogą być przeprowadzane w każdym czasie od dnia otrzymania przez Beneficjenta informacji o wyborze projektu do dofinansowania</w:t>
      </w:r>
      <w:r w:rsidRPr="00DC5821">
        <w:rPr>
          <w:rFonts w:ascii="Calibri" w:hAnsi="Calibri" w:cs="Tahoma"/>
          <w:sz w:val="22"/>
          <w:szCs w:val="22"/>
        </w:rPr>
        <w:t xml:space="preserve">, jednakże nie później </w:t>
      </w:r>
      <w:r w:rsidRPr="004E1797">
        <w:rPr>
          <w:rFonts w:ascii="Calibri" w:hAnsi="Calibri" w:cs="Tahoma"/>
          <w:sz w:val="22"/>
          <w:szCs w:val="22"/>
        </w:rPr>
        <w:t xml:space="preserve">niż </w:t>
      </w:r>
      <w:r w:rsidR="00EF2BC9" w:rsidRPr="006332F1">
        <w:rPr>
          <w:rFonts w:ascii="Calibri" w:hAnsi="Calibri"/>
          <w:spacing w:val="-4"/>
          <w:sz w:val="22"/>
          <w:szCs w:val="22"/>
        </w:rPr>
        <w:t>do 31 grudnia 202</w:t>
      </w:r>
      <w:r w:rsidR="005A79FD">
        <w:rPr>
          <w:rFonts w:ascii="Calibri" w:hAnsi="Calibri"/>
          <w:spacing w:val="-4"/>
          <w:sz w:val="22"/>
          <w:szCs w:val="22"/>
        </w:rPr>
        <w:t>8</w:t>
      </w:r>
      <w:r w:rsidR="00F00934">
        <w:rPr>
          <w:rFonts w:ascii="Calibri" w:hAnsi="Calibri"/>
          <w:spacing w:val="-4"/>
          <w:sz w:val="22"/>
          <w:szCs w:val="22"/>
        </w:rPr>
        <w:t> </w:t>
      </w:r>
      <w:r w:rsidR="00EF2BC9" w:rsidRPr="006332F1">
        <w:rPr>
          <w:rFonts w:ascii="Calibri" w:hAnsi="Calibri"/>
          <w:spacing w:val="-4"/>
          <w:sz w:val="22"/>
          <w:szCs w:val="22"/>
        </w:rPr>
        <w:t>r</w:t>
      </w:r>
      <w:r w:rsidR="00F00934">
        <w:rPr>
          <w:rFonts w:ascii="Calibri" w:hAnsi="Calibri"/>
          <w:spacing w:val="-4"/>
          <w:sz w:val="22"/>
          <w:szCs w:val="22"/>
        </w:rPr>
        <w:t>.</w:t>
      </w:r>
      <w:r w:rsidRPr="00052CA9">
        <w:rPr>
          <w:rFonts w:ascii="Calibri" w:hAnsi="Calibri" w:cs="Tahoma"/>
          <w:sz w:val="22"/>
          <w:szCs w:val="22"/>
        </w:rPr>
        <w:t>, z zastrzeżeniem</w:t>
      </w:r>
      <w:r w:rsidRPr="003841DD">
        <w:rPr>
          <w:rFonts w:ascii="Calibri" w:hAnsi="Calibri" w:cs="TimesNewRomanPSMT"/>
          <w:sz w:val="22"/>
          <w:szCs w:val="22"/>
        </w:rPr>
        <w:t xml:space="preserve"> przepisów, które mogą przewidywać dłuższy termin przeprowadzania kontroli,</w:t>
      </w:r>
      <w:r w:rsidRPr="00DC5821">
        <w:rPr>
          <w:rFonts w:ascii="Calibri" w:hAnsi="Calibri" w:cs="Tahoma"/>
          <w:sz w:val="22"/>
          <w:szCs w:val="22"/>
        </w:rPr>
        <w:t xml:space="preserve"> o</w:t>
      </w:r>
      <w:r w:rsidR="00331A1E">
        <w:rPr>
          <w:rFonts w:ascii="Calibri" w:hAnsi="Calibri" w:cs="Tahoma"/>
          <w:sz w:val="22"/>
          <w:szCs w:val="22"/>
        </w:rPr>
        <w:t> </w:t>
      </w:r>
      <w:r w:rsidRPr="00DC5821">
        <w:rPr>
          <w:rFonts w:ascii="Calibri" w:hAnsi="Calibri" w:cs="Tahoma"/>
          <w:sz w:val="22"/>
          <w:szCs w:val="22"/>
        </w:rPr>
        <w:t xml:space="preserve">których mowa w </w:t>
      </w:r>
      <w:r w:rsidRPr="004E1797">
        <w:rPr>
          <w:rFonts w:ascii="Calibri" w:hAnsi="Calibri" w:cs="Tahoma"/>
          <w:sz w:val="22"/>
          <w:szCs w:val="22"/>
        </w:rPr>
        <w:t>§ 17 umowy</w:t>
      </w:r>
      <w:r>
        <w:rPr>
          <w:rFonts w:ascii="Calibri" w:hAnsi="Calibri" w:cs="Tahoma"/>
          <w:sz w:val="22"/>
          <w:szCs w:val="22"/>
        </w:rPr>
        <w:t>.</w:t>
      </w:r>
    </w:p>
    <w:p w14:paraId="1AD3A0F8" w14:textId="77777777" w:rsidR="000C72A9" w:rsidRDefault="000C72A9" w:rsidP="00331A1E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Kontrola może zostać przeprowadzona zarówno w siedzibie Beneficjenta, </w:t>
      </w:r>
      <w:r w:rsidRPr="00546258">
        <w:rPr>
          <w:rFonts w:ascii="Calibri" w:hAnsi="Calibri" w:cs="Tahoma"/>
          <w:i/>
          <w:sz w:val="22"/>
          <w:szCs w:val="22"/>
        </w:rPr>
        <w:t>w siedzibie podmiotu,</w:t>
      </w:r>
      <w:r w:rsidR="00331A1E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o</w:t>
      </w:r>
      <w:r w:rsidR="00331A1E">
        <w:rPr>
          <w:rFonts w:ascii="Calibri" w:hAnsi="Calibri" w:cs="Tahoma"/>
          <w:i/>
          <w:sz w:val="22"/>
          <w:szCs w:val="22"/>
        </w:rPr>
        <w:t> </w:t>
      </w:r>
      <w:r w:rsidRPr="00546258">
        <w:rPr>
          <w:rFonts w:ascii="Calibri" w:hAnsi="Calibri" w:cs="Tahoma"/>
          <w:i/>
          <w:sz w:val="22"/>
          <w:szCs w:val="22"/>
        </w:rPr>
        <w:t>którym mowa w § 3 ust. 4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3"/>
      </w:r>
      <w:r w:rsidRPr="00546258">
        <w:rPr>
          <w:rFonts w:ascii="Calibri" w:hAnsi="Calibri" w:cs="Tahoma"/>
          <w:sz w:val="22"/>
          <w:szCs w:val="22"/>
        </w:rPr>
        <w:t xml:space="preserve">, </w:t>
      </w:r>
      <w:r w:rsidRPr="00546258">
        <w:rPr>
          <w:rFonts w:ascii="Calibri" w:hAnsi="Calibri" w:cs="Tahoma"/>
          <w:i/>
          <w:sz w:val="22"/>
          <w:szCs w:val="22"/>
        </w:rPr>
        <w:t>w siedzibie 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4"/>
      </w:r>
      <w:r w:rsidRPr="00546258">
        <w:rPr>
          <w:rFonts w:ascii="Calibri" w:hAnsi="Calibri" w:cs="Tahoma"/>
          <w:sz w:val="22"/>
          <w:szCs w:val="22"/>
        </w:rPr>
        <w:t>, jak i w miejscu realizacji Projektu, przy czym czynności kontrolne mogą być prowadzone w siedzibie podmiotu kontrolującego na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podstawie danych i dokumentów zamieszczonych w SL2014 i innych dokumentów przekazywanych przez Beneficjenta </w:t>
      </w:r>
      <w:r w:rsidRPr="00546258">
        <w:rPr>
          <w:rFonts w:ascii="Calibri" w:hAnsi="Calibri" w:cs="Tahoma"/>
          <w:i/>
          <w:sz w:val="22"/>
          <w:szCs w:val="22"/>
        </w:rPr>
        <w:t>lub</w:t>
      </w:r>
      <w:r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5"/>
      </w:r>
      <w:r w:rsidRPr="00546258">
        <w:rPr>
          <w:rFonts w:ascii="Calibri" w:hAnsi="Calibri" w:cs="Tahoma"/>
          <w:sz w:val="22"/>
          <w:szCs w:val="22"/>
        </w:rPr>
        <w:t xml:space="preserve">, w terminie, o którym mowa w ust. </w:t>
      </w:r>
      <w:r w:rsidR="00B2646D">
        <w:rPr>
          <w:rFonts w:ascii="Calibri" w:hAnsi="Calibri" w:cs="Tahoma"/>
          <w:sz w:val="22"/>
          <w:szCs w:val="22"/>
        </w:rPr>
        <w:t>5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3D2FF11" w14:textId="77777777" w:rsidR="00B2646D" w:rsidRPr="00546258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DC5821">
        <w:rPr>
          <w:rFonts w:ascii="Calibri" w:hAnsi="Calibri" w:cs="Tahoma"/>
          <w:sz w:val="22"/>
          <w:szCs w:val="22"/>
        </w:rPr>
        <w:t>Kontrole przeprowadzane są po uprzednim poinformowaniu</w:t>
      </w:r>
      <w:r w:rsidRPr="004E1797">
        <w:rPr>
          <w:rFonts w:ascii="Calibri" w:hAnsi="Calibri" w:cs="Tahoma"/>
          <w:sz w:val="22"/>
          <w:szCs w:val="22"/>
        </w:rPr>
        <w:t xml:space="preserve"> Beneficjenta o </w:t>
      </w:r>
      <w:r w:rsidRPr="00254A23">
        <w:rPr>
          <w:rFonts w:ascii="Calibri" w:hAnsi="Calibri" w:cs="Tahoma"/>
          <w:sz w:val="22"/>
          <w:szCs w:val="22"/>
        </w:rPr>
        <w:t xml:space="preserve">planowanej </w:t>
      </w:r>
      <w:r w:rsidRPr="00052CA9">
        <w:rPr>
          <w:rFonts w:ascii="Calibri" w:hAnsi="Calibri" w:cs="Tahoma"/>
          <w:sz w:val="22"/>
          <w:szCs w:val="22"/>
        </w:rPr>
        <w:t>kontroli lub w try</w:t>
      </w:r>
      <w:r w:rsidRPr="003841DD">
        <w:rPr>
          <w:rFonts w:ascii="Calibri" w:hAnsi="Calibri" w:cs="Tahoma"/>
          <w:sz w:val="22"/>
          <w:szCs w:val="22"/>
        </w:rPr>
        <w:t>bie doraźnym bez wcześniejszego zawiadomienia</w:t>
      </w:r>
      <w:r>
        <w:rPr>
          <w:rFonts w:ascii="Calibri" w:hAnsi="Calibri" w:cs="Tahoma"/>
          <w:sz w:val="22"/>
          <w:szCs w:val="22"/>
        </w:rPr>
        <w:t>.</w:t>
      </w:r>
    </w:p>
    <w:p w14:paraId="10901921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zapewnia podmiotom, o których mowa w ust. 1, </w:t>
      </w:r>
      <w:r>
        <w:rPr>
          <w:rFonts w:ascii="Calibri" w:hAnsi="Calibri" w:cs="Tahoma"/>
          <w:sz w:val="22"/>
          <w:szCs w:val="22"/>
        </w:rPr>
        <w:t>dostęp do</w:t>
      </w:r>
      <w:r w:rsidRPr="00546258">
        <w:rPr>
          <w:rFonts w:ascii="Calibri" w:hAnsi="Calibri" w:cs="Tahoma"/>
          <w:sz w:val="22"/>
          <w:szCs w:val="22"/>
        </w:rPr>
        <w:t xml:space="preserve"> wszystki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realizacją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</w:t>
      </w:r>
      <w:r w:rsidRPr="00E23BF4">
        <w:rPr>
          <w:rFonts w:ascii="Calibri" w:hAnsi="Calibri" w:cs="Tahoma"/>
          <w:sz w:val="22"/>
          <w:szCs w:val="22"/>
        </w:rPr>
        <w:t xml:space="preserve">, </w:t>
      </w:r>
      <w:r w:rsidR="00E23BF4" w:rsidRPr="00E23BF4">
        <w:rPr>
          <w:rFonts w:ascii="Calibri" w:hAnsi="Calibri" w:cs="Tahoma"/>
          <w:sz w:val="22"/>
          <w:szCs w:val="22"/>
        </w:rPr>
        <w:t xml:space="preserve">w szczególności dokumentów </w:t>
      </w:r>
      <w:r w:rsidR="00E23BF4" w:rsidRPr="00E23BF4">
        <w:rPr>
          <w:rFonts w:ascii="Calibri" w:eastAsia="Calibri" w:hAnsi="Calibri"/>
          <w:bCs/>
          <w:sz w:val="22"/>
          <w:szCs w:val="22"/>
        </w:rPr>
        <w:t>umożliwiających potwierdzenie kwalifikowalności wydatków</w:t>
      </w:r>
      <w:r w:rsidR="00E23BF4" w:rsidRPr="00E23BF4" w:rsidDel="001D531A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w tym: </w:t>
      </w:r>
      <w:r>
        <w:rPr>
          <w:rFonts w:ascii="Calibri" w:hAnsi="Calibri" w:cs="Tahoma"/>
          <w:sz w:val="22"/>
          <w:szCs w:val="22"/>
        </w:rPr>
        <w:t>do</w:t>
      </w:r>
      <w:r w:rsidRPr="00546258">
        <w:rPr>
          <w:rFonts w:ascii="Calibri" w:hAnsi="Calibri" w:cs="Tahoma"/>
          <w:sz w:val="22"/>
          <w:szCs w:val="22"/>
        </w:rPr>
        <w:t xml:space="preserve">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elektroniczn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oraz dokument</w:t>
      </w:r>
      <w:r>
        <w:rPr>
          <w:rFonts w:ascii="Calibri" w:hAnsi="Calibri" w:cs="Tahoma"/>
          <w:sz w:val="22"/>
          <w:szCs w:val="22"/>
        </w:rPr>
        <w:t>ów</w:t>
      </w:r>
      <w:r w:rsidRPr="00546258">
        <w:rPr>
          <w:rFonts w:ascii="Calibri" w:hAnsi="Calibri" w:cs="Tahoma"/>
          <w:sz w:val="22"/>
          <w:szCs w:val="22"/>
        </w:rPr>
        <w:t xml:space="preserve"> związan</w:t>
      </w:r>
      <w:r>
        <w:rPr>
          <w:rFonts w:ascii="Calibri" w:hAnsi="Calibri" w:cs="Tahoma"/>
          <w:sz w:val="22"/>
          <w:szCs w:val="22"/>
        </w:rPr>
        <w:t>ych</w:t>
      </w:r>
      <w:r w:rsidRPr="00546258">
        <w:rPr>
          <w:rFonts w:ascii="Calibri" w:hAnsi="Calibri" w:cs="Tahoma"/>
          <w:sz w:val="22"/>
          <w:szCs w:val="22"/>
        </w:rPr>
        <w:t xml:space="preserve"> z częściami projektu realizowanymi bezpośrednio przez </w:t>
      </w:r>
      <w:r w:rsidRPr="00546258">
        <w:rPr>
          <w:rFonts w:ascii="Calibri" w:hAnsi="Calibri" w:cs="Tahoma"/>
          <w:i/>
          <w:sz w:val="22"/>
          <w:szCs w:val="22"/>
        </w:rPr>
        <w:t>Partnerów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56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i wykonawców, przez cały okres ich przechowywania określony w § 17 umowy oraz dostęp do urządzeń, </w:t>
      </w:r>
      <w:r w:rsidRPr="00546258">
        <w:rPr>
          <w:rFonts w:ascii="Calibri" w:hAnsi="Calibri" w:cs="Tahoma"/>
          <w:sz w:val="22"/>
          <w:szCs w:val="22"/>
        </w:rPr>
        <w:lastRenderedPageBreak/>
        <w:t xml:space="preserve">materiałów, pomieszczeń, </w:t>
      </w:r>
      <w:r w:rsidR="00E23BF4">
        <w:rPr>
          <w:rFonts w:ascii="Calibri" w:hAnsi="Calibri" w:cs="Tahoma"/>
          <w:sz w:val="22"/>
          <w:szCs w:val="22"/>
        </w:rPr>
        <w:t xml:space="preserve">terenu realizacji projektu, </w:t>
      </w:r>
      <w:r w:rsidR="00E23BF4" w:rsidRPr="00E23BF4">
        <w:rPr>
          <w:rFonts w:ascii="Calibri" w:eastAsia="Calibri" w:hAnsi="Calibri"/>
          <w:sz w:val="22"/>
          <w:szCs w:val="22"/>
        </w:rPr>
        <w:t>systemów teleinformatycznych</w:t>
      </w:r>
      <w:r w:rsidR="00E23BF4">
        <w:rPr>
          <w:rFonts w:ascii="Calibri" w:eastAsia="Calibri" w:hAnsi="Calibri"/>
          <w:sz w:val="22"/>
          <w:szCs w:val="22"/>
        </w:rPr>
        <w:t xml:space="preserve"> związanych z Projektem oraz</w:t>
      </w:r>
      <w:r w:rsidR="00E23BF4" w:rsidRPr="00546258">
        <w:rPr>
          <w:rFonts w:ascii="Calibri" w:hAnsi="Calibri" w:cs="Tahoma"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 xml:space="preserve">sprzętów zakupionych w ramach </w:t>
      </w:r>
      <w:r w:rsidR="00E23BF4">
        <w:rPr>
          <w:rFonts w:ascii="Calibri" w:hAnsi="Calibri" w:cs="Tahoma"/>
          <w:sz w:val="22"/>
          <w:szCs w:val="22"/>
        </w:rPr>
        <w:t>P</w:t>
      </w:r>
      <w:r w:rsidRPr="00546258">
        <w:rPr>
          <w:rFonts w:ascii="Calibri" w:hAnsi="Calibri" w:cs="Tahoma"/>
          <w:sz w:val="22"/>
          <w:szCs w:val="22"/>
        </w:rPr>
        <w:t>rojektu, w termin</w:t>
      </w:r>
      <w:r>
        <w:rPr>
          <w:rFonts w:ascii="Calibri" w:hAnsi="Calibri" w:cs="Tahoma"/>
          <w:sz w:val="22"/>
          <w:szCs w:val="22"/>
        </w:rPr>
        <w:t>ach</w:t>
      </w:r>
      <w:r w:rsidRPr="00546258">
        <w:rPr>
          <w:rFonts w:ascii="Calibri" w:hAnsi="Calibri" w:cs="Tahoma"/>
          <w:sz w:val="22"/>
          <w:szCs w:val="22"/>
        </w:rPr>
        <w:t xml:space="preserve"> określony</w:t>
      </w:r>
      <w:r>
        <w:rPr>
          <w:rFonts w:ascii="Calibri" w:hAnsi="Calibri" w:cs="Tahoma"/>
          <w:sz w:val="22"/>
          <w:szCs w:val="22"/>
        </w:rPr>
        <w:t>ch</w:t>
      </w:r>
      <w:r w:rsidRPr="00546258">
        <w:rPr>
          <w:rFonts w:ascii="Calibri" w:hAnsi="Calibri" w:cs="Tahoma"/>
          <w:sz w:val="22"/>
          <w:szCs w:val="22"/>
        </w:rPr>
        <w:t xml:space="preserve"> w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17</w:t>
      </w:r>
      <w:r w:rsidR="00F00934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umowy.</w:t>
      </w:r>
    </w:p>
    <w:p w14:paraId="0320B453" w14:textId="77777777" w:rsidR="000C72A9" w:rsidRPr="00F13AA1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jest zobowiązany udostępnić podmiotom, o których mowa w ust. 1, dokumenty </w:t>
      </w:r>
      <w:r w:rsidRPr="00F13AA1">
        <w:rPr>
          <w:rFonts w:ascii="Calibri" w:hAnsi="Calibri" w:cs="Tahoma"/>
          <w:sz w:val="22"/>
          <w:szCs w:val="22"/>
        </w:rPr>
        <w:t>niezwiązane bezpośrednio z realizacją projektu, o ile jest to konieczne do stwierdzenia kwalifikowalności wydatków w ramach realizacji projektu.</w:t>
      </w:r>
    </w:p>
    <w:p w14:paraId="18B28382" w14:textId="77777777" w:rsidR="00B2646D" w:rsidRPr="00F13AA1" w:rsidRDefault="00B2646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Arial"/>
          <w:sz w:val="22"/>
          <w:szCs w:val="22"/>
        </w:rPr>
        <w:t xml:space="preserve">Beneficjent jest zobowiązany umożliwić sporządzanie kopii i odpisów dokumentów o których mowa w </w:t>
      </w:r>
      <w:r w:rsidRPr="00F13AA1">
        <w:rPr>
          <w:rFonts w:ascii="Calibri" w:hAnsi="Calibri" w:cs="Tahoma"/>
          <w:sz w:val="22"/>
          <w:szCs w:val="22"/>
        </w:rPr>
        <w:t xml:space="preserve">ust. 5 i 6 </w:t>
      </w:r>
      <w:r w:rsidRPr="00F13AA1">
        <w:rPr>
          <w:rFonts w:ascii="Calibri" w:hAnsi="Calibri" w:cs="Arial"/>
          <w:sz w:val="22"/>
          <w:szCs w:val="22"/>
        </w:rPr>
        <w:t>oraz tworzenie dokumentacji fotograficznej.</w:t>
      </w:r>
    </w:p>
    <w:p w14:paraId="136BE447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13AA1">
        <w:rPr>
          <w:rFonts w:ascii="Calibri" w:hAnsi="Calibri" w:cs="Tahoma"/>
          <w:sz w:val="22"/>
          <w:szCs w:val="22"/>
        </w:rPr>
        <w:t>W przypadku zlecania usług merytorycznych lub ich części w ramach Projektu wykonawcy</w:t>
      </w:r>
      <w:r w:rsidRPr="00546258">
        <w:rPr>
          <w:rFonts w:ascii="Calibri" w:hAnsi="Calibri" w:cs="Tahoma"/>
          <w:sz w:val="22"/>
          <w:szCs w:val="22"/>
        </w:rPr>
        <w:t xml:space="preserve">, Beneficjent </w:t>
      </w:r>
      <w:r w:rsidRPr="00546258">
        <w:rPr>
          <w:rFonts w:ascii="Calibri" w:hAnsi="Calibri" w:cs="Tahoma"/>
          <w:i/>
          <w:sz w:val="22"/>
          <w:szCs w:val="22"/>
        </w:rPr>
        <w:t>i Partnerzy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57"/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zobowiązują się zapewnić wgląd do wszystkich dokumentów, celem uznania wydatków za kwalifikowalne.</w:t>
      </w:r>
    </w:p>
    <w:p w14:paraId="2D213E4D" w14:textId="77777777" w:rsidR="000C72A9" w:rsidRPr="00546258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W zależności od momentu stwierdzenia nieprawidłowości, u</w:t>
      </w:r>
      <w:r w:rsidRPr="00546258">
        <w:rPr>
          <w:rFonts w:ascii="Calibri" w:hAnsi="Calibri" w:cs="Tahoma"/>
          <w:sz w:val="22"/>
          <w:szCs w:val="22"/>
        </w:rPr>
        <w:t xml:space="preserve">stalenia podmiotów, o których mowa w ust. 1, mogą prowadzić do </w:t>
      </w:r>
      <w:r>
        <w:rPr>
          <w:rFonts w:ascii="Calibri" w:hAnsi="Calibri" w:cs="Tahoma"/>
          <w:sz w:val="22"/>
          <w:szCs w:val="22"/>
        </w:rPr>
        <w:t xml:space="preserve">pomniejszenia wydatków kwalifikowalnych lub do nałożenia </w:t>
      </w:r>
      <w:r w:rsidRPr="00546258">
        <w:rPr>
          <w:rFonts w:ascii="Calibri" w:hAnsi="Calibri" w:cs="Tahoma"/>
          <w:sz w:val="22"/>
          <w:szCs w:val="22"/>
        </w:rPr>
        <w:t xml:space="preserve">korekty </w:t>
      </w:r>
      <w:r>
        <w:rPr>
          <w:rFonts w:ascii="Calibri" w:hAnsi="Calibri" w:cs="Tahoma"/>
          <w:sz w:val="22"/>
          <w:szCs w:val="22"/>
        </w:rPr>
        <w:t xml:space="preserve">finansowej, o której mowa w art. 2 ust. 12 </w:t>
      </w:r>
      <w:r w:rsidR="002555C4">
        <w:rPr>
          <w:rFonts w:ascii="Calibri" w:hAnsi="Calibri" w:cs="Tahoma"/>
          <w:sz w:val="22"/>
          <w:szCs w:val="22"/>
        </w:rPr>
        <w:t>u</w:t>
      </w:r>
      <w:r>
        <w:rPr>
          <w:rFonts w:ascii="Calibri" w:hAnsi="Calibri" w:cs="Tahoma"/>
          <w:sz w:val="22"/>
          <w:szCs w:val="22"/>
        </w:rPr>
        <w:t>stawy wdrożeni</w:t>
      </w:r>
      <w:r w:rsidR="007C23D9">
        <w:rPr>
          <w:rFonts w:ascii="Calibri" w:hAnsi="Calibri" w:cs="Tahoma"/>
          <w:sz w:val="22"/>
          <w:szCs w:val="22"/>
        </w:rPr>
        <w:t>owej, która podlega zwrotowi na </w:t>
      </w:r>
      <w:r>
        <w:rPr>
          <w:rFonts w:ascii="Calibri" w:hAnsi="Calibri" w:cs="Tahoma"/>
          <w:sz w:val="22"/>
          <w:szCs w:val="22"/>
        </w:rPr>
        <w:t>zasadach określonych w § 13 umowy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6F5FE6E3" w14:textId="45AFC557" w:rsidR="000C72A9" w:rsidRDefault="000C72A9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wyniku kontroli, wydawana jest informacja pokontrolna, uz</w:t>
      </w:r>
      <w:r w:rsidR="00331A1E">
        <w:rPr>
          <w:rFonts w:ascii="Calibri" w:hAnsi="Calibri" w:cs="Tahoma"/>
          <w:sz w:val="22"/>
          <w:szCs w:val="22"/>
        </w:rPr>
        <w:t>upełniana w razie konieczności o </w:t>
      </w:r>
      <w:r w:rsidRPr="00546258">
        <w:rPr>
          <w:rFonts w:ascii="Calibri" w:hAnsi="Calibri" w:cs="Tahoma"/>
          <w:sz w:val="22"/>
          <w:szCs w:val="22"/>
        </w:rPr>
        <w:t>zalecenia pokontrolne lub rekomendacje. Beneficjent jest zobowiązany do podjęcia działań naprawczych lub wskazania sposobu wykorzystania rekomendacji w terminie określonym w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informacji pokontrolnej</w:t>
      </w:r>
      <w:r w:rsidR="00773A5A">
        <w:rPr>
          <w:rFonts w:ascii="Calibri" w:hAnsi="Calibri" w:cs="Tahoma"/>
          <w:sz w:val="22"/>
          <w:szCs w:val="22"/>
        </w:rPr>
        <w:t xml:space="preserve"> </w:t>
      </w:r>
      <w:r w:rsidR="00773A5A" w:rsidRPr="00773A5A">
        <w:rPr>
          <w:rFonts w:ascii="Calibri" w:eastAsia="Calibri" w:hAnsi="Calibri"/>
          <w:sz w:val="22"/>
          <w:szCs w:val="22"/>
        </w:rPr>
        <w:t>lub przyczyn niepodjęcia odpowiednich działań</w:t>
      </w:r>
      <w:r w:rsidRPr="00773A5A">
        <w:rPr>
          <w:rFonts w:ascii="Calibri" w:hAnsi="Calibri" w:cs="Tahoma"/>
          <w:sz w:val="22"/>
          <w:szCs w:val="22"/>
        </w:rPr>
        <w:t>.</w:t>
      </w:r>
      <w:r w:rsidR="00DC0EFD">
        <w:rPr>
          <w:rFonts w:ascii="Calibri" w:hAnsi="Calibri" w:cs="Tahoma"/>
          <w:sz w:val="22"/>
          <w:szCs w:val="22"/>
        </w:rPr>
        <w:t xml:space="preserve"> </w:t>
      </w:r>
      <w:r w:rsidR="00DC0EFD" w:rsidRPr="00602035">
        <w:rPr>
          <w:rFonts w:ascii="Calibri" w:hAnsi="Calibri" w:cs="Tahoma"/>
          <w:sz w:val="22"/>
          <w:szCs w:val="22"/>
        </w:rPr>
        <w:t>Termin może być przedłużony na uzasadniony wniosek Beneficjenta złożony przed upływem terminu na podjęcie działań naprawczych lub wskazania sposobu wykorzystania rekomendacji</w:t>
      </w:r>
      <w:r w:rsidR="00DC0EFD">
        <w:rPr>
          <w:rFonts w:ascii="Calibri" w:hAnsi="Calibri" w:cs="Tahoma"/>
          <w:sz w:val="22"/>
          <w:szCs w:val="22"/>
        </w:rPr>
        <w:t>.</w:t>
      </w:r>
    </w:p>
    <w:p w14:paraId="03327CC4" w14:textId="2FABA4A7" w:rsidR="00DC0EFD" w:rsidRPr="00773A5A" w:rsidRDefault="00DC0EFD" w:rsidP="002F71B4">
      <w:pPr>
        <w:numPr>
          <w:ilvl w:val="0"/>
          <w:numId w:val="35"/>
        </w:numPr>
        <w:tabs>
          <w:tab w:val="clear" w:pos="360"/>
        </w:tabs>
        <w:spacing w:after="60" w:line="276" w:lineRule="auto"/>
        <w:ind w:left="425" w:hanging="426"/>
        <w:jc w:val="both"/>
        <w:rPr>
          <w:rFonts w:ascii="Calibri" w:hAnsi="Calibri" w:cs="Tahoma"/>
          <w:sz w:val="22"/>
          <w:szCs w:val="22"/>
        </w:rPr>
      </w:pPr>
      <w:r w:rsidRPr="00602035">
        <w:rPr>
          <w:rFonts w:ascii="Calibri" w:hAnsi="Calibri" w:cs="Tahoma"/>
          <w:sz w:val="22"/>
          <w:szCs w:val="22"/>
        </w:rPr>
        <w:t xml:space="preserve">W zakresie nieuregulowanym niniejszą umową w kwestiach dotyczących kontroli i audytu mają zastosowanie odpowiednie przepisy ustawy wdrożeniowej oraz Wytycznych w zakresie kontroli realizacji programów operacyjnych na lata 2014-2020, wydanych przez </w:t>
      </w:r>
      <w:r>
        <w:rPr>
          <w:rFonts w:ascii="Calibri" w:hAnsi="Calibri" w:cs="Tahoma"/>
          <w:sz w:val="22"/>
          <w:szCs w:val="22"/>
        </w:rPr>
        <w:t>M</w:t>
      </w:r>
      <w:r w:rsidRPr="00602035">
        <w:rPr>
          <w:rFonts w:ascii="Calibri" w:hAnsi="Calibri" w:cs="Tahoma"/>
          <w:sz w:val="22"/>
          <w:szCs w:val="22"/>
        </w:rPr>
        <w:t xml:space="preserve">inistra właściwego </w:t>
      </w:r>
      <w:r w:rsidR="00687DED">
        <w:rPr>
          <w:rFonts w:ascii="Calibri" w:hAnsi="Calibri" w:cs="Tahoma"/>
          <w:sz w:val="22"/>
          <w:szCs w:val="22"/>
        </w:rPr>
        <w:t>ds.</w:t>
      </w:r>
      <w:r w:rsidRPr="00602035">
        <w:rPr>
          <w:rFonts w:ascii="Calibri" w:hAnsi="Calibri" w:cs="Tahoma"/>
          <w:sz w:val="22"/>
          <w:szCs w:val="22"/>
        </w:rPr>
        <w:t>rozwoju regionalnego, stanowiąc</w:t>
      </w:r>
      <w:r>
        <w:rPr>
          <w:rFonts w:ascii="Calibri" w:hAnsi="Calibri" w:cs="Tahoma"/>
          <w:sz w:val="22"/>
          <w:szCs w:val="22"/>
        </w:rPr>
        <w:t>ych</w:t>
      </w:r>
      <w:r w:rsidRPr="00602035">
        <w:rPr>
          <w:rFonts w:ascii="Calibri" w:hAnsi="Calibri" w:cs="Tahoma"/>
          <w:sz w:val="22"/>
          <w:szCs w:val="22"/>
        </w:rPr>
        <w:t xml:space="preserve"> wytyczne horyzontalne o których mowa w § 4 ust. 4 pkt 1 umowy</w:t>
      </w:r>
      <w:r>
        <w:rPr>
          <w:rFonts w:ascii="Calibri" w:hAnsi="Calibri" w:cs="Tahoma"/>
          <w:sz w:val="22"/>
          <w:szCs w:val="22"/>
        </w:rPr>
        <w:t>.</w:t>
      </w:r>
    </w:p>
    <w:p w14:paraId="4D298747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ind w:left="425"/>
        <w:jc w:val="center"/>
        <w:rPr>
          <w:rFonts w:ascii="Calibri" w:hAnsi="Calibri" w:cs="Tahoma"/>
          <w:color w:val="000000"/>
          <w:sz w:val="22"/>
          <w:szCs w:val="22"/>
        </w:rPr>
      </w:pPr>
    </w:p>
    <w:p w14:paraId="4D378F86" w14:textId="77777777" w:rsidR="000C72A9" w:rsidRPr="00546258" w:rsidRDefault="000C72A9" w:rsidP="002F71B4">
      <w:pPr>
        <w:spacing w:after="60" w:line="276" w:lineRule="auto"/>
        <w:ind w:left="425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19.</w:t>
      </w:r>
    </w:p>
    <w:p w14:paraId="6789F4A0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zobowiązuje się do przedstawiania na wezwanie Instytucji Zarządzającej wszelkich informacji i wyjaśnień związanych z realizacją Projektu, w terminie określonym w wezwaniu.</w:t>
      </w:r>
    </w:p>
    <w:p w14:paraId="327A7C03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Postanowienia ust. 1 stosuje się w okresie realizacji Projektu, o którym mowa w § 3 ust. 1 oraz</w:t>
      </w:r>
      <w:r w:rsidR="00331A1E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</w:t>
      </w:r>
      <w:r w:rsidR="00331A1E">
        <w:rPr>
          <w:rFonts w:ascii="Calibri" w:hAnsi="Calibri" w:cs="Tahoma"/>
          <w:sz w:val="22"/>
          <w:szCs w:val="22"/>
        </w:rPr>
        <w:t> </w:t>
      </w:r>
      <w:r>
        <w:rPr>
          <w:rFonts w:ascii="Calibri" w:hAnsi="Calibri" w:cs="Tahoma"/>
          <w:sz w:val="22"/>
          <w:szCs w:val="22"/>
        </w:rPr>
        <w:t xml:space="preserve">terminach </w:t>
      </w:r>
      <w:r w:rsidRPr="00546258">
        <w:rPr>
          <w:rFonts w:ascii="Calibri" w:hAnsi="Calibri" w:cs="Tahoma"/>
          <w:sz w:val="22"/>
          <w:szCs w:val="22"/>
        </w:rPr>
        <w:t>przechowywania dokumentów wskazany</w:t>
      </w:r>
      <w:r>
        <w:rPr>
          <w:rFonts w:ascii="Calibri" w:hAnsi="Calibri" w:cs="Tahoma"/>
          <w:sz w:val="22"/>
          <w:szCs w:val="22"/>
        </w:rPr>
        <w:t xml:space="preserve">ch </w:t>
      </w:r>
      <w:r w:rsidRPr="00546258">
        <w:rPr>
          <w:rFonts w:ascii="Calibri" w:hAnsi="Calibri" w:cs="Tahoma"/>
          <w:sz w:val="22"/>
          <w:szCs w:val="22"/>
        </w:rPr>
        <w:t>w § 17 umowy.</w:t>
      </w:r>
    </w:p>
    <w:p w14:paraId="1FF4496C" w14:textId="77777777" w:rsidR="000C72A9" w:rsidRPr="00546258" w:rsidRDefault="000C72A9" w:rsidP="002F71B4">
      <w:pPr>
        <w:numPr>
          <w:ilvl w:val="0"/>
          <w:numId w:val="24"/>
        </w:numPr>
        <w:tabs>
          <w:tab w:val="clear" w:pos="360"/>
        </w:tabs>
        <w:spacing w:after="60" w:line="276" w:lineRule="auto"/>
        <w:ind w:left="425" w:hanging="425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Beneficjent jest zobowiązany do współpracy z podmiotami zewnętrznymi, realizującymi badanie ewaluacyjne na zlecenie Instytucji Zarządzającej lub innego podmiotu który zawarł porozumienie z Instytucją Zarządzającą na realizację ewaluacji. Beneficjent jest zobowiązany, na wniosek tych podmiotów, do udzielania informacji na temat realizacji Projektu oraz przekazywania</w:t>
      </w:r>
      <w:r w:rsidRPr="00546258" w:rsidDel="00503036">
        <w:rPr>
          <w:rFonts w:ascii="Calibri" w:hAnsi="Calibri" w:cs="Tahoma"/>
          <w:color w:val="000000"/>
          <w:sz w:val="22"/>
          <w:szCs w:val="22"/>
        </w:rPr>
        <w:t xml:space="preserve"> </w:t>
      </w:r>
      <w:r w:rsidRPr="00546258">
        <w:rPr>
          <w:rFonts w:ascii="Calibri" w:hAnsi="Calibri" w:cs="Tahoma"/>
          <w:color w:val="000000"/>
          <w:sz w:val="22"/>
          <w:szCs w:val="22"/>
        </w:rPr>
        <w:t>dokumentów, niezbędnych do przeprowadzenia badania ewaluacyjnego.</w:t>
      </w:r>
    </w:p>
    <w:p w14:paraId="79B16EE6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</w:p>
    <w:p w14:paraId="1581CB7E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b/>
          <w:sz w:val="22"/>
          <w:szCs w:val="22"/>
        </w:rPr>
      </w:pPr>
      <w:r w:rsidRPr="00773A5A">
        <w:rPr>
          <w:rFonts w:ascii="Calibri" w:hAnsi="Calibri" w:cs="Tahoma"/>
          <w:b/>
          <w:sz w:val="22"/>
          <w:szCs w:val="22"/>
        </w:rPr>
        <w:t>Udzielanie zamówień w ramach Projektu</w:t>
      </w:r>
    </w:p>
    <w:p w14:paraId="2F6857EC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§ 20.</w:t>
      </w:r>
    </w:p>
    <w:p w14:paraId="5101C696" w14:textId="14826460" w:rsidR="007C23D9" w:rsidRPr="00F45B10" w:rsidRDefault="00877A04" w:rsidP="00F45B10">
      <w:pPr>
        <w:pStyle w:val="Tekstpodstawowy"/>
        <w:numPr>
          <w:ilvl w:val="0"/>
          <w:numId w:val="39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Beneficjent zobowiązany jest do</w:t>
      </w:r>
      <w:r w:rsidRPr="00F45B10">
        <w:rPr>
          <w:rFonts w:ascii="Calibri" w:hAnsi="Calibri"/>
          <w:spacing w:val="-6"/>
          <w:sz w:val="22"/>
          <w:szCs w:val="22"/>
        </w:rPr>
        <w:t xml:space="preserve"> przygotowania i przeprowadzenia postępowania o udzielenie zamówienia w ramach Projektu </w:t>
      </w:r>
      <w:r w:rsidR="00076EFC" w:rsidRPr="00F45B10">
        <w:rPr>
          <w:rFonts w:ascii="Calibri" w:hAnsi="Calibri"/>
          <w:spacing w:val="-6"/>
          <w:sz w:val="22"/>
          <w:szCs w:val="22"/>
        </w:rPr>
        <w:t xml:space="preserve">w sposób zapewniający zachowanie zasad uczciwej konkurencji i równego traktowania wykonawców, </w:t>
      </w:r>
      <w:r w:rsidRPr="00F45B10">
        <w:rPr>
          <w:rFonts w:ascii="Calibri" w:hAnsi="Calibri"/>
          <w:spacing w:val="-6"/>
          <w:sz w:val="22"/>
          <w:szCs w:val="22"/>
        </w:rPr>
        <w:t xml:space="preserve">na warunkach określonych w </w:t>
      </w:r>
      <w:r w:rsidR="0012269C" w:rsidRPr="00F45B10">
        <w:rPr>
          <w:rFonts w:ascii="Calibri" w:hAnsi="Calibri"/>
          <w:spacing w:val="-6"/>
          <w:sz w:val="22"/>
          <w:szCs w:val="22"/>
        </w:rPr>
        <w:t>w</w:t>
      </w:r>
      <w:r w:rsidRPr="00F45B10">
        <w:rPr>
          <w:rFonts w:ascii="Calibri" w:hAnsi="Calibri"/>
          <w:spacing w:val="-4"/>
          <w:sz w:val="22"/>
          <w:szCs w:val="22"/>
        </w:rPr>
        <w:t>ytycznych dotyczących udzielania zamówień , z uwzględnieniem zapisów niniejszego paragrafu.</w:t>
      </w:r>
    </w:p>
    <w:p w14:paraId="4C2C37C4" w14:textId="71EE616F" w:rsidR="00877A04" w:rsidRPr="00E171EC" w:rsidRDefault="00877A04" w:rsidP="002F71B4">
      <w:pPr>
        <w:numPr>
          <w:ilvl w:val="0"/>
          <w:numId w:val="39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>W zależności od wartości szacunkowej zamówienia netto (bez podatku od towarów i</w:t>
      </w:r>
      <w:r w:rsidR="00331A1E">
        <w:rPr>
          <w:rFonts w:ascii="Calibri" w:hAnsi="Calibri"/>
          <w:spacing w:val="-4"/>
          <w:sz w:val="22"/>
          <w:szCs w:val="22"/>
        </w:rPr>
        <w:t> </w:t>
      </w:r>
      <w:r w:rsidR="007C23D9">
        <w:rPr>
          <w:rFonts w:ascii="Calibri" w:hAnsi="Calibri"/>
          <w:spacing w:val="-4"/>
          <w:sz w:val="22"/>
          <w:szCs w:val="22"/>
        </w:rPr>
        <w:t>usług </w:t>
      </w:r>
      <w:r w:rsidRPr="00E171EC">
        <w:rPr>
          <w:rFonts w:ascii="Calibri" w:hAnsi="Calibri"/>
          <w:spacing w:val="-4"/>
          <w:sz w:val="22"/>
          <w:szCs w:val="22"/>
        </w:rPr>
        <w:t xml:space="preserve">– VAT) w ramach Projektu, należy zastosować właściwy tryb lub procedurę udzielania zamówień: </w:t>
      </w:r>
    </w:p>
    <w:p w14:paraId="57643AC9" w14:textId="77777777" w:rsidR="00877A04" w:rsidRPr="00E171EC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E171EC">
        <w:rPr>
          <w:rFonts w:ascii="Calibri" w:hAnsi="Calibri"/>
          <w:spacing w:val="-4"/>
          <w:sz w:val="22"/>
          <w:szCs w:val="22"/>
        </w:rPr>
        <w:t>od kwoty 30 tys. euro włącznie – z zastosowaniem przepisów i trybów postępowania przewidzianych w ustawie Pzp, jeżeli Beneficjent jest zobowiązany do jej stosowania;</w:t>
      </w:r>
    </w:p>
    <w:p w14:paraId="3B301007" w14:textId="611CE5F8" w:rsidR="00877A04" w:rsidRPr="007C23D9" w:rsidRDefault="00877A04" w:rsidP="002F71B4">
      <w:pPr>
        <w:numPr>
          <w:ilvl w:val="0"/>
          <w:numId w:val="40"/>
        </w:numPr>
        <w:spacing w:line="276" w:lineRule="auto"/>
        <w:jc w:val="both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z zastosowaniem zasady konkurencyjności w zakresie opisanym szczegółowo w </w:t>
      </w:r>
      <w:r w:rsidR="008D4A2F" w:rsidRPr="007C23D9">
        <w:rPr>
          <w:rFonts w:ascii="Calibri" w:hAnsi="Calibri"/>
          <w:spacing w:val="-4"/>
          <w:sz w:val="22"/>
          <w:szCs w:val="22"/>
        </w:rPr>
        <w:t>w</w:t>
      </w:r>
      <w:r w:rsidRPr="007C23D9">
        <w:rPr>
          <w:rFonts w:ascii="Calibri" w:hAnsi="Calibri"/>
          <w:spacing w:val="-4"/>
          <w:sz w:val="22"/>
          <w:szCs w:val="22"/>
        </w:rPr>
        <w:t>ytycznych</w:t>
      </w:r>
      <w:r w:rsidR="00957C97" w:rsidRPr="007C23D9">
        <w:rPr>
          <w:rFonts w:ascii="Calibri" w:hAnsi="Calibri"/>
          <w:spacing w:val="-4"/>
          <w:sz w:val="22"/>
          <w:szCs w:val="22"/>
        </w:rPr>
        <w:t xml:space="preserve"> dotyczących udzielania zamówień</w:t>
      </w:r>
      <w:r w:rsidRPr="007C23D9">
        <w:rPr>
          <w:rFonts w:ascii="Calibri" w:hAnsi="Calibri"/>
          <w:spacing w:val="-4"/>
          <w:sz w:val="22"/>
          <w:szCs w:val="22"/>
        </w:rPr>
        <w:t>:</w:t>
      </w:r>
    </w:p>
    <w:p w14:paraId="3DE3C2AC" w14:textId="77777777" w:rsidR="00331A1E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 do kwoty poniżej 30 tys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. euro, jeżeli Beneficjent jest </w:t>
      </w:r>
      <w:r w:rsidRPr="007C23D9">
        <w:rPr>
          <w:rFonts w:ascii="Calibri" w:hAnsi="Calibri"/>
          <w:spacing w:val="-4"/>
          <w:sz w:val="22"/>
          <w:szCs w:val="22"/>
        </w:rPr>
        <w:t>zobowiązany do stosowania ustawy Pzp;</w:t>
      </w:r>
    </w:p>
    <w:p w14:paraId="65B00A10" w14:textId="77777777" w:rsidR="00877A04" w:rsidRPr="007C23D9" w:rsidRDefault="00877A04" w:rsidP="00331A1E">
      <w:pPr>
        <w:numPr>
          <w:ilvl w:val="0"/>
          <w:numId w:val="59"/>
        </w:numPr>
        <w:spacing w:line="276" w:lineRule="auto"/>
        <w:ind w:left="1134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od kwoty powyżej 50 tys. zł., jeżeli Beneficjent nie jest zobowiązany do stosowania</w:t>
      </w:r>
      <w:r w:rsidR="00331A1E" w:rsidRPr="007C23D9">
        <w:rPr>
          <w:rFonts w:ascii="Calibri" w:hAnsi="Calibri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ustawy</w:t>
      </w:r>
      <w:r w:rsidR="00331A1E" w:rsidRPr="007C23D9">
        <w:rPr>
          <w:rFonts w:ascii="Calibri" w:hAnsi="Calibri"/>
          <w:spacing w:val="-4"/>
          <w:sz w:val="22"/>
          <w:szCs w:val="22"/>
        </w:rPr>
        <w:t> </w:t>
      </w:r>
      <w:r w:rsidRPr="007C23D9">
        <w:rPr>
          <w:rFonts w:ascii="Calibri" w:hAnsi="Calibri"/>
          <w:spacing w:val="-4"/>
          <w:sz w:val="22"/>
          <w:szCs w:val="22"/>
        </w:rPr>
        <w:t>Pzp</w:t>
      </w:r>
      <w:r w:rsidR="000C1608" w:rsidRPr="007C23D9">
        <w:rPr>
          <w:rFonts w:ascii="Calibri" w:hAnsi="Calibri"/>
          <w:spacing w:val="-4"/>
          <w:sz w:val="22"/>
          <w:szCs w:val="22"/>
        </w:rPr>
        <w:t>;</w:t>
      </w:r>
    </w:p>
    <w:p w14:paraId="2D7EEFE4" w14:textId="77777777" w:rsidR="004728A5" w:rsidRPr="007C23D9" w:rsidRDefault="004728A5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 xml:space="preserve">od kwoty 20 tys. zł. do 50 tys. </w:t>
      </w:r>
      <w:r w:rsidR="00331A1E" w:rsidRPr="007C23D9">
        <w:rPr>
          <w:rFonts w:ascii="Calibri" w:hAnsi="Calibri"/>
          <w:spacing w:val="-4"/>
          <w:sz w:val="22"/>
          <w:szCs w:val="22"/>
        </w:rPr>
        <w:t>z</w:t>
      </w:r>
      <w:r w:rsidRPr="007C23D9">
        <w:rPr>
          <w:rFonts w:ascii="Calibri" w:hAnsi="Calibri"/>
          <w:spacing w:val="-4"/>
          <w:sz w:val="22"/>
          <w:szCs w:val="22"/>
        </w:rPr>
        <w:t>ł</w:t>
      </w:r>
      <w:r w:rsidRPr="007C23D9">
        <w:rPr>
          <w:rFonts w:ascii="Calibri" w:hAnsi="Calibri"/>
          <w:sz w:val="22"/>
          <w:szCs w:val="22"/>
        </w:rPr>
        <w:t xml:space="preserve"> Beneficjent zobowiązany jest do </w:t>
      </w:r>
      <w:r w:rsidRPr="007C23D9">
        <w:rPr>
          <w:rFonts w:ascii="Calibri" w:hAnsi="Calibri"/>
          <w:spacing w:val="-4"/>
          <w:sz w:val="22"/>
          <w:szCs w:val="22"/>
        </w:rPr>
        <w:t>zastosowania trybu uproszczonego, tj. przeprowadzenia udokumentowanego rozeznania rynku;</w:t>
      </w:r>
    </w:p>
    <w:p w14:paraId="79C5BCC4" w14:textId="2CAF44AB" w:rsidR="00C40502" w:rsidRPr="007C23D9" w:rsidRDefault="00C40502" w:rsidP="002F71B4">
      <w:pPr>
        <w:pStyle w:val="Tekstpodstawowy"/>
        <w:numPr>
          <w:ilvl w:val="1"/>
          <w:numId w:val="52"/>
        </w:numPr>
        <w:tabs>
          <w:tab w:val="clear" w:pos="900"/>
        </w:tabs>
        <w:spacing w:line="276" w:lineRule="auto"/>
        <w:rPr>
          <w:rFonts w:ascii="Calibri" w:hAnsi="Calibri"/>
          <w:spacing w:val="-4"/>
          <w:sz w:val="22"/>
          <w:szCs w:val="22"/>
        </w:rPr>
      </w:pPr>
      <w:r w:rsidRPr="007C23D9">
        <w:rPr>
          <w:rFonts w:ascii="Calibri" w:hAnsi="Calibri"/>
          <w:spacing w:val="-4"/>
          <w:sz w:val="22"/>
          <w:szCs w:val="22"/>
        </w:rPr>
        <w:t>poniżej 20 tys. zł. –</w:t>
      </w:r>
      <w:r w:rsidRPr="007C23D9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spacing w:val="-4"/>
          <w:sz w:val="22"/>
          <w:szCs w:val="22"/>
        </w:rPr>
        <w:t>zgodnie z</w:t>
      </w:r>
      <w:r w:rsidRPr="007C23D9">
        <w:rPr>
          <w:rFonts w:ascii="Calibri" w:hAnsi="Calibri"/>
          <w:color w:val="1F497D"/>
          <w:spacing w:val="-4"/>
          <w:sz w:val="22"/>
          <w:szCs w:val="22"/>
        </w:rPr>
        <w:t xml:space="preserve"> </w:t>
      </w:r>
      <w:r w:rsidRPr="007C23D9">
        <w:rPr>
          <w:rFonts w:ascii="Calibri" w:hAnsi="Calibri"/>
          <w:color w:val="000000"/>
          <w:sz w:val="22"/>
          <w:szCs w:val="22"/>
        </w:rPr>
        <w:t> wewnętrzn</w:t>
      </w:r>
      <w:r w:rsidRPr="009019A0">
        <w:rPr>
          <w:rFonts w:ascii="Calibri" w:hAnsi="Calibri"/>
          <w:sz w:val="22"/>
          <w:szCs w:val="22"/>
        </w:rPr>
        <w:t>ą</w:t>
      </w:r>
      <w:r w:rsidRPr="007C23D9">
        <w:rPr>
          <w:rFonts w:ascii="Calibri" w:hAnsi="Calibri"/>
          <w:color w:val="000000"/>
          <w:sz w:val="22"/>
          <w:szCs w:val="22"/>
        </w:rPr>
        <w:t xml:space="preserve"> procedur</w:t>
      </w:r>
      <w:r w:rsidRPr="009019A0">
        <w:rPr>
          <w:rFonts w:ascii="Calibri" w:hAnsi="Calibri"/>
          <w:sz w:val="22"/>
          <w:szCs w:val="22"/>
        </w:rPr>
        <w:t xml:space="preserve">ą </w:t>
      </w:r>
      <w:r w:rsidRPr="007C23D9">
        <w:rPr>
          <w:rFonts w:ascii="Calibri" w:hAnsi="Calibri"/>
          <w:color w:val="000000"/>
          <w:sz w:val="22"/>
          <w:szCs w:val="22"/>
        </w:rPr>
        <w:t>udzielania zamówień, opracowa</w:t>
      </w:r>
      <w:r w:rsidRPr="00357890">
        <w:rPr>
          <w:rFonts w:ascii="Calibri" w:hAnsi="Calibri"/>
          <w:color w:val="000000"/>
          <w:sz w:val="22"/>
          <w:szCs w:val="22"/>
        </w:rPr>
        <w:t>n</w:t>
      </w:r>
      <w:r w:rsidRPr="00357890">
        <w:rPr>
          <w:rFonts w:ascii="Calibri" w:hAnsi="Calibri"/>
          <w:sz w:val="22"/>
          <w:szCs w:val="22"/>
        </w:rPr>
        <w:t>ą</w:t>
      </w:r>
      <w:r w:rsidRPr="007C23D9">
        <w:rPr>
          <w:rFonts w:ascii="Calibri" w:hAnsi="Calibri"/>
          <w:color w:val="000000"/>
          <w:sz w:val="22"/>
          <w:szCs w:val="22"/>
        </w:rPr>
        <w:t xml:space="preserve"> przez Beneficjenta,  pod warunkiem, że za</w:t>
      </w:r>
      <w:r w:rsidR="007C23D9">
        <w:rPr>
          <w:rFonts w:ascii="Calibri" w:hAnsi="Calibri"/>
          <w:color w:val="000000"/>
          <w:sz w:val="22"/>
          <w:szCs w:val="22"/>
        </w:rPr>
        <w:t>pewnia ona ponoszenie wydatku w </w:t>
      </w:r>
      <w:r w:rsidRPr="007C23D9">
        <w:rPr>
          <w:rFonts w:ascii="Calibri" w:hAnsi="Calibri"/>
          <w:color w:val="000000"/>
          <w:sz w:val="22"/>
          <w:szCs w:val="22"/>
        </w:rPr>
        <w:t>sposób przejrzysty, racjonalny i efektywny, z zachowaniem zasad uzyskiwania najlepszych efektów z danych nakładów.</w:t>
      </w:r>
    </w:p>
    <w:p w14:paraId="31E79B39" w14:textId="77777777" w:rsidR="000C72A9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7C23D9">
        <w:rPr>
          <w:rFonts w:ascii="Calibri" w:hAnsi="Calibri" w:cs="Tahoma"/>
          <w:sz w:val="22"/>
          <w:szCs w:val="22"/>
        </w:rPr>
        <w:t>Do stosowania trybów i procedur opisanych w ustawie</w:t>
      </w:r>
      <w:r w:rsidRPr="00877A04">
        <w:rPr>
          <w:rFonts w:ascii="Calibri" w:hAnsi="Calibri" w:cs="Tahoma"/>
          <w:sz w:val="22"/>
          <w:szCs w:val="22"/>
        </w:rPr>
        <w:t xml:space="preserve"> Pzp zobowiązany jest również Beneficjent, którego założycielem/jednostką powołującą jest podmiot zaliczany do jednostek sektora finansów publicznych. Dotyczy to również sytuacji gdy Beneficjent </w:t>
      </w:r>
      <w:r w:rsidRPr="00E171EC">
        <w:rPr>
          <w:rFonts w:ascii="Calibri" w:hAnsi="Calibri" w:cs="Tahoma"/>
          <w:sz w:val="22"/>
          <w:szCs w:val="22"/>
        </w:rPr>
        <w:t>został powołany przez kilka jednostek/organizacji prywatnych lub społecznych oraz choćby jedną jednostkę finansów publicznych.</w:t>
      </w:r>
    </w:p>
    <w:p w14:paraId="1D3AA277" w14:textId="208AC6DA" w:rsidR="00F340A9" w:rsidRPr="007C23D9" w:rsidRDefault="00F340A9" w:rsidP="007C23D9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Arial"/>
          <w:b/>
          <w:color w:val="2C2D2D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</w:rPr>
        <w:t xml:space="preserve">Instytucja Zarządzająca </w:t>
      </w:r>
      <w:r w:rsidRPr="004B7EAC">
        <w:rPr>
          <w:rFonts w:ascii="Calibri" w:hAnsi="Calibri" w:cs="Arial"/>
          <w:color w:val="2C2D2D"/>
          <w:sz w:val="22"/>
          <w:szCs w:val="22"/>
        </w:rPr>
        <w:t xml:space="preserve">zobowiązuje Beneficjenta </w:t>
      </w:r>
      <w:r w:rsidRPr="00CB17B1">
        <w:rPr>
          <w:rFonts w:ascii="Calibri" w:hAnsi="Calibri" w:cs="Arial"/>
          <w:color w:val="2C2D2D"/>
          <w:sz w:val="22"/>
          <w:szCs w:val="22"/>
        </w:rPr>
        <w:t>do zastos</w:t>
      </w:r>
      <w:r w:rsidR="007C23D9" w:rsidRPr="00CB17B1">
        <w:rPr>
          <w:rFonts w:ascii="Calibri" w:hAnsi="Calibri" w:cs="Arial"/>
          <w:color w:val="2C2D2D"/>
          <w:sz w:val="22"/>
          <w:szCs w:val="22"/>
        </w:rPr>
        <w:t xml:space="preserve">owania </w:t>
      </w:r>
      <w:r w:rsidR="00DC0EFD">
        <w:rPr>
          <w:rFonts w:ascii="Calibri" w:hAnsi="Calibri" w:cs="Arial"/>
          <w:color w:val="2C2D2D"/>
          <w:sz w:val="22"/>
          <w:szCs w:val="22"/>
        </w:rPr>
        <w:t xml:space="preserve">aspektów </w:t>
      </w:r>
      <w:r w:rsidR="007C23D9" w:rsidRPr="00CB17B1">
        <w:rPr>
          <w:rFonts w:ascii="Calibri" w:hAnsi="Calibri" w:cs="Arial"/>
          <w:color w:val="2C2D2D"/>
          <w:sz w:val="22"/>
          <w:szCs w:val="22"/>
        </w:rPr>
        <w:t>społecznych przy </w:t>
      </w:r>
      <w:r w:rsidRPr="00CB17B1">
        <w:rPr>
          <w:rFonts w:ascii="Calibri" w:hAnsi="Calibri" w:cs="Arial"/>
          <w:color w:val="2C2D2D"/>
          <w:sz w:val="22"/>
          <w:szCs w:val="22"/>
        </w:rPr>
        <w:t xml:space="preserve">udzielaniu zamówień dotyczących usług cateringowych lub </w:t>
      </w:r>
      <w:r w:rsidRPr="00CB17B1">
        <w:rPr>
          <w:rFonts w:ascii="Calibri" w:hAnsi="Calibri" w:cs="Arial"/>
          <w:bCs/>
          <w:sz w:val="22"/>
          <w:szCs w:val="22"/>
        </w:rPr>
        <w:t>usług druku/dostaw materiałów szkoleniowych</w:t>
      </w:r>
      <w:r w:rsidRPr="00821098">
        <w:rPr>
          <w:rFonts w:ascii="Calibri" w:hAnsi="Calibri" w:cs="Arial"/>
          <w:bCs/>
          <w:sz w:val="22"/>
          <w:szCs w:val="22"/>
        </w:rPr>
        <w:t>,</w:t>
      </w:r>
      <w:r w:rsidR="004B7EAC" w:rsidRPr="00CB17B1">
        <w:rPr>
          <w:rFonts w:ascii="Calibri" w:hAnsi="Calibri" w:cs="Arial"/>
          <w:bCs/>
          <w:sz w:val="22"/>
          <w:szCs w:val="22"/>
        </w:rPr>
        <w:t xml:space="preserve"> </w:t>
      </w:r>
      <w:r w:rsidRPr="00821098">
        <w:rPr>
          <w:rFonts w:ascii="Calibri" w:hAnsi="Calibri"/>
          <w:sz w:val="22"/>
          <w:szCs w:val="22"/>
        </w:rPr>
        <w:t>o ile przedmiotowe kategorie</w:t>
      </w:r>
      <w:r w:rsidRPr="00037BAB">
        <w:rPr>
          <w:rFonts w:ascii="Calibri" w:hAnsi="Calibri"/>
          <w:sz w:val="22"/>
          <w:szCs w:val="22"/>
        </w:rPr>
        <w:t xml:space="preserve"> kosztów są przewidziane w budżecie zatwierdzonego wniosku</w:t>
      </w:r>
      <w:r>
        <w:rPr>
          <w:rFonts w:ascii="Calibri" w:hAnsi="Calibri"/>
          <w:sz w:val="22"/>
          <w:szCs w:val="22"/>
        </w:rPr>
        <w:t xml:space="preserve">. </w:t>
      </w:r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>Obowiązek ten odnosi się zarówno do zamówień re</w:t>
      </w:r>
      <w:r>
        <w:rPr>
          <w:rFonts w:ascii="Calibri" w:eastAsia="MS Mincho" w:hAnsi="Calibri"/>
          <w:color w:val="000000"/>
          <w:sz w:val="22"/>
          <w:szCs w:val="22"/>
          <w:lang w:eastAsia="ja-JP"/>
        </w:rPr>
        <w:t>alizowanych zgodnie z ustawą Pzp</w:t>
      </w:r>
      <w:r w:rsidRPr="00F40B76">
        <w:rPr>
          <w:rFonts w:ascii="Calibri" w:eastAsia="MS Mincho" w:hAnsi="Calibri"/>
          <w:color w:val="000000"/>
          <w:sz w:val="22"/>
          <w:szCs w:val="22"/>
          <w:lang w:eastAsia="ja-JP"/>
        </w:rPr>
        <w:t xml:space="preserve">, jak i zamówień realizowanych zgodnie z zasadą konkurencyjności. </w:t>
      </w:r>
    </w:p>
    <w:p w14:paraId="6D777104" w14:textId="73C45C9E" w:rsidR="000C72A9" w:rsidRPr="00546258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E171EC">
        <w:rPr>
          <w:rFonts w:ascii="Calibri" w:hAnsi="Calibri" w:cs="Tahoma"/>
          <w:sz w:val="22"/>
          <w:szCs w:val="22"/>
        </w:rPr>
        <w:t xml:space="preserve">Instytucja Zarządzająca w przypadku stwierdzenia naruszenia przez Beneficjenta zasad </w:t>
      </w:r>
      <w:r w:rsidR="007F39BC" w:rsidRPr="00A35AD5">
        <w:rPr>
          <w:rFonts w:ascii="Calibri" w:hAnsi="Calibri"/>
          <w:spacing w:val="-4"/>
          <w:sz w:val="22"/>
          <w:szCs w:val="22"/>
        </w:rPr>
        <w:t>udzielania zamówień wynikających z przepisów prawa</w:t>
      </w:r>
      <w:r w:rsidR="007F39BC">
        <w:rPr>
          <w:rFonts w:ascii="Calibri" w:hAnsi="Calibri"/>
          <w:spacing w:val="-4"/>
          <w:sz w:val="22"/>
          <w:szCs w:val="22"/>
        </w:rPr>
        <w:t xml:space="preserve"> (w szczególności ustawy Pzp)</w:t>
      </w:r>
      <w:r w:rsidR="007F39BC" w:rsidRPr="00A35AD5">
        <w:rPr>
          <w:rFonts w:ascii="Calibri" w:hAnsi="Calibri"/>
          <w:spacing w:val="-4"/>
          <w:sz w:val="22"/>
          <w:szCs w:val="22"/>
        </w:rPr>
        <w:t xml:space="preserve"> albo zasady konkurencyjności w zakresie opisanym szczegółowo w </w:t>
      </w:r>
      <w:r w:rsidR="00B0515F" w:rsidRPr="00E171EC">
        <w:rPr>
          <w:rFonts w:ascii="Calibri" w:hAnsi="Calibri" w:cs="Tahoma"/>
          <w:sz w:val="22"/>
          <w:szCs w:val="22"/>
        </w:rPr>
        <w:t>wytycznych</w:t>
      </w:r>
      <w:r w:rsidR="00BB0850">
        <w:rPr>
          <w:rFonts w:ascii="Calibri" w:hAnsi="Calibri" w:cs="Tahoma"/>
          <w:sz w:val="22"/>
          <w:szCs w:val="22"/>
        </w:rPr>
        <w:t xml:space="preserve"> </w:t>
      </w:r>
      <w:r w:rsidR="00BB0850" w:rsidRPr="0012269C">
        <w:rPr>
          <w:rFonts w:ascii="Calibri" w:hAnsi="Calibri"/>
          <w:spacing w:val="-4"/>
          <w:sz w:val="22"/>
          <w:szCs w:val="22"/>
        </w:rPr>
        <w:t xml:space="preserve">dotyczących udzielania zamówień </w:t>
      </w:r>
      <w:r w:rsidRPr="00E171EC">
        <w:rPr>
          <w:rFonts w:ascii="Calibri" w:hAnsi="Calibri" w:cs="Tahoma"/>
          <w:sz w:val="22"/>
          <w:szCs w:val="22"/>
        </w:rPr>
        <w:t>może dokonywać</w:t>
      </w:r>
      <w:r w:rsidRPr="00546258">
        <w:rPr>
          <w:rFonts w:ascii="Calibri" w:hAnsi="Calibri" w:cs="Tahoma"/>
          <w:sz w:val="22"/>
          <w:szCs w:val="22"/>
        </w:rPr>
        <w:t xml:space="preserve"> korekt finansowych, zgodnie z </w:t>
      </w:r>
      <w:r>
        <w:rPr>
          <w:rFonts w:ascii="Calibri" w:hAnsi="Calibri" w:cs="Tahoma"/>
          <w:sz w:val="22"/>
          <w:szCs w:val="22"/>
        </w:rPr>
        <w:t xml:space="preserve">taryfikatorem </w:t>
      </w:r>
      <w:r w:rsidRPr="00546258">
        <w:rPr>
          <w:rFonts w:ascii="Calibri" w:hAnsi="Calibri" w:cs="Tahoma"/>
          <w:sz w:val="22"/>
          <w:szCs w:val="22"/>
        </w:rPr>
        <w:t xml:space="preserve">dostępnym na stronie internetowej </w:t>
      </w:r>
      <w:r w:rsidR="007C23D9">
        <w:rPr>
          <w:rFonts w:ascii="Calibri" w:hAnsi="Calibri" w:cs="Tahoma"/>
          <w:sz w:val="22"/>
          <w:szCs w:val="22"/>
        </w:rPr>
        <w:t xml:space="preserve">Programu: </w:t>
      </w:r>
      <w:hyperlink r:id="rId17" w:history="1">
        <w:r w:rsidR="007C23D9" w:rsidRPr="00BC6C71">
          <w:rPr>
            <w:rStyle w:val="Hipercze"/>
            <w:rFonts w:ascii="Calibri" w:hAnsi="Calibri" w:cs="Tahoma"/>
            <w:sz w:val="22"/>
            <w:szCs w:val="22"/>
          </w:rPr>
          <w:t>www.rpo.pomorskie.eu</w:t>
        </w:r>
      </w:hyperlink>
      <w:r w:rsidR="007C23D9">
        <w:rPr>
          <w:rFonts w:ascii="Calibri" w:hAnsi="Calibri" w:cs="Tahoma"/>
          <w:sz w:val="22"/>
          <w:szCs w:val="22"/>
        </w:rPr>
        <w:t xml:space="preserve">. </w:t>
      </w:r>
    </w:p>
    <w:p w14:paraId="1A3792BA" w14:textId="77777777" w:rsidR="000C72A9" w:rsidRPr="00E171EC" w:rsidRDefault="000C72A9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Za nienależyte wykonanie zamówienia Beneficjent stosuje kary wskazane w umowie zawieranej z</w:t>
      </w:r>
      <w:r w:rsidR="007C23D9">
        <w:rPr>
          <w:rFonts w:ascii="Calibri" w:hAnsi="Calibri" w:cs="Tahoma"/>
          <w:sz w:val="22"/>
          <w:szCs w:val="22"/>
        </w:rPr>
        <w:t> </w:t>
      </w:r>
      <w:r w:rsidRPr="00E171EC">
        <w:rPr>
          <w:rFonts w:ascii="Calibri" w:hAnsi="Calibri" w:cs="Tahoma"/>
          <w:sz w:val="22"/>
          <w:szCs w:val="22"/>
        </w:rPr>
        <w:t>wykonawcą. W sytuacji niewywiązania się przez wykonawcę z warunków umowy o zamówienie przy jednoczesnym niezastosowaniu kar umownych, Instytucja Zarządzająca może uznać wydatk</w:t>
      </w:r>
      <w:r w:rsidR="00B0515F" w:rsidRPr="00E171EC">
        <w:rPr>
          <w:rFonts w:ascii="Calibri" w:hAnsi="Calibri" w:cs="Tahoma"/>
          <w:sz w:val="22"/>
          <w:szCs w:val="22"/>
        </w:rPr>
        <w:t>i</w:t>
      </w:r>
      <w:r w:rsidRPr="00E171EC">
        <w:rPr>
          <w:rFonts w:ascii="Calibri" w:hAnsi="Calibri" w:cs="Tahoma"/>
          <w:sz w:val="22"/>
          <w:szCs w:val="22"/>
        </w:rPr>
        <w:t xml:space="preserve"> związan</w:t>
      </w:r>
      <w:r w:rsidR="007C0903">
        <w:rPr>
          <w:rFonts w:ascii="Calibri" w:hAnsi="Calibri" w:cs="Tahoma"/>
          <w:sz w:val="22"/>
          <w:szCs w:val="22"/>
        </w:rPr>
        <w:t>e</w:t>
      </w:r>
      <w:r w:rsidRPr="00E171EC">
        <w:rPr>
          <w:rFonts w:ascii="Calibri" w:hAnsi="Calibri" w:cs="Tahoma"/>
          <w:sz w:val="22"/>
          <w:szCs w:val="22"/>
        </w:rPr>
        <w:t xml:space="preserve"> z tym zamówieniem za niekwalifikowalne.</w:t>
      </w:r>
    </w:p>
    <w:p w14:paraId="6104AF2D" w14:textId="7E1DBFBD" w:rsidR="00C04F38" w:rsidRDefault="006104C2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/>
          <w:color w:val="000000"/>
          <w:sz w:val="22"/>
          <w:szCs w:val="22"/>
        </w:rPr>
      </w:pPr>
      <w:r w:rsidRPr="00A23FB2">
        <w:rPr>
          <w:rFonts w:ascii="Calibri" w:hAnsi="Calibri"/>
          <w:color w:val="000000"/>
          <w:sz w:val="22"/>
          <w:szCs w:val="22"/>
        </w:rPr>
        <w:t>Beneficjent zobowiązany jest do udokumentowania, że wydatek został dokonany w sposób racjonalny, efektywny i przejrzysty z zachowaniem zasad uzyskania najlepszych efektów z danych nakładów.</w:t>
      </w:r>
    </w:p>
    <w:p w14:paraId="5651C0F3" w14:textId="77777777" w:rsidR="00C04F38" w:rsidRDefault="00C04F38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 w:type="page"/>
      </w:r>
    </w:p>
    <w:p w14:paraId="0BC147BD" w14:textId="77777777" w:rsidR="002E230F" w:rsidRPr="00312290" w:rsidRDefault="00312290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312290">
        <w:rPr>
          <w:rFonts w:ascii="Calibri" w:eastAsia="Calibri" w:hAnsi="Calibri"/>
          <w:i/>
          <w:color w:val="000000"/>
          <w:sz w:val="22"/>
          <w:szCs w:val="22"/>
        </w:rPr>
        <w:lastRenderedPageBreak/>
        <w:t>Szacowanie wartości zamówień udzielanych w ramach projektów partnerskich odbywa się przy</w:t>
      </w:r>
      <w:r w:rsidR="007C23D9">
        <w:rPr>
          <w:rFonts w:ascii="Calibri" w:eastAsia="Calibri" w:hAnsi="Calibri"/>
          <w:i/>
          <w:color w:val="000000"/>
          <w:sz w:val="22"/>
          <w:szCs w:val="22"/>
        </w:rPr>
        <w:t> </w:t>
      </w:r>
      <w:r w:rsidRPr="00312290">
        <w:rPr>
          <w:rFonts w:ascii="Calibri" w:eastAsia="Calibri" w:hAnsi="Calibri"/>
          <w:i/>
          <w:color w:val="000000"/>
          <w:sz w:val="22"/>
          <w:szCs w:val="22"/>
        </w:rPr>
        <w:t>udziale Beneficjenta</w:t>
      </w:r>
      <w:r>
        <w:rPr>
          <w:rFonts w:ascii="Calibri" w:eastAsia="Calibri" w:hAnsi="Calibri"/>
          <w:i/>
          <w:color w:val="000000"/>
          <w:sz w:val="22"/>
          <w:szCs w:val="22"/>
        </w:rPr>
        <w:t xml:space="preserve"> i 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>Partner</w:t>
      </w:r>
      <w:r>
        <w:rPr>
          <w:rFonts w:ascii="Calibri" w:eastAsia="Calibri" w:hAnsi="Calibri"/>
          <w:i/>
          <w:color w:val="000000"/>
          <w:sz w:val="22"/>
          <w:szCs w:val="22"/>
        </w:rPr>
        <w:t>a.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 xml:space="preserve"> Beneficjent ustala z należytą starannością planowaną liczbę usług, dostaw, czy też robót budowlanych 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>tego samego rodzaju</w:t>
      </w:r>
      <w:r w:rsidR="002E230F" w:rsidRPr="00222915">
        <w:rPr>
          <w:rFonts w:ascii="Calibri" w:eastAsia="Calibri" w:hAnsi="Calibri"/>
          <w:b/>
          <w:bCs/>
          <w:i/>
          <w:color w:val="000000"/>
          <w:sz w:val="22"/>
          <w:szCs w:val="22"/>
        </w:rPr>
        <w:t xml:space="preserve"> 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>(tj. wyodrębnia zamówienia tego samego rodzaju) oraz szacuje łączną wartość (tak wyodrębnionych zamówień) w odniesieniu dla</w:t>
      </w:r>
      <w:r w:rsidR="007C23D9">
        <w:rPr>
          <w:rFonts w:ascii="Calibri" w:eastAsia="Calibri" w:hAnsi="Calibri"/>
          <w:i/>
          <w:color w:val="000000"/>
          <w:sz w:val="22"/>
          <w:szCs w:val="22"/>
        </w:rPr>
        <w:t> 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 xml:space="preserve">całego okresu realizacji Projektu. Następnie </w:t>
      </w:r>
      <w:r>
        <w:rPr>
          <w:rFonts w:ascii="Calibri" w:eastAsia="Calibri" w:hAnsi="Calibri"/>
          <w:i/>
          <w:color w:val="000000"/>
          <w:sz w:val="22"/>
          <w:szCs w:val="22"/>
        </w:rPr>
        <w:t xml:space="preserve">Beneficjent oraz Partner 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>mo</w:t>
      </w:r>
      <w:r>
        <w:rPr>
          <w:rFonts w:ascii="Calibri" w:eastAsia="Calibri" w:hAnsi="Calibri"/>
          <w:i/>
          <w:color w:val="000000"/>
          <w:sz w:val="22"/>
          <w:szCs w:val="22"/>
        </w:rPr>
        <w:t>gą</w:t>
      </w:r>
      <w:r w:rsidR="002E230F" w:rsidRPr="00222915">
        <w:rPr>
          <w:rFonts w:ascii="Calibri" w:eastAsia="Calibri" w:hAnsi="Calibri"/>
          <w:i/>
          <w:color w:val="000000"/>
          <w:sz w:val="22"/>
          <w:szCs w:val="22"/>
        </w:rPr>
        <w:t xml:space="preserve"> samodzielnie udzielić zamówienia na swój zakres w ramach Projektu 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>w procedurze właściwej</w:t>
      </w:r>
      <w:r w:rsidR="002E230F" w:rsidRPr="00222915">
        <w:rPr>
          <w:rFonts w:ascii="Calibri" w:eastAsia="Calibri" w:hAnsi="Calibri"/>
          <w:b/>
          <w:bCs/>
          <w:i/>
          <w:color w:val="000000"/>
          <w:sz w:val="22"/>
          <w:szCs w:val="22"/>
        </w:rPr>
        <w:t xml:space="preserve"> </w:t>
      </w:r>
      <w:r w:rsidR="002E230F" w:rsidRPr="00222915">
        <w:rPr>
          <w:rFonts w:ascii="Calibri" w:eastAsia="Calibri" w:hAnsi="Calibri"/>
          <w:bCs/>
          <w:i/>
          <w:color w:val="000000"/>
          <w:sz w:val="22"/>
          <w:szCs w:val="22"/>
        </w:rPr>
        <w:t xml:space="preserve">dla łącznej wartości zamówień tego samego rodzaju. </w:t>
      </w:r>
    </w:p>
    <w:p w14:paraId="10E9D0D7" w14:textId="77777777" w:rsidR="00C115FE" w:rsidRPr="00A23FB2" w:rsidRDefault="00C115FE" w:rsidP="002F71B4">
      <w:pPr>
        <w:numPr>
          <w:ilvl w:val="0"/>
          <w:numId w:val="25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A23FB2">
        <w:rPr>
          <w:rFonts w:ascii="Calibri" w:hAnsi="Calibri" w:cs="Tahoma"/>
          <w:i/>
          <w:sz w:val="22"/>
          <w:szCs w:val="22"/>
        </w:rPr>
        <w:t xml:space="preserve">Postanowienia </w:t>
      </w:r>
      <w:r w:rsidR="003B0142">
        <w:rPr>
          <w:rFonts w:ascii="Calibri" w:hAnsi="Calibri" w:cs="Tahoma"/>
          <w:i/>
          <w:sz w:val="22"/>
          <w:szCs w:val="22"/>
        </w:rPr>
        <w:t xml:space="preserve">niniejszego paragrafu umowy </w:t>
      </w:r>
      <w:r w:rsidRPr="00A23FB2">
        <w:rPr>
          <w:rFonts w:ascii="Calibri" w:hAnsi="Calibri" w:cs="Tahoma"/>
          <w:i/>
          <w:sz w:val="22"/>
          <w:szCs w:val="22"/>
        </w:rPr>
        <w:t>stosuje się także do Partnerów.</w:t>
      </w:r>
      <w:r w:rsidRPr="00A23FB2">
        <w:rPr>
          <w:rStyle w:val="Odwoanieprzypisudolnego"/>
          <w:rFonts w:ascii="Calibri" w:hAnsi="Calibri" w:cs="Tahoma"/>
          <w:i/>
          <w:sz w:val="22"/>
          <w:szCs w:val="22"/>
        </w:rPr>
        <w:footnoteReference w:id="58"/>
      </w:r>
    </w:p>
    <w:p w14:paraId="74FD7DE7" w14:textId="77777777" w:rsidR="000C72A9" w:rsidRPr="00546258" w:rsidRDefault="000C72A9" w:rsidP="002F71B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  <w:highlight w:val="cyan"/>
        </w:rPr>
      </w:pPr>
    </w:p>
    <w:p w14:paraId="3BD3F0CB" w14:textId="77777777" w:rsidR="007D4E7F" w:rsidRPr="00546258" w:rsidRDefault="007D4E7F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Ochrona danych osobowych</w:t>
      </w:r>
    </w:p>
    <w:p w14:paraId="4CC9688C" w14:textId="77777777" w:rsidR="007D4E7F" w:rsidRPr="00546258" w:rsidRDefault="007D4E7F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21.</w:t>
      </w:r>
    </w:p>
    <w:p w14:paraId="65BCA3AA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Na podstawie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art. 31 ustawy o ochronie danych osobowych,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 xml:space="preserve"> Zarządzając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powierza Beneficjentowi przetwarzanie danych osobowych, w imieniu i na rzecz </w:t>
      </w:r>
      <w:r w:rsidRPr="006503C8">
        <w:rPr>
          <w:rFonts w:ascii="Calibri" w:eastAsia="Calibri" w:hAnsi="Calibri" w:cs="Calibri"/>
          <w:sz w:val="22"/>
          <w:szCs w:val="22"/>
          <w:lang w:eastAsia="en-US"/>
        </w:rPr>
        <w:t>Instytucji Zarządzającej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na</w:t>
      </w:r>
      <w:r w:rsidR="007C23D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warunkach opisanych w niniejszym paragrafie, w ramach zbiorów:</w:t>
      </w:r>
    </w:p>
    <w:p w14:paraId="10DFA4AD" w14:textId="77777777"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Regionalny Program Operacyjny Województwa Pomorskiego na lata 2014-2020,</w:t>
      </w:r>
    </w:p>
    <w:p w14:paraId="6EBD343F" w14:textId="77777777" w:rsidR="007D4E7F" w:rsidRPr="007A2FB6" w:rsidRDefault="007D4E7F" w:rsidP="002F71B4">
      <w:pPr>
        <w:numPr>
          <w:ilvl w:val="0"/>
          <w:numId w:val="49"/>
        </w:numPr>
        <w:spacing w:after="60" w:line="276" w:lineRule="auto"/>
        <w:ind w:left="850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Regionalny Program Operacyjny Województwa Pomorskiego na lata 2014-2020 – dane uczestników indywidualnych.</w:t>
      </w:r>
    </w:p>
    <w:p w14:paraId="6B8A45F4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Na podstawie § </w:t>
      </w:r>
      <w:r>
        <w:rPr>
          <w:rFonts w:ascii="Calibri" w:eastAsia="Calibri" w:hAnsi="Calibri"/>
          <w:sz w:val="22"/>
          <w:szCs w:val="22"/>
          <w:lang w:eastAsia="en-US"/>
        </w:rPr>
        <w:t>8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ust. </w:t>
      </w:r>
      <w:r>
        <w:rPr>
          <w:rFonts w:ascii="Calibri" w:eastAsia="Calibri" w:hAnsi="Calibri"/>
          <w:sz w:val="22"/>
          <w:szCs w:val="22"/>
          <w:lang w:eastAsia="en-US"/>
        </w:rPr>
        <w:t>1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31996">
        <w:rPr>
          <w:rFonts w:ascii="Calibri" w:eastAsia="Calibri" w:hAnsi="Calibri"/>
          <w:sz w:val="22"/>
          <w:szCs w:val="22"/>
          <w:lang w:eastAsia="en-US"/>
        </w:rPr>
        <w:t>Porozumienia w sprawie powierzenia p</w:t>
      </w:r>
      <w:r w:rsidR="00950F9E">
        <w:rPr>
          <w:rFonts w:ascii="Calibri" w:eastAsia="Calibri" w:hAnsi="Calibri"/>
          <w:sz w:val="22"/>
          <w:szCs w:val="22"/>
          <w:lang w:eastAsia="en-US"/>
        </w:rPr>
        <w:t>rzetwarzania danych osobowych w </w:t>
      </w:r>
      <w:r w:rsidRPr="00831996">
        <w:rPr>
          <w:rFonts w:ascii="Calibri" w:eastAsia="Calibri" w:hAnsi="Calibri"/>
          <w:sz w:val="22"/>
          <w:szCs w:val="22"/>
          <w:lang w:eastAsia="en-US"/>
        </w:rPr>
        <w:t xml:space="preserve">ramach </w:t>
      </w:r>
      <w:r w:rsidRPr="00831996">
        <w:rPr>
          <w:rFonts w:ascii="Calibri" w:hAnsi="Calibri"/>
          <w:sz w:val="22"/>
          <w:szCs w:val="22"/>
        </w:rPr>
        <w:t xml:space="preserve">Centralnego systemu teleinformatycznego wspierającego realizację programów operacyjnych w związku z realizacją Regionalnego Programu Operacyjnego Województwa Pomorskiego na lata 2014-2020 z dnia 9 września 2015 </w:t>
      </w:r>
      <w:r w:rsidR="00AA3800">
        <w:rPr>
          <w:rFonts w:ascii="Calibri" w:hAnsi="Calibri"/>
          <w:sz w:val="22"/>
          <w:szCs w:val="22"/>
        </w:rPr>
        <w:t>r.</w:t>
      </w:r>
      <w:r w:rsidRPr="00831996"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zawartego pomiędzy Ministrem Infrastruktury i Rozwoju a Instytucją Zarządzającą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działając w imieniu i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na</w:t>
      </w:r>
      <w:r w:rsidR="00AA3800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rzecz Ministra </w:t>
      </w:r>
      <w:r w:rsidR="0044654A">
        <w:rPr>
          <w:rFonts w:ascii="Calibri" w:hAnsi="Calibri"/>
          <w:bCs/>
          <w:sz w:val="22"/>
          <w:szCs w:val="22"/>
        </w:rPr>
        <w:t xml:space="preserve">właściwego ds. rozwoju regionalnego </w:t>
      </w:r>
      <w:r w:rsidRPr="007A2FB6">
        <w:rPr>
          <w:rFonts w:ascii="Calibri" w:eastAsia="Calibri" w:hAnsi="Calibri"/>
          <w:sz w:val="22"/>
          <w:szCs w:val="22"/>
          <w:lang w:eastAsia="en-US"/>
        </w:rPr>
        <w:t>powierza Beneficjentowi przetwarzanie danych osobowych na warunkach opisanych w niniejszym paragrafie w ramach zbioru: Centralny system teleinformatyczny wspierający realizację programów operacyjnych.</w:t>
      </w:r>
    </w:p>
    <w:p w14:paraId="32AA7F3A" w14:textId="77333412" w:rsidR="007D4E7F" w:rsidRPr="004E1D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>Beneficjent jest zobowiązany odebrać od uczestnika Projektu oświadczeni</w:t>
      </w:r>
      <w:r>
        <w:rPr>
          <w:rFonts w:ascii="Calibri" w:hAnsi="Calibri" w:cs="Calibri"/>
          <w:sz w:val="22"/>
          <w:szCs w:val="22"/>
        </w:rPr>
        <w:t>a</w:t>
      </w:r>
      <w:r w:rsidRPr="004E1D38">
        <w:rPr>
          <w:rFonts w:ascii="Calibri" w:hAnsi="Calibri" w:cs="Calibri"/>
          <w:sz w:val="22"/>
          <w:szCs w:val="22"/>
        </w:rPr>
        <w:t>, któr</w:t>
      </w:r>
      <w:r>
        <w:rPr>
          <w:rFonts w:ascii="Calibri" w:hAnsi="Calibri" w:cs="Calibri"/>
          <w:sz w:val="22"/>
          <w:szCs w:val="22"/>
        </w:rPr>
        <w:t>ych</w:t>
      </w:r>
      <w:r w:rsidRPr="004E1D38">
        <w:rPr>
          <w:rFonts w:ascii="Calibri" w:hAnsi="Calibri" w:cs="Calibri"/>
          <w:sz w:val="22"/>
          <w:szCs w:val="22"/>
        </w:rPr>
        <w:t xml:space="preserve"> wz</w:t>
      </w:r>
      <w:r>
        <w:rPr>
          <w:rFonts w:ascii="Calibri" w:hAnsi="Calibri" w:cs="Calibri"/>
          <w:sz w:val="22"/>
          <w:szCs w:val="22"/>
        </w:rPr>
        <w:t>ory</w:t>
      </w:r>
      <w:r w:rsidRPr="004E1D38">
        <w:rPr>
          <w:rFonts w:ascii="Calibri" w:hAnsi="Calibri" w:cs="Calibri"/>
          <w:sz w:val="22"/>
          <w:szCs w:val="22"/>
        </w:rPr>
        <w:t xml:space="preserve"> stanowi</w:t>
      </w:r>
      <w:r>
        <w:rPr>
          <w:rFonts w:ascii="Calibri" w:hAnsi="Calibri" w:cs="Calibri"/>
          <w:sz w:val="22"/>
          <w:szCs w:val="22"/>
        </w:rPr>
        <w:t>ą</w:t>
      </w:r>
      <w:r w:rsidRPr="004E1D38">
        <w:rPr>
          <w:rFonts w:ascii="Calibri" w:hAnsi="Calibri" w:cs="Calibri"/>
          <w:sz w:val="22"/>
          <w:szCs w:val="22"/>
        </w:rPr>
        <w:t xml:space="preserve"> </w:t>
      </w:r>
      <w:r w:rsidRPr="007304ED">
        <w:rPr>
          <w:rFonts w:ascii="Calibri" w:hAnsi="Calibri" w:cs="Calibri"/>
          <w:sz w:val="22"/>
          <w:szCs w:val="22"/>
        </w:rPr>
        <w:t xml:space="preserve">załączniki nr </w:t>
      </w:r>
      <w:r w:rsidR="00950F9E">
        <w:rPr>
          <w:rFonts w:ascii="Calibri" w:hAnsi="Calibri" w:cs="Calibri"/>
          <w:sz w:val="22"/>
          <w:szCs w:val="22"/>
        </w:rPr>
        <w:t>9</w:t>
      </w:r>
      <w:r w:rsidRPr="007304ED">
        <w:rPr>
          <w:rFonts w:ascii="Calibri" w:hAnsi="Calibri" w:cs="Calibri"/>
          <w:sz w:val="22"/>
          <w:szCs w:val="22"/>
        </w:rPr>
        <w:t xml:space="preserve"> i nr </w:t>
      </w:r>
      <w:r w:rsidR="00950F9E">
        <w:rPr>
          <w:rFonts w:ascii="Calibri" w:hAnsi="Calibri" w:cs="Calibri"/>
          <w:sz w:val="22"/>
          <w:szCs w:val="22"/>
        </w:rPr>
        <w:t>10</w:t>
      </w:r>
      <w:r w:rsidRPr="007304ED">
        <w:rPr>
          <w:rFonts w:ascii="Calibri" w:hAnsi="Calibri" w:cs="Calibri"/>
          <w:sz w:val="22"/>
          <w:szCs w:val="22"/>
        </w:rPr>
        <w:t xml:space="preserve"> do</w:t>
      </w:r>
      <w:r w:rsidRPr="004E1D38">
        <w:rPr>
          <w:rFonts w:ascii="Calibri" w:hAnsi="Calibri" w:cs="Calibri"/>
          <w:sz w:val="22"/>
          <w:szCs w:val="22"/>
        </w:rPr>
        <w:t xml:space="preserve"> umowy. Oświadczenia przechowuje Beneficjent w swojej siedzibie lub w innym miejscu, w którym są zlokalizowane dokumenty związane z Projektem. </w:t>
      </w:r>
    </w:p>
    <w:p w14:paraId="51DFA8F7" w14:textId="553E252D" w:rsidR="007D4E7F" w:rsidRPr="0074599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Powierzone dane osobowe mogą być przetwarzane przez </w:t>
      </w:r>
      <w:r w:rsidRPr="004E1D38">
        <w:rPr>
          <w:rFonts w:ascii="Calibri" w:eastAsia="Calibri" w:hAnsi="Calibri" w:cs="Calibri"/>
          <w:sz w:val="22"/>
          <w:szCs w:val="22"/>
          <w:lang w:eastAsia="en-US"/>
        </w:rPr>
        <w:t>Beneficjent</w:t>
      </w:r>
      <w:r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w zakresie określonym w</w:t>
      </w:r>
      <w:r w:rsidR="00950F9E">
        <w:rPr>
          <w:rFonts w:ascii="Calibri" w:eastAsia="Calibri" w:hAnsi="Calibri"/>
          <w:sz w:val="22"/>
          <w:szCs w:val="22"/>
          <w:lang w:eastAsia="en-US"/>
        </w:rPr>
        <w:t> </w:t>
      </w:r>
      <w:r w:rsidRPr="007304ED">
        <w:rPr>
          <w:rFonts w:ascii="Calibri" w:eastAsia="Calibri" w:hAnsi="Calibri"/>
          <w:sz w:val="22"/>
          <w:szCs w:val="22"/>
          <w:lang w:eastAsia="en-US"/>
        </w:rPr>
        <w:t xml:space="preserve">załączniku nr </w:t>
      </w:r>
      <w:r w:rsidR="00950F9E">
        <w:rPr>
          <w:rFonts w:ascii="Calibri" w:eastAsia="Calibri" w:hAnsi="Calibri"/>
          <w:sz w:val="22"/>
          <w:szCs w:val="22"/>
          <w:lang w:eastAsia="en-US"/>
        </w:rPr>
        <w:t>8</w:t>
      </w:r>
      <w:r w:rsidRPr="004E1D38">
        <w:rPr>
          <w:rFonts w:ascii="Calibri" w:eastAsia="Calibri" w:hAnsi="Calibri"/>
          <w:sz w:val="22"/>
          <w:szCs w:val="22"/>
          <w:lang w:eastAsia="en-US"/>
        </w:rPr>
        <w:t xml:space="preserve"> do umowy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wyłącznie w celu aplikowania o środki unijne i realizacji Projektu:</w:t>
      </w:r>
    </w:p>
    <w:p w14:paraId="0C61DDDB" w14:textId="18B7DEB0" w:rsidR="00C04F38" w:rsidRDefault="007D4E7F" w:rsidP="002F71B4">
      <w:pPr>
        <w:numPr>
          <w:ilvl w:val="0"/>
          <w:numId w:val="53"/>
        </w:numPr>
        <w:spacing w:after="60" w:line="276" w:lineRule="auto"/>
        <w:ind w:left="850" w:hanging="425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7A2FB6">
        <w:rPr>
          <w:rFonts w:ascii="Calibri" w:eastAsia="Calibri" w:hAnsi="Calibri"/>
          <w:sz w:val="22"/>
          <w:szCs w:val="22"/>
          <w:lang w:eastAsia="en-US"/>
        </w:rPr>
        <w:t>w odniesieniu do zbior</w:t>
      </w:r>
      <w:r>
        <w:rPr>
          <w:rFonts w:ascii="Calibri" w:eastAsia="Calibri" w:hAnsi="Calibri"/>
          <w:sz w:val="22"/>
          <w:szCs w:val="22"/>
          <w:lang w:eastAsia="en-US"/>
        </w:rPr>
        <w:t>ów, o których mowa w ust. 1</w:t>
      </w:r>
      <w:r w:rsidRPr="007A2FB6">
        <w:rPr>
          <w:rFonts w:ascii="Calibri" w:eastAsia="Calibri" w:hAnsi="Calibri"/>
          <w:sz w:val="22"/>
          <w:szCs w:val="22"/>
          <w:lang w:eastAsia="en-US"/>
        </w:rPr>
        <w:t>, w szczególności w zakresie potwierdzania kwalifikowalności wydatków, udzielani</w:t>
      </w:r>
      <w:r>
        <w:rPr>
          <w:rFonts w:ascii="Calibri" w:eastAsia="Calibri" w:hAnsi="Calibri"/>
          <w:sz w:val="22"/>
          <w:szCs w:val="22"/>
          <w:lang w:eastAsia="en-US"/>
        </w:rPr>
        <w:t>a wsparcia uczestnikom Projektu</w:t>
      </w:r>
      <w:r w:rsidRPr="007A2FB6">
        <w:rPr>
          <w:rFonts w:ascii="Calibri" w:eastAsia="Calibri" w:hAnsi="Calibri"/>
          <w:sz w:val="22"/>
          <w:szCs w:val="22"/>
          <w:lang w:eastAsia="en-US"/>
        </w:rPr>
        <w:t>, ewaluacji, monitoringu, kontroli, audytu</w:t>
      </w:r>
      <w:r>
        <w:rPr>
          <w:rFonts w:ascii="Calibri" w:eastAsia="Calibri" w:hAnsi="Calibri"/>
          <w:sz w:val="22"/>
          <w:szCs w:val="22"/>
          <w:lang w:eastAsia="en-US"/>
        </w:rPr>
        <w:t>,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sprawozdawczości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</w:t>
      </w:r>
      <w:r w:rsidRPr="007A2FB6">
        <w:rPr>
          <w:rFonts w:ascii="Calibri" w:eastAsia="Calibri" w:hAnsi="Calibri"/>
          <w:sz w:val="22"/>
          <w:szCs w:val="22"/>
          <w:lang w:eastAsia="en-US"/>
        </w:rPr>
        <w:t>działań informacy</w:t>
      </w:r>
      <w:r>
        <w:rPr>
          <w:rFonts w:ascii="Calibri" w:eastAsia="Calibri" w:hAnsi="Calibri"/>
          <w:sz w:val="22"/>
          <w:szCs w:val="22"/>
          <w:lang w:eastAsia="en-US"/>
        </w:rPr>
        <w:t>jno-promocyjnych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 ramach </w:t>
      </w:r>
      <w:r w:rsidRPr="00730AD4">
        <w:rPr>
          <w:rFonts w:ascii="Calibri" w:eastAsia="Calibri" w:hAnsi="Calibri"/>
          <w:sz w:val="22"/>
          <w:szCs w:val="22"/>
          <w:lang w:eastAsia="en-US"/>
        </w:rPr>
        <w:t>Programu</w:t>
      </w:r>
      <w:r>
        <w:rPr>
          <w:rFonts w:ascii="Calibri" w:eastAsia="Calibri" w:hAnsi="Calibri"/>
          <w:sz w:val="22"/>
          <w:szCs w:val="22"/>
          <w:lang w:eastAsia="en-US"/>
        </w:rPr>
        <w:t xml:space="preserve"> oraz </w:t>
      </w:r>
      <w:r w:rsidRPr="00C12B42">
        <w:rPr>
          <w:rFonts w:ascii="Calibri" w:hAnsi="Calibri"/>
          <w:sz w:val="22"/>
          <w:szCs w:val="22"/>
          <w:lang w:eastAsia="en-US"/>
        </w:rPr>
        <w:t>zapewnienia obowiązku informacyjnego dotyczącego przekazywania do publicznej wiadomości informacji o podmiotach uzyskujących wsparcie z</w:t>
      </w:r>
      <w:r w:rsidR="00950F9E">
        <w:rPr>
          <w:rFonts w:ascii="Calibri" w:hAnsi="Calibri"/>
          <w:sz w:val="22"/>
          <w:szCs w:val="22"/>
          <w:lang w:eastAsia="en-US"/>
        </w:rPr>
        <w:t xml:space="preserve"> </w:t>
      </w:r>
      <w:r w:rsidRPr="00C12B42">
        <w:rPr>
          <w:rFonts w:ascii="Calibri" w:hAnsi="Calibri"/>
          <w:snapToGrid w:val="0"/>
          <w:sz w:val="22"/>
          <w:szCs w:val="22"/>
          <w:lang w:eastAsia="en-US"/>
        </w:rPr>
        <w:t>Programu</w:t>
      </w:r>
      <w:r w:rsidR="00836582">
        <w:rPr>
          <w:rFonts w:ascii="Calibri" w:eastAsia="Calibri" w:hAnsi="Calibri"/>
          <w:sz w:val="22"/>
          <w:szCs w:val="22"/>
          <w:lang w:eastAsia="en-US"/>
        </w:rPr>
        <w:t>;</w:t>
      </w:r>
    </w:p>
    <w:p w14:paraId="60E6B9A3" w14:textId="77777777" w:rsidR="00C04F38" w:rsidRDefault="00C04F38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 w:type="page"/>
      </w:r>
    </w:p>
    <w:p w14:paraId="2188D109" w14:textId="77777777" w:rsidR="007D4E7F" w:rsidRPr="004E1D38" w:rsidRDefault="007D4E7F" w:rsidP="002F71B4">
      <w:pPr>
        <w:numPr>
          <w:ilvl w:val="0"/>
          <w:numId w:val="53"/>
        </w:numPr>
        <w:spacing w:after="60" w:line="276" w:lineRule="auto"/>
        <w:ind w:left="851" w:hanging="425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lastRenderedPageBreak/>
        <w:t>w odniesieniu do zbioru</w:t>
      </w:r>
      <w:r>
        <w:rPr>
          <w:rFonts w:ascii="Calibri" w:eastAsia="Calibri" w:hAnsi="Calibri" w:cs="Calibri"/>
          <w:sz w:val="22"/>
          <w:szCs w:val="22"/>
          <w:lang w:eastAsia="en-US"/>
        </w:rPr>
        <w:t>, o którym mowa w ust. 2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, w szczególności w zakresie zarządzania, kontroli, audytu, ewaluacji, sprawozdawczości i raportowania w ramach Programu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zapewnienia realizacji obowiązku informacyjnego dotyczącego przekazywania do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publicznej wiadomości informacji o podmiotach uzyskujących wsparcie z funduszy</w:t>
      </w:r>
      <w:r>
        <w:rPr>
          <w:rFonts w:ascii="Calibri" w:hAnsi="Calibri"/>
          <w:sz w:val="22"/>
          <w:szCs w:val="22"/>
          <w:lang w:eastAsia="en-US"/>
        </w:rPr>
        <w:t xml:space="preserve"> polityki</w:t>
      </w:r>
      <w:r w:rsidRPr="00C12B42">
        <w:rPr>
          <w:rFonts w:ascii="Calibri" w:hAnsi="Calibri"/>
          <w:sz w:val="22"/>
          <w:szCs w:val="22"/>
          <w:lang w:eastAsia="en-US"/>
        </w:rPr>
        <w:t xml:space="preserve"> spójności w</w:t>
      </w:r>
      <w:r w:rsidR="00950F9E">
        <w:rPr>
          <w:rFonts w:ascii="Calibri" w:hAnsi="Calibri"/>
          <w:sz w:val="22"/>
          <w:szCs w:val="22"/>
          <w:lang w:eastAsia="en-US"/>
        </w:rPr>
        <w:t> </w:t>
      </w:r>
      <w:r w:rsidRPr="00C12B42">
        <w:rPr>
          <w:rFonts w:ascii="Calibri" w:hAnsi="Calibri"/>
          <w:sz w:val="22"/>
          <w:szCs w:val="22"/>
          <w:lang w:eastAsia="en-US"/>
        </w:rPr>
        <w:t>ramach Programu</w:t>
      </w:r>
      <w:r>
        <w:rPr>
          <w:rFonts w:ascii="Calibri" w:hAnsi="Calibri"/>
          <w:sz w:val="22"/>
          <w:szCs w:val="22"/>
          <w:lang w:eastAsia="en-US"/>
        </w:rPr>
        <w:t>.</w:t>
      </w:r>
    </w:p>
    <w:p w14:paraId="18C7FBC5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>Przy przetwarzaniu danych osobowych Beneficjent zobowiązuje się do przestrzegania zasad wskazanych w niniejszym paragrafie, w ustawie o ochronie danych osobowych oraz</w:t>
      </w:r>
      <w:r w:rsidR="00950F9E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 w:cs="Calibri"/>
          <w:sz w:val="22"/>
          <w:szCs w:val="22"/>
          <w:lang w:eastAsia="en-US"/>
        </w:rPr>
        <w:t>w rozporządzeniu MSWiA.</w:t>
      </w:r>
    </w:p>
    <w:p w14:paraId="4B128291" w14:textId="77777777" w:rsidR="007D4E7F" w:rsidRPr="007A2FB6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hAnsi="Calibri" w:cs="Calibri"/>
          <w:sz w:val="22"/>
          <w:szCs w:val="22"/>
        </w:rPr>
        <w:t>Beneficjent nie decyduje o celach i środkach przetwarzania powierzonych danych osobowych.</w:t>
      </w:r>
    </w:p>
    <w:p w14:paraId="2027D1E4" w14:textId="77777777" w:rsidR="007D4E7F" w:rsidRPr="004E1D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E1D38">
        <w:rPr>
          <w:rFonts w:ascii="Calibri" w:hAnsi="Calibri" w:cs="Calibri"/>
          <w:sz w:val="22"/>
          <w:szCs w:val="22"/>
        </w:rPr>
        <w:t xml:space="preserve">Beneficjent, w przypadku przetwarzania powierzonych danych osobowych w systemie informatycznym, zobowiązuje się do przetwarzania ich w </w:t>
      </w:r>
      <w:r w:rsidRPr="009C55D8">
        <w:rPr>
          <w:rFonts w:ascii="Calibri" w:hAnsi="Calibri" w:cs="Calibri"/>
          <w:sz w:val="22"/>
          <w:szCs w:val="22"/>
        </w:rPr>
        <w:t>systemach informatycznych udostępnionych Beneficjentowi przez Instytucję Zarządz</w:t>
      </w:r>
      <w:r>
        <w:rPr>
          <w:rFonts w:ascii="Calibri" w:hAnsi="Calibri" w:cs="Calibri"/>
          <w:sz w:val="22"/>
          <w:szCs w:val="22"/>
        </w:rPr>
        <w:t>ającą,</w:t>
      </w:r>
      <w:r w:rsidRPr="009C55D8">
        <w:rPr>
          <w:rFonts w:ascii="Calibri" w:hAnsi="Calibri" w:cs="Calibri"/>
          <w:sz w:val="22"/>
          <w:szCs w:val="22"/>
        </w:rPr>
        <w:t xml:space="preserve"> na potrzeby </w:t>
      </w:r>
      <w:r w:rsidRPr="009C55D8">
        <w:rPr>
          <w:rFonts w:ascii="Calibri" w:hAnsi="Calibri" w:cs="Tahoma"/>
          <w:sz w:val="22"/>
          <w:szCs w:val="22"/>
        </w:rPr>
        <w:t>aplikowania o środki unijne i realizacji Projektu</w:t>
      </w:r>
      <w:r w:rsidR="00151C09">
        <w:rPr>
          <w:rFonts w:ascii="Calibri" w:hAnsi="Calibri" w:cs="Tahoma"/>
          <w:sz w:val="22"/>
          <w:szCs w:val="22"/>
        </w:rPr>
        <w:t>.</w:t>
      </w:r>
    </w:p>
    <w:p w14:paraId="32ABC9CE" w14:textId="31331826" w:rsidR="007D4E7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F54F5">
        <w:rPr>
          <w:rFonts w:ascii="Calibri" w:eastAsia="Calibri" w:hAnsi="Calibri" w:cs="Calibri"/>
          <w:sz w:val="22"/>
          <w:szCs w:val="22"/>
          <w:lang w:eastAsia="en-US"/>
        </w:rPr>
        <w:t>Beneficjent przed rozpoczęciem przetwarzania danych osobowych podejmie środki zabezpieczające zbiory danych, o których mowa w art. 36-39 ustawy o ochronie danych osobowych oraz w rozporządzeniu MSWiA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w tym przygotowuje dokumentację </w:t>
      </w:r>
      <w:r w:rsidRPr="000E50C4">
        <w:rPr>
          <w:rFonts w:ascii="Calibri" w:hAnsi="Calibri" w:cs="Calibri"/>
          <w:sz w:val="22"/>
          <w:szCs w:val="22"/>
        </w:rPr>
        <w:t>opisującą sposób przetwarzania danych osobowych oraz zobowiązuje się zapewnić środki techniczne i organizacyjne umożliwiające należyte zabezpieczenie danych osobowych, a dodatkowo w</w:t>
      </w:r>
      <w:r w:rsidR="00C04F38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sz w:val="22"/>
          <w:szCs w:val="22"/>
        </w:rPr>
        <w:t>odniesieniu do zbioru, o którym mowa w ust. 2 zobowiązuje się zapewnić środki techniczne i</w:t>
      </w:r>
      <w:r w:rsidR="00C04F38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sz w:val="22"/>
          <w:szCs w:val="22"/>
        </w:rPr>
        <w:t>organizacyjne określone w</w:t>
      </w:r>
      <w:r w:rsidR="00F958A3">
        <w:rPr>
          <w:rFonts w:ascii="Calibri" w:hAnsi="Calibri" w:cs="Calibri"/>
          <w:sz w:val="22"/>
          <w:szCs w:val="22"/>
        </w:rPr>
        <w:t> </w:t>
      </w:r>
      <w:r w:rsidRPr="000E50C4">
        <w:rPr>
          <w:rFonts w:ascii="Calibri" w:hAnsi="Calibri" w:cs="Calibri"/>
          <w:i/>
          <w:sz w:val="22"/>
          <w:szCs w:val="22"/>
        </w:rPr>
        <w:t>Regulaminie bezpieczeństwa informacji przetwarzanych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w</w:t>
      </w:r>
      <w:r w:rsidR="00C04F38">
        <w:rPr>
          <w:rFonts w:ascii="Calibri" w:hAnsi="Calibri" w:cs="Calibri"/>
          <w:i/>
          <w:sz w:val="22"/>
          <w:szCs w:val="22"/>
        </w:rPr>
        <w:t> </w:t>
      </w:r>
      <w:r w:rsidR="00673818">
        <w:rPr>
          <w:rFonts w:ascii="Calibri" w:hAnsi="Calibri" w:cs="Calibri"/>
          <w:i/>
          <w:sz w:val="22"/>
          <w:szCs w:val="22"/>
        </w:rPr>
        <w:t xml:space="preserve">aplikacji głównej </w:t>
      </w:r>
      <w:r w:rsidR="0070743E" w:rsidRPr="0070743E">
        <w:rPr>
          <w:rFonts w:ascii="Calibri" w:hAnsi="Calibri" w:cs="Calibri"/>
          <w:i/>
          <w:sz w:val="22"/>
          <w:szCs w:val="22"/>
        </w:rPr>
        <w:t>centraln</w:t>
      </w:r>
      <w:r w:rsidR="00635A1F">
        <w:rPr>
          <w:rFonts w:ascii="Calibri" w:hAnsi="Calibri" w:cs="Calibri"/>
          <w:i/>
          <w:sz w:val="22"/>
          <w:szCs w:val="22"/>
        </w:rPr>
        <w:t>ego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system</w:t>
      </w:r>
      <w:r w:rsidR="00635A1F">
        <w:rPr>
          <w:rFonts w:ascii="Calibri" w:hAnsi="Calibri" w:cs="Calibri"/>
          <w:i/>
          <w:sz w:val="22"/>
          <w:szCs w:val="22"/>
        </w:rPr>
        <w:t>u</w:t>
      </w:r>
      <w:r w:rsidR="0070743E" w:rsidRPr="0070743E">
        <w:rPr>
          <w:rFonts w:ascii="Calibri" w:hAnsi="Calibri" w:cs="Calibri"/>
          <w:i/>
          <w:sz w:val="22"/>
          <w:szCs w:val="22"/>
        </w:rPr>
        <w:t xml:space="preserve"> teleinformatyczn</w:t>
      </w:r>
      <w:r w:rsidR="00635A1F">
        <w:rPr>
          <w:rFonts w:ascii="Calibri" w:hAnsi="Calibri" w:cs="Calibri"/>
          <w:i/>
          <w:sz w:val="22"/>
          <w:szCs w:val="22"/>
        </w:rPr>
        <w:t>ego</w:t>
      </w:r>
      <w:r w:rsidR="0070743E">
        <w:rPr>
          <w:rFonts w:ascii="Calibri" w:hAnsi="Calibri" w:cs="Calibri"/>
          <w:sz w:val="22"/>
          <w:szCs w:val="22"/>
        </w:rPr>
        <w:t xml:space="preserve">, którego aktualna wersja </w:t>
      </w:r>
      <w:r w:rsidR="009A7568">
        <w:rPr>
          <w:rFonts w:ascii="Calibri" w:hAnsi="Calibri" w:cs="Calibri"/>
          <w:sz w:val="22"/>
          <w:szCs w:val="22"/>
        </w:rPr>
        <w:t xml:space="preserve">dostępna jest na stronie internetowej Programu: </w:t>
      </w:r>
      <w:hyperlink r:id="rId18" w:history="1">
        <w:r w:rsidR="00F05D12" w:rsidRPr="00BC6C71">
          <w:rPr>
            <w:rStyle w:val="Hipercze"/>
            <w:rFonts w:ascii="Calibri" w:hAnsi="Calibri" w:cs="Calibri"/>
            <w:sz w:val="22"/>
            <w:szCs w:val="22"/>
          </w:rPr>
          <w:t>www.rpo.pomorskie.eu</w:t>
        </w:r>
      </w:hyperlink>
      <w:r w:rsidR="00F05D12">
        <w:rPr>
          <w:rFonts w:ascii="Calibri" w:hAnsi="Calibri" w:cs="Calibri"/>
          <w:sz w:val="22"/>
          <w:szCs w:val="22"/>
        </w:rPr>
        <w:t xml:space="preserve">. </w:t>
      </w:r>
    </w:p>
    <w:p w14:paraId="0369C399" w14:textId="77777777" w:rsidR="007D4E7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Instytucja Zarządzająca umocowuje Beneficjenta</w:t>
      </w:r>
      <w:r w:rsidRPr="00CE79EF" w:rsidDel="00A419C7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do powierzania przetwarzania danych osobowych podmiotom świadczącym usługi na jego rzecz, w związku z realizacją projektów, pod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warunkiem niewyrażenia sprzeciwu przez Instytucję Zarządzającą w terminie 7 dni roboczych od dnia wpłynięcia informacji o zamiarze powierzania przetwarzania danych osobowych do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Instytucji Zarządzającej i pod warunkiem, że Beneficjent zawrze z każdym podmiotem, któremu powierza przetwarzanie danych osobowych umowę powierzenia przetwarzania danych osobowych w kształcie zgodnym z postanowieniami niniejszego paragrafu umowy.</w:t>
      </w:r>
    </w:p>
    <w:p w14:paraId="0B817D4E" w14:textId="77777777" w:rsidR="007D4E7F" w:rsidRPr="00CE79E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CE79EF">
        <w:rPr>
          <w:rFonts w:ascii="Calibri" w:eastAsia="Calibri" w:hAnsi="Calibri" w:cs="Calibri"/>
          <w:sz w:val="22"/>
          <w:szCs w:val="22"/>
          <w:lang w:eastAsia="en-US"/>
        </w:rPr>
        <w:t>Zakres danych osobowych powierzanych przez Beneficjenta podmiotom, o których mowa w ust. 9, powinien być adekwatny do celu powierzenia oraz każdorazowo dostosowany przez</w:t>
      </w:r>
      <w:r w:rsidR="00F958A3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CE79EF">
        <w:rPr>
          <w:rFonts w:ascii="Calibri" w:eastAsia="Calibri" w:hAnsi="Calibri" w:cs="Calibri"/>
          <w:sz w:val="22"/>
          <w:szCs w:val="22"/>
          <w:lang w:eastAsia="en-US"/>
        </w:rPr>
        <w:t>Beneficjenta, przy czym nie może być szerszy niż zakres określony w ust. 4 pkt 1 i 2.</w:t>
      </w:r>
    </w:p>
    <w:p w14:paraId="01B0E013" w14:textId="77777777" w:rsidR="007D4E7F" w:rsidRPr="00BB0EA4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2FB6">
        <w:rPr>
          <w:rFonts w:ascii="Calibri" w:eastAsia="Calibri" w:hAnsi="Calibri" w:cs="Calibri"/>
          <w:sz w:val="22"/>
          <w:szCs w:val="22"/>
          <w:lang w:eastAsia="en-US"/>
        </w:rPr>
        <w:t xml:space="preserve">Beneficjent przekaże 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Instytucji </w:t>
      </w:r>
      <w:r>
        <w:rPr>
          <w:rFonts w:ascii="Calibri" w:eastAsia="Calibri" w:hAnsi="Calibri"/>
          <w:sz w:val="22"/>
          <w:szCs w:val="22"/>
          <w:lang w:eastAsia="en-US"/>
        </w:rPr>
        <w:t>Zarządzającej</w:t>
      </w:r>
      <w:r w:rsidRPr="007A2FB6">
        <w:rPr>
          <w:rFonts w:ascii="Calibri" w:eastAsia="Calibri" w:hAnsi="Calibri"/>
          <w:sz w:val="22"/>
          <w:szCs w:val="22"/>
          <w:lang w:eastAsia="en-US"/>
        </w:rPr>
        <w:t xml:space="preserve"> wykaz podmiotów, o których mowa w ust. 9, za</w:t>
      </w:r>
      <w:r w:rsidR="00F958A3">
        <w:rPr>
          <w:rFonts w:ascii="Calibri" w:eastAsia="Calibri" w:hAnsi="Calibri"/>
          <w:sz w:val="22"/>
          <w:szCs w:val="22"/>
          <w:lang w:eastAsia="en-US"/>
        </w:rPr>
        <w:t> </w:t>
      </w:r>
      <w:r w:rsidRPr="007A2FB6">
        <w:rPr>
          <w:rFonts w:ascii="Calibri" w:eastAsia="Calibri" w:hAnsi="Calibri"/>
          <w:sz w:val="22"/>
          <w:szCs w:val="22"/>
          <w:lang w:eastAsia="en-US"/>
        </w:rPr>
        <w:t>każdym razem, gdy takie powierzenie przetwarzania danych osobowych nastąpi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990D7FF" w14:textId="1C6E6B99" w:rsidR="00C04F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9104D">
        <w:rPr>
          <w:rFonts w:ascii="Calibri" w:hAnsi="Calibri" w:cs="Calibri"/>
          <w:sz w:val="22"/>
          <w:szCs w:val="22"/>
        </w:rPr>
        <w:t xml:space="preserve">Do przetwarzania danych osobowych mogą być dopuszczeni jedynie </w:t>
      </w:r>
      <w:r w:rsidRPr="00E9104D">
        <w:rPr>
          <w:rFonts w:ascii="Calibri" w:hAnsi="Calibri" w:cs="Arial"/>
          <w:sz w:val="22"/>
          <w:szCs w:val="22"/>
        </w:rPr>
        <w:t>pracownicy Beneficjenta oraz pracownicy podmiotów</w:t>
      </w:r>
      <w:r w:rsidRPr="00E9104D">
        <w:rPr>
          <w:rFonts w:ascii="Calibri" w:hAnsi="Calibri" w:cs="Calibri"/>
          <w:sz w:val="22"/>
          <w:szCs w:val="22"/>
        </w:rPr>
        <w:t>, o których mowa w ust. 9, posiadający upoważnienie do</w:t>
      </w:r>
      <w:r w:rsidR="00C04F38">
        <w:rPr>
          <w:rFonts w:ascii="Calibri" w:hAnsi="Calibri" w:cs="Calibri"/>
          <w:sz w:val="22"/>
          <w:szCs w:val="22"/>
        </w:rPr>
        <w:t> </w:t>
      </w:r>
      <w:r w:rsidRPr="00E9104D">
        <w:rPr>
          <w:rFonts w:ascii="Calibri" w:hAnsi="Calibri" w:cs="Calibri"/>
          <w:sz w:val="22"/>
          <w:szCs w:val="22"/>
        </w:rPr>
        <w:t>przetwarzania danych osobowych.</w:t>
      </w:r>
    </w:p>
    <w:p w14:paraId="3A48F867" w14:textId="5FC458EF" w:rsidR="007D4E7F" w:rsidRPr="00C04F38" w:rsidRDefault="00C04F38" w:rsidP="00C04F38">
      <w:pPr>
        <w:tabs>
          <w:tab w:val="num" w:pos="426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44BB3A17" w14:textId="27531948" w:rsidR="00800159" w:rsidRPr="00F45B10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Calibri"/>
          <w:sz w:val="22"/>
          <w:szCs w:val="22"/>
        </w:rPr>
        <w:lastRenderedPageBreak/>
        <w:t>Instytucja Zarządzająca umocowuje Beneficjenta do wydawania i odwoływania swoim pracownikom</w:t>
      </w:r>
      <w:r w:rsidR="00977ABB">
        <w:rPr>
          <w:rFonts w:ascii="Calibri" w:hAnsi="Calibri" w:cs="Calibri"/>
          <w:sz w:val="22"/>
          <w:szCs w:val="22"/>
        </w:rPr>
        <w:t xml:space="preserve"> oraz pracownikom </w:t>
      </w:r>
      <w:r w:rsidR="00977ABB" w:rsidRPr="00977ABB">
        <w:rPr>
          <w:rFonts w:ascii="Calibri" w:hAnsi="Calibri" w:cs="Calibri"/>
          <w:sz w:val="22"/>
          <w:szCs w:val="22"/>
        </w:rPr>
        <w:t>podmiot</w:t>
      </w:r>
      <w:r w:rsidR="00977ABB">
        <w:rPr>
          <w:rFonts w:ascii="Calibri" w:hAnsi="Calibri" w:cs="Calibri"/>
          <w:sz w:val="22"/>
          <w:szCs w:val="22"/>
        </w:rPr>
        <w:t>ów</w:t>
      </w:r>
      <w:r w:rsidR="00977ABB" w:rsidRPr="00977ABB">
        <w:rPr>
          <w:rFonts w:ascii="Calibri" w:hAnsi="Calibri" w:cs="Calibri"/>
          <w:sz w:val="22"/>
          <w:szCs w:val="22"/>
        </w:rPr>
        <w:t>, o których mowa w ust. 9</w:t>
      </w:r>
      <w:r w:rsidR="00977ABB">
        <w:rPr>
          <w:rFonts w:ascii="Calibri" w:hAnsi="Calibri" w:cs="Calibri"/>
          <w:sz w:val="22"/>
          <w:szCs w:val="22"/>
        </w:rPr>
        <w:t xml:space="preserve"> </w:t>
      </w:r>
      <w:r w:rsidR="00C04F38">
        <w:rPr>
          <w:rFonts w:ascii="Calibri" w:hAnsi="Calibri" w:cs="Calibri"/>
          <w:sz w:val="22"/>
          <w:szCs w:val="22"/>
        </w:rPr>
        <w:t>upoważnień do </w:t>
      </w:r>
      <w:r w:rsidRPr="00F45B10">
        <w:rPr>
          <w:rFonts w:ascii="Calibri" w:hAnsi="Calibri" w:cs="Calibri"/>
          <w:sz w:val="22"/>
          <w:szCs w:val="22"/>
        </w:rPr>
        <w:t>przetwarzania danych osobowy</w:t>
      </w:r>
      <w:r w:rsidR="00800159" w:rsidRPr="00F45B10">
        <w:rPr>
          <w:rFonts w:ascii="Calibri" w:hAnsi="Calibri" w:cs="Calibri"/>
          <w:sz w:val="22"/>
          <w:szCs w:val="22"/>
        </w:rPr>
        <w:t>ch w zbiorach, o których mowa w </w:t>
      </w:r>
      <w:r w:rsidRPr="00F45B10">
        <w:rPr>
          <w:rFonts w:ascii="Calibri" w:hAnsi="Calibri" w:cs="Calibri"/>
          <w:sz w:val="22"/>
          <w:szCs w:val="22"/>
        </w:rPr>
        <w:t xml:space="preserve">ust. 1. Upoważnienia przechowuje Beneficjent w swojej </w:t>
      </w:r>
      <w:r w:rsidR="00800159" w:rsidRPr="00F45B10">
        <w:rPr>
          <w:rFonts w:ascii="Calibri" w:hAnsi="Calibri" w:cs="Calibri"/>
          <w:sz w:val="22"/>
          <w:szCs w:val="22"/>
        </w:rPr>
        <w:t>siedzibie; wzór upoważnienia do </w:t>
      </w:r>
      <w:r w:rsidRPr="00F45B10">
        <w:rPr>
          <w:rFonts w:ascii="Calibri" w:hAnsi="Calibri" w:cs="Calibri"/>
          <w:sz w:val="22"/>
          <w:szCs w:val="22"/>
        </w:rPr>
        <w:t>przetwarzania danych osobowych w zbiorach, o których mowa w zdaniu p</w:t>
      </w:r>
      <w:r w:rsidR="00800159" w:rsidRPr="00F45B10">
        <w:rPr>
          <w:rFonts w:ascii="Calibri" w:hAnsi="Calibri" w:cs="Calibri"/>
          <w:sz w:val="22"/>
          <w:szCs w:val="22"/>
        </w:rPr>
        <w:t xml:space="preserve">ierwszym określony </w:t>
      </w:r>
      <w:r w:rsidR="00C04F38">
        <w:rPr>
          <w:rFonts w:ascii="Calibri" w:hAnsi="Calibri" w:cs="Calibri"/>
          <w:sz w:val="22"/>
          <w:szCs w:val="22"/>
        </w:rPr>
        <w:t>został odpowiednio w </w:t>
      </w:r>
      <w:r w:rsidRPr="00F45B10">
        <w:rPr>
          <w:rFonts w:ascii="Calibri" w:hAnsi="Calibri" w:cs="Calibri"/>
          <w:sz w:val="22"/>
          <w:szCs w:val="22"/>
        </w:rPr>
        <w:t xml:space="preserve">załącznikach nr </w:t>
      </w:r>
      <w:r w:rsidR="00800159" w:rsidRPr="00F45B10">
        <w:rPr>
          <w:rFonts w:ascii="Calibri" w:hAnsi="Calibri" w:cs="Calibri"/>
          <w:sz w:val="22"/>
          <w:szCs w:val="22"/>
        </w:rPr>
        <w:t>11</w:t>
      </w:r>
      <w:r w:rsidRPr="00F45B10">
        <w:rPr>
          <w:rFonts w:ascii="Calibri" w:hAnsi="Calibri" w:cs="Calibri"/>
          <w:sz w:val="22"/>
          <w:szCs w:val="22"/>
        </w:rPr>
        <w:t xml:space="preserve"> i nr </w:t>
      </w:r>
      <w:r w:rsidR="00800159" w:rsidRPr="00F45B10">
        <w:rPr>
          <w:rFonts w:ascii="Calibri" w:hAnsi="Calibri" w:cs="Calibri"/>
          <w:sz w:val="22"/>
          <w:szCs w:val="22"/>
        </w:rPr>
        <w:t>12</w:t>
      </w:r>
      <w:r w:rsidRPr="00F45B10">
        <w:rPr>
          <w:rFonts w:ascii="Calibri" w:hAnsi="Calibri" w:cs="Calibri"/>
          <w:sz w:val="22"/>
          <w:szCs w:val="22"/>
        </w:rPr>
        <w:t xml:space="preserve"> do umowy;</w:t>
      </w:r>
      <w:r w:rsidR="00800159" w:rsidRPr="00F45B10">
        <w:rPr>
          <w:rFonts w:ascii="Calibri" w:hAnsi="Calibri" w:cs="Calibri"/>
          <w:sz w:val="22"/>
          <w:szCs w:val="22"/>
        </w:rPr>
        <w:t xml:space="preserve"> wzór odwołania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został określony odpowiednio w załącznikach nr </w:t>
      </w:r>
      <w:r w:rsidR="00800159" w:rsidRPr="00F45B10">
        <w:rPr>
          <w:rFonts w:ascii="Calibri" w:hAnsi="Calibri" w:cs="Calibri"/>
          <w:sz w:val="22"/>
          <w:szCs w:val="22"/>
        </w:rPr>
        <w:t>13 i nr 14</w:t>
      </w:r>
      <w:r w:rsidRPr="00F45B10">
        <w:rPr>
          <w:rFonts w:ascii="Calibri" w:hAnsi="Calibri" w:cs="Calibri"/>
          <w:sz w:val="22"/>
          <w:szCs w:val="22"/>
        </w:rPr>
        <w:t xml:space="preserve"> do</w:t>
      </w:r>
      <w:r w:rsidR="00800159" w:rsidRPr="00F45B10">
        <w:rPr>
          <w:rFonts w:ascii="Calibri" w:hAnsi="Calibri" w:cs="Calibri"/>
          <w:sz w:val="22"/>
          <w:szCs w:val="22"/>
        </w:rPr>
        <w:t> </w:t>
      </w:r>
      <w:r w:rsidRPr="00F45B10">
        <w:rPr>
          <w:rFonts w:ascii="Calibri" w:hAnsi="Calibri" w:cs="Calibri"/>
          <w:sz w:val="22"/>
          <w:szCs w:val="22"/>
        </w:rPr>
        <w:t>umowy. Instytucja Zarządzająca dopuszcza stosowanie przez Be</w:t>
      </w:r>
      <w:r w:rsidR="00800159" w:rsidRPr="00F45B10">
        <w:rPr>
          <w:rFonts w:ascii="Calibri" w:hAnsi="Calibri" w:cs="Calibri"/>
          <w:sz w:val="22"/>
          <w:szCs w:val="22"/>
        </w:rPr>
        <w:t>neficjenta innych wzorów, o ile </w:t>
      </w:r>
      <w:r w:rsidRPr="00F45B10">
        <w:rPr>
          <w:rFonts w:ascii="Calibri" w:hAnsi="Calibri" w:cs="Calibri"/>
          <w:sz w:val="22"/>
          <w:szCs w:val="22"/>
        </w:rPr>
        <w:t>zawierają one wszystkie elementy wskazane we wzorach określ</w:t>
      </w:r>
      <w:r w:rsidR="00C04F38">
        <w:rPr>
          <w:rFonts w:ascii="Calibri" w:hAnsi="Calibri" w:cs="Calibri"/>
          <w:sz w:val="22"/>
          <w:szCs w:val="22"/>
        </w:rPr>
        <w:t>onych w umowie. Upoważnienia do </w:t>
      </w:r>
      <w:r w:rsidRPr="00F45B10">
        <w:rPr>
          <w:rFonts w:ascii="Calibri" w:hAnsi="Calibri" w:cs="Calibri"/>
          <w:sz w:val="22"/>
          <w:szCs w:val="22"/>
        </w:rPr>
        <w:t xml:space="preserve">przetwarzania danych osobowych w zbiorze, o którym mowa w ust. 2 </w:t>
      </w:r>
      <w:r w:rsidR="00C04F38">
        <w:rPr>
          <w:rFonts w:ascii="Calibri" w:hAnsi="Calibri" w:cs="Calibri"/>
          <w:sz w:val="22"/>
          <w:szCs w:val="22"/>
        </w:rPr>
        <w:t>wydawane są zgodnie z </w:t>
      </w:r>
      <w:r w:rsidRPr="00F45B10">
        <w:rPr>
          <w:rFonts w:ascii="Calibri" w:hAnsi="Calibri" w:cs="Calibri"/>
          <w:sz w:val="22"/>
          <w:szCs w:val="22"/>
        </w:rPr>
        <w:t xml:space="preserve">właściwą procedurą określoną w </w:t>
      </w:r>
      <w:r w:rsidRPr="00F45B10">
        <w:rPr>
          <w:rFonts w:ascii="Calibri" w:hAnsi="Calibri" w:cs="Tahoma"/>
          <w:i/>
          <w:sz w:val="22"/>
          <w:szCs w:val="22"/>
        </w:rPr>
        <w:t>Wytycznych w zakresie warunków gromadzenia i</w:t>
      </w:r>
      <w:r w:rsidR="00800159" w:rsidRPr="00F45B10">
        <w:rPr>
          <w:rFonts w:ascii="Calibri" w:hAnsi="Calibri" w:cs="Tahoma"/>
          <w:i/>
          <w:sz w:val="22"/>
          <w:szCs w:val="22"/>
        </w:rPr>
        <w:t> </w:t>
      </w:r>
      <w:r w:rsidRPr="00F45B10">
        <w:rPr>
          <w:rFonts w:ascii="Calibri" w:hAnsi="Calibri" w:cs="Tahoma"/>
          <w:i/>
          <w:sz w:val="22"/>
          <w:szCs w:val="22"/>
        </w:rPr>
        <w:t>przekazywania danych w postaci elektronicznej na lata 2014-2020</w:t>
      </w:r>
      <w:r w:rsidRPr="00F45B10">
        <w:rPr>
          <w:rFonts w:ascii="Calibri" w:hAnsi="Calibri" w:cs="Tahoma"/>
          <w:sz w:val="22"/>
          <w:szCs w:val="22"/>
        </w:rPr>
        <w:t>, które dostępne są na stronie internetowej Ministra właściwego ds. rozwoju regionalnego.</w:t>
      </w:r>
    </w:p>
    <w:p w14:paraId="5DB056DA" w14:textId="77777777" w:rsidR="007D4E7F" w:rsidRPr="004E1D38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E6AFD">
        <w:rPr>
          <w:rFonts w:ascii="Calibri" w:eastAsia="Calibri" w:hAnsi="Calibri" w:cs="Calibri"/>
          <w:sz w:val="22"/>
          <w:szCs w:val="22"/>
          <w:lang w:eastAsia="en-US"/>
        </w:rPr>
        <w:t>Upoważnienia, o których mowa w ust. 1</w:t>
      </w:r>
      <w:r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, są ważne do dnia odwołania, nie dłużej jednak niż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>31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grudnia 2028 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r</w:t>
      </w:r>
      <w:r w:rsidRPr="003E6AFD">
        <w:rPr>
          <w:rFonts w:ascii="Calibri" w:eastAsia="Calibri" w:hAnsi="Calibri" w:cs="Calibri"/>
          <w:sz w:val="22"/>
          <w:szCs w:val="22"/>
          <w:lang w:eastAsia="en-US"/>
        </w:rPr>
        <w:t xml:space="preserve">. Upoważnienie wygasa z chwilą ustania zatrudnienia upoważnionego pracownika. </w:t>
      </w:r>
      <w:r w:rsidRPr="003E6AFD">
        <w:rPr>
          <w:rFonts w:ascii="Calibri" w:eastAsia="Calibri" w:hAnsi="Calibri" w:cs="Calibri"/>
          <w:iCs/>
          <w:sz w:val="22"/>
          <w:szCs w:val="22"/>
          <w:lang w:eastAsia="en-US"/>
        </w:rPr>
        <w:t>Beneficjent winien posiadać przynajmniej jedną osobę legitymującą się upoważnieniem do przetwarzania danyc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>h osobowych odpowiedzialną za nadzór nad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A410B4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zarchiwizowaną dokumentacją </w:t>
      </w:r>
      <w:r w:rsidRPr="004E1D38">
        <w:rPr>
          <w:rFonts w:ascii="Calibri" w:eastAsia="Calibri" w:hAnsi="Calibri" w:cs="Calibri"/>
          <w:iCs/>
          <w:sz w:val="22"/>
          <w:szCs w:val="22"/>
          <w:lang w:eastAsia="en-US"/>
        </w:rPr>
        <w:t>w okresie, o którym mowa w zdaniu pierwszym.</w:t>
      </w:r>
    </w:p>
    <w:p w14:paraId="5100C282" w14:textId="77777777" w:rsidR="007D4E7F" w:rsidRPr="00E2010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Instytucja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Zarządzająca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zobowiązuje Beneficjenta do wykonywania wobec osób, których dane dotyczą, obowiązków informacyjnych wynikających z art. 24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i 25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ustawy o ochronie danych osobowych.</w:t>
      </w:r>
    </w:p>
    <w:p w14:paraId="2532E2D9" w14:textId="77777777" w:rsidR="007D4E7F" w:rsidRPr="00E2010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Beneficjent jest zobowiązany do podjęcia wszelkich kroków służących zachowaniu poufności danych osobowych przetwarzanych przez mających do nich dostęp pracowników upoważnionych</w:t>
      </w:r>
      <w:r w:rsidRPr="00E20107" w:rsidDel="00E56B6C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do przetwarzania danych osobowych.</w:t>
      </w:r>
    </w:p>
    <w:p w14:paraId="2C356EB5" w14:textId="77777777" w:rsidR="007D4E7F" w:rsidRPr="00E20107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Beneficjent niezwłocznie informuje Instytucję </w:t>
      </w:r>
      <w:r>
        <w:rPr>
          <w:rFonts w:ascii="Calibri" w:eastAsia="Calibri" w:hAnsi="Calibri" w:cs="Calibri"/>
          <w:sz w:val="22"/>
          <w:szCs w:val="22"/>
          <w:lang w:eastAsia="en-US"/>
        </w:rPr>
        <w:t>Zarządzającą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o:</w:t>
      </w:r>
    </w:p>
    <w:p w14:paraId="18E4E15C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przypadkach naruszenia tajemnicy danych osobowych lub o ich niewłaściwym użyciu oraz naruszeniu obowiązków dotyczących ochrony d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anych osobowych powierzonych do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przetwarzania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1FA64477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489D4BFE" w14:textId="77777777" w:rsidR="007D4E7F" w:rsidRPr="00E20107" w:rsidRDefault="007D4E7F" w:rsidP="002F71B4">
      <w:pPr>
        <w:numPr>
          <w:ilvl w:val="0"/>
          <w:numId w:val="50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023BE">
        <w:rPr>
          <w:rFonts w:ascii="Calibri" w:eastAsia="Calibri" w:hAnsi="Calibri" w:cs="Calibri"/>
          <w:sz w:val="22"/>
          <w:szCs w:val="22"/>
          <w:lang w:eastAsia="en-US"/>
        </w:rPr>
        <w:t>wynikach kontroli prowadzonych przez podmioty uprawnione w zakresie przetwarzania danych osobowych wraz z informacją na temat zastosow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ania się do wydanych zaleceń, o </w:t>
      </w:r>
      <w:r w:rsidRPr="00D023BE">
        <w:rPr>
          <w:rFonts w:ascii="Calibri" w:eastAsia="Calibri" w:hAnsi="Calibri" w:cs="Calibri"/>
          <w:sz w:val="22"/>
          <w:szCs w:val="22"/>
          <w:lang w:eastAsia="en-US"/>
        </w:rPr>
        <w:t>których mowa w ust. 2</w:t>
      </w:r>
      <w:r>
        <w:rPr>
          <w:rFonts w:ascii="Calibri" w:eastAsia="Calibri" w:hAnsi="Calibri" w:cs="Calibri"/>
          <w:sz w:val="22"/>
          <w:szCs w:val="22"/>
          <w:lang w:eastAsia="en-US"/>
        </w:rPr>
        <w:t>2.</w:t>
      </w:r>
    </w:p>
    <w:p w14:paraId="5579230B" w14:textId="1CB4439A" w:rsidR="00C04F38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20107">
        <w:rPr>
          <w:rFonts w:ascii="Calibri" w:hAnsi="Calibri" w:cs="Calibri"/>
          <w:sz w:val="22"/>
          <w:szCs w:val="22"/>
        </w:rPr>
        <w:t xml:space="preserve">Beneficjent zobowiązuje się do udzielenia Instytucji </w:t>
      </w:r>
      <w:r>
        <w:rPr>
          <w:rFonts w:ascii="Calibri" w:hAnsi="Calibri" w:cs="Calibri"/>
          <w:sz w:val="22"/>
          <w:szCs w:val="22"/>
        </w:rPr>
        <w:t>Zarządzającej,</w:t>
      </w:r>
      <w:r w:rsidRPr="00E20107">
        <w:rPr>
          <w:rFonts w:ascii="Calibri" w:hAnsi="Calibri" w:cs="Calibri"/>
          <w:sz w:val="22"/>
          <w:szCs w:val="22"/>
        </w:rPr>
        <w:t xml:space="preserve"> na każde jej żądanie, informacji na temat przetwarzania danych osobowych, o których </w:t>
      </w:r>
      <w:r w:rsidR="00800159">
        <w:rPr>
          <w:rFonts w:ascii="Calibri" w:hAnsi="Calibri" w:cs="Calibri"/>
          <w:sz w:val="22"/>
          <w:szCs w:val="22"/>
        </w:rPr>
        <w:t>mowa w niniejszym paragrafie, a </w:t>
      </w:r>
      <w:r w:rsidRPr="00E20107">
        <w:rPr>
          <w:rFonts w:ascii="Calibri" w:hAnsi="Calibri" w:cs="Calibri"/>
          <w:sz w:val="22"/>
          <w:szCs w:val="22"/>
        </w:rPr>
        <w:t>w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szczególności niezwłocznego przekazywania informacji o każdym przypadku naruszenia przez</w:t>
      </w:r>
      <w:r w:rsidR="00800159">
        <w:rPr>
          <w:rFonts w:ascii="Calibri" w:hAnsi="Calibri" w:cs="Calibri"/>
          <w:sz w:val="22"/>
          <w:szCs w:val="22"/>
        </w:rPr>
        <w:t> </w:t>
      </w:r>
      <w:r w:rsidRPr="00E20107">
        <w:rPr>
          <w:rFonts w:ascii="Calibri" w:hAnsi="Calibri" w:cs="Calibri"/>
          <w:sz w:val="22"/>
          <w:szCs w:val="22"/>
        </w:rPr>
        <w:t>niego oraz podmioty, o których mowa w ust. 9 obowiązków dotyczących ochrony danych osobowych.</w:t>
      </w:r>
    </w:p>
    <w:p w14:paraId="4A9234C0" w14:textId="77777777" w:rsidR="00C04F38" w:rsidRDefault="00C04F38" w:rsidP="00C04F38">
      <w:pPr>
        <w:tabs>
          <w:tab w:val="num" w:pos="567"/>
        </w:tabs>
        <w:ind w:left="426" w:hanging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234239AF" w14:textId="77777777" w:rsidR="007D4E7F" w:rsidRPr="00DF19FC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97D62">
        <w:rPr>
          <w:rFonts w:ascii="Calibri" w:eastAsia="Calibri" w:hAnsi="Calibri" w:cs="Calibri"/>
          <w:sz w:val="22"/>
          <w:szCs w:val="22"/>
          <w:lang w:eastAsia="en-US"/>
        </w:rPr>
        <w:lastRenderedPageBreak/>
        <w:t>Beneficjent umożliwi Ministrowi właściwemu ds. rozwoju regionalnego, Instytucji Zarządzającej lub podmiotom przez nie upoważnionym, w miejscach, w których są przetwarzane powierzone dane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 osobowe, dokonanie kontroli zgodności przetwarzania powierzonych danych osobowych z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sz w:val="22"/>
          <w:szCs w:val="22"/>
          <w:lang w:eastAsia="en-US"/>
        </w:rPr>
        <w:t xml:space="preserve">ustawą o ochronie danych osobowych, rozporządzeniem MSWiA, oraz z umową. 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Zawiadomienie o zamiarze przeprowadzenia kontroli powinno być przekazane Beneficjentowi co</w:t>
      </w:r>
      <w:r w:rsidR="00800159">
        <w:rPr>
          <w:rFonts w:ascii="Calibri" w:eastAsia="Calibri" w:hAnsi="Calibri" w:cs="Calibri"/>
          <w:bCs/>
          <w:sz w:val="22"/>
          <w:szCs w:val="22"/>
          <w:lang w:eastAsia="en-US"/>
        </w:rPr>
        <w:t> </w:t>
      </w:r>
      <w:r w:rsidRPr="000519DB">
        <w:rPr>
          <w:rFonts w:ascii="Calibri" w:eastAsia="Calibri" w:hAnsi="Calibri" w:cs="Calibri"/>
          <w:bCs/>
          <w:sz w:val="22"/>
          <w:szCs w:val="22"/>
          <w:lang w:eastAsia="en-US"/>
        </w:rPr>
        <w:t>najmnie</w:t>
      </w:r>
      <w:r w:rsidRPr="00DF19FC">
        <w:rPr>
          <w:rFonts w:ascii="Calibri" w:eastAsia="Calibri" w:hAnsi="Calibri" w:cs="Calibri"/>
          <w:bCs/>
          <w:sz w:val="22"/>
          <w:szCs w:val="22"/>
          <w:lang w:eastAsia="en-US"/>
        </w:rPr>
        <w:t>j 5 dni kalendarzowych przed rozpoczęciem kontroli</w:t>
      </w:r>
      <w:r w:rsidRPr="00DF19F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EABBC80" w14:textId="77777777" w:rsidR="007D4E7F" w:rsidRPr="000519DB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61FD5">
        <w:rPr>
          <w:rFonts w:ascii="Calibri" w:hAnsi="Calibri" w:cs="Calibri"/>
          <w:sz w:val="22"/>
          <w:szCs w:val="22"/>
        </w:rPr>
        <w:t xml:space="preserve">W przypadku powzięcia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 w:rsidDel="000B657B"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hAnsi="Calibri" w:cs="Calibri"/>
          <w:sz w:val="22"/>
          <w:szCs w:val="22"/>
        </w:rPr>
        <w:t>lub Instytucję Zarządzającą wiadomości o rażącym naruszeniu przez Beneficjenta obowiązków wynikających z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ustawy o ochronie danych o</w:t>
      </w:r>
      <w:r w:rsidRPr="000519DB">
        <w:rPr>
          <w:rFonts w:ascii="Calibri" w:hAnsi="Calibri" w:cs="Calibri"/>
          <w:sz w:val="22"/>
          <w:szCs w:val="22"/>
        </w:rPr>
        <w:t xml:space="preserve">sobowych, z rozporządzenia MSWiA lub z umowy, Beneficjent umożliwi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Ministrowi właściwemu ds. rozwoju regionalnego</w:t>
      </w:r>
      <w:r w:rsidRPr="00497D62">
        <w:rPr>
          <w:rFonts w:ascii="Calibri" w:hAnsi="Calibri" w:cs="Calibri"/>
          <w:sz w:val="22"/>
          <w:szCs w:val="22"/>
        </w:rPr>
        <w:t>, Instytucji Zarządzającej lub</w:t>
      </w:r>
      <w:r w:rsidR="00800159">
        <w:rPr>
          <w:rFonts w:ascii="Calibri" w:hAnsi="Calibri" w:cs="Calibri"/>
          <w:sz w:val="22"/>
          <w:szCs w:val="22"/>
        </w:rPr>
        <w:t> </w:t>
      </w:r>
      <w:r w:rsidRPr="00497D62">
        <w:rPr>
          <w:rFonts w:ascii="Calibri" w:hAnsi="Calibri" w:cs="Calibri"/>
          <w:sz w:val="22"/>
          <w:szCs w:val="22"/>
        </w:rPr>
        <w:t>podmiotom przez nie upoważnionym dokonanie niezapowiedzianej kontroli,</w:t>
      </w:r>
      <w:r w:rsidRPr="000519DB">
        <w:rPr>
          <w:rFonts w:ascii="Calibri" w:hAnsi="Calibri" w:cs="Calibri"/>
          <w:sz w:val="22"/>
          <w:szCs w:val="22"/>
        </w:rPr>
        <w:t xml:space="preserve"> w celu określonym w ust. </w:t>
      </w:r>
      <w:r>
        <w:rPr>
          <w:rFonts w:ascii="Calibri" w:hAnsi="Calibri" w:cs="Calibri"/>
          <w:sz w:val="22"/>
          <w:szCs w:val="22"/>
        </w:rPr>
        <w:t>19</w:t>
      </w:r>
      <w:r w:rsidRPr="000519DB">
        <w:rPr>
          <w:rFonts w:ascii="Calibri" w:hAnsi="Calibri" w:cs="Calibri"/>
          <w:sz w:val="22"/>
          <w:szCs w:val="22"/>
        </w:rPr>
        <w:t>.</w:t>
      </w:r>
    </w:p>
    <w:p w14:paraId="5D6B50BE" w14:textId="77777777" w:rsidR="007D4E7F" w:rsidRPr="00497D62" w:rsidRDefault="007D4E7F" w:rsidP="00C04F38">
      <w:pPr>
        <w:numPr>
          <w:ilvl w:val="0"/>
          <w:numId w:val="48"/>
        </w:numPr>
        <w:tabs>
          <w:tab w:val="clear" w:pos="360"/>
          <w:tab w:val="num" w:pos="567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F19FC">
        <w:rPr>
          <w:rFonts w:ascii="Calibri" w:eastAsia="Calibri" w:hAnsi="Calibri" w:cs="Calibri"/>
          <w:iCs/>
          <w:sz w:val="22"/>
          <w:szCs w:val="22"/>
          <w:lang w:eastAsia="en-US"/>
        </w:rPr>
        <w:t xml:space="preserve">Kontrolerzy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, Instytucji Zarządzającej, lub</w:t>
      </w:r>
      <w:r w:rsidR="00800159">
        <w:rPr>
          <w:rFonts w:ascii="Calibri" w:eastAsia="Calibri" w:hAnsi="Calibri" w:cs="Calibri"/>
          <w:iCs/>
          <w:sz w:val="22"/>
          <w:szCs w:val="22"/>
          <w:lang w:eastAsia="en-US"/>
        </w:rPr>
        <w:t> </w:t>
      </w:r>
      <w:r w:rsidRPr="00497D62">
        <w:rPr>
          <w:rFonts w:ascii="Calibri" w:eastAsia="Calibri" w:hAnsi="Calibri" w:cs="Calibri"/>
          <w:iCs/>
          <w:sz w:val="22"/>
          <w:szCs w:val="22"/>
          <w:lang w:eastAsia="en-US"/>
        </w:rPr>
        <w:t>podmiotów przez nich upoważnionych, mają w szczególności prawo:</w:t>
      </w:r>
    </w:p>
    <w:p w14:paraId="7905657B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wstępu, w godzinach pracy </w:t>
      </w:r>
      <w:r w:rsidRPr="00F4625E">
        <w:rPr>
          <w:rFonts w:ascii="Calibri" w:eastAsia="Calibri" w:hAnsi="Calibri" w:cs="Calibri"/>
          <w:sz w:val="22"/>
          <w:szCs w:val="22"/>
          <w:lang w:eastAsia="en-US"/>
        </w:rPr>
        <w:t>Beneficjenta,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za okazaniem imiennego upoważnienia, do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>pomieszczeń, w których jest zlokalizowany zbiór powierzonych do przetwarzania danych osobowych, i przeprowadzenia niezbędnych badań lub innych czynności kontrolnych w celu oceny zgodności przetwarzania danych osobowych z ustawą o ochronie danych osobowych, rozporządzeniem MSWiA oraz umową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F13256E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żądania złożenia pisemnych lub ustnych wyjaśnień przez pracowników w zakresie niezbędnym do ustalenia stanu faktycznego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7C8FCFA3" w14:textId="77777777" w:rsidR="007D4E7F" w:rsidRPr="00E20107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>wglądu do wszelkich dokumentów i wszelkich danych mających bezpośredni związek z przedmiotem kontroli oraz sporządzania ich kopii</w:t>
      </w:r>
      <w:r w:rsidR="00800159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341DA8E3" w14:textId="77777777" w:rsidR="007D4E7F" w:rsidRPr="008254BD" w:rsidRDefault="007D4E7F" w:rsidP="002F71B4">
      <w:pPr>
        <w:numPr>
          <w:ilvl w:val="0"/>
          <w:numId w:val="51"/>
        </w:numPr>
        <w:tabs>
          <w:tab w:val="left" w:pos="357"/>
        </w:tabs>
        <w:spacing w:after="60" w:line="276" w:lineRule="auto"/>
        <w:ind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przeprowadzania oględzin urządzeń i nośników </w:t>
      </w:r>
      <w:r>
        <w:rPr>
          <w:rFonts w:ascii="Calibri" w:eastAsia="Calibri" w:hAnsi="Calibri" w:cs="Calibri"/>
          <w:sz w:val="22"/>
          <w:szCs w:val="22"/>
          <w:lang w:eastAsia="en-US"/>
        </w:rPr>
        <w:t>służących</w:t>
      </w:r>
      <w:r w:rsidRPr="00E20107">
        <w:rPr>
          <w:rFonts w:ascii="Calibri" w:eastAsia="Calibri" w:hAnsi="Calibri" w:cs="Calibri"/>
          <w:sz w:val="22"/>
          <w:szCs w:val="22"/>
          <w:lang w:eastAsia="en-US"/>
        </w:rPr>
        <w:t xml:space="preserve"> do przetwarzania danych osobowych oraz </w:t>
      </w:r>
      <w:r w:rsidRPr="00C732E8">
        <w:rPr>
          <w:rFonts w:ascii="Calibri" w:eastAsia="Calibri" w:hAnsi="Calibri" w:cs="Calibri"/>
          <w:sz w:val="22"/>
          <w:szCs w:val="22"/>
          <w:lang w:eastAsia="en-US"/>
        </w:rPr>
        <w:t>oględzin SL2014</w:t>
      </w:r>
      <w:r w:rsidRPr="008254BD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70E4CBED" w14:textId="77777777" w:rsidR="007D4E7F" w:rsidRPr="00F4625E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>Beneficjent zobowiązuje się zastosować</w:t>
      </w:r>
      <w:r>
        <w:rPr>
          <w:rFonts w:ascii="Calibri" w:hAnsi="Calibri" w:cs="Calibri"/>
          <w:sz w:val="22"/>
          <w:szCs w:val="22"/>
        </w:rPr>
        <w:t xml:space="preserve"> </w:t>
      </w:r>
      <w:r w:rsidRPr="00F4625E">
        <w:rPr>
          <w:rFonts w:ascii="Calibri" w:hAnsi="Calibri" w:cs="Calibri"/>
          <w:sz w:val="22"/>
          <w:szCs w:val="22"/>
        </w:rPr>
        <w:t>do zaleceń dotycząc</w:t>
      </w:r>
      <w:r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poprawy jakości zabezpieczenia powierzonych do przetwarzania danych osobowych oraz sposobu ich przetwarzania, sporządzon</w:t>
      </w:r>
      <w:r w:rsidR="007C0903">
        <w:rPr>
          <w:rFonts w:ascii="Calibri" w:hAnsi="Calibri" w:cs="Calibri"/>
          <w:sz w:val="22"/>
          <w:szCs w:val="22"/>
        </w:rPr>
        <w:t>ych</w:t>
      </w:r>
      <w:r w:rsidRPr="00F4625E">
        <w:rPr>
          <w:rFonts w:ascii="Calibri" w:hAnsi="Calibri" w:cs="Calibri"/>
          <w:sz w:val="22"/>
          <w:szCs w:val="22"/>
        </w:rPr>
        <w:t xml:space="preserve"> w wyniku kontroli przeprowadzonych przez</w:t>
      </w:r>
      <w:r>
        <w:rPr>
          <w:rFonts w:ascii="Calibri" w:hAnsi="Calibri" w:cs="Calibri"/>
          <w:sz w:val="22"/>
          <w:szCs w:val="22"/>
        </w:rPr>
        <w:t xml:space="preserve">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497D62">
        <w:rPr>
          <w:rFonts w:ascii="Calibri" w:hAnsi="Calibri" w:cs="Calibri"/>
          <w:sz w:val="22"/>
          <w:szCs w:val="22"/>
        </w:rPr>
        <w:t xml:space="preserve">, Instytucję Zarządzającą lub przez podmioty przez nie upoważnione, w terminach określonych przez </w:t>
      </w:r>
      <w:r w:rsidRPr="00497D62">
        <w:rPr>
          <w:rFonts w:ascii="Calibri" w:eastAsia="Calibri" w:hAnsi="Calibri" w:cs="Calibri"/>
          <w:sz w:val="22"/>
          <w:szCs w:val="22"/>
          <w:lang w:eastAsia="en-US"/>
        </w:rPr>
        <w:t>Ministra właściwego ds. rozwoju regionalnego</w:t>
      </w:r>
      <w:r w:rsidRPr="00F4625E">
        <w:rPr>
          <w:rFonts w:ascii="Calibri" w:hAnsi="Calibri" w:cs="Calibri"/>
          <w:sz w:val="22"/>
          <w:szCs w:val="22"/>
        </w:rPr>
        <w:t xml:space="preserve"> lub Instytucję Zarządzającą.</w:t>
      </w:r>
    </w:p>
    <w:p w14:paraId="14703D89" w14:textId="441E9EE7" w:rsidR="007D4E7F" w:rsidRPr="002F4479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4625E">
        <w:rPr>
          <w:rFonts w:ascii="Calibri" w:hAnsi="Calibri" w:cs="Calibri"/>
          <w:sz w:val="22"/>
          <w:szCs w:val="22"/>
        </w:rPr>
        <w:t xml:space="preserve">Beneficjent </w:t>
      </w:r>
      <w:r w:rsidRPr="00F4625E">
        <w:rPr>
          <w:rFonts w:ascii="Calibri" w:hAnsi="Calibri"/>
          <w:sz w:val="22"/>
          <w:szCs w:val="22"/>
        </w:rPr>
        <w:t xml:space="preserve">umożliwi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</w:t>
      </w:r>
      <w:r w:rsidR="003D1F0B">
        <w:rPr>
          <w:rFonts w:ascii="Calibri" w:hAnsi="Calibri"/>
          <w:sz w:val="22"/>
          <w:szCs w:val="22"/>
        </w:rPr>
        <w:t>r</w:t>
      </w:r>
      <w:r w:rsidRPr="00F4625E">
        <w:rPr>
          <w:rFonts w:ascii="Calibri" w:hAnsi="Calibri"/>
          <w:sz w:val="22"/>
          <w:szCs w:val="22"/>
        </w:rPr>
        <w:t xml:space="preserve">ozporządzenia </w:t>
      </w:r>
      <w:r w:rsidRPr="007A2FB6">
        <w:rPr>
          <w:rFonts w:ascii="Calibri" w:hAnsi="Calibri"/>
          <w:sz w:val="22"/>
          <w:szCs w:val="22"/>
        </w:rPr>
        <w:t xml:space="preserve">Ministra Administracji i Cyfryzacji z dnia 11 maja 2015 r. </w:t>
      </w:r>
      <w:r w:rsidRPr="000B657B">
        <w:rPr>
          <w:rFonts w:ascii="Calibri" w:hAnsi="Calibri"/>
          <w:i/>
          <w:sz w:val="22"/>
          <w:szCs w:val="22"/>
        </w:rPr>
        <w:t>w sprawie trybu i</w:t>
      </w:r>
      <w:r w:rsidR="00C04F38">
        <w:rPr>
          <w:rFonts w:ascii="Calibri" w:hAnsi="Calibri"/>
          <w:i/>
          <w:sz w:val="22"/>
          <w:szCs w:val="22"/>
        </w:rPr>
        <w:t> </w:t>
      </w:r>
      <w:r w:rsidRPr="000B657B">
        <w:rPr>
          <w:rFonts w:ascii="Calibri" w:hAnsi="Calibri"/>
          <w:i/>
          <w:sz w:val="22"/>
          <w:szCs w:val="22"/>
        </w:rPr>
        <w:t>sposobu realizacji zadań w celu zapewnienia przestrzegania przepisów o ochronie danych osobowych przez administratora bezpieczeństwa informacji</w:t>
      </w:r>
      <w:r w:rsidRPr="007A2FB6">
        <w:rPr>
          <w:rFonts w:ascii="Calibri" w:hAnsi="Calibri"/>
          <w:sz w:val="22"/>
          <w:szCs w:val="22"/>
        </w:rPr>
        <w:t xml:space="preserve"> (Dz.U. poz. 745)</w:t>
      </w:r>
      <w:r w:rsidRPr="00F4625E">
        <w:rPr>
          <w:rFonts w:ascii="Calibri" w:hAnsi="Calibri"/>
          <w:sz w:val="22"/>
          <w:szCs w:val="22"/>
        </w:rPr>
        <w:t>.</w:t>
      </w:r>
    </w:p>
    <w:p w14:paraId="30F55CC1" w14:textId="77777777" w:rsidR="007D4E7F" w:rsidRDefault="007D4E7F" w:rsidP="00C04F38">
      <w:pPr>
        <w:numPr>
          <w:ilvl w:val="0"/>
          <w:numId w:val="48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2F4479">
        <w:rPr>
          <w:rFonts w:ascii="Calibri" w:hAnsi="Calibri" w:cs="Tahoma"/>
          <w:i/>
          <w:sz w:val="22"/>
          <w:szCs w:val="22"/>
        </w:rPr>
        <w:t xml:space="preserve">Postanowienia </w:t>
      </w:r>
      <w:r>
        <w:rPr>
          <w:rFonts w:ascii="Calibri" w:hAnsi="Calibri" w:cs="Tahoma"/>
          <w:i/>
          <w:sz w:val="22"/>
          <w:szCs w:val="22"/>
        </w:rPr>
        <w:t>niniejszego paragrafu umowy</w:t>
      </w:r>
      <w:r w:rsidRPr="002F4479">
        <w:rPr>
          <w:rFonts w:ascii="Calibri" w:hAnsi="Calibri" w:cs="Tahoma"/>
          <w:i/>
          <w:sz w:val="22"/>
          <w:szCs w:val="22"/>
        </w:rPr>
        <w:t xml:space="preserve"> stosuje </w:t>
      </w:r>
      <w:r>
        <w:rPr>
          <w:rFonts w:ascii="Calibri" w:hAnsi="Calibri" w:cs="Tahoma"/>
          <w:i/>
          <w:sz w:val="22"/>
          <w:szCs w:val="22"/>
        </w:rPr>
        <w:t>się odpowiednio do przetwarzania danych osobowych przez Partnerów Projektu</w:t>
      </w:r>
      <w:r w:rsidRPr="002F4479">
        <w:rPr>
          <w:rFonts w:ascii="Calibri" w:hAnsi="Calibri" w:cs="Tahoma"/>
          <w:i/>
          <w:sz w:val="22"/>
          <w:szCs w:val="22"/>
        </w:rPr>
        <w:t>.</w:t>
      </w:r>
      <w:r w:rsidRPr="002F4479">
        <w:rPr>
          <w:rStyle w:val="Odwoanieprzypisudolnego"/>
          <w:rFonts w:ascii="Calibri" w:hAnsi="Calibri" w:cs="Tahoma"/>
          <w:i/>
          <w:sz w:val="22"/>
          <w:szCs w:val="22"/>
        </w:rPr>
        <w:footnoteReference w:id="59"/>
      </w:r>
    </w:p>
    <w:p w14:paraId="4FF4237E" w14:textId="77777777" w:rsidR="00800159" w:rsidRPr="002F4479" w:rsidRDefault="00800159" w:rsidP="00800159">
      <w:pPr>
        <w:spacing w:after="60" w:line="276" w:lineRule="auto"/>
        <w:ind w:left="360"/>
        <w:jc w:val="both"/>
        <w:rPr>
          <w:rFonts w:ascii="Calibri" w:hAnsi="Calibri" w:cs="Tahoma"/>
          <w:i/>
          <w:sz w:val="22"/>
          <w:szCs w:val="22"/>
        </w:rPr>
      </w:pPr>
    </w:p>
    <w:p w14:paraId="64026845" w14:textId="77777777" w:rsidR="000C72A9" w:rsidRPr="00546258" w:rsidRDefault="000C72A9" w:rsidP="003D1F0B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lastRenderedPageBreak/>
        <w:t>Obowiązki informacyjne i promocyjne</w:t>
      </w:r>
    </w:p>
    <w:p w14:paraId="4B67148E" w14:textId="77777777" w:rsidR="00772BEC" w:rsidRPr="00705624" w:rsidRDefault="0064798A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22.</w:t>
      </w:r>
      <w:r w:rsidR="00772BEC" w:rsidRPr="00772BEC">
        <w:rPr>
          <w:b/>
        </w:rPr>
        <w:t xml:space="preserve"> </w:t>
      </w:r>
    </w:p>
    <w:p w14:paraId="4C8C5E3B" w14:textId="77777777" w:rsidR="00772BEC" w:rsidRPr="00E5755E" w:rsidRDefault="00772BEC" w:rsidP="00C04F38">
      <w:pPr>
        <w:numPr>
          <w:ilvl w:val="6"/>
          <w:numId w:val="41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Beneficjent zobowiązuje się do zapewnienia informowania społeczeństwa o finansowaniu realizacji Projektu przez Unię Europejską, zgodnie z:</w:t>
      </w:r>
    </w:p>
    <w:p w14:paraId="4007E4AF" w14:textId="77777777" w:rsidR="00772BEC" w:rsidRPr="00E5755E" w:rsidRDefault="0080052D" w:rsidP="00C04F38">
      <w:pPr>
        <w:numPr>
          <w:ilvl w:val="0"/>
          <w:numId w:val="42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 xml:space="preserve">ozporządzeniem ogólnym (w tym </w:t>
      </w:r>
      <w:r w:rsidR="0093294A">
        <w:rPr>
          <w:rFonts w:ascii="Calibri" w:hAnsi="Calibri"/>
          <w:sz w:val="22"/>
          <w:szCs w:val="22"/>
        </w:rPr>
        <w:t>z</w:t>
      </w:r>
      <w:r w:rsidR="00772BEC" w:rsidRPr="00E5755E">
        <w:rPr>
          <w:rFonts w:ascii="Calibri" w:hAnsi="Calibri"/>
          <w:sz w:val="22"/>
          <w:szCs w:val="22"/>
        </w:rPr>
        <w:t xml:space="preserve">ałącznikiem XII do </w:t>
      </w:r>
      <w:r w:rsidR="00486D65"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ozporządzenia ogólnego);</w:t>
      </w:r>
    </w:p>
    <w:p w14:paraId="09DCF2F5" w14:textId="77777777" w:rsidR="00772BEC" w:rsidRPr="00E5755E" w:rsidRDefault="0080052D" w:rsidP="00C04F38">
      <w:pPr>
        <w:numPr>
          <w:ilvl w:val="0"/>
          <w:numId w:val="42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="00772BEC" w:rsidRPr="00E5755E">
        <w:rPr>
          <w:rFonts w:ascii="Calibri" w:hAnsi="Calibri"/>
          <w:sz w:val="22"/>
          <w:szCs w:val="22"/>
        </w:rPr>
        <w:t>ozporządzeniem wykonawczym Komisji (UE) nr 821/2014 z dnia 28 lipca 2014 r. ustanawiającym zasady stosowania rozporządzenia Parlamentu Europejskiego i Rady (UE) nr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1303/2013 w zakresie szczegółowych uregulowań dotyczących transferu wkładów z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programów i zarządzania nimi, przekazywania sprawozdań z wdrażania instrumentów finansowych, charakterystyki technicznej działań informacyjnych i komunikacyjnych w</w:t>
      </w:r>
      <w:r w:rsidR="00800159">
        <w:rPr>
          <w:rFonts w:ascii="Calibri" w:hAnsi="Calibri"/>
          <w:sz w:val="22"/>
          <w:szCs w:val="22"/>
        </w:rPr>
        <w:t> </w:t>
      </w:r>
      <w:r w:rsidR="00772BEC" w:rsidRPr="00E5755E">
        <w:rPr>
          <w:rFonts w:ascii="Calibri" w:hAnsi="Calibri"/>
          <w:sz w:val="22"/>
          <w:szCs w:val="22"/>
        </w:rPr>
        <w:t>odniesieniu do operacji oraz systemu rejestracji i przechowywania danych;</w:t>
      </w:r>
    </w:p>
    <w:p w14:paraId="7C614B43" w14:textId="3EFC52E4" w:rsidR="00772BEC" w:rsidRPr="00382BC2" w:rsidRDefault="00772BEC" w:rsidP="00C04F38">
      <w:pPr>
        <w:numPr>
          <w:ilvl w:val="0"/>
          <w:numId w:val="42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 xml:space="preserve">instrukcjami i wskazówkami zawartymi w </w:t>
      </w:r>
      <w:r w:rsidRPr="00382BC2">
        <w:rPr>
          <w:rFonts w:ascii="Calibri" w:hAnsi="Calibri"/>
          <w:sz w:val="22"/>
          <w:szCs w:val="22"/>
        </w:rPr>
        <w:t xml:space="preserve">załączniku nr </w:t>
      </w:r>
      <w:r w:rsidR="00382BC2" w:rsidRPr="00382BC2">
        <w:rPr>
          <w:rFonts w:ascii="Calibri" w:hAnsi="Calibri"/>
          <w:sz w:val="22"/>
          <w:szCs w:val="22"/>
        </w:rPr>
        <w:t>5</w:t>
      </w:r>
      <w:r w:rsidRPr="00382BC2">
        <w:rPr>
          <w:rFonts w:ascii="Calibri" w:hAnsi="Calibri"/>
          <w:sz w:val="22"/>
          <w:szCs w:val="22"/>
        </w:rPr>
        <w:t xml:space="preserve"> do Umowy: Obowiązk</w:t>
      </w:r>
      <w:r w:rsidR="00D55162">
        <w:rPr>
          <w:rFonts w:ascii="Calibri" w:hAnsi="Calibri"/>
          <w:sz w:val="22"/>
          <w:szCs w:val="22"/>
        </w:rPr>
        <w:t xml:space="preserve">i </w:t>
      </w:r>
      <w:r w:rsidRPr="00382BC2">
        <w:rPr>
          <w:rFonts w:ascii="Calibri" w:hAnsi="Calibri"/>
          <w:sz w:val="22"/>
          <w:szCs w:val="22"/>
        </w:rPr>
        <w:t>informacyjn</w:t>
      </w:r>
      <w:r w:rsidR="00D55162">
        <w:rPr>
          <w:rFonts w:ascii="Calibri" w:hAnsi="Calibri"/>
          <w:sz w:val="22"/>
          <w:szCs w:val="22"/>
        </w:rPr>
        <w:t>e</w:t>
      </w:r>
      <w:r w:rsidRPr="00382BC2">
        <w:rPr>
          <w:rFonts w:ascii="Calibri" w:hAnsi="Calibri"/>
          <w:sz w:val="22"/>
          <w:szCs w:val="22"/>
        </w:rPr>
        <w:t xml:space="preserve"> Beneficjenta.</w:t>
      </w:r>
    </w:p>
    <w:p w14:paraId="3B913443" w14:textId="77777777" w:rsidR="00772BEC" w:rsidRPr="00E5755E" w:rsidRDefault="00772BEC" w:rsidP="00C04F38">
      <w:pPr>
        <w:numPr>
          <w:ilvl w:val="0"/>
          <w:numId w:val="4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W szczególności Beneficjent jest zobowiązany do:</w:t>
      </w:r>
    </w:p>
    <w:p w14:paraId="4C8ECFF9" w14:textId="77777777" w:rsidR="00772BEC" w:rsidRPr="00F45B10" w:rsidRDefault="00772BEC" w:rsidP="00800159">
      <w:pPr>
        <w:numPr>
          <w:ilvl w:val="0"/>
          <w:numId w:val="4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45B10">
        <w:rPr>
          <w:rFonts w:ascii="Calibri" w:hAnsi="Calibri"/>
          <w:sz w:val="22"/>
          <w:szCs w:val="22"/>
        </w:rPr>
        <w:t>oznaczania znakiem Unii Europejskiej i znakiem Funduszy Europejskich z herbem województwa pomorskiego (lub oficjalnym logiem promocyjnym, jeśli takie będzie stosowane) wszystkich:</w:t>
      </w:r>
    </w:p>
    <w:p w14:paraId="1DCD50EF" w14:textId="77777777" w:rsidR="00772BEC" w:rsidRPr="00E5755E" w:rsidRDefault="00772BEC" w:rsidP="009338F3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prowadzonych działań informacyjnych i promocyjnych dotyczących Projektu;</w:t>
      </w:r>
    </w:p>
    <w:p w14:paraId="68A6B39E" w14:textId="77777777" w:rsidR="00772BEC" w:rsidRPr="00E5755E" w:rsidRDefault="00772BEC" w:rsidP="00FC2897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związanych z realizacją Projektu podawanych do wiadomości publicznej;</w:t>
      </w:r>
    </w:p>
    <w:p w14:paraId="5E45A996" w14:textId="77777777" w:rsidR="000342BF" w:rsidRPr="00E5755E" w:rsidRDefault="00772BEC" w:rsidP="000F4FD4">
      <w:pPr>
        <w:numPr>
          <w:ilvl w:val="0"/>
          <w:numId w:val="45"/>
        </w:numPr>
        <w:spacing w:line="276" w:lineRule="auto"/>
        <w:ind w:left="1134" w:hanging="425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dokumentów i materiałów dla osób i podmiotów uczestniczących w Projekcie;</w:t>
      </w:r>
    </w:p>
    <w:p w14:paraId="3187BCA1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przynajmniej jednego plakatu formatu min. A3 w miejscu realizacji Projektu;</w:t>
      </w:r>
    </w:p>
    <w:p w14:paraId="3F5C3DDC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umieszczania opisu Projektu na stronie internetowej Beneficjenta, jeśli Beneficjent taką posiada;</w:t>
      </w:r>
    </w:p>
    <w:p w14:paraId="50BE04CD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przekazywania osobom i podmiotom uczestniczącym w Projekcie, przynajmniej w formie odpowiedniego oznakowania, informacji, że Projekt otrzymał dofinansowanie;</w:t>
      </w:r>
    </w:p>
    <w:p w14:paraId="24CB0B2F" w14:textId="77777777" w:rsidR="00772BEC" w:rsidRPr="00E5755E" w:rsidRDefault="00772BEC" w:rsidP="00C04F38">
      <w:pPr>
        <w:numPr>
          <w:ilvl w:val="0"/>
          <w:numId w:val="46"/>
        </w:numPr>
        <w:spacing w:line="276" w:lineRule="auto"/>
        <w:ind w:left="709" w:hanging="283"/>
        <w:jc w:val="both"/>
        <w:rPr>
          <w:rFonts w:ascii="Calibri" w:hAnsi="Calibri"/>
          <w:sz w:val="22"/>
          <w:szCs w:val="22"/>
        </w:rPr>
      </w:pPr>
      <w:r w:rsidRPr="00E5755E">
        <w:rPr>
          <w:rFonts w:ascii="Calibri" w:hAnsi="Calibri"/>
          <w:sz w:val="22"/>
          <w:szCs w:val="22"/>
        </w:rPr>
        <w:t>dokumentowania działań informacyjnych i promocyjnych prowadzonych w ramach Projektu.</w:t>
      </w:r>
    </w:p>
    <w:p w14:paraId="1C78D455" w14:textId="77777777" w:rsidR="00772BEC" w:rsidRPr="00800159" w:rsidRDefault="00772BEC" w:rsidP="00C04F38">
      <w:pPr>
        <w:pStyle w:val="Akapitzlist"/>
        <w:numPr>
          <w:ilvl w:val="0"/>
          <w:numId w:val="43"/>
        </w:numPr>
        <w:spacing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00159">
        <w:rPr>
          <w:rFonts w:ascii="Calibri" w:hAnsi="Calibri"/>
          <w:sz w:val="22"/>
          <w:szCs w:val="22"/>
        </w:rPr>
        <w:t>Na potrzeby informacji i promocji Programu i Europejskiego Funduszu Społecznego, Beneficjent udostępnia Instytucji Zarządzającej utwory informacyjno-promocyjne powstałe w trakcie realizacji projektu, w postaci m.in.: materiałów zdjęciowych, materiałów audio-wizualnych i prezentacji dotyczących Projektu oraz udziela nieodpłatnie licencji niewyłącznej, obejmującej prawo do</w:t>
      </w:r>
      <w:r w:rsidR="00800159" w:rsidRPr="00800159">
        <w:rPr>
          <w:rFonts w:ascii="Calibri" w:hAnsi="Calibri"/>
          <w:sz w:val="22"/>
          <w:szCs w:val="22"/>
        </w:rPr>
        <w:t> </w:t>
      </w:r>
      <w:r w:rsidRPr="00800159">
        <w:rPr>
          <w:rFonts w:ascii="Calibri" w:hAnsi="Calibri"/>
          <w:sz w:val="22"/>
          <w:szCs w:val="22"/>
        </w:rPr>
        <w:t>korzystania z nich.</w:t>
      </w:r>
    </w:p>
    <w:p w14:paraId="62767494" w14:textId="77777777" w:rsidR="000C72A9" w:rsidRPr="00546258" w:rsidRDefault="000C72A9" w:rsidP="0080052D">
      <w:pPr>
        <w:spacing w:after="60" w:line="276" w:lineRule="auto"/>
        <w:jc w:val="both"/>
        <w:rPr>
          <w:rFonts w:ascii="Calibri" w:hAnsi="Calibri" w:cs="Tahoma"/>
          <w:b/>
          <w:sz w:val="22"/>
          <w:szCs w:val="22"/>
        </w:rPr>
      </w:pPr>
    </w:p>
    <w:p w14:paraId="75633857" w14:textId="77777777" w:rsidR="000C72A9" w:rsidRPr="00546258" w:rsidRDefault="000C72A9" w:rsidP="00EE7BA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Zmiany w Projekcie</w:t>
      </w:r>
    </w:p>
    <w:p w14:paraId="7A7554FE" w14:textId="77777777" w:rsidR="000C72A9" w:rsidRPr="00546258" w:rsidRDefault="000C72A9" w:rsidP="005E33BD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23.</w:t>
      </w:r>
    </w:p>
    <w:p w14:paraId="024A89FD" w14:textId="52704028" w:rsidR="00C04F38" w:rsidRDefault="000C72A9" w:rsidP="00C04F38">
      <w:pPr>
        <w:numPr>
          <w:ilvl w:val="6"/>
          <w:numId w:val="26"/>
        </w:numPr>
        <w:tabs>
          <w:tab w:val="clear" w:pos="46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Beneficjent może dokonywać zmian w Projekcie pod warunkiem ich zgłoszenia w formie pisemnej Instytucji Zarządzającej, nie później niż na 1 miesiąc przed planowanym zakończeniem realizacji Projektu oraz przekazania aktualnego wniosku i uzyskania pisemnej akceptacji Instytucji Zarządzającej w terminie 15 dni roboczych, z zastrzeżeniem ust. 2 i 3. Zmiana, o której mowa powyżej nie wymaga formy aneksu do niniejszej umowy. </w:t>
      </w:r>
    </w:p>
    <w:p w14:paraId="375A1586" w14:textId="77777777" w:rsidR="00C04F38" w:rsidRDefault="00C04F38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009C702D" w14:textId="77777777" w:rsidR="000C72A9" w:rsidRPr="00546258" w:rsidRDefault="000C72A9" w:rsidP="00C04F38">
      <w:pPr>
        <w:numPr>
          <w:ilvl w:val="0"/>
          <w:numId w:val="26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 xml:space="preserve">Beneficjent może dokonywać przesunięć w budżecie projektu określonym we wniosku o sumie kontrolnej: </w:t>
      </w:r>
      <w:r w:rsidR="00800159">
        <w:rPr>
          <w:rFonts w:ascii="Calibri" w:hAnsi="Calibri" w:cs="Tahoma"/>
          <w:sz w:val="22"/>
          <w:szCs w:val="22"/>
        </w:rPr>
        <w:t>…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0"/>
      </w:r>
      <w:r w:rsidRPr="00546258">
        <w:rPr>
          <w:rFonts w:ascii="Calibri" w:hAnsi="Calibri" w:cs="Tahoma"/>
          <w:sz w:val="22"/>
          <w:szCs w:val="22"/>
        </w:rPr>
        <w:t xml:space="preserve"> do 10% wartości środków w odniesieniu do zadania, z którego przesuwane są środki jak i do zadania, na które przesuwane są środki w stosunku </w:t>
      </w:r>
      <w:r w:rsidR="00800159">
        <w:rPr>
          <w:rFonts w:ascii="Calibri" w:hAnsi="Calibri" w:cs="Tahoma"/>
          <w:sz w:val="22"/>
          <w:szCs w:val="22"/>
        </w:rPr>
        <w:t>do zatwierdzonego wniosku bez </w:t>
      </w:r>
      <w:r w:rsidRPr="00546258">
        <w:rPr>
          <w:rFonts w:ascii="Calibri" w:hAnsi="Calibri" w:cs="Tahoma"/>
          <w:sz w:val="22"/>
          <w:szCs w:val="22"/>
        </w:rPr>
        <w:t>konieczności zachowania wymogu, o którym mowa w ust. 1.</w:t>
      </w:r>
      <w:r w:rsidR="00800159">
        <w:rPr>
          <w:rFonts w:ascii="Calibri" w:hAnsi="Calibri" w:cs="Tahoma"/>
          <w:sz w:val="22"/>
          <w:szCs w:val="22"/>
        </w:rPr>
        <w:t xml:space="preserve"> Przesunięcia, o których mowa w </w:t>
      </w:r>
      <w:r w:rsidRPr="00546258">
        <w:rPr>
          <w:rFonts w:ascii="Calibri" w:hAnsi="Calibri" w:cs="Tahoma"/>
          <w:sz w:val="22"/>
          <w:szCs w:val="22"/>
        </w:rPr>
        <w:t xml:space="preserve">zdaniu pierwszym, nie mogą: </w:t>
      </w:r>
    </w:p>
    <w:p w14:paraId="0C8829D9" w14:textId="77777777" w:rsidR="000C72A9" w:rsidRPr="00546258" w:rsidRDefault="000C72A9" w:rsidP="00705624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zwiększać łącznej wysokości wydatków dotyczących cross-financingu; </w:t>
      </w:r>
    </w:p>
    <w:p w14:paraId="5EBA167B" w14:textId="77777777" w:rsidR="000C72A9" w:rsidRPr="00546258" w:rsidRDefault="000C72A9" w:rsidP="009338F3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zakupu środków trwałych;</w:t>
      </w:r>
    </w:p>
    <w:p w14:paraId="23FD63A7" w14:textId="77777777" w:rsidR="000C72A9" w:rsidRPr="00546258" w:rsidRDefault="000C72A9" w:rsidP="00FC2897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ponoszonych poza terytorium kraju i UE;</w:t>
      </w:r>
    </w:p>
    <w:p w14:paraId="4AE4CA18" w14:textId="77777777" w:rsidR="000C72A9" w:rsidRPr="00546258" w:rsidRDefault="000C72A9" w:rsidP="000F4FD4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zwiększać łącznej wysokości wydatków dotyczących zlec</w:t>
      </w:r>
      <w:r>
        <w:rPr>
          <w:rFonts w:ascii="Calibri" w:hAnsi="Calibri" w:cs="Tahoma"/>
          <w:sz w:val="22"/>
          <w:szCs w:val="22"/>
        </w:rPr>
        <w:t>ania usług merytorycznych</w:t>
      </w:r>
      <w:r w:rsidRPr="00546258">
        <w:rPr>
          <w:rFonts w:ascii="Calibri" w:hAnsi="Calibri" w:cs="Tahoma"/>
          <w:sz w:val="22"/>
          <w:szCs w:val="22"/>
        </w:rPr>
        <w:t>;</w:t>
      </w:r>
    </w:p>
    <w:p w14:paraId="4629DF0C" w14:textId="77777777" w:rsidR="000C72A9" w:rsidRPr="00546258" w:rsidRDefault="000C72A9" w:rsidP="00EA0446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dotyczyć kosztów rozliczanych ryczałtowo;</w:t>
      </w:r>
    </w:p>
    <w:p w14:paraId="4F5EB184" w14:textId="77777777" w:rsidR="000C72A9" w:rsidRPr="00546258" w:rsidRDefault="000C72A9" w:rsidP="006F350C">
      <w:pPr>
        <w:numPr>
          <w:ilvl w:val="1"/>
          <w:numId w:val="26"/>
        </w:numPr>
        <w:spacing w:after="6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 xml:space="preserve">wpływać na wysokość i przeznaczenie pomocy publicznej przyznanej Beneficjentowi 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1"/>
      </w:r>
      <w:r w:rsidRPr="00546258">
        <w:rPr>
          <w:rFonts w:ascii="Calibri" w:hAnsi="Calibri" w:cs="Tahoma"/>
          <w:sz w:val="22"/>
          <w:szCs w:val="22"/>
        </w:rPr>
        <w:t>.</w:t>
      </w:r>
    </w:p>
    <w:p w14:paraId="7ECCECD7" w14:textId="7104BEC8" w:rsidR="00800159" w:rsidRPr="00F45B10" w:rsidRDefault="000C72A9" w:rsidP="00C96125">
      <w:pPr>
        <w:numPr>
          <w:ilvl w:val="0"/>
          <w:numId w:val="26"/>
        </w:numPr>
        <w:tabs>
          <w:tab w:val="clear" w:pos="360"/>
          <w:tab w:val="num" w:pos="709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F45B10">
        <w:rPr>
          <w:rFonts w:ascii="Calibri" w:hAnsi="Calibri" w:cs="Tahoma"/>
          <w:sz w:val="22"/>
          <w:szCs w:val="22"/>
        </w:rPr>
        <w:t>W przypadku wystąpienia oszczędności w projekcie powstałych w wyniku przeprowadzenia postępowania o udzielenie zamówienia , przekraczających 10% środków alokowanych na dane zadanie, mogą one być wykorzystane przez Beneficjenta wyłącznie za pisemną zgodą Instytucji Zarządzającej.</w:t>
      </w:r>
    </w:p>
    <w:p w14:paraId="16A6F6C9" w14:textId="77777777" w:rsidR="000C72A9" w:rsidRPr="00546258" w:rsidRDefault="000C72A9" w:rsidP="00C96125">
      <w:pPr>
        <w:numPr>
          <w:ilvl w:val="0"/>
          <w:numId w:val="26"/>
        </w:numPr>
        <w:tabs>
          <w:tab w:val="clear" w:pos="360"/>
          <w:tab w:val="num" w:pos="709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razie zmian w prawie krajowym lub wspólnotowym wpływających na wysokość wydatków kwalifikowanych w Projekcie, Instytucja Zarządzająca ma prawo renegocjować umowę z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Beneficjentem, o ile w wyniku analizy wniosków o płatność i przeprowadzonych kontroli zachodzi podejrzenie nie osiągnięcia założonych we wniosku wskaźników produktu lub rezultatu.</w:t>
      </w:r>
    </w:p>
    <w:p w14:paraId="1E56281B" w14:textId="77777777" w:rsidR="000C72A9" w:rsidRDefault="000C72A9" w:rsidP="00C96125">
      <w:pPr>
        <w:numPr>
          <w:ilvl w:val="0"/>
          <w:numId w:val="26"/>
        </w:numPr>
        <w:tabs>
          <w:tab w:val="clear" w:pos="360"/>
          <w:tab w:val="num" w:pos="709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sytuacji, gdy umowa zabezpieczenia Projektu określa, że warunkiem ważności zabezpieczenia jest wyrażenie zgody podmiotu udzielającego zabezpieczenia na dokonanie zmian w Projekcie, Beneficjent zgłaszając zmianę do Instytucji Zarządzającej zobowiązany jest złożyć oświadczenie tego podmiotu, w którym wyraża zgodę na zaproponowane zmiany.</w:t>
      </w:r>
    </w:p>
    <w:p w14:paraId="6A4D584A" w14:textId="77777777" w:rsidR="00250C70" w:rsidRPr="000A1280" w:rsidRDefault="00250C70" w:rsidP="00C96125">
      <w:pPr>
        <w:pStyle w:val="Akapitzlist"/>
        <w:numPr>
          <w:ilvl w:val="0"/>
          <w:numId w:val="26"/>
        </w:numPr>
        <w:tabs>
          <w:tab w:val="clear" w:pos="360"/>
          <w:tab w:val="num" w:pos="426"/>
          <w:tab w:val="num" w:pos="709"/>
        </w:tabs>
        <w:spacing w:after="40" w:line="276" w:lineRule="auto"/>
        <w:ind w:left="426" w:hanging="426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250C70">
        <w:rPr>
          <w:rFonts w:ascii="Calibri" w:hAnsi="Calibri"/>
          <w:spacing w:val="-4"/>
          <w:sz w:val="22"/>
          <w:szCs w:val="22"/>
        </w:rPr>
        <w:t xml:space="preserve">Beneficjent ma obowiązek niezwłocznego poinformowania Instytucji Zarządzającej o wszelkich okolicznościach mogących powodować zasadniczą modyfikację </w:t>
      </w:r>
      <w:r w:rsidRPr="00D1496B">
        <w:rPr>
          <w:rFonts w:ascii="Calibri" w:hAnsi="Calibri"/>
          <w:spacing w:val="-4"/>
          <w:sz w:val="22"/>
          <w:szCs w:val="22"/>
        </w:rPr>
        <w:t>Projektu</w:t>
      </w:r>
      <w:r w:rsidRPr="000A1280">
        <w:rPr>
          <w:rFonts w:ascii="Calibri" w:hAnsi="Calibri"/>
          <w:spacing w:val="-4"/>
          <w:sz w:val="22"/>
          <w:szCs w:val="22"/>
        </w:rPr>
        <w:t>, w szczególności do</w:t>
      </w:r>
      <w:r w:rsidR="00800159">
        <w:rPr>
          <w:rFonts w:ascii="Calibri" w:hAnsi="Calibri"/>
          <w:spacing w:val="-4"/>
          <w:sz w:val="22"/>
          <w:szCs w:val="22"/>
        </w:rPr>
        <w:t> </w:t>
      </w:r>
      <w:r w:rsidRPr="000A1280">
        <w:rPr>
          <w:rFonts w:ascii="Calibri" w:hAnsi="Calibri"/>
          <w:spacing w:val="-4"/>
          <w:sz w:val="22"/>
          <w:szCs w:val="22"/>
        </w:rPr>
        <w:t>pisemnego informowania Instytucji Zarządzającej o:</w:t>
      </w:r>
    </w:p>
    <w:p w14:paraId="34410FD6" w14:textId="77777777" w:rsidR="00250C70" w:rsidRPr="005C1043" w:rsidRDefault="00250C70" w:rsidP="000A7E9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złożeniu wnio</w:t>
      </w:r>
      <w:r>
        <w:rPr>
          <w:rFonts w:ascii="Calibri" w:hAnsi="Calibri"/>
          <w:spacing w:val="-4"/>
          <w:sz w:val="22"/>
          <w:szCs w:val="22"/>
        </w:rPr>
        <w:t xml:space="preserve">sku o ogłoszenie jego upadłości; </w:t>
      </w:r>
    </w:p>
    <w:p w14:paraId="3F094F5F" w14:textId="77777777" w:rsidR="00250C70" w:rsidRPr="005C1043" w:rsidRDefault="00250C70" w:rsidP="009C2D9C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p</w:t>
      </w:r>
      <w:r w:rsidRPr="00156C04">
        <w:rPr>
          <w:rFonts w:ascii="Calibri" w:hAnsi="Calibri"/>
          <w:spacing w:val="-4"/>
          <w:sz w:val="22"/>
          <w:szCs w:val="22"/>
        </w:rPr>
        <w:t>ostawieniu go w stan likwidacji</w:t>
      </w:r>
      <w:r>
        <w:rPr>
          <w:rFonts w:ascii="Calibri" w:hAnsi="Calibri"/>
          <w:spacing w:val="-4"/>
          <w:sz w:val="22"/>
          <w:szCs w:val="22"/>
        </w:rPr>
        <w:t>;</w:t>
      </w:r>
    </w:p>
    <w:p w14:paraId="6336C60D" w14:textId="77777777" w:rsidR="00250C70" w:rsidRPr="005C1043" w:rsidRDefault="00250C70" w:rsidP="0013313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podleganiu przez niego zarządowi komisarycznemu</w:t>
      </w:r>
      <w:r>
        <w:rPr>
          <w:rFonts w:ascii="Calibri" w:hAnsi="Calibri"/>
          <w:spacing w:val="-4"/>
          <w:sz w:val="22"/>
          <w:szCs w:val="22"/>
        </w:rPr>
        <w:t>;</w:t>
      </w:r>
    </w:p>
    <w:p w14:paraId="4758D90F" w14:textId="77777777" w:rsidR="00250C70" w:rsidRPr="005C1043" w:rsidRDefault="00250C70" w:rsidP="00716775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 w:rsidRPr="00156C04">
        <w:rPr>
          <w:rFonts w:ascii="Calibri" w:hAnsi="Calibri"/>
          <w:spacing w:val="-4"/>
          <w:sz w:val="22"/>
          <w:szCs w:val="22"/>
        </w:rPr>
        <w:t>zawieszeniu</w:t>
      </w:r>
      <w:r>
        <w:rPr>
          <w:rFonts w:ascii="Calibri" w:hAnsi="Calibri"/>
          <w:spacing w:val="-4"/>
          <w:sz w:val="22"/>
          <w:szCs w:val="22"/>
        </w:rPr>
        <w:t xml:space="preserve"> działalności;</w:t>
      </w:r>
    </w:p>
    <w:p w14:paraId="368BE35A" w14:textId="77777777" w:rsidR="00250C70" w:rsidRPr="005C1043" w:rsidRDefault="00250C70" w:rsidP="00EA2744">
      <w:pPr>
        <w:pStyle w:val="Akapitzlist"/>
        <w:numPr>
          <w:ilvl w:val="1"/>
          <w:numId w:val="26"/>
        </w:numPr>
        <w:spacing w:after="40" w:line="276" w:lineRule="auto"/>
        <w:contextualSpacing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pacing w:val="-4"/>
          <w:sz w:val="22"/>
          <w:szCs w:val="22"/>
        </w:rPr>
        <w:t>zaprzestaniu działalności</w:t>
      </w:r>
      <w:r w:rsidRPr="00156C04">
        <w:rPr>
          <w:rFonts w:ascii="Calibri" w:hAnsi="Calibri"/>
          <w:spacing w:val="-4"/>
          <w:sz w:val="22"/>
          <w:szCs w:val="22"/>
        </w:rPr>
        <w:t xml:space="preserve"> </w:t>
      </w:r>
    </w:p>
    <w:p w14:paraId="2F9DB170" w14:textId="77777777" w:rsidR="00A23FB2" w:rsidRDefault="00250C70" w:rsidP="00800159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C1043">
        <w:rPr>
          <w:rFonts w:ascii="Calibri" w:hAnsi="Calibri"/>
          <w:spacing w:val="-6"/>
          <w:sz w:val="22"/>
          <w:szCs w:val="22"/>
        </w:rPr>
        <w:t>lub gdy jest przedmiotem postępowań prawnych o podobnym charakterze, w terminie do 3 dni od dnia wystąpienia którejkolwiek z powyższych okoliczności</w:t>
      </w:r>
      <w:r>
        <w:rPr>
          <w:rFonts w:ascii="Calibri" w:hAnsi="Calibri"/>
          <w:spacing w:val="-6"/>
          <w:sz w:val="22"/>
          <w:szCs w:val="22"/>
        </w:rPr>
        <w:t>.</w:t>
      </w:r>
    </w:p>
    <w:p w14:paraId="4FACE2F0" w14:textId="658B7CF1" w:rsidR="00C96125" w:rsidRDefault="00C96125">
      <w:pPr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/>
          <w:sz w:val="22"/>
          <w:szCs w:val="22"/>
        </w:rPr>
        <w:br w:type="page"/>
      </w:r>
    </w:p>
    <w:p w14:paraId="368AF571" w14:textId="77777777" w:rsidR="000C72A9" w:rsidRPr="00546258" w:rsidRDefault="000C72A9" w:rsidP="0070562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lastRenderedPageBreak/>
        <w:t>Rozwiązanie umowy</w:t>
      </w:r>
    </w:p>
    <w:p w14:paraId="0BF6CB3E" w14:textId="77777777" w:rsidR="000C72A9" w:rsidRPr="00546258" w:rsidRDefault="000C72A9" w:rsidP="009338F3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24.</w:t>
      </w:r>
    </w:p>
    <w:p w14:paraId="15DFBF2D" w14:textId="0A7ABE8B" w:rsidR="000C72A9" w:rsidRPr="00546258" w:rsidRDefault="000C72A9" w:rsidP="00C96125">
      <w:pPr>
        <w:numPr>
          <w:ilvl w:val="0"/>
          <w:numId w:val="27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</w:t>
      </w:r>
      <w:r w:rsidR="00800159">
        <w:rPr>
          <w:rFonts w:ascii="Calibri" w:hAnsi="Calibri" w:cs="Tahoma"/>
          <w:sz w:val="22"/>
          <w:szCs w:val="22"/>
        </w:rPr>
        <w:t>m</w:t>
      </w:r>
      <w:r w:rsidR="00C96125">
        <w:rPr>
          <w:rFonts w:ascii="Calibri" w:hAnsi="Calibri" w:cs="Tahoma"/>
          <w:sz w:val="22"/>
          <w:szCs w:val="22"/>
        </w:rPr>
        <w:t>owę w trybie natychmiastowym, w </w:t>
      </w:r>
      <w:r w:rsidRPr="00546258">
        <w:rPr>
          <w:rFonts w:ascii="Calibri" w:hAnsi="Calibri" w:cs="Tahoma"/>
          <w:sz w:val="22"/>
          <w:szCs w:val="22"/>
        </w:rPr>
        <w:t>przypadku gdy:</w:t>
      </w:r>
    </w:p>
    <w:p w14:paraId="43B5D6EC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wykorzysta w całości bądź w części przekazane środki na cel inny niż określony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Projekcie lub niezgodnie z umową;</w:t>
      </w:r>
    </w:p>
    <w:p w14:paraId="3202F0B4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złoży podrobione, przerobione lub stwierdzające nieprawdę dokumenty w celu uzyskania dofinansowania w ramach niniejszej umowy, w tym uznania za kwalifikowalne wydatków ponoszonych w ramach Projektu;</w:t>
      </w:r>
    </w:p>
    <w:p w14:paraId="35D9027B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ze swojej winy nie rozpoczął realizacji Projektu w ciągu 3 miesięcy od ustalonej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 początkowej daty okresu realizacji Projektu;</w:t>
      </w:r>
    </w:p>
    <w:p w14:paraId="61410166" w14:textId="77777777" w:rsidR="000C72A9" w:rsidRPr="00546258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przedłoży zabezpieczenia prawidłowej realizacji umowy zgodnie z § 15 umowy</w:t>
      </w:r>
      <w:r w:rsidRPr="00546258">
        <w:rPr>
          <w:rFonts w:ascii="Calibri" w:hAnsi="Calibri" w:cs="Tahoma"/>
          <w:i/>
          <w:sz w:val="22"/>
          <w:szCs w:val="22"/>
        </w:rPr>
        <w:t>;</w:t>
      </w:r>
    </w:p>
    <w:p w14:paraId="15DF824B" w14:textId="77777777" w:rsidR="000E1D11" w:rsidRDefault="000C72A9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odmówi poddania się kontroli</w:t>
      </w:r>
      <w:r w:rsidR="000E1D11">
        <w:rPr>
          <w:rFonts w:ascii="Calibri" w:hAnsi="Calibri" w:cs="Tahoma"/>
          <w:sz w:val="22"/>
          <w:szCs w:val="22"/>
        </w:rPr>
        <w:t>;</w:t>
      </w:r>
    </w:p>
    <w:p w14:paraId="3A9641BA" w14:textId="77777777" w:rsidR="000C72A9" w:rsidRPr="00546258" w:rsidRDefault="000E1D11" w:rsidP="00C96125">
      <w:pPr>
        <w:numPr>
          <w:ilvl w:val="0"/>
          <w:numId w:val="29"/>
        </w:numPr>
        <w:tabs>
          <w:tab w:val="clear" w:pos="540"/>
          <w:tab w:val="num" w:pos="709"/>
        </w:tabs>
        <w:spacing w:after="60" w:line="276" w:lineRule="auto"/>
        <w:ind w:left="709" w:hanging="283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Beneficjent nie osiągnie wspólnego celu Projektu zintegrowanego</w:t>
      </w:r>
      <w:r w:rsidR="000C72A9" w:rsidRPr="00546258">
        <w:rPr>
          <w:rFonts w:ascii="Calibri" w:hAnsi="Calibri" w:cs="Tahoma"/>
          <w:sz w:val="22"/>
          <w:szCs w:val="22"/>
        </w:rPr>
        <w:t>.</w:t>
      </w:r>
    </w:p>
    <w:p w14:paraId="3164452D" w14:textId="77777777" w:rsidR="000C72A9" w:rsidRPr="00546258" w:rsidRDefault="000C72A9" w:rsidP="00AD0F3A">
      <w:pPr>
        <w:numPr>
          <w:ilvl w:val="0"/>
          <w:numId w:val="27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Instytucja Zarządzająca może rozwiązać niniejszą umowę z zachowaniem jednomiesięcznego okresu wypowiedzenia, w przypadku gdy:</w:t>
      </w:r>
    </w:p>
    <w:p w14:paraId="6EBEA98F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zaprzestał realizacji Projektu lub realizuje go w sposób niezgodny z niniejszą umową oraz dokumentami, o których mowa w § 4 ust. 4 umowy;</w:t>
      </w:r>
    </w:p>
    <w:p w14:paraId="237BC777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realizuje projektu zgodnie z zakresem rzeczowym projektu określonym we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wniosku, co może wpłynąć na nie osiąganie zadeklarowanych wskaźników produktu i/lub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rezultatu;</w:t>
      </w:r>
    </w:p>
    <w:p w14:paraId="5E9FE517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przedkłada zgodnie z umową wniosków o płatność;</w:t>
      </w:r>
    </w:p>
    <w:p w14:paraId="37247A6C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nie wykona zaleceń pokontrolnych w terminie w nich określonym, lub nie wskaże sposobu wykorzystania rekomendacji;</w:t>
      </w:r>
    </w:p>
    <w:p w14:paraId="0D795DA0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ustalonym przez Instytucję Zarządzającą terminie nie doprowadzi do usunięcia stwierdzonych nieprawidłowości;</w:t>
      </w:r>
    </w:p>
    <w:p w14:paraId="0409752E" w14:textId="77777777" w:rsidR="000C72A9" w:rsidRPr="00546258" w:rsidRDefault="000C72A9" w:rsidP="00C96125">
      <w:pPr>
        <w:numPr>
          <w:ilvl w:val="0"/>
          <w:numId w:val="28"/>
        </w:numPr>
        <w:spacing w:after="60" w:line="276" w:lineRule="auto"/>
        <w:ind w:hanging="294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Beneficjent w sposób uporczywy uchyla się od wykonywania obowiązków, o których mowa w</w:t>
      </w:r>
      <w:r w:rsidR="00800159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§ 19 ust. 1 umowy.</w:t>
      </w:r>
    </w:p>
    <w:p w14:paraId="79E12612" w14:textId="77777777" w:rsidR="000C72A9" w:rsidRPr="00546258" w:rsidRDefault="000C72A9" w:rsidP="00EA2744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4D7E81DD" w14:textId="77777777" w:rsidR="000C72A9" w:rsidRPr="00546258" w:rsidRDefault="000C72A9" w:rsidP="00A762F0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§ 25.</w:t>
      </w:r>
    </w:p>
    <w:p w14:paraId="0948E8E9" w14:textId="77777777" w:rsidR="000C72A9" w:rsidRPr="00546258" w:rsidRDefault="000C72A9" w:rsidP="00187F42">
      <w:p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może zostać rozwiązana na wniosek każdej ze stron w przypadku wystąpienia okoliczności, które uniemożliwiają dalsze wykonywanie postanowień zawartych w umowie.</w:t>
      </w:r>
    </w:p>
    <w:p w14:paraId="4D1BDC28" w14:textId="7EA338B6" w:rsidR="00C96125" w:rsidRDefault="00C96125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14:paraId="40D9B622" w14:textId="77777777" w:rsidR="000C72A9" w:rsidRPr="00546258" w:rsidRDefault="000C72A9" w:rsidP="00C96125">
      <w:pPr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lastRenderedPageBreak/>
        <w:t>§ 26.</w:t>
      </w:r>
    </w:p>
    <w:p w14:paraId="7B2D1AC1" w14:textId="1D83F4C0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1, Beneficjent zobowiązany jest do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zwrotu całości otrzymanego dofinansowania wraz z odsetkami w wysokości określonej jak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dla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zaległości podatkowych liczonymi od dnia przekazania Beneficjentowi środków dofinansowania. </w:t>
      </w:r>
    </w:p>
    <w:p w14:paraId="0C68473E" w14:textId="77777777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rozwiązania umowy na podstawie § 24 ust. 2 i § 25 Beneficjent ma prawo do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wydatkowania wyłącznie tej części otrzymanych transz dofinansowania,</w:t>
      </w:r>
      <w:r w:rsidRPr="00546258">
        <w:rPr>
          <w:rFonts w:ascii="Calibri" w:hAnsi="Calibri" w:cs="Tahoma"/>
          <w:i/>
          <w:sz w:val="22"/>
          <w:szCs w:val="22"/>
        </w:rPr>
        <w:t xml:space="preserve"> </w:t>
      </w:r>
      <w:r w:rsidRPr="00546258">
        <w:rPr>
          <w:rFonts w:ascii="Calibri" w:hAnsi="Calibri" w:cs="Tahoma"/>
          <w:sz w:val="22"/>
          <w:szCs w:val="22"/>
        </w:rPr>
        <w:t>które odpowiadają prawidłowo zrealizowanej części Projektu</w:t>
      </w:r>
      <w:r w:rsidRPr="00546258">
        <w:rPr>
          <w:rStyle w:val="Odwoanieprzypisudolnego"/>
          <w:rFonts w:ascii="Calibri" w:hAnsi="Calibri" w:cs="Tahoma"/>
          <w:sz w:val="22"/>
          <w:szCs w:val="22"/>
        </w:rPr>
        <w:footnoteReference w:id="62"/>
      </w:r>
      <w:r w:rsidRPr="00196EEF">
        <w:rPr>
          <w:rFonts w:ascii="Calibri" w:hAnsi="Calibri" w:cs="Tahoma"/>
          <w:i/>
          <w:sz w:val="22"/>
          <w:szCs w:val="22"/>
        </w:rPr>
        <w:t xml:space="preserve">, z zastrzeżeniem </w:t>
      </w:r>
      <w:r w:rsidRPr="001C7CFB">
        <w:rPr>
          <w:rFonts w:ascii="Calibri" w:hAnsi="Calibri" w:cs="Tahoma"/>
          <w:i/>
          <w:sz w:val="22"/>
          <w:szCs w:val="22"/>
        </w:rPr>
        <w:t>§</w:t>
      </w:r>
      <w:r w:rsidRPr="00546258">
        <w:rPr>
          <w:rFonts w:ascii="Calibri" w:hAnsi="Calibri" w:cs="Tahoma"/>
          <w:i/>
          <w:sz w:val="22"/>
          <w:szCs w:val="22"/>
        </w:rPr>
        <w:t xml:space="preserve"> 5 ust. 1 umowy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3"/>
      </w:r>
      <w:r w:rsidRPr="00546258">
        <w:rPr>
          <w:rFonts w:ascii="Calibri" w:hAnsi="Calibri" w:cs="Tahoma"/>
          <w:sz w:val="22"/>
          <w:szCs w:val="22"/>
        </w:rPr>
        <w:t xml:space="preserve">. </w:t>
      </w:r>
    </w:p>
    <w:p w14:paraId="1781C302" w14:textId="7861043B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każdym przypadku rozwiązania umowy Beneficjent jest zobowiązany przedstawić rozliczenie otrzymanych transz dofinansowania w formie wniosku o płatność, w odniesieniu do tej części Projektu, która została zrealizowana, w terminie 30 dni od dnia jej rozwiązania oraz zwrócić w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tym terminie niewykorzystaną część otrzymanych transz dofinansowania na rachunek bankowy wskazany przez Instytucję Zarządzającą. Instytucja Zarządzająca dokonuje ostatecznego rozliczenia Projektu pod względem finansowym na zasadach określonych w § 11 umowy.</w:t>
      </w:r>
    </w:p>
    <w:p w14:paraId="6822E104" w14:textId="77777777" w:rsidR="000C72A9" w:rsidRPr="00546258" w:rsidRDefault="000C72A9" w:rsidP="00C96125">
      <w:pPr>
        <w:numPr>
          <w:ilvl w:val="0"/>
          <w:numId w:val="30"/>
        </w:numPr>
        <w:tabs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nie dokonania zwrotu środków zgodnie z ust. 1 - 3, stosuje się odpowiednio § 13 umowy.</w:t>
      </w:r>
    </w:p>
    <w:p w14:paraId="1D1F46A0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53E51861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27.</w:t>
      </w:r>
    </w:p>
    <w:p w14:paraId="16E51A2E" w14:textId="08C1106C" w:rsidR="000C72A9" w:rsidRPr="00546258" w:rsidRDefault="000C72A9" w:rsidP="00C96125">
      <w:pPr>
        <w:numPr>
          <w:ilvl w:val="1"/>
          <w:numId w:val="30"/>
        </w:numPr>
        <w:tabs>
          <w:tab w:val="clear" w:pos="144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Rozwiązanie umowy nie zwalnia Beneficjenta z obowiązków wynikających z § 12, § 16-18, 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21-22</w:t>
      </w:r>
      <w:r w:rsidR="00054404">
        <w:rPr>
          <w:rFonts w:ascii="Calibri" w:hAnsi="Calibri" w:cs="Tahoma"/>
          <w:sz w:val="22"/>
          <w:szCs w:val="22"/>
        </w:rPr>
        <w:t xml:space="preserve"> oraz z</w:t>
      </w:r>
      <w:r w:rsidR="00933562">
        <w:rPr>
          <w:rFonts w:ascii="Calibri" w:hAnsi="Calibri" w:cs="Tahoma"/>
          <w:sz w:val="22"/>
          <w:szCs w:val="22"/>
        </w:rPr>
        <w:t xml:space="preserve"> obowiązku zachowania trwałości projektu i rezultatów wynikając</w:t>
      </w:r>
      <w:r w:rsidR="00B87CC4">
        <w:rPr>
          <w:rFonts w:ascii="Calibri" w:hAnsi="Calibri" w:cs="Tahoma"/>
          <w:sz w:val="22"/>
          <w:szCs w:val="22"/>
        </w:rPr>
        <w:t>ego</w:t>
      </w:r>
      <w:r w:rsidR="00933562">
        <w:rPr>
          <w:rFonts w:ascii="Calibri" w:hAnsi="Calibri" w:cs="Tahoma"/>
          <w:sz w:val="22"/>
          <w:szCs w:val="22"/>
        </w:rPr>
        <w:t xml:space="preserve"> ze</w:t>
      </w:r>
      <w:r w:rsidR="00CE0CE1">
        <w:rPr>
          <w:rFonts w:ascii="Calibri" w:hAnsi="Calibri" w:cs="Tahoma"/>
          <w:sz w:val="22"/>
          <w:szCs w:val="22"/>
        </w:rPr>
        <w:t xml:space="preserve"> </w:t>
      </w:r>
      <w:r w:rsidR="00054404">
        <w:rPr>
          <w:rFonts w:ascii="Calibri" w:hAnsi="Calibri" w:cs="Tahoma"/>
          <w:sz w:val="22"/>
          <w:szCs w:val="22"/>
        </w:rPr>
        <w:t xml:space="preserve">Standardów realizacji </w:t>
      </w:r>
      <w:r w:rsidR="00054404" w:rsidRPr="00A23FB2">
        <w:rPr>
          <w:rFonts w:ascii="Calibri" w:hAnsi="Calibri"/>
          <w:sz w:val="22"/>
          <w:szCs w:val="22"/>
        </w:rPr>
        <w:t xml:space="preserve">wsparcia w zakresie </w:t>
      </w:r>
      <w:r w:rsidR="00C168C8" w:rsidRPr="00432C0B">
        <w:rPr>
          <w:rFonts w:ascii="Calibri" w:hAnsi="Calibri"/>
          <w:sz w:val="22"/>
          <w:szCs w:val="22"/>
        </w:rPr>
        <w:t xml:space="preserve">Działania </w:t>
      </w:r>
      <w:r w:rsidR="00432C0B" w:rsidRPr="00432C0B">
        <w:rPr>
          <w:rFonts w:asciiTheme="minorHAnsi" w:hAnsiTheme="minorHAnsi"/>
          <w:sz w:val="22"/>
          <w:szCs w:val="22"/>
        </w:rPr>
        <w:t>6.2. Usługi społeczne</w:t>
      </w:r>
      <w:r w:rsidR="00432C0B">
        <w:rPr>
          <w:rFonts w:asciiTheme="minorHAnsi" w:hAnsiTheme="minorHAnsi"/>
        </w:rPr>
        <w:t xml:space="preserve"> </w:t>
      </w:r>
      <w:r w:rsidR="00E203FE">
        <w:rPr>
          <w:rFonts w:ascii="Calibri" w:hAnsi="Calibri"/>
          <w:sz w:val="22"/>
          <w:szCs w:val="22"/>
        </w:rPr>
        <w:t>RPO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WP</w:t>
      </w:r>
      <w:r w:rsidR="00CE0CE1">
        <w:rPr>
          <w:rFonts w:ascii="Calibri" w:hAnsi="Calibri"/>
          <w:sz w:val="22"/>
          <w:szCs w:val="22"/>
        </w:rPr>
        <w:t> </w:t>
      </w:r>
      <w:r w:rsidR="00E203FE">
        <w:rPr>
          <w:rFonts w:ascii="Calibri" w:hAnsi="Calibri"/>
          <w:sz w:val="22"/>
          <w:szCs w:val="22"/>
        </w:rPr>
        <w:t>2014-2020</w:t>
      </w:r>
      <w:r w:rsidR="00B87CC4">
        <w:rPr>
          <w:rFonts w:ascii="Calibri" w:hAnsi="Calibri"/>
          <w:sz w:val="22"/>
          <w:szCs w:val="22"/>
        </w:rPr>
        <w:t>,</w:t>
      </w:r>
      <w:r w:rsidR="00933562">
        <w:rPr>
          <w:rFonts w:ascii="Calibri" w:hAnsi="Calibri"/>
          <w:sz w:val="22"/>
          <w:szCs w:val="22"/>
        </w:rPr>
        <w:t xml:space="preserve"> </w:t>
      </w:r>
      <w:r w:rsidR="00054404" w:rsidRPr="00A23FB2">
        <w:rPr>
          <w:rFonts w:ascii="Calibri" w:hAnsi="Calibri"/>
          <w:sz w:val="22"/>
          <w:szCs w:val="22"/>
        </w:rPr>
        <w:t>stanowią</w:t>
      </w:r>
      <w:r w:rsidR="00054404">
        <w:rPr>
          <w:rFonts w:ascii="Calibri" w:hAnsi="Calibri"/>
          <w:sz w:val="22"/>
          <w:szCs w:val="22"/>
        </w:rPr>
        <w:t>cych</w:t>
      </w:r>
      <w:r w:rsidR="00054404" w:rsidRPr="00A23FB2">
        <w:rPr>
          <w:rFonts w:ascii="Calibri" w:hAnsi="Calibri"/>
          <w:sz w:val="22"/>
          <w:szCs w:val="22"/>
        </w:rPr>
        <w:t xml:space="preserve"> </w:t>
      </w:r>
      <w:r w:rsidR="00054404" w:rsidRPr="00960FDF">
        <w:rPr>
          <w:rFonts w:ascii="Calibri" w:hAnsi="Calibri"/>
          <w:sz w:val="22"/>
          <w:szCs w:val="22"/>
        </w:rPr>
        <w:t xml:space="preserve">załącznik nr </w:t>
      </w:r>
      <w:r w:rsidR="00CE0CE1" w:rsidRPr="00960FDF">
        <w:rPr>
          <w:rFonts w:ascii="Calibri" w:hAnsi="Calibri"/>
          <w:sz w:val="22"/>
          <w:szCs w:val="22"/>
        </w:rPr>
        <w:t xml:space="preserve">7 </w:t>
      </w:r>
      <w:r w:rsidR="00054404" w:rsidRPr="00960FDF">
        <w:rPr>
          <w:rFonts w:ascii="Calibri" w:hAnsi="Calibri"/>
          <w:sz w:val="22"/>
          <w:szCs w:val="22"/>
        </w:rPr>
        <w:t>do</w:t>
      </w:r>
      <w:r w:rsidR="00054404" w:rsidRPr="00A23FB2">
        <w:rPr>
          <w:rFonts w:ascii="Calibri" w:hAnsi="Calibri"/>
          <w:sz w:val="22"/>
          <w:szCs w:val="22"/>
        </w:rPr>
        <w:t xml:space="preserve"> umowy</w:t>
      </w:r>
      <w:r w:rsidRPr="00546258">
        <w:rPr>
          <w:rFonts w:ascii="Calibri" w:hAnsi="Calibri" w:cs="Tahoma"/>
          <w:sz w:val="22"/>
          <w:szCs w:val="22"/>
        </w:rPr>
        <w:t>, które jest on zobowiązany wykonywać w dalszym ciągu.</w:t>
      </w:r>
    </w:p>
    <w:p w14:paraId="6E2A217D" w14:textId="77777777" w:rsidR="000C72A9" w:rsidRPr="00546258" w:rsidRDefault="000C72A9" w:rsidP="00C96125">
      <w:pPr>
        <w:numPr>
          <w:ilvl w:val="1"/>
          <w:numId w:val="30"/>
        </w:numPr>
        <w:tabs>
          <w:tab w:val="clear" w:pos="144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Przepis ust. 1 nie dotyczy Beneficjenta, który zobowiązany jest do zwrotu całości otrzymanego dofinansowania.</w:t>
      </w:r>
    </w:p>
    <w:p w14:paraId="61539CE3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5FB6A0A2" w14:textId="77777777" w:rsidR="000C72A9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dodatkowe</w:t>
      </w:r>
    </w:p>
    <w:p w14:paraId="7C3D3D77" w14:textId="77777777" w:rsidR="000C72A9" w:rsidRPr="00586F33" w:rsidRDefault="000C72A9" w:rsidP="002F71B4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Tahoma"/>
          <w:color w:val="000000"/>
          <w:sz w:val="22"/>
          <w:szCs w:val="22"/>
        </w:rPr>
      </w:pPr>
      <w:r w:rsidRPr="00586F33">
        <w:rPr>
          <w:rFonts w:ascii="Calibri" w:hAnsi="Calibri" w:cs="Tahoma"/>
          <w:color w:val="000000"/>
          <w:sz w:val="22"/>
          <w:szCs w:val="22"/>
        </w:rPr>
        <w:t>§ 28.</w:t>
      </w:r>
    </w:p>
    <w:p w14:paraId="546BFD88" w14:textId="77777777" w:rsidR="000C72A9" w:rsidRPr="00586F33" w:rsidRDefault="000C72A9" w:rsidP="00C96125">
      <w:pPr>
        <w:pStyle w:val="Lista2"/>
        <w:numPr>
          <w:ilvl w:val="0"/>
          <w:numId w:val="36"/>
        </w:numPr>
        <w:tabs>
          <w:tab w:val="clear" w:pos="36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86F33">
        <w:rPr>
          <w:rFonts w:ascii="Calibri" w:hAnsi="Calibri" w:cs="Tahoma"/>
          <w:sz w:val="22"/>
          <w:szCs w:val="22"/>
        </w:rPr>
        <w:t xml:space="preserve">Beneficjent zobowiązuje się do zawarcia z Instytucją Zarządzającą odrębnej umowy przeniesienia autorskich praw majątkowych </w:t>
      </w:r>
      <w:r w:rsidR="00CE0CE1">
        <w:rPr>
          <w:rFonts w:ascii="Calibri" w:hAnsi="Calibri" w:cs="Tahoma"/>
          <w:sz w:val="22"/>
          <w:szCs w:val="22"/>
        </w:rPr>
        <w:t xml:space="preserve">do </w:t>
      </w:r>
      <w:r w:rsidRPr="00586F33">
        <w:rPr>
          <w:rFonts w:ascii="Calibri" w:hAnsi="Calibri" w:cs="Tahoma"/>
          <w:sz w:val="22"/>
          <w:szCs w:val="22"/>
        </w:rPr>
        <w:t xml:space="preserve">utworów wytworzonych w ramach projektu, z jednoczesnym udzieleniem licencji na rzecz Beneficjenta na korzystanie z ww. utworów. Umowa, o której mowa w zdaniu pierwszym, jest zawierana na pisemny wniosek Instytucji Zarządzającej w ramach dofinansowania, o którym mowa w § 2 ust. </w:t>
      </w:r>
      <w:r w:rsidR="00CE0CE1">
        <w:rPr>
          <w:rFonts w:ascii="Calibri" w:hAnsi="Calibri" w:cs="Tahoma"/>
          <w:sz w:val="22"/>
          <w:szCs w:val="22"/>
        </w:rPr>
        <w:t>3</w:t>
      </w:r>
      <w:r w:rsidR="00E203FE">
        <w:rPr>
          <w:rFonts w:ascii="Calibri" w:hAnsi="Calibri" w:cs="Tahoma"/>
          <w:sz w:val="22"/>
          <w:szCs w:val="22"/>
        </w:rPr>
        <w:t>.</w:t>
      </w:r>
    </w:p>
    <w:p w14:paraId="4DEA3B9F" w14:textId="77777777" w:rsidR="00CE0CE1" w:rsidRPr="00CE0CE1" w:rsidRDefault="000C72A9" w:rsidP="00C96125">
      <w:pPr>
        <w:pStyle w:val="Lista2"/>
        <w:numPr>
          <w:ilvl w:val="0"/>
          <w:numId w:val="36"/>
        </w:numPr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sz w:val="22"/>
          <w:szCs w:val="22"/>
        </w:rPr>
        <w:t>W przypadku zlecania części zadań w ramach Projekt</w:t>
      </w:r>
      <w:r w:rsidR="00CE0CE1" w:rsidRPr="00CE0CE1">
        <w:rPr>
          <w:rFonts w:ascii="Calibri" w:hAnsi="Calibri" w:cs="Tahoma"/>
          <w:sz w:val="22"/>
          <w:szCs w:val="22"/>
        </w:rPr>
        <w:t>u wykonawcy, obejmujących m.in. </w:t>
      </w:r>
      <w:r w:rsidRPr="00CE0CE1">
        <w:rPr>
          <w:rFonts w:ascii="Calibri" w:hAnsi="Calibri" w:cs="Tahoma"/>
          <w:sz w:val="22"/>
          <w:szCs w:val="22"/>
        </w:rPr>
        <w:t>opracowanie utworu, Beneficjent zobowiązuje się do zastrzeżenia w umowie z wykonawcą, że</w:t>
      </w:r>
      <w:r w:rsidR="00CE0CE1" w:rsidRPr="00CE0CE1">
        <w:rPr>
          <w:rFonts w:ascii="Calibri" w:hAnsi="Calibri" w:cs="Tahoma"/>
          <w:sz w:val="22"/>
          <w:szCs w:val="22"/>
        </w:rPr>
        <w:t> </w:t>
      </w:r>
      <w:r w:rsidRPr="00CE0CE1">
        <w:rPr>
          <w:rFonts w:ascii="Calibri" w:hAnsi="Calibri" w:cs="Tahoma"/>
          <w:sz w:val="22"/>
          <w:szCs w:val="22"/>
        </w:rPr>
        <w:t>autorskie prawa majątkowe do ww. utworu przysługują Beneficjentowi.</w:t>
      </w:r>
    </w:p>
    <w:p w14:paraId="2DFE2E36" w14:textId="77777777" w:rsidR="00CE0CE1" w:rsidRPr="00CE0CE1" w:rsidRDefault="00CE0CE1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rPr>
          <w:rFonts w:ascii="Calibri" w:hAnsi="Calibri" w:cs="Tahoma"/>
          <w:b/>
          <w:bCs/>
          <w:color w:val="000000"/>
          <w:sz w:val="22"/>
          <w:szCs w:val="22"/>
        </w:rPr>
      </w:pPr>
    </w:p>
    <w:p w14:paraId="0B3F933B" w14:textId="77777777" w:rsidR="000C72A9" w:rsidRPr="00CE0CE1" w:rsidRDefault="000C72A9" w:rsidP="00CE0CE1">
      <w:pPr>
        <w:pStyle w:val="Lista2"/>
        <w:autoSpaceDE w:val="0"/>
        <w:autoSpaceDN w:val="0"/>
        <w:adjustRightInd w:val="0"/>
        <w:spacing w:after="60" w:line="276" w:lineRule="auto"/>
        <w:ind w:left="360" w:firstLine="0"/>
        <w:jc w:val="center"/>
        <w:rPr>
          <w:rFonts w:ascii="Calibri" w:hAnsi="Calibri" w:cs="Tahoma"/>
          <w:b/>
          <w:bCs/>
          <w:color w:val="000000"/>
          <w:sz w:val="22"/>
          <w:szCs w:val="22"/>
        </w:rPr>
      </w:pPr>
      <w:r w:rsidRPr="00CE0CE1">
        <w:rPr>
          <w:rFonts w:ascii="Calibri" w:hAnsi="Calibri" w:cs="Tahoma"/>
          <w:color w:val="000000"/>
          <w:sz w:val="22"/>
          <w:szCs w:val="22"/>
        </w:rPr>
        <w:t>§ 29.</w:t>
      </w:r>
    </w:p>
    <w:p w14:paraId="20FFE819" w14:textId="77777777" w:rsidR="000C72A9" w:rsidRPr="006A7175" w:rsidRDefault="000C72A9" w:rsidP="00C96125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Prawa i obowiązki Beneficjenta wynikające z umowy nie mogą być przenoszone na osoby trzecie </w:t>
      </w:r>
      <w:r w:rsidRPr="006B54B8">
        <w:rPr>
          <w:rFonts w:ascii="Calibri" w:hAnsi="Calibri" w:cs="Tahoma"/>
          <w:sz w:val="22"/>
          <w:szCs w:val="22"/>
        </w:rPr>
        <w:t>bez zgody Instytucji Zarządzającej. Powyższy przepis nie obejmuje przenoszenia praw w ramach partnerstwa.</w:t>
      </w:r>
    </w:p>
    <w:p w14:paraId="1477BA43" w14:textId="77777777" w:rsidR="000C72A9" w:rsidRDefault="000C72A9" w:rsidP="00C96125">
      <w:pPr>
        <w:numPr>
          <w:ilvl w:val="0"/>
          <w:numId w:val="31"/>
        </w:numPr>
        <w:tabs>
          <w:tab w:val="clear" w:pos="36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i/>
          <w:sz w:val="22"/>
          <w:szCs w:val="22"/>
        </w:rPr>
      </w:pPr>
      <w:r w:rsidRPr="00546258">
        <w:rPr>
          <w:rFonts w:ascii="Calibri" w:hAnsi="Calibri" w:cs="Tahoma"/>
          <w:i/>
          <w:sz w:val="22"/>
          <w:szCs w:val="22"/>
        </w:rPr>
        <w:t>Beneficjent zobowiązuje się wprowadzić prawa i obowiązki Partnerów wynikające z niniejszej umowy w zawartej z nimi umowie o partnerstwie.</w:t>
      </w:r>
      <w:r w:rsidRPr="00546258">
        <w:rPr>
          <w:rStyle w:val="Odwoanieprzypisudolnego"/>
          <w:rFonts w:ascii="Calibri" w:hAnsi="Calibri" w:cs="Tahoma"/>
          <w:i/>
          <w:sz w:val="22"/>
          <w:szCs w:val="22"/>
        </w:rPr>
        <w:footnoteReference w:id="64"/>
      </w:r>
    </w:p>
    <w:p w14:paraId="50315223" w14:textId="77777777" w:rsidR="00D60613" w:rsidRPr="00546258" w:rsidRDefault="00D60613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</w:p>
    <w:p w14:paraId="0F28F298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b/>
          <w:bCs/>
          <w:color w:val="000000"/>
          <w:sz w:val="22"/>
          <w:szCs w:val="22"/>
        </w:rPr>
        <w:t>Postanowienia końcowe</w:t>
      </w:r>
    </w:p>
    <w:p w14:paraId="30EF5795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§ </w:t>
      </w:r>
      <w:r>
        <w:rPr>
          <w:rFonts w:ascii="Calibri" w:hAnsi="Calibri" w:cs="Tahoma"/>
          <w:sz w:val="22"/>
          <w:szCs w:val="22"/>
        </w:rPr>
        <w:t>30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68FFC8F7" w14:textId="77777777" w:rsidR="000C72A9" w:rsidRPr="00546258" w:rsidRDefault="000C72A9" w:rsidP="002F71B4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sprawach nieuregulowanych niniejszą umową zastosowanie mają odpowiednie reguły i zasady wynikające z Programu, a także odpowiednie przepisy prawa Unii Europejskiej, w szczególności:</w:t>
      </w:r>
    </w:p>
    <w:p w14:paraId="37CDA3C4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ogólnego</w:t>
      </w:r>
      <w:r w:rsidR="00CE0CE1">
        <w:rPr>
          <w:rFonts w:ascii="Calibri" w:hAnsi="Calibri" w:cs="Tahoma"/>
          <w:sz w:val="22"/>
          <w:szCs w:val="22"/>
        </w:rPr>
        <w:t>;</w:t>
      </w:r>
    </w:p>
    <w:p w14:paraId="67106F97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Parlamentu Europejskiego i Rady (UE) nr 1304/2013 z dnia 17 grudnia 2013 r. w sprawie Europejskiego Funduszu Społecznego i uchylającego rozporządzenie Rady (WE) nr</w:t>
      </w:r>
      <w:r w:rsidR="00CE0CE1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1081/2006 (Dz.Urz. UE L 347 z 20.12 2013, str. 470</w:t>
      </w:r>
      <w:r w:rsidR="00CE0CE1">
        <w:rPr>
          <w:rFonts w:ascii="Calibri" w:hAnsi="Calibri" w:cs="Tahoma"/>
          <w:sz w:val="22"/>
          <w:szCs w:val="22"/>
        </w:rPr>
        <w:t>);</w:t>
      </w:r>
    </w:p>
    <w:p w14:paraId="7C95E871" w14:textId="1C5E7DFC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rozporządzenia delegowanego Komisji (UE) nr 480/2014 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 w:rsidR="00C96125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 xml:space="preserve">Europejskiego Funduszu Morskiego i Rybackiego (Dz.Urz. UE L 138 z 13.5.2014, str. 5) </w:t>
      </w:r>
    </w:p>
    <w:p w14:paraId="1E03292B" w14:textId="77777777" w:rsidR="000C72A9" w:rsidRPr="00546258" w:rsidRDefault="000C72A9" w:rsidP="00CE0CE1">
      <w:pPr>
        <w:widowControl w:val="0"/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oraz właściwych aktów prawa krajowego, w szczególności:</w:t>
      </w:r>
    </w:p>
    <w:p w14:paraId="7A4F22AC" w14:textId="77777777" w:rsidR="000C72A9" w:rsidRPr="009031FB" w:rsidRDefault="000C72A9" w:rsidP="00CE0CE1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23 kwietnia 1964 r. - Kodeks cywilny </w:t>
      </w:r>
      <w:r w:rsidRPr="009031FB">
        <w:rPr>
          <w:rFonts w:ascii="Calibri" w:hAnsi="Calibri" w:cs="Tahoma"/>
          <w:sz w:val="22"/>
          <w:szCs w:val="22"/>
        </w:rPr>
        <w:t>(</w:t>
      </w:r>
      <w:r w:rsidR="001B3976" w:rsidRPr="009031FB">
        <w:rPr>
          <w:rFonts w:ascii="Calibri" w:hAnsi="Calibri" w:cs="Tahoma"/>
          <w:sz w:val="22"/>
          <w:szCs w:val="22"/>
        </w:rPr>
        <w:t xml:space="preserve">Dz.U. </w:t>
      </w:r>
      <w:r w:rsidR="001B3976" w:rsidRPr="009031FB">
        <w:rPr>
          <w:rFonts w:ascii="Calibri" w:hAnsi="Calibri"/>
          <w:sz w:val="22"/>
          <w:szCs w:val="22"/>
        </w:rPr>
        <w:t>z 2016 r. poz. 380</w:t>
      </w:r>
      <w:r w:rsidRPr="009031FB">
        <w:rPr>
          <w:rFonts w:ascii="Calibri" w:hAnsi="Calibri"/>
          <w:sz w:val="22"/>
          <w:szCs w:val="22"/>
        </w:rPr>
        <w:t xml:space="preserve">, </w:t>
      </w:r>
      <w:r w:rsidRPr="009031FB">
        <w:rPr>
          <w:rFonts w:ascii="Calibri" w:hAnsi="Calibri" w:cs="Tahoma"/>
          <w:sz w:val="22"/>
          <w:szCs w:val="22"/>
        </w:rPr>
        <w:t>z późn. zm</w:t>
      </w:r>
      <w:r w:rsidR="00CE0CE1">
        <w:rPr>
          <w:rFonts w:ascii="Calibri" w:hAnsi="Calibri" w:cs="Tahoma"/>
          <w:sz w:val="22"/>
          <w:szCs w:val="22"/>
        </w:rPr>
        <w:t>.);</w:t>
      </w:r>
    </w:p>
    <w:p w14:paraId="48F20856" w14:textId="602294CF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 xml:space="preserve">ustawy z dnia 27 sierpnia 2009 r. o finansach publicznych </w:t>
      </w:r>
      <w:r w:rsidRPr="00546258">
        <w:rPr>
          <w:rFonts w:ascii="Calibri" w:hAnsi="Calibri" w:cs="Tahoma"/>
          <w:color w:val="000000"/>
          <w:sz w:val="22"/>
          <w:szCs w:val="22"/>
        </w:rPr>
        <w:t xml:space="preserve">(Dz.U. </w:t>
      </w:r>
      <w:r w:rsidR="000F4FD4">
        <w:rPr>
          <w:rFonts w:ascii="Calibri" w:hAnsi="Calibri" w:cs="Tahoma"/>
          <w:color w:val="000000"/>
          <w:sz w:val="22"/>
          <w:szCs w:val="22"/>
        </w:rPr>
        <w:t xml:space="preserve">z </w:t>
      </w:r>
      <w:r w:rsidR="00687DED">
        <w:rPr>
          <w:rFonts w:ascii="Calibri" w:hAnsi="Calibri" w:cs="Tahoma"/>
          <w:color w:val="000000"/>
          <w:sz w:val="22"/>
          <w:szCs w:val="22"/>
        </w:rPr>
        <w:t>2016</w:t>
      </w:r>
      <w:r w:rsidR="00C96125">
        <w:rPr>
          <w:rFonts w:ascii="Calibri" w:hAnsi="Calibri" w:cs="Tahoma"/>
          <w:color w:val="000000"/>
          <w:sz w:val="22"/>
          <w:szCs w:val="22"/>
        </w:rPr>
        <w:t xml:space="preserve"> r. poz. </w:t>
      </w:r>
      <w:r w:rsidR="00687DED">
        <w:rPr>
          <w:rFonts w:ascii="Calibri" w:hAnsi="Calibri" w:cs="Tahoma"/>
          <w:color w:val="000000"/>
          <w:sz w:val="22"/>
          <w:szCs w:val="22"/>
        </w:rPr>
        <w:t>1870</w:t>
      </w:r>
      <w:r w:rsidR="00CE0CE1">
        <w:rPr>
          <w:rFonts w:ascii="Calibri" w:hAnsi="Calibri" w:cs="Tahoma"/>
          <w:color w:val="000000"/>
          <w:sz w:val="22"/>
          <w:szCs w:val="22"/>
        </w:rPr>
        <w:t>);</w:t>
      </w:r>
    </w:p>
    <w:p w14:paraId="08369BCB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wdrożeniowej</w:t>
      </w:r>
      <w:r w:rsidR="00CE0CE1">
        <w:rPr>
          <w:rFonts w:ascii="Calibri" w:hAnsi="Calibri" w:cs="Tahoma"/>
          <w:sz w:val="22"/>
          <w:szCs w:val="22"/>
        </w:rPr>
        <w:t>;</w:t>
      </w:r>
    </w:p>
    <w:p w14:paraId="32037857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ustawy Pzp</w:t>
      </w:r>
      <w:r w:rsidR="00CE0CE1">
        <w:rPr>
          <w:rFonts w:ascii="Calibri" w:hAnsi="Calibri" w:cs="Tahoma"/>
          <w:sz w:val="22"/>
          <w:szCs w:val="22"/>
        </w:rPr>
        <w:t>;</w:t>
      </w:r>
    </w:p>
    <w:p w14:paraId="4A2C60EB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(Dz.U. </w:t>
      </w:r>
      <w:r w:rsidR="00CE0CE1">
        <w:rPr>
          <w:rFonts w:ascii="Calibri" w:hAnsi="Calibri" w:cs="Tahoma"/>
          <w:sz w:val="22"/>
          <w:szCs w:val="22"/>
        </w:rPr>
        <w:t>z 2016 r. poz. </w:t>
      </w:r>
      <w:r w:rsidR="00136CAA">
        <w:rPr>
          <w:rFonts w:ascii="Calibri" w:hAnsi="Calibri" w:cs="Tahoma"/>
          <w:sz w:val="22"/>
          <w:szCs w:val="22"/>
        </w:rPr>
        <w:t>1161</w:t>
      </w:r>
      <w:r w:rsidR="00CE0CE1">
        <w:rPr>
          <w:rFonts w:ascii="Calibri" w:hAnsi="Calibri" w:cs="Tahoma"/>
          <w:sz w:val="22"/>
          <w:szCs w:val="22"/>
        </w:rPr>
        <w:t>);</w:t>
      </w:r>
    </w:p>
    <w:p w14:paraId="238F03DF" w14:textId="77777777" w:rsidR="000C72A9" w:rsidRPr="00546258" w:rsidRDefault="000C72A9" w:rsidP="002F71B4">
      <w:pPr>
        <w:widowControl w:val="0"/>
        <w:numPr>
          <w:ilvl w:val="0"/>
          <w:numId w:val="32"/>
        </w:numPr>
        <w:spacing w:after="60" w:line="276" w:lineRule="auto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rozporządzeni</w:t>
      </w:r>
      <w:r>
        <w:rPr>
          <w:rFonts w:ascii="Calibri" w:hAnsi="Calibri" w:cs="Tahoma"/>
          <w:sz w:val="22"/>
          <w:szCs w:val="22"/>
        </w:rPr>
        <w:t>a</w:t>
      </w:r>
      <w:r w:rsidRPr="00546258">
        <w:rPr>
          <w:rFonts w:ascii="Calibri" w:hAnsi="Calibri" w:cs="Tahoma"/>
          <w:sz w:val="22"/>
          <w:szCs w:val="22"/>
        </w:rPr>
        <w:t xml:space="preserve"> Ministra Infrastruktury i Rozwoju z dnia </w:t>
      </w:r>
      <w:r w:rsidR="00DF4AE3">
        <w:rPr>
          <w:rFonts w:ascii="Calibri" w:hAnsi="Calibri" w:cs="Tahoma"/>
          <w:sz w:val="22"/>
          <w:szCs w:val="22"/>
        </w:rPr>
        <w:t>2 lipca 2015</w:t>
      </w:r>
      <w:r w:rsidRPr="00546258">
        <w:rPr>
          <w:rFonts w:ascii="Calibri" w:hAnsi="Calibri" w:cs="Tahoma"/>
          <w:sz w:val="22"/>
          <w:szCs w:val="22"/>
        </w:rPr>
        <w:t xml:space="preserve"> r. w sprawie udzielania pomocy </w:t>
      </w:r>
      <w:r w:rsidR="00DF4AE3" w:rsidRPr="008229D8">
        <w:rPr>
          <w:rFonts w:ascii="Calibri" w:hAnsi="Calibri" w:cs="Tahoma"/>
          <w:i/>
          <w:sz w:val="22"/>
          <w:szCs w:val="22"/>
        </w:rPr>
        <w:t>de minimis</w:t>
      </w:r>
      <w:r w:rsidR="00DF4AE3">
        <w:rPr>
          <w:rFonts w:ascii="Calibri" w:hAnsi="Calibri" w:cs="Tahoma"/>
          <w:sz w:val="22"/>
          <w:szCs w:val="22"/>
        </w:rPr>
        <w:t xml:space="preserve"> oraz pomocy </w:t>
      </w:r>
      <w:r w:rsidRPr="00546258">
        <w:rPr>
          <w:rFonts w:ascii="Calibri" w:hAnsi="Calibri" w:cs="Tahoma"/>
          <w:sz w:val="22"/>
          <w:szCs w:val="22"/>
        </w:rPr>
        <w:t>publicznej w ramach programów operacyjnych finansowanych z Europejskiego Funduszu Społecznego na lata 2014-2020</w:t>
      </w:r>
      <w:r w:rsidR="00DF4AE3">
        <w:rPr>
          <w:rFonts w:ascii="Calibri" w:hAnsi="Calibri" w:cs="Tahoma"/>
          <w:sz w:val="22"/>
          <w:szCs w:val="22"/>
        </w:rPr>
        <w:t xml:space="preserve"> </w:t>
      </w:r>
      <w:r w:rsidR="00DF4AE3" w:rsidRPr="00D60613">
        <w:rPr>
          <w:rFonts w:ascii="Calibri" w:hAnsi="Calibri" w:cs="Tahoma"/>
          <w:sz w:val="22"/>
          <w:szCs w:val="22"/>
        </w:rPr>
        <w:t>(Dz.U. poz. 1073)</w:t>
      </w:r>
      <w:r w:rsidRPr="00D60613">
        <w:rPr>
          <w:rFonts w:ascii="Calibri" w:hAnsi="Calibri" w:cs="Tahoma"/>
          <w:sz w:val="22"/>
          <w:szCs w:val="22"/>
        </w:rPr>
        <w:t>.</w:t>
      </w:r>
    </w:p>
    <w:p w14:paraId="40943616" w14:textId="77777777" w:rsidR="000C72A9" w:rsidRPr="00546258" w:rsidRDefault="000C72A9" w:rsidP="002F71B4">
      <w:pPr>
        <w:autoSpaceDE w:val="0"/>
        <w:autoSpaceDN w:val="0"/>
        <w:adjustRightInd w:val="0"/>
        <w:spacing w:line="276" w:lineRule="auto"/>
        <w:rPr>
          <w:rFonts w:ascii="Calibri" w:hAnsi="Calibri" w:cs="Tahoma"/>
          <w:color w:val="000000"/>
          <w:sz w:val="22"/>
          <w:szCs w:val="22"/>
        </w:rPr>
      </w:pPr>
    </w:p>
    <w:p w14:paraId="10EBCD0D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  <w:vertAlign w:val="superscript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1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41262425" w14:textId="77777777" w:rsidR="000C72A9" w:rsidRPr="00546258" w:rsidRDefault="000C72A9" w:rsidP="002F71B4">
      <w:pPr>
        <w:numPr>
          <w:ilvl w:val="3"/>
          <w:numId w:val="33"/>
        </w:numPr>
        <w:tabs>
          <w:tab w:val="clear" w:pos="2880"/>
        </w:tabs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lastRenderedPageBreak/>
        <w:t>Spory związane z realizacją niniejszej umowy strony będą starały się rozwiązać polubownie.</w:t>
      </w:r>
    </w:p>
    <w:p w14:paraId="6F4570A9" w14:textId="77777777" w:rsidR="000C72A9" w:rsidRDefault="000C72A9" w:rsidP="002F71B4">
      <w:pPr>
        <w:numPr>
          <w:ilvl w:val="0"/>
          <w:numId w:val="33"/>
        </w:numPr>
        <w:tabs>
          <w:tab w:val="clear" w:pos="357"/>
        </w:tabs>
        <w:spacing w:after="60" w:line="276" w:lineRule="auto"/>
        <w:ind w:left="360" w:hanging="360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 przypadku braku porozumienia spór będzie podlegał rozstrzygnięciu przez sąd powszechny właściwy dla siedziby Instytucji Zarządzającej, za wyjątkiem sporów związanych ze zwrotem środków na podstawie przepisów o finansach publicznych.</w:t>
      </w:r>
    </w:p>
    <w:p w14:paraId="55FFFFB3" w14:textId="77777777" w:rsidR="00CE0CE1" w:rsidRPr="00546258" w:rsidRDefault="00CE0CE1" w:rsidP="00CE0CE1">
      <w:pPr>
        <w:spacing w:after="60" w:line="276" w:lineRule="auto"/>
        <w:ind w:left="360"/>
        <w:jc w:val="both"/>
        <w:rPr>
          <w:rFonts w:ascii="Calibri" w:hAnsi="Calibri" w:cs="Tahoma"/>
          <w:sz w:val="22"/>
          <w:szCs w:val="22"/>
        </w:rPr>
      </w:pPr>
    </w:p>
    <w:p w14:paraId="59015D0D" w14:textId="77777777" w:rsidR="000C72A9" w:rsidRPr="00546258" w:rsidRDefault="000C72A9" w:rsidP="002F71B4">
      <w:pPr>
        <w:spacing w:after="60" w:line="276" w:lineRule="auto"/>
        <w:jc w:val="center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§ 3</w:t>
      </w:r>
      <w:r>
        <w:rPr>
          <w:rFonts w:ascii="Calibri" w:hAnsi="Calibri" w:cs="Tahoma"/>
          <w:sz w:val="22"/>
          <w:szCs w:val="22"/>
        </w:rPr>
        <w:t>2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245BB290" w14:textId="77777777" w:rsidR="000C72A9" w:rsidRPr="00546258" w:rsidRDefault="000C72A9" w:rsidP="00C96125">
      <w:pPr>
        <w:numPr>
          <w:ilvl w:val="3"/>
          <w:numId w:val="27"/>
        </w:numPr>
        <w:tabs>
          <w:tab w:val="clear" w:pos="2880"/>
          <w:tab w:val="num" w:pos="426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Wszelkie wątpliwości związane z realizacją niniejszej umowy wyjaśniane będą w formie pisemnej.</w:t>
      </w:r>
    </w:p>
    <w:p w14:paraId="6CDDF4EF" w14:textId="77777777" w:rsidR="000C72A9" w:rsidRPr="00D96EBE" w:rsidRDefault="000C72A9" w:rsidP="00C96125">
      <w:pPr>
        <w:numPr>
          <w:ilvl w:val="3"/>
          <w:numId w:val="27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Zmiany u</w:t>
      </w:r>
      <w:r w:rsidRPr="00B250B2">
        <w:rPr>
          <w:rFonts w:ascii="Calibri" w:hAnsi="Calibri"/>
          <w:sz w:val="22"/>
          <w:szCs w:val="22"/>
        </w:rPr>
        <w:t xml:space="preserve">mowy wymagają, pod rygorem nieważności, formy pisemnego aneksu </w:t>
      </w:r>
      <w:r>
        <w:rPr>
          <w:rFonts w:ascii="Calibri" w:hAnsi="Calibri"/>
          <w:sz w:val="22"/>
          <w:szCs w:val="22"/>
        </w:rPr>
        <w:t>do umowy, z</w:t>
      </w:r>
      <w:r w:rsidR="00CE0CE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zastrzeżeniem ust. 3</w:t>
      </w:r>
      <w:r w:rsidRPr="00546258">
        <w:rPr>
          <w:rFonts w:ascii="Calibri" w:hAnsi="Calibri" w:cs="Tahoma"/>
          <w:sz w:val="22"/>
          <w:szCs w:val="22"/>
        </w:rPr>
        <w:t>.</w:t>
      </w:r>
    </w:p>
    <w:p w14:paraId="1A0A5EA0" w14:textId="77777777" w:rsidR="000C72A9" w:rsidRPr="00E657CE" w:rsidRDefault="000C72A9" w:rsidP="00C96125">
      <w:pPr>
        <w:pStyle w:val="Tekstpodstawowy"/>
        <w:numPr>
          <w:ilvl w:val="0"/>
          <w:numId w:val="27"/>
        </w:numPr>
        <w:tabs>
          <w:tab w:val="clear" w:pos="900"/>
          <w:tab w:val="num" w:pos="426"/>
        </w:tabs>
        <w:spacing w:after="120" w:line="276" w:lineRule="auto"/>
        <w:ind w:left="426" w:hanging="426"/>
        <w:rPr>
          <w:rFonts w:ascii="Calibri" w:hAnsi="Calibri"/>
          <w:sz w:val="22"/>
          <w:szCs w:val="22"/>
        </w:rPr>
      </w:pPr>
      <w:r w:rsidRPr="00E657CE">
        <w:rPr>
          <w:rFonts w:ascii="Calibri" w:hAnsi="Calibri"/>
          <w:sz w:val="22"/>
          <w:szCs w:val="22"/>
        </w:rPr>
        <w:t>Nie wymagają pisemnego aneksu do umowy:</w:t>
      </w:r>
    </w:p>
    <w:p w14:paraId="1ADCE5E3" w14:textId="77777777"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3F29CB">
        <w:rPr>
          <w:rFonts w:ascii="Calibri" w:hAnsi="Calibri"/>
          <w:sz w:val="22"/>
          <w:szCs w:val="22"/>
        </w:rPr>
        <w:t>zmiany wynikające ze zmian przepisów prawa</w:t>
      </w:r>
      <w:r w:rsidR="00CE0CE1">
        <w:rPr>
          <w:rFonts w:ascii="Calibri" w:hAnsi="Calibri"/>
          <w:sz w:val="22"/>
          <w:szCs w:val="22"/>
        </w:rPr>
        <w:t>;</w:t>
      </w:r>
    </w:p>
    <w:p w14:paraId="276BED10" w14:textId="77777777" w:rsidR="000C72A9" w:rsidRDefault="000C72A9" w:rsidP="00CE0CE1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A23FB2">
        <w:rPr>
          <w:rFonts w:ascii="Calibri" w:hAnsi="Calibri"/>
          <w:sz w:val="22"/>
          <w:szCs w:val="22"/>
        </w:rPr>
        <w:t>aktualizacja harmonogramu dokonywania wydatków (harmonogramu płatności), o którym mowa w § 8 ust. 1</w:t>
      </w:r>
      <w:r w:rsidR="00CE0CE1">
        <w:rPr>
          <w:rFonts w:ascii="Calibri" w:hAnsi="Calibri"/>
          <w:sz w:val="22"/>
          <w:szCs w:val="22"/>
        </w:rPr>
        <w:t>;</w:t>
      </w:r>
    </w:p>
    <w:p w14:paraId="7272501B" w14:textId="77777777" w:rsidR="00F05D12" w:rsidRDefault="0070743E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wniosek</w:t>
      </w:r>
      <w:r w:rsidR="00C77A22">
        <w:rPr>
          <w:rFonts w:ascii="Calibri" w:hAnsi="Calibri"/>
          <w:sz w:val="22"/>
          <w:szCs w:val="22"/>
        </w:rPr>
        <w:t xml:space="preserve"> </w:t>
      </w:r>
      <w:r w:rsidR="0022115D">
        <w:rPr>
          <w:rFonts w:ascii="Calibri" w:hAnsi="Calibri"/>
          <w:sz w:val="22"/>
          <w:szCs w:val="22"/>
        </w:rPr>
        <w:t xml:space="preserve">o </w:t>
      </w:r>
      <w:r w:rsidR="00547D46">
        <w:rPr>
          <w:rFonts w:ascii="Calibri" w:hAnsi="Calibri"/>
          <w:sz w:val="22"/>
          <w:szCs w:val="22"/>
        </w:rPr>
        <w:t>nadanie/</w:t>
      </w:r>
      <w:r w:rsidR="00C77A22">
        <w:rPr>
          <w:rFonts w:ascii="Calibri" w:hAnsi="Calibri"/>
          <w:sz w:val="22"/>
          <w:szCs w:val="22"/>
        </w:rPr>
        <w:t>zmianę</w:t>
      </w:r>
      <w:r w:rsidR="00547D4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wycofanie dostępu dla osoby uprawnionej, o którym mowa w</w:t>
      </w:r>
      <w:r w:rsidR="00CE0CE1">
        <w:rPr>
          <w:rFonts w:ascii="Calibri" w:hAnsi="Calibri"/>
          <w:sz w:val="22"/>
          <w:szCs w:val="22"/>
        </w:rPr>
        <w:t> </w:t>
      </w:r>
      <w:r w:rsidR="00CE0CE1" w:rsidRPr="00546258">
        <w:rPr>
          <w:rFonts w:ascii="Calibri" w:hAnsi="Calibri" w:cs="Tahoma"/>
          <w:sz w:val="22"/>
          <w:szCs w:val="22"/>
        </w:rPr>
        <w:t>§</w:t>
      </w:r>
      <w:r w:rsidR="00CE0CE1">
        <w:rPr>
          <w:rFonts w:ascii="Calibri" w:hAnsi="Calibri" w:cs="Tahoma"/>
          <w:sz w:val="22"/>
          <w:szCs w:val="22"/>
        </w:rPr>
        <w:t> </w:t>
      </w:r>
      <w:r w:rsidR="00CE0CE1">
        <w:rPr>
          <w:rFonts w:ascii="Calibri" w:hAnsi="Calibri"/>
          <w:sz w:val="22"/>
          <w:szCs w:val="22"/>
        </w:rPr>
        <w:t>16 ust. 4;</w:t>
      </w:r>
    </w:p>
    <w:p w14:paraId="26781F16" w14:textId="77777777" w:rsidR="00F05D12" w:rsidRPr="00F05D12" w:rsidRDefault="000C72A9" w:rsidP="00F05D12">
      <w:pPr>
        <w:pStyle w:val="Tekstpodstawowy"/>
        <w:numPr>
          <w:ilvl w:val="0"/>
          <w:numId w:val="37"/>
        </w:numPr>
        <w:tabs>
          <w:tab w:val="clear" w:pos="900"/>
        </w:tabs>
        <w:spacing w:after="120" w:line="276" w:lineRule="auto"/>
        <w:ind w:left="709"/>
        <w:rPr>
          <w:rFonts w:ascii="Calibri" w:hAnsi="Calibri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 xml:space="preserve">zmiany w Projekcie, o których mowa w </w:t>
      </w:r>
      <w:r w:rsidR="00980053" w:rsidRPr="00F05D12">
        <w:rPr>
          <w:rFonts w:ascii="Calibri" w:hAnsi="Calibri" w:cs="Tahoma"/>
          <w:sz w:val="22"/>
          <w:szCs w:val="22"/>
        </w:rPr>
        <w:t xml:space="preserve">§ </w:t>
      </w:r>
      <w:r w:rsidRPr="00F05D12">
        <w:rPr>
          <w:rFonts w:ascii="Calibri" w:hAnsi="Calibri" w:cs="Tahoma"/>
          <w:sz w:val="22"/>
          <w:szCs w:val="22"/>
        </w:rPr>
        <w:t>23 ust. 1 umowy</w:t>
      </w:r>
      <w:r w:rsidRPr="00F05D12">
        <w:rPr>
          <w:rFonts w:ascii="Calibri" w:hAnsi="Calibri"/>
          <w:sz w:val="22"/>
          <w:szCs w:val="22"/>
        </w:rPr>
        <w:t>.</w:t>
      </w:r>
    </w:p>
    <w:p w14:paraId="694D4B75" w14:textId="77777777" w:rsidR="00F05D12" w:rsidRDefault="00F05D12" w:rsidP="00F05D12">
      <w:pPr>
        <w:pStyle w:val="Tekstpodstawowy"/>
        <w:tabs>
          <w:tab w:val="clear" w:pos="900"/>
        </w:tabs>
        <w:spacing w:after="60" w:line="276" w:lineRule="auto"/>
        <w:ind w:left="709"/>
        <w:rPr>
          <w:rFonts w:ascii="Calibri" w:hAnsi="Calibri"/>
          <w:sz w:val="22"/>
          <w:szCs w:val="22"/>
        </w:rPr>
      </w:pPr>
    </w:p>
    <w:p w14:paraId="5554B7BF" w14:textId="77777777" w:rsidR="000C72A9" w:rsidRPr="00F05D12" w:rsidRDefault="000C72A9" w:rsidP="00F05D12">
      <w:pPr>
        <w:pStyle w:val="Tekstpodstawowy"/>
        <w:tabs>
          <w:tab w:val="clear" w:pos="900"/>
        </w:tabs>
        <w:spacing w:after="60" w:line="276" w:lineRule="auto"/>
        <w:ind w:left="709"/>
        <w:jc w:val="center"/>
        <w:rPr>
          <w:rFonts w:ascii="Calibri" w:hAnsi="Calibri" w:cs="Tahoma"/>
          <w:sz w:val="22"/>
          <w:szCs w:val="22"/>
        </w:rPr>
      </w:pPr>
      <w:r w:rsidRPr="00F05D12">
        <w:rPr>
          <w:rFonts w:ascii="Calibri" w:hAnsi="Calibri" w:cs="Tahoma"/>
          <w:sz w:val="22"/>
          <w:szCs w:val="22"/>
        </w:rPr>
        <w:t>§ 33.</w:t>
      </w:r>
    </w:p>
    <w:p w14:paraId="2E19F7F9" w14:textId="77777777" w:rsidR="000C72A9" w:rsidRPr="00546258" w:rsidRDefault="000C72A9" w:rsidP="00C96125">
      <w:pPr>
        <w:numPr>
          <w:ilvl w:val="0"/>
          <w:numId w:val="34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Umowa została sporządzona w dwóch jednobrzmiących egzemplarzach, po jednym dla każdej ze</w:t>
      </w:r>
      <w:r w:rsidR="00F05D12">
        <w:rPr>
          <w:rFonts w:ascii="Calibri" w:hAnsi="Calibri" w:cs="Tahoma"/>
          <w:sz w:val="22"/>
          <w:szCs w:val="22"/>
        </w:rPr>
        <w:t> </w:t>
      </w:r>
      <w:r w:rsidRPr="00546258">
        <w:rPr>
          <w:rFonts w:ascii="Calibri" w:hAnsi="Calibri" w:cs="Tahoma"/>
          <w:sz w:val="22"/>
          <w:szCs w:val="22"/>
        </w:rPr>
        <w:t>stron.</w:t>
      </w:r>
    </w:p>
    <w:p w14:paraId="354AE047" w14:textId="77777777" w:rsidR="000C72A9" w:rsidRPr="00546258" w:rsidRDefault="000C72A9" w:rsidP="00C96125">
      <w:pPr>
        <w:numPr>
          <w:ilvl w:val="0"/>
          <w:numId w:val="34"/>
        </w:numPr>
        <w:tabs>
          <w:tab w:val="clear" w:pos="720"/>
        </w:tabs>
        <w:spacing w:after="60" w:line="276" w:lineRule="auto"/>
        <w:ind w:left="426" w:hanging="426"/>
        <w:jc w:val="both"/>
        <w:rPr>
          <w:rFonts w:ascii="Calibri" w:hAnsi="Calibri" w:cs="Tahoma"/>
          <w:sz w:val="22"/>
          <w:szCs w:val="22"/>
        </w:rPr>
      </w:pPr>
      <w:r w:rsidRPr="00546258">
        <w:rPr>
          <w:rFonts w:ascii="Calibri" w:hAnsi="Calibri" w:cs="Tahoma"/>
          <w:sz w:val="22"/>
          <w:szCs w:val="22"/>
        </w:rPr>
        <w:t>Integralną część niniejszej umowy stanowią następujące załączniki:</w:t>
      </w:r>
    </w:p>
    <w:p w14:paraId="148ACEF3" w14:textId="77777777" w:rsidR="000C72A9" w:rsidRPr="00CB17B1" w:rsidRDefault="00F05D12" w:rsidP="003612E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CB17B1">
        <w:rPr>
          <w:rFonts w:asciiTheme="minorHAnsi" w:hAnsiTheme="minorHAnsi" w:cs="Tahoma"/>
          <w:color w:val="000000"/>
          <w:sz w:val="22"/>
          <w:szCs w:val="22"/>
        </w:rPr>
        <w:t>załącznik nr 1: Wniosek;</w:t>
      </w:r>
    </w:p>
    <w:p w14:paraId="2C31FADF" w14:textId="77777777" w:rsidR="000C72A9" w:rsidRPr="00CB17B1" w:rsidRDefault="000C72A9" w:rsidP="003612E6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CB17B1">
        <w:rPr>
          <w:rFonts w:asciiTheme="minorHAnsi" w:hAnsiTheme="minorHAnsi" w:cs="Tahoma"/>
          <w:color w:val="000000"/>
          <w:sz w:val="22"/>
          <w:szCs w:val="22"/>
        </w:rPr>
        <w:t>załącznik nr 2: Harmonogram dokonywania w</w:t>
      </w:r>
      <w:r w:rsidR="00F05D12" w:rsidRPr="00CB17B1">
        <w:rPr>
          <w:rFonts w:asciiTheme="minorHAnsi" w:hAnsiTheme="minorHAnsi" w:cs="Tahoma"/>
          <w:color w:val="000000"/>
          <w:sz w:val="22"/>
          <w:szCs w:val="22"/>
        </w:rPr>
        <w:t>ydatków (harmonogram płatności);</w:t>
      </w:r>
    </w:p>
    <w:p w14:paraId="14721881" w14:textId="77777777" w:rsidR="000C72A9" w:rsidRPr="00CB17B1" w:rsidRDefault="000C72A9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3: </w:t>
      </w:r>
      <w:r w:rsidR="0070743E" w:rsidRPr="00CB17B1">
        <w:rPr>
          <w:rFonts w:asciiTheme="minorHAnsi" w:hAnsiTheme="minorHAnsi" w:cs="Tahoma"/>
          <w:sz w:val="22"/>
          <w:szCs w:val="22"/>
        </w:rPr>
        <w:t>Wniosek o nadanie</w:t>
      </w:r>
      <w:r w:rsidR="00547D46" w:rsidRPr="00CB17B1">
        <w:rPr>
          <w:rFonts w:asciiTheme="minorHAnsi" w:hAnsiTheme="minorHAnsi" w:cs="Tahoma"/>
          <w:sz w:val="22"/>
          <w:szCs w:val="22"/>
        </w:rPr>
        <w:t>/zmianę/wycofanie</w:t>
      </w:r>
      <w:r w:rsidR="0070743E" w:rsidRPr="00CB17B1">
        <w:rPr>
          <w:rFonts w:asciiTheme="minorHAnsi" w:hAnsiTheme="minorHAnsi" w:cs="Tahoma"/>
          <w:sz w:val="22"/>
          <w:szCs w:val="22"/>
        </w:rPr>
        <w:t xml:space="preserve"> dostępu dla osoby uprawnionej w</w:t>
      </w:r>
      <w:r w:rsidR="00F05D12" w:rsidRPr="00CB17B1">
        <w:rPr>
          <w:rFonts w:asciiTheme="minorHAnsi" w:hAnsiTheme="minorHAnsi" w:cs="Tahoma"/>
          <w:sz w:val="22"/>
          <w:szCs w:val="22"/>
        </w:rPr>
        <w:t> </w:t>
      </w:r>
      <w:r w:rsidR="0070743E" w:rsidRPr="00CB17B1">
        <w:rPr>
          <w:rFonts w:asciiTheme="minorHAnsi" w:hAnsiTheme="minorHAnsi" w:cs="Tahoma"/>
          <w:sz w:val="22"/>
          <w:szCs w:val="22"/>
        </w:rPr>
        <w:t>ramach SL2014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7822B805" w14:textId="77777777" w:rsidR="00F86CEF" w:rsidRPr="00CB17B1" w:rsidRDefault="00F86CEF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382BC2" w:rsidRPr="00CB17B1">
        <w:rPr>
          <w:rFonts w:asciiTheme="minorHAnsi" w:hAnsiTheme="minorHAnsi" w:cs="Tahoma"/>
          <w:sz w:val="22"/>
          <w:szCs w:val="22"/>
        </w:rPr>
        <w:t>4</w:t>
      </w:r>
      <w:r w:rsidRPr="00CB17B1">
        <w:rPr>
          <w:rFonts w:asciiTheme="minorHAnsi" w:hAnsiTheme="minorHAnsi" w:cs="Tahoma"/>
          <w:sz w:val="22"/>
          <w:szCs w:val="22"/>
        </w:rPr>
        <w:t xml:space="preserve"> : Zasady pomiaru wskaźników w projekcie dofinansowanym z Europejskiego Funduszu Społecznego</w:t>
      </w:r>
      <w:r w:rsidR="001C7CFB" w:rsidRPr="00CB17B1">
        <w:rPr>
          <w:rFonts w:asciiTheme="minorHAnsi" w:hAnsiTheme="minorHAnsi" w:cs="Tahoma"/>
          <w:sz w:val="22"/>
          <w:szCs w:val="22"/>
        </w:rPr>
        <w:t xml:space="preserve"> w ramach Regionalnego Programu Operacyjnego Województwa Pomorskiego na lata 2014-2020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66FA89A1" w14:textId="77777777" w:rsidR="000342BF" w:rsidRPr="00CB17B1" w:rsidRDefault="00972C12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060595" w:rsidRPr="00CB17B1">
        <w:rPr>
          <w:rFonts w:asciiTheme="minorHAnsi" w:hAnsiTheme="minorHAnsi" w:cs="Tahoma"/>
          <w:sz w:val="22"/>
          <w:szCs w:val="22"/>
        </w:rPr>
        <w:t>5</w:t>
      </w:r>
      <w:r w:rsidRPr="00CB17B1">
        <w:rPr>
          <w:rFonts w:asciiTheme="minorHAnsi" w:hAnsiTheme="minorHAnsi" w:cs="Tahoma"/>
          <w:sz w:val="22"/>
          <w:szCs w:val="22"/>
        </w:rPr>
        <w:t xml:space="preserve"> : Obowiązki informacyjne Beneficjenta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347EE265" w14:textId="66F363DD" w:rsidR="00E203FE" w:rsidRPr="00CB17B1" w:rsidRDefault="00E203FE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>załącznik nr 6: Wzór informacji o wykonaniu wskaźni</w:t>
      </w:r>
      <w:r w:rsidR="00F05D12" w:rsidRPr="00CB17B1">
        <w:rPr>
          <w:rFonts w:asciiTheme="minorHAnsi" w:hAnsiTheme="minorHAnsi" w:cs="Tahoma"/>
          <w:sz w:val="22"/>
          <w:szCs w:val="22"/>
        </w:rPr>
        <w:t xml:space="preserve">ka efektywności </w:t>
      </w:r>
      <w:r w:rsidR="00E17143" w:rsidRPr="00CB17B1">
        <w:rPr>
          <w:rFonts w:asciiTheme="minorHAnsi" w:hAnsiTheme="minorHAnsi" w:cs="Tahoma"/>
          <w:sz w:val="22"/>
          <w:szCs w:val="22"/>
        </w:rPr>
        <w:t>społeczno-</w:t>
      </w:r>
      <w:r w:rsidR="00F05D12" w:rsidRPr="00CB17B1">
        <w:rPr>
          <w:rFonts w:asciiTheme="minorHAnsi" w:hAnsiTheme="minorHAnsi" w:cs="Tahoma"/>
          <w:sz w:val="22"/>
          <w:szCs w:val="22"/>
        </w:rPr>
        <w:t>zatrudnieniowej;</w:t>
      </w:r>
    </w:p>
    <w:p w14:paraId="1CFF5EA9" w14:textId="0C2C7F51" w:rsidR="00547D46" w:rsidRPr="00CB17B1" w:rsidRDefault="0002065D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E203FE" w:rsidRPr="00CB17B1">
        <w:rPr>
          <w:rFonts w:asciiTheme="minorHAnsi" w:hAnsiTheme="minorHAnsi" w:cs="Tahoma"/>
          <w:sz w:val="22"/>
          <w:szCs w:val="22"/>
        </w:rPr>
        <w:t>7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="00E661E3" w:rsidRPr="00CB17B1">
        <w:rPr>
          <w:rFonts w:asciiTheme="minorHAnsi" w:hAnsiTheme="minorHAnsi"/>
          <w:bCs/>
          <w:sz w:val="22"/>
          <w:szCs w:val="22"/>
        </w:rPr>
        <w:t>Standardy realizacji wsparcia</w:t>
      </w:r>
      <w:r w:rsidR="006A7175" w:rsidRPr="00CB17B1">
        <w:rPr>
          <w:rFonts w:asciiTheme="minorHAnsi" w:hAnsiTheme="minorHAnsi"/>
          <w:bCs/>
          <w:sz w:val="22"/>
          <w:szCs w:val="22"/>
        </w:rPr>
        <w:t xml:space="preserve"> w zakresie </w:t>
      </w:r>
      <w:r w:rsidR="00C168C8" w:rsidRPr="00CB17B1">
        <w:rPr>
          <w:rFonts w:asciiTheme="minorHAnsi" w:hAnsiTheme="minorHAnsi"/>
          <w:bCs/>
          <w:sz w:val="22"/>
          <w:szCs w:val="22"/>
        </w:rPr>
        <w:t xml:space="preserve">Działania </w:t>
      </w:r>
      <w:r w:rsidR="000E1D11" w:rsidRPr="00CB17B1">
        <w:rPr>
          <w:rFonts w:asciiTheme="minorHAnsi" w:hAnsiTheme="minorHAnsi"/>
          <w:bCs/>
          <w:sz w:val="22"/>
          <w:szCs w:val="22"/>
        </w:rPr>
        <w:t>6.</w:t>
      </w:r>
      <w:r w:rsidR="003612E6" w:rsidRPr="00CB17B1">
        <w:rPr>
          <w:rFonts w:asciiTheme="minorHAnsi" w:hAnsiTheme="minorHAnsi"/>
          <w:bCs/>
          <w:sz w:val="22"/>
          <w:szCs w:val="22"/>
        </w:rPr>
        <w:t>2</w:t>
      </w:r>
      <w:r w:rsidR="00E203FE" w:rsidRPr="00CB17B1">
        <w:rPr>
          <w:rFonts w:asciiTheme="minorHAnsi" w:hAnsiTheme="minorHAnsi"/>
          <w:bCs/>
          <w:sz w:val="22"/>
          <w:szCs w:val="22"/>
        </w:rPr>
        <w:t>.</w:t>
      </w:r>
      <w:r w:rsidR="003612E6" w:rsidRPr="00CB17B1">
        <w:rPr>
          <w:rFonts w:asciiTheme="minorHAnsi" w:hAnsiTheme="minorHAnsi"/>
          <w:bCs/>
          <w:sz w:val="22"/>
          <w:szCs w:val="22"/>
        </w:rPr>
        <w:t xml:space="preserve"> </w:t>
      </w:r>
      <w:r w:rsidR="003612E6" w:rsidRPr="003612E6">
        <w:rPr>
          <w:rFonts w:asciiTheme="minorHAnsi" w:hAnsiTheme="minorHAnsi"/>
          <w:sz w:val="22"/>
          <w:szCs w:val="22"/>
        </w:rPr>
        <w:t>Usługi społeczne</w:t>
      </w:r>
      <w:r w:rsidR="00E203FE" w:rsidRPr="00CB17B1">
        <w:rPr>
          <w:rFonts w:asciiTheme="minorHAnsi" w:hAnsiTheme="minorHAnsi"/>
          <w:bCs/>
          <w:sz w:val="22"/>
          <w:szCs w:val="22"/>
        </w:rPr>
        <w:t xml:space="preserve"> RPO WP 2014-2020</w:t>
      </w:r>
      <w:r w:rsidR="00F05D12" w:rsidRPr="00CB17B1">
        <w:rPr>
          <w:rFonts w:asciiTheme="minorHAnsi" w:hAnsiTheme="minorHAnsi" w:cs="Tahoma"/>
          <w:sz w:val="22"/>
          <w:szCs w:val="22"/>
        </w:rPr>
        <w:t>;</w:t>
      </w:r>
    </w:p>
    <w:p w14:paraId="0BDF3724" w14:textId="0A5EC363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8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Zakres danych osobowyc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h powierzonych do przetwarzania</w:t>
      </w:r>
      <w:r w:rsidR="00D5516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55162" w:rsidRPr="0025025D">
        <w:rPr>
          <w:rFonts w:ascii="Calibri" w:hAnsi="Calibri" w:cs="Tahoma"/>
          <w:sz w:val="22"/>
          <w:szCs w:val="22"/>
        </w:rPr>
        <w:t>w zbiorach: Regionalny Program Operacyjny Województwa Pomorskiego na lata 2014-2020; Regionalny Program Operacyjny Województwa Pomorskiego na lata 2014-2020 – dane uczestników indywidualnych; Centralny system teleinformatyczny wspierający realizację programów operacyjnych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;</w:t>
      </w:r>
    </w:p>
    <w:p w14:paraId="0D531DF9" w14:textId="0307FF6C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9</w:t>
      </w:r>
      <w:r w:rsidRPr="00CB17B1">
        <w:rPr>
          <w:rFonts w:asciiTheme="minorHAnsi" w:hAnsiTheme="minorHAnsi" w:cs="Tahoma"/>
          <w:sz w:val="22"/>
          <w:szCs w:val="22"/>
        </w:rPr>
        <w:t xml:space="preserve">: Wzór oświadczenia uczestnika Projektu w odniesieniu do </w:t>
      </w:r>
      <w:r w:rsidRPr="00CB17B1">
        <w:rPr>
          <w:rFonts w:asciiTheme="minorHAnsi" w:hAnsiTheme="minorHAnsi" w:cs="Calibri"/>
          <w:sz w:val="22"/>
          <w:szCs w:val="22"/>
        </w:rPr>
        <w:t xml:space="preserve">zbiorów: </w:t>
      </w:r>
      <w:r w:rsidRPr="00CB17B1">
        <w:rPr>
          <w:rFonts w:asciiTheme="minorHAnsi" w:hAnsiTheme="minorHAnsi" w:cs="Arial"/>
          <w:sz w:val="22"/>
          <w:szCs w:val="22"/>
        </w:rPr>
        <w:t>Regionalny Program Operacyjny Województwa Pomorskiego na lata 20</w:t>
      </w:r>
      <w:r w:rsidR="00F05D12" w:rsidRPr="00CB17B1">
        <w:rPr>
          <w:rFonts w:asciiTheme="minorHAnsi" w:hAnsiTheme="minorHAnsi" w:cs="Arial"/>
          <w:sz w:val="22"/>
          <w:szCs w:val="22"/>
        </w:rPr>
        <w:t xml:space="preserve">14-2020 oraz Regionalny </w:t>
      </w:r>
      <w:r w:rsidR="00F05D12" w:rsidRPr="00CB17B1">
        <w:rPr>
          <w:rFonts w:asciiTheme="minorHAnsi" w:hAnsiTheme="minorHAnsi" w:cs="Arial"/>
          <w:sz w:val="22"/>
          <w:szCs w:val="22"/>
        </w:rPr>
        <w:lastRenderedPageBreak/>
        <w:t>Program </w:t>
      </w:r>
      <w:r w:rsidRPr="00CB17B1">
        <w:rPr>
          <w:rFonts w:asciiTheme="minorHAnsi" w:hAnsiTheme="minorHAnsi" w:cs="Arial"/>
          <w:sz w:val="22"/>
          <w:szCs w:val="22"/>
        </w:rPr>
        <w:t xml:space="preserve">Operacyjny Województwa Pomorskiego na lata 2014-2020 – </w:t>
      </w:r>
      <w:r w:rsidR="00F05D12" w:rsidRPr="00CB17B1">
        <w:rPr>
          <w:rFonts w:asciiTheme="minorHAnsi" w:hAnsiTheme="minorHAnsi" w:cs="Arial"/>
          <w:sz w:val="22"/>
          <w:szCs w:val="22"/>
        </w:rPr>
        <w:t>dane uczestników indywidualnych;</w:t>
      </w:r>
    </w:p>
    <w:p w14:paraId="48B18E48" w14:textId="280F6647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10</w:t>
      </w:r>
      <w:r w:rsidRPr="00CB17B1">
        <w:rPr>
          <w:rFonts w:asciiTheme="minorHAnsi" w:hAnsiTheme="minorHAnsi" w:cs="Tahoma"/>
          <w:sz w:val="22"/>
          <w:szCs w:val="22"/>
        </w:rPr>
        <w:t>: Wzór oświadczenia uczestnika Projektu w odniesieniu do zbioru</w:t>
      </w:r>
      <w:r w:rsidRPr="00CB17B1">
        <w:rPr>
          <w:rFonts w:asciiTheme="minorHAnsi" w:eastAsia="Calibri" w:hAnsiTheme="minorHAnsi"/>
          <w:sz w:val="22"/>
          <w:szCs w:val="22"/>
          <w:lang w:eastAsia="en-US"/>
        </w:rPr>
        <w:t>: Centralny system teleinformatyczny wspierający re</w:t>
      </w:r>
      <w:r w:rsidR="00F05D12" w:rsidRPr="00CB17B1">
        <w:rPr>
          <w:rFonts w:asciiTheme="minorHAnsi" w:eastAsia="Calibri" w:hAnsiTheme="minorHAnsi"/>
          <w:sz w:val="22"/>
          <w:szCs w:val="22"/>
          <w:lang w:eastAsia="en-US"/>
        </w:rPr>
        <w:t>alizację programów operacyjnych;</w:t>
      </w:r>
    </w:p>
    <w:p w14:paraId="5EAC3C2B" w14:textId="5E2B86A6" w:rsidR="00157647" w:rsidRPr="00CB17B1" w:rsidRDefault="0015764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>załącznik nr 1</w:t>
      </w:r>
      <w:r w:rsidR="00E203FE" w:rsidRPr="00CB17B1">
        <w:rPr>
          <w:rFonts w:asciiTheme="minorHAnsi" w:hAnsiTheme="minorHAnsi" w:cs="Tahoma"/>
          <w:sz w:val="22"/>
          <w:szCs w:val="22"/>
        </w:rPr>
        <w:t>1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Wzór upoważnienia do przetwarzania danych osobowych w zbiorze Regionalny Program Operacyjny Województwa Pomorskiego na lata 2014-2020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;</w:t>
      </w:r>
    </w:p>
    <w:p w14:paraId="108D1990" w14:textId="138A2B6F" w:rsidR="00216607" w:rsidRPr="00CB17B1" w:rsidRDefault="0021660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>załącznik nr 1</w:t>
      </w:r>
      <w:r w:rsidR="00D42B96" w:rsidRPr="00CB17B1">
        <w:rPr>
          <w:rFonts w:asciiTheme="minorHAnsi" w:hAnsiTheme="minorHAnsi" w:cs="Tahoma"/>
          <w:sz w:val="22"/>
          <w:szCs w:val="22"/>
        </w:rPr>
        <w:t>2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 xml:space="preserve">Wzór upoważnienia do przetwarzania danych osobowych w zbiorze Regionalny Program Operacyjny Województwa Pomorskiego na lata 2014-2020 – 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dane uczestników indywidualnych;</w:t>
      </w:r>
    </w:p>
    <w:p w14:paraId="101A57EC" w14:textId="2F853D46" w:rsidR="00216607" w:rsidRPr="00CB17B1" w:rsidRDefault="0021660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13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 </w:t>
      </w:r>
      <w:r w:rsidRPr="00CB17B1">
        <w:rPr>
          <w:rFonts w:asciiTheme="minorHAnsi" w:hAnsiTheme="minorHAnsi"/>
          <w:sz w:val="22"/>
          <w:szCs w:val="22"/>
          <w:lang w:eastAsia="en-US"/>
        </w:rPr>
        <w:t>zbiorze Regionalny Program Operacyjny Województw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a Pomorskiego na lata 2014-2020;</w:t>
      </w:r>
    </w:p>
    <w:p w14:paraId="5DABAB76" w14:textId="001FCE5B" w:rsidR="00216607" w:rsidRPr="00CB17B1" w:rsidRDefault="00216607" w:rsidP="00CB17B1">
      <w:pPr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sz w:val="22"/>
          <w:szCs w:val="22"/>
        </w:rPr>
      </w:pPr>
      <w:r w:rsidRPr="00CB17B1">
        <w:rPr>
          <w:rFonts w:asciiTheme="minorHAnsi" w:hAnsiTheme="minorHAnsi" w:cs="Tahoma"/>
          <w:sz w:val="22"/>
          <w:szCs w:val="22"/>
        </w:rPr>
        <w:t xml:space="preserve">załącznik nr </w:t>
      </w:r>
      <w:r w:rsidR="00F05D12" w:rsidRPr="00CB17B1">
        <w:rPr>
          <w:rFonts w:asciiTheme="minorHAnsi" w:hAnsiTheme="minorHAnsi" w:cs="Tahoma"/>
          <w:sz w:val="22"/>
          <w:szCs w:val="22"/>
        </w:rPr>
        <w:t>14</w:t>
      </w:r>
      <w:r w:rsidRPr="00CB17B1">
        <w:rPr>
          <w:rFonts w:asciiTheme="minorHAnsi" w:hAnsiTheme="minorHAnsi" w:cs="Tahoma"/>
          <w:sz w:val="22"/>
          <w:szCs w:val="22"/>
        </w:rPr>
        <w:t xml:space="preserve">: </w:t>
      </w:r>
      <w:r w:rsidRPr="00CB17B1">
        <w:rPr>
          <w:rFonts w:asciiTheme="minorHAnsi" w:hAnsiTheme="minorHAnsi"/>
          <w:sz w:val="22"/>
          <w:szCs w:val="22"/>
          <w:lang w:eastAsia="en-US"/>
        </w:rPr>
        <w:t>Wzór odwołania upoważnienia do przetwarzania danych osobowych w</w:t>
      </w:r>
      <w:r w:rsidR="00F05D12" w:rsidRPr="00CB17B1">
        <w:rPr>
          <w:rFonts w:asciiTheme="minorHAnsi" w:hAnsiTheme="minorHAnsi"/>
          <w:sz w:val="22"/>
          <w:szCs w:val="22"/>
          <w:lang w:eastAsia="en-US"/>
        </w:rPr>
        <w:t> </w:t>
      </w:r>
      <w:r w:rsidRPr="00CB17B1">
        <w:rPr>
          <w:rFonts w:asciiTheme="minorHAnsi" w:hAnsiTheme="minorHAnsi"/>
          <w:sz w:val="22"/>
          <w:szCs w:val="22"/>
          <w:lang w:eastAsia="en-US"/>
        </w:rPr>
        <w:t>zbiorze Regionalny Program Operacyjny Województwa Pomorskiego na lata 2014-2020 - dane uczestników indywidualnych</w:t>
      </w:r>
      <w:r w:rsidR="007A73AF" w:rsidRPr="00CB17B1">
        <w:rPr>
          <w:rFonts w:asciiTheme="minorHAnsi" w:hAnsiTheme="minorHAnsi"/>
          <w:sz w:val="22"/>
          <w:szCs w:val="22"/>
          <w:lang w:eastAsia="en-US"/>
        </w:rPr>
        <w:t>.</w:t>
      </w:r>
    </w:p>
    <w:p w14:paraId="1DDDA696" w14:textId="77777777" w:rsidR="00077876" w:rsidRDefault="00F05D12" w:rsidP="00187F4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br/>
      </w:r>
      <w:r>
        <w:rPr>
          <w:rFonts w:ascii="Calibri" w:hAnsi="Calibri" w:cs="Tahoma"/>
          <w:color w:val="000000"/>
          <w:sz w:val="22"/>
          <w:szCs w:val="22"/>
        </w:rPr>
        <w:br/>
      </w:r>
    </w:p>
    <w:p w14:paraId="5B4C7E5D" w14:textId="77777777" w:rsidR="000C72A9" w:rsidRPr="00546258" w:rsidRDefault="000C72A9" w:rsidP="00E14F6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Tahoma"/>
          <w:color w:val="000000"/>
          <w:sz w:val="22"/>
          <w:szCs w:val="22"/>
        </w:rPr>
      </w:pPr>
      <w:r w:rsidRPr="00546258">
        <w:rPr>
          <w:rFonts w:ascii="Calibri" w:hAnsi="Calibri" w:cs="Tahoma"/>
          <w:color w:val="000000"/>
          <w:sz w:val="22"/>
          <w:szCs w:val="22"/>
        </w:rPr>
        <w:t>Podpisy:</w:t>
      </w:r>
      <w:r w:rsidR="00F05D12">
        <w:rPr>
          <w:rFonts w:ascii="Calibri" w:hAnsi="Calibri" w:cs="Tahoma"/>
          <w:color w:val="000000"/>
          <w:sz w:val="22"/>
          <w:szCs w:val="22"/>
        </w:rPr>
        <w:br/>
      </w:r>
    </w:p>
    <w:p w14:paraId="2098A6A1" w14:textId="77777777" w:rsidR="000C72A9" w:rsidRPr="00546258" w:rsidRDefault="000C72A9" w:rsidP="00F05D12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rFonts w:ascii="Calibri" w:hAnsi="Calibri" w:cs="Tahoma"/>
          <w:bCs/>
          <w:i/>
          <w:iCs/>
          <w:color w:val="000000"/>
          <w:sz w:val="22"/>
          <w:szCs w:val="22"/>
        </w:rPr>
      </w:pP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Instytucja Zarządzająca</w:t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="00F05D12">
        <w:rPr>
          <w:rFonts w:ascii="Calibri" w:hAnsi="Calibri" w:cs="Tahoma"/>
          <w:bCs/>
          <w:i/>
          <w:iCs/>
          <w:color w:val="000000"/>
          <w:sz w:val="22"/>
          <w:szCs w:val="22"/>
        </w:rPr>
        <w:tab/>
      </w:r>
      <w:r w:rsidRPr="00546258">
        <w:rPr>
          <w:rFonts w:ascii="Calibri" w:hAnsi="Calibri" w:cs="Tahoma"/>
          <w:bCs/>
          <w:i/>
          <w:iCs/>
          <w:color w:val="000000"/>
          <w:sz w:val="22"/>
          <w:szCs w:val="22"/>
        </w:rPr>
        <w:t>Beneficjent</w:t>
      </w:r>
    </w:p>
    <w:sectPr w:rsidR="000C72A9" w:rsidRPr="00546258" w:rsidSect="00490639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BCDF4" w14:textId="77777777" w:rsidR="00780301" w:rsidRDefault="00780301">
      <w:r>
        <w:separator/>
      </w:r>
    </w:p>
    <w:p w14:paraId="1DA8E295" w14:textId="77777777" w:rsidR="00780301" w:rsidRDefault="00780301"/>
  </w:endnote>
  <w:endnote w:type="continuationSeparator" w:id="0">
    <w:p w14:paraId="43D900C3" w14:textId="77777777" w:rsidR="00780301" w:rsidRDefault="00780301">
      <w:r>
        <w:continuationSeparator/>
      </w:r>
    </w:p>
    <w:p w14:paraId="76FF02A4" w14:textId="77777777" w:rsidR="00780301" w:rsidRDefault="00780301"/>
  </w:endnote>
  <w:endnote w:type="continuationNotice" w:id="1">
    <w:p w14:paraId="3BDA28E4" w14:textId="77777777" w:rsidR="00780301" w:rsidRDefault="00780301"/>
    <w:p w14:paraId="3B5F7D9B" w14:textId="77777777" w:rsidR="00780301" w:rsidRDefault="00780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677E6" w14:textId="77777777" w:rsidR="003C459C" w:rsidRDefault="003C459C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8294A3" w14:textId="77777777" w:rsidR="003C459C" w:rsidRDefault="003C459C" w:rsidP="00367BD4">
    <w:pPr>
      <w:pStyle w:val="Stopka"/>
      <w:ind w:right="360"/>
    </w:pPr>
  </w:p>
  <w:p w14:paraId="628D0223" w14:textId="77777777" w:rsidR="003C459C" w:rsidRDefault="003C459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257E1" w14:textId="6B9986BE" w:rsidR="003C459C" w:rsidRDefault="003C459C" w:rsidP="004906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6B8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FA21ABF" w14:textId="77777777" w:rsidR="003C459C" w:rsidRDefault="003C459C" w:rsidP="00367BD4">
    <w:pPr>
      <w:pStyle w:val="Stopka"/>
      <w:ind w:right="360"/>
    </w:pPr>
  </w:p>
  <w:p w14:paraId="78E8DA37" w14:textId="77777777" w:rsidR="003C459C" w:rsidRDefault="003C459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8202E" w14:textId="77777777" w:rsidR="003C459C" w:rsidRDefault="003C459C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 wp14:anchorId="73AAFD00" wp14:editId="01B8CD09">
          <wp:simplePos x="0" y="0"/>
          <wp:positionH relativeFrom="column">
            <wp:align>center</wp:align>
          </wp:positionH>
          <wp:positionV relativeFrom="page">
            <wp:posOffset>9973310</wp:posOffset>
          </wp:positionV>
          <wp:extent cx="7019925" cy="363855"/>
          <wp:effectExtent l="0" t="0" r="0" b="0"/>
          <wp:wrapNone/>
          <wp:docPr id="1" name="Obraz 4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7E766" w14:textId="77777777" w:rsidR="00780301" w:rsidRDefault="00780301">
      <w:r>
        <w:separator/>
      </w:r>
    </w:p>
  </w:footnote>
  <w:footnote w:type="continuationSeparator" w:id="0">
    <w:p w14:paraId="5B683A7B" w14:textId="77777777" w:rsidR="00780301" w:rsidRDefault="00780301">
      <w:r>
        <w:continuationSeparator/>
      </w:r>
    </w:p>
    <w:p w14:paraId="4898574D" w14:textId="77777777" w:rsidR="00780301" w:rsidRDefault="00780301"/>
  </w:footnote>
  <w:footnote w:type="continuationNotice" w:id="1">
    <w:p w14:paraId="726EC4C9" w14:textId="77777777" w:rsidR="00780301" w:rsidRDefault="00780301"/>
    <w:p w14:paraId="1E803780" w14:textId="77777777" w:rsidR="00780301" w:rsidRDefault="00780301"/>
  </w:footnote>
  <w:footnote w:id="2">
    <w:p w14:paraId="299E7244" w14:textId="77777777" w:rsidR="003C459C" w:rsidRPr="00546258" w:rsidRDefault="003C459C" w:rsidP="000C72A9">
      <w:pPr>
        <w:autoSpaceDE w:val="0"/>
        <w:autoSpaceDN w:val="0"/>
        <w:adjustRightInd w:val="0"/>
        <w:jc w:val="both"/>
        <w:rPr>
          <w:rFonts w:ascii="Calibri" w:hAnsi="Calibri" w:cs="Tahoma"/>
          <w:color w:val="000000"/>
          <w:sz w:val="20"/>
          <w:szCs w:val="20"/>
        </w:rPr>
      </w:pPr>
      <w:r w:rsidRPr="00546258">
        <w:rPr>
          <w:rStyle w:val="Odwoanieprzypisudolnego"/>
          <w:rFonts w:ascii="Calibri" w:hAnsi="Calibri" w:cs="Tahoma"/>
          <w:sz w:val="20"/>
          <w:szCs w:val="20"/>
        </w:rPr>
        <w:footnoteRef/>
      </w:r>
      <w:r w:rsidRPr="00546258">
        <w:rPr>
          <w:rFonts w:ascii="Calibri" w:hAnsi="Calibri" w:cs="Tahoma"/>
          <w:sz w:val="20"/>
          <w:szCs w:val="20"/>
        </w:rPr>
        <w:t xml:space="preserve"> Wzór umowy stanowi minimalny zakres i może być przez strony uzupełniony o postanowienia niezbędne dla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>realizacji Projektu. Wzór umowy ma zastosowanie do projektów współfinansowanych z EFS w ramach RPO</w:t>
      </w:r>
      <w:r>
        <w:rPr>
          <w:rFonts w:ascii="Calibri" w:hAnsi="Calibri" w:cs="Tahoma"/>
          <w:sz w:val="20"/>
          <w:szCs w:val="20"/>
        </w:rPr>
        <w:t> </w:t>
      </w:r>
      <w:r w:rsidRPr="00546258">
        <w:rPr>
          <w:rFonts w:ascii="Calibri" w:hAnsi="Calibri" w:cs="Tahoma"/>
          <w:sz w:val="20"/>
          <w:szCs w:val="20"/>
        </w:rPr>
        <w:t xml:space="preserve">WP na lata 2014-2020. Wzoru nie stosuje się dla beneficjentów będących państwowymi jednostkami budżetowymi oraz beneficjentów, którzy otrzymują środki na realizację projektów na podstawie odrębnych przepisów prawa krajowego. Wzoru nie stosuje się także w projektach rozliczanych w oparciu o kwoty ryczałtowe, o których mowa w </w:t>
      </w:r>
      <w:r w:rsidRPr="00546258">
        <w:rPr>
          <w:rFonts w:ascii="Calibri" w:hAnsi="Calibri" w:cs="Tahoma"/>
          <w:i/>
          <w:sz w:val="20"/>
          <w:szCs w:val="20"/>
        </w:rPr>
        <w:t>Wytycznych dotyczących kwalifikowalności wydatków w ramach Regionalnego Programu Operacyjnego Województwa Pomorskiego na lata 2014-2020.</w:t>
      </w:r>
      <w:r w:rsidRPr="00546258">
        <w:rPr>
          <w:rFonts w:ascii="Calibri" w:hAnsi="Calibri" w:cs="Tahoma"/>
          <w:sz w:val="20"/>
          <w:szCs w:val="20"/>
        </w:rPr>
        <w:t xml:space="preserve"> </w:t>
      </w:r>
    </w:p>
  </w:footnote>
  <w:footnote w:id="3">
    <w:p w14:paraId="3E9263B0" w14:textId="77777777" w:rsidR="003C459C" w:rsidRPr="00546258" w:rsidRDefault="003C459C" w:rsidP="00C40502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Beneficjent rozumiany jest jako Partner wiodący projektu w przypadku realizowania projektu z Partnerem/ami wskazanymi we wniosku.</w:t>
      </w:r>
      <w:r w:rsidRPr="00546258">
        <w:rPr>
          <w:rFonts w:ascii="Calibri" w:hAnsi="Calibri"/>
        </w:rPr>
        <w:t xml:space="preserve"> </w:t>
      </w:r>
      <w:r w:rsidRPr="00546258">
        <w:rPr>
          <w:rFonts w:ascii="Calibri" w:hAnsi="Calibri" w:cs="Tahoma"/>
          <w:color w:val="000000"/>
        </w:rPr>
        <w:t>Beneficjent (Partner wiodący) powinien posiadać pełnomocnictwo do podpisania umowy o dofinansowanie projektu w imieniu i na rzecz Partnerów składane wraz z umową o partnerstwie.</w:t>
      </w:r>
    </w:p>
  </w:footnote>
  <w:footnote w:id="4">
    <w:p w14:paraId="11071E46" w14:textId="77777777" w:rsidR="003C459C" w:rsidRPr="00546258" w:rsidRDefault="003C459C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5">
    <w:p w14:paraId="592113E8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6">
    <w:p w14:paraId="65059920" w14:textId="77777777" w:rsidR="003C459C" w:rsidRPr="002675E3" w:rsidRDefault="003C459C" w:rsidP="000C72A9">
      <w:pPr>
        <w:pStyle w:val="Tekstprzypisudolnego"/>
        <w:jc w:val="both"/>
        <w:rPr>
          <w:rFonts w:ascii="Calibri" w:hAnsi="Calibri"/>
        </w:rPr>
      </w:pPr>
      <w:r w:rsidRPr="002675E3">
        <w:rPr>
          <w:rStyle w:val="Odwoanieprzypisudolnego"/>
          <w:rFonts w:ascii="Calibri" w:hAnsi="Calibri"/>
        </w:rPr>
        <w:footnoteRef/>
      </w:r>
      <w:r w:rsidRPr="002675E3">
        <w:rPr>
          <w:rFonts w:ascii="Calibri" w:hAnsi="Calibri"/>
        </w:rPr>
        <w:t xml:space="preserve"> </w:t>
      </w:r>
      <w:r w:rsidRPr="00D01E37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7">
    <w:p w14:paraId="22D04568" w14:textId="77777777" w:rsidR="003C459C" w:rsidRPr="004C01C2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4C01C2">
        <w:rPr>
          <w:rStyle w:val="Odwoanieprzypisudolnego"/>
          <w:rFonts w:ascii="Calibri" w:hAnsi="Calibri" w:cs="Tahoma"/>
        </w:rPr>
        <w:footnoteRef/>
      </w:r>
      <w:r w:rsidRPr="004C01C2">
        <w:rPr>
          <w:rFonts w:ascii="Calibri" w:hAnsi="Calibri" w:cs="Tahoma"/>
        </w:rPr>
        <w:t xml:space="preserve"> Należy wykreślić, w przypadku, gdy w Projekcie nie będzie udzielana pomoc publiczna.</w:t>
      </w:r>
    </w:p>
  </w:footnote>
  <w:footnote w:id="8">
    <w:p w14:paraId="2B036606" w14:textId="77777777" w:rsidR="003C459C" w:rsidRPr="00546258" w:rsidRDefault="003C459C" w:rsidP="009D27FA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9">
    <w:p w14:paraId="3C6DB358" w14:textId="77777777" w:rsidR="003C459C" w:rsidRPr="00546258" w:rsidRDefault="003C459C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innym przypadku wskazać, który podmiot kwalifikuje w ramach projektu podatek VAT.</w:t>
      </w:r>
    </w:p>
  </w:footnote>
  <w:footnote w:id="10">
    <w:p w14:paraId="57861587" w14:textId="77777777" w:rsidR="003C459C" w:rsidRDefault="003C459C" w:rsidP="00462F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26D0D">
        <w:rPr>
          <w:rFonts w:ascii="Calibri" w:hAnsi="Calibri"/>
        </w:rPr>
        <w:t>N</w:t>
      </w:r>
      <w:r w:rsidRPr="00D169C4">
        <w:rPr>
          <w:rFonts w:ascii="Calibri" w:hAnsi="Calibri"/>
        </w:rPr>
        <w:t xml:space="preserve">ie dotyczy </w:t>
      </w:r>
      <w:r w:rsidRPr="00546258">
        <w:rPr>
          <w:rFonts w:ascii="Calibri" w:hAnsi="Calibri" w:cs="Tahoma"/>
        </w:rPr>
        <w:t>pierwszego wniosku o płatność, będącego podstawą wypłaty pierwszej transzy dofinansowania</w:t>
      </w:r>
      <w:r>
        <w:rPr>
          <w:rFonts w:ascii="Calibri" w:hAnsi="Calibri" w:cs="Tahoma"/>
        </w:rPr>
        <w:t>.</w:t>
      </w:r>
    </w:p>
  </w:footnote>
  <w:footnote w:id="11">
    <w:p w14:paraId="4DF4BEB9" w14:textId="77777777" w:rsidR="003C459C" w:rsidRPr="00546258" w:rsidRDefault="003C459C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</w:t>
      </w:r>
      <w:r w:rsidRPr="00546258">
        <w:rPr>
          <w:rFonts w:ascii="Calibri" w:hAnsi="Calibri" w:cs="Tahoma"/>
          <w:color w:val="000000"/>
        </w:rPr>
        <w:t>Należy wykreślić, w przypadku gdy Projekt nie jest realizowany w ramach partnerstwa.</w:t>
      </w:r>
    </w:p>
  </w:footnote>
  <w:footnote w:id="12">
    <w:p w14:paraId="4145A183" w14:textId="77777777" w:rsidR="003C459C" w:rsidRPr="00546258" w:rsidRDefault="003C459C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przypadku, gdy ani Beneficjent, ani Partner nie będą kwalifikowali kosztu podatku od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towarów i usług. W  innym przypadku wskazać, który podmiot składa corocznie oświadczenie.</w:t>
      </w:r>
      <w:r>
        <w:rPr>
          <w:rFonts w:ascii="Calibri" w:hAnsi="Calibri" w:cs="Tahoma"/>
          <w:color w:val="000000"/>
        </w:rPr>
        <w:t xml:space="preserve"> Obowiązek składania oświadczenia o kwalifikowalności podatku VAT wraz z zaświadczeniem </w:t>
      </w:r>
      <w:r w:rsidRPr="000A003F">
        <w:rPr>
          <w:rFonts w:ascii="Calibri" w:hAnsi="Calibri" w:cs="Tahoma"/>
          <w:iCs/>
        </w:rPr>
        <w:t>właściwego Urzędu Skarbowego o statusie podatnika VAT</w:t>
      </w:r>
      <w:r>
        <w:rPr>
          <w:rFonts w:ascii="Calibri" w:hAnsi="Calibri" w:cs="Tahoma"/>
          <w:color w:val="000000"/>
        </w:rPr>
        <w:t xml:space="preserve"> nie dotyczy partnerów, którzy nie rozliczają wydatków w projekcie.</w:t>
      </w:r>
    </w:p>
  </w:footnote>
  <w:footnote w:id="13">
    <w:p w14:paraId="2752046B" w14:textId="221CED9E" w:rsidR="003C459C" w:rsidRPr="00546258" w:rsidRDefault="003C459C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Definicja zadania określona została w wytycznych, o których mowa w § 1 pkt </w:t>
      </w:r>
      <w:r>
        <w:rPr>
          <w:rFonts w:ascii="Calibri" w:hAnsi="Calibri" w:cs="Tahoma"/>
        </w:rPr>
        <w:t>10</w:t>
      </w:r>
      <w:r w:rsidRPr="00EE0177">
        <w:rPr>
          <w:rFonts w:ascii="Calibri" w:hAnsi="Calibri" w:cs="Tahoma"/>
        </w:rPr>
        <w:t>.</w:t>
      </w:r>
    </w:p>
  </w:footnote>
  <w:footnote w:id="14">
    <w:p w14:paraId="108050F2" w14:textId="77777777" w:rsidR="003C459C" w:rsidRPr="00546258" w:rsidRDefault="003C459C" w:rsidP="00462FCD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przypadku realizacji Projektu przez jednostkę organizacyjną Beneficjenta (np. ośrodek pomocy społecznej, publiczną szkołę/przedszkole, inną jednostkę organizacyjną nie posiadającą osobowości prawnej pozostającą w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strukturze organizacyjnej Beneficjenta), należy wpisać nazwę tej jednostki, podać jej adres, numer Regon i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NIP (jeśli posiada). Należy wykreślić, w przypadku, gdy projekt będzie realizowany w całości przez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Beneficjenta.</w:t>
      </w:r>
    </w:p>
  </w:footnote>
  <w:footnote w:id="15">
    <w:p w14:paraId="30F3E4FB" w14:textId="77777777" w:rsidR="003C459C" w:rsidRPr="00144C4A" w:rsidRDefault="003C459C" w:rsidP="00336F73">
      <w:pPr>
        <w:pStyle w:val="Tekstprzypisudolnego"/>
        <w:rPr>
          <w:rFonts w:ascii="Calibri" w:hAnsi="Calibri"/>
        </w:rPr>
      </w:pPr>
      <w:r w:rsidRPr="00144C4A">
        <w:rPr>
          <w:rStyle w:val="Odwoanieprzypisudolnego"/>
          <w:rFonts w:ascii="Calibri" w:hAnsi="Calibri"/>
        </w:rPr>
        <w:footnoteRef/>
      </w:r>
      <w:r w:rsidRPr="00144C4A">
        <w:rPr>
          <w:rFonts w:ascii="Calibri" w:hAnsi="Calibri"/>
        </w:rPr>
        <w:t xml:space="preserve"> Po podpisaniu umowy o dofinansowanie.</w:t>
      </w:r>
    </w:p>
  </w:footnote>
  <w:footnote w:id="16">
    <w:p w14:paraId="17A437C5" w14:textId="77777777" w:rsidR="003C459C" w:rsidRPr="00777B6F" w:rsidRDefault="003C459C" w:rsidP="00336F73">
      <w:pPr>
        <w:pStyle w:val="Tekstprzypisudolnego"/>
        <w:rPr>
          <w:rFonts w:ascii="Calibri" w:hAnsi="Calibri"/>
        </w:rPr>
      </w:pPr>
      <w:r w:rsidRPr="00413E6C">
        <w:rPr>
          <w:rStyle w:val="Odwoanieprzypisudolnego"/>
          <w:rFonts w:ascii="Calibri" w:hAnsi="Calibri"/>
        </w:rPr>
        <w:footnoteRef/>
      </w:r>
      <w:r w:rsidRPr="00413E6C">
        <w:rPr>
          <w:rFonts w:ascii="Calibri" w:hAnsi="Calibri"/>
        </w:rPr>
        <w:t xml:space="preserve"> </w:t>
      </w:r>
      <w:r w:rsidRPr="00413E6C">
        <w:rPr>
          <w:rFonts w:ascii="Calibri" w:hAnsi="Calibri" w:cs="Tahoma"/>
        </w:rPr>
        <w:t xml:space="preserve">Nie dotyczy </w:t>
      </w:r>
      <w:r w:rsidRPr="00413E6C">
        <w:rPr>
          <w:rFonts w:ascii="Calibri" w:hAnsi="Calibri"/>
        </w:rPr>
        <w:t xml:space="preserve">zmian mających wpływ na </w:t>
      </w:r>
      <w:r>
        <w:rPr>
          <w:rFonts w:ascii="Calibri" w:hAnsi="Calibri"/>
        </w:rPr>
        <w:t>wartość projektu</w:t>
      </w:r>
      <w:r>
        <w:rPr>
          <w:rFonts w:ascii="Calibri" w:hAnsi="Calibri" w:cs="Tahoma"/>
        </w:rPr>
        <w:t>.</w:t>
      </w:r>
    </w:p>
  </w:footnote>
  <w:footnote w:id="17">
    <w:p w14:paraId="25ADFFC0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18">
    <w:p w14:paraId="1F392632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</w:t>
      </w:r>
      <w:r>
        <w:rPr>
          <w:rFonts w:ascii="Calibri" w:hAnsi="Calibri" w:cs="Tahoma"/>
        </w:rPr>
        <w:t>.</w:t>
      </w:r>
    </w:p>
  </w:footnote>
  <w:footnote w:id="19">
    <w:p w14:paraId="6E7AFD8A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20">
    <w:p w14:paraId="42CBC3DA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1">
    <w:p w14:paraId="1E2553F2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2">
    <w:p w14:paraId="191224E9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23">
    <w:p w14:paraId="681EC8BF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Przez okres rozliczeniowy należy rozumieć okres za jaki składany jest wniosek o płatność, zgodnie z</w:t>
      </w:r>
      <w:r>
        <w:rPr>
          <w:rFonts w:ascii="Calibri" w:hAnsi="Calibri" w:cs="Tahoma"/>
        </w:rPr>
        <w:t> </w:t>
      </w:r>
      <w:r w:rsidRPr="00546258">
        <w:rPr>
          <w:rFonts w:ascii="Calibri" w:hAnsi="Calibri" w:cs="Tahoma"/>
        </w:rPr>
        <w:t>harmonogramem dokonywania wydatków (harmonogramem płatności).</w:t>
      </w:r>
    </w:p>
  </w:footnote>
  <w:footnote w:id="24">
    <w:p w14:paraId="000839E2" w14:textId="77777777" w:rsidR="003C459C" w:rsidRPr="00CB17B1" w:rsidRDefault="003C459C" w:rsidP="00BF07F0">
      <w:pPr>
        <w:pStyle w:val="Tekstprzypisudolnego"/>
        <w:jc w:val="both"/>
        <w:rPr>
          <w:rFonts w:asciiTheme="minorHAnsi" w:hAnsiTheme="minorHAnsi"/>
        </w:rPr>
      </w:pPr>
      <w:r w:rsidRPr="00CB17B1">
        <w:rPr>
          <w:rStyle w:val="Odwoanieprzypisudolnego"/>
          <w:rFonts w:asciiTheme="minorHAnsi" w:hAnsiTheme="minorHAnsi"/>
        </w:rPr>
        <w:footnoteRef/>
      </w:r>
      <w:r w:rsidRPr="00CB17B1">
        <w:rPr>
          <w:rFonts w:asciiTheme="minorHAnsi" w:hAnsiTheme="minorHAnsi"/>
        </w:rPr>
        <w:t xml:space="preserve"> Dotyczy sytuacji gdy harmonogram dokonywania wydatków (harmonogram płatności) nie jest składany wraz z wnioskiem o płatność. W przypadku gdy harmonogram dokonywania wydatków (harmonogram płatności) składany jest wraz z wnioskiem o płatność Instytucja Zarządzająca akceptuje lub odrzuca zmianę harmonogramu dokonywania wydatków (harmonogramu płatności) zgodnie z terminami określonymi w § 11 ust. 1 umowy.</w:t>
      </w:r>
    </w:p>
  </w:footnote>
  <w:footnote w:id="25">
    <w:p w14:paraId="56A13531" w14:textId="77777777" w:rsidR="003C459C" w:rsidRPr="00CB17B1" w:rsidRDefault="003C459C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Dotyczy sytuacji, gdy projekt jest realizowany przez</w:t>
      </w:r>
      <w:r w:rsidRPr="00CB17B1">
        <w:rPr>
          <w:rFonts w:asciiTheme="minorHAnsi" w:eastAsia="TimesNewRoman" w:hAnsiTheme="minorHAnsi" w:cs="Tahoma"/>
        </w:rPr>
        <w:t xml:space="preserve"> </w:t>
      </w:r>
      <w:r w:rsidRPr="00CB17B1">
        <w:rPr>
          <w:rFonts w:asciiTheme="minorHAnsi" w:hAnsiTheme="minorHAnsi" w:cs="Tahoma"/>
        </w:rPr>
        <w:t>jednostkę organizacyjną Beneficjenta nie posiadaj</w:t>
      </w:r>
      <w:r w:rsidRPr="00CB17B1">
        <w:rPr>
          <w:rFonts w:asciiTheme="minorHAnsi" w:eastAsia="TimesNewRoman" w:hAnsiTheme="minorHAnsi" w:cs="Tahoma"/>
        </w:rPr>
        <w:t>ą</w:t>
      </w:r>
      <w:r w:rsidRPr="00CB17B1">
        <w:rPr>
          <w:rFonts w:asciiTheme="minorHAnsi" w:hAnsiTheme="minorHAnsi" w:cs="Tahoma"/>
        </w:rPr>
        <w:t>cą osobowo</w:t>
      </w:r>
      <w:r w:rsidRPr="00CB17B1">
        <w:rPr>
          <w:rFonts w:asciiTheme="minorHAnsi" w:eastAsia="TimesNewRoman" w:hAnsiTheme="minorHAnsi" w:cs="Tahoma"/>
        </w:rPr>
        <w:t>ś</w:t>
      </w:r>
      <w:r w:rsidRPr="00CB17B1">
        <w:rPr>
          <w:rFonts w:asciiTheme="minorHAnsi" w:hAnsiTheme="minorHAnsi" w:cs="Tahoma"/>
        </w:rPr>
        <w:t>ci prawnej.</w:t>
      </w:r>
    </w:p>
  </w:footnote>
  <w:footnote w:id="26">
    <w:p w14:paraId="01828B72" w14:textId="77777777" w:rsidR="003C459C" w:rsidRPr="00CB17B1" w:rsidRDefault="003C459C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</w:t>
      </w:r>
      <w:r w:rsidRPr="00CB17B1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7">
    <w:p w14:paraId="082C5215" w14:textId="77777777" w:rsidR="003C459C" w:rsidRPr="00CB17B1" w:rsidRDefault="003C459C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</w:t>
      </w:r>
      <w:r w:rsidRPr="00CB17B1">
        <w:rPr>
          <w:rFonts w:asciiTheme="minorHAnsi" w:hAnsiTheme="minorHAnsi" w:cs="Tahoma"/>
          <w:color w:val="000000"/>
        </w:rPr>
        <w:t>Należy podać nazwę właściciela rachunku, nazwę i adres banku oraz numer rachunku bankowego.</w:t>
      </w:r>
    </w:p>
  </w:footnote>
  <w:footnote w:id="28">
    <w:p w14:paraId="2755B5EA" w14:textId="77777777" w:rsidR="003C459C" w:rsidRPr="00CB17B1" w:rsidRDefault="003C459C" w:rsidP="000C72A9">
      <w:pPr>
        <w:pStyle w:val="Tekstprzypisudolnego"/>
        <w:jc w:val="both"/>
        <w:rPr>
          <w:rFonts w:asciiTheme="minorHAnsi" w:hAnsiTheme="minorHAnsi" w:cs="Tahoma"/>
          <w:sz w:val="16"/>
          <w:szCs w:val="16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</w:t>
      </w:r>
      <w:r w:rsidRPr="00CB17B1">
        <w:rPr>
          <w:rFonts w:asciiTheme="minorHAnsi" w:hAnsiTheme="minorHAnsi" w:cs="Tahoma"/>
          <w:color w:val="000000"/>
        </w:rPr>
        <w:t>Należy wykreślić, w przypadku gdy Projekt nie jest realizowany w ramach partnerstwa.</w:t>
      </w:r>
    </w:p>
  </w:footnote>
  <w:footnote w:id="29">
    <w:p w14:paraId="1E309F86" w14:textId="77777777" w:rsidR="003C459C" w:rsidRPr="00CB17B1" w:rsidRDefault="003C459C" w:rsidP="000C72A9">
      <w:pPr>
        <w:pStyle w:val="Tekstprzypisudolnego"/>
        <w:jc w:val="both"/>
        <w:rPr>
          <w:rFonts w:asciiTheme="minorHAnsi" w:hAnsiTheme="minorHAnsi" w:cs="Tahoma"/>
        </w:rPr>
      </w:pPr>
      <w:r w:rsidRPr="00CB17B1">
        <w:rPr>
          <w:rStyle w:val="Odwoanieprzypisudolnego"/>
          <w:rFonts w:asciiTheme="minorHAnsi" w:hAnsiTheme="minorHAnsi" w:cs="Tahoma"/>
        </w:rPr>
        <w:footnoteRef/>
      </w:r>
      <w:r w:rsidRPr="00CB17B1">
        <w:rPr>
          <w:rFonts w:asciiTheme="minorHAnsi" w:hAnsiTheme="minorHAnsi" w:cs="Tahoma"/>
        </w:rPr>
        <w:t xml:space="preserve"> Dotyczy sytuacji, gdy projekt jest realizowany przez</w:t>
      </w:r>
      <w:r w:rsidRPr="00CB17B1">
        <w:rPr>
          <w:rFonts w:asciiTheme="minorHAnsi" w:eastAsia="TimesNewRoman" w:hAnsiTheme="minorHAnsi" w:cs="Tahoma"/>
        </w:rPr>
        <w:t xml:space="preserve"> </w:t>
      </w:r>
      <w:r w:rsidRPr="00CB17B1">
        <w:rPr>
          <w:rFonts w:asciiTheme="minorHAnsi" w:hAnsiTheme="minorHAnsi" w:cs="Tahoma"/>
        </w:rPr>
        <w:t>jednostkę organizacyjną beneficjenta nie posiadaj</w:t>
      </w:r>
      <w:r w:rsidRPr="00CB17B1">
        <w:rPr>
          <w:rFonts w:asciiTheme="minorHAnsi" w:eastAsia="TimesNewRoman" w:hAnsiTheme="minorHAnsi" w:cs="Tahoma"/>
        </w:rPr>
        <w:t>ą</w:t>
      </w:r>
      <w:r w:rsidRPr="00CB17B1">
        <w:rPr>
          <w:rFonts w:asciiTheme="minorHAnsi" w:hAnsiTheme="minorHAnsi" w:cs="Tahoma"/>
        </w:rPr>
        <w:t>cą osobowo</w:t>
      </w:r>
      <w:r w:rsidRPr="00CB17B1">
        <w:rPr>
          <w:rFonts w:asciiTheme="minorHAnsi" w:eastAsia="TimesNewRoman" w:hAnsiTheme="minorHAnsi" w:cs="Tahoma"/>
        </w:rPr>
        <w:t>ś</w:t>
      </w:r>
      <w:r w:rsidRPr="00CB17B1">
        <w:rPr>
          <w:rFonts w:asciiTheme="minorHAnsi" w:hAnsiTheme="minorHAnsi" w:cs="Tahoma"/>
        </w:rPr>
        <w:t>ci prawnej. Należy wykreślić, jeśli nie dotyczy.</w:t>
      </w:r>
    </w:p>
  </w:footnote>
  <w:footnote w:id="30">
    <w:p w14:paraId="1092A43E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Dotyczy sytuacji, gdy projekt jest realizowany przez</w:t>
      </w:r>
      <w:r w:rsidRPr="00546258">
        <w:rPr>
          <w:rFonts w:ascii="Calibri" w:eastAsia="TimesNewRoman" w:hAnsi="Calibri" w:cs="Tahoma"/>
        </w:rPr>
        <w:t xml:space="preserve"> </w:t>
      </w:r>
      <w:r w:rsidRPr="00546258">
        <w:rPr>
          <w:rFonts w:ascii="Calibri" w:hAnsi="Calibri" w:cs="Tahoma"/>
        </w:rPr>
        <w:t>jednostkę organizacyjną beneficjenta nie posiadaj</w:t>
      </w:r>
      <w:r w:rsidRPr="00546258">
        <w:rPr>
          <w:rFonts w:ascii="Calibri" w:eastAsia="TimesNewRoman" w:hAnsi="Calibri" w:cs="Tahoma"/>
        </w:rPr>
        <w:t>ą</w:t>
      </w:r>
      <w:r w:rsidRPr="00546258">
        <w:rPr>
          <w:rFonts w:ascii="Calibri" w:hAnsi="Calibri" w:cs="Tahoma"/>
        </w:rPr>
        <w:t>cą osobowo</w:t>
      </w:r>
      <w:r w:rsidRPr="00546258">
        <w:rPr>
          <w:rFonts w:ascii="Calibri" w:eastAsia="TimesNewRoman" w:hAnsi="Calibri" w:cs="Tahoma"/>
        </w:rPr>
        <w:t>ś</w:t>
      </w:r>
      <w:r w:rsidRPr="00546258">
        <w:rPr>
          <w:rFonts w:ascii="Calibri" w:hAnsi="Calibri" w:cs="Tahoma"/>
        </w:rPr>
        <w:t>ci prawnej.</w:t>
      </w:r>
    </w:p>
  </w:footnote>
  <w:footnote w:id="31">
    <w:p w14:paraId="64B39585" w14:textId="29B3A271" w:rsidR="003C459C" w:rsidRPr="00F852CA" w:rsidRDefault="003C459C" w:rsidP="00AA5199">
      <w:pPr>
        <w:pStyle w:val="Tekstprzypisudolnego"/>
        <w:jc w:val="both"/>
        <w:rPr>
          <w:rFonts w:ascii="Calibri" w:hAnsi="Calibri"/>
        </w:rPr>
      </w:pPr>
      <w:r w:rsidRPr="00F852CA">
        <w:rPr>
          <w:rStyle w:val="Odwoanieprzypisudolnego"/>
          <w:rFonts w:ascii="Calibri" w:hAnsi="Calibri"/>
        </w:rPr>
        <w:footnoteRef/>
      </w:r>
      <w:r w:rsidRPr="00F852CA">
        <w:rPr>
          <w:rFonts w:ascii="Calibri" w:hAnsi="Calibri"/>
        </w:rPr>
        <w:t xml:space="preserve"> W przypadku gdy umowa o dofinansowanie jest podpisana przed rozpoczęciem okresu realizacji projektu, Beneficjent składa wniosek o zaliczkę, będący podstawą wypłaty pierwszej transzy dofinansowania w terminie 10 dni roboczych od początkowej daty realizacji projektu.</w:t>
      </w:r>
      <w:r>
        <w:rPr>
          <w:rFonts w:ascii="Calibri" w:hAnsi="Calibri"/>
        </w:rPr>
        <w:t xml:space="preserve"> Natomiast w przypadku, gdy zgodnie z harmonogramem dokonywania wydatków (harmonogramem płatności) pierwsza transza ma zostać wypłacona w późniejszym terminie, wniosek o zaliczkę Beneficjent składa w terminie wynikającym z harmonogramu.</w:t>
      </w:r>
    </w:p>
  </w:footnote>
  <w:footnote w:id="32">
    <w:p w14:paraId="587BF598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odpowiednio termin złożenia wniosku o płatność.</w:t>
      </w:r>
    </w:p>
  </w:footnote>
  <w:footnote w:id="33">
    <w:p w14:paraId="26899FBD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uzasadnionych przypadkach, w szczególności w przypadku projektów partnerskich, Instytucja Zarządzająca może wydłużyć termin na złożenie końcowego wniosku o płatność.</w:t>
      </w:r>
    </w:p>
  </w:footnote>
  <w:footnote w:id="34">
    <w:p w14:paraId="08C1CF22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 takim przypadku za termin złożenia wniosku o płatność do Instytucji Zarządzającej uznaje się termin nadania dokumentu w placówce pocztowej operatora publicznego lub datę złożenia dokumentu w siedzibie Instytucji Zarządzającej.</w:t>
      </w:r>
    </w:p>
  </w:footnote>
  <w:footnote w:id="35">
    <w:p w14:paraId="0E340B0B" w14:textId="77777777" w:rsidR="003C459C" w:rsidRPr="00BF07F0" w:rsidRDefault="003C459C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BF07F0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6">
    <w:p w14:paraId="7D98679B" w14:textId="77777777" w:rsidR="003C459C" w:rsidRPr="00BF07F0" w:rsidRDefault="003C459C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1F7747">
        <w:rPr>
          <w:rFonts w:ascii="Calibri" w:hAnsi="Calibri"/>
        </w:rPr>
        <w:t>Nie dotyczy pierwszego wniosku o płatność, będącego podstawą wypłaty pierwszej transzy dofinansowania.</w:t>
      </w:r>
    </w:p>
  </w:footnote>
  <w:footnote w:id="37">
    <w:p w14:paraId="7AE6EC4C" w14:textId="77777777" w:rsidR="003C459C" w:rsidRPr="00BA14DB" w:rsidRDefault="003C459C" w:rsidP="00BB742F">
      <w:pPr>
        <w:pStyle w:val="Tekstprzypisudolnego"/>
        <w:rPr>
          <w:rFonts w:ascii="Calibri" w:hAnsi="Calibri"/>
        </w:rPr>
      </w:pPr>
      <w:r w:rsidRPr="00BA14DB">
        <w:rPr>
          <w:rStyle w:val="Odwoanieprzypisudolnego"/>
          <w:rFonts w:ascii="Calibri" w:hAnsi="Calibri"/>
        </w:rPr>
        <w:footnoteRef/>
      </w:r>
      <w:r w:rsidRPr="00BA14DB">
        <w:rPr>
          <w:rFonts w:ascii="Calibri" w:hAnsi="Calibri"/>
        </w:rPr>
        <w:t xml:space="preserve"> Dotyczy tylko wniosków o płatność rozliczających wydatki.</w:t>
      </w:r>
    </w:p>
  </w:footnote>
  <w:footnote w:id="38">
    <w:p w14:paraId="4E99E6CB" w14:textId="77777777" w:rsidR="003C459C" w:rsidRPr="00F31EC0" w:rsidRDefault="003C459C" w:rsidP="009D27FA">
      <w:pPr>
        <w:pStyle w:val="Tekstprzypisudolnego"/>
        <w:jc w:val="both"/>
        <w:rPr>
          <w:rFonts w:ascii="Calibri" w:hAnsi="Calibri"/>
        </w:rPr>
      </w:pPr>
      <w:r w:rsidRPr="00181A91">
        <w:rPr>
          <w:rStyle w:val="Odwoanieprzypisudolnego"/>
          <w:rFonts w:ascii="Calibri" w:hAnsi="Calibri"/>
        </w:rPr>
        <w:footnoteRef/>
      </w:r>
      <w:r w:rsidRPr="00181A91">
        <w:rPr>
          <w:rFonts w:ascii="Calibri" w:hAnsi="Calibri"/>
        </w:rPr>
        <w:t xml:space="preserve"> </w:t>
      </w:r>
      <w:r w:rsidRPr="00F31EC0">
        <w:rPr>
          <w:rFonts w:ascii="Calibri" w:hAnsi="Calibri"/>
        </w:rPr>
        <w:t>O ile istnieje możliwość</w:t>
      </w:r>
      <w:r w:rsidRPr="00F31EC0">
        <w:rPr>
          <w:rFonts w:ascii="Calibri" w:hAnsi="Calibri" w:cs="Tahoma"/>
        </w:rPr>
        <w:t xml:space="preserve"> pomniejszenia wypłaty kolejnej transzy dofinansowania.</w:t>
      </w:r>
    </w:p>
  </w:footnote>
  <w:footnote w:id="39">
    <w:p w14:paraId="0137C6ED" w14:textId="77777777" w:rsidR="003C459C" w:rsidRPr="007D01C5" w:rsidRDefault="003C459C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0">
    <w:p w14:paraId="53D72905" w14:textId="77777777" w:rsidR="003C459C" w:rsidRPr="00A23FB2" w:rsidRDefault="003C459C" w:rsidP="009D27FA">
      <w:pPr>
        <w:pStyle w:val="Tekstprzypisudolnego"/>
        <w:jc w:val="both"/>
        <w:rPr>
          <w:rFonts w:ascii="Calibri" w:hAnsi="Calibri"/>
        </w:rPr>
      </w:pPr>
      <w:r w:rsidRPr="007D01C5">
        <w:rPr>
          <w:rStyle w:val="Odwoanieprzypisudolnego"/>
          <w:rFonts w:ascii="Calibri" w:hAnsi="Calibri"/>
        </w:rPr>
        <w:footnoteRef/>
      </w:r>
      <w:r w:rsidRPr="007D01C5">
        <w:rPr>
          <w:rFonts w:ascii="Calibri" w:hAnsi="Calibri"/>
        </w:rPr>
        <w:t xml:space="preserve"> O ile istnieje możliwość</w:t>
      </w:r>
      <w:r w:rsidRPr="007D01C5">
        <w:rPr>
          <w:rFonts w:ascii="Calibri" w:hAnsi="Calibri" w:cs="Tahoma"/>
        </w:rPr>
        <w:t xml:space="preserve"> pomniejszenia wypłaty kolejnej transzy dofinansowania.</w:t>
      </w:r>
    </w:p>
  </w:footnote>
  <w:footnote w:id="41">
    <w:p w14:paraId="004D8421" w14:textId="77777777" w:rsidR="003C459C" w:rsidRPr="00673673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Nie dotyczy beneficjentów będących jednostkami sektora finansów publicznych.</w:t>
      </w:r>
    </w:p>
  </w:footnote>
  <w:footnote w:id="42">
    <w:p w14:paraId="38D2A6BA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673673">
        <w:rPr>
          <w:rStyle w:val="Odwoanieprzypisudolnego"/>
          <w:rFonts w:ascii="Calibri" w:hAnsi="Calibri" w:cs="Tahoma"/>
        </w:rPr>
        <w:footnoteRef/>
      </w:r>
      <w:r w:rsidRPr="00673673">
        <w:rPr>
          <w:rFonts w:ascii="Calibri" w:hAnsi="Calibri" w:cs="Tahoma"/>
        </w:rPr>
        <w:t xml:space="preserve"> W przypadku gdy wartość dofinansowania projektu przekracza</w:t>
      </w:r>
      <w:r w:rsidRPr="006819A1">
        <w:rPr>
          <w:rFonts w:ascii="Calibri" w:hAnsi="Calibri" w:cs="Tahoma"/>
        </w:rPr>
        <w:t xml:space="preserve"> limit określony </w:t>
      </w:r>
      <w:r w:rsidRPr="00673673">
        <w:rPr>
          <w:rFonts w:ascii="Calibri" w:hAnsi="Calibri" w:cs="Tahoma"/>
        </w:rPr>
        <w:t xml:space="preserve">w rozporządzeniu Ministra </w:t>
      </w:r>
      <w:r w:rsidRPr="006819A1">
        <w:rPr>
          <w:rFonts w:ascii="Calibri" w:hAnsi="Calibri" w:cs="Tahoma"/>
        </w:rPr>
        <w:t>właściwego ds. rozwoju regionalnego</w:t>
      </w:r>
      <w:r w:rsidRPr="00673673">
        <w:rPr>
          <w:rFonts w:ascii="Calibri" w:hAnsi="Calibri" w:cs="Tahoma"/>
        </w:rPr>
        <w:t xml:space="preserve"> wydanym na podstawie art. 189 ust. 4 ustawy z dnia 27 s</w:t>
      </w:r>
      <w:r w:rsidRPr="00292628">
        <w:rPr>
          <w:rFonts w:ascii="Calibri" w:hAnsi="Calibri" w:cs="Tahoma"/>
        </w:rPr>
        <w:t>ierpnia 2009 r. o</w:t>
      </w:r>
      <w:r>
        <w:rPr>
          <w:rFonts w:ascii="Calibri" w:hAnsi="Calibri" w:cs="Tahoma"/>
        </w:rPr>
        <w:t>  </w:t>
      </w:r>
      <w:r w:rsidRPr="00292628">
        <w:rPr>
          <w:rFonts w:ascii="Calibri" w:hAnsi="Calibri" w:cs="Tahoma"/>
        </w:rPr>
        <w:t>finansach publicznych</w:t>
      </w:r>
      <w:r w:rsidRPr="00546258">
        <w:rPr>
          <w:rFonts w:ascii="Calibri" w:hAnsi="Calibri" w:cs="Tahoma"/>
        </w:rPr>
        <w:t xml:space="preserve">, stosuje się </w:t>
      </w:r>
      <w:r>
        <w:rPr>
          <w:rFonts w:ascii="Calibri" w:hAnsi="Calibri" w:cs="Tahoma"/>
        </w:rPr>
        <w:t xml:space="preserve">odpowiednio </w:t>
      </w:r>
      <w:r w:rsidRPr="00546258">
        <w:rPr>
          <w:rFonts w:ascii="Calibri" w:hAnsi="Calibri" w:cs="Tahoma"/>
        </w:rPr>
        <w:t>przepisy ww. rozporządzenia.</w:t>
      </w:r>
    </w:p>
  </w:footnote>
  <w:footnote w:id="43">
    <w:p w14:paraId="04530504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  <w:footnote w:id="44">
    <w:p w14:paraId="7FF42B56" w14:textId="77777777" w:rsidR="003C459C" w:rsidRPr="00546258" w:rsidRDefault="003C459C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</w:p>
  </w:footnote>
  <w:footnote w:id="45">
    <w:p w14:paraId="552F8DFC" w14:textId="77777777" w:rsidR="003C459C" w:rsidRPr="00546258" w:rsidRDefault="003C459C" w:rsidP="000C72A9">
      <w:pPr>
        <w:pStyle w:val="Tekstprzypisudolnego"/>
        <w:jc w:val="both"/>
        <w:rPr>
          <w:rFonts w:ascii="Calibri" w:hAnsi="Calibri"/>
        </w:rPr>
      </w:pPr>
      <w:r w:rsidRPr="00546258">
        <w:rPr>
          <w:rStyle w:val="Odwoanieprzypisudolnego"/>
          <w:rFonts w:ascii="Calibri" w:hAnsi="Calibri"/>
        </w:rPr>
        <w:footnoteRef/>
      </w:r>
      <w:r w:rsidRPr="00546258">
        <w:rPr>
          <w:rFonts w:ascii="Calibri" w:hAnsi="Calibri"/>
        </w:rP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6">
    <w:p w14:paraId="1C66CD3F" w14:textId="77777777" w:rsidR="003C459C" w:rsidRDefault="003C45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14B0">
        <w:rPr>
          <w:rFonts w:ascii="Calibri" w:hAnsi="Calibri" w:cs="Tahoma"/>
        </w:rPr>
        <w:t>Należy wykreślić, w przypadku gdy Projekt nie jest realizowany w ramach partnerstwa</w:t>
      </w:r>
      <w:r w:rsidRPr="00586F33">
        <w:rPr>
          <w:rFonts w:ascii="Calibri" w:hAnsi="Calibri" w:cs="Tahoma"/>
        </w:rPr>
        <w:t>.</w:t>
      </w:r>
    </w:p>
  </w:footnote>
  <w:footnote w:id="47">
    <w:p w14:paraId="2EDCB56A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mającego siedzibę na terytorium Rzeczypospolitej Polskiej.</w:t>
      </w:r>
    </w:p>
  </w:footnote>
  <w:footnote w:id="48">
    <w:p w14:paraId="642880F1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Fonts w:ascii="Calibri" w:hAnsi="Calibri" w:cs="Tahoma"/>
          <w:vertAlign w:val="superscript"/>
        </w:rPr>
        <w:footnoteRef/>
      </w:r>
      <w:r w:rsidRPr="00546258">
        <w:rPr>
          <w:rFonts w:ascii="Calibri" w:hAnsi="Calibri" w:cs="Tahoma"/>
        </w:rPr>
        <w:t xml:space="preserve"> Dotyczy Beneficjenta nie mającego siedziby na terytorium Rzeczypospolitej Polskiej.</w:t>
      </w:r>
    </w:p>
  </w:footnote>
  <w:footnote w:id="49">
    <w:p w14:paraId="00E78ACD" w14:textId="77777777" w:rsidR="003C459C" w:rsidRPr="00B35219" w:rsidRDefault="003C459C" w:rsidP="000C72A9">
      <w:pPr>
        <w:pStyle w:val="Tekstprzypisudolnego"/>
        <w:jc w:val="both"/>
        <w:rPr>
          <w:rFonts w:ascii="Calibri" w:hAnsi="Calibri"/>
        </w:rPr>
      </w:pPr>
      <w:r w:rsidRPr="004A7AA8">
        <w:rPr>
          <w:rStyle w:val="Odwoanieprzypisudolnego"/>
          <w:rFonts w:ascii="Calibri" w:hAnsi="Calibri"/>
        </w:rPr>
        <w:footnoteRef/>
      </w:r>
      <w:r w:rsidRPr="004A7AA8">
        <w:rPr>
          <w:rFonts w:ascii="Calibri" w:hAnsi="Calibri"/>
        </w:rPr>
        <w:t xml:space="preserve"> W zakresie </w:t>
      </w:r>
      <w:r w:rsidRPr="00B35219">
        <w:rPr>
          <w:rFonts w:ascii="Calibri" w:hAnsi="Calibri"/>
        </w:rPr>
        <w:t>nieuregulowanym s</w:t>
      </w:r>
      <w:r w:rsidRPr="00B35219">
        <w:rPr>
          <w:rFonts w:ascii="Calibri" w:hAnsi="Calibri" w:cs="Calibri"/>
        </w:rPr>
        <w:t xml:space="preserve">tosuje </w:t>
      </w:r>
      <w:r w:rsidRPr="00637252">
        <w:rPr>
          <w:rFonts w:ascii="Calibri" w:hAnsi="Calibri" w:cs="Calibri"/>
        </w:rPr>
        <w:t xml:space="preserve">się procedurę nr 4 określoną w załączniku nr 3 do </w:t>
      </w:r>
      <w:r w:rsidRPr="00637252">
        <w:rPr>
          <w:rFonts w:ascii="Calibri" w:hAnsi="Calibri" w:cs="Tahoma"/>
          <w:i/>
        </w:rPr>
        <w:t>Wytycznych w</w:t>
      </w:r>
      <w:r>
        <w:rPr>
          <w:rFonts w:ascii="Calibri" w:hAnsi="Calibri" w:cs="Tahoma"/>
          <w:i/>
        </w:rPr>
        <w:t> </w:t>
      </w:r>
      <w:r w:rsidRPr="00637252">
        <w:rPr>
          <w:rFonts w:ascii="Calibri" w:hAnsi="Calibri" w:cs="Tahoma"/>
          <w:i/>
        </w:rPr>
        <w:t>zakresie warunków gromadzenia i przekazywania danych w postaci elekt</w:t>
      </w:r>
      <w:r w:rsidRPr="00EA60F7">
        <w:rPr>
          <w:rFonts w:ascii="Calibri" w:hAnsi="Calibri" w:cs="Tahoma"/>
          <w:i/>
        </w:rPr>
        <w:t>ronicznej na lata 2014-2020</w:t>
      </w:r>
      <w:r w:rsidRPr="00537D66">
        <w:rPr>
          <w:rFonts w:ascii="Calibri" w:hAnsi="Calibri" w:cs="Tahoma"/>
        </w:rPr>
        <w:t xml:space="preserve">, </w:t>
      </w:r>
      <w:r>
        <w:rPr>
          <w:rFonts w:ascii="Calibri" w:hAnsi="Calibri" w:cs="Tahoma"/>
        </w:rPr>
        <w:t>które dostępne</w:t>
      </w:r>
      <w:r w:rsidRPr="00B35219">
        <w:rPr>
          <w:rFonts w:ascii="Calibri" w:hAnsi="Calibri" w:cs="Tahoma"/>
        </w:rPr>
        <w:t xml:space="preserve"> są na stronie internetowej</w:t>
      </w:r>
      <w:r>
        <w:rPr>
          <w:rFonts w:ascii="Calibri" w:hAnsi="Calibri" w:cs="Tahoma"/>
        </w:rPr>
        <w:t xml:space="preserve"> </w:t>
      </w:r>
      <w:r w:rsidRPr="00EA2744">
        <w:rPr>
          <w:rFonts w:ascii="Calibri" w:hAnsi="Calibri" w:cs="Tahoma"/>
        </w:rPr>
        <w:t>Ministra właściwego ds. rozwoju regionalnego</w:t>
      </w:r>
      <w:r w:rsidRPr="00B35219">
        <w:rPr>
          <w:rFonts w:ascii="Calibri" w:hAnsi="Calibri" w:cs="Calibri"/>
        </w:rPr>
        <w:t>.</w:t>
      </w:r>
    </w:p>
  </w:footnote>
  <w:footnote w:id="50">
    <w:p w14:paraId="4DC48781" w14:textId="77777777" w:rsidR="003C459C" w:rsidRPr="006B0F5C" w:rsidRDefault="003C459C" w:rsidP="00D9195F">
      <w:pPr>
        <w:pStyle w:val="Tekstprzypisudolnego"/>
        <w:jc w:val="both"/>
        <w:rPr>
          <w:rFonts w:ascii="Calibri" w:hAnsi="Calibri"/>
        </w:rPr>
      </w:pPr>
      <w:r w:rsidRPr="006B0F5C">
        <w:rPr>
          <w:rStyle w:val="Odwoanieprzypisudolnego"/>
          <w:rFonts w:ascii="Calibri" w:hAnsi="Calibri"/>
        </w:rPr>
        <w:footnoteRef/>
      </w:r>
      <w:r w:rsidRPr="006B0F5C">
        <w:rPr>
          <w:rFonts w:ascii="Calibri" w:hAnsi="Calibri"/>
        </w:rPr>
        <w:t xml:space="preserve"> Dane, o których mowa w pkt 1 i 2 powinny być wprowadzone niezwłocznie po zaangażowaniu osoby do</w:t>
      </w:r>
      <w:r>
        <w:rPr>
          <w:rFonts w:ascii="Calibri" w:hAnsi="Calibri"/>
        </w:rPr>
        <w:t> </w:t>
      </w:r>
      <w:r w:rsidRPr="006B0F5C">
        <w:rPr>
          <w:rFonts w:ascii="Calibri" w:hAnsi="Calibri"/>
        </w:rPr>
        <w:t>projektu, a dane, o których mowa w pkt 3 – niezwłocznie po odebraniu protokołu.</w:t>
      </w:r>
    </w:p>
  </w:footnote>
  <w:footnote w:id="51">
    <w:p w14:paraId="078F4013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2">
    <w:p w14:paraId="1D99E089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3">
    <w:p w14:paraId="3347B41F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będzie realizowany wyłącznie przez Beneficjenta.</w:t>
      </w:r>
    </w:p>
  </w:footnote>
  <w:footnote w:id="54">
    <w:p w14:paraId="60D5E69F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5">
    <w:p w14:paraId="08FD480B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6">
    <w:p w14:paraId="77C17F25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7">
    <w:p w14:paraId="5537B4A3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przypadku, gdy Projekt nie jest realizowany w ramach partnerstwa.</w:t>
      </w:r>
    </w:p>
  </w:footnote>
  <w:footnote w:id="58">
    <w:p w14:paraId="5519B757" w14:textId="77777777" w:rsidR="003C459C" w:rsidRPr="00BE5783" w:rsidRDefault="003C459C" w:rsidP="00B0515F">
      <w:pPr>
        <w:pStyle w:val="Tekstprzypisudolnego"/>
        <w:jc w:val="both"/>
        <w:rPr>
          <w:rFonts w:ascii="Calibri" w:hAnsi="Calibri"/>
        </w:rPr>
      </w:pPr>
      <w:r w:rsidRPr="00BE5783">
        <w:rPr>
          <w:rStyle w:val="Odwoanieprzypisudolnego"/>
          <w:rFonts w:ascii="Calibri" w:hAnsi="Calibri"/>
        </w:rPr>
        <w:footnoteRef/>
      </w:r>
      <w:r w:rsidRPr="00BE57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Ust. 8 i 9 </w:t>
      </w:r>
      <w:r>
        <w:rPr>
          <w:rFonts w:ascii="Calibri" w:hAnsi="Calibri" w:cs="Tahoma"/>
        </w:rPr>
        <w:t>n</w:t>
      </w:r>
      <w:r w:rsidRPr="00BE5783">
        <w:rPr>
          <w:rFonts w:ascii="Calibri" w:hAnsi="Calibri" w:cs="Tahoma"/>
        </w:rPr>
        <w:t>ależy wykreślić, w przypadku gdy Projekt nie jest realizowany w ramach partnerstwa.</w:t>
      </w:r>
    </w:p>
  </w:footnote>
  <w:footnote w:id="59">
    <w:p w14:paraId="569B748C" w14:textId="77777777" w:rsidR="003C459C" w:rsidRDefault="003C459C" w:rsidP="007D4E7F">
      <w:pPr>
        <w:pStyle w:val="Tekstprzypisudolnego"/>
        <w:jc w:val="both"/>
      </w:pPr>
      <w:r w:rsidRPr="00E171EC">
        <w:rPr>
          <w:rStyle w:val="Odwoanieprzypisudolnego"/>
          <w:rFonts w:ascii="Calibri" w:hAnsi="Calibri"/>
        </w:rPr>
        <w:footnoteRef/>
      </w:r>
      <w:r w:rsidRPr="00E171EC">
        <w:rPr>
          <w:rFonts w:ascii="Calibri" w:hAnsi="Calibri"/>
        </w:rPr>
        <w:t xml:space="preserve"> </w:t>
      </w:r>
      <w:r w:rsidRPr="00E171EC">
        <w:rPr>
          <w:rFonts w:ascii="Calibri" w:hAnsi="Calibri" w:cs="Tahoma"/>
        </w:rPr>
        <w:t>Należy wykreślić, w przypadku gdy Projekt nie jest realizowany w ramach partnerstwa.</w:t>
      </w:r>
    </w:p>
  </w:footnote>
  <w:footnote w:id="60">
    <w:p w14:paraId="24D306F0" w14:textId="77777777" w:rsidR="003C459C" w:rsidRPr="00546258" w:rsidRDefault="003C459C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podać numer sumy kontrolnej pierwotnej wersji wniosku.</w:t>
      </w:r>
    </w:p>
  </w:footnote>
  <w:footnote w:id="61">
    <w:p w14:paraId="4EBDE420" w14:textId="77777777" w:rsidR="003C459C" w:rsidRPr="00546258" w:rsidRDefault="003C459C" w:rsidP="000C72A9">
      <w:pPr>
        <w:pStyle w:val="Tekstprzypisudolnego"/>
        <w:spacing w:after="60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 w przypadku gdy w ramach projektu nie będzie udzielana pomoc publiczna.</w:t>
      </w:r>
    </w:p>
  </w:footnote>
  <w:footnote w:id="62">
    <w:p w14:paraId="65E58FA4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Za prawidłowo zrealizowaną część projektu należy uznać tą jego część, która została przeprowadzona przez Beneficjenta zgodnie z zakresem rzeczowym określonym we wniosku i doprowadziła do osiągnięcia odpowiedniego, tj. zadeklarowanego we wniosku i oczekiwanego na danym etapie projektu stopnia realizacji wskaźnika produktu i/lub rezultatu.</w:t>
      </w:r>
    </w:p>
  </w:footnote>
  <w:footnote w:id="63">
    <w:p w14:paraId="32C4759F" w14:textId="77777777" w:rsidR="003C459C" w:rsidRPr="00546258" w:rsidRDefault="003C459C" w:rsidP="000C72A9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Wykreślić, jeśli nie dotyczy.</w:t>
      </w:r>
    </w:p>
  </w:footnote>
  <w:footnote w:id="64">
    <w:p w14:paraId="35E135F2" w14:textId="77777777" w:rsidR="003C459C" w:rsidRPr="00546258" w:rsidRDefault="003C459C" w:rsidP="00E661E3">
      <w:pPr>
        <w:pStyle w:val="Tekstprzypisudolnego"/>
        <w:jc w:val="both"/>
        <w:rPr>
          <w:rFonts w:ascii="Calibri" w:hAnsi="Calibri" w:cs="Tahoma"/>
        </w:rPr>
      </w:pPr>
      <w:r w:rsidRPr="00546258">
        <w:rPr>
          <w:rStyle w:val="Odwoanieprzypisudolnego"/>
          <w:rFonts w:ascii="Calibri" w:hAnsi="Calibri" w:cs="Tahoma"/>
        </w:rPr>
        <w:footnoteRef/>
      </w:r>
      <w:r w:rsidRPr="00546258">
        <w:rPr>
          <w:rFonts w:ascii="Calibri" w:hAnsi="Calibri" w:cs="Tahoma"/>
        </w:rPr>
        <w:t xml:space="preserve"> Należy wykreślić, w przypadku gdy Projekt nie jest realizowany w ramach partnerstwa.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DC068" w14:textId="77777777" w:rsidR="003C459C" w:rsidRDefault="003C459C">
    <w:pPr>
      <w:pStyle w:val="Nagwek"/>
    </w:pPr>
  </w:p>
  <w:p w14:paraId="5CFB0D3A" w14:textId="77777777" w:rsidR="003C459C" w:rsidRDefault="003C45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52A4F" w14:textId="77777777" w:rsidR="003C459C" w:rsidRDefault="003C459C" w:rsidP="00996E0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46224C87" wp14:editId="2CDE9FF3">
          <wp:simplePos x="0" y="0"/>
          <wp:positionH relativeFrom="margin">
            <wp:posOffset>-652780</wp:posOffset>
          </wp:positionH>
          <wp:positionV relativeFrom="margin">
            <wp:posOffset>-457200</wp:posOffset>
          </wp:positionV>
          <wp:extent cx="7066915" cy="771525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691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39C1"/>
    <w:multiLevelType w:val="hybridMultilevel"/>
    <w:tmpl w:val="2E5E33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6419FA"/>
    <w:multiLevelType w:val="hybridMultilevel"/>
    <w:tmpl w:val="85B4EF1C"/>
    <w:lvl w:ilvl="0" w:tplc="62747E40">
      <w:start w:val="2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75EFA"/>
    <w:multiLevelType w:val="hybridMultilevel"/>
    <w:tmpl w:val="F33E55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192381"/>
    <w:multiLevelType w:val="multilevel"/>
    <w:tmpl w:val="1B862D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06D669A9"/>
    <w:multiLevelType w:val="hybridMultilevel"/>
    <w:tmpl w:val="73A2A3B6"/>
    <w:lvl w:ilvl="0" w:tplc="31F6FDD2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0DAD5F75"/>
    <w:multiLevelType w:val="hybridMultilevel"/>
    <w:tmpl w:val="95BAAB1C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2" w15:restartNumberingAfterBreak="0">
    <w:nsid w:val="0DBD31EE"/>
    <w:multiLevelType w:val="hybridMultilevel"/>
    <w:tmpl w:val="52086FC0"/>
    <w:lvl w:ilvl="0" w:tplc="04150011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3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13B11628"/>
    <w:multiLevelType w:val="hybridMultilevel"/>
    <w:tmpl w:val="4576180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43453EB"/>
    <w:multiLevelType w:val="multilevel"/>
    <w:tmpl w:val="19E61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16EE6866"/>
    <w:multiLevelType w:val="hybridMultilevel"/>
    <w:tmpl w:val="B2FAD758"/>
    <w:lvl w:ilvl="0" w:tplc="08BC5F7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F15775"/>
    <w:multiLevelType w:val="hybridMultilevel"/>
    <w:tmpl w:val="72361524"/>
    <w:lvl w:ilvl="0" w:tplc="6FE2BD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005B2C"/>
    <w:multiLevelType w:val="hybridMultilevel"/>
    <w:tmpl w:val="F174B6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E671A58"/>
    <w:multiLevelType w:val="hybridMultilevel"/>
    <w:tmpl w:val="AECE8E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CD0D0F"/>
    <w:multiLevelType w:val="multilevel"/>
    <w:tmpl w:val="56C06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2F9C3814"/>
    <w:multiLevelType w:val="hybridMultilevel"/>
    <w:tmpl w:val="A73089E0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FDA6BB1"/>
    <w:multiLevelType w:val="hybridMultilevel"/>
    <w:tmpl w:val="44FCEB2A"/>
    <w:lvl w:ilvl="0" w:tplc="F30CA982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C537B9"/>
    <w:multiLevelType w:val="hybridMultilevel"/>
    <w:tmpl w:val="DD583588"/>
    <w:lvl w:ilvl="0" w:tplc="E33E7016">
      <w:start w:val="1"/>
      <w:numFmt w:val="decimal"/>
      <w:lvlText w:val="%1)"/>
      <w:lvlJc w:val="left"/>
      <w:pPr>
        <w:ind w:left="14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7" w15:restartNumberingAfterBreak="0">
    <w:nsid w:val="34E85EBA"/>
    <w:multiLevelType w:val="hybridMultilevel"/>
    <w:tmpl w:val="EF624B00"/>
    <w:lvl w:ilvl="0" w:tplc="9D88D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AD0734D"/>
    <w:multiLevelType w:val="hybridMultilevel"/>
    <w:tmpl w:val="6D0604CC"/>
    <w:lvl w:ilvl="0" w:tplc="96D88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644C88E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090BEC"/>
    <w:multiLevelType w:val="hybridMultilevel"/>
    <w:tmpl w:val="2FFE775E"/>
    <w:lvl w:ilvl="0" w:tplc="B94C0AD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43D452A0"/>
    <w:multiLevelType w:val="hybridMultilevel"/>
    <w:tmpl w:val="9280D974"/>
    <w:lvl w:ilvl="0" w:tplc="B3A2B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7" w15:restartNumberingAfterBreak="0">
    <w:nsid w:val="47C8192F"/>
    <w:multiLevelType w:val="multilevel"/>
    <w:tmpl w:val="57B88DC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7506AA"/>
    <w:multiLevelType w:val="multilevel"/>
    <w:tmpl w:val="A70AB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900365"/>
    <w:multiLevelType w:val="hybridMultilevel"/>
    <w:tmpl w:val="AC0AA512"/>
    <w:lvl w:ilvl="0" w:tplc="04150011">
      <w:start w:val="1"/>
      <w:numFmt w:val="decimal"/>
      <w:lvlText w:val="%1)"/>
      <w:lvlJc w:val="left"/>
      <w:pPr>
        <w:ind w:left="1057" w:hanging="360"/>
      </w:p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2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E7D4549"/>
    <w:multiLevelType w:val="hybridMultilevel"/>
    <w:tmpl w:val="8F60C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5137492"/>
    <w:multiLevelType w:val="multilevel"/>
    <w:tmpl w:val="C9A2D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569F65FF"/>
    <w:multiLevelType w:val="multilevel"/>
    <w:tmpl w:val="BB8A0BC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8" w15:restartNumberingAfterBreak="0">
    <w:nsid w:val="653567A4"/>
    <w:multiLevelType w:val="multilevel"/>
    <w:tmpl w:val="5B6478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9" w15:restartNumberingAfterBreak="0">
    <w:nsid w:val="69F11728"/>
    <w:multiLevelType w:val="hybridMultilevel"/>
    <w:tmpl w:val="162AD154"/>
    <w:lvl w:ilvl="0" w:tplc="0FC69A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500C3B"/>
    <w:multiLevelType w:val="hybridMultilevel"/>
    <w:tmpl w:val="65446F5E"/>
    <w:lvl w:ilvl="0" w:tplc="D29EB3E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0E4734"/>
    <w:multiLevelType w:val="hybridMultilevel"/>
    <w:tmpl w:val="797A9C50"/>
    <w:lvl w:ilvl="0" w:tplc="96D888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E82FC20">
      <w:start w:val="1"/>
      <w:numFmt w:val="decimal"/>
      <w:lvlText w:val="%2)"/>
      <w:lvlJc w:val="left"/>
      <w:pPr>
        <w:tabs>
          <w:tab w:val="num" w:pos="794"/>
        </w:tabs>
        <w:ind w:left="794" w:hanging="437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53" w15:restartNumberingAfterBreak="0">
    <w:nsid w:val="76B72ED3"/>
    <w:multiLevelType w:val="hybridMultilevel"/>
    <w:tmpl w:val="CFCA33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7FE1CB3"/>
    <w:multiLevelType w:val="multilevel"/>
    <w:tmpl w:val="A572B91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5" w15:restartNumberingAfterBreak="0">
    <w:nsid w:val="79114295"/>
    <w:multiLevelType w:val="hybridMultilevel"/>
    <w:tmpl w:val="2378FB24"/>
    <w:lvl w:ilvl="0" w:tplc="58622BC6">
      <w:start w:val="6"/>
      <w:numFmt w:val="decimal"/>
      <w:lvlText w:val="%1."/>
      <w:lvlJc w:val="left"/>
      <w:pPr>
        <w:tabs>
          <w:tab w:val="num" w:pos="897"/>
        </w:tabs>
        <w:ind w:left="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6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7F9D6F89"/>
    <w:multiLevelType w:val="hybridMultilevel"/>
    <w:tmpl w:val="404AD5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 w15:restartNumberingAfterBreak="0">
    <w:nsid w:val="7FD31BF8"/>
    <w:multiLevelType w:val="hybridMultilevel"/>
    <w:tmpl w:val="4148EF1A"/>
    <w:lvl w:ilvl="0" w:tplc="43AA3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51"/>
  </w:num>
  <w:num w:numId="3">
    <w:abstractNumId w:val="59"/>
  </w:num>
  <w:num w:numId="4">
    <w:abstractNumId w:val="34"/>
  </w:num>
  <w:num w:numId="5">
    <w:abstractNumId w:val="5"/>
  </w:num>
  <w:num w:numId="6">
    <w:abstractNumId w:val="8"/>
  </w:num>
  <w:num w:numId="7">
    <w:abstractNumId w:val="45"/>
  </w:num>
  <w:num w:numId="8">
    <w:abstractNumId w:val="3"/>
  </w:num>
  <w:num w:numId="9">
    <w:abstractNumId w:val="20"/>
  </w:num>
  <w:num w:numId="10">
    <w:abstractNumId w:val="27"/>
  </w:num>
  <w:num w:numId="11">
    <w:abstractNumId w:val="50"/>
  </w:num>
  <w:num w:numId="12">
    <w:abstractNumId w:val="16"/>
  </w:num>
  <w:num w:numId="13">
    <w:abstractNumId w:val="57"/>
  </w:num>
  <w:num w:numId="14">
    <w:abstractNumId w:val="55"/>
  </w:num>
  <w:num w:numId="15">
    <w:abstractNumId w:val="38"/>
  </w:num>
  <w:num w:numId="16">
    <w:abstractNumId w:val="10"/>
  </w:num>
  <w:num w:numId="17">
    <w:abstractNumId w:val="47"/>
  </w:num>
  <w:num w:numId="18">
    <w:abstractNumId w:val="54"/>
  </w:num>
  <w:num w:numId="19">
    <w:abstractNumId w:val="9"/>
  </w:num>
  <w:num w:numId="20">
    <w:abstractNumId w:val="56"/>
  </w:num>
  <w:num w:numId="21">
    <w:abstractNumId w:val="13"/>
  </w:num>
  <w:num w:numId="22">
    <w:abstractNumId w:val="28"/>
  </w:num>
  <w:num w:numId="23">
    <w:abstractNumId w:val="37"/>
  </w:num>
  <w:num w:numId="24">
    <w:abstractNumId w:val="36"/>
  </w:num>
  <w:num w:numId="25">
    <w:abstractNumId w:val="4"/>
  </w:num>
  <w:num w:numId="26">
    <w:abstractNumId w:val="6"/>
  </w:num>
  <w:num w:numId="27">
    <w:abstractNumId w:val="44"/>
  </w:num>
  <w:num w:numId="28">
    <w:abstractNumId w:val="39"/>
  </w:num>
  <w:num w:numId="29">
    <w:abstractNumId w:val="30"/>
  </w:num>
  <w:num w:numId="30">
    <w:abstractNumId w:val="35"/>
  </w:num>
  <w:num w:numId="31">
    <w:abstractNumId w:val="33"/>
  </w:num>
  <w:num w:numId="32">
    <w:abstractNumId w:val="19"/>
  </w:num>
  <w:num w:numId="33">
    <w:abstractNumId w:val="25"/>
  </w:num>
  <w:num w:numId="34">
    <w:abstractNumId w:val="42"/>
  </w:num>
  <w:num w:numId="35">
    <w:abstractNumId w:val="46"/>
  </w:num>
  <w:num w:numId="36">
    <w:abstractNumId w:val="15"/>
  </w:num>
  <w:num w:numId="37">
    <w:abstractNumId w:val="2"/>
  </w:num>
  <w:num w:numId="38">
    <w:abstractNumId w:val="0"/>
  </w:num>
  <w:num w:numId="39">
    <w:abstractNumId w:val="24"/>
  </w:num>
  <w:num w:numId="40">
    <w:abstractNumId w:val="12"/>
  </w:num>
  <w:num w:numId="41">
    <w:abstractNumId w:val="29"/>
  </w:num>
  <w:num w:numId="42">
    <w:abstractNumId w:val="26"/>
  </w:num>
  <w:num w:numId="43">
    <w:abstractNumId w:val="7"/>
  </w:num>
  <w:num w:numId="44">
    <w:abstractNumId w:val="18"/>
  </w:num>
  <w:num w:numId="45">
    <w:abstractNumId w:val="21"/>
  </w:num>
  <w:num w:numId="46">
    <w:abstractNumId w:val="1"/>
  </w:num>
  <w:num w:numId="47">
    <w:abstractNumId w:val="52"/>
  </w:num>
  <w:num w:numId="48">
    <w:abstractNumId w:val="53"/>
  </w:num>
  <w:num w:numId="49">
    <w:abstractNumId w:val="32"/>
  </w:num>
  <w:num w:numId="50">
    <w:abstractNumId w:val="31"/>
  </w:num>
  <w:num w:numId="51">
    <w:abstractNumId w:val="40"/>
  </w:num>
  <w:num w:numId="52">
    <w:abstractNumId w:val="48"/>
  </w:num>
  <w:num w:numId="53">
    <w:abstractNumId w:val="14"/>
  </w:num>
  <w:num w:numId="54">
    <w:abstractNumId w:val="58"/>
  </w:num>
  <w:num w:numId="55">
    <w:abstractNumId w:val="43"/>
  </w:num>
  <w:num w:numId="56">
    <w:abstractNumId w:val="17"/>
  </w:num>
  <w:num w:numId="57">
    <w:abstractNumId w:val="49"/>
  </w:num>
  <w:num w:numId="58">
    <w:abstractNumId w:val="41"/>
  </w:num>
  <w:num w:numId="59">
    <w:abstractNumId w:val="11"/>
  </w:num>
  <w:num w:numId="60">
    <w:abstractNumId w:val="2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B2"/>
    <w:rsid w:val="000003F6"/>
    <w:rsid w:val="000029BD"/>
    <w:rsid w:val="00004146"/>
    <w:rsid w:val="000045D2"/>
    <w:rsid w:val="0000469F"/>
    <w:rsid w:val="00004759"/>
    <w:rsid w:val="00006D91"/>
    <w:rsid w:val="0000700B"/>
    <w:rsid w:val="000076E7"/>
    <w:rsid w:val="00007B5C"/>
    <w:rsid w:val="00010A6E"/>
    <w:rsid w:val="0001122E"/>
    <w:rsid w:val="00011B32"/>
    <w:rsid w:val="00011CB5"/>
    <w:rsid w:val="0001305F"/>
    <w:rsid w:val="000141FB"/>
    <w:rsid w:val="0001517D"/>
    <w:rsid w:val="00016423"/>
    <w:rsid w:val="0001728C"/>
    <w:rsid w:val="00017A78"/>
    <w:rsid w:val="0002065D"/>
    <w:rsid w:val="0002134C"/>
    <w:rsid w:val="000217D3"/>
    <w:rsid w:val="00021D6A"/>
    <w:rsid w:val="00021F7D"/>
    <w:rsid w:val="00022AD5"/>
    <w:rsid w:val="00022FA2"/>
    <w:rsid w:val="000232BD"/>
    <w:rsid w:val="00023607"/>
    <w:rsid w:val="00023BB6"/>
    <w:rsid w:val="00025632"/>
    <w:rsid w:val="00025B17"/>
    <w:rsid w:val="00026314"/>
    <w:rsid w:val="00027341"/>
    <w:rsid w:val="00027AFD"/>
    <w:rsid w:val="00031A34"/>
    <w:rsid w:val="00031DE0"/>
    <w:rsid w:val="000321AB"/>
    <w:rsid w:val="000342BF"/>
    <w:rsid w:val="00034A2E"/>
    <w:rsid w:val="00035B98"/>
    <w:rsid w:val="00037103"/>
    <w:rsid w:val="0004009D"/>
    <w:rsid w:val="00041956"/>
    <w:rsid w:val="00041C71"/>
    <w:rsid w:val="000421E9"/>
    <w:rsid w:val="00044111"/>
    <w:rsid w:val="000471B1"/>
    <w:rsid w:val="00047799"/>
    <w:rsid w:val="00051EC8"/>
    <w:rsid w:val="00054404"/>
    <w:rsid w:val="000549EF"/>
    <w:rsid w:val="00057BB7"/>
    <w:rsid w:val="00057F1D"/>
    <w:rsid w:val="000603A3"/>
    <w:rsid w:val="00060595"/>
    <w:rsid w:val="000611BF"/>
    <w:rsid w:val="00061A8B"/>
    <w:rsid w:val="000620B4"/>
    <w:rsid w:val="00062336"/>
    <w:rsid w:val="0006330C"/>
    <w:rsid w:val="000635E5"/>
    <w:rsid w:val="00064441"/>
    <w:rsid w:val="000665D3"/>
    <w:rsid w:val="00067B0A"/>
    <w:rsid w:val="0007248E"/>
    <w:rsid w:val="000728A5"/>
    <w:rsid w:val="00076C1A"/>
    <w:rsid w:val="00076EFC"/>
    <w:rsid w:val="00076F3E"/>
    <w:rsid w:val="000774F8"/>
    <w:rsid w:val="00077876"/>
    <w:rsid w:val="000809EF"/>
    <w:rsid w:val="000824FF"/>
    <w:rsid w:val="000826A4"/>
    <w:rsid w:val="00083460"/>
    <w:rsid w:val="000861A3"/>
    <w:rsid w:val="00090C02"/>
    <w:rsid w:val="000918BD"/>
    <w:rsid w:val="00094A73"/>
    <w:rsid w:val="00095D79"/>
    <w:rsid w:val="00095D7D"/>
    <w:rsid w:val="000A003F"/>
    <w:rsid w:val="000A1280"/>
    <w:rsid w:val="000A42AB"/>
    <w:rsid w:val="000A54A8"/>
    <w:rsid w:val="000A7E94"/>
    <w:rsid w:val="000B1D7C"/>
    <w:rsid w:val="000B2A02"/>
    <w:rsid w:val="000B2AB2"/>
    <w:rsid w:val="000B2D8A"/>
    <w:rsid w:val="000B3644"/>
    <w:rsid w:val="000B6953"/>
    <w:rsid w:val="000B7A4A"/>
    <w:rsid w:val="000B7C97"/>
    <w:rsid w:val="000C11F1"/>
    <w:rsid w:val="000C1608"/>
    <w:rsid w:val="000C3EF2"/>
    <w:rsid w:val="000C4910"/>
    <w:rsid w:val="000C57B2"/>
    <w:rsid w:val="000C5CEB"/>
    <w:rsid w:val="000C5D5F"/>
    <w:rsid w:val="000C5FA6"/>
    <w:rsid w:val="000C6B8B"/>
    <w:rsid w:val="000C72A9"/>
    <w:rsid w:val="000D0709"/>
    <w:rsid w:val="000D18D3"/>
    <w:rsid w:val="000D3272"/>
    <w:rsid w:val="000D3D05"/>
    <w:rsid w:val="000D5D1D"/>
    <w:rsid w:val="000D5E52"/>
    <w:rsid w:val="000D7D99"/>
    <w:rsid w:val="000E0C4B"/>
    <w:rsid w:val="000E1C11"/>
    <w:rsid w:val="000E1D11"/>
    <w:rsid w:val="000E249A"/>
    <w:rsid w:val="000E33FD"/>
    <w:rsid w:val="000E4CA8"/>
    <w:rsid w:val="000E5DE7"/>
    <w:rsid w:val="000E6348"/>
    <w:rsid w:val="000E7315"/>
    <w:rsid w:val="000E7B85"/>
    <w:rsid w:val="000E7DAF"/>
    <w:rsid w:val="000F0D2D"/>
    <w:rsid w:val="000F365A"/>
    <w:rsid w:val="000F44A3"/>
    <w:rsid w:val="000F4660"/>
    <w:rsid w:val="000F4FD4"/>
    <w:rsid w:val="0010014C"/>
    <w:rsid w:val="00100D31"/>
    <w:rsid w:val="001038EC"/>
    <w:rsid w:val="00104E27"/>
    <w:rsid w:val="0010739A"/>
    <w:rsid w:val="0010745E"/>
    <w:rsid w:val="00107914"/>
    <w:rsid w:val="00107E5E"/>
    <w:rsid w:val="00112615"/>
    <w:rsid w:val="001137D3"/>
    <w:rsid w:val="00115D57"/>
    <w:rsid w:val="001163A1"/>
    <w:rsid w:val="00120C6E"/>
    <w:rsid w:val="00121BE3"/>
    <w:rsid w:val="0012269C"/>
    <w:rsid w:val="00123800"/>
    <w:rsid w:val="00123BAF"/>
    <w:rsid w:val="00123E01"/>
    <w:rsid w:val="0012537E"/>
    <w:rsid w:val="0012554A"/>
    <w:rsid w:val="00133134"/>
    <w:rsid w:val="00134729"/>
    <w:rsid w:val="001351BE"/>
    <w:rsid w:val="00136CAA"/>
    <w:rsid w:val="00137CFC"/>
    <w:rsid w:val="001400CD"/>
    <w:rsid w:val="001402E1"/>
    <w:rsid w:val="00141B4A"/>
    <w:rsid w:val="00142EC6"/>
    <w:rsid w:val="001447A0"/>
    <w:rsid w:val="00144923"/>
    <w:rsid w:val="00144C02"/>
    <w:rsid w:val="00145587"/>
    <w:rsid w:val="0014560C"/>
    <w:rsid w:val="001478EA"/>
    <w:rsid w:val="00147933"/>
    <w:rsid w:val="001503C1"/>
    <w:rsid w:val="001514E0"/>
    <w:rsid w:val="00151C09"/>
    <w:rsid w:val="00151FC4"/>
    <w:rsid w:val="00154316"/>
    <w:rsid w:val="00154380"/>
    <w:rsid w:val="00154D0F"/>
    <w:rsid w:val="00155DC7"/>
    <w:rsid w:val="00157647"/>
    <w:rsid w:val="00157933"/>
    <w:rsid w:val="00157E15"/>
    <w:rsid w:val="001616FE"/>
    <w:rsid w:val="00162D75"/>
    <w:rsid w:val="001637F2"/>
    <w:rsid w:val="001649DC"/>
    <w:rsid w:val="00164FE4"/>
    <w:rsid w:val="00166260"/>
    <w:rsid w:val="00166DCC"/>
    <w:rsid w:val="00166EF3"/>
    <w:rsid w:val="00171C81"/>
    <w:rsid w:val="00172C72"/>
    <w:rsid w:val="001742B0"/>
    <w:rsid w:val="001748A3"/>
    <w:rsid w:val="00176216"/>
    <w:rsid w:val="001762B2"/>
    <w:rsid w:val="00177392"/>
    <w:rsid w:val="00180E1A"/>
    <w:rsid w:val="00181A91"/>
    <w:rsid w:val="001833FC"/>
    <w:rsid w:val="001835AA"/>
    <w:rsid w:val="00186936"/>
    <w:rsid w:val="00186E5A"/>
    <w:rsid w:val="00187EDA"/>
    <w:rsid w:val="00187F42"/>
    <w:rsid w:val="00192A83"/>
    <w:rsid w:val="00193233"/>
    <w:rsid w:val="00194166"/>
    <w:rsid w:val="00195B14"/>
    <w:rsid w:val="00196EA9"/>
    <w:rsid w:val="00196EEF"/>
    <w:rsid w:val="001A0517"/>
    <w:rsid w:val="001A21C2"/>
    <w:rsid w:val="001A3EB7"/>
    <w:rsid w:val="001A595A"/>
    <w:rsid w:val="001A5DE8"/>
    <w:rsid w:val="001B117F"/>
    <w:rsid w:val="001B172F"/>
    <w:rsid w:val="001B1BE3"/>
    <w:rsid w:val="001B2A69"/>
    <w:rsid w:val="001B2AF5"/>
    <w:rsid w:val="001B3976"/>
    <w:rsid w:val="001B58A2"/>
    <w:rsid w:val="001B5B23"/>
    <w:rsid w:val="001B7571"/>
    <w:rsid w:val="001C30AC"/>
    <w:rsid w:val="001C463C"/>
    <w:rsid w:val="001C47D2"/>
    <w:rsid w:val="001C4D68"/>
    <w:rsid w:val="001C540E"/>
    <w:rsid w:val="001C6977"/>
    <w:rsid w:val="001C710A"/>
    <w:rsid w:val="001C7B1A"/>
    <w:rsid w:val="001C7CFB"/>
    <w:rsid w:val="001D0179"/>
    <w:rsid w:val="001D2415"/>
    <w:rsid w:val="001D41B9"/>
    <w:rsid w:val="001D44CA"/>
    <w:rsid w:val="001D4EAE"/>
    <w:rsid w:val="001D5044"/>
    <w:rsid w:val="001D5098"/>
    <w:rsid w:val="001D531A"/>
    <w:rsid w:val="001E093F"/>
    <w:rsid w:val="001E13FD"/>
    <w:rsid w:val="001E1823"/>
    <w:rsid w:val="001E1D9C"/>
    <w:rsid w:val="001E3B1B"/>
    <w:rsid w:val="001E3BFE"/>
    <w:rsid w:val="001E4851"/>
    <w:rsid w:val="001E4B59"/>
    <w:rsid w:val="001E562B"/>
    <w:rsid w:val="001E5FBC"/>
    <w:rsid w:val="001E7457"/>
    <w:rsid w:val="001F1B39"/>
    <w:rsid w:val="001F3F52"/>
    <w:rsid w:val="001F5AC2"/>
    <w:rsid w:val="001F5BA2"/>
    <w:rsid w:val="001F6FA5"/>
    <w:rsid w:val="001F7747"/>
    <w:rsid w:val="001F7EA4"/>
    <w:rsid w:val="001F7F0C"/>
    <w:rsid w:val="00200D82"/>
    <w:rsid w:val="00200EEB"/>
    <w:rsid w:val="00201AF8"/>
    <w:rsid w:val="00203BF8"/>
    <w:rsid w:val="002047D6"/>
    <w:rsid w:val="002049CC"/>
    <w:rsid w:val="00206381"/>
    <w:rsid w:val="00206BF8"/>
    <w:rsid w:val="00210247"/>
    <w:rsid w:val="0021263E"/>
    <w:rsid w:val="00212927"/>
    <w:rsid w:val="0021437C"/>
    <w:rsid w:val="002148B1"/>
    <w:rsid w:val="002149B1"/>
    <w:rsid w:val="00214E3A"/>
    <w:rsid w:val="002155E2"/>
    <w:rsid w:val="0021648C"/>
    <w:rsid w:val="00216607"/>
    <w:rsid w:val="00216C82"/>
    <w:rsid w:val="00217609"/>
    <w:rsid w:val="002179DD"/>
    <w:rsid w:val="00217EEB"/>
    <w:rsid w:val="002200AE"/>
    <w:rsid w:val="00220582"/>
    <w:rsid w:val="00220F10"/>
    <w:rsid w:val="0022115D"/>
    <w:rsid w:val="00221F90"/>
    <w:rsid w:val="00222915"/>
    <w:rsid w:val="00224DE1"/>
    <w:rsid w:val="00226D0D"/>
    <w:rsid w:val="002276A2"/>
    <w:rsid w:val="0023053E"/>
    <w:rsid w:val="0023066F"/>
    <w:rsid w:val="0023143F"/>
    <w:rsid w:val="0023196F"/>
    <w:rsid w:val="00231B98"/>
    <w:rsid w:val="00233B66"/>
    <w:rsid w:val="0023434C"/>
    <w:rsid w:val="002347A0"/>
    <w:rsid w:val="002350DC"/>
    <w:rsid w:val="00236708"/>
    <w:rsid w:val="002400D6"/>
    <w:rsid w:val="00240777"/>
    <w:rsid w:val="00240D3C"/>
    <w:rsid w:val="00241089"/>
    <w:rsid w:val="0024126E"/>
    <w:rsid w:val="00241A32"/>
    <w:rsid w:val="00241C5F"/>
    <w:rsid w:val="002427AF"/>
    <w:rsid w:val="00242EE8"/>
    <w:rsid w:val="002434F1"/>
    <w:rsid w:val="00243DE3"/>
    <w:rsid w:val="00246E33"/>
    <w:rsid w:val="00247D2C"/>
    <w:rsid w:val="00250C70"/>
    <w:rsid w:val="00251BBA"/>
    <w:rsid w:val="00253157"/>
    <w:rsid w:val="002555C4"/>
    <w:rsid w:val="00256D24"/>
    <w:rsid w:val="0025738B"/>
    <w:rsid w:val="0025791E"/>
    <w:rsid w:val="002601C9"/>
    <w:rsid w:val="0026064A"/>
    <w:rsid w:val="002609C5"/>
    <w:rsid w:val="00260BD8"/>
    <w:rsid w:val="002612FC"/>
    <w:rsid w:val="00261AD0"/>
    <w:rsid w:val="00261FD6"/>
    <w:rsid w:val="00265219"/>
    <w:rsid w:val="00270511"/>
    <w:rsid w:val="002706EA"/>
    <w:rsid w:val="00272588"/>
    <w:rsid w:val="002737FB"/>
    <w:rsid w:val="00275820"/>
    <w:rsid w:val="00280C6B"/>
    <w:rsid w:val="0028287C"/>
    <w:rsid w:val="00283098"/>
    <w:rsid w:val="002830F6"/>
    <w:rsid w:val="00284C77"/>
    <w:rsid w:val="00286CA2"/>
    <w:rsid w:val="0028738D"/>
    <w:rsid w:val="002874AC"/>
    <w:rsid w:val="00287FD5"/>
    <w:rsid w:val="00292514"/>
    <w:rsid w:val="00292628"/>
    <w:rsid w:val="00294EC3"/>
    <w:rsid w:val="00295357"/>
    <w:rsid w:val="002956B1"/>
    <w:rsid w:val="002974D3"/>
    <w:rsid w:val="002A003C"/>
    <w:rsid w:val="002A0F5E"/>
    <w:rsid w:val="002A3EED"/>
    <w:rsid w:val="002A553E"/>
    <w:rsid w:val="002A5A14"/>
    <w:rsid w:val="002A5D25"/>
    <w:rsid w:val="002B028E"/>
    <w:rsid w:val="002B0AEB"/>
    <w:rsid w:val="002B3478"/>
    <w:rsid w:val="002B36D4"/>
    <w:rsid w:val="002B3A76"/>
    <w:rsid w:val="002B3F80"/>
    <w:rsid w:val="002B408D"/>
    <w:rsid w:val="002B4A04"/>
    <w:rsid w:val="002B612F"/>
    <w:rsid w:val="002B64AF"/>
    <w:rsid w:val="002B69E9"/>
    <w:rsid w:val="002B7153"/>
    <w:rsid w:val="002C0C37"/>
    <w:rsid w:val="002C168E"/>
    <w:rsid w:val="002C1695"/>
    <w:rsid w:val="002C1D24"/>
    <w:rsid w:val="002C1DAC"/>
    <w:rsid w:val="002C1DF6"/>
    <w:rsid w:val="002C270B"/>
    <w:rsid w:val="002C6B61"/>
    <w:rsid w:val="002C6DB0"/>
    <w:rsid w:val="002C6E81"/>
    <w:rsid w:val="002C7762"/>
    <w:rsid w:val="002C79C0"/>
    <w:rsid w:val="002C7D18"/>
    <w:rsid w:val="002D1889"/>
    <w:rsid w:val="002D2637"/>
    <w:rsid w:val="002D3B89"/>
    <w:rsid w:val="002D427B"/>
    <w:rsid w:val="002D4E2A"/>
    <w:rsid w:val="002D6194"/>
    <w:rsid w:val="002D6659"/>
    <w:rsid w:val="002E2274"/>
    <w:rsid w:val="002E230F"/>
    <w:rsid w:val="002E26CF"/>
    <w:rsid w:val="002E3249"/>
    <w:rsid w:val="002E4226"/>
    <w:rsid w:val="002E6384"/>
    <w:rsid w:val="002F1653"/>
    <w:rsid w:val="002F2C53"/>
    <w:rsid w:val="002F4479"/>
    <w:rsid w:val="002F52C2"/>
    <w:rsid w:val="002F52CD"/>
    <w:rsid w:val="002F6CC3"/>
    <w:rsid w:val="002F71B4"/>
    <w:rsid w:val="002F7580"/>
    <w:rsid w:val="00302C1A"/>
    <w:rsid w:val="00306AFD"/>
    <w:rsid w:val="00310DD1"/>
    <w:rsid w:val="00312290"/>
    <w:rsid w:val="00313F7C"/>
    <w:rsid w:val="003148DF"/>
    <w:rsid w:val="00314CE6"/>
    <w:rsid w:val="00316A0F"/>
    <w:rsid w:val="00317166"/>
    <w:rsid w:val="00317333"/>
    <w:rsid w:val="00317684"/>
    <w:rsid w:val="00324D93"/>
    <w:rsid w:val="003252CC"/>
    <w:rsid w:val="0032704F"/>
    <w:rsid w:val="003308C0"/>
    <w:rsid w:val="00331A02"/>
    <w:rsid w:val="00331A1E"/>
    <w:rsid w:val="00332EED"/>
    <w:rsid w:val="00333AF9"/>
    <w:rsid w:val="00336F73"/>
    <w:rsid w:val="003374E0"/>
    <w:rsid w:val="00337E1B"/>
    <w:rsid w:val="0034034A"/>
    <w:rsid w:val="0034050C"/>
    <w:rsid w:val="003454A9"/>
    <w:rsid w:val="003457AC"/>
    <w:rsid w:val="0034596F"/>
    <w:rsid w:val="0034632B"/>
    <w:rsid w:val="00346AE2"/>
    <w:rsid w:val="003522B8"/>
    <w:rsid w:val="00353ABB"/>
    <w:rsid w:val="00354235"/>
    <w:rsid w:val="003568B3"/>
    <w:rsid w:val="00356AFB"/>
    <w:rsid w:val="00357890"/>
    <w:rsid w:val="00360264"/>
    <w:rsid w:val="00360CC1"/>
    <w:rsid w:val="003612E6"/>
    <w:rsid w:val="00361735"/>
    <w:rsid w:val="003641CA"/>
    <w:rsid w:val="003651CE"/>
    <w:rsid w:val="00365A5E"/>
    <w:rsid w:val="003664CE"/>
    <w:rsid w:val="00367BD4"/>
    <w:rsid w:val="00367EC0"/>
    <w:rsid w:val="0037018B"/>
    <w:rsid w:val="00370639"/>
    <w:rsid w:val="0037084B"/>
    <w:rsid w:val="00371046"/>
    <w:rsid w:val="00371371"/>
    <w:rsid w:val="003716C3"/>
    <w:rsid w:val="00372965"/>
    <w:rsid w:val="00373D25"/>
    <w:rsid w:val="0037468D"/>
    <w:rsid w:val="00374FFB"/>
    <w:rsid w:val="00376018"/>
    <w:rsid w:val="00377237"/>
    <w:rsid w:val="003776E6"/>
    <w:rsid w:val="00377DA9"/>
    <w:rsid w:val="00377E37"/>
    <w:rsid w:val="00382BC2"/>
    <w:rsid w:val="003830FE"/>
    <w:rsid w:val="00386283"/>
    <w:rsid w:val="0038764D"/>
    <w:rsid w:val="003913CB"/>
    <w:rsid w:val="0039349B"/>
    <w:rsid w:val="0039484A"/>
    <w:rsid w:val="00394C19"/>
    <w:rsid w:val="003A19D0"/>
    <w:rsid w:val="003A228F"/>
    <w:rsid w:val="003B0142"/>
    <w:rsid w:val="003B1475"/>
    <w:rsid w:val="003B163E"/>
    <w:rsid w:val="003B2410"/>
    <w:rsid w:val="003B315A"/>
    <w:rsid w:val="003B3712"/>
    <w:rsid w:val="003B37CC"/>
    <w:rsid w:val="003B3822"/>
    <w:rsid w:val="003B5D1A"/>
    <w:rsid w:val="003B6BE8"/>
    <w:rsid w:val="003C459C"/>
    <w:rsid w:val="003C5687"/>
    <w:rsid w:val="003C7C06"/>
    <w:rsid w:val="003D061E"/>
    <w:rsid w:val="003D0928"/>
    <w:rsid w:val="003D0955"/>
    <w:rsid w:val="003D10E9"/>
    <w:rsid w:val="003D1F0B"/>
    <w:rsid w:val="003D1F91"/>
    <w:rsid w:val="003D3C63"/>
    <w:rsid w:val="003D3F9A"/>
    <w:rsid w:val="003D518B"/>
    <w:rsid w:val="003D7C4F"/>
    <w:rsid w:val="003E0038"/>
    <w:rsid w:val="003E0598"/>
    <w:rsid w:val="003E1AEE"/>
    <w:rsid w:val="003E46A6"/>
    <w:rsid w:val="003E54F7"/>
    <w:rsid w:val="003F1011"/>
    <w:rsid w:val="003F11F4"/>
    <w:rsid w:val="003F1489"/>
    <w:rsid w:val="003F2FD4"/>
    <w:rsid w:val="003F3A05"/>
    <w:rsid w:val="003F3C15"/>
    <w:rsid w:val="003F555D"/>
    <w:rsid w:val="0040081C"/>
    <w:rsid w:val="00402DCF"/>
    <w:rsid w:val="004040AA"/>
    <w:rsid w:val="00404298"/>
    <w:rsid w:val="004052A0"/>
    <w:rsid w:val="004056EA"/>
    <w:rsid w:val="004060FD"/>
    <w:rsid w:val="004102D9"/>
    <w:rsid w:val="00412DF5"/>
    <w:rsid w:val="00413070"/>
    <w:rsid w:val="00421A88"/>
    <w:rsid w:val="00423D57"/>
    <w:rsid w:val="0042493F"/>
    <w:rsid w:val="004255E8"/>
    <w:rsid w:val="004259E6"/>
    <w:rsid w:val="00425B49"/>
    <w:rsid w:val="00425ED7"/>
    <w:rsid w:val="0042678F"/>
    <w:rsid w:val="00432C0B"/>
    <w:rsid w:val="00434503"/>
    <w:rsid w:val="00434811"/>
    <w:rsid w:val="004349CA"/>
    <w:rsid w:val="004409AE"/>
    <w:rsid w:val="00442783"/>
    <w:rsid w:val="00444831"/>
    <w:rsid w:val="0044485C"/>
    <w:rsid w:val="00444FC1"/>
    <w:rsid w:val="004461E6"/>
    <w:rsid w:val="0044654A"/>
    <w:rsid w:val="00447502"/>
    <w:rsid w:val="004513C7"/>
    <w:rsid w:val="00452EC0"/>
    <w:rsid w:val="00452F72"/>
    <w:rsid w:val="00453D85"/>
    <w:rsid w:val="00455A3F"/>
    <w:rsid w:val="00455DDF"/>
    <w:rsid w:val="004572BD"/>
    <w:rsid w:val="0046012A"/>
    <w:rsid w:val="00460A67"/>
    <w:rsid w:val="00462E4E"/>
    <w:rsid w:val="00462FCD"/>
    <w:rsid w:val="00463A9C"/>
    <w:rsid w:val="00463DD3"/>
    <w:rsid w:val="00465A30"/>
    <w:rsid w:val="0046629F"/>
    <w:rsid w:val="00471558"/>
    <w:rsid w:val="00471D59"/>
    <w:rsid w:val="004723C6"/>
    <w:rsid w:val="00472519"/>
    <w:rsid w:val="004728A5"/>
    <w:rsid w:val="00474486"/>
    <w:rsid w:val="004758B7"/>
    <w:rsid w:val="004764E5"/>
    <w:rsid w:val="0047653D"/>
    <w:rsid w:val="004776D3"/>
    <w:rsid w:val="00477BB2"/>
    <w:rsid w:val="0048014B"/>
    <w:rsid w:val="00480570"/>
    <w:rsid w:val="00480FF0"/>
    <w:rsid w:val="00481117"/>
    <w:rsid w:val="00481E2A"/>
    <w:rsid w:val="00482397"/>
    <w:rsid w:val="004828D0"/>
    <w:rsid w:val="0048350C"/>
    <w:rsid w:val="00483568"/>
    <w:rsid w:val="004844C7"/>
    <w:rsid w:val="004861A8"/>
    <w:rsid w:val="004861AD"/>
    <w:rsid w:val="00486A25"/>
    <w:rsid w:val="00486D65"/>
    <w:rsid w:val="00487F11"/>
    <w:rsid w:val="00490164"/>
    <w:rsid w:val="00490639"/>
    <w:rsid w:val="004938C5"/>
    <w:rsid w:val="00494362"/>
    <w:rsid w:val="00494881"/>
    <w:rsid w:val="00494D13"/>
    <w:rsid w:val="0049643F"/>
    <w:rsid w:val="0049794D"/>
    <w:rsid w:val="00497D62"/>
    <w:rsid w:val="004A16AA"/>
    <w:rsid w:val="004A27ED"/>
    <w:rsid w:val="004A4D6B"/>
    <w:rsid w:val="004A6594"/>
    <w:rsid w:val="004A782C"/>
    <w:rsid w:val="004A7AA8"/>
    <w:rsid w:val="004B04E0"/>
    <w:rsid w:val="004B1168"/>
    <w:rsid w:val="004B129A"/>
    <w:rsid w:val="004B517E"/>
    <w:rsid w:val="004B58CF"/>
    <w:rsid w:val="004B60B0"/>
    <w:rsid w:val="004B61B7"/>
    <w:rsid w:val="004B62CF"/>
    <w:rsid w:val="004B7EAC"/>
    <w:rsid w:val="004C01C2"/>
    <w:rsid w:val="004C1F22"/>
    <w:rsid w:val="004C2E94"/>
    <w:rsid w:val="004C4C30"/>
    <w:rsid w:val="004C6187"/>
    <w:rsid w:val="004C6FCC"/>
    <w:rsid w:val="004C74F6"/>
    <w:rsid w:val="004D00F1"/>
    <w:rsid w:val="004D1820"/>
    <w:rsid w:val="004D1DCF"/>
    <w:rsid w:val="004D26EB"/>
    <w:rsid w:val="004D2798"/>
    <w:rsid w:val="004D27B0"/>
    <w:rsid w:val="004D32D8"/>
    <w:rsid w:val="004D60A3"/>
    <w:rsid w:val="004D72BF"/>
    <w:rsid w:val="004E0955"/>
    <w:rsid w:val="004E09F5"/>
    <w:rsid w:val="004E26AA"/>
    <w:rsid w:val="004E276E"/>
    <w:rsid w:val="004E38A9"/>
    <w:rsid w:val="004E40BC"/>
    <w:rsid w:val="004E4C49"/>
    <w:rsid w:val="004E51E4"/>
    <w:rsid w:val="004E5741"/>
    <w:rsid w:val="004E7414"/>
    <w:rsid w:val="004E7B69"/>
    <w:rsid w:val="004E7C27"/>
    <w:rsid w:val="004F0AEB"/>
    <w:rsid w:val="004F4C3E"/>
    <w:rsid w:val="004F4FBC"/>
    <w:rsid w:val="004F5513"/>
    <w:rsid w:val="004F6797"/>
    <w:rsid w:val="004F73DE"/>
    <w:rsid w:val="005007AE"/>
    <w:rsid w:val="0050082B"/>
    <w:rsid w:val="00502C18"/>
    <w:rsid w:val="00506195"/>
    <w:rsid w:val="00506973"/>
    <w:rsid w:val="0050769B"/>
    <w:rsid w:val="00507D9B"/>
    <w:rsid w:val="00510684"/>
    <w:rsid w:val="00510FD6"/>
    <w:rsid w:val="005114EE"/>
    <w:rsid w:val="00513B79"/>
    <w:rsid w:val="00515443"/>
    <w:rsid w:val="005154B1"/>
    <w:rsid w:val="00516AA5"/>
    <w:rsid w:val="00520F41"/>
    <w:rsid w:val="0052294C"/>
    <w:rsid w:val="005267A1"/>
    <w:rsid w:val="005303EF"/>
    <w:rsid w:val="00530851"/>
    <w:rsid w:val="00530DEF"/>
    <w:rsid w:val="00533995"/>
    <w:rsid w:val="00533FBF"/>
    <w:rsid w:val="00534FB5"/>
    <w:rsid w:val="00536F06"/>
    <w:rsid w:val="00537301"/>
    <w:rsid w:val="00537D66"/>
    <w:rsid w:val="0054068B"/>
    <w:rsid w:val="00543611"/>
    <w:rsid w:val="005458F7"/>
    <w:rsid w:val="00546258"/>
    <w:rsid w:val="00546CC0"/>
    <w:rsid w:val="00547D46"/>
    <w:rsid w:val="00547E09"/>
    <w:rsid w:val="005500B9"/>
    <w:rsid w:val="005508E5"/>
    <w:rsid w:val="00552E01"/>
    <w:rsid w:val="00555BFF"/>
    <w:rsid w:val="00555D00"/>
    <w:rsid w:val="00555F45"/>
    <w:rsid w:val="0055690E"/>
    <w:rsid w:val="00557154"/>
    <w:rsid w:val="00560EC7"/>
    <w:rsid w:val="005628EA"/>
    <w:rsid w:val="00563C2A"/>
    <w:rsid w:val="00563CB9"/>
    <w:rsid w:val="00563F9F"/>
    <w:rsid w:val="005649B0"/>
    <w:rsid w:val="00566835"/>
    <w:rsid w:val="00566B0C"/>
    <w:rsid w:val="0057052F"/>
    <w:rsid w:val="00570621"/>
    <w:rsid w:val="0057114A"/>
    <w:rsid w:val="005716D6"/>
    <w:rsid w:val="00571A8D"/>
    <w:rsid w:val="00573C11"/>
    <w:rsid w:val="00574F1B"/>
    <w:rsid w:val="005774F4"/>
    <w:rsid w:val="005816B5"/>
    <w:rsid w:val="00582141"/>
    <w:rsid w:val="005841C5"/>
    <w:rsid w:val="00584AC2"/>
    <w:rsid w:val="005850D3"/>
    <w:rsid w:val="00585516"/>
    <w:rsid w:val="00586F33"/>
    <w:rsid w:val="00592875"/>
    <w:rsid w:val="00592D1C"/>
    <w:rsid w:val="0059504F"/>
    <w:rsid w:val="005952CD"/>
    <w:rsid w:val="00595A19"/>
    <w:rsid w:val="005A2AB1"/>
    <w:rsid w:val="005A3429"/>
    <w:rsid w:val="005A5303"/>
    <w:rsid w:val="005A7001"/>
    <w:rsid w:val="005A79FD"/>
    <w:rsid w:val="005B054C"/>
    <w:rsid w:val="005B1C8D"/>
    <w:rsid w:val="005C02AB"/>
    <w:rsid w:val="005C0C40"/>
    <w:rsid w:val="005C39BF"/>
    <w:rsid w:val="005C6A5B"/>
    <w:rsid w:val="005C7B31"/>
    <w:rsid w:val="005D2057"/>
    <w:rsid w:val="005D3841"/>
    <w:rsid w:val="005D3E1C"/>
    <w:rsid w:val="005D4669"/>
    <w:rsid w:val="005D6D96"/>
    <w:rsid w:val="005D71B2"/>
    <w:rsid w:val="005D7986"/>
    <w:rsid w:val="005E1764"/>
    <w:rsid w:val="005E2026"/>
    <w:rsid w:val="005E33BD"/>
    <w:rsid w:val="005E4E00"/>
    <w:rsid w:val="005E6975"/>
    <w:rsid w:val="005E715D"/>
    <w:rsid w:val="005E79E7"/>
    <w:rsid w:val="005F0CE0"/>
    <w:rsid w:val="005F113E"/>
    <w:rsid w:val="005F1791"/>
    <w:rsid w:val="005F2A8C"/>
    <w:rsid w:val="005F3362"/>
    <w:rsid w:val="005F3C55"/>
    <w:rsid w:val="005F4901"/>
    <w:rsid w:val="005F55A9"/>
    <w:rsid w:val="005F6409"/>
    <w:rsid w:val="005F72E4"/>
    <w:rsid w:val="006023BB"/>
    <w:rsid w:val="006037A5"/>
    <w:rsid w:val="00604EE1"/>
    <w:rsid w:val="00605006"/>
    <w:rsid w:val="006055A7"/>
    <w:rsid w:val="00607E6F"/>
    <w:rsid w:val="006104C2"/>
    <w:rsid w:val="00610FFE"/>
    <w:rsid w:val="00611BF3"/>
    <w:rsid w:val="006127A2"/>
    <w:rsid w:val="006129DF"/>
    <w:rsid w:val="00612C01"/>
    <w:rsid w:val="00613A9C"/>
    <w:rsid w:val="00616217"/>
    <w:rsid w:val="00616ADA"/>
    <w:rsid w:val="00617094"/>
    <w:rsid w:val="0061747C"/>
    <w:rsid w:val="00617947"/>
    <w:rsid w:val="006260E2"/>
    <w:rsid w:val="00626B36"/>
    <w:rsid w:val="006304C0"/>
    <w:rsid w:val="0063145D"/>
    <w:rsid w:val="00631FE3"/>
    <w:rsid w:val="006323C0"/>
    <w:rsid w:val="00633004"/>
    <w:rsid w:val="006332F1"/>
    <w:rsid w:val="00634E46"/>
    <w:rsid w:val="00635A1F"/>
    <w:rsid w:val="00635CB9"/>
    <w:rsid w:val="006361C3"/>
    <w:rsid w:val="00636830"/>
    <w:rsid w:val="00637252"/>
    <w:rsid w:val="006417A8"/>
    <w:rsid w:val="00642465"/>
    <w:rsid w:val="00643B85"/>
    <w:rsid w:val="00645EBC"/>
    <w:rsid w:val="0064798A"/>
    <w:rsid w:val="006506F9"/>
    <w:rsid w:val="006507CC"/>
    <w:rsid w:val="00650D87"/>
    <w:rsid w:val="00652E8F"/>
    <w:rsid w:val="006531DF"/>
    <w:rsid w:val="0065425E"/>
    <w:rsid w:val="00655459"/>
    <w:rsid w:val="00655ACC"/>
    <w:rsid w:val="006566B4"/>
    <w:rsid w:val="00656AA4"/>
    <w:rsid w:val="00656CC9"/>
    <w:rsid w:val="006571AB"/>
    <w:rsid w:val="00661FDF"/>
    <w:rsid w:val="0066249A"/>
    <w:rsid w:val="0066667A"/>
    <w:rsid w:val="0066690C"/>
    <w:rsid w:val="0066702C"/>
    <w:rsid w:val="0066778E"/>
    <w:rsid w:val="00667D70"/>
    <w:rsid w:val="00670922"/>
    <w:rsid w:val="00671342"/>
    <w:rsid w:val="00673673"/>
    <w:rsid w:val="00673818"/>
    <w:rsid w:val="0067467F"/>
    <w:rsid w:val="00674D5B"/>
    <w:rsid w:val="006752C4"/>
    <w:rsid w:val="00676F80"/>
    <w:rsid w:val="006819A1"/>
    <w:rsid w:val="0068251B"/>
    <w:rsid w:val="00682B0D"/>
    <w:rsid w:val="00682B99"/>
    <w:rsid w:val="00683E18"/>
    <w:rsid w:val="006844DA"/>
    <w:rsid w:val="0068601B"/>
    <w:rsid w:val="00687AC7"/>
    <w:rsid w:val="00687BB8"/>
    <w:rsid w:val="00687DED"/>
    <w:rsid w:val="0069035E"/>
    <w:rsid w:val="006905E7"/>
    <w:rsid w:val="006906CC"/>
    <w:rsid w:val="00690B2A"/>
    <w:rsid w:val="00690BC3"/>
    <w:rsid w:val="00690F31"/>
    <w:rsid w:val="00691A5C"/>
    <w:rsid w:val="006938FD"/>
    <w:rsid w:val="00693B65"/>
    <w:rsid w:val="00695CB0"/>
    <w:rsid w:val="00697F5B"/>
    <w:rsid w:val="006A2BFC"/>
    <w:rsid w:val="006A2ED2"/>
    <w:rsid w:val="006A4938"/>
    <w:rsid w:val="006A62D2"/>
    <w:rsid w:val="006A7175"/>
    <w:rsid w:val="006B0BAA"/>
    <w:rsid w:val="006B0F5C"/>
    <w:rsid w:val="006B1F3C"/>
    <w:rsid w:val="006B2409"/>
    <w:rsid w:val="006B3262"/>
    <w:rsid w:val="006B513B"/>
    <w:rsid w:val="006B53B5"/>
    <w:rsid w:val="006B54B8"/>
    <w:rsid w:val="006B669B"/>
    <w:rsid w:val="006B717A"/>
    <w:rsid w:val="006B7A1E"/>
    <w:rsid w:val="006C1392"/>
    <w:rsid w:val="006C2A20"/>
    <w:rsid w:val="006C2C4B"/>
    <w:rsid w:val="006C2F14"/>
    <w:rsid w:val="006C377B"/>
    <w:rsid w:val="006C3E30"/>
    <w:rsid w:val="006C420D"/>
    <w:rsid w:val="006C5EEF"/>
    <w:rsid w:val="006C7424"/>
    <w:rsid w:val="006D1118"/>
    <w:rsid w:val="006D3F99"/>
    <w:rsid w:val="006D70AC"/>
    <w:rsid w:val="006D751F"/>
    <w:rsid w:val="006E1B06"/>
    <w:rsid w:val="006E1E22"/>
    <w:rsid w:val="006E4423"/>
    <w:rsid w:val="006E473D"/>
    <w:rsid w:val="006E4AA5"/>
    <w:rsid w:val="006E55B2"/>
    <w:rsid w:val="006F0663"/>
    <w:rsid w:val="006F0FA5"/>
    <w:rsid w:val="006F2E1F"/>
    <w:rsid w:val="006F350C"/>
    <w:rsid w:val="006F3EFA"/>
    <w:rsid w:val="006F4405"/>
    <w:rsid w:val="006F48FF"/>
    <w:rsid w:val="006F4CC8"/>
    <w:rsid w:val="006F51F3"/>
    <w:rsid w:val="006F5317"/>
    <w:rsid w:val="006F6450"/>
    <w:rsid w:val="006F6588"/>
    <w:rsid w:val="006F6692"/>
    <w:rsid w:val="00703DC3"/>
    <w:rsid w:val="00705624"/>
    <w:rsid w:val="00707254"/>
    <w:rsid w:val="00707264"/>
    <w:rsid w:val="0070743E"/>
    <w:rsid w:val="007100A4"/>
    <w:rsid w:val="00710BEA"/>
    <w:rsid w:val="00711B5E"/>
    <w:rsid w:val="00714102"/>
    <w:rsid w:val="007146DB"/>
    <w:rsid w:val="0071604D"/>
    <w:rsid w:val="00716775"/>
    <w:rsid w:val="00716A1C"/>
    <w:rsid w:val="00720F74"/>
    <w:rsid w:val="00721F80"/>
    <w:rsid w:val="00722088"/>
    <w:rsid w:val="007224BB"/>
    <w:rsid w:val="00723B04"/>
    <w:rsid w:val="0072415E"/>
    <w:rsid w:val="00725AAC"/>
    <w:rsid w:val="00726331"/>
    <w:rsid w:val="00726751"/>
    <w:rsid w:val="007272B2"/>
    <w:rsid w:val="00727B01"/>
    <w:rsid w:val="007304ED"/>
    <w:rsid w:val="00730C07"/>
    <w:rsid w:val="00732406"/>
    <w:rsid w:val="00732547"/>
    <w:rsid w:val="00733133"/>
    <w:rsid w:val="00734691"/>
    <w:rsid w:val="007356C3"/>
    <w:rsid w:val="00737BAF"/>
    <w:rsid w:val="00740821"/>
    <w:rsid w:val="007413F7"/>
    <w:rsid w:val="00741F76"/>
    <w:rsid w:val="00742DC7"/>
    <w:rsid w:val="00742FAD"/>
    <w:rsid w:val="007448D0"/>
    <w:rsid w:val="00746C13"/>
    <w:rsid w:val="00751924"/>
    <w:rsid w:val="00752322"/>
    <w:rsid w:val="00752729"/>
    <w:rsid w:val="007527B2"/>
    <w:rsid w:val="007527BD"/>
    <w:rsid w:val="00755C3D"/>
    <w:rsid w:val="00757649"/>
    <w:rsid w:val="00757926"/>
    <w:rsid w:val="00760554"/>
    <w:rsid w:val="00764961"/>
    <w:rsid w:val="0076521B"/>
    <w:rsid w:val="00765700"/>
    <w:rsid w:val="00765F54"/>
    <w:rsid w:val="00767DF3"/>
    <w:rsid w:val="007705C9"/>
    <w:rsid w:val="00771021"/>
    <w:rsid w:val="00771DC8"/>
    <w:rsid w:val="00772BEC"/>
    <w:rsid w:val="007739C4"/>
    <w:rsid w:val="00773A5A"/>
    <w:rsid w:val="007748CB"/>
    <w:rsid w:val="00774EE8"/>
    <w:rsid w:val="00776079"/>
    <w:rsid w:val="00776142"/>
    <w:rsid w:val="00777603"/>
    <w:rsid w:val="00780301"/>
    <w:rsid w:val="007809D8"/>
    <w:rsid w:val="0078162A"/>
    <w:rsid w:val="00782070"/>
    <w:rsid w:val="00782D3D"/>
    <w:rsid w:val="00783131"/>
    <w:rsid w:val="00784FCB"/>
    <w:rsid w:val="00786A2D"/>
    <w:rsid w:val="0079038B"/>
    <w:rsid w:val="007912B1"/>
    <w:rsid w:val="00791622"/>
    <w:rsid w:val="0079204A"/>
    <w:rsid w:val="00792680"/>
    <w:rsid w:val="007941C7"/>
    <w:rsid w:val="007959D4"/>
    <w:rsid w:val="0079629F"/>
    <w:rsid w:val="00796675"/>
    <w:rsid w:val="00796B25"/>
    <w:rsid w:val="007A31E6"/>
    <w:rsid w:val="007A36B7"/>
    <w:rsid w:val="007A36E0"/>
    <w:rsid w:val="007A627C"/>
    <w:rsid w:val="007A73AF"/>
    <w:rsid w:val="007B131C"/>
    <w:rsid w:val="007B26C0"/>
    <w:rsid w:val="007B40A4"/>
    <w:rsid w:val="007B477F"/>
    <w:rsid w:val="007B633E"/>
    <w:rsid w:val="007B6490"/>
    <w:rsid w:val="007B7676"/>
    <w:rsid w:val="007B7B94"/>
    <w:rsid w:val="007B7D78"/>
    <w:rsid w:val="007C0465"/>
    <w:rsid w:val="007C0903"/>
    <w:rsid w:val="007C09FE"/>
    <w:rsid w:val="007C0C13"/>
    <w:rsid w:val="007C23D9"/>
    <w:rsid w:val="007C2B3E"/>
    <w:rsid w:val="007C31F1"/>
    <w:rsid w:val="007C373D"/>
    <w:rsid w:val="007C4812"/>
    <w:rsid w:val="007C4A4D"/>
    <w:rsid w:val="007C55D5"/>
    <w:rsid w:val="007C6A26"/>
    <w:rsid w:val="007C6BB1"/>
    <w:rsid w:val="007C70E3"/>
    <w:rsid w:val="007D01C5"/>
    <w:rsid w:val="007D10ED"/>
    <w:rsid w:val="007D1456"/>
    <w:rsid w:val="007D1779"/>
    <w:rsid w:val="007D1955"/>
    <w:rsid w:val="007D24CD"/>
    <w:rsid w:val="007D3C9A"/>
    <w:rsid w:val="007D4E7F"/>
    <w:rsid w:val="007D5766"/>
    <w:rsid w:val="007D5831"/>
    <w:rsid w:val="007D6A09"/>
    <w:rsid w:val="007E199F"/>
    <w:rsid w:val="007E1DC1"/>
    <w:rsid w:val="007E291B"/>
    <w:rsid w:val="007E411D"/>
    <w:rsid w:val="007E45BA"/>
    <w:rsid w:val="007E65AC"/>
    <w:rsid w:val="007E6837"/>
    <w:rsid w:val="007E6AF4"/>
    <w:rsid w:val="007E74C7"/>
    <w:rsid w:val="007E77D1"/>
    <w:rsid w:val="007F2274"/>
    <w:rsid w:val="007F39BC"/>
    <w:rsid w:val="007F3C53"/>
    <w:rsid w:val="007F52C5"/>
    <w:rsid w:val="007F64AC"/>
    <w:rsid w:val="007F7B7E"/>
    <w:rsid w:val="007F7E10"/>
    <w:rsid w:val="00800159"/>
    <w:rsid w:val="0080052D"/>
    <w:rsid w:val="008029FB"/>
    <w:rsid w:val="00803F3E"/>
    <w:rsid w:val="00805140"/>
    <w:rsid w:val="00805B5D"/>
    <w:rsid w:val="008060F8"/>
    <w:rsid w:val="00806E8B"/>
    <w:rsid w:val="00810F6A"/>
    <w:rsid w:val="00812373"/>
    <w:rsid w:val="008125A0"/>
    <w:rsid w:val="00812E95"/>
    <w:rsid w:val="0081337D"/>
    <w:rsid w:val="00813C53"/>
    <w:rsid w:val="00814142"/>
    <w:rsid w:val="008148CD"/>
    <w:rsid w:val="00814C68"/>
    <w:rsid w:val="00815F59"/>
    <w:rsid w:val="0081628E"/>
    <w:rsid w:val="00816A8E"/>
    <w:rsid w:val="00817378"/>
    <w:rsid w:val="0081779E"/>
    <w:rsid w:val="00820A39"/>
    <w:rsid w:val="00821098"/>
    <w:rsid w:val="008220A8"/>
    <w:rsid w:val="008226D9"/>
    <w:rsid w:val="008229D8"/>
    <w:rsid w:val="00822B28"/>
    <w:rsid w:val="00822B92"/>
    <w:rsid w:val="00822DA2"/>
    <w:rsid w:val="00824D19"/>
    <w:rsid w:val="00825616"/>
    <w:rsid w:val="008259E4"/>
    <w:rsid w:val="008276AE"/>
    <w:rsid w:val="008315BD"/>
    <w:rsid w:val="00832181"/>
    <w:rsid w:val="00833164"/>
    <w:rsid w:val="008338A2"/>
    <w:rsid w:val="008338DA"/>
    <w:rsid w:val="00834EB3"/>
    <w:rsid w:val="00836582"/>
    <w:rsid w:val="00836852"/>
    <w:rsid w:val="00840EEA"/>
    <w:rsid w:val="00840FA0"/>
    <w:rsid w:val="008425A7"/>
    <w:rsid w:val="00846898"/>
    <w:rsid w:val="0084778A"/>
    <w:rsid w:val="00852117"/>
    <w:rsid w:val="00853C50"/>
    <w:rsid w:val="0085457F"/>
    <w:rsid w:val="00857440"/>
    <w:rsid w:val="00857535"/>
    <w:rsid w:val="00857CF2"/>
    <w:rsid w:val="00861844"/>
    <w:rsid w:val="00862E86"/>
    <w:rsid w:val="008634FE"/>
    <w:rsid w:val="00863BBA"/>
    <w:rsid w:val="00864120"/>
    <w:rsid w:val="008667FE"/>
    <w:rsid w:val="00866FF2"/>
    <w:rsid w:val="0087173D"/>
    <w:rsid w:val="008722C9"/>
    <w:rsid w:val="00872CB2"/>
    <w:rsid w:val="00872E47"/>
    <w:rsid w:val="00874479"/>
    <w:rsid w:val="008762CA"/>
    <w:rsid w:val="00877197"/>
    <w:rsid w:val="008771F2"/>
    <w:rsid w:val="00877A04"/>
    <w:rsid w:val="008820A1"/>
    <w:rsid w:val="0088349F"/>
    <w:rsid w:val="00883D4C"/>
    <w:rsid w:val="00890786"/>
    <w:rsid w:val="008914B0"/>
    <w:rsid w:val="00891D69"/>
    <w:rsid w:val="00894928"/>
    <w:rsid w:val="00896533"/>
    <w:rsid w:val="00897239"/>
    <w:rsid w:val="008A1C6C"/>
    <w:rsid w:val="008A28B4"/>
    <w:rsid w:val="008A427C"/>
    <w:rsid w:val="008A488F"/>
    <w:rsid w:val="008A4A42"/>
    <w:rsid w:val="008A4FC8"/>
    <w:rsid w:val="008A58D4"/>
    <w:rsid w:val="008A5B51"/>
    <w:rsid w:val="008A6FCC"/>
    <w:rsid w:val="008B6CBE"/>
    <w:rsid w:val="008B737F"/>
    <w:rsid w:val="008B748C"/>
    <w:rsid w:val="008B772D"/>
    <w:rsid w:val="008B7EA7"/>
    <w:rsid w:val="008C0D0C"/>
    <w:rsid w:val="008C2BF2"/>
    <w:rsid w:val="008C440C"/>
    <w:rsid w:val="008C4F92"/>
    <w:rsid w:val="008C6B2B"/>
    <w:rsid w:val="008D0D42"/>
    <w:rsid w:val="008D3485"/>
    <w:rsid w:val="008D4A2F"/>
    <w:rsid w:val="008D511B"/>
    <w:rsid w:val="008D6886"/>
    <w:rsid w:val="008D771E"/>
    <w:rsid w:val="008E230B"/>
    <w:rsid w:val="008E5519"/>
    <w:rsid w:val="008E7CB2"/>
    <w:rsid w:val="008E7E51"/>
    <w:rsid w:val="008F35ED"/>
    <w:rsid w:val="008F52D7"/>
    <w:rsid w:val="008F551A"/>
    <w:rsid w:val="008F6CE7"/>
    <w:rsid w:val="00901818"/>
    <w:rsid w:val="009019A0"/>
    <w:rsid w:val="00901D88"/>
    <w:rsid w:val="00901F10"/>
    <w:rsid w:val="009024CB"/>
    <w:rsid w:val="0090287F"/>
    <w:rsid w:val="00902F69"/>
    <w:rsid w:val="009031FB"/>
    <w:rsid w:val="00903DF9"/>
    <w:rsid w:val="00904F0F"/>
    <w:rsid w:val="00905D41"/>
    <w:rsid w:val="00906274"/>
    <w:rsid w:val="009064CF"/>
    <w:rsid w:val="0091074F"/>
    <w:rsid w:val="00911C99"/>
    <w:rsid w:val="00912C54"/>
    <w:rsid w:val="00914F6E"/>
    <w:rsid w:val="00915FE3"/>
    <w:rsid w:val="0091767F"/>
    <w:rsid w:val="0091785E"/>
    <w:rsid w:val="00917DAB"/>
    <w:rsid w:val="00920786"/>
    <w:rsid w:val="00920FCF"/>
    <w:rsid w:val="009215B5"/>
    <w:rsid w:val="009222BD"/>
    <w:rsid w:val="009226B9"/>
    <w:rsid w:val="00922E99"/>
    <w:rsid w:val="0092349A"/>
    <w:rsid w:val="00924A53"/>
    <w:rsid w:val="00926F0B"/>
    <w:rsid w:val="009277FB"/>
    <w:rsid w:val="0093032C"/>
    <w:rsid w:val="00930F7D"/>
    <w:rsid w:val="0093161F"/>
    <w:rsid w:val="00931DEB"/>
    <w:rsid w:val="0093227B"/>
    <w:rsid w:val="0093294A"/>
    <w:rsid w:val="009329D3"/>
    <w:rsid w:val="00933562"/>
    <w:rsid w:val="009338F3"/>
    <w:rsid w:val="009345B9"/>
    <w:rsid w:val="00936514"/>
    <w:rsid w:val="00937EA1"/>
    <w:rsid w:val="0094209E"/>
    <w:rsid w:val="00942B63"/>
    <w:rsid w:val="00942DF3"/>
    <w:rsid w:val="009462A3"/>
    <w:rsid w:val="00946FC1"/>
    <w:rsid w:val="00950D69"/>
    <w:rsid w:val="00950F9E"/>
    <w:rsid w:val="00953917"/>
    <w:rsid w:val="0095468A"/>
    <w:rsid w:val="009552F2"/>
    <w:rsid w:val="009555D3"/>
    <w:rsid w:val="00957C97"/>
    <w:rsid w:val="00960FDF"/>
    <w:rsid w:val="009613C4"/>
    <w:rsid w:val="00961C48"/>
    <w:rsid w:val="009629BA"/>
    <w:rsid w:val="00962C03"/>
    <w:rsid w:val="00963A9A"/>
    <w:rsid w:val="009641B3"/>
    <w:rsid w:val="00966B7F"/>
    <w:rsid w:val="00966E3C"/>
    <w:rsid w:val="00967764"/>
    <w:rsid w:val="009721C0"/>
    <w:rsid w:val="009721F8"/>
    <w:rsid w:val="009727D8"/>
    <w:rsid w:val="00972BC2"/>
    <w:rsid w:val="00972C12"/>
    <w:rsid w:val="00973813"/>
    <w:rsid w:val="009769C2"/>
    <w:rsid w:val="0097733C"/>
    <w:rsid w:val="00977ABB"/>
    <w:rsid w:val="00977B21"/>
    <w:rsid w:val="00977F11"/>
    <w:rsid w:val="00980053"/>
    <w:rsid w:val="00980261"/>
    <w:rsid w:val="00981E1C"/>
    <w:rsid w:val="009830E5"/>
    <w:rsid w:val="009840C3"/>
    <w:rsid w:val="00984107"/>
    <w:rsid w:val="00985581"/>
    <w:rsid w:val="00985787"/>
    <w:rsid w:val="00985F80"/>
    <w:rsid w:val="009875D1"/>
    <w:rsid w:val="00990C88"/>
    <w:rsid w:val="009916FF"/>
    <w:rsid w:val="00993987"/>
    <w:rsid w:val="00996E0C"/>
    <w:rsid w:val="009978D8"/>
    <w:rsid w:val="009A209A"/>
    <w:rsid w:val="009A2A29"/>
    <w:rsid w:val="009A2C65"/>
    <w:rsid w:val="009A34A6"/>
    <w:rsid w:val="009A40B7"/>
    <w:rsid w:val="009A60FB"/>
    <w:rsid w:val="009A652C"/>
    <w:rsid w:val="009A6C87"/>
    <w:rsid w:val="009A7568"/>
    <w:rsid w:val="009A7FED"/>
    <w:rsid w:val="009B0310"/>
    <w:rsid w:val="009B0B5C"/>
    <w:rsid w:val="009B116E"/>
    <w:rsid w:val="009B29FB"/>
    <w:rsid w:val="009B4692"/>
    <w:rsid w:val="009B4BB6"/>
    <w:rsid w:val="009B5F6F"/>
    <w:rsid w:val="009B6A2F"/>
    <w:rsid w:val="009B6A51"/>
    <w:rsid w:val="009B6E5E"/>
    <w:rsid w:val="009B776B"/>
    <w:rsid w:val="009C0F13"/>
    <w:rsid w:val="009C1874"/>
    <w:rsid w:val="009C2226"/>
    <w:rsid w:val="009C2D9C"/>
    <w:rsid w:val="009C2F0E"/>
    <w:rsid w:val="009C2FBE"/>
    <w:rsid w:val="009C328B"/>
    <w:rsid w:val="009C36AD"/>
    <w:rsid w:val="009C3AF9"/>
    <w:rsid w:val="009C4BDC"/>
    <w:rsid w:val="009C5224"/>
    <w:rsid w:val="009C6833"/>
    <w:rsid w:val="009C7305"/>
    <w:rsid w:val="009D044E"/>
    <w:rsid w:val="009D1A21"/>
    <w:rsid w:val="009D1E03"/>
    <w:rsid w:val="009D27FA"/>
    <w:rsid w:val="009D32E8"/>
    <w:rsid w:val="009D3EA4"/>
    <w:rsid w:val="009D493D"/>
    <w:rsid w:val="009D5BD5"/>
    <w:rsid w:val="009E2DE5"/>
    <w:rsid w:val="009E3555"/>
    <w:rsid w:val="009E4209"/>
    <w:rsid w:val="009E49C4"/>
    <w:rsid w:val="009E695F"/>
    <w:rsid w:val="009F0611"/>
    <w:rsid w:val="009F129B"/>
    <w:rsid w:val="009F36F3"/>
    <w:rsid w:val="009F6A9D"/>
    <w:rsid w:val="00A01926"/>
    <w:rsid w:val="00A03CD3"/>
    <w:rsid w:val="00A04079"/>
    <w:rsid w:val="00A055A1"/>
    <w:rsid w:val="00A05FE9"/>
    <w:rsid w:val="00A06F83"/>
    <w:rsid w:val="00A07D02"/>
    <w:rsid w:val="00A07FF2"/>
    <w:rsid w:val="00A10AA5"/>
    <w:rsid w:val="00A11F2E"/>
    <w:rsid w:val="00A12180"/>
    <w:rsid w:val="00A1497F"/>
    <w:rsid w:val="00A14D22"/>
    <w:rsid w:val="00A163FB"/>
    <w:rsid w:val="00A17AB3"/>
    <w:rsid w:val="00A208A2"/>
    <w:rsid w:val="00A214C8"/>
    <w:rsid w:val="00A217AB"/>
    <w:rsid w:val="00A224A6"/>
    <w:rsid w:val="00A227A1"/>
    <w:rsid w:val="00A2374F"/>
    <w:rsid w:val="00A23FB2"/>
    <w:rsid w:val="00A255EE"/>
    <w:rsid w:val="00A25A59"/>
    <w:rsid w:val="00A2620A"/>
    <w:rsid w:val="00A26495"/>
    <w:rsid w:val="00A3061F"/>
    <w:rsid w:val="00A31780"/>
    <w:rsid w:val="00A32B69"/>
    <w:rsid w:val="00A3339C"/>
    <w:rsid w:val="00A36437"/>
    <w:rsid w:val="00A40EA5"/>
    <w:rsid w:val="00A43A06"/>
    <w:rsid w:val="00A44183"/>
    <w:rsid w:val="00A44865"/>
    <w:rsid w:val="00A454C2"/>
    <w:rsid w:val="00A45951"/>
    <w:rsid w:val="00A46235"/>
    <w:rsid w:val="00A46B00"/>
    <w:rsid w:val="00A523D1"/>
    <w:rsid w:val="00A52825"/>
    <w:rsid w:val="00A52ABB"/>
    <w:rsid w:val="00A53FBF"/>
    <w:rsid w:val="00A54120"/>
    <w:rsid w:val="00A5605C"/>
    <w:rsid w:val="00A565BB"/>
    <w:rsid w:val="00A57038"/>
    <w:rsid w:val="00A571C6"/>
    <w:rsid w:val="00A5721C"/>
    <w:rsid w:val="00A6063F"/>
    <w:rsid w:val="00A61CB6"/>
    <w:rsid w:val="00A638D5"/>
    <w:rsid w:val="00A63A58"/>
    <w:rsid w:val="00A66818"/>
    <w:rsid w:val="00A671B4"/>
    <w:rsid w:val="00A67404"/>
    <w:rsid w:val="00A700BB"/>
    <w:rsid w:val="00A70A30"/>
    <w:rsid w:val="00A70BDB"/>
    <w:rsid w:val="00A71B21"/>
    <w:rsid w:val="00A727A5"/>
    <w:rsid w:val="00A7450A"/>
    <w:rsid w:val="00A75595"/>
    <w:rsid w:val="00A76278"/>
    <w:rsid w:val="00A762F0"/>
    <w:rsid w:val="00A76EBE"/>
    <w:rsid w:val="00A81658"/>
    <w:rsid w:val="00A81AEA"/>
    <w:rsid w:val="00A83061"/>
    <w:rsid w:val="00A835F5"/>
    <w:rsid w:val="00A83834"/>
    <w:rsid w:val="00A851FF"/>
    <w:rsid w:val="00A8646E"/>
    <w:rsid w:val="00A86697"/>
    <w:rsid w:val="00A873DD"/>
    <w:rsid w:val="00A912F0"/>
    <w:rsid w:val="00A91B96"/>
    <w:rsid w:val="00A93802"/>
    <w:rsid w:val="00A94B4B"/>
    <w:rsid w:val="00A96116"/>
    <w:rsid w:val="00A96B5F"/>
    <w:rsid w:val="00AA0EA0"/>
    <w:rsid w:val="00AA3800"/>
    <w:rsid w:val="00AA5199"/>
    <w:rsid w:val="00AA5211"/>
    <w:rsid w:val="00AA5625"/>
    <w:rsid w:val="00AA6330"/>
    <w:rsid w:val="00AA6BD6"/>
    <w:rsid w:val="00AA7E6B"/>
    <w:rsid w:val="00AB0911"/>
    <w:rsid w:val="00AB20BE"/>
    <w:rsid w:val="00AB2673"/>
    <w:rsid w:val="00AB515A"/>
    <w:rsid w:val="00AC0300"/>
    <w:rsid w:val="00AC083A"/>
    <w:rsid w:val="00AC493A"/>
    <w:rsid w:val="00AC5D75"/>
    <w:rsid w:val="00AC6850"/>
    <w:rsid w:val="00AC6CE8"/>
    <w:rsid w:val="00AD03BD"/>
    <w:rsid w:val="00AD0F3A"/>
    <w:rsid w:val="00AD1235"/>
    <w:rsid w:val="00AD2456"/>
    <w:rsid w:val="00AD2932"/>
    <w:rsid w:val="00AD2BFF"/>
    <w:rsid w:val="00AE0575"/>
    <w:rsid w:val="00AE0B1C"/>
    <w:rsid w:val="00AE3A54"/>
    <w:rsid w:val="00AE41E4"/>
    <w:rsid w:val="00AE495F"/>
    <w:rsid w:val="00AE5C9A"/>
    <w:rsid w:val="00AE5ED6"/>
    <w:rsid w:val="00AE6241"/>
    <w:rsid w:val="00AE7697"/>
    <w:rsid w:val="00AF133C"/>
    <w:rsid w:val="00AF22B0"/>
    <w:rsid w:val="00AF3F04"/>
    <w:rsid w:val="00AF534C"/>
    <w:rsid w:val="00AF598C"/>
    <w:rsid w:val="00B002D7"/>
    <w:rsid w:val="00B00C73"/>
    <w:rsid w:val="00B00CD3"/>
    <w:rsid w:val="00B021E1"/>
    <w:rsid w:val="00B04B15"/>
    <w:rsid w:val="00B0515F"/>
    <w:rsid w:val="00B056D8"/>
    <w:rsid w:val="00B06395"/>
    <w:rsid w:val="00B06F71"/>
    <w:rsid w:val="00B1233B"/>
    <w:rsid w:val="00B12D13"/>
    <w:rsid w:val="00B12D59"/>
    <w:rsid w:val="00B13D90"/>
    <w:rsid w:val="00B1536C"/>
    <w:rsid w:val="00B15E7B"/>
    <w:rsid w:val="00B1606F"/>
    <w:rsid w:val="00B16351"/>
    <w:rsid w:val="00B17A47"/>
    <w:rsid w:val="00B2172D"/>
    <w:rsid w:val="00B22F37"/>
    <w:rsid w:val="00B23857"/>
    <w:rsid w:val="00B2479F"/>
    <w:rsid w:val="00B2646D"/>
    <w:rsid w:val="00B27259"/>
    <w:rsid w:val="00B272C6"/>
    <w:rsid w:val="00B3108D"/>
    <w:rsid w:val="00B31D13"/>
    <w:rsid w:val="00B322E2"/>
    <w:rsid w:val="00B333F6"/>
    <w:rsid w:val="00B336F1"/>
    <w:rsid w:val="00B3476C"/>
    <w:rsid w:val="00B34EBF"/>
    <w:rsid w:val="00B35219"/>
    <w:rsid w:val="00B3542B"/>
    <w:rsid w:val="00B3606E"/>
    <w:rsid w:val="00B40202"/>
    <w:rsid w:val="00B40E81"/>
    <w:rsid w:val="00B40FB6"/>
    <w:rsid w:val="00B415DB"/>
    <w:rsid w:val="00B47512"/>
    <w:rsid w:val="00B47BEC"/>
    <w:rsid w:val="00B47CB2"/>
    <w:rsid w:val="00B50416"/>
    <w:rsid w:val="00B52353"/>
    <w:rsid w:val="00B5244F"/>
    <w:rsid w:val="00B53895"/>
    <w:rsid w:val="00B53C7A"/>
    <w:rsid w:val="00B53E91"/>
    <w:rsid w:val="00B54DBF"/>
    <w:rsid w:val="00B54E02"/>
    <w:rsid w:val="00B54FAF"/>
    <w:rsid w:val="00B55179"/>
    <w:rsid w:val="00B55886"/>
    <w:rsid w:val="00B5709D"/>
    <w:rsid w:val="00B57948"/>
    <w:rsid w:val="00B60439"/>
    <w:rsid w:val="00B61B56"/>
    <w:rsid w:val="00B6250D"/>
    <w:rsid w:val="00B62E76"/>
    <w:rsid w:val="00B62F1A"/>
    <w:rsid w:val="00B642A2"/>
    <w:rsid w:val="00B6462F"/>
    <w:rsid w:val="00B64D94"/>
    <w:rsid w:val="00B667F7"/>
    <w:rsid w:val="00B672FC"/>
    <w:rsid w:val="00B67812"/>
    <w:rsid w:val="00B70337"/>
    <w:rsid w:val="00B70450"/>
    <w:rsid w:val="00B72AF4"/>
    <w:rsid w:val="00B73946"/>
    <w:rsid w:val="00B75911"/>
    <w:rsid w:val="00B75A29"/>
    <w:rsid w:val="00B75FC4"/>
    <w:rsid w:val="00B76644"/>
    <w:rsid w:val="00B76BBD"/>
    <w:rsid w:val="00B77B41"/>
    <w:rsid w:val="00B80311"/>
    <w:rsid w:val="00B817BF"/>
    <w:rsid w:val="00B821B2"/>
    <w:rsid w:val="00B824DB"/>
    <w:rsid w:val="00B82FB9"/>
    <w:rsid w:val="00B85F17"/>
    <w:rsid w:val="00B87CC4"/>
    <w:rsid w:val="00B87E6E"/>
    <w:rsid w:val="00B905BC"/>
    <w:rsid w:val="00B91393"/>
    <w:rsid w:val="00B933B9"/>
    <w:rsid w:val="00B94025"/>
    <w:rsid w:val="00B959A7"/>
    <w:rsid w:val="00B979BE"/>
    <w:rsid w:val="00BA0F6B"/>
    <w:rsid w:val="00BA29D6"/>
    <w:rsid w:val="00BA2EAC"/>
    <w:rsid w:val="00BA313D"/>
    <w:rsid w:val="00BA42FF"/>
    <w:rsid w:val="00BA4DC3"/>
    <w:rsid w:val="00BA5149"/>
    <w:rsid w:val="00BA7216"/>
    <w:rsid w:val="00BA7E01"/>
    <w:rsid w:val="00BB0850"/>
    <w:rsid w:val="00BB1A24"/>
    <w:rsid w:val="00BB2DB9"/>
    <w:rsid w:val="00BB419E"/>
    <w:rsid w:val="00BB4E53"/>
    <w:rsid w:val="00BB4F3E"/>
    <w:rsid w:val="00BB677E"/>
    <w:rsid w:val="00BB742F"/>
    <w:rsid w:val="00BC132A"/>
    <w:rsid w:val="00BC29F7"/>
    <w:rsid w:val="00BC3A69"/>
    <w:rsid w:val="00BC3D5E"/>
    <w:rsid w:val="00BC50C3"/>
    <w:rsid w:val="00BC58F4"/>
    <w:rsid w:val="00BC59E7"/>
    <w:rsid w:val="00BC5BF7"/>
    <w:rsid w:val="00BC707F"/>
    <w:rsid w:val="00BD2434"/>
    <w:rsid w:val="00BD73AD"/>
    <w:rsid w:val="00BD7E67"/>
    <w:rsid w:val="00BE0F55"/>
    <w:rsid w:val="00BE276D"/>
    <w:rsid w:val="00BE4DFD"/>
    <w:rsid w:val="00BE5783"/>
    <w:rsid w:val="00BE69B5"/>
    <w:rsid w:val="00BE6F57"/>
    <w:rsid w:val="00BE73B6"/>
    <w:rsid w:val="00BF07F0"/>
    <w:rsid w:val="00BF1A11"/>
    <w:rsid w:val="00BF4827"/>
    <w:rsid w:val="00BF5517"/>
    <w:rsid w:val="00BF58A1"/>
    <w:rsid w:val="00BF6577"/>
    <w:rsid w:val="00BF6AE5"/>
    <w:rsid w:val="00BF7597"/>
    <w:rsid w:val="00BF7C70"/>
    <w:rsid w:val="00C00A74"/>
    <w:rsid w:val="00C013FE"/>
    <w:rsid w:val="00C035E7"/>
    <w:rsid w:val="00C04F06"/>
    <w:rsid w:val="00C04F38"/>
    <w:rsid w:val="00C0674E"/>
    <w:rsid w:val="00C068C1"/>
    <w:rsid w:val="00C06CA5"/>
    <w:rsid w:val="00C06F36"/>
    <w:rsid w:val="00C110A2"/>
    <w:rsid w:val="00C115FE"/>
    <w:rsid w:val="00C12A15"/>
    <w:rsid w:val="00C130BF"/>
    <w:rsid w:val="00C14B89"/>
    <w:rsid w:val="00C14CB2"/>
    <w:rsid w:val="00C168C8"/>
    <w:rsid w:val="00C20234"/>
    <w:rsid w:val="00C20498"/>
    <w:rsid w:val="00C21C7E"/>
    <w:rsid w:val="00C22324"/>
    <w:rsid w:val="00C22D06"/>
    <w:rsid w:val="00C23A31"/>
    <w:rsid w:val="00C2572C"/>
    <w:rsid w:val="00C2590B"/>
    <w:rsid w:val="00C30543"/>
    <w:rsid w:val="00C3177E"/>
    <w:rsid w:val="00C31F0D"/>
    <w:rsid w:val="00C34467"/>
    <w:rsid w:val="00C35088"/>
    <w:rsid w:val="00C36044"/>
    <w:rsid w:val="00C36FC9"/>
    <w:rsid w:val="00C40502"/>
    <w:rsid w:val="00C418F8"/>
    <w:rsid w:val="00C41DCB"/>
    <w:rsid w:val="00C42BBD"/>
    <w:rsid w:val="00C4392C"/>
    <w:rsid w:val="00C4426F"/>
    <w:rsid w:val="00C4587D"/>
    <w:rsid w:val="00C47C69"/>
    <w:rsid w:val="00C51A6B"/>
    <w:rsid w:val="00C5222D"/>
    <w:rsid w:val="00C524DF"/>
    <w:rsid w:val="00C54679"/>
    <w:rsid w:val="00C5786A"/>
    <w:rsid w:val="00C57CBF"/>
    <w:rsid w:val="00C60F75"/>
    <w:rsid w:val="00C61D6E"/>
    <w:rsid w:val="00C62B6A"/>
    <w:rsid w:val="00C635DA"/>
    <w:rsid w:val="00C638D3"/>
    <w:rsid w:val="00C64FC7"/>
    <w:rsid w:val="00C65D3E"/>
    <w:rsid w:val="00C66B1E"/>
    <w:rsid w:val="00C67EFC"/>
    <w:rsid w:val="00C73B0D"/>
    <w:rsid w:val="00C76303"/>
    <w:rsid w:val="00C76D05"/>
    <w:rsid w:val="00C76D6D"/>
    <w:rsid w:val="00C7758A"/>
    <w:rsid w:val="00C77A22"/>
    <w:rsid w:val="00C852DC"/>
    <w:rsid w:val="00C85CCA"/>
    <w:rsid w:val="00C86687"/>
    <w:rsid w:val="00C87772"/>
    <w:rsid w:val="00C91394"/>
    <w:rsid w:val="00C9143C"/>
    <w:rsid w:val="00C934DD"/>
    <w:rsid w:val="00C9409F"/>
    <w:rsid w:val="00C95062"/>
    <w:rsid w:val="00C95428"/>
    <w:rsid w:val="00C96125"/>
    <w:rsid w:val="00C96595"/>
    <w:rsid w:val="00C968AE"/>
    <w:rsid w:val="00C96DEA"/>
    <w:rsid w:val="00CA0B8A"/>
    <w:rsid w:val="00CA0BAF"/>
    <w:rsid w:val="00CA0F16"/>
    <w:rsid w:val="00CA3611"/>
    <w:rsid w:val="00CA3654"/>
    <w:rsid w:val="00CA3EE0"/>
    <w:rsid w:val="00CA55C2"/>
    <w:rsid w:val="00CA6A87"/>
    <w:rsid w:val="00CA7A93"/>
    <w:rsid w:val="00CB0887"/>
    <w:rsid w:val="00CB0FB4"/>
    <w:rsid w:val="00CB17B1"/>
    <w:rsid w:val="00CB47FC"/>
    <w:rsid w:val="00CB4813"/>
    <w:rsid w:val="00CB57F5"/>
    <w:rsid w:val="00CB7589"/>
    <w:rsid w:val="00CC0258"/>
    <w:rsid w:val="00CC0FAB"/>
    <w:rsid w:val="00CC1798"/>
    <w:rsid w:val="00CC1BB4"/>
    <w:rsid w:val="00CC3E19"/>
    <w:rsid w:val="00CC3E34"/>
    <w:rsid w:val="00CC5919"/>
    <w:rsid w:val="00CC5BA2"/>
    <w:rsid w:val="00CD0977"/>
    <w:rsid w:val="00CD3ADD"/>
    <w:rsid w:val="00CD531A"/>
    <w:rsid w:val="00CD6266"/>
    <w:rsid w:val="00CD63E3"/>
    <w:rsid w:val="00CD7705"/>
    <w:rsid w:val="00CE0943"/>
    <w:rsid w:val="00CE0CE1"/>
    <w:rsid w:val="00CE146B"/>
    <w:rsid w:val="00CE2E82"/>
    <w:rsid w:val="00CE5075"/>
    <w:rsid w:val="00CE7B70"/>
    <w:rsid w:val="00CF000E"/>
    <w:rsid w:val="00CF074D"/>
    <w:rsid w:val="00CF21DE"/>
    <w:rsid w:val="00CF3F7C"/>
    <w:rsid w:val="00CF4B08"/>
    <w:rsid w:val="00CF5F45"/>
    <w:rsid w:val="00CF61FD"/>
    <w:rsid w:val="00CF6642"/>
    <w:rsid w:val="00CF69E9"/>
    <w:rsid w:val="00CF6C63"/>
    <w:rsid w:val="00CF7782"/>
    <w:rsid w:val="00D014F1"/>
    <w:rsid w:val="00D01694"/>
    <w:rsid w:val="00D01E37"/>
    <w:rsid w:val="00D025A4"/>
    <w:rsid w:val="00D03066"/>
    <w:rsid w:val="00D03571"/>
    <w:rsid w:val="00D0446A"/>
    <w:rsid w:val="00D0528E"/>
    <w:rsid w:val="00D05539"/>
    <w:rsid w:val="00D05E3B"/>
    <w:rsid w:val="00D063FD"/>
    <w:rsid w:val="00D0644E"/>
    <w:rsid w:val="00D0684F"/>
    <w:rsid w:val="00D118C9"/>
    <w:rsid w:val="00D126D9"/>
    <w:rsid w:val="00D1496B"/>
    <w:rsid w:val="00D1586D"/>
    <w:rsid w:val="00D16682"/>
    <w:rsid w:val="00D17075"/>
    <w:rsid w:val="00D170B3"/>
    <w:rsid w:val="00D20650"/>
    <w:rsid w:val="00D2105C"/>
    <w:rsid w:val="00D22C2E"/>
    <w:rsid w:val="00D235CD"/>
    <w:rsid w:val="00D244F8"/>
    <w:rsid w:val="00D24C0F"/>
    <w:rsid w:val="00D259F6"/>
    <w:rsid w:val="00D25C33"/>
    <w:rsid w:val="00D30149"/>
    <w:rsid w:val="00D32475"/>
    <w:rsid w:val="00D328A7"/>
    <w:rsid w:val="00D36A60"/>
    <w:rsid w:val="00D42B96"/>
    <w:rsid w:val="00D451CC"/>
    <w:rsid w:val="00D4621A"/>
    <w:rsid w:val="00D501E7"/>
    <w:rsid w:val="00D515AE"/>
    <w:rsid w:val="00D516C0"/>
    <w:rsid w:val="00D519CB"/>
    <w:rsid w:val="00D529C4"/>
    <w:rsid w:val="00D52A05"/>
    <w:rsid w:val="00D54D75"/>
    <w:rsid w:val="00D55162"/>
    <w:rsid w:val="00D554A4"/>
    <w:rsid w:val="00D564B4"/>
    <w:rsid w:val="00D56C50"/>
    <w:rsid w:val="00D60613"/>
    <w:rsid w:val="00D61A34"/>
    <w:rsid w:val="00D61DC3"/>
    <w:rsid w:val="00D62F57"/>
    <w:rsid w:val="00D6490E"/>
    <w:rsid w:val="00D652C2"/>
    <w:rsid w:val="00D65F05"/>
    <w:rsid w:val="00D660B8"/>
    <w:rsid w:val="00D67DB7"/>
    <w:rsid w:val="00D7075E"/>
    <w:rsid w:val="00D72194"/>
    <w:rsid w:val="00D74FCB"/>
    <w:rsid w:val="00D75698"/>
    <w:rsid w:val="00D76663"/>
    <w:rsid w:val="00D76EA9"/>
    <w:rsid w:val="00D847E9"/>
    <w:rsid w:val="00D872FD"/>
    <w:rsid w:val="00D9195F"/>
    <w:rsid w:val="00D92007"/>
    <w:rsid w:val="00D927D8"/>
    <w:rsid w:val="00D9282C"/>
    <w:rsid w:val="00D92A34"/>
    <w:rsid w:val="00D92FCA"/>
    <w:rsid w:val="00D9376C"/>
    <w:rsid w:val="00D95BAA"/>
    <w:rsid w:val="00D9670E"/>
    <w:rsid w:val="00D969E0"/>
    <w:rsid w:val="00D96EBE"/>
    <w:rsid w:val="00D9739A"/>
    <w:rsid w:val="00D97EA3"/>
    <w:rsid w:val="00DA048A"/>
    <w:rsid w:val="00DA27D0"/>
    <w:rsid w:val="00DA662C"/>
    <w:rsid w:val="00DA702E"/>
    <w:rsid w:val="00DA71CF"/>
    <w:rsid w:val="00DA76AA"/>
    <w:rsid w:val="00DB3460"/>
    <w:rsid w:val="00DB3E2E"/>
    <w:rsid w:val="00DB3EE9"/>
    <w:rsid w:val="00DB532A"/>
    <w:rsid w:val="00DC03B8"/>
    <w:rsid w:val="00DC0EFD"/>
    <w:rsid w:val="00DC1A11"/>
    <w:rsid w:val="00DC2192"/>
    <w:rsid w:val="00DC245D"/>
    <w:rsid w:val="00DC570F"/>
    <w:rsid w:val="00DC6D96"/>
    <w:rsid w:val="00DC6DBE"/>
    <w:rsid w:val="00DC7D6F"/>
    <w:rsid w:val="00DD0B05"/>
    <w:rsid w:val="00DD14DC"/>
    <w:rsid w:val="00DD1F47"/>
    <w:rsid w:val="00DD28E3"/>
    <w:rsid w:val="00DD3A9D"/>
    <w:rsid w:val="00DD3D15"/>
    <w:rsid w:val="00DD5A9E"/>
    <w:rsid w:val="00DD6C45"/>
    <w:rsid w:val="00DE0C02"/>
    <w:rsid w:val="00DE12B2"/>
    <w:rsid w:val="00DE2DA6"/>
    <w:rsid w:val="00DE3D7B"/>
    <w:rsid w:val="00DE51A9"/>
    <w:rsid w:val="00DE5CB2"/>
    <w:rsid w:val="00DE6C58"/>
    <w:rsid w:val="00DE6F9D"/>
    <w:rsid w:val="00DF0C0C"/>
    <w:rsid w:val="00DF0EFA"/>
    <w:rsid w:val="00DF186F"/>
    <w:rsid w:val="00DF1D9B"/>
    <w:rsid w:val="00DF362E"/>
    <w:rsid w:val="00DF48B6"/>
    <w:rsid w:val="00DF4AE3"/>
    <w:rsid w:val="00DF6818"/>
    <w:rsid w:val="00DF745D"/>
    <w:rsid w:val="00E00CA9"/>
    <w:rsid w:val="00E01258"/>
    <w:rsid w:val="00E018E1"/>
    <w:rsid w:val="00E02CCC"/>
    <w:rsid w:val="00E03B81"/>
    <w:rsid w:val="00E0668F"/>
    <w:rsid w:val="00E06F9A"/>
    <w:rsid w:val="00E06FE0"/>
    <w:rsid w:val="00E07034"/>
    <w:rsid w:val="00E073AD"/>
    <w:rsid w:val="00E073D0"/>
    <w:rsid w:val="00E109F9"/>
    <w:rsid w:val="00E12929"/>
    <w:rsid w:val="00E13137"/>
    <w:rsid w:val="00E14612"/>
    <w:rsid w:val="00E147D5"/>
    <w:rsid w:val="00E14A06"/>
    <w:rsid w:val="00E14F69"/>
    <w:rsid w:val="00E17143"/>
    <w:rsid w:val="00E171EC"/>
    <w:rsid w:val="00E203FE"/>
    <w:rsid w:val="00E20A3C"/>
    <w:rsid w:val="00E21D46"/>
    <w:rsid w:val="00E21DFA"/>
    <w:rsid w:val="00E21F4F"/>
    <w:rsid w:val="00E22059"/>
    <w:rsid w:val="00E23BF4"/>
    <w:rsid w:val="00E275A8"/>
    <w:rsid w:val="00E3177C"/>
    <w:rsid w:val="00E33907"/>
    <w:rsid w:val="00E34321"/>
    <w:rsid w:val="00E344BB"/>
    <w:rsid w:val="00E367B9"/>
    <w:rsid w:val="00E401E3"/>
    <w:rsid w:val="00E425E7"/>
    <w:rsid w:val="00E42C69"/>
    <w:rsid w:val="00E43355"/>
    <w:rsid w:val="00E440D9"/>
    <w:rsid w:val="00E4629D"/>
    <w:rsid w:val="00E47533"/>
    <w:rsid w:val="00E47772"/>
    <w:rsid w:val="00E51A82"/>
    <w:rsid w:val="00E535D1"/>
    <w:rsid w:val="00E55127"/>
    <w:rsid w:val="00E55AD5"/>
    <w:rsid w:val="00E561E4"/>
    <w:rsid w:val="00E56264"/>
    <w:rsid w:val="00E572E2"/>
    <w:rsid w:val="00E5755E"/>
    <w:rsid w:val="00E64CFB"/>
    <w:rsid w:val="00E64DB6"/>
    <w:rsid w:val="00E65040"/>
    <w:rsid w:val="00E657CE"/>
    <w:rsid w:val="00E661E3"/>
    <w:rsid w:val="00E67080"/>
    <w:rsid w:val="00E70526"/>
    <w:rsid w:val="00E73F3F"/>
    <w:rsid w:val="00E75F63"/>
    <w:rsid w:val="00E778C7"/>
    <w:rsid w:val="00E7790D"/>
    <w:rsid w:val="00E80C87"/>
    <w:rsid w:val="00E80D32"/>
    <w:rsid w:val="00E80F09"/>
    <w:rsid w:val="00E81A51"/>
    <w:rsid w:val="00E86275"/>
    <w:rsid w:val="00E8659E"/>
    <w:rsid w:val="00E902D2"/>
    <w:rsid w:val="00E91E3C"/>
    <w:rsid w:val="00E92DDA"/>
    <w:rsid w:val="00E93170"/>
    <w:rsid w:val="00E93F52"/>
    <w:rsid w:val="00E941DC"/>
    <w:rsid w:val="00EA0446"/>
    <w:rsid w:val="00EA1D8B"/>
    <w:rsid w:val="00EA247D"/>
    <w:rsid w:val="00EA2744"/>
    <w:rsid w:val="00EA3E04"/>
    <w:rsid w:val="00EA52C9"/>
    <w:rsid w:val="00EA5D38"/>
    <w:rsid w:val="00EA604E"/>
    <w:rsid w:val="00EA60F7"/>
    <w:rsid w:val="00EA610D"/>
    <w:rsid w:val="00EA6D45"/>
    <w:rsid w:val="00EA74BC"/>
    <w:rsid w:val="00EB250A"/>
    <w:rsid w:val="00EB2DF0"/>
    <w:rsid w:val="00EB319D"/>
    <w:rsid w:val="00EB3C21"/>
    <w:rsid w:val="00EB3EE4"/>
    <w:rsid w:val="00EB599D"/>
    <w:rsid w:val="00EC0635"/>
    <w:rsid w:val="00EC1105"/>
    <w:rsid w:val="00EC3915"/>
    <w:rsid w:val="00EC483A"/>
    <w:rsid w:val="00EC5BA7"/>
    <w:rsid w:val="00EC6016"/>
    <w:rsid w:val="00EC6D38"/>
    <w:rsid w:val="00ED1612"/>
    <w:rsid w:val="00ED216A"/>
    <w:rsid w:val="00ED4640"/>
    <w:rsid w:val="00ED47F9"/>
    <w:rsid w:val="00ED4DCA"/>
    <w:rsid w:val="00ED5825"/>
    <w:rsid w:val="00ED63C5"/>
    <w:rsid w:val="00EE0177"/>
    <w:rsid w:val="00EE1086"/>
    <w:rsid w:val="00EE11BF"/>
    <w:rsid w:val="00EE1FD8"/>
    <w:rsid w:val="00EE2364"/>
    <w:rsid w:val="00EE23F4"/>
    <w:rsid w:val="00EE2B49"/>
    <w:rsid w:val="00EE3147"/>
    <w:rsid w:val="00EE4795"/>
    <w:rsid w:val="00EE6956"/>
    <w:rsid w:val="00EE7BA5"/>
    <w:rsid w:val="00EF2BC9"/>
    <w:rsid w:val="00EF66F9"/>
    <w:rsid w:val="00EF7824"/>
    <w:rsid w:val="00F000EA"/>
    <w:rsid w:val="00F00934"/>
    <w:rsid w:val="00F0320B"/>
    <w:rsid w:val="00F036D1"/>
    <w:rsid w:val="00F03D82"/>
    <w:rsid w:val="00F05D12"/>
    <w:rsid w:val="00F0627D"/>
    <w:rsid w:val="00F0731C"/>
    <w:rsid w:val="00F11C97"/>
    <w:rsid w:val="00F135E6"/>
    <w:rsid w:val="00F139E1"/>
    <w:rsid w:val="00F13A9C"/>
    <w:rsid w:val="00F13AA1"/>
    <w:rsid w:val="00F14ACD"/>
    <w:rsid w:val="00F15312"/>
    <w:rsid w:val="00F16C19"/>
    <w:rsid w:val="00F173B0"/>
    <w:rsid w:val="00F2032F"/>
    <w:rsid w:val="00F20F90"/>
    <w:rsid w:val="00F2158E"/>
    <w:rsid w:val="00F21BC7"/>
    <w:rsid w:val="00F23D14"/>
    <w:rsid w:val="00F23EC2"/>
    <w:rsid w:val="00F26098"/>
    <w:rsid w:val="00F2779C"/>
    <w:rsid w:val="00F27EDE"/>
    <w:rsid w:val="00F31EC0"/>
    <w:rsid w:val="00F3248F"/>
    <w:rsid w:val="00F329DB"/>
    <w:rsid w:val="00F340A9"/>
    <w:rsid w:val="00F34FFB"/>
    <w:rsid w:val="00F35660"/>
    <w:rsid w:val="00F35967"/>
    <w:rsid w:val="00F3604F"/>
    <w:rsid w:val="00F36FED"/>
    <w:rsid w:val="00F3764D"/>
    <w:rsid w:val="00F37CBC"/>
    <w:rsid w:val="00F4099A"/>
    <w:rsid w:val="00F41532"/>
    <w:rsid w:val="00F41A1C"/>
    <w:rsid w:val="00F431A9"/>
    <w:rsid w:val="00F4521E"/>
    <w:rsid w:val="00F45B10"/>
    <w:rsid w:val="00F47615"/>
    <w:rsid w:val="00F50893"/>
    <w:rsid w:val="00F509A6"/>
    <w:rsid w:val="00F51F0D"/>
    <w:rsid w:val="00F52C86"/>
    <w:rsid w:val="00F544E1"/>
    <w:rsid w:val="00F54712"/>
    <w:rsid w:val="00F54F49"/>
    <w:rsid w:val="00F566C1"/>
    <w:rsid w:val="00F57BF8"/>
    <w:rsid w:val="00F57D93"/>
    <w:rsid w:val="00F57F00"/>
    <w:rsid w:val="00F57F8B"/>
    <w:rsid w:val="00F60308"/>
    <w:rsid w:val="00F62E6E"/>
    <w:rsid w:val="00F65797"/>
    <w:rsid w:val="00F660EF"/>
    <w:rsid w:val="00F66D0E"/>
    <w:rsid w:val="00F70294"/>
    <w:rsid w:val="00F70D09"/>
    <w:rsid w:val="00F72509"/>
    <w:rsid w:val="00F746CB"/>
    <w:rsid w:val="00F76D66"/>
    <w:rsid w:val="00F76F04"/>
    <w:rsid w:val="00F8028C"/>
    <w:rsid w:val="00F81637"/>
    <w:rsid w:val="00F827A2"/>
    <w:rsid w:val="00F83D5E"/>
    <w:rsid w:val="00F84933"/>
    <w:rsid w:val="00F8514B"/>
    <w:rsid w:val="00F852CA"/>
    <w:rsid w:val="00F862ED"/>
    <w:rsid w:val="00F868F0"/>
    <w:rsid w:val="00F86958"/>
    <w:rsid w:val="00F86CEF"/>
    <w:rsid w:val="00F91FFA"/>
    <w:rsid w:val="00F92CEF"/>
    <w:rsid w:val="00F958A3"/>
    <w:rsid w:val="00F95AD2"/>
    <w:rsid w:val="00F96669"/>
    <w:rsid w:val="00FA0F82"/>
    <w:rsid w:val="00FA13E4"/>
    <w:rsid w:val="00FA2085"/>
    <w:rsid w:val="00FA25DB"/>
    <w:rsid w:val="00FA2E46"/>
    <w:rsid w:val="00FA5E4E"/>
    <w:rsid w:val="00FA6CB6"/>
    <w:rsid w:val="00FB01B7"/>
    <w:rsid w:val="00FB3283"/>
    <w:rsid w:val="00FB4787"/>
    <w:rsid w:val="00FB47D6"/>
    <w:rsid w:val="00FB69D3"/>
    <w:rsid w:val="00FB6D46"/>
    <w:rsid w:val="00FC05EE"/>
    <w:rsid w:val="00FC1FBD"/>
    <w:rsid w:val="00FC2897"/>
    <w:rsid w:val="00FC3F9A"/>
    <w:rsid w:val="00FC430F"/>
    <w:rsid w:val="00FC44A6"/>
    <w:rsid w:val="00FC5CDC"/>
    <w:rsid w:val="00FC76C1"/>
    <w:rsid w:val="00FC7E8F"/>
    <w:rsid w:val="00FD0B6A"/>
    <w:rsid w:val="00FD0E3D"/>
    <w:rsid w:val="00FD170D"/>
    <w:rsid w:val="00FD189A"/>
    <w:rsid w:val="00FD6000"/>
    <w:rsid w:val="00FD613E"/>
    <w:rsid w:val="00FD7142"/>
    <w:rsid w:val="00FE07DA"/>
    <w:rsid w:val="00FE11B3"/>
    <w:rsid w:val="00FE3B54"/>
    <w:rsid w:val="00FE51E0"/>
    <w:rsid w:val="00FE67ED"/>
    <w:rsid w:val="00FE74BF"/>
    <w:rsid w:val="00FF030A"/>
    <w:rsid w:val="00FF19CC"/>
    <w:rsid w:val="00FF23DE"/>
    <w:rsid w:val="00FF3353"/>
    <w:rsid w:val="00FF4541"/>
    <w:rsid w:val="00FF597A"/>
    <w:rsid w:val="00FF5C84"/>
    <w:rsid w:val="00FF66FE"/>
    <w:rsid w:val="00FF6805"/>
    <w:rsid w:val="00FF6934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F6EA1"/>
  <w15:docId w15:val="{04B7EEFA-8F2B-4E1C-A172-098CE6E7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1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semiHidden/>
    <w:rsid w:val="00FB478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B4787"/>
    <w:rPr>
      <w:vertAlign w:val="superscript"/>
    </w:rPr>
  </w:style>
  <w:style w:type="paragraph" w:styleId="Stopka">
    <w:name w:val="footer"/>
    <w:basedOn w:val="Normalny"/>
    <w:rsid w:val="00367BD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7BD4"/>
  </w:style>
  <w:style w:type="paragraph" w:styleId="Tekstdymka">
    <w:name w:val="Balloon Text"/>
    <w:basedOn w:val="Normalny"/>
    <w:semiHidden/>
    <w:rsid w:val="00253157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Podrozdział Znak1,Footnote Znak1,Podrozdzia3 Znak,PRZYPISKI Znak,Tekst przypisu Znak Znak Znak Znak Znak1,Tekst przypisu Znak Znak Znak Znak Znak Znak,Tekst przypisu Znak Znak Znak Znak Znak Znak Znak Znak,Fußnote Znak"/>
    <w:link w:val="Tekstprzypisudolnego"/>
    <w:semiHidden/>
    <w:locked/>
    <w:rsid w:val="00253157"/>
    <w:rPr>
      <w:lang w:val="pl-PL" w:eastAsia="pl-PL" w:bidi="ar-SA"/>
    </w:rPr>
  </w:style>
  <w:style w:type="table" w:styleId="Tabela-Siatka">
    <w:name w:val="Table Grid"/>
    <w:basedOn w:val="Standardowy"/>
    <w:rsid w:val="00147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1543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543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54316"/>
    <w:rPr>
      <w:b/>
      <w:bCs/>
    </w:rPr>
  </w:style>
  <w:style w:type="paragraph" w:customStyle="1" w:styleId="Default">
    <w:name w:val="Default"/>
    <w:rsid w:val="00455D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55DDF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55DDF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55DDF"/>
    <w:rPr>
      <w:rFonts w:cs="Times New Roman"/>
      <w:color w:val="auto"/>
    </w:rPr>
  </w:style>
  <w:style w:type="paragraph" w:styleId="Tytu">
    <w:name w:val="Title"/>
    <w:basedOn w:val="Normalny"/>
    <w:link w:val="TytuZnak"/>
    <w:qFormat/>
    <w:rsid w:val="000D18D3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locked/>
    <w:rsid w:val="000D18D3"/>
    <w:rPr>
      <w:b/>
      <w:sz w:val="28"/>
      <w:lang w:val="pl-PL" w:eastAsia="pl-PL" w:bidi="ar-SA"/>
    </w:rPr>
  </w:style>
  <w:style w:type="character" w:customStyle="1" w:styleId="PodrozdziaZnak">
    <w:name w:val="Podrozdział Znak"/>
    <w:aliases w:val="Footnote Znak,Podrozdzia3 Znak Znak"/>
    <w:semiHidden/>
    <w:rsid w:val="001742B0"/>
  </w:style>
  <w:style w:type="paragraph" w:styleId="Tekstprzypisukocowego">
    <w:name w:val="endnote text"/>
    <w:basedOn w:val="Normalny"/>
    <w:semiHidden/>
    <w:rsid w:val="005F4901"/>
    <w:rPr>
      <w:sz w:val="20"/>
      <w:szCs w:val="20"/>
    </w:rPr>
  </w:style>
  <w:style w:type="character" w:styleId="Odwoanieprzypisukocowego">
    <w:name w:val="endnote reference"/>
    <w:semiHidden/>
    <w:rsid w:val="005F4901"/>
    <w:rPr>
      <w:vertAlign w:val="superscript"/>
    </w:rPr>
  </w:style>
  <w:style w:type="paragraph" w:styleId="Tekstpodstawowy">
    <w:name w:val="Body Text"/>
    <w:basedOn w:val="Normalny"/>
    <w:link w:val="TekstpodstawowyZnak"/>
    <w:rsid w:val="004B58CF"/>
    <w:pPr>
      <w:tabs>
        <w:tab w:val="left" w:pos="900"/>
      </w:tabs>
      <w:jc w:val="both"/>
    </w:pPr>
  </w:style>
  <w:style w:type="character" w:customStyle="1" w:styleId="TekstpodstawowyZnak">
    <w:name w:val="Tekst podstawowy Znak"/>
    <w:link w:val="Tekstpodstawowy"/>
    <w:rsid w:val="004B58CF"/>
    <w:rPr>
      <w:sz w:val="24"/>
      <w:szCs w:val="24"/>
      <w:lang w:val="pl-PL" w:eastAsia="pl-PL" w:bidi="ar-SA"/>
    </w:rPr>
  </w:style>
  <w:style w:type="paragraph" w:customStyle="1" w:styleId="xl33">
    <w:name w:val="xl33"/>
    <w:basedOn w:val="Normalny"/>
    <w:rsid w:val="004B58CF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757926"/>
    <w:pPr>
      <w:autoSpaceDE w:val="0"/>
      <w:autoSpaceDN w:val="0"/>
      <w:jc w:val="both"/>
    </w:pPr>
    <w:rPr>
      <w:sz w:val="20"/>
    </w:rPr>
  </w:style>
  <w:style w:type="paragraph" w:styleId="Lista2">
    <w:name w:val="List 2"/>
    <w:basedOn w:val="Normalny"/>
    <w:rsid w:val="0076521B"/>
    <w:pPr>
      <w:ind w:left="566" w:hanging="283"/>
    </w:pPr>
  </w:style>
  <w:style w:type="paragraph" w:customStyle="1" w:styleId="Akapitzlist1">
    <w:name w:val="Akapit z listą1"/>
    <w:basedOn w:val="Normalny"/>
    <w:rsid w:val="008820A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Hipercze">
    <w:name w:val="Hyperlink"/>
    <w:rsid w:val="00BF6AE5"/>
    <w:rPr>
      <w:color w:val="0563C1"/>
      <w:u w:val="single"/>
    </w:rPr>
  </w:style>
  <w:style w:type="character" w:customStyle="1" w:styleId="TekstkomentarzaZnak">
    <w:name w:val="Tekst komentarza Znak"/>
    <w:link w:val="Tekstkomentarza"/>
    <w:semiHidden/>
    <w:locked/>
    <w:rsid w:val="00634E46"/>
  </w:style>
  <w:style w:type="character" w:styleId="Pogrubienie">
    <w:name w:val="Strong"/>
    <w:uiPriority w:val="22"/>
    <w:qFormat/>
    <w:rsid w:val="00B54E02"/>
    <w:rPr>
      <w:b/>
      <w:bCs/>
    </w:rPr>
  </w:style>
  <w:style w:type="paragraph" w:styleId="Poprawka">
    <w:name w:val="Revision"/>
    <w:hidden/>
    <w:uiPriority w:val="99"/>
    <w:semiHidden/>
    <w:rsid w:val="005E79E7"/>
    <w:rPr>
      <w:sz w:val="24"/>
      <w:szCs w:val="24"/>
    </w:rPr>
  </w:style>
  <w:style w:type="paragraph" w:styleId="Nagwek">
    <w:name w:val="header"/>
    <w:basedOn w:val="Normalny"/>
    <w:link w:val="NagwekZnak"/>
    <w:rsid w:val="00996E0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96E0C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022AD5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022AD5"/>
    <w:rPr>
      <w:b/>
      <w:bCs/>
      <w:sz w:val="28"/>
      <w:szCs w:val="24"/>
    </w:rPr>
  </w:style>
  <w:style w:type="paragraph" w:customStyle="1" w:styleId="ZnakZnak">
    <w:name w:val="Znak Znak"/>
    <w:basedOn w:val="Normalny"/>
    <w:rsid w:val="00D9195F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250C70"/>
    <w:pPr>
      <w:ind w:left="720"/>
      <w:contextualSpacing/>
    </w:pPr>
    <w:rPr>
      <w:rFonts w:ascii="Arial" w:hAnsi="Arial"/>
    </w:rPr>
  </w:style>
  <w:style w:type="character" w:styleId="UyteHipercze">
    <w:name w:val="FollowedHyperlink"/>
    <w:rsid w:val="004349C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pomorskie.eu" TargetMode="External"/><Relationship Id="rId13" Type="http://schemas.openxmlformats.org/officeDocument/2006/relationships/hyperlink" Target="http://www.rpo.pomorskie.eu" TargetMode="External"/><Relationship Id="rId18" Type="http://schemas.openxmlformats.org/officeDocument/2006/relationships/hyperlink" Target="http://www.rpo.pomorskie.e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rpo.pomorskie.eu" TargetMode="External"/><Relationship Id="rId17" Type="http://schemas.openxmlformats.org/officeDocument/2006/relationships/hyperlink" Target="http://www.rpo.pomorskie.e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miz.rppm@pomorskie.e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l2014.gov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po.pomorskie.eu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rpo.pomorskie.e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o.pomorskie.eu" TargetMode="External"/><Relationship Id="rId14" Type="http://schemas.openxmlformats.org/officeDocument/2006/relationships/hyperlink" Target="http://www.rpo.pomorskie.eu" TargetMode="External"/><Relationship Id="rId22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B5AB1-BA96-4ED1-A0C9-0BE445C2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33</Pages>
  <Words>11236</Words>
  <Characters>67420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UMWP</Company>
  <LinksUpToDate>false</LinksUpToDate>
  <CharactersWithSpaces>78500</CharactersWithSpaces>
  <SharedDoc>false</SharedDoc>
  <HLinks>
    <vt:vector size="54" baseType="variant">
      <vt:variant>
        <vt:i4>6094891</vt:i4>
      </vt:variant>
      <vt:variant>
        <vt:i4>24</vt:i4>
      </vt:variant>
      <vt:variant>
        <vt:i4>0</vt:i4>
      </vt:variant>
      <vt:variant>
        <vt:i4>5</vt:i4>
      </vt:variant>
      <vt:variant>
        <vt:lpwstr>mailto:amiz.rppm@pomorskie.eu</vt:lpwstr>
      </vt:variant>
      <vt:variant>
        <vt:lpwstr/>
      </vt:variant>
      <vt:variant>
        <vt:i4>1900623</vt:i4>
      </vt:variant>
      <vt:variant>
        <vt:i4>21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18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15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3604531</vt:i4>
      </vt:variant>
      <vt:variant>
        <vt:i4>9</vt:i4>
      </vt:variant>
      <vt:variant>
        <vt:i4>0</vt:i4>
      </vt:variant>
      <vt:variant>
        <vt:i4>5</vt:i4>
      </vt:variant>
      <vt:variant>
        <vt:lpwstr>https://sl2014.gov.pl/</vt:lpwstr>
      </vt:variant>
      <vt:variant>
        <vt:lpwstr/>
      </vt:variant>
      <vt:variant>
        <vt:i4>1900623</vt:i4>
      </vt:variant>
      <vt:variant>
        <vt:i4>6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3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  <vt:variant>
        <vt:i4>1900623</vt:i4>
      </vt:variant>
      <vt:variant>
        <vt:i4>0</vt:i4>
      </vt:variant>
      <vt:variant>
        <vt:i4>0</vt:i4>
      </vt:variant>
      <vt:variant>
        <vt:i4>5</vt:i4>
      </vt:variant>
      <vt:variant>
        <vt:lpwstr>http://www.rpo.pomorskie.eu/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mrawinska</dc:creator>
  <cp:keywords/>
  <cp:lastModifiedBy>Rawińska Magdalena</cp:lastModifiedBy>
  <cp:revision>13</cp:revision>
  <cp:lastPrinted>2016-09-19T12:12:00Z</cp:lastPrinted>
  <dcterms:created xsi:type="dcterms:W3CDTF">2016-12-12T14:47:00Z</dcterms:created>
  <dcterms:modified xsi:type="dcterms:W3CDTF">2016-12-27T13:12:00Z</dcterms:modified>
</cp:coreProperties>
</file>