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C" w:rsidRPr="00CD4999" w:rsidRDefault="0087427C" w:rsidP="0087427C">
      <w:pPr>
        <w:spacing w:line="360" w:lineRule="auto"/>
        <w:ind w:left="-851"/>
      </w:pPr>
      <w:r w:rsidRPr="00CD4999">
        <w:rPr>
          <w:rFonts w:ascii="Bookman Old Style" w:hAnsi="Bookman Old Style"/>
          <w:noProof/>
        </w:rPr>
        <w:drawing>
          <wp:inline distT="0" distB="0" distL="0" distR="0">
            <wp:extent cx="6724650" cy="609600"/>
            <wp:effectExtent l="19050" t="0" r="0" b="0"/>
            <wp:docPr id="1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42"/>
        </w:rPr>
      </w:pP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42"/>
        </w:rPr>
      </w:pP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42"/>
        </w:rPr>
      </w:pPr>
      <w:r w:rsidRPr="00CD4999">
        <w:rPr>
          <w:b/>
          <w:sz w:val="42"/>
        </w:rPr>
        <w:t>Wojewódzki Urząd Pracy w Katowicach</w:t>
      </w: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52"/>
          <w:szCs w:val="52"/>
        </w:rPr>
      </w:pP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52"/>
          <w:szCs w:val="52"/>
        </w:rPr>
      </w:pPr>
      <w:r w:rsidRPr="00CD4999">
        <w:rPr>
          <w:b/>
          <w:sz w:val="52"/>
          <w:szCs w:val="52"/>
        </w:rPr>
        <w:t xml:space="preserve">Regulamin naboru </w:t>
      </w:r>
    </w:p>
    <w:p w:rsidR="0087427C" w:rsidRPr="00CD4999" w:rsidRDefault="0087427C" w:rsidP="0087427C">
      <w:pPr>
        <w:pStyle w:val="Nagwek"/>
        <w:spacing w:line="360" w:lineRule="auto"/>
        <w:jc w:val="center"/>
        <w:rPr>
          <w:b/>
          <w:sz w:val="52"/>
          <w:szCs w:val="52"/>
        </w:rPr>
      </w:pPr>
    </w:p>
    <w:p w:rsidR="0087427C" w:rsidRPr="00CD4999" w:rsidRDefault="0087427C" w:rsidP="0087427C">
      <w:pPr>
        <w:jc w:val="center"/>
        <w:rPr>
          <w:rFonts w:cs="Arial"/>
          <w:sz w:val="40"/>
          <w:szCs w:val="40"/>
        </w:rPr>
      </w:pPr>
      <w:r w:rsidRPr="00CD4999">
        <w:rPr>
          <w:rFonts w:cs="Arial"/>
          <w:sz w:val="40"/>
          <w:szCs w:val="40"/>
        </w:rPr>
        <w:t>REGIONALNY PROGRAM OPERACYJNY WOJEWÓDZTWA</w:t>
      </w:r>
    </w:p>
    <w:p w:rsidR="0087427C" w:rsidRPr="00CD4999" w:rsidRDefault="0087427C" w:rsidP="0087427C">
      <w:pPr>
        <w:jc w:val="center"/>
        <w:rPr>
          <w:rFonts w:cs="Arial"/>
          <w:sz w:val="40"/>
          <w:szCs w:val="40"/>
        </w:rPr>
      </w:pPr>
      <w:r w:rsidRPr="00CD4999">
        <w:rPr>
          <w:rFonts w:cs="Arial"/>
          <w:sz w:val="40"/>
          <w:szCs w:val="40"/>
        </w:rPr>
        <w:t>ŚLĄSKIEGO</w:t>
      </w:r>
    </w:p>
    <w:p w:rsidR="0087427C" w:rsidRPr="00CD4999" w:rsidRDefault="0087427C" w:rsidP="0087427C">
      <w:pPr>
        <w:jc w:val="center"/>
        <w:rPr>
          <w:rFonts w:cs="Arial"/>
          <w:sz w:val="40"/>
          <w:szCs w:val="40"/>
        </w:rPr>
      </w:pPr>
      <w:r w:rsidRPr="00CD4999">
        <w:rPr>
          <w:rFonts w:cs="Arial"/>
          <w:sz w:val="40"/>
          <w:szCs w:val="40"/>
        </w:rPr>
        <w:t xml:space="preserve">NA LATA </w:t>
      </w:r>
    </w:p>
    <w:p w:rsidR="0087427C" w:rsidRPr="00CD4999" w:rsidRDefault="0087427C" w:rsidP="0087427C">
      <w:pPr>
        <w:jc w:val="center"/>
        <w:rPr>
          <w:rFonts w:cs="Arial"/>
          <w:sz w:val="40"/>
          <w:szCs w:val="40"/>
        </w:rPr>
      </w:pPr>
      <w:r w:rsidRPr="00CD4999">
        <w:rPr>
          <w:rFonts w:cs="Arial"/>
          <w:sz w:val="40"/>
          <w:szCs w:val="40"/>
        </w:rPr>
        <w:t>2014-2020</w:t>
      </w:r>
    </w:p>
    <w:p w:rsidR="0087427C" w:rsidRPr="00CD4999" w:rsidRDefault="0087427C" w:rsidP="0087427C">
      <w:pPr>
        <w:pStyle w:val="Default"/>
        <w:rPr>
          <w:rFonts w:ascii="Times New Roman" w:hAnsi="Times New Roman" w:cs="Times New Roman"/>
        </w:rPr>
      </w:pPr>
    </w:p>
    <w:p w:rsidR="0087427C" w:rsidRPr="0087427C" w:rsidRDefault="0087427C" w:rsidP="0087427C">
      <w:pPr>
        <w:pStyle w:val="Default"/>
        <w:jc w:val="center"/>
        <w:rPr>
          <w:rFonts w:ascii="Calibri" w:eastAsia="Times New Roman" w:hAnsi="Calibri" w:cs="TimesNewRoman,Bold"/>
          <w:i/>
          <w:color w:val="auto"/>
          <w:sz w:val="44"/>
          <w:szCs w:val="44"/>
          <w:lang w:eastAsia="pl-PL"/>
        </w:rPr>
      </w:pPr>
      <w:r w:rsidRPr="0087427C">
        <w:rPr>
          <w:rFonts w:ascii="Calibri" w:eastAsia="Times New Roman" w:hAnsi="Calibri" w:cs="TimesNewRoman,Bold"/>
          <w:i/>
          <w:color w:val="auto"/>
          <w:sz w:val="44"/>
          <w:szCs w:val="44"/>
          <w:lang w:eastAsia="pl-PL"/>
        </w:rPr>
        <w:t>Oś Priorytetowa VII Regionalny rynek pracy</w:t>
      </w:r>
    </w:p>
    <w:p w:rsidR="0087427C" w:rsidRPr="00CD4999" w:rsidRDefault="0087427C" w:rsidP="0087427C">
      <w:pPr>
        <w:pStyle w:val="Default"/>
        <w:jc w:val="center"/>
        <w:rPr>
          <w:rFonts w:ascii="Times New Roman" w:hAnsi="Times New Roman" w:cs="Times New Roman"/>
          <w:b/>
        </w:rPr>
      </w:pPr>
    </w:p>
    <w:p w:rsidR="0087427C" w:rsidRPr="00CD4999" w:rsidRDefault="0087427C" w:rsidP="0087427C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Poddzi</w:t>
      </w:r>
      <w:r w:rsidRPr="00CD4999">
        <w:rPr>
          <w:rFonts w:ascii="Times New Roman" w:hAnsi="Times New Roman" w:cs="Times New Roman"/>
          <w:b/>
        </w:rPr>
        <w:t>ałanie</w:t>
      </w:r>
      <w:proofErr w:type="spellEnd"/>
      <w:r w:rsidRPr="00CD4999">
        <w:rPr>
          <w:rFonts w:ascii="Times New Roman" w:hAnsi="Times New Roman" w:cs="Times New Roman"/>
          <w:b/>
        </w:rPr>
        <w:t xml:space="preserve"> 7.</w:t>
      </w:r>
      <w:r>
        <w:rPr>
          <w:rFonts w:ascii="Times New Roman" w:hAnsi="Times New Roman" w:cs="Times New Roman"/>
          <w:b/>
        </w:rPr>
        <w:t>1.4</w:t>
      </w:r>
    </w:p>
    <w:p w:rsidR="0087427C" w:rsidRPr="0087427C" w:rsidRDefault="0087427C" w:rsidP="0087427C">
      <w:pPr>
        <w:pStyle w:val="Default"/>
        <w:jc w:val="center"/>
        <w:rPr>
          <w:rFonts w:ascii="Times New Roman" w:hAnsi="Times New Roman" w:cs="Times New Roman"/>
          <w:b/>
        </w:rPr>
      </w:pPr>
      <w:r w:rsidRPr="0087427C">
        <w:rPr>
          <w:rFonts w:ascii="Times New Roman" w:hAnsi="Times New Roman" w:cs="Times New Roman"/>
          <w:b/>
        </w:rPr>
        <w:t>Poprawa zdolności do zatrudnienia osób poszukujących pracy i pozostających bez zatrudnienia - projekty pozakonkursowe EURES</w:t>
      </w:r>
    </w:p>
    <w:p w:rsidR="0087427C" w:rsidRDefault="0087427C" w:rsidP="0087427C">
      <w:pPr>
        <w:spacing w:line="360" w:lineRule="auto"/>
        <w:rPr>
          <w:i/>
        </w:rPr>
      </w:pPr>
    </w:p>
    <w:p w:rsidR="0087427C" w:rsidRDefault="0087427C" w:rsidP="0087427C">
      <w:pPr>
        <w:spacing w:line="360" w:lineRule="auto"/>
        <w:rPr>
          <w:i/>
        </w:rPr>
      </w:pPr>
    </w:p>
    <w:p w:rsidR="0087427C" w:rsidRDefault="0087427C" w:rsidP="0087427C">
      <w:pPr>
        <w:spacing w:line="360" w:lineRule="auto"/>
        <w:rPr>
          <w:i/>
        </w:rPr>
      </w:pPr>
    </w:p>
    <w:p w:rsidR="0087427C" w:rsidRDefault="0087427C" w:rsidP="0087427C">
      <w:pPr>
        <w:spacing w:line="360" w:lineRule="auto"/>
        <w:rPr>
          <w:i/>
        </w:rPr>
      </w:pPr>
    </w:p>
    <w:p w:rsidR="0087427C" w:rsidRPr="00CD4999" w:rsidRDefault="0087427C" w:rsidP="0087427C">
      <w:pPr>
        <w:spacing w:line="360" w:lineRule="auto"/>
        <w:rPr>
          <w:i/>
        </w:rPr>
      </w:pPr>
    </w:p>
    <w:p w:rsidR="0087427C" w:rsidRPr="00CD4999" w:rsidRDefault="0087427C" w:rsidP="0087427C">
      <w:pPr>
        <w:spacing w:line="360" w:lineRule="auto"/>
        <w:rPr>
          <w:i/>
        </w:rPr>
      </w:pPr>
      <w:r w:rsidRPr="00CD4999">
        <w:rPr>
          <w:i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131445</wp:posOffset>
            </wp:positionV>
            <wp:extent cx="612775" cy="674370"/>
            <wp:effectExtent l="19050" t="0" r="0" b="0"/>
            <wp:wrapSquare wrapText="bothSides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9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131445</wp:posOffset>
            </wp:positionV>
            <wp:extent cx="1038225" cy="666750"/>
            <wp:effectExtent l="19050" t="0" r="9525" b="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27C" w:rsidRPr="00CD4999" w:rsidRDefault="0087427C" w:rsidP="0087427C">
      <w:pPr>
        <w:spacing w:line="360" w:lineRule="auto"/>
        <w:rPr>
          <w:i/>
        </w:rPr>
      </w:pPr>
    </w:p>
    <w:p w:rsidR="0087427C" w:rsidRPr="00CD4999" w:rsidRDefault="0087427C" w:rsidP="0087427C">
      <w:pPr>
        <w:spacing w:line="360" w:lineRule="auto"/>
        <w:jc w:val="center"/>
      </w:pPr>
      <w:r w:rsidRPr="00CD4999">
        <w:t xml:space="preserve">Katowice,  </w:t>
      </w:r>
      <w:r w:rsidR="00A57F05">
        <w:t>grudzień</w:t>
      </w:r>
      <w:r w:rsidRPr="00CD4999">
        <w:t xml:space="preserve"> 2016 r.</w:t>
      </w:r>
    </w:p>
    <w:p w:rsidR="0087427C" w:rsidRDefault="0087427C" w:rsidP="0087427C">
      <w:pPr>
        <w:spacing w:line="360" w:lineRule="auto"/>
        <w:rPr>
          <w:i/>
        </w:rPr>
      </w:pPr>
    </w:p>
    <w:p w:rsidR="00A57F05" w:rsidRDefault="0087427C" w:rsidP="00A57F05">
      <w:pPr>
        <w:pStyle w:val="Akapitzlist"/>
        <w:numPr>
          <w:ilvl w:val="0"/>
          <w:numId w:val="3"/>
        </w:numPr>
        <w:spacing w:after="60"/>
        <w:ind w:left="567" w:hanging="567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lastRenderedPageBreak/>
        <w:t xml:space="preserve">Wniosek w ramach </w:t>
      </w:r>
      <w:proofErr w:type="spellStart"/>
      <w:r w:rsidRPr="00134E82">
        <w:rPr>
          <w:rFonts w:ascii="Times New Roman" w:hAnsi="Times New Roman"/>
        </w:rPr>
        <w:t>poddziałania</w:t>
      </w:r>
      <w:proofErr w:type="spellEnd"/>
      <w:r w:rsidRPr="00134E82">
        <w:rPr>
          <w:rFonts w:ascii="Times New Roman" w:hAnsi="Times New Roman"/>
        </w:rPr>
        <w:t xml:space="preserve"> 7.1.4 RPO WSL </w:t>
      </w:r>
      <w:r w:rsidRPr="00134E82">
        <w:rPr>
          <w:rFonts w:ascii="Times New Roman" w:eastAsia="Times New Roman" w:hAnsi="Times New Roman"/>
          <w:i/>
          <w:lang w:eastAsia="pl-PL"/>
        </w:rPr>
        <w:t>Poprawa zdolności do zatrudnienia osób poszukujących pracy i pozostających bez zatrudnienia - projekty pozakonkursowe EURES</w:t>
      </w:r>
      <w:r w:rsidRPr="00134E82">
        <w:rPr>
          <w:rFonts w:ascii="Times New Roman" w:hAnsi="Times New Roman"/>
        </w:rPr>
        <w:t xml:space="preserve"> należy złożyć w </w:t>
      </w:r>
      <w:r w:rsidRPr="00994571">
        <w:rPr>
          <w:rFonts w:ascii="Times New Roman" w:hAnsi="Times New Roman"/>
        </w:rPr>
        <w:t xml:space="preserve">terminie do </w:t>
      </w:r>
      <w:r w:rsidR="001B6219">
        <w:rPr>
          <w:rFonts w:ascii="Times New Roman" w:hAnsi="Times New Roman"/>
        </w:rPr>
        <w:t>20 stycznia</w:t>
      </w:r>
      <w:r w:rsidRPr="00994571">
        <w:rPr>
          <w:rFonts w:ascii="Times New Roman" w:hAnsi="Times New Roman"/>
        </w:rPr>
        <w:t xml:space="preserve"> </w:t>
      </w:r>
      <w:r w:rsidR="001B6219">
        <w:rPr>
          <w:rFonts w:ascii="Times New Roman" w:hAnsi="Times New Roman"/>
        </w:rPr>
        <w:t>2017</w:t>
      </w:r>
      <w:r w:rsidRPr="00994571">
        <w:rPr>
          <w:rFonts w:ascii="Times New Roman" w:hAnsi="Times New Roman"/>
        </w:rPr>
        <w:t xml:space="preserve"> na formularzu</w:t>
      </w:r>
      <w:r w:rsidRPr="00134E82">
        <w:rPr>
          <w:rFonts w:ascii="Times New Roman" w:hAnsi="Times New Roman"/>
        </w:rPr>
        <w:t xml:space="preserve"> wniosku aplikacyjnego (załącznik </w:t>
      </w:r>
      <w:r w:rsidR="00994571">
        <w:rPr>
          <w:rFonts w:ascii="Times New Roman" w:hAnsi="Times New Roman"/>
        </w:rPr>
        <w:br/>
      </w:r>
      <w:r w:rsidRPr="00134E82">
        <w:rPr>
          <w:rFonts w:ascii="Times New Roman" w:hAnsi="Times New Roman"/>
        </w:rPr>
        <w:t xml:space="preserve">nr 1). Wniosek należy wypełnić w Lokalnym Systemie Informatycznym dostępnym pod adresem </w:t>
      </w:r>
      <w:hyperlink r:id="rId11" w:history="1">
        <w:r w:rsidRPr="00134E82">
          <w:rPr>
            <w:rStyle w:val="Hipercze"/>
            <w:rFonts w:ascii="Times New Roman" w:hAnsi="Times New Roman"/>
          </w:rPr>
          <w:t>lsi.slaskie.pl</w:t>
        </w:r>
      </w:hyperlink>
      <w:r w:rsidRPr="00134E82">
        <w:rPr>
          <w:rFonts w:ascii="Times New Roman" w:hAnsi="Times New Roman"/>
        </w:rPr>
        <w:t xml:space="preserve"> i przesłać z wykorzystaniem</w:t>
      </w:r>
      <w:r w:rsidR="00A57F05">
        <w:rPr>
          <w:rFonts w:ascii="Times New Roman" w:hAnsi="Times New Roman"/>
        </w:rPr>
        <w:t xml:space="preserve"> wewnętrznego systemu elektronicznego obiegu dokumentów w Urzę</w:t>
      </w:r>
      <w:r w:rsidR="00B42D88">
        <w:rPr>
          <w:rFonts w:ascii="Times New Roman" w:hAnsi="Times New Roman"/>
        </w:rPr>
        <w:t xml:space="preserve">dzie </w:t>
      </w:r>
      <w:r w:rsidR="00A57F05">
        <w:rPr>
          <w:rFonts w:ascii="Times New Roman" w:hAnsi="Times New Roman"/>
        </w:rPr>
        <w:t>z</w:t>
      </w:r>
      <w:r w:rsidRPr="00134E82">
        <w:rPr>
          <w:rFonts w:ascii="Times New Roman" w:hAnsi="Times New Roman"/>
        </w:rPr>
        <w:t xml:space="preserve"> </w:t>
      </w:r>
      <w:r w:rsidR="00A57F05" w:rsidRPr="00A57F05">
        <w:rPr>
          <w:rFonts w:ascii="Times New Roman" w:hAnsi="Times New Roman"/>
        </w:rPr>
        <w:t>zastosowaniem elektronicznego podpisu kwalifikowanego</w:t>
      </w:r>
      <w:r w:rsidR="00A57F05">
        <w:rPr>
          <w:rFonts w:ascii="Times New Roman" w:hAnsi="Times New Roman"/>
        </w:rPr>
        <w:t>.</w:t>
      </w:r>
      <w:r w:rsidR="00A57F05" w:rsidRPr="00134E82">
        <w:rPr>
          <w:rFonts w:ascii="Times New Roman" w:hAnsi="Times New Roman"/>
        </w:rPr>
        <w:t xml:space="preserve"> </w:t>
      </w:r>
    </w:p>
    <w:p w:rsidR="0087427C" w:rsidRPr="00134E82" w:rsidRDefault="0087427C" w:rsidP="00A57F05">
      <w:pPr>
        <w:pStyle w:val="Akapitzlist"/>
        <w:numPr>
          <w:ilvl w:val="0"/>
          <w:numId w:val="3"/>
        </w:numPr>
        <w:spacing w:after="60"/>
        <w:ind w:left="567" w:hanging="567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t xml:space="preserve">Wniosek oceniany jest na podstawie kryteriów wskazanych w załączniku nr 3 do SZOOP - </w:t>
      </w:r>
      <w:r w:rsidRPr="00756AB6">
        <w:rPr>
          <w:rFonts w:ascii="Times New Roman" w:hAnsi="Times New Roman"/>
          <w:i/>
        </w:rPr>
        <w:t xml:space="preserve">Kryteria wyboru projektów dla poszczególnych osi priorytetowych, działań i </w:t>
      </w:r>
      <w:proofErr w:type="spellStart"/>
      <w:r w:rsidRPr="00756AB6">
        <w:rPr>
          <w:rFonts w:ascii="Times New Roman" w:hAnsi="Times New Roman"/>
          <w:i/>
        </w:rPr>
        <w:t>poddziałań</w:t>
      </w:r>
      <w:proofErr w:type="spellEnd"/>
      <w:r w:rsidRPr="00134E82">
        <w:rPr>
          <w:rFonts w:ascii="Times New Roman" w:hAnsi="Times New Roman"/>
        </w:rPr>
        <w:t>. Na etapie oceny formalnej oceniane są wymogi formalne oraz ogólne kryteria formalne, natomiast na etapie oceny merytorycznej ogólne kryteria merytoryczne oraz horyzontalne. Wymogi formalne podlegające sprawdzeniu na etapie oceny formalnej to:</w:t>
      </w:r>
    </w:p>
    <w:p w:rsidR="0087427C" w:rsidRPr="00134E82" w:rsidRDefault="0087427C" w:rsidP="002B6026">
      <w:pPr>
        <w:pStyle w:val="Akapitzlist"/>
        <w:numPr>
          <w:ilvl w:val="0"/>
          <w:numId w:val="1"/>
        </w:numPr>
        <w:spacing w:after="60"/>
        <w:ind w:left="993" w:hanging="426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t>wniosek został złożony w formie elektronicznej, na odpowiednim formularzu w spo</w:t>
      </w:r>
      <w:r w:rsidR="00A57F05">
        <w:rPr>
          <w:rFonts w:ascii="Times New Roman" w:hAnsi="Times New Roman"/>
        </w:rPr>
        <w:t>sób określony  przez IOK</w:t>
      </w:r>
      <w:r w:rsidRPr="00134E82">
        <w:rPr>
          <w:rFonts w:ascii="Times New Roman" w:hAnsi="Times New Roman"/>
        </w:rPr>
        <w:t>,</w:t>
      </w:r>
    </w:p>
    <w:p w:rsidR="0087427C" w:rsidRPr="00134E82" w:rsidRDefault="0087427C" w:rsidP="002B6026">
      <w:pPr>
        <w:pStyle w:val="Akapitzlist"/>
        <w:numPr>
          <w:ilvl w:val="0"/>
          <w:numId w:val="1"/>
        </w:numPr>
        <w:spacing w:after="60"/>
        <w:ind w:left="993" w:hanging="426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t>wniosek został złożony w formie pliku PDF wygenerowanego za pomocą LSI, który oznaczony jest  sumą kontrolną zgodną z wersją  wniosku złożonego do oceny w lokalnym systemie informatycznym,</w:t>
      </w:r>
    </w:p>
    <w:p w:rsidR="0087427C" w:rsidRPr="00134E82" w:rsidRDefault="0087427C" w:rsidP="002B6026">
      <w:pPr>
        <w:pStyle w:val="Akapitzlist"/>
        <w:numPr>
          <w:ilvl w:val="0"/>
          <w:numId w:val="1"/>
        </w:numPr>
        <w:spacing w:after="60"/>
        <w:ind w:left="993" w:hanging="426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t>wniosek został prawidłowo podpisany przez osobę uprawnioną do złożenia wniosku, rodzajem podpisu dopuszczonym przez IOK. Podpis cyfrowy jest ważny, certyfikat związany z podpisem cyfrowym jest aktualny (nie wygasł),</w:t>
      </w:r>
    </w:p>
    <w:p w:rsidR="0087427C" w:rsidRPr="00134E82" w:rsidRDefault="0087427C" w:rsidP="002B6026">
      <w:pPr>
        <w:pStyle w:val="Akapitzlist"/>
        <w:numPr>
          <w:ilvl w:val="0"/>
          <w:numId w:val="1"/>
        </w:numPr>
        <w:spacing w:after="60"/>
        <w:ind w:left="993" w:hanging="426"/>
        <w:jc w:val="both"/>
        <w:rPr>
          <w:rFonts w:ascii="Times New Roman" w:hAnsi="Times New Roman"/>
        </w:rPr>
      </w:pPr>
      <w:r w:rsidRPr="00134E82">
        <w:rPr>
          <w:rFonts w:ascii="Times New Roman" w:hAnsi="Times New Roman"/>
        </w:rPr>
        <w:t xml:space="preserve">projektodawca złożył wszystkie wymagane oświadczenia i załączniki do wniosku </w:t>
      </w:r>
      <w:r w:rsidRPr="00134E82">
        <w:rPr>
          <w:rFonts w:ascii="Times New Roman" w:hAnsi="Times New Roman"/>
        </w:rPr>
        <w:br/>
        <w:t>o dofinansowanie (jeżeli są wymagane).</w:t>
      </w:r>
    </w:p>
    <w:p w:rsidR="006C7395" w:rsidRDefault="0087427C" w:rsidP="002B6026">
      <w:pPr>
        <w:pStyle w:val="Akapitzlist"/>
        <w:numPr>
          <w:ilvl w:val="1"/>
          <w:numId w:val="16"/>
        </w:numPr>
        <w:spacing w:after="60"/>
        <w:ind w:left="567" w:hanging="567"/>
        <w:jc w:val="both"/>
        <w:outlineLvl w:val="0"/>
        <w:rPr>
          <w:rFonts w:ascii="Times New Roman" w:hAnsi="Times New Roman"/>
        </w:rPr>
      </w:pPr>
      <w:r w:rsidRPr="00134E82">
        <w:rPr>
          <w:rFonts w:ascii="Times New Roman" w:hAnsi="Times New Roman"/>
        </w:rPr>
        <w:t xml:space="preserve">Wniosek oceniany jest także w oparciu o zapisy zawarte w załączniku nr 4 do SZOOP - </w:t>
      </w:r>
      <w:r w:rsidRPr="00756AB6">
        <w:rPr>
          <w:rFonts w:ascii="Times New Roman" w:hAnsi="Times New Roman"/>
          <w:i/>
        </w:rPr>
        <w:t>Wykaz projektów zidentyfikowanych w ramach trybu pozakonkursowego</w:t>
      </w:r>
      <w:r w:rsidRPr="00134E82">
        <w:rPr>
          <w:rFonts w:ascii="Times New Roman" w:hAnsi="Times New Roman"/>
        </w:rPr>
        <w:t xml:space="preserve">, w tym w szczególności </w:t>
      </w:r>
      <w:r w:rsidR="00A04368">
        <w:rPr>
          <w:rFonts w:ascii="Times New Roman" w:hAnsi="Times New Roman"/>
        </w:rPr>
        <w:br/>
      </w:r>
      <w:r w:rsidRPr="00134E82">
        <w:rPr>
          <w:rFonts w:ascii="Times New Roman" w:hAnsi="Times New Roman"/>
        </w:rPr>
        <w:t>w zakresie zakładanych efektów re</w:t>
      </w:r>
      <w:r w:rsidR="004E67D2">
        <w:rPr>
          <w:rFonts w:ascii="Times New Roman" w:hAnsi="Times New Roman"/>
        </w:rPr>
        <w:t>alizacji wyrażonych wskaźnikami obligatoryjnymi:</w:t>
      </w:r>
    </w:p>
    <w:p w:rsidR="004E67D2" w:rsidRPr="004E67D2" w:rsidRDefault="004E67D2" w:rsidP="004E67D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E67D2">
        <w:rPr>
          <w:rFonts w:ascii="Times New Roman" w:hAnsi="Times New Roman"/>
        </w:rPr>
        <w:t xml:space="preserve">iczba osób bezrobotnych (łącznie z długotrwale bezrobotnymi) objętych wsparciem </w:t>
      </w:r>
      <w:r>
        <w:rPr>
          <w:rFonts w:ascii="Times New Roman" w:hAnsi="Times New Roman"/>
        </w:rPr>
        <w:br/>
      </w:r>
      <w:r w:rsidRPr="004E67D2">
        <w:rPr>
          <w:rFonts w:ascii="Times New Roman" w:hAnsi="Times New Roman"/>
        </w:rPr>
        <w:t xml:space="preserve">w programie </w:t>
      </w:r>
      <w:r>
        <w:rPr>
          <w:rFonts w:ascii="Times New Roman" w:hAnsi="Times New Roman"/>
        </w:rPr>
        <w:t>(wskaźnik produktu)</w:t>
      </w:r>
    </w:p>
    <w:p w:rsidR="004E67D2" w:rsidRPr="004E67D2" w:rsidRDefault="004E67D2" w:rsidP="004E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/>
        <w:ind w:left="993" w:hanging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E67D2">
        <w:rPr>
          <w:rFonts w:ascii="Times New Roman" w:hAnsi="Times New Roman"/>
        </w:rPr>
        <w:t>iczba osób, które uzyskały kwalifikacje po opuszczeniu programu  (wskaźnik rezultatu).</w:t>
      </w:r>
    </w:p>
    <w:p w:rsidR="006A3D46" w:rsidRDefault="00A04368" w:rsidP="002B6026">
      <w:pPr>
        <w:pStyle w:val="Akapitzlist"/>
        <w:numPr>
          <w:ilvl w:val="1"/>
          <w:numId w:val="16"/>
        </w:numPr>
        <w:spacing w:after="6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6A3D46">
        <w:rPr>
          <w:rFonts w:ascii="Times New Roman" w:hAnsi="Times New Roman"/>
        </w:rPr>
        <w:t xml:space="preserve"> ramach projektu obowiązkowe </w:t>
      </w:r>
      <w:r>
        <w:rPr>
          <w:rFonts w:ascii="Times New Roman" w:hAnsi="Times New Roman"/>
        </w:rPr>
        <w:t>jest m</w:t>
      </w:r>
      <w:r w:rsidR="00134E82" w:rsidRPr="006A3D46">
        <w:rPr>
          <w:rFonts w:ascii="Times New Roman" w:hAnsi="Times New Roman"/>
        </w:rPr>
        <w:t xml:space="preserve">onitorowanie efektywności zatrudnieniowej zgodnie </w:t>
      </w:r>
      <w:r>
        <w:rPr>
          <w:rFonts w:ascii="Times New Roman" w:hAnsi="Times New Roman"/>
        </w:rPr>
        <w:br/>
      </w:r>
      <w:r w:rsidR="00134E82" w:rsidRPr="006A3D46">
        <w:rPr>
          <w:rFonts w:ascii="Times New Roman" w:hAnsi="Times New Roman"/>
        </w:rPr>
        <w:t xml:space="preserve">z </w:t>
      </w:r>
      <w:hyperlink r:id="rId12" w:tgtFrame="undefined" w:tooltip="Wytyczne w zakresie realizacji przedsięwzięć z udziałem środków Europejskiego Funduszu Społecznego w obszarze rynku pracy na lata 2014-2020" w:history="1">
        <w:r w:rsidR="00134E82" w:rsidRPr="00756AB6">
          <w:rPr>
            <w:rFonts w:ascii="Times New Roman" w:hAnsi="Times New Roman"/>
            <w:i/>
          </w:rPr>
          <w:t>Wytycznymi w zakresie realizacji przedsięwzięć z udziałem środków Europejskiego Funduszu Społecznego w obszarze rynku pracy na lata 2014-2020</w:t>
        </w:r>
      </w:hyperlink>
      <w:r>
        <w:rPr>
          <w:rFonts w:ascii="Times New Roman" w:hAnsi="Times New Roman"/>
        </w:rPr>
        <w:t>, a</w:t>
      </w:r>
      <w:r w:rsidR="00756A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756AB6">
        <w:rPr>
          <w:rFonts w:ascii="Times New Roman" w:hAnsi="Times New Roman"/>
        </w:rPr>
        <w:t xml:space="preserve">niosek </w:t>
      </w:r>
      <w:r w:rsidR="00214BCB">
        <w:rPr>
          <w:rFonts w:ascii="Times New Roman" w:hAnsi="Times New Roman"/>
        </w:rPr>
        <w:t xml:space="preserve">o dofinansowanie </w:t>
      </w:r>
      <w:r w:rsidR="00756AB6">
        <w:rPr>
          <w:rFonts w:ascii="Times New Roman" w:hAnsi="Times New Roman"/>
        </w:rPr>
        <w:t xml:space="preserve">musi określać </w:t>
      </w:r>
      <w:r w:rsidR="00756AB6" w:rsidRPr="00756AB6">
        <w:rPr>
          <w:rFonts w:ascii="Times New Roman" w:hAnsi="Times New Roman"/>
        </w:rPr>
        <w:t>minimalny poziom kryterium efektywności zatrudnieniowej planowan</w:t>
      </w:r>
      <w:r w:rsidR="00214BCB">
        <w:rPr>
          <w:rFonts w:ascii="Times New Roman" w:hAnsi="Times New Roman"/>
        </w:rPr>
        <w:t>y</w:t>
      </w:r>
      <w:r w:rsidR="00756AB6" w:rsidRPr="00756AB6">
        <w:rPr>
          <w:rFonts w:ascii="Times New Roman" w:hAnsi="Times New Roman"/>
        </w:rPr>
        <w:t xml:space="preserve"> do </w:t>
      </w:r>
      <w:r w:rsidR="00214BCB">
        <w:rPr>
          <w:rFonts w:ascii="Times New Roman" w:hAnsi="Times New Roman"/>
        </w:rPr>
        <w:t>osiągnięcia.</w:t>
      </w:r>
    </w:p>
    <w:p w:rsidR="000D1AE5" w:rsidRPr="006A3D46" w:rsidRDefault="006C7395" w:rsidP="002B6026">
      <w:pPr>
        <w:pStyle w:val="Akapitzlist"/>
        <w:spacing w:after="60"/>
        <w:ind w:left="567"/>
        <w:jc w:val="both"/>
        <w:outlineLvl w:val="0"/>
        <w:rPr>
          <w:rFonts w:ascii="Times New Roman" w:hAnsi="Times New Roman"/>
        </w:rPr>
      </w:pPr>
      <w:r w:rsidRPr="006A3D46">
        <w:rPr>
          <w:rFonts w:ascii="Times New Roman" w:hAnsi="Times New Roman"/>
        </w:rPr>
        <w:t xml:space="preserve">W związku z tym </w:t>
      </w:r>
      <w:r w:rsidR="00214BCB">
        <w:rPr>
          <w:rFonts w:ascii="Times New Roman" w:hAnsi="Times New Roman"/>
        </w:rPr>
        <w:t xml:space="preserve">wypełniając </w:t>
      </w:r>
      <w:r w:rsidRPr="006A3D46">
        <w:rPr>
          <w:rFonts w:ascii="Times New Roman" w:hAnsi="Times New Roman"/>
        </w:rPr>
        <w:t>wnios</w:t>
      </w:r>
      <w:r w:rsidR="00214BCB">
        <w:rPr>
          <w:rFonts w:ascii="Times New Roman" w:hAnsi="Times New Roman"/>
        </w:rPr>
        <w:t>ek</w:t>
      </w:r>
      <w:r w:rsidRPr="006A3D46">
        <w:rPr>
          <w:rFonts w:ascii="Times New Roman" w:hAnsi="Times New Roman"/>
        </w:rPr>
        <w:t xml:space="preserve"> należy wybrać </w:t>
      </w:r>
      <w:r w:rsidR="00A57F05">
        <w:rPr>
          <w:rFonts w:ascii="Times New Roman" w:hAnsi="Times New Roman"/>
        </w:rPr>
        <w:t xml:space="preserve">wszystkie </w:t>
      </w:r>
      <w:r w:rsidRPr="006A3D46">
        <w:rPr>
          <w:rFonts w:ascii="Times New Roman" w:hAnsi="Times New Roman"/>
        </w:rPr>
        <w:t xml:space="preserve">wskazane poniżej wskaźniki wraz z przypisanymi do nich </w:t>
      </w:r>
      <w:r w:rsidR="00F0498A">
        <w:rPr>
          <w:rFonts w:ascii="Times New Roman" w:hAnsi="Times New Roman"/>
        </w:rPr>
        <w:t xml:space="preserve">minimalnymi </w:t>
      </w:r>
      <w:r w:rsidRPr="006A3D46">
        <w:rPr>
          <w:rFonts w:ascii="Times New Roman" w:hAnsi="Times New Roman"/>
        </w:rPr>
        <w:t>wartościami docelowymi</w:t>
      </w:r>
      <w:r w:rsidR="00F0498A">
        <w:rPr>
          <w:rFonts w:ascii="Times New Roman" w:hAnsi="Times New Roman"/>
        </w:rPr>
        <w:t xml:space="preserve">: </w:t>
      </w:r>
      <w:r w:rsidR="000D1AE5" w:rsidRPr="006A3D46">
        <w:rPr>
          <w:rFonts w:ascii="Times New Roman" w:hAnsi="Times New Roman"/>
        </w:rPr>
        <w:t xml:space="preserve"> </w:t>
      </w:r>
    </w:p>
    <w:p w:rsidR="000D1AE5" w:rsidRPr="00851C0C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7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851C0C">
        <w:rPr>
          <w:rFonts w:ascii="Times New Roman" w:eastAsia="Times New Roman" w:hAnsi="Times New Roman"/>
          <w:lang w:eastAsia="pl-PL"/>
        </w:rPr>
        <w:t xml:space="preserve">kryterium efektywności zatrudnieniowej w przypadku uczestników nie kwalifikujących się do żadnej z poniżej wymienionych grup docelowych na poziomie co najmniej 43%; </w:t>
      </w:r>
    </w:p>
    <w:p w:rsidR="000D1AE5" w:rsidRPr="00134E82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7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134E82">
        <w:rPr>
          <w:rFonts w:ascii="Times New Roman" w:eastAsia="Times New Roman" w:hAnsi="Times New Roman"/>
          <w:lang w:eastAsia="pl-PL"/>
        </w:rPr>
        <w:t xml:space="preserve">kryterium efektywności zatrudnieniowej w przypadku osób z </w:t>
      </w:r>
      <w:proofErr w:type="spellStart"/>
      <w:r w:rsidRPr="00134E82">
        <w:rPr>
          <w:rFonts w:ascii="Times New Roman" w:eastAsia="Times New Roman" w:hAnsi="Times New Roman"/>
          <w:lang w:eastAsia="pl-PL"/>
        </w:rPr>
        <w:t>niepełnosprawnościami</w:t>
      </w:r>
      <w:proofErr w:type="spellEnd"/>
      <w:r w:rsidRPr="00134E82">
        <w:rPr>
          <w:rFonts w:ascii="Times New Roman" w:eastAsia="Times New Roman" w:hAnsi="Times New Roman"/>
          <w:lang w:eastAsia="pl-PL"/>
        </w:rPr>
        <w:t xml:space="preserve"> na poziomie co najmniej 33 %; </w:t>
      </w:r>
    </w:p>
    <w:p w:rsidR="000D1AE5" w:rsidRPr="00134E82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7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134E82">
        <w:rPr>
          <w:rFonts w:ascii="Times New Roman" w:eastAsia="Times New Roman" w:hAnsi="Times New Roman"/>
          <w:lang w:eastAsia="pl-PL"/>
        </w:rPr>
        <w:t>kryterium efektywności zatrudnieniowej w przypadku osób o niskich</w:t>
      </w:r>
      <w:r w:rsidR="001375B6" w:rsidRPr="00134E82">
        <w:rPr>
          <w:rFonts w:ascii="Times New Roman" w:eastAsia="Times New Roman" w:hAnsi="Times New Roman"/>
          <w:lang w:eastAsia="pl-PL"/>
        </w:rPr>
        <w:t xml:space="preserve"> </w:t>
      </w:r>
      <w:r w:rsidRPr="00134E82">
        <w:rPr>
          <w:rFonts w:ascii="Times New Roman" w:eastAsia="Times New Roman" w:hAnsi="Times New Roman"/>
          <w:lang w:eastAsia="pl-PL"/>
        </w:rPr>
        <w:t xml:space="preserve">kwalifikacjach (do poziomu ISCED 3 włącznie) na poziomie co najmniej 38%; </w:t>
      </w:r>
    </w:p>
    <w:p w:rsidR="000D1AE5" w:rsidRPr="00134E82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7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134E82">
        <w:rPr>
          <w:rFonts w:ascii="Times New Roman" w:eastAsia="Times New Roman" w:hAnsi="Times New Roman"/>
          <w:lang w:eastAsia="pl-PL"/>
        </w:rPr>
        <w:t xml:space="preserve">kryterium efektywności zatrudnieniowej w przypadku osób długotrwale bezrobotnych na poziomie co najmniej 30%; </w:t>
      </w:r>
    </w:p>
    <w:p w:rsidR="000D1AE5" w:rsidRPr="00134E82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7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134E82">
        <w:rPr>
          <w:rFonts w:ascii="Times New Roman" w:eastAsia="Times New Roman" w:hAnsi="Times New Roman"/>
          <w:lang w:eastAsia="pl-PL"/>
        </w:rPr>
        <w:t xml:space="preserve">kryterium efektywności zatrudnieniowej w przypadku osób w wieku 50 lat i więcej - wskaźnik efektywności zatrudnieniowej na poziomie co najmniej 33%; </w:t>
      </w:r>
    </w:p>
    <w:p w:rsidR="006C7395" w:rsidRDefault="000D1AE5" w:rsidP="002B602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134E82">
        <w:rPr>
          <w:rFonts w:ascii="Times New Roman" w:eastAsia="Times New Roman" w:hAnsi="Times New Roman"/>
          <w:lang w:eastAsia="pl-PL"/>
        </w:rPr>
        <w:t xml:space="preserve">kryterium efektywności zatrudnieniowej w przypadku kobiet - wskaźnik efektywności zatrudnieniowej na poziomie co najmniej 39%. </w:t>
      </w:r>
    </w:p>
    <w:p w:rsidR="008F5708" w:rsidRDefault="00E42EAA" w:rsidP="002B6026">
      <w:pPr>
        <w:pStyle w:val="Akapitzlist"/>
        <w:numPr>
          <w:ilvl w:val="1"/>
          <w:numId w:val="16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Dodatkowo</w:t>
      </w:r>
      <w:r w:rsidRPr="00E42EAA">
        <w:rPr>
          <w:rFonts w:ascii="Times New Roman" w:eastAsia="Times New Roman" w:hAnsi="Times New Roman"/>
          <w:lang w:eastAsia="pl-PL"/>
        </w:rPr>
        <w:t xml:space="preserve"> we wniosk</w:t>
      </w:r>
      <w:r>
        <w:rPr>
          <w:rFonts w:ascii="Times New Roman" w:eastAsia="Times New Roman" w:hAnsi="Times New Roman"/>
          <w:lang w:eastAsia="pl-PL"/>
        </w:rPr>
        <w:t>u</w:t>
      </w:r>
      <w:r w:rsidRPr="00E42EAA">
        <w:rPr>
          <w:rFonts w:ascii="Times New Roman" w:eastAsia="Times New Roman" w:hAnsi="Times New Roman"/>
          <w:lang w:eastAsia="pl-PL"/>
        </w:rPr>
        <w:t xml:space="preserve"> o dofinansowanie </w:t>
      </w:r>
      <w:r>
        <w:rPr>
          <w:rFonts w:ascii="Times New Roman" w:eastAsia="Times New Roman" w:hAnsi="Times New Roman"/>
          <w:lang w:eastAsia="pl-PL"/>
        </w:rPr>
        <w:t>Wnioskodawca</w:t>
      </w:r>
      <w:r w:rsidRPr="00E42EA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jest</w:t>
      </w:r>
      <w:r w:rsidRPr="00E42EAA">
        <w:rPr>
          <w:rFonts w:ascii="Times New Roman" w:eastAsia="Times New Roman" w:hAnsi="Times New Roman"/>
          <w:lang w:eastAsia="pl-PL"/>
        </w:rPr>
        <w:t xml:space="preserve"> zobligowan</w:t>
      </w:r>
      <w:r>
        <w:rPr>
          <w:rFonts w:ascii="Times New Roman" w:eastAsia="Times New Roman" w:hAnsi="Times New Roman"/>
          <w:lang w:eastAsia="pl-PL"/>
        </w:rPr>
        <w:t>y</w:t>
      </w:r>
      <w:r w:rsidRPr="00E42EAA">
        <w:rPr>
          <w:rFonts w:ascii="Times New Roman" w:eastAsia="Times New Roman" w:hAnsi="Times New Roman"/>
          <w:lang w:eastAsia="pl-PL"/>
        </w:rPr>
        <w:t xml:space="preserve"> do wybrania </w:t>
      </w:r>
      <w:r w:rsidR="00A04368">
        <w:rPr>
          <w:rFonts w:ascii="Times New Roman" w:eastAsia="Times New Roman" w:hAnsi="Times New Roman"/>
          <w:lang w:eastAsia="pl-PL"/>
        </w:rPr>
        <w:br/>
      </w:r>
      <w:r w:rsidR="008F5708">
        <w:rPr>
          <w:rFonts w:ascii="Times New Roman" w:eastAsia="Times New Roman" w:hAnsi="Times New Roman"/>
          <w:lang w:eastAsia="pl-PL"/>
        </w:rPr>
        <w:t>i monitorowania</w:t>
      </w:r>
      <w:r w:rsidRPr="00E42EAA">
        <w:rPr>
          <w:rFonts w:ascii="Times New Roman" w:eastAsia="Times New Roman" w:hAnsi="Times New Roman"/>
          <w:lang w:eastAsia="pl-PL"/>
        </w:rPr>
        <w:t xml:space="preserve"> </w:t>
      </w:r>
      <w:r w:rsidR="008F5708">
        <w:rPr>
          <w:rFonts w:ascii="Times New Roman" w:eastAsia="Times New Roman" w:hAnsi="Times New Roman"/>
          <w:lang w:eastAsia="pl-PL"/>
        </w:rPr>
        <w:t>następujących</w:t>
      </w:r>
      <w:r w:rsidRPr="00E42EAA">
        <w:rPr>
          <w:rFonts w:ascii="Times New Roman" w:eastAsia="Times New Roman" w:hAnsi="Times New Roman"/>
          <w:lang w:eastAsia="pl-PL"/>
        </w:rPr>
        <w:t xml:space="preserve"> horyzontalnych wskaźników produktu</w:t>
      </w:r>
      <w:r w:rsidR="008F5708">
        <w:rPr>
          <w:rFonts w:ascii="Times New Roman" w:eastAsia="Times New Roman" w:hAnsi="Times New Roman"/>
          <w:lang w:eastAsia="pl-PL"/>
        </w:rPr>
        <w:t>:</w:t>
      </w:r>
    </w:p>
    <w:p w:rsidR="008F5708" w:rsidRPr="00DE5EC8" w:rsidRDefault="008F5708" w:rsidP="002B60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DE5EC8">
        <w:rPr>
          <w:rFonts w:ascii="Times New Roman" w:eastAsia="Times New Roman" w:hAnsi="Times New Roman"/>
          <w:lang w:eastAsia="pl-PL"/>
        </w:rPr>
        <w:lastRenderedPageBreak/>
        <w:t xml:space="preserve">Liczba obiektów dostosowanych do potrzeb osób z </w:t>
      </w:r>
      <w:proofErr w:type="spellStart"/>
      <w:r w:rsidRPr="00DE5EC8">
        <w:rPr>
          <w:rFonts w:ascii="Times New Roman" w:eastAsia="Times New Roman" w:hAnsi="Times New Roman"/>
          <w:lang w:eastAsia="pl-PL"/>
        </w:rPr>
        <w:t>niepełnosprawnościami</w:t>
      </w:r>
      <w:proofErr w:type="spellEnd"/>
      <w:r w:rsidR="00DE5EC8">
        <w:rPr>
          <w:rFonts w:ascii="Times New Roman" w:eastAsia="Times New Roman" w:hAnsi="Times New Roman"/>
          <w:lang w:eastAsia="pl-PL"/>
        </w:rPr>
        <w:t>.</w:t>
      </w:r>
    </w:p>
    <w:p w:rsidR="008F5708" w:rsidRPr="00DE5EC8" w:rsidRDefault="008F5708" w:rsidP="002B60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DE5EC8">
        <w:rPr>
          <w:rFonts w:ascii="Times New Roman" w:eastAsia="Times New Roman" w:hAnsi="Times New Roman"/>
          <w:lang w:eastAsia="pl-PL"/>
        </w:rPr>
        <w:t>Liczba osób objętych szkoleniami /doradztwem w zakresie kompetencji cyfrowych</w:t>
      </w:r>
      <w:r w:rsidR="00DE5EC8">
        <w:rPr>
          <w:rFonts w:ascii="Times New Roman" w:eastAsia="Times New Roman" w:hAnsi="Times New Roman"/>
          <w:lang w:eastAsia="pl-PL"/>
        </w:rPr>
        <w:t>.</w:t>
      </w:r>
    </w:p>
    <w:p w:rsidR="008F5708" w:rsidRPr="00DE5EC8" w:rsidRDefault="008F5708" w:rsidP="002B60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DE5EC8">
        <w:rPr>
          <w:rFonts w:ascii="Times New Roman" w:eastAsia="Times New Roman" w:hAnsi="Times New Roman"/>
          <w:lang w:eastAsia="pl-PL"/>
        </w:rPr>
        <w:t>Liczba projektów, w których sfinansowano koszty racjonalnych usprawnień dla osób z </w:t>
      </w:r>
      <w:proofErr w:type="spellStart"/>
      <w:r w:rsidR="00DE5EC8">
        <w:rPr>
          <w:rFonts w:ascii="Times New Roman" w:eastAsia="Times New Roman" w:hAnsi="Times New Roman"/>
          <w:lang w:eastAsia="pl-PL"/>
        </w:rPr>
        <w:t>niepełnosprawnościami</w:t>
      </w:r>
      <w:proofErr w:type="spellEnd"/>
      <w:r w:rsidR="00DE5EC8">
        <w:rPr>
          <w:rFonts w:ascii="Times New Roman" w:eastAsia="Times New Roman" w:hAnsi="Times New Roman"/>
          <w:lang w:eastAsia="pl-PL"/>
        </w:rPr>
        <w:t>.</w:t>
      </w:r>
    </w:p>
    <w:p w:rsidR="00DE5EC8" w:rsidRDefault="00DE5EC8" w:rsidP="002B6026">
      <w:pPr>
        <w:spacing w:line="276" w:lineRule="auto"/>
        <w:ind w:left="567"/>
        <w:rPr>
          <w:sz w:val="22"/>
          <w:szCs w:val="22"/>
        </w:rPr>
      </w:pPr>
      <w:r w:rsidRPr="00DE5EC8">
        <w:rPr>
          <w:sz w:val="22"/>
          <w:szCs w:val="22"/>
        </w:rPr>
        <w:t>Ich wartość docelowa powinna zosta</w:t>
      </w:r>
      <w:r>
        <w:rPr>
          <w:sz w:val="22"/>
          <w:szCs w:val="22"/>
        </w:rPr>
        <w:t>ć określona na poziomie zerowym.</w:t>
      </w:r>
      <w:r w:rsidRPr="00DE5EC8">
        <w:rPr>
          <w:sz w:val="22"/>
          <w:szCs w:val="22"/>
        </w:rPr>
        <w:t xml:space="preserve"> </w:t>
      </w:r>
      <w:r w:rsidR="00537656" w:rsidRPr="00537656">
        <w:rPr>
          <w:sz w:val="22"/>
          <w:szCs w:val="22"/>
        </w:rPr>
        <w:t xml:space="preserve">Natomiast na etapie realizacji projektu powinien zostać odnotowany faktyczny przyrost wybranego wskaźnika </w:t>
      </w:r>
      <w:r w:rsidR="00537656" w:rsidRPr="00537656">
        <w:rPr>
          <w:sz w:val="22"/>
          <w:szCs w:val="22"/>
        </w:rPr>
        <w:br/>
        <w:t>w kolejnych wnioskach o płatność beneficjenta (o ile nastąpił).</w:t>
      </w:r>
      <w:r w:rsidR="00537656">
        <w:rPr>
          <w:sz w:val="22"/>
          <w:szCs w:val="22"/>
        </w:rPr>
        <w:t xml:space="preserve"> </w:t>
      </w:r>
      <w:r w:rsidRPr="00DE5EC8">
        <w:rPr>
          <w:sz w:val="22"/>
          <w:szCs w:val="22"/>
        </w:rPr>
        <w:t>Wskaźniki horyzontalne pełnią funkcję wyłącznie monitoringową, w związku z powyższym ani wartość docelowa ani realizacja wskaźnika nie będzie podlegała ocenie.</w:t>
      </w:r>
    </w:p>
    <w:p w:rsidR="008F5708" w:rsidRPr="00DE5EC8" w:rsidRDefault="008F5708" w:rsidP="002B6026">
      <w:pPr>
        <w:pStyle w:val="Akapitzlist"/>
        <w:numPr>
          <w:ilvl w:val="1"/>
          <w:numId w:val="18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DE5EC8">
        <w:rPr>
          <w:rFonts w:ascii="Times New Roman" w:eastAsia="Times New Roman" w:hAnsi="Times New Roman"/>
          <w:lang w:eastAsia="pl-PL"/>
        </w:rPr>
        <w:t xml:space="preserve">Definicje </w:t>
      </w:r>
      <w:r w:rsidR="00DE5EC8" w:rsidRPr="00DE5EC8">
        <w:rPr>
          <w:rFonts w:ascii="Times New Roman" w:eastAsia="Times New Roman" w:hAnsi="Times New Roman"/>
          <w:lang w:eastAsia="pl-PL"/>
        </w:rPr>
        <w:t xml:space="preserve">wszystkich </w:t>
      </w:r>
      <w:r w:rsidRPr="00DE5EC8">
        <w:rPr>
          <w:rFonts w:ascii="Times New Roman" w:eastAsia="Times New Roman" w:hAnsi="Times New Roman"/>
          <w:lang w:eastAsia="pl-PL"/>
        </w:rPr>
        <w:t xml:space="preserve">wskaźników </w:t>
      </w:r>
      <w:r w:rsidR="00A04368">
        <w:rPr>
          <w:rFonts w:ascii="Times New Roman" w:eastAsia="Times New Roman" w:hAnsi="Times New Roman"/>
          <w:lang w:eastAsia="pl-PL"/>
        </w:rPr>
        <w:t>kluczowych znajdują się</w:t>
      </w:r>
      <w:r w:rsidRPr="00DE5EC8">
        <w:rPr>
          <w:rFonts w:ascii="Times New Roman" w:eastAsia="Times New Roman" w:hAnsi="Times New Roman"/>
          <w:lang w:eastAsia="pl-PL"/>
        </w:rPr>
        <w:t xml:space="preserve"> </w:t>
      </w:r>
      <w:r w:rsidR="00DE5EC8" w:rsidRPr="00DE5EC8">
        <w:rPr>
          <w:rFonts w:ascii="Times New Roman" w:eastAsia="Times New Roman" w:hAnsi="Times New Roman"/>
          <w:lang w:eastAsia="pl-PL"/>
        </w:rPr>
        <w:t>w</w:t>
      </w:r>
      <w:r w:rsidR="00DE5EC8">
        <w:rPr>
          <w:rFonts w:ascii="Times New Roman" w:eastAsia="Times New Roman" w:hAnsi="Times New Roman"/>
          <w:lang w:eastAsia="pl-PL"/>
        </w:rPr>
        <w:t>e</w:t>
      </w:r>
      <w:r w:rsidRPr="00DE5EC8">
        <w:rPr>
          <w:rFonts w:ascii="Times New Roman" w:eastAsia="Times New Roman" w:hAnsi="Times New Roman"/>
          <w:lang w:eastAsia="pl-PL"/>
        </w:rPr>
        <w:t xml:space="preserve"> </w:t>
      </w:r>
      <w:r w:rsidR="00A04368" w:rsidRPr="00A04368">
        <w:rPr>
          <w:rFonts w:ascii="Times New Roman" w:eastAsia="Times New Roman" w:hAnsi="Times New Roman"/>
          <w:i/>
          <w:lang w:eastAsia="pl-PL"/>
        </w:rPr>
        <w:t>Wspólnej</w:t>
      </w:r>
      <w:r w:rsidR="00DE5EC8" w:rsidRPr="00A04368">
        <w:rPr>
          <w:rFonts w:ascii="Times New Roman" w:eastAsia="Times New Roman" w:hAnsi="Times New Roman"/>
          <w:i/>
          <w:lang w:eastAsia="pl-PL"/>
        </w:rPr>
        <w:t xml:space="preserve"> Li</w:t>
      </w:r>
      <w:r w:rsidR="00A04368" w:rsidRPr="00A04368">
        <w:rPr>
          <w:rFonts w:ascii="Times New Roman" w:eastAsia="Times New Roman" w:hAnsi="Times New Roman"/>
          <w:i/>
          <w:lang w:eastAsia="pl-PL"/>
        </w:rPr>
        <w:t>ście</w:t>
      </w:r>
      <w:r w:rsidR="00DE5EC8" w:rsidRPr="00A04368">
        <w:rPr>
          <w:rFonts w:ascii="Times New Roman" w:eastAsia="Times New Roman" w:hAnsi="Times New Roman"/>
          <w:i/>
          <w:lang w:eastAsia="pl-PL"/>
        </w:rPr>
        <w:t xml:space="preserve"> Wskaźników Kluczowych 2014-2020 – EFS</w:t>
      </w:r>
      <w:r w:rsidR="00DE5EC8" w:rsidRPr="00DE5EC8">
        <w:rPr>
          <w:rFonts w:ascii="Times New Roman" w:eastAsia="Times New Roman" w:hAnsi="Times New Roman"/>
          <w:lang w:eastAsia="pl-PL"/>
        </w:rPr>
        <w:t xml:space="preserve"> </w:t>
      </w:r>
      <w:r w:rsidR="00A04368">
        <w:rPr>
          <w:rFonts w:ascii="Times New Roman" w:eastAsia="Times New Roman" w:hAnsi="Times New Roman"/>
          <w:lang w:eastAsia="pl-PL"/>
        </w:rPr>
        <w:t xml:space="preserve">stanowiącej </w:t>
      </w:r>
      <w:r w:rsidRPr="00DE5EC8">
        <w:rPr>
          <w:rFonts w:ascii="Times New Roman" w:eastAsia="Times New Roman" w:hAnsi="Times New Roman"/>
          <w:lang w:eastAsia="pl-PL"/>
        </w:rPr>
        <w:t>załącznik</w:t>
      </w:r>
      <w:r w:rsidR="00DE5EC8">
        <w:rPr>
          <w:rFonts w:ascii="Times New Roman" w:eastAsia="Times New Roman" w:hAnsi="Times New Roman"/>
          <w:lang w:eastAsia="pl-PL"/>
        </w:rPr>
        <w:t xml:space="preserve"> nr 2 do </w:t>
      </w:r>
      <w:r w:rsidRPr="00DE5EC8">
        <w:rPr>
          <w:rFonts w:ascii="Times New Roman" w:eastAsia="Times New Roman" w:hAnsi="Times New Roman"/>
          <w:i/>
          <w:lang w:eastAsia="pl-PL"/>
        </w:rPr>
        <w:t>Wytycznych w zakresie monitorowania postępu rzeczowego realizacji programów</w:t>
      </w:r>
      <w:r w:rsidR="00DE5EC8" w:rsidRPr="00DE5EC8">
        <w:rPr>
          <w:rFonts w:ascii="Times New Roman" w:eastAsia="Times New Roman" w:hAnsi="Times New Roman"/>
          <w:i/>
          <w:lang w:eastAsia="pl-PL"/>
        </w:rPr>
        <w:t xml:space="preserve"> operacyjnych na lata 2014-2020</w:t>
      </w:r>
      <w:r w:rsidR="00A04368">
        <w:rPr>
          <w:rFonts w:ascii="Times New Roman" w:eastAsia="Times New Roman" w:hAnsi="Times New Roman"/>
          <w:lang w:eastAsia="pl-PL"/>
        </w:rPr>
        <w:t>.</w:t>
      </w:r>
    </w:p>
    <w:p w:rsidR="0087427C" w:rsidRDefault="0087427C" w:rsidP="002B6026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6A3D46">
        <w:rPr>
          <w:rFonts w:ascii="Times New Roman" w:eastAsia="Times New Roman" w:hAnsi="Times New Roman"/>
          <w:lang w:eastAsia="pl-PL"/>
        </w:rPr>
        <w:t xml:space="preserve">Wniosek należy wypełnić zgodnie z </w:t>
      </w:r>
      <w:r w:rsidRPr="00A04368">
        <w:rPr>
          <w:rFonts w:ascii="Times New Roman" w:eastAsia="Times New Roman" w:hAnsi="Times New Roman"/>
          <w:i/>
          <w:lang w:eastAsia="pl-PL"/>
        </w:rPr>
        <w:t xml:space="preserve">Instrukcją wypełnienia wniosku o dofinansowanie </w:t>
      </w:r>
      <w:r w:rsidRPr="00A04368">
        <w:rPr>
          <w:rFonts w:ascii="Times New Roman" w:eastAsia="Times New Roman" w:hAnsi="Times New Roman"/>
          <w:i/>
          <w:lang w:eastAsia="pl-PL"/>
        </w:rPr>
        <w:br/>
        <w:t>w ramach EFS</w:t>
      </w:r>
      <w:r w:rsidRPr="006A3D46">
        <w:rPr>
          <w:rFonts w:ascii="Times New Roman" w:eastAsia="Times New Roman" w:hAnsi="Times New Roman"/>
          <w:lang w:eastAsia="pl-PL"/>
        </w:rPr>
        <w:t xml:space="preserve"> (załącznik nr 2).</w:t>
      </w:r>
    </w:p>
    <w:p w:rsidR="00994FDE" w:rsidRDefault="00994FDE" w:rsidP="002B6026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</w:t>
      </w:r>
      <w:r w:rsidRPr="00994FDE">
        <w:rPr>
          <w:rFonts w:ascii="Times New Roman" w:eastAsia="Times New Roman" w:hAnsi="Times New Roman"/>
          <w:lang w:eastAsia="pl-PL"/>
        </w:rPr>
        <w:t>z</w:t>
      </w:r>
      <w:r>
        <w:rPr>
          <w:rFonts w:ascii="Times New Roman" w:eastAsia="Times New Roman" w:hAnsi="Times New Roman"/>
          <w:i/>
          <w:lang w:eastAsia="pl-PL"/>
        </w:rPr>
        <w:t xml:space="preserve"> Wytycznymi</w:t>
      </w:r>
      <w:r w:rsidRPr="00994FDE">
        <w:rPr>
          <w:rFonts w:ascii="Times New Roman" w:eastAsia="Times New Roman" w:hAnsi="Times New Roman"/>
          <w:i/>
          <w:lang w:eastAsia="pl-PL"/>
        </w:rPr>
        <w:t xml:space="preserve"> w zakresie realizacji przedsięwzięć z udziałem środków Europejskiego Funduszu Społecznego w obszarze rynku pracy na lata 2014-2020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994FDE">
        <w:rPr>
          <w:rFonts w:ascii="Times New Roman" w:eastAsia="Times New Roman" w:hAnsi="Times New Roman"/>
          <w:lang w:eastAsia="pl-PL"/>
        </w:rPr>
        <w:t>warunki wsparcia oferowanego w projekcie muszą</w:t>
      </w:r>
      <w:r>
        <w:rPr>
          <w:rFonts w:ascii="Times New Roman" w:eastAsia="Times New Roman" w:hAnsi="Times New Roman"/>
          <w:lang w:eastAsia="pl-PL"/>
        </w:rPr>
        <w:t xml:space="preserve"> posiadać pozytywną opinię Ministra właściwego ds. pracy.</w:t>
      </w:r>
    </w:p>
    <w:p w:rsidR="00994FDE" w:rsidRPr="00994FDE" w:rsidRDefault="00994FDE" w:rsidP="00994FDE">
      <w:pPr>
        <w:pStyle w:val="Akapitzlist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Wspomnianą opinię należy załączyć do wniosku o dofinansowanie składanego w odpowiedzi na wezwanie.</w:t>
      </w:r>
    </w:p>
    <w:p w:rsidR="0087427C" w:rsidRPr="002B6026" w:rsidRDefault="0087427C" w:rsidP="002B6026">
      <w:pPr>
        <w:pStyle w:val="Akapitzlist"/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B6026">
        <w:rPr>
          <w:rFonts w:ascii="Times New Roman" w:eastAsia="Times New Roman" w:hAnsi="Times New Roman"/>
          <w:lang w:eastAsia="pl-PL"/>
        </w:rPr>
        <w:t xml:space="preserve">Weryfikacja wymogów formalnych oraz ocena formalna wniosku zostanie dokonana </w:t>
      </w:r>
      <w:r w:rsidRPr="002B6026">
        <w:rPr>
          <w:rFonts w:ascii="Times New Roman" w:eastAsia="Times New Roman" w:hAnsi="Times New Roman"/>
          <w:lang w:eastAsia="pl-PL"/>
        </w:rPr>
        <w:br/>
        <w:t>w ciągu 14 dni od daty złożenia wniosku, natomiast ocena merytoryczna w terminie 30 dni od zakończenia oceny formalnej.</w:t>
      </w:r>
    </w:p>
    <w:p w:rsidR="0087427C" w:rsidRPr="00E46548" w:rsidRDefault="0087427C" w:rsidP="002B6026">
      <w:pPr>
        <w:numPr>
          <w:ilvl w:val="0"/>
          <w:numId w:val="6"/>
        </w:numPr>
        <w:spacing w:line="276" w:lineRule="auto"/>
        <w:ind w:left="567" w:hanging="567"/>
        <w:outlineLvl w:val="0"/>
        <w:rPr>
          <w:sz w:val="22"/>
          <w:szCs w:val="22"/>
        </w:rPr>
      </w:pPr>
      <w:r w:rsidRPr="00E46548">
        <w:rPr>
          <w:sz w:val="22"/>
          <w:szCs w:val="22"/>
        </w:rPr>
        <w:t xml:space="preserve">Wniosek zostanie oceniony </w:t>
      </w:r>
      <w:r>
        <w:rPr>
          <w:sz w:val="22"/>
          <w:szCs w:val="22"/>
        </w:rPr>
        <w:t xml:space="preserve">zgodnie ze wzorem karty oceny formalnej (załącznik nr 3) </w:t>
      </w:r>
      <w:r w:rsidRPr="00E46548">
        <w:rPr>
          <w:sz w:val="22"/>
          <w:szCs w:val="22"/>
        </w:rPr>
        <w:t xml:space="preserve">oraz </w:t>
      </w:r>
      <w:r>
        <w:rPr>
          <w:sz w:val="22"/>
          <w:szCs w:val="22"/>
        </w:rPr>
        <w:t>wzorem</w:t>
      </w:r>
      <w:r w:rsidRPr="00E46548">
        <w:rPr>
          <w:sz w:val="22"/>
          <w:szCs w:val="22"/>
        </w:rPr>
        <w:t xml:space="preserve"> karty oceny merytorycznej (załącznik nr 4). Wniosek powinien uzyskać minimum wskazane w poszczególnych </w:t>
      </w:r>
      <w:r>
        <w:rPr>
          <w:sz w:val="22"/>
          <w:szCs w:val="22"/>
        </w:rPr>
        <w:t>częściach</w:t>
      </w:r>
      <w:r w:rsidRPr="00E46548">
        <w:rPr>
          <w:sz w:val="22"/>
          <w:szCs w:val="22"/>
        </w:rPr>
        <w:t xml:space="preserve"> karty oceny merytorycznej oraz 60% </w:t>
      </w:r>
      <w:r>
        <w:rPr>
          <w:sz w:val="22"/>
          <w:szCs w:val="22"/>
        </w:rPr>
        <w:t xml:space="preserve">punktów </w:t>
      </w:r>
      <w:r w:rsidRPr="00E46548">
        <w:rPr>
          <w:sz w:val="22"/>
          <w:szCs w:val="22"/>
        </w:rPr>
        <w:t>ogółem.</w:t>
      </w:r>
    </w:p>
    <w:p w:rsidR="0087427C" w:rsidRPr="00E46548" w:rsidRDefault="0087427C" w:rsidP="002B6026">
      <w:pPr>
        <w:numPr>
          <w:ilvl w:val="0"/>
          <w:numId w:val="6"/>
        </w:numPr>
        <w:spacing w:line="276" w:lineRule="auto"/>
        <w:ind w:left="567" w:hanging="567"/>
        <w:outlineLvl w:val="0"/>
        <w:rPr>
          <w:sz w:val="22"/>
          <w:szCs w:val="22"/>
        </w:rPr>
      </w:pPr>
      <w:r w:rsidRPr="00E46548">
        <w:rPr>
          <w:sz w:val="22"/>
          <w:szCs w:val="22"/>
        </w:rPr>
        <w:t>Podstawowe dokumenty niezbędne do przygotowania wniosku o dofinansowanie:</w:t>
      </w:r>
    </w:p>
    <w:p w:rsidR="0087427C" w:rsidRPr="008E1D8A" w:rsidRDefault="0087427C" w:rsidP="002B6026">
      <w:pPr>
        <w:pStyle w:val="Akapitzlist"/>
        <w:numPr>
          <w:ilvl w:val="1"/>
          <w:numId w:val="7"/>
        </w:numPr>
        <w:spacing w:after="6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Pr="00E46548">
        <w:rPr>
          <w:rFonts w:ascii="Times New Roman" w:hAnsi="Times New Roman"/>
        </w:rPr>
        <w:t xml:space="preserve"> z dnia 11 lipca 2014 r. o zasadach realizacji programów w zakresie polityki spójności finansowanych w perspektywie finansowej 2014–2020 (</w:t>
      </w:r>
      <w:proofErr w:type="spellStart"/>
      <w:r w:rsidRPr="00E46548">
        <w:rPr>
          <w:rFonts w:ascii="Times New Roman" w:hAnsi="Times New Roman"/>
        </w:rPr>
        <w:t>t.j</w:t>
      </w:r>
      <w:proofErr w:type="spellEnd"/>
      <w:r w:rsidRPr="00E46548">
        <w:rPr>
          <w:rFonts w:ascii="Times New Roman" w:hAnsi="Times New Roman"/>
        </w:rPr>
        <w:t>. Dz. U z 201</w:t>
      </w:r>
      <w:r>
        <w:rPr>
          <w:rFonts w:ascii="Times New Roman" w:hAnsi="Times New Roman"/>
        </w:rPr>
        <w:t xml:space="preserve">6 </w:t>
      </w:r>
      <w:r w:rsidRPr="00E46548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217</w:t>
      </w:r>
      <w:r w:rsidRPr="00E46548">
        <w:rPr>
          <w:rFonts w:ascii="Times New Roman" w:hAnsi="Times New Roman"/>
        </w:rPr>
        <w:t>);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Pr="00B1534B">
        <w:rPr>
          <w:rFonts w:ascii="Times New Roman" w:hAnsi="Times New Roman"/>
        </w:rPr>
        <w:t xml:space="preserve"> z dnia 20 kwietnia 2004 r. o promocji zatrudnienia i instytucjach</w:t>
      </w:r>
      <w:r>
        <w:rPr>
          <w:rFonts w:ascii="Times New Roman" w:hAnsi="Times New Roman"/>
        </w:rPr>
        <w:t xml:space="preserve"> rynku pracy </w:t>
      </w:r>
      <w:r w:rsidR="00F45B36">
        <w:rPr>
          <w:rFonts w:ascii="Times New Roman" w:hAnsi="Times New Roman"/>
        </w:rPr>
        <w:br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2016</w:t>
      </w:r>
      <w:r w:rsidRPr="00B1534B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645</w:t>
      </w:r>
      <w:r w:rsidRPr="00B1534B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>Regionalny Program Operacyjny Województwa Śląskiego na lata 2014-2020 (RPO WSL) uchwalony przez Zarząd Województwa Śląskiego i zatwierdzony decyzją Komisji Europejską z dnia 18 grudnia 2014 r.;</w:t>
      </w:r>
    </w:p>
    <w:p w:rsidR="0087427C" w:rsidRPr="002B6026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>Szczegółowy Opis Osi Priorytetowych dla RPO WSL 2014-</w:t>
      </w:r>
      <w:r w:rsidRPr="002B6026">
        <w:rPr>
          <w:rFonts w:ascii="Times New Roman" w:hAnsi="Times New Roman"/>
        </w:rPr>
        <w:t xml:space="preserve">2020 (z dn. </w:t>
      </w:r>
      <w:r w:rsidR="004E67D2">
        <w:rPr>
          <w:rFonts w:ascii="Times New Roman" w:hAnsi="Times New Roman"/>
        </w:rPr>
        <w:t>29</w:t>
      </w:r>
      <w:r w:rsidR="002B6026" w:rsidRPr="002B6026">
        <w:rPr>
          <w:rFonts w:ascii="Times New Roman" w:hAnsi="Times New Roman"/>
        </w:rPr>
        <w:t>.1</w:t>
      </w:r>
      <w:r w:rsidR="004E67D2">
        <w:rPr>
          <w:rFonts w:ascii="Times New Roman" w:hAnsi="Times New Roman"/>
        </w:rPr>
        <w:t>1</w:t>
      </w:r>
      <w:r w:rsidR="002B6026" w:rsidRPr="002B6026">
        <w:rPr>
          <w:rFonts w:ascii="Times New Roman" w:hAnsi="Times New Roman"/>
        </w:rPr>
        <w:t>.2016</w:t>
      </w:r>
      <w:r w:rsidRPr="002B6026">
        <w:rPr>
          <w:rFonts w:ascii="Times New Roman" w:hAnsi="Times New Roman"/>
        </w:rPr>
        <w:t xml:space="preserve"> r.);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E46548">
        <w:rPr>
          <w:rFonts w:ascii="Times New Roman" w:hAnsi="Times New Roman"/>
        </w:rPr>
        <w:t>w zakresie sprawozdawczości na lata 2014-2020 z dnia 08.05.2015r.;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E46548">
        <w:rPr>
          <w:rFonts w:ascii="Times New Roman" w:hAnsi="Times New Roman"/>
        </w:rPr>
        <w:t>w zakresie realizacji zasady równo</w:t>
      </w:r>
      <w:r>
        <w:rPr>
          <w:rFonts w:ascii="Times New Roman" w:hAnsi="Times New Roman"/>
        </w:rPr>
        <w:t xml:space="preserve">ści szans i niedyskryminacji,  </w:t>
      </w:r>
      <w:r w:rsidRPr="00E46548">
        <w:rPr>
          <w:rFonts w:ascii="Times New Roman" w:hAnsi="Times New Roman"/>
        </w:rPr>
        <w:t xml:space="preserve">w tym dostępności dla osób z </w:t>
      </w:r>
      <w:proofErr w:type="spellStart"/>
      <w:r w:rsidRPr="00E46548">
        <w:rPr>
          <w:rFonts w:ascii="Times New Roman" w:hAnsi="Times New Roman"/>
        </w:rPr>
        <w:t>niepełnosprawnościami</w:t>
      </w:r>
      <w:proofErr w:type="spellEnd"/>
      <w:r w:rsidRPr="00E46548">
        <w:rPr>
          <w:rFonts w:ascii="Times New Roman" w:hAnsi="Times New Roman"/>
        </w:rPr>
        <w:t xml:space="preserve"> oraz zasady równości szans kobiet i mężcz</w:t>
      </w:r>
      <w:r>
        <w:rPr>
          <w:rFonts w:ascii="Times New Roman" w:hAnsi="Times New Roman"/>
        </w:rPr>
        <w:t xml:space="preserve">yzn w ramach funduszy unijnych </w:t>
      </w:r>
      <w:r w:rsidRPr="00E46548">
        <w:rPr>
          <w:rFonts w:ascii="Times New Roman" w:hAnsi="Times New Roman"/>
        </w:rPr>
        <w:t>na lata 2014-2020  z dnia 8.05.2015 r.;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E46548">
        <w:rPr>
          <w:rFonts w:ascii="Times New Roman" w:hAnsi="Times New Roman"/>
        </w:rPr>
        <w:t xml:space="preserve">w zakresie informacji i promocji programów operacyjnych polityki spójności na lata 2014-2020 z dnia </w:t>
      </w:r>
      <w:r w:rsidR="00851C0C">
        <w:rPr>
          <w:rFonts w:ascii="Times New Roman" w:hAnsi="Times New Roman"/>
        </w:rPr>
        <w:t xml:space="preserve">03.11.2016 </w:t>
      </w:r>
      <w:r w:rsidRPr="00E46548">
        <w:rPr>
          <w:rFonts w:ascii="Times New Roman" w:hAnsi="Times New Roman"/>
        </w:rPr>
        <w:t>r.;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E46548">
        <w:rPr>
          <w:rFonts w:ascii="Times New Roman" w:hAnsi="Times New Roman"/>
        </w:rPr>
        <w:t>w zakresie monitorowania postępu rzeczowego realizacji programów operacyjnych na lata 2014-2020 z dnia 22.04.2015r.;</w:t>
      </w:r>
    </w:p>
    <w:p w:rsidR="0087427C" w:rsidRPr="00E46548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E46548">
        <w:rPr>
          <w:rFonts w:ascii="Times New Roman" w:hAnsi="Times New Roman"/>
        </w:rPr>
        <w:lastRenderedPageBreak/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E46548">
        <w:rPr>
          <w:rFonts w:ascii="Times New Roman" w:hAnsi="Times New Roman"/>
        </w:rPr>
        <w:t xml:space="preserve">w zakresie </w:t>
      </w:r>
      <w:proofErr w:type="spellStart"/>
      <w:r w:rsidRPr="00E46548">
        <w:rPr>
          <w:rFonts w:ascii="Times New Roman" w:hAnsi="Times New Roman"/>
        </w:rPr>
        <w:t>kwalifikowalności</w:t>
      </w:r>
      <w:proofErr w:type="spellEnd"/>
      <w:r w:rsidRPr="00E46548">
        <w:rPr>
          <w:rFonts w:ascii="Times New Roman" w:hAnsi="Times New Roman"/>
        </w:rPr>
        <w:t xml:space="preserve"> wydatków </w:t>
      </w:r>
      <w:r>
        <w:rPr>
          <w:rFonts w:ascii="Times New Roman" w:hAnsi="Times New Roman"/>
        </w:rPr>
        <w:br/>
      </w:r>
      <w:r w:rsidRPr="00E46548">
        <w:rPr>
          <w:rFonts w:ascii="Times New Roman" w:hAnsi="Times New Roman"/>
        </w:rPr>
        <w:t>w ramach Europejskiego Funduszu Rozwoju Regionalnego, Europejskiego Funduszu Społecznego oraz Funduszu Spójności na lata 2014-2020 z dnia 1</w:t>
      </w:r>
      <w:r w:rsidR="00851C0C">
        <w:rPr>
          <w:rFonts w:ascii="Times New Roman" w:hAnsi="Times New Roman"/>
        </w:rPr>
        <w:t>9</w:t>
      </w:r>
      <w:r w:rsidRPr="00E46548">
        <w:rPr>
          <w:rFonts w:ascii="Times New Roman" w:hAnsi="Times New Roman"/>
        </w:rPr>
        <w:t>.0</w:t>
      </w:r>
      <w:r w:rsidR="00851C0C">
        <w:rPr>
          <w:rFonts w:ascii="Times New Roman" w:hAnsi="Times New Roman"/>
        </w:rPr>
        <w:t>9</w:t>
      </w:r>
      <w:r w:rsidRPr="00E46548">
        <w:rPr>
          <w:rFonts w:ascii="Times New Roman" w:hAnsi="Times New Roman"/>
        </w:rPr>
        <w:t>.201</w:t>
      </w:r>
      <w:r w:rsidR="00851C0C">
        <w:rPr>
          <w:rFonts w:ascii="Times New Roman" w:hAnsi="Times New Roman"/>
        </w:rPr>
        <w:t xml:space="preserve">6 </w:t>
      </w:r>
      <w:r w:rsidRPr="00E46548">
        <w:rPr>
          <w:rFonts w:ascii="Times New Roman" w:hAnsi="Times New Roman"/>
        </w:rPr>
        <w:t>r.;</w:t>
      </w:r>
    </w:p>
    <w:p w:rsidR="0087427C" w:rsidRPr="008E1D8A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8E1D8A">
        <w:rPr>
          <w:rFonts w:ascii="Times New Roman" w:hAnsi="Times New Roman"/>
        </w:rPr>
        <w:t>Wytyczne Ministerstwa Infrastruktury i Rozwoju w zakresie realizacji zasady partnerstwa na lata 2014-2020 z dnia 31.03.2015r.;</w:t>
      </w:r>
    </w:p>
    <w:p w:rsidR="0087427C" w:rsidRPr="009475C6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8B4255">
        <w:rPr>
          <w:rFonts w:ascii="Times New Roman" w:hAnsi="Times New Roman"/>
        </w:rPr>
        <w:t xml:space="preserve">Wytyczne </w:t>
      </w:r>
      <w:r>
        <w:rPr>
          <w:rFonts w:ascii="Times New Roman" w:hAnsi="Times New Roman"/>
        </w:rPr>
        <w:t xml:space="preserve">Ministerstwa Infrastruktury i Rozwoju </w:t>
      </w:r>
      <w:r w:rsidRPr="008B4255">
        <w:rPr>
          <w:rFonts w:ascii="Times New Roman" w:hAnsi="Times New Roman"/>
        </w:rPr>
        <w:t>w zakresie trybów wyboru proje</w:t>
      </w:r>
      <w:r>
        <w:rPr>
          <w:rFonts w:ascii="Times New Roman" w:hAnsi="Times New Roman"/>
        </w:rPr>
        <w:t>któw na lata 2014 -20120 z dnia 31.03.2015 r.</w:t>
      </w:r>
      <w:r w:rsidR="002B6026">
        <w:rPr>
          <w:rFonts w:ascii="Times New Roman" w:hAnsi="Times New Roman"/>
        </w:rPr>
        <w:t>;</w:t>
      </w:r>
    </w:p>
    <w:p w:rsidR="0087427C" w:rsidRPr="008B4255" w:rsidRDefault="0087427C" w:rsidP="002B6026">
      <w:pPr>
        <w:pStyle w:val="Akapitzlist"/>
        <w:numPr>
          <w:ilvl w:val="1"/>
          <w:numId w:val="7"/>
        </w:numPr>
        <w:spacing w:before="200" w:after="60"/>
        <w:ind w:left="993" w:hanging="426"/>
        <w:jc w:val="both"/>
        <w:rPr>
          <w:rFonts w:ascii="Times New Roman" w:hAnsi="Times New Roman"/>
        </w:rPr>
      </w:pPr>
      <w:r w:rsidRPr="009475C6">
        <w:rPr>
          <w:rFonts w:ascii="Times New Roman" w:hAnsi="Times New Roman"/>
        </w:rPr>
        <w:t>Wytyczne w zakresie realizacji przedsięwzięć z udziałem środków Europejskiego Funduszu Społecznego w obszarze rynku pracy na lata 2014-2020</w:t>
      </w:r>
      <w:r>
        <w:rPr>
          <w:rFonts w:ascii="Times New Roman" w:hAnsi="Times New Roman"/>
        </w:rPr>
        <w:t xml:space="preserve"> z dnia </w:t>
      </w:r>
      <w:r w:rsidR="00F45B36">
        <w:rPr>
          <w:rFonts w:ascii="Times New Roman" w:hAnsi="Times New Roman"/>
        </w:rPr>
        <w:t>02.11.2016</w:t>
      </w:r>
      <w:r>
        <w:rPr>
          <w:rFonts w:ascii="Times New Roman" w:hAnsi="Times New Roman"/>
        </w:rPr>
        <w:t xml:space="preserve"> r.</w:t>
      </w:r>
    </w:p>
    <w:p w:rsidR="0087427C" w:rsidRPr="009475C6" w:rsidRDefault="0087427C" w:rsidP="0087427C">
      <w:pPr>
        <w:rPr>
          <w:rFonts w:eastAsia="Calibri"/>
          <w:sz w:val="22"/>
          <w:szCs w:val="22"/>
          <w:lang w:eastAsia="en-US"/>
        </w:rPr>
      </w:pPr>
    </w:p>
    <w:p w:rsidR="006F28C2" w:rsidRDefault="006F28C2" w:rsidP="0087427C">
      <w:pPr>
        <w:rPr>
          <w:sz w:val="18"/>
          <w:szCs w:val="18"/>
        </w:rPr>
      </w:pPr>
    </w:p>
    <w:p w:rsidR="0087427C" w:rsidRPr="00D85EE3" w:rsidRDefault="0087427C" w:rsidP="0087427C">
      <w:pPr>
        <w:rPr>
          <w:sz w:val="18"/>
          <w:szCs w:val="18"/>
        </w:rPr>
      </w:pPr>
      <w:r w:rsidRPr="00D85EE3">
        <w:rPr>
          <w:sz w:val="18"/>
          <w:szCs w:val="18"/>
        </w:rPr>
        <w:t>Załączniki:</w:t>
      </w:r>
    </w:p>
    <w:p w:rsidR="0087427C" w:rsidRPr="00D85EE3" w:rsidRDefault="0087427C" w:rsidP="0087427C">
      <w:pPr>
        <w:numPr>
          <w:ilvl w:val="0"/>
          <w:numId w:val="5"/>
        </w:numPr>
        <w:rPr>
          <w:sz w:val="18"/>
          <w:szCs w:val="18"/>
        </w:rPr>
      </w:pPr>
      <w:r w:rsidRPr="00D85EE3">
        <w:rPr>
          <w:sz w:val="18"/>
          <w:szCs w:val="18"/>
        </w:rPr>
        <w:t>Formularz wniosku aplikacyjnego</w:t>
      </w:r>
      <w:r w:rsidR="006F28C2">
        <w:rPr>
          <w:sz w:val="18"/>
          <w:szCs w:val="18"/>
        </w:rPr>
        <w:t>.</w:t>
      </w:r>
    </w:p>
    <w:p w:rsidR="0087427C" w:rsidRPr="00D85EE3" w:rsidRDefault="0087427C" w:rsidP="0087427C">
      <w:pPr>
        <w:numPr>
          <w:ilvl w:val="0"/>
          <w:numId w:val="5"/>
        </w:numPr>
        <w:rPr>
          <w:sz w:val="18"/>
          <w:szCs w:val="18"/>
        </w:rPr>
      </w:pPr>
      <w:r w:rsidRPr="00D85EE3">
        <w:rPr>
          <w:sz w:val="18"/>
          <w:szCs w:val="18"/>
        </w:rPr>
        <w:t>Instrukcja wypełniania wniosku o dofinansowanie w ramach EFS</w:t>
      </w:r>
      <w:r w:rsidR="006F28C2">
        <w:rPr>
          <w:sz w:val="18"/>
          <w:szCs w:val="18"/>
        </w:rPr>
        <w:t>.</w:t>
      </w:r>
    </w:p>
    <w:p w:rsidR="0087427C" w:rsidRPr="00D85EE3" w:rsidRDefault="0087427C" w:rsidP="0087427C">
      <w:pPr>
        <w:numPr>
          <w:ilvl w:val="0"/>
          <w:numId w:val="5"/>
        </w:numPr>
        <w:rPr>
          <w:sz w:val="18"/>
          <w:szCs w:val="18"/>
        </w:rPr>
      </w:pPr>
      <w:r w:rsidRPr="00D85EE3">
        <w:rPr>
          <w:sz w:val="18"/>
          <w:szCs w:val="18"/>
        </w:rPr>
        <w:t>Wzór karty oceny formalnej</w:t>
      </w:r>
      <w:r w:rsidR="006F28C2">
        <w:rPr>
          <w:sz w:val="18"/>
          <w:szCs w:val="18"/>
        </w:rPr>
        <w:t>.</w:t>
      </w:r>
    </w:p>
    <w:p w:rsidR="0087427C" w:rsidRPr="00D85EE3" w:rsidRDefault="0087427C" w:rsidP="0087427C">
      <w:pPr>
        <w:numPr>
          <w:ilvl w:val="0"/>
          <w:numId w:val="5"/>
        </w:numPr>
        <w:rPr>
          <w:sz w:val="18"/>
          <w:szCs w:val="18"/>
        </w:rPr>
      </w:pPr>
      <w:r w:rsidRPr="00D85EE3">
        <w:rPr>
          <w:sz w:val="18"/>
          <w:szCs w:val="18"/>
        </w:rPr>
        <w:t>Wzór karty oceny merytorycznej</w:t>
      </w:r>
      <w:r w:rsidR="006F28C2">
        <w:rPr>
          <w:sz w:val="18"/>
          <w:szCs w:val="18"/>
        </w:rPr>
        <w:t>.</w:t>
      </w:r>
    </w:p>
    <w:p w:rsidR="0087427C" w:rsidRPr="00D85EE3" w:rsidRDefault="0087427C" w:rsidP="0087427C">
      <w:pPr>
        <w:numPr>
          <w:ilvl w:val="0"/>
          <w:numId w:val="5"/>
        </w:numPr>
        <w:rPr>
          <w:sz w:val="18"/>
          <w:szCs w:val="18"/>
        </w:rPr>
      </w:pPr>
      <w:r w:rsidRPr="00D85EE3">
        <w:rPr>
          <w:sz w:val="18"/>
          <w:szCs w:val="18"/>
        </w:rPr>
        <w:t>Wykaz dopuszczalnych stawek dla towarów i usług „Taryfikator”</w:t>
      </w:r>
      <w:r w:rsidR="006F28C2">
        <w:rPr>
          <w:sz w:val="18"/>
          <w:szCs w:val="18"/>
        </w:rPr>
        <w:t>.</w:t>
      </w:r>
    </w:p>
    <w:p w:rsidR="0087427C" w:rsidRDefault="0087427C" w:rsidP="0087427C">
      <w:pPr>
        <w:pStyle w:val="Default"/>
        <w:ind w:left="720"/>
      </w:pPr>
    </w:p>
    <w:p w:rsidR="00677A92" w:rsidRDefault="00677A92"/>
    <w:sectPr w:rsidR="00677A92" w:rsidSect="00274F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8F" w:rsidRDefault="00B5298F" w:rsidP="0087427C">
      <w:r>
        <w:separator/>
      </w:r>
    </w:p>
  </w:endnote>
  <w:endnote w:type="continuationSeparator" w:id="0">
    <w:p w:rsidR="00B5298F" w:rsidRDefault="00B5298F" w:rsidP="0087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8F" w:rsidRDefault="00B5298F" w:rsidP="0087427C">
      <w:r>
        <w:separator/>
      </w:r>
    </w:p>
  </w:footnote>
  <w:footnote w:type="continuationSeparator" w:id="0">
    <w:p w:rsidR="00B5298F" w:rsidRDefault="00B5298F" w:rsidP="00874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B23"/>
    <w:multiLevelType w:val="hybridMultilevel"/>
    <w:tmpl w:val="E6445344"/>
    <w:lvl w:ilvl="0" w:tplc="25AA60A8">
      <w:start w:val="1"/>
      <w:numFmt w:val="decimal"/>
      <w:lvlText w:val="3.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42795A"/>
    <w:multiLevelType w:val="hybridMultilevel"/>
    <w:tmpl w:val="C84A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275"/>
    <w:multiLevelType w:val="hybridMultilevel"/>
    <w:tmpl w:val="6FDCED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A81752"/>
    <w:multiLevelType w:val="hybridMultilevel"/>
    <w:tmpl w:val="8A9AD8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A0B96"/>
    <w:multiLevelType w:val="hybridMultilevel"/>
    <w:tmpl w:val="53E6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4371"/>
    <w:multiLevelType w:val="hybridMultilevel"/>
    <w:tmpl w:val="F2EA8942"/>
    <w:lvl w:ilvl="0" w:tplc="4C663BDA">
      <w:start w:val="1"/>
      <w:numFmt w:val="lowerLetter"/>
      <w:lvlText w:val="%1)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2E6C2579"/>
    <w:multiLevelType w:val="hybridMultilevel"/>
    <w:tmpl w:val="46CC5590"/>
    <w:lvl w:ilvl="0" w:tplc="6B02B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31603A"/>
    <w:multiLevelType w:val="hybridMultilevel"/>
    <w:tmpl w:val="ACCEF39E"/>
    <w:lvl w:ilvl="0" w:tplc="6B02BB0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335F75BE"/>
    <w:multiLevelType w:val="hybridMultilevel"/>
    <w:tmpl w:val="7166F216"/>
    <w:lvl w:ilvl="0" w:tplc="6B02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77633"/>
    <w:multiLevelType w:val="multilevel"/>
    <w:tmpl w:val="C158B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38997631"/>
    <w:multiLevelType w:val="hybridMultilevel"/>
    <w:tmpl w:val="EEEEBE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9D3"/>
    <w:multiLevelType w:val="hybridMultilevel"/>
    <w:tmpl w:val="3F08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1E3E"/>
    <w:multiLevelType w:val="hybridMultilevel"/>
    <w:tmpl w:val="39CE2370"/>
    <w:lvl w:ilvl="0" w:tplc="B858A42C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>
    <w:nsid w:val="50EB7BCC"/>
    <w:multiLevelType w:val="multilevel"/>
    <w:tmpl w:val="620A88FA"/>
    <w:lvl w:ilvl="0">
      <w:start w:val="3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4">
    <w:nsid w:val="53595617"/>
    <w:multiLevelType w:val="hybridMultilevel"/>
    <w:tmpl w:val="FB5CC26C"/>
    <w:lvl w:ilvl="0" w:tplc="25AA60A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CF50AD"/>
    <w:multiLevelType w:val="multilevel"/>
    <w:tmpl w:val="6A7C6D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6">
    <w:nsid w:val="5AB87DBE"/>
    <w:multiLevelType w:val="multilevel"/>
    <w:tmpl w:val="4A7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A6973"/>
    <w:multiLevelType w:val="hybridMultilevel"/>
    <w:tmpl w:val="5FBAE5D6"/>
    <w:lvl w:ilvl="0" w:tplc="97A4E8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61FD6"/>
    <w:multiLevelType w:val="hybridMultilevel"/>
    <w:tmpl w:val="F33CF7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D4BC3"/>
    <w:multiLevelType w:val="multilevel"/>
    <w:tmpl w:val="5F524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D55174A"/>
    <w:multiLevelType w:val="hybridMultilevel"/>
    <w:tmpl w:val="11BC9742"/>
    <w:lvl w:ilvl="0" w:tplc="25AA60A8">
      <w:start w:val="1"/>
      <w:numFmt w:val="decimal"/>
      <w:lvlText w:val="3.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7FF24C44"/>
    <w:multiLevelType w:val="multilevel"/>
    <w:tmpl w:val="756E934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0"/>
  </w:num>
  <w:num w:numId="5">
    <w:abstractNumId w:val="1"/>
  </w:num>
  <w:num w:numId="6">
    <w:abstractNumId w:val="12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2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13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56"/>
    <w:rsid w:val="000D1AE5"/>
    <w:rsid w:val="000F7456"/>
    <w:rsid w:val="00134E82"/>
    <w:rsid w:val="001375B6"/>
    <w:rsid w:val="001B6219"/>
    <w:rsid w:val="0020444E"/>
    <w:rsid w:val="00214BCB"/>
    <w:rsid w:val="002B6026"/>
    <w:rsid w:val="002D1FDC"/>
    <w:rsid w:val="002E0F85"/>
    <w:rsid w:val="00305A5E"/>
    <w:rsid w:val="004E67D2"/>
    <w:rsid w:val="004F3A25"/>
    <w:rsid w:val="00535F04"/>
    <w:rsid w:val="00537656"/>
    <w:rsid w:val="00596D9F"/>
    <w:rsid w:val="005D11F4"/>
    <w:rsid w:val="00677A92"/>
    <w:rsid w:val="00693927"/>
    <w:rsid w:val="006A3D46"/>
    <w:rsid w:val="006C7395"/>
    <w:rsid w:val="006F28C2"/>
    <w:rsid w:val="007550E7"/>
    <w:rsid w:val="00756AB6"/>
    <w:rsid w:val="00851C0C"/>
    <w:rsid w:val="0087427C"/>
    <w:rsid w:val="008B660E"/>
    <w:rsid w:val="008C571D"/>
    <w:rsid w:val="008F5708"/>
    <w:rsid w:val="00971D29"/>
    <w:rsid w:val="00994571"/>
    <w:rsid w:val="00994FDE"/>
    <w:rsid w:val="009B6639"/>
    <w:rsid w:val="00A04368"/>
    <w:rsid w:val="00A21EDB"/>
    <w:rsid w:val="00A549B4"/>
    <w:rsid w:val="00A57F05"/>
    <w:rsid w:val="00A8097F"/>
    <w:rsid w:val="00AB579A"/>
    <w:rsid w:val="00B42D88"/>
    <w:rsid w:val="00B5298F"/>
    <w:rsid w:val="00B66955"/>
    <w:rsid w:val="00BC3FBA"/>
    <w:rsid w:val="00C65BF2"/>
    <w:rsid w:val="00C72DDB"/>
    <w:rsid w:val="00D209FC"/>
    <w:rsid w:val="00D27F27"/>
    <w:rsid w:val="00DE5EC8"/>
    <w:rsid w:val="00E42EAA"/>
    <w:rsid w:val="00ED2221"/>
    <w:rsid w:val="00F0498A"/>
    <w:rsid w:val="00F33AFF"/>
    <w:rsid w:val="00F45B36"/>
    <w:rsid w:val="00F85433"/>
    <w:rsid w:val="00FC0E1D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7427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27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7427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74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2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7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AE5"/>
    <w:pPr>
      <w:spacing w:before="100" w:beforeAutospacing="1" w:after="100" w:afterAutospacing="1"/>
      <w:jc w:val="left"/>
    </w:pPr>
    <w:rPr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w-zakresie-realizacji-przedsiewziec-z-udzialem-srodkow-europejskiego-funduszu-spolecznego-w-obszarze-rynku-pracy-na-lata-2014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i.slaskie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48FA-B800-4BFA-94B8-9447BF9A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kdzwonkowska</dc:creator>
  <cp:lastModifiedBy>kdzwonkowska</cp:lastModifiedBy>
  <cp:revision>22</cp:revision>
  <cp:lastPrinted>2016-12-08T13:17:00Z</cp:lastPrinted>
  <dcterms:created xsi:type="dcterms:W3CDTF">2016-10-13T12:02:00Z</dcterms:created>
  <dcterms:modified xsi:type="dcterms:W3CDTF">2016-12-08T13:30:00Z</dcterms:modified>
</cp:coreProperties>
</file>